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39380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027C4" w:rsidRPr="008027C4" w:rsidRDefault="008027C4" w:rsidP="008027C4">
          <w:pPr>
            <w:pStyle w:val="TOC"/>
            <w:jc w:val="center"/>
            <w:rPr>
              <w:sz w:val="40"/>
            </w:rPr>
          </w:pPr>
          <w:r w:rsidRPr="008027C4">
            <w:rPr>
              <w:sz w:val="40"/>
              <w:lang w:val="zh-CN"/>
            </w:rPr>
            <w:t>目录</w:t>
          </w:r>
        </w:p>
        <w:p w:rsidR="008027C4" w:rsidRPr="008027C4" w:rsidRDefault="006F0DD0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r w:rsidRPr="008027C4">
            <w:rPr>
              <w:sz w:val="28"/>
            </w:rPr>
            <w:fldChar w:fldCharType="begin"/>
          </w:r>
          <w:r w:rsidR="008027C4" w:rsidRPr="008027C4">
            <w:rPr>
              <w:sz w:val="28"/>
            </w:rPr>
            <w:instrText xml:space="preserve"> TOC \o "1-3" \h \z \u </w:instrText>
          </w:r>
          <w:r w:rsidRPr="008027C4">
            <w:rPr>
              <w:sz w:val="28"/>
            </w:rPr>
            <w:fldChar w:fldCharType="separate"/>
          </w:r>
          <w:hyperlink w:anchor="_Toc425800137" w:history="1">
            <w:r w:rsidR="008027C4" w:rsidRPr="008027C4">
              <w:rPr>
                <w:rStyle w:val="a8"/>
                <w:noProof/>
                <w:sz w:val="28"/>
              </w:rPr>
              <w:t xml:space="preserve">OBD Webadmin </w:t>
            </w:r>
            <w:r w:rsidR="008027C4" w:rsidRPr="008027C4">
              <w:rPr>
                <w:rStyle w:val="a8"/>
                <w:rFonts w:hint="eastAsia"/>
                <w:noProof/>
                <w:sz w:val="28"/>
              </w:rPr>
              <w:t>用户手册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_Toc425800137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425800138" w:history="1">
            <w:r w:rsidR="008027C4" w:rsidRPr="008027C4">
              <w:rPr>
                <w:rStyle w:val="a8"/>
                <w:noProof/>
                <w:kern w:val="36"/>
                <w:sz w:val="28"/>
              </w:rPr>
              <w:t xml:space="preserve">1.  </w:t>
            </w:r>
            <w:r w:rsidR="008027C4" w:rsidRPr="008027C4">
              <w:rPr>
                <w:rStyle w:val="a8"/>
                <w:rFonts w:hint="eastAsia"/>
                <w:noProof/>
                <w:kern w:val="36"/>
                <w:sz w:val="28"/>
              </w:rPr>
              <w:t>概述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_Toc425800138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39" w:history="1">
            <w:r w:rsidR="008027C4" w:rsidRPr="008027C4">
              <w:rPr>
                <w:rStyle w:val="a8"/>
                <w:noProof/>
                <w:kern w:val="0"/>
                <w:sz w:val="28"/>
              </w:rPr>
              <w:t xml:space="preserve">1.1 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目的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_Toc425800139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0" w:history="1">
            <w:r w:rsidR="008027C4" w:rsidRPr="008027C4">
              <w:rPr>
                <w:rStyle w:val="a8"/>
                <w:noProof/>
                <w:kern w:val="0"/>
                <w:sz w:val="28"/>
              </w:rPr>
              <w:t>1.2 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适用范围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_Toc425800140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425800141" w:history="1">
            <w:r w:rsidR="008027C4" w:rsidRPr="008027C4">
              <w:rPr>
                <w:rStyle w:val="a8"/>
                <w:noProof/>
                <w:kern w:val="36"/>
                <w:sz w:val="28"/>
              </w:rPr>
              <w:t xml:space="preserve">2.  </w:t>
            </w:r>
            <w:r w:rsidR="008027C4" w:rsidRPr="008027C4">
              <w:rPr>
                <w:rStyle w:val="a8"/>
                <w:rFonts w:hint="eastAsia"/>
                <w:noProof/>
                <w:kern w:val="36"/>
                <w:sz w:val="28"/>
              </w:rPr>
              <w:t>功能介绍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_Toc425800141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2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2.1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设备状态查询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_Toc425800142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1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3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2.2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获取设备位置信息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_Toc425800143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2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4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2.3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清除终端设备故障信息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_Toc425800144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2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5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2.4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恢复设备出厂设置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_Toc425800145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2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6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2.5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终端发送信息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_Toc425800146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3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7" w:history="1">
            <w:r w:rsidR="008027C4" w:rsidRPr="008027C4">
              <w:rPr>
                <w:rStyle w:val="a8"/>
                <w:noProof/>
                <w:kern w:val="0"/>
                <w:sz w:val="28"/>
              </w:rPr>
              <w:t>2.6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获取</w:t>
            </w:r>
            <w:r w:rsidR="008027C4" w:rsidRPr="008027C4">
              <w:rPr>
                <w:rStyle w:val="a8"/>
                <w:noProof/>
                <w:kern w:val="0"/>
                <w:sz w:val="28"/>
              </w:rPr>
              <w:t>[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设置</w:t>
            </w:r>
            <w:r w:rsidR="008027C4" w:rsidRPr="008027C4">
              <w:rPr>
                <w:rStyle w:val="a8"/>
                <w:noProof/>
                <w:kern w:val="0"/>
                <w:sz w:val="28"/>
              </w:rPr>
              <w:t>]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终端设备参数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_Toc425800147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3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20"/>
            <w:tabs>
              <w:tab w:val="right" w:leader="dot" w:pos="8296"/>
            </w:tabs>
            <w:rPr>
              <w:noProof/>
              <w:sz w:val="28"/>
            </w:rPr>
          </w:pPr>
          <w:hyperlink w:anchor="_Toc425800148" w:history="1">
            <w:r w:rsidR="008027C4" w:rsidRPr="008027C4">
              <w:rPr>
                <w:rStyle w:val="a8"/>
                <w:noProof/>
                <w:kern w:val="36"/>
                <w:sz w:val="28"/>
              </w:rPr>
              <w:t>3.  </w:t>
            </w:r>
            <w:r w:rsidR="008027C4" w:rsidRPr="008027C4">
              <w:rPr>
                <w:rStyle w:val="a8"/>
                <w:rFonts w:hint="eastAsia"/>
                <w:noProof/>
                <w:kern w:val="36"/>
                <w:sz w:val="28"/>
              </w:rPr>
              <w:t>附录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_Toc425800148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7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Pr="008027C4" w:rsidRDefault="006F0DD0">
          <w:pPr>
            <w:pStyle w:val="30"/>
            <w:tabs>
              <w:tab w:val="right" w:leader="dot" w:pos="8296"/>
            </w:tabs>
            <w:rPr>
              <w:noProof/>
              <w:sz w:val="28"/>
            </w:rPr>
          </w:pPr>
          <w:hyperlink w:anchor="_Toc425800149" w:history="1">
            <w:r w:rsidR="008027C4" w:rsidRPr="008027C4">
              <w:rPr>
                <w:rStyle w:val="a8"/>
                <w:noProof/>
                <w:kern w:val="0"/>
                <w:sz w:val="28"/>
              </w:rPr>
              <w:t>3.1 TLV</w:t>
            </w:r>
            <w:r w:rsidR="008027C4" w:rsidRPr="008027C4">
              <w:rPr>
                <w:rStyle w:val="a8"/>
                <w:rFonts w:hint="eastAsia"/>
                <w:noProof/>
                <w:kern w:val="0"/>
                <w:sz w:val="28"/>
              </w:rPr>
              <w:t>描述列表</w:t>
            </w:r>
            <w:r w:rsidR="008027C4" w:rsidRPr="008027C4">
              <w:rPr>
                <w:noProof/>
                <w:webHidden/>
                <w:sz w:val="28"/>
              </w:rPr>
              <w:tab/>
            </w:r>
            <w:r w:rsidRPr="008027C4">
              <w:rPr>
                <w:noProof/>
                <w:webHidden/>
                <w:sz w:val="28"/>
              </w:rPr>
              <w:fldChar w:fldCharType="begin"/>
            </w:r>
            <w:r w:rsidR="008027C4" w:rsidRPr="008027C4">
              <w:rPr>
                <w:noProof/>
                <w:webHidden/>
                <w:sz w:val="28"/>
              </w:rPr>
              <w:instrText xml:space="preserve"> PAGEREF _Toc425800149 \h </w:instrText>
            </w:r>
            <w:r w:rsidRPr="008027C4">
              <w:rPr>
                <w:noProof/>
                <w:webHidden/>
                <w:sz w:val="28"/>
              </w:rPr>
            </w:r>
            <w:r w:rsidRPr="008027C4">
              <w:rPr>
                <w:noProof/>
                <w:webHidden/>
                <w:sz w:val="28"/>
              </w:rPr>
              <w:fldChar w:fldCharType="separate"/>
            </w:r>
            <w:r w:rsidR="008027C4" w:rsidRPr="008027C4">
              <w:rPr>
                <w:noProof/>
                <w:webHidden/>
                <w:sz w:val="28"/>
              </w:rPr>
              <w:t>7</w:t>
            </w:r>
            <w:r w:rsidRPr="008027C4">
              <w:rPr>
                <w:noProof/>
                <w:webHidden/>
                <w:sz w:val="28"/>
              </w:rPr>
              <w:fldChar w:fldCharType="end"/>
            </w:r>
          </w:hyperlink>
        </w:p>
        <w:p w:rsidR="008027C4" w:rsidRDefault="006F0DD0">
          <w:r w:rsidRPr="008027C4">
            <w:rPr>
              <w:sz w:val="28"/>
            </w:rPr>
            <w:fldChar w:fldCharType="end"/>
          </w:r>
        </w:p>
      </w:sdtContent>
    </w:sdt>
    <w:p w:rsidR="008027C4" w:rsidRPr="008027C4" w:rsidRDefault="008027C4" w:rsidP="008027C4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973F86" w:rsidRDefault="00BE4B65" w:rsidP="008027C4">
      <w:pPr>
        <w:pStyle w:val="1"/>
        <w:spacing w:line="360" w:lineRule="auto"/>
      </w:pPr>
      <w:bookmarkStart w:id="0" w:name="_Toc425800137"/>
      <w:r>
        <w:lastRenderedPageBreak/>
        <w:t>OBD</w:t>
      </w:r>
      <w:r>
        <w:rPr>
          <w:rFonts w:hint="eastAsia"/>
        </w:rPr>
        <w:t xml:space="preserve"> Web</w:t>
      </w:r>
      <w:r w:rsidR="00625739">
        <w:rPr>
          <w:rFonts w:hint="eastAsia"/>
        </w:rPr>
        <w:t xml:space="preserve"> A</w:t>
      </w:r>
      <w:r>
        <w:rPr>
          <w:rFonts w:hint="eastAsia"/>
        </w:rPr>
        <w:t xml:space="preserve">dmin </w:t>
      </w:r>
      <w:r>
        <w:rPr>
          <w:rFonts w:hint="eastAsia"/>
        </w:rPr>
        <w:t>用户手册</w:t>
      </w:r>
      <w:bookmarkEnd w:id="0"/>
    </w:p>
    <w:p w:rsidR="00BE4B65" w:rsidRPr="008027C4" w:rsidRDefault="00BE4B65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</w:p>
    <w:p w:rsidR="00773DCD" w:rsidRPr="00DE77C3" w:rsidRDefault="00773DCD" w:rsidP="008027C4">
      <w:pPr>
        <w:pStyle w:val="2"/>
        <w:spacing w:line="360" w:lineRule="auto"/>
        <w:rPr>
          <w:kern w:val="36"/>
        </w:rPr>
      </w:pPr>
      <w:bookmarkStart w:id="1" w:name="_Toc425800138"/>
      <w:r w:rsidRPr="00DE77C3">
        <w:rPr>
          <w:kern w:val="36"/>
        </w:rPr>
        <w:t xml:space="preserve">1.  </w:t>
      </w:r>
      <w:r w:rsidRPr="00DE77C3">
        <w:rPr>
          <w:kern w:val="36"/>
        </w:rPr>
        <w:t>概述</w:t>
      </w:r>
      <w:bookmarkEnd w:id="1"/>
    </w:p>
    <w:p w:rsidR="00773DCD" w:rsidRPr="00DE77C3" w:rsidRDefault="00773DCD" w:rsidP="008027C4">
      <w:pPr>
        <w:pStyle w:val="3"/>
        <w:spacing w:line="360" w:lineRule="auto"/>
        <w:rPr>
          <w:kern w:val="0"/>
        </w:rPr>
      </w:pPr>
      <w:bookmarkStart w:id="2" w:name="_Toc425800139"/>
      <w:r w:rsidRPr="00DE77C3">
        <w:rPr>
          <w:kern w:val="0"/>
        </w:rPr>
        <w:t xml:space="preserve">1.1 </w:t>
      </w:r>
      <w:r w:rsidRPr="00DE77C3">
        <w:rPr>
          <w:kern w:val="0"/>
        </w:rPr>
        <w:t>目的</w:t>
      </w:r>
      <w:bookmarkEnd w:id="2"/>
    </w:p>
    <w:p w:rsidR="007F28A5" w:rsidRPr="008027C4" w:rsidRDefault="009A3AF7" w:rsidP="008027C4">
      <w:pPr>
        <w:spacing w:line="360" w:lineRule="auto"/>
        <w:rPr>
          <w:sz w:val="24"/>
        </w:rPr>
      </w:pPr>
      <w:r w:rsidRPr="008027C4">
        <w:rPr>
          <w:rFonts w:hint="eastAsia"/>
          <w:sz w:val="24"/>
        </w:rPr>
        <w:t>介绍如何使用</w:t>
      </w:r>
      <w:r w:rsidRPr="008027C4">
        <w:rPr>
          <w:rFonts w:hint="eastAsia"/>
          <w:sz w:val="24"/>
        </w:rPr>
        <w:t>OBD Web Admin</w:t>
      </w:r>
      <w:r w:rsidRPr="008027C4">
        <w:rPr>
          <w:rFonts w:hint="eastAsia"/>
          <w:sz w:val="24"/>
        </w:rPr>
        <w:t>来管理</w:t>
      </w:r>
      <w:r w:rsidRPr="008027C4">
        <w:rPr>
          <w:rFonts w:hint="eastAsia"/>
          <w:sz w:val="24"/>
        </w:rPr>
        <w:t>OBD</w:t>
      </w:r>
      <w:r w:rsidRPr="008027C4">
        <w:rPr>
          <w:rFonts w:hint="eastAsia"/>
          <w:sz w:val="24"/>
        </w:rPr>
        <w:t>设备</w:t>
      </w:r>
      <w:r w:rsidR="00D436F3" w:rsidRPr="008027C4">
        <w:rPr>
          <w:rFonts w:hint="eastAsia"/>
          <w:sz w:val="24"/>
        </w:rPr>
        <w:t>。</w:t>
      </w:r>
    </w:p>
    <w:p w:rsidR="000734BE" w:rsidRPr="00DE77C3" w:rsidRDefault="000734BE" w:rsidP="008027C4">
      <w:pPr>
        <w:pStyle w:val="3"/>
        <w:spacing w:line="360" w:lineRule="auto"/>
        <w:rPr>
          <w:kern w:val="0"/>
        </w:rPr>
      </w:pPr>
      <w:bookmarkStart w:id="3" w:name="_Toc425800140"/>
      <w:r w:rsidRPr="00DE77C3">
        <w:rPr>
          <w:kern w:val="0"/>
        </w:rPr>
        <w:t>1.2 </w:t>
      </w:r>
      <w:r w:rsidRPr="00DE77C3">
        <w:rPr>
          <w:kern w:val="0"/>
        </w:rPr>
        <w:t>适用范围</w:t>
      </w:r>
      <w:bookmarkEnd w:id="3"/>
    </w:p>
    <w:p w:rsidR="000734BE" w:rsidRPr="008027C4" w:rsidRDefault="000734BE" w:rsidP="008027C4">
      <w:pPr>
        <w:widowControl/>
        <w:spacing w:before="100" w:beforeAutospacing="1" w:after="100" w:afterAutospacing="1" w:line="360" w:lineRule="auto"/>
        <w:jc w:val="left"/>
        <w:rPr>
          <w:rFonts w:ascii="Arial" w:eastAsia="宋体" w:hAnsi="Arial" w:cs="Arial"/>
          <w:color w:val="000000"/>
          <w:kern w:val="0"/>
          <w:sz w:val="24"/>
          <w:szCs w:val="21"/>
        </w:rPr>
      </w:pPr>
      <w:r w:rsidRPr="008027C4">
        <w:rPr>
          <w:rFonts w:ascii="Arial" w:eastAsia="宋体" w:hAnsi="Arial" w:cs="Arial"/>
          <w:color w:val="000000"/>
          <w:kern w:val="0"/>
          <w:sz w:val="24"/>
          <w:szCs w:val="21"/>
        </w:rPr>
        <w:t>适用于</w:t>
      </w:r>
      <w:r w:rsidRPr="008027C4">
        <w:rPr>
          <w:rFonts w:ascii="Arial" w:eastAsia="宋体" w:hAnsi="Arial" w:cs="Arial" w:hint="eastAsia"/>
          <w:color w:val="000000"/>
          <w:kern w:val="0"/>
          <w:sz w:val="24"/>
          <w:szCs w:val="21"/>
        </w:rPr>
        <w:t>公车管理系统使用人员</w:t>
      </w:r>
      <w:r w:rsidRPr="008027C4">
        <w:rPr>
          <w:rFonts w:ascii="Arial" w:eastAsia="宋体" w:hAnsi="Arial" w:cs="Arial"/>
          <w:color w:val="000000"/>
          <w:kern w:val="0"/>
          <w:sz w:val="24"/>
          <w:szCs w:val="21"/>
        </w:rPr>
        <w:t>。</w:t>
      </w:r>
    </w:p>
    <w:p w:rsidR="00C7283F" w:rsidRPr="00B901F9" w:rsidRDefault="00C7283F" w:rsidP="008027C4">
      <w:pPr>
        <w:pStyle w:val="2"/>
        <w:spacing w:line="360" w:lineRule="auto"/>
        <w:rPr>
          <w:kern w:val="36"/>
        </w:rPr>
      </w:pPr>
      <w:bookmarkStart w:id="4" w:name="_Toc425800141"/>
      <w:r>
        <w:rPr>
          <w:rFonts w:hint="eastAsia"/>
          <w:kern w:val="36"/>
        </w:rPr>
        <w:t>2</w:t>
      </w:r>
      <w:r w:rsidRPr="00DE77C3">
        <w:rPr>
          <w:kern w:val="36"/>
        </w:rPr>
        <w:t xml:space="preserve">.  </w:t>
      </w:r>
      <w:r>
        <w:rPr>
          <w:rFonts w:hint="eastAsia"/>
          <w:kern w:val="36"/>
        </w:rPr>
        <w:t>功能介绍</w:t>
      </w:r>
      <w:bookmarkEnd w:id="4"/>
    </w:p>
    <w:p w:rsidR="00685591" w:rsidRPr="00A22806" w:rsidRDefault="00685591" w:rsidP="008027C4">
      <w:pPr>
        <w:pStyle w:val="3"/>
        <w:spacing w:line="360" w:lineRule="auto"/>
        <w:rPr>
          <w:kern w:val="0"/>
        </w:rPr>
      </w:pPr>
      <w:bookmarkStart w:id="5" w:name="_Toc425800142"/>
      <w:r>
        <w:rPr>
          <w:rFonts w:hint="eastAsia"/>
          <w:kern w:val="0"/>
        </w:rPr>
        <w:t>2.1</w:t>
      </w:r>
      <w:r>
        <w:rPr>
          <w:rFonts w:hint="eastAsia"/>
          <w:kern w:val="0"/>
        </w:rPr>
        <w:t>设备状态查询</w:t>
      </w:r>
      <w:bookmarkEnd w:id="5"/>
    </w:p>
    <w:p w:rsidR="009A3AF7" w:rsidRDefault="00877FB1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67325" cy="8382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FA7" w:rsidRPr="008027C4" w:rsidRDefault="00FE7F03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输入Obd设备唯一编码：</w:t>
      </w:r>
      <w:r w:rsidR="00FE27FB" w:rsidRPr="008027C4">
        <w:rPr>
          <w:rFonts w:asciiTheme="majorEastAsia" w:eastAsiaTheme="majorEastAsia" w:hAnsiTheme="majorEastAsia" w:hint="eastAsia"/>
          <w:sz w:val="24"/>
          <w:szCs w:val="18"/>
        </w:rPr>
        <w:t>输入OBD设备编码</w:t>
      </w:r>
    </w:p>
    <w:p w:rsidR="00372FA7" w:rsidRPr="008027C4" w:rsidRDefault="00956345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操作执行结果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 xml:space="preserve"> ：</w:t>
      </w:r>
      <w:r w:rsidR="00A110C6" w:rsidRPr="008027C4">
        <w:rPr>
          <w:rFonts w:asciiTheme="majorEastAsia" w:eastAsiaTheme="majorEastAsia" w:hAnsiTheme="majorEastAsia" w:hint="eastAsia"/>
          <w:sz w:val="24"/>
          <w:szCs w:val="18"/>
        </w:rPr>
        <w:t>返回</w:t>
      </w:r>
      <w:r w:rsidR="00D84B19" w:rsidRPr="008027C4">
        <w:rPr>
          <w:rFonts w:asciiTheme="majorEastAsia" w:eastAsiaTheme="majorEastAsia" w:hAnsiTheme="majorEastAsia" w:hint="eastAsia"/>
          <w:sz w:val="24"/>
          <w:szCs w:val="18"/>
        </w:rPr>
        <w:t>设备在线/不在线</w:t>
      </w:r>
      <w:r w:rsidR="00CF238F" w:rsidRPr="008027C4">
        <w:rPr>
          <w:rFonts w:asciiTheme="majorEastAsia" w:eastAsiaTheme="majorEastAsia" w:hAnsiTheme="majorEastAsia" w:hint="eastAsia"/>
          <w:sz w:val="24"/>
          <w:szCs w:val="18"/>
        </w:rPr>
        <w:t>信息。</w:t>
      </w:r>
    </w:p>
    <w:p w:rsidR="00CF238F" w:rsidRPr="008027C4" w:rsidRDefault="002B2657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刷新</w:t>
      </w:r>
      <w:r w:rsidR="001E678E" w:rsidRPr="008027C4">
        <w:rPr>
          <w:rFonts w:asciiTheme="majorEastAsia" w:eastAsiaTheme="majorEastAsia" w:hAnsiTheme="majorEastAsia"/>
          <w:sz w:val="24"/>
          <w:szCs w:val="18"/>
        </w:rPr>
        <w:t>按钮</w:t>
      </w:r>
      <w:r w:rsidR="001E678E"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1E678E" w:rsidRPr="008027C4">
        <w:rPr>
          <w:rFonts w:asciiTheme="majorEastAsia" w:eastAsiaTheme="majorEastAsia" w:hAnsiTheme="majorEastAsia"/>
          <w:sz w:val="24"/>
          <w:szCs w:val="18"/>
        </w:rPr>
        <w:t>点击</w:t>
      </w:r>
      <w:r w:rsidR="001E678E" w:rsidRPr="008027C4">
        <w:rPr>
          <w:rFonts w:asciiTheme="majorEastAsia" w:eastAsiaTheme="majorEastAsia" w:hAnsiTheme="majorEastAsia"/>
          <w:noProof/>
          <w:sz w:val="24"/>
          <w:szCs w:val="18"/>
        </w:rPr>
        <w:drawing>
          <wp:inline distT="0" distB="0" distL="0" distR="0">
            <wp:extent cx="127000" cy="127000"/>
            <wp:effectExtent l="19050" t="0" r="6350" b="0"/>
            <wp:docPr id="8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678E" w:rsidRPr="008027C4">
        <w:rPr>
          <w:rFonts w:asciiTheme="majorEastAsia" w:eastAsiaTheme="majorEastAsia" w:hAnsiTheme="majorEastAsia"/>
          <w:sz w:val="24"/>
          <w:szCs w:val="18"/>
        </w:rPr>
        <w:t>执行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刷新</w:t>
      </w:r>
      <w:r w:rsidR="001E678E" w:rsidRPr="008027C4">
        <w:rPr>
          <w:rFonts w:asciiTheme="majorEastAsia" w:eastAsiaTheme="majorEastAsia" w:hAnsiTheme="majorEastAsia"/>
          <w:sz w:val="24"/>
          <w:szCs w:val="18"/>
        </w:rPr>
        <w:t>命令</w:t>
      </w:r>
      <w:r w:rsidR="001E678E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49385B" w:rsidRPr="00A22806" w:rsidRDefault="0049385B" w:rsidP="008027C4">
      <w:pPr>
        <w:pStyle w:val="3"/>
        <w:spacing w:line="360" w:lineRule="auto"/>
        <w:rPr>
          <w:kern w:val="0"/>
        </w:rPr>
      </w:pPr>
      <w:bookmarkStart w:id="6" w:name="_Toc425800143"/>
      <w:r>
        <w:rPr>
          <w:rFonts w:hint="eastAsia"/>
          <w:kern w:val="0"/>
        </w:rPr>
        <w:lastRenderedPageBreak/>
        <w:t>2.2</w:t>
      </w:r>
      <w:r w:rsidR="009142AF">
        <w:rPr>
          <w:rFonts w:hint="eastAsia"/>
          <w:kern w:val="0"/>
        </w:rPr>
        <w:t>获取</w:t>
      </w:r>
      <w:r w:rsidRPr="0049385B">
        <w:rPr>
          <w:rFonts w:hint="eastAsia"/>
          <w:kern w:val="0"/>
        </w:rPr>
        <w:t>设备</w:t>
      </w:r>
      <w:r w:rsidR="00086F7B">
        <w:rPr>
          <w:rFonts w:hint="eastAsia"/>
          <w:kern w:val="0"/>
        </w:rPr>
        <w:t>位置</w:t>
      </w:r>
      <w:r w:rsidRPr="0049385B">
        <w:rPr>
          <w:rFonts w:hint="eastAsia"/>
          <w:kern w:val="0"/>
        </w:rPr>
        <w:t>信息</w:t>
      </w:r>
      <w:bookmarkEnd w:id="6"/>
    </w:p>
    <w:p w:rsidR="00877FB1" w:rsidRDefault="00877FB1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6850" cy="14859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A94" w:rsidRPr="008027C4" w:rsidRDefault="00412A9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输入Obd设备唯一编码：输入OBD设备编码</w:t>
      </w:r>
    </w:p>
    <w:p w:rsidR="00412A94" w:rsidRPr="008027C4" w:rsidRDefault="00412A9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操作执行结果</w:t>
      </w:r>
      <w:r w:rsidR="00D971E1"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返回成功/错误信息。</w:t>
      </w:r>
    </w:p>
    <w:p w:rsidR="00412A94" w:rsidRPr="008027C4" w:rsidRDefault="00252919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获取</w:t>
      </w:r>
      <w:r w:rsidR="00412A94" w:rsidRPr="008027C4">
        <w:rPr>
          <w:rFonts w:asciiTheme="majorEastAsia" w:eastAsiaTheme="majorEastAsia" w:hAnsiTheme="majorEastAsia"/>
          <w:sz w:val="24"/>
          <w:szCs w:val="18"/>
        </w:rPr>
        <w:t>按钮</w:t>
      </w:r>
      <w:r w:rsidR="00412A94"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412A94" w:rsidRPr="008027C4">
        <w:rPr>
          <w:rFonts w:asciiTheme="majorEastAsia" w:eastAsiaTheme="majorEastAsia" w:hAnsiTheme="majorEastAsia"/>
          <w:sz w:val="24"/>
          <w:szCs w:val="18"/>
        </w:rPr>
        <w:t>点击</w:t>
      </w:r>
      <w:r w:rsidR="00412A94" w:rsidRPr="008027C4">
        <w:rPr>
          <w:rFonts w:asciiTheme="majorEastAsia" w:eastAsiaTheme="majorEastAsia" w:hAnsiTheme="majorEastAsia"/>
          <w:noProof/>
          <w:sz w:val="24"/>
          <w:szCs w:val="18"/>
        </w:rPr>
        <w:drawing>
          <wp:inline distT="0" distB="0" distL="0" distR="0">
            <wp:extent cx="127000" cy="127000"/>
            <wp:effectExtent l="19050" t="0" r="6350" b="0"/>
            <wp:docPr id="19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2A94" w:rsidRPr="008027C4">
        <w:rPr>
          <w:rFonts w:asciiTheme="majorEastAsia" w:eastAsiaTheme="majorEastAsia" w:hAnsiTheme="majorEastAsia"/>
          <w:sz w:val="24"/>
          <w:szCs w:val="18"/>
        </w:rPr>
        <w:t>按钮执行</w:t>
      </w:r>
      <w:r w:rsidRPr="008027C4">
        <w:rPr>
          <w:rFonts w:asciiTheme="majorEastAsia" w:eastAsiaTheme="majorEastAsia" w:hAnsiTheme="majorEastAsia"/>
          <w:sz w:val="24"/>
          <w:szCs w:val="18"/>
        </w:rPr>
        <w:t>获取</w:t>
      </w:r>
      <w:r w:rsidR="00412A94" w:rsidRPr="008027C4">
        <w:rPr>
          <w:rFonts w:asciiTheme="majorEastAsia" w:eastAsiaTheme="majorEastAsia" w:hAnsiTheme="majorEastAsia"/>
          <w:sz w:val="24"/>
          <w:szCs w:val="18"/>
        </w:rPr>
        <w:t>命令</w:t>
      </w:r>
      <w:r w:rsidR="00412A94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877FB1" w:rsidRPr="008027C4" w:rsidRDefault="00665C7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当前经度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65039B" w:rsidRPr="008027C4">
        <w:rPr>
          <w:rFonts w:asciiTheme="majorEastAsia" w:eastAsiaTheme="majorEastAsia" w:hAnsiTheme="majorEastAsia" w:hint="eastAsia"/>
          <w:sz w:val="24"/>
          <w:szCs w:val="18"/>
        </w:rPr>
        <w:t>如果执行成功，</w:t>
      </w:r>
      <w:r w:rsidR="00683E8C" w:rsidRPr="008027C4">
        <w:rPr>
          <w:rFonts w:asciiTheme="majorEastAsia" w:eastAsiaTheme="majorEastAsia" w:hAnsiTheme="majorEastAsia" w:hint="eastAsia"/>
          <w:sz w:val="24"/>
          <w:szCs w:val="18"/>
        </w:rPr>
        <w:t>显示设备当前</w:t>
      </w:r>
      <w:r w:rsidR="00E52D8F" w:rsidRPr="008027C4">
        <w:rPr>
          <w:rFonts w:asciiTheme="majorEastAsia" w:eastAsiaTheme="majorEastAsia" w:hAnsiTheme="majorEastAsia"/>
          <w:sz w:val="24"/>
          <w:szCs w:val="18"/>
        </w:rPr>
        <w:t>经度</w:t>
      </w:r>
      <w:r w:rsidR="00C42472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665C74" w:rsidRPr="008027C4" w:rsidRDefault="00665C7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当前维度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65039B" w:rsidRPr="008027C4">
        <w:rPr>
          <w:rFonts w:asciiTheme="majorEastAsia" w:eastAsiaTheme="majorEastAsia" w:hAnsiTheme="majorEastAsia" w:hint="eastAsia"/>
          <w:sz w:val="24"/>
          <w:szCs w:val="18"/>
        </w:rPr>
        <w:t>如果执行成功，</w:t>
      </w:r>
      <w:r w:rsidR="00683E8C" w:rsidRPr="008027C4">
        <w:rPr>
          <w:rFonts w:asciiTheme="majorEastAsia" w:eastAsiaTheme="majorEastAsia" w:hAnsiTheme="majorEastAsia" w:hint="eastAsia"/>
          <w:sz w:val="24"/>
          <w:szCs w:val="18"/>
        </w:rPr>
        <w:t>显示设备当前</w:t>
      </w:r>
      <w:r w:rsidR="00E52D8F" w:rsidRPr="008027C4">
        <w:rPr>
          <w:rFonts w:asciiTheme="majorEastAsia" w:eastAsiaTheme="majorEastAsia" w:hAnsiTheme="majorEastAsia"/>
          <w:sz w:val="24"/>
          <w:szCs w:val="18"/>
        </w:rPr>
        <w:t>维度</w:t>
      </w:r>
      <w:r w:rsidR="00C42472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665C74" w:rsidRPr="008027C4" w:rsidRDefault="00665C7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当前速度：</w:t>
      </w:r>
      <w:r w:rsidR="0065039B" w:rsidRPr="008027C4">
        <w:rPr>
          <w:rFonts w:asciiTheme="majorEastAsia" w:eastAsiaTheme="majorEastAsia" w:hAnsiTheme="majorEastAsia" w:hint="eastAsia"/>
          <w:sz w:val="24"/>
          <w:szCs w:val="18"/>
        </w:rPr>
        <w:t>如果执行成功，</w:t>
      </w:r>
      <w:r w:rsidR="00683E8C" w:rsidRPr="008027C4">
        <w:rPr>
          <w:rFonts w:asciiTheme="majorEastAsia" w:eastAsiaTheme="majorEastAsia" w:hAnsiTheme="majorEastAsia" w:hint="eastAsia"/>
          <w:sz w:val="24"/>
          <w:szCs w:val="18"/>
        </w:rPr>
        <w:t>显示设备当前</w:t>
      </w:r>
      <w:r w:rsidR="00E52D8F" w:rsidRPr="008027C4">
        <w:rPr>
          <w:rFonts w:asciiTheme="majorEastAsia" w:eastAsiaTheme="majorEastAsia" w:hAnsiTheme="majorEastAsia" w:hint="eastAsia"/>
          <w:sz w:val="24"/>
          <w:szCs w:val="18"/>
        </w:rPr>
        <w:t>速度</w:t>
      </w:r>
      <w:r w:rsidR="00C42472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665C74" w:rsidRPr="008027C4" w:rsidRDefault="00665C74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当前方向：</w:t>
      </w:r>
      <w:r w:rsidR="0065039B" w:rsidRPr="008027C4">
        <w:rPr>
          <w:rFonts w:asciiTheme="majorEastAsia" w:eastAsiaTheme="majorEastAsia" w:hAnsiTheme="majorEastAsia" w:hint="eastAsia"/>
          <w:sz w:val="24"/>
          <w:szCs w:val="18"/>
        </w:rPr>
        <w:t>如果执行成功，</w:t>
      </w:r>
      <w:r w:rsidR="00683E8C" w:rsidRPr="008027C4">
        <w:rPr>
          <w:rFonts w:asciiTheme="majorEastAsia" w:eastAsiaTheme="majorEastAsia" w:hAnsiTheme="majorEastAsia" w:hint="eastAsia"/>
          <w:sz w:val="24"/>
          <w:szCs w:val="18"/>
        </w:rPr>
        <w:t>显示设备当前</w:t>
      </w:r>
      <w:r w:rsidR="00E52D8F" w:rsidRPr="008027C4">
        <w:rPr>
          <w:rFonts w:asciiTheme="majorEastAsia" w:eastAsiaTheme="majorEastAsia" w:hAnsiTheme="majorEastAsia" w:hint="eastAsia"/>
          <w:sz w:val="24"/>
          <w:szCs w:val="18"/>
        </w:rPr>
        <w:t>方向</w:t>
      </w:r>
      <w:r w:rsidR="00C42472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71646D" w:rsidRDefault="0071646D" w:rsidP="008027C4">
      <w:pPr>
        <w:spacing w:line="360" w:lineRule="auto"/>
      </w:pPr>
    </w:p>
    <w:p w:rsidR="008F29E8" w:rsidRPr="008F29E8" w:rsidRDefault="008F29E8" w:rsidP="008027C4">
      <w:pPr>
        <w:pStyle w:val="3"/>
        <w:spacing w:line="360" w:lineRule="auto"/>
        <w:rPr>
          <w:kern w:val="0"/>
        </w:rPr>
      </w:pPr>
      <w:bookmarkStart w:id="7" w:name="_Toc425800144"/>
      <w:r>
        <w:rPr>
          <w:rFonts w:hint="eastAsia"/>
          <w:kern w:val="0"/>
        </w:rPr>
        <w:t>2.3</w:t>
      </w:r>
      <w:r w:rsidR="00021E9F" w:rsidRPr="00021E9F">
        <w:rPr>
          <w:rFonts w:hint="eastAsia"/>
          <w:kern w:val="0"/>
        </w:rPr>
        <w:t>清除终端设备故障信息</w:t>
      </w:r>
      <w:bookmarkEnd w:id="7"/>
    </w:p>
    <w:p w:rsidR="00877FB1" w:rsidRDefault="00877FB1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67325" cy="8286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输入Obd设备唯一编码：输入OBD设备编码</w:t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操作执行结果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 xml:space="preserve"> ：返回成功/错误信息。</w:t>
      </w:r>
    </w:p>
    <w:p w:rsidR="00D579B6" w:rsidRPr="008027C4" w:rsidRDefault="00C702F9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清除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按钮</w:t>
      </w:r>
      <w:r w:rsidR="002756DD"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点击</w:t>
      </w:r>
      <w:r w:rsidR="002756DD" w:rsidRPr="008027C4">
        <w:rPr>
          <w:rFonts w:asciiTheme="majorEastAsia" w:eastAsiaTheme="majorEastAsia" w:hAnsiTheme="majorEastAsia"/>
          <w:noProof/>
          <w:sz w:val="24"/>
          <w:szCs w:val="18"/>
        </w:rPr>
        <w:drawing>
          <wp:inline distT="0" distB="0" distL="0" distR="0">
            <wp:extent cx="127000" cy="127000"/>
            <wp:effectExtent l="19050" t="0" r="6350" b="0"/>
            <wp:docPr id="20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按钮执行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清除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命令</w:t>
      </w:r>
      <w:r w:rsidR="002756DD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C9085D" w:rsidRPr="008F29E8" w:rsidRDefault="00C9085D" w:rsidP="008027C4">
      <w:pPr>
        <w:pStyle w:val="3"/>
        <w:spacing w:line="360" w:lineRule="auto"/>
        <w:rPr>
          <w:kern w:val="0"/>
        </w:rPr>
      </w:pPr>
      <w:bookmarkStart w:id="8" w:name="_Toc425800145"/>
      <w:r>
        <w:rPr>
          <w:rFonts w:hint="eastAsia"/>
          <w:kern w:val="0"/>
        </w:rPr>
        <w:t>2.4</w:t>
      </w:r>
      <w:r w:rsidR="007729F2" w:rsidRPr="007729F2">
        <w:rPr>
          <w:rFonts w:hint="eastAsia"/>
          <w:kern w:val="0"/>
        </w:rPr>
        <w:t>恢复设备出厂设置</w:t>
      </w:r>
      <w:bookmarkEnd w:id="8"/>
    </w:p>
    <w:p w:rsidR="00877FB1" w:rsidRDefault="00877FB1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6850" cy="8191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lastRenderedPageBreak/>
        <w:t>输入Obd设备唯一编码：输入OBD设备编码</w:t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操作执行结果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 xml:space="preserve"> ：返回成功/错误信息。</w:t>
      </w:r>
    </w:p>
    <w:p w:rsidR="002756DD" w:rsidRPr="008027C4" w:rsidRDefault="00610B7A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重置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按钮</w:t>
      </w:r>
      <w:r w:rsidR="002756DD"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点击</w:t>
      </w:r>
      <w:r w:rsidR="002756DD" w:rsidRPr="008027C4">
        <w:rPr>
          <w:rFonts w:asciiTheme="majorEastAsia" w:eastAsiaTheme="majorEastAsia" w:hAnsiTheme="majorEastAsia"/>
          <w:noProof/>
          <w:sz w:val="24"/>
          <w:szCs w:val="18"/>
        </w:rPr>
        <w:drawing>
          <wp:inline distT="0" distB="0" distL="0" distR="0">
            <wp:extent cx="127000" cy="127000"/>
            <wp:effectExtent l="19050" t="0" r="6350" b="0"/>
            <wp:docPr id="21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按钮执行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重置</w:t>
      </w:r>
      <w:r w:rsidR="002756DD" w:rsidRPr="008027C4">
        <w:rPr>
          <w:rFonts w:asciiTheme="majorEastAsia" w:eastAsiaTheme="majorEastAsia" w:hAnsiTheme="majorEastAsia"/>
          <w:sz w:val="24"/>
          <w:szCs w:val="18"/>
        </w:rPr>
        <w:t>命令</w:t>
      </w:r>
      <w:r w:rsidR="002756DD"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0D1D38" w:rsidRPr="000D1D38" w:rsidRDefault="000D1D38" w:rsidP="008027C4">
      <w:pPr>
        <w:pStyle w:val="3"/>
        <w:spacing w:line="360" w:lineRule="auto"/>
        <w:rPr>
          <w:kern w:val="0"/>
        </w:rPr>
      </w:pPr>
      <w:bookmarkStart w:id="9" w:name="_Toc425800146"/>
      <w:r>
        <w:rPr>
          <w:rFonts w:hint="eastAsia"/>
          <w:kern w:val="0"/>
        </w:rPr>
        <w:t>2.5</w:t>
      </w:r>
      <w:r w:rsidR="007668CB" w:rsidRPr="007668CB">
        <w:rPr>
          <w:rFonts w:hint="eastAsia"/>
          <w:kern w:val="0"/>
        </w:rPr>
        <w:t>终端发送信息</w:t>
      </w:r>
      <w:bookmarkEnd w:id="9"/>
    </w:p>
    <w:p w:rsidR="00877FB1" w:rsidRDefault="00A840E0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67325" cy="112395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 w:hint="eastAsia"/>
          <w:sz w:val="24"/>
          <w:szCs w:val="18"/>
        </w:rPr>
        <w:t>输入Obd设备唯一编码：输入OBD设备编码</w:t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操作执行结果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 xml:space="preserve"> ：返回成功/错误信息。</w:t>
      </w:r>
    </w:p>
    <w:p w:rsidR="002756DD" w:rsidRPr="008027C4" w:rsidRDefault="002756DD" w:rsidP="008027C4">
      <w:pPr>
        <w:spacing w:line="360" w:lineRule="auto"/>
        <w:rPr>
          <w:rFonts w:asciiTheme="majorEastAsia" w:eastAsiaTheme="majorEastAsia" w:hAnsiTheme="majorEastAsia"/>
          <w:sz w:val="24"/>
          <w:szCs w:val="18"/>
        </w:rPr>
      </w:pPr>
      <w:r w:rsidRPr="008027C4">
        <w:rPr>
          <w:rFonts w:asciiTheme="majorEastAsia" w:eastAsiaTheme="majorEastAsia" w:hAnsiTheme="majorEastAsia"/>
          <w:sz w:val="24"/>
          <w:szCs w:val="18"/>
        </w:rPr>
        <w:t>执行按钮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：</w:t>
      </w:r>
      <w:r w:rsidRPr="008027C4">
        <w:rPr>
          <w:rFonts w:asciiTheme="majorEastAsia" w:eastAsiaTheme="majorEastAsia" w:hAnsiTheme="majorEastAsia"/>
          <w:sz w:val="24"/>
          <w:szCs w:val="18"/>
        </w:rPr>
        <w:t>点击</w:t>
      </w:r>
      <w:r w:rsidRPr="008027C4">
        <w:rPr>
          <w:rFonts w:asciiTheme="majorEastAsia" w:eastAsiaTheme="majorEastAsia" w:hAnsiTheme="majorEastAsia"/>
          <w:noProof/>
          <w:sz w:val="24"/>
          <w:szCs w:val="18"/>
        </w:rPr>
        <w:drawing>
          <wp:inline distT="0" distB="0" distL="0" distR="0">
            <wp:extent cx="127000" cy="127000"/>
            <wp:effectExtent l="19050" t="0" r="6350" b="0"/>
            <wp:docPr id="22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7C4">
        <w:rPr>
          <w:rFonts w:asciiTheme="majorEastAsia" w:eastAsiaTheme="majorEastAsia" w:hAnsiTheme="majorEastAsia"/>
          <w:sz w:val="24"/>
          <w:szCs w:val="18"/>
        </w:rPr>
        <w:t>按钮执行命令发送</w:t>
      </w:r>
      <w:r w:rsidRPr="008027C4">
        <w:rPr>
          <w:rFonts w:asciiTheme="majorEastAsia" w:eastAsiaTheme="majorEastAsia" w:hAnsiTheme="majorEastAsia" w:hint="eastAsia"/>
          <w:sz w:val="24"/>
          <w:szCs w:val="18"/>
        </w:rPr>
        <w:t>。</w:t>
      </w:r>
    </w:p>
    <w:p w:rsidR="002756DD" w:rsidRPr="002756DD" w:rsidRDefault="002756DD" w:rsidP="008027C4">
      <w:pPr>
        <w:spacing w:line="360" w:lineRule="auto"/>
      </w:pPr>
    </w:p>
    <w:p w:rsidR="00766D21" w:rsidRPr="0072739F" w:rsidRDefault="008B2843" w:rsidP="008027C4">
      <w:pPr>
        <w:pStyle w:val="3"/>
        <w:spacing w:line="360" w:lineRule="auto"/>
        <w:rPr>
          <w:kern w:val="0"/>
        </w:rPr>
      </w:pPr>
      <w:bookmarkStart w:id="10" w:name="_Toc425800147"/>
      <w:r>
        <w:rPr>
          <w:rFonts w:hint="eastAsia"/>
          <w:kern w:val="0"/>
        </w:rPr>
        <w:t>2.6</w:t>
      </w:r>
      <w:r w:rsidRPr="008B2843">
        <w:rPr>
          <w:rFonts w:hint="eastAsia"/>
          <w:kern w:val="0"/>
        </w:rPr>
        <w:t>获取</w:t>
      </w:r>
      <w:r w:rsidRPr="008B2843">
        <w:rPr>
          <w:rFonts w:hint="eastAsia"/>
          <w:kern w:val="0"/>
        </w:rPr>
        <w:t>[</w:t>
      </w:r>
      <w:r w:rsidRPr="008B2843">
        <w:rPr>
          <w:rFonts w:hint="eastAsia"/>
          <w:kern w:val="0"/>
        </w:rPr>
        <w:t>设置</w:t>
      </w:r>
      <w:r w:rsidRPr="008B2843">
        <w:rPr>
          <w:rFonts w:hint="eastAsia"/>
          <w:kern w:val="0"/>
        </w:rPr>
        <w:t>]</w:t>
      </w:r>
      <w:r w:rsidRPr="008B2843">
        <w:rPr>
          <w:rFonts w:hint="eastAsia"/>
          <w:kern w:val="0"/>
        </w:rPr>
        <w:t>终端设备参数</w:t>
      </w:r>
      <w:bookmarkEnd w:id="10"/>
    </w:p>
    <w:p w:rsidR="007E1096" w:rsidRDefault="007E1096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0500" cy="1841500"/>
            <wp:effectExtent l="1905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D2" w:rsidRDefault="00DD58D0" w:rsidP="008027C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2781300"/>
            <wp:effectExtent l="19050" t="0" r="635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FD2" w:rsidRDefault="00153D72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0500" cy="4292600"/>
            <wp:effectExtent l="19050" t="0" r="635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82" w:rsidRDefault="008A0382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0500" cy="774700"/>
            <wp:effectExtent l="19050" t="0" r="635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382" w:rsidRDefault="003D1489" w:rsidP="008027C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1866900"/>
            <wp:effectExtent l="19050" t="0" r="635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64" w:rsidRDefault="00756564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6850" cy="2673350"/>
            <wp:effectExtent l="1905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564" w:rsidRDefault="00EF1368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0500" cy="3676650"/>
            <wp:effectExtent l="19050" t="0" r="635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D6" w:rsidRDefault="008515D6" w:rsidP="008027C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67325" cy="1098550"/>
            <wp:effectExtent l="19050" t="0" r="952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5D6" w:rsidRDefault="007F060D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0500" cy="2698750"/>
            <wp:effectExtent l="19050" t="0" r="635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BD" w:rsidRDefault="00FD45BD" w:rsidP="008027C4">
      <w:pPr>
        <w:spacing w:line="360" w:lineRule="auto"/>
      </w:pPr>
      <w:r>
        <w:rPr>
          <w:noProof/>
        </w:rPr>
        <w:drawing>
          <wp:inline distT="0" distB="0" distL="0" distR="0">
            <wp:extent cx="5276850" cy="787400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2AC" w:rsidRDefault="006A32AC" w:rsidP="008027C4">
      <w:pPr>
        <w:spacing w:line="360" w:lineRule="auto"/>
      </w:pPr>
    </w:p>
    <w:p w:rsidR="00187CAD" w:rsidRPr="00A7286E" w:rsidRDefault="00187CAD" w:rsidP="008027C4">
      <w:pPr>
        <w:spacing w:line="360" w:lineRule="auto"/>
        <w:rPr>
          <w:rFonts w:asciiTheme="majorEastAsia" w:eastAsiaTheme="majorEastAsia" w:hAnsiTheme="majorEastAsia"/>
          <w:sz w:val="18"/>
          <w:szCs w:val="18"/>
        </w:rPr>
      </w:pPr>
      <w:r w:rsidRPr="00A7286E">
        <w:rPr>
          <w:rFonts w:asciiTheme="majorEastAsia" w:eastAsiaTheme="majorEastAsia" w:hAnsiTheme="majorEastAsia" w:hint="eastAsia"/>
          <w:sz w:val="18"/>
          <w:szCs w:val="18"/>
        </w:rPr>
        <w:t>输入Obd设备唯一编码：输入OBD设备编码</w:t>
      </w:r>
    </w:p>
    <w:p w:rsidR="00187CAD" w:rsidRPr="00A7286E" w:rsidRDefault="00187CAD" w:rsidP="008027C4">
      <w:pPr>
        <w:spacing w:line="360" w:lineRule="auto"/>
        <w:rPr>
          <w:rFonts w:asciiTheme="majorEastAsia" w:eastAsiaTheme="majorEastAsia" w:hAnsiTheme="majorEastAsia"/>
          <w:sz w:val="18"/>
          <w:szCs w:val="18"/>
        </w:rPr>
      </w:pPr>
      <w:r w:rsidRPr="00A7286E">
        <w:rPr>
          <w:rFonts w:asciiTheme="majorEastAsia" w:eastAsiaTheme="majorEastAsia" w:hAnsiTheme="majorEastAsia"/>
          <w:sz w:val="18"/>
          <w:szCs w:val="18"/>
        </w:rPr>
        <w:t>操作执行结果</w:t>
      </w:r>
      <w:r w:rsidRPr="00A7286E">
        <w:rPr>
          <w:rFonts w:asciiTheme="majorEastAsia" w:eastAsiaTheme="majorEastAsia" w:hAnsiTheme="majorEastAsia" w:hint="eastAsia"/>
          <w:sz w:val="18"/>
          <w:szCs w:val="18"/>
        </w:rPr>
        <w:t xml:space="preserve"> ：返回成功/错误信息。</w:t>
      </w:r>
    </w:p>
    <w:p w:rsidR="00187CAD" w:rsidRPr="00A7286E" w:rsidRDefault="00187CAD" w:rsidP="008027C4">
      <w:pPr>
        <w:spacing w:line="360" w:lineRule="auto"/>
        <w:rPr>
          <w:rFonts w:asciiTheme="majorEastAsia" w:eastAsiaTheme="majorEastAsia" w:hAnsiTheme="majorEastAsia"/>
          <w:sz w:val="18"/>
          <w:szCs w:val="18"/>
        </w:rPr>
      </w:pPr>
      <w:r>
        <w:rPr>
          <w:rFonts w:asciiTheme="majorEastAsia" w:eastAsiaTheme="majorEastAsia" w:hAnsiTheme="majorEastAsia"/>
          <w:sz w:val="18"/>
          <w:szCs w:val="18"/>
        </w:rPr>
        <w:t>获取</w:t>
      </w:r>
      <w:r w:rsidRPr="00A7286E">
        <w:rPr>
          <w:rFonts w:asciiTheme="majorEastAsia" w:eastAsiaTheme="majorEastAsia" w:hAnsiTheme="majorEastAsia"/>
          <w:sz w:val="18"/>
          <w:szCs w:val="18"/>
        </w:rPr>
        <w:t>按钮</w:t>
      </w:r>
      <w:r w:rsidRPr="00A7286E">
        <w:rPr>
          <w:rFonts w:asciiTheme="majorEastAsia" w:eastAsiaTheme="majorEastAsia" w:hAnsiTheme="majorEastAsia" w:hint="eastAsia"/>
          <w:sz w:val="18"/>
          <w:szCs w:val="18"/>
        </w:rPr>
        <w:t>：</w:t>
      </w:r>
      <w:r w:rsidRPr="00A7286E">
        <w:rPr>
          <w:rFonts w:asciiTheme="majorEastAsia" w:eastAsiaTheme="majorEastAsia" w:hAnsiTheme="majorEastAsia"/>
          <w:sz w:val="18"/>
          <w:szCs w:val="18"/>
        </w:rPr>
        <w:t>点击</w:t>
      </w:r>
      <w:r w:rsidRPr="00A7286E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>
            <wp:extent cx="127000" cy="127000"/>
            <wp:effectExtent l="19050" t="0" r="6350" b="0"/>
            <wp:docPr id="23" name="图片 5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fres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86E">
        <w:rPr>
          <w:rFonts w:asciiTheme="majorEastAsia" w:eastAsiaTheme="majorEastAsia" w:hAnsiTheme="majorEastAsia"/>
          <w:sz w:val="18"/>
          <w:szCs w:val="18"/>
        </w:rPr>
        <w:t>执行</w:t>
      </w:r>
      <w:r w:rsidR="0050796B">
        <w:rPr>
          <w:rFonts w:asciiTheme="majorEastAsia" w:eastAsiaTheme="majorEastAsia" w:hAnsiTheme="majorEastAsia"/>
          <w:sz w:val="18"/>
          <w:szCs w:val="18"/>
        </w:rPr>
        <w:t>获取命令</w:t>
      </w:r>
      <w:r w:rsidRPr="00A7286E">
        <w:rPr>
          <w:rFonts w:asciiTheme="majorEastAsia" w:eastAsiaTheme="majorEastAsia" w:hAnsiTheme="majorEastAsia" w:hint="eastAsia"/>
          <w:sz w:val="18"/>
          <w:szCs w:val="18"/>
        </w:rPr>
        <w:t>。</w:t>
      </w:r>
    </w:p>
    <w:p w:rsidR="00EB2483" w:rsidRPr="00A7286E" w:rsidRDefault="00EB2483" w:rsidP="008027C4">
      <w:pPr>
        <w:spacing w:line="360" w:lineRule="auto"/>
        <w:rPr>
          <w:rFonts w:asciiTheme="majorEastAsia" w:eastAsiaTheme="majorEastAsia" w:hAnsiTheme="majorEastAsia"/>
          <w:sz w:val="18"/>
          <w:szCs w:val="18"/>
        </w:rPr>
      </w:pPr>
      <w:r w:rsidRPr="00A740C3">
        <w:rPr>
          <w:rFonts w:asciiTheme="majorEastAsia" w:eastAsiaTheme="majorEastAsia" w:hAnsiTheme="majorEastAsia" w:hint="eastAsia"/>
          <w:sz w:val="18"/>
          <w:szCs w:val="18"/>
        </w:rPr>
        <w:t>设置按钮：</w:t>
      </w:r>
      <w:r w:rsidRPr="00A7286E">
        <w:rPr>
          <w:rFonts w:asciiTheme="majorEastAsia" w:eastAsiaTheme="majorEastAsia" w:hAnsiTheme="majorEastAsia"/>
          <w:sz w:val="18"/>
          <w:szCs w:val="18"/>
        </w:rPr>
        <w:t>点击</w:t>
      </w:r>
      <w:r w:rsidRPr="00EB2483">
        <w:rPr>
          <w:rFonts w:asciiTheme="majorEastAsia" w:eastAsiaTheme="majorEastAsia" w:hAnsiTheme="majorEastAsia"/>
          <w:noProof/>
          <w:sz w:val="18"/>
          <w:szCs w:val="18"/>
        </w:rPr>
        <w:drawing>
          <wp:inline distT="0" distB="0" distL="0" distR="0">
            <wp:extent cx="158750" cy="158750"/>
            <wp:effectExtent l="19050" t="0" r="0" b="0"/>
            <wp:docPr id="25" name="图片 7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v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796B">
        <w:rPr>
          <w:rFonts w:asciiTheme="majorEastAsia" w:eastAsiaTheme="majorEastAsia" w:hAnsiTheme="majorEastAsia"/>
          <w:sz w:val="18"/>
          <w:szCs w:val="18"/>
        </w:rPr>
        <w:t>执行</w:t>
      </w:r>
      <w:r w:rsidR="0050796B" w:rsidRPr="00A740C3">
        <w:rPr>
          <w:rFonts w:asciiTheme="majorEastAsia" w:eastAsiaTheme="majorEastAsia" w:hAnsiTheme="majorEastAsia" w:hint="eastAsia"/>
          <w:sz w:val="18"/>
          <w:szCs w:val="18"/>
        </w:rPr>
        <w:t>设置</w:t>
      </w:r>
      <w:r w:rsidR="0050796B">
        <w:rPr>
          <w:rFonts w:asciiTheme="majorEastAsia" w:eastAsiaTheme="majorEastAsia" w:hAnsiTheme="majorEastAsia"/>
          <w:sz w:val="18"/>
          <w:szCs w:val="18"/>
        </w:rPr>
        <w:t>命令</w:t>
      </w:r>
      <w:r w:rsidRPr="00A7286E">
        <w:rPr>
          <w:rFonts w:asciiTheme="majorEastAsia" w:eastAsiaTheme="majorEastAsia" w:hAnsiTheme="majorEastAsia" w:hint="eastAsia"/>
          <w:sz w:val="18"/>
          <w:szCs w:val="18"/>
        </w:rPr>
        <w:t>。</w:t>
      </w:r>
    </w:p>
    <w:p w:rsidR="006A32AC" w:rsidRPr="003D667F" w:rsidRDefault="00B54042" w:rsidP="008027C4">
      <w:pPr>
        <w:spacing w:line="360" w:lineRule="auto"/>
        <w:rPr>
          <w:rFonts w:asciiTheme="majorEastAsia" w:eastAsiaTheme="majorEastAsia" w:hAnsiTheme="majorEastAsia"/>
          <w:sz w:val="18"/>
          <w:szCs w:val="18"/>
        </w:rPr>
      </w:pPr>
      <w:r w:rsidRPr="003D667F">
        <w:rPr>
          <w:rFonts w:asciiTheme="majorEastAsia" w:eastAsiaTheme="majorEastAsia" w:hAnsiTheme="majorEastAsia" w:hint="eastAsia"/>
          <w:sz w:val="18"/>
          <w:szCs w:val="18"/>
        </w:rPr>
        <w:t>参数设置：</w:t>
      </w:r>
      <w:r w:rsidR="00B35EEF" w:rsidRPr="003D667F">
        <w:rPr>
          <w:rFonts w:asciiTheme="majorEastAsia" w:eastAsiaTheme="majorEastAsia" w:hAnsiTheme="majorEastAsia" w:hint="eastAsia"/>
          <w:sz w:val="18"/>
          <w:szCs w:val="18"/>
        </w:rPr>
        <w:t>参考</w:t>
      </w:r>
      <w:r w:rsidR="00CA74B5">
        <w:rPr>
          <w:rFonts w:asciiTheme="majorEastAsia" w:eastAsiaTheme="majorEastAsia" w:hAnsiTheme="majorEastAsia" w:hint="eastAsia"/>
          <w:sz w:val="18"/>
          <w:szCs w:val="18"/>
        </w:rPr>
        <w:t>附录</w:t>
      </w:r>
      <w:r w:rsidR="003D667F">
        <w:rPr>
          <w:rFonts w:asciiTheme="majorEastAsia" w:eastAsiaTheme="majorEastAsia" w:hAnsiTheme="majorEastAsia" w:hint="eastAsia"/>
          <w:sz w:val="18"/>
          <w:szCs w:val="18"/>
        </w:rPr>
        <w:t>中</w:t>
      </w:r>
      <w:r w:rsidR="001647EF">
        <w:rPr>
          <w:rFonts w:asciiTheme="majorEastAsia" w:eastAsiaTheme="majorEastAsia" w:hAnsiTheme="majorEastAsia" w:hint="eastAsia"/>
          <w:sz w:val="18"/>
          <w:szCs w:val="18"/>
        </w:rPr>
        <w:t>“</w:t>
      </w:r>
      <w:r w:rsidR="001647EF" w:rsidRPr="001647EF">
        <w:rPr>
          <w:rFonts w:asciiTheme="majorEastAsia" w:eastAsiaTheme="majorEastAsia" w:hAnsiTheme="majorEastAsia" w:hint="eastAsia"/>
          <w:sz w:val="18"/>
          <w:szCs w:val="18"/>
        </w:rPr>
        <w:t>TLV描述列表</w:t>
      </w:r>
      <w:r w:rsidR="001647EF">
        <w:rPr>
          <w:rFonts w:asciiTheme="majorEastAsia" w:eastAsiaTheme="majorEastAsia" w:hAnsiTheme="majorEastAsia" w:hint="eastAsia"/>
          <w:sz w:val="18"/>
          <w:szCs w:val="18"/>
        </w:rPr>
        <w:t>”部分。</w:t>
      </w:r>
    </w:p>
    <w:p w:rsidR="006A32AC" w:rsidRDefault="006A32AC" w:rsidP="008027C4">
      <w:pPr>
        <w:spacing w:line="360" w:lineRule="auto"/>
      </w:pPr>
    </w:p>
    <w:p w:rsidR="009A07CA" w:rsidRPr="00DE77C3" w:rsidRDefault="000536A5" w:rsidP="008027C4">
      <w:pPr>
        <w:pStyle w:val="2"/>
        <w:spacing w:line="360" w:lineRule="auto"/>
        <w:rPr>
          <w:kern w:val="36"/>
        </w:rPr>
      </w:pPr>
      <w:bookmarkStart w:id="11" w:name="_Toc425800148"/>
      <w:r>
        <w:rPr>
          <w:rFonts w:hint="eastAsia"/>
          <w:kern w:val="36"/>
        </w:rPr>
        <w:lastRenderedPageBreak/>
        <w:t>3</w:t>
      </w:r>
      <w:r w:rsidR="009A07CA" w:rsidRPr="001D7716">
        <w:rPr>
          <w:kern w:val="36"/>
        </w:rPr>
        <w:t>.</w:t>
      </w:r>
      <w:r w:rsidR="009A07CA" w:rsidRPr="00DE77C3">
        <w:rPr>
          <w:kern w:val="36"/>
        </w:rPr>
        <w:t>  </w:t>
      </w:r>
      <w:r w:rsidR="009A07CA">
        <w:rPr>
          <w:rFonts w:hint="eastAsia"/>
          <w:kern w:val="36"/>
        </w:rPr>
        <w:t>附录</w:t>
      </w:r>
      <w:bookmarkEnd w:id="11"/>
    </w:p>
    <w:p w:rsidR="00DF0E5C" w:rsidRDefault="00DF0E5C" w:rsidP="008027C4">
      <w:pPr>
        <w:pStyle w:val="3"/>
        <w:spacing w:line="360" w:lineRule="auto"/>
        <w:rPr>
          <w:kern w:val="0"/>
        </w:rPr>
      </w:pPr>
      <w:bookmarkStart w:id="12" w:name="_Toc425800149"/>
      <w:r>
        <w:rPr>
          <w:rFonts w:hint="eastAsia"/>
          <w:kern w:val="0"/>
        </w:rPr>
        <w:t>3.1</w:t>
      </w:r>
      <w:r w:rsidR="00CE2A8F">
        <w:rPr>
          <w:rFonts w:hint="eastAsia"/>
          <w:kern w:val="0"/>
        </w:rPr>
        <w:t xml:space="preserve"> TLV</w:t>
      </w:r>
      <w:r w:rsidR="00CE2A8F">
        <w:rPr>
          <w:rFonts w:hint="eastAsia"/>
          <w:kern w:val="0"/>
        </w:rPr>
        <w:t>描述列表</w:t>
      </w:r>
      <w:bookmarkEnd w:id="12"/>
    </w:p>
    <w:p w:rsidR="00804F2A" w:rsidRDefault="00C23C65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200400"/>
            <wp:effectExtent l="19050" t="0" r="952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E1" w:rsidRDefault="00F72D59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3514725"/>
            <wp:effectExtent l="1905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D59" w:rsidRDefault="00F72D59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76850" cy="4210050"/>
            <wp:effectExtent l="19050" t="0" r="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0B2" w:rsidRDefault="00E340B2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743325"/>
            <wp:effectExtent l="19050" t="0" r="952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0B2" w:rsidRDefault="009605DA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943350"/>
            <wp:effectExtent l="19050" t="0" r="9525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DE" w:rsidRDefault="004960DE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905250"/>
            <wp:effectExtent l="19050" t="0" r="952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DE" w:rsidRDefault="00375D95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581400"/>
            <wp:effectExtent l="19050" t="0" r="9525" b="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95" w:rsidRDefault="00C1453D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4619625"/>
            <wp:effectExtent l="19050" t="0" r="9525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06" w:rsidRDefault="002B7706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1152525"/>
            <wp:effectExtent l="19050" t="0" r="9525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322" w:rsidRDefault="002F64CB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4800600"/>
            <wp:effectExtent l="19050" t="0" r="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2" w:rsidRDefault="001B0662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290512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62" w:rsidRDefault="00983071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4600575"/>
            <wp:effectExtent l="19050" t="0" r="0" b="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23" w:rsidRDefault="00016D23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076575"/>
            <wp:effectExtent l="19050" t="0" r="9525" b="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23" w:rsidRDefault="00EB5459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3943350"/>
            <wp:effectExtent l="19050" t="0" r="0" b="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A7D" w:rsidRDefault="00E11A7D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733800"/>
            <wp:effectExtent l="19050" t="0" r="9525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D4" w:rsidRDefault="00B667D4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4562475"/>
            <wp:effectExtent l="19050" t="0" r="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D4" w:rsidRDefault="00C73230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095625"/>
            <wp:effectExtent l="19050" t="0" r="952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47" w:rsidRDefault="004C5447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914775"/>
            <wp:effectExtent l="19050" t="0" r="9525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447" w:rsidRDefault="009B7090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2552700"/>
            <wp:effectExtent l="19050" t="0" r="9525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FB" w:rsidRDefault="00170BFB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4743450"/>
            <wp:effectExtent l="19050" t="0" r="9525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BFB" w:rsidRDefault="00111612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2314575"/>
            <wp:effectExtent l="19050" t="0" r="9525" b="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196" w:rsidRDefault="008D2196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76850" cy="4657725"/>
            <wp:effectExtent l="19050" t="0" r="0" b="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196" w:rsidRDefault="00EB36C3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3000375"/>
            <wp:effectExtent l="19050" t="0" r="9525" b="0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DCE" w:rsidRDefault="00CE6DCE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609975"/>
            <wp:effectExtent l="19050" t="0" r="9525" b="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14C" w:rsidRDefault="00E3314C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lastRenderedPageBreak/>
        <w:drawing>
          <wp:inline distT="0" distB="0" distL="0" distR="0">
            <wp:extent cx="5267325" cy="4029075"/>
            <wp:effectExtent l="19050" t="0" r="9525" b="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14C" w:rsidRPr="008F29E8" w:rsidRDefault="00B030C9" w:rsidP="008027C4">
      <w:pPr>
        <w:widowControl/>
        <w:spacing w:before="100" w:beforeAutospacing="1" w:after="100" w:afterAutospacing="1" w:line="360" w:lineRule="auto"/>
        <w:jc w:val="left"/>
        <w:outlineLvl w:val="0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宋体" w:hAnsi="Arial" w:cs="Arial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5267325" cy="3124200"/>
            <wp:effectExtent l="19050" t="0" r="9525" b="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CA" w:rsidRPr="007F28A5" w:rsidRDefault="009A07CA" w:rsidP="008027C4">
      <w:pPr>
        <w:spacing w:line="360" w:lineRule="auto"/>
      </w:pPr>
    </w:p>
    <w:sectPr w:rsidR="009A07CA" w:rsidRPr="007F28A5" w:rsidSect="008027C4">
      <w:footerReference w:type="default" r:id="rId5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178" w:rsidRDefault="00BC1178" w:rsidP="007E1096">
      <w:r>
        <w:separator/>
      </w:r>
    </w:p>
  </w:endnote>
  <w:endnote w:type="continuationSeparator" w:id="1">
    <w:p w:rsidR="00BC1178" w:rsidRDefault="00BC1178" w:rsidP="007E10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938006"/>
      <w:docPartObj>
        <w:docPartGallery w:val="Page Numbers (Bottom of Page)"/>
        <w:docPartUnique/>
      </w:docPartObj>
    </w:sdtPr>
    <w:sdtContent>
      <w:p w:rsidR="008027C4" w:rsidRDefault="006F0DD0">
        <w:pPr>
          <w:pStyle w:val="a7"/>
          <w:jc w:val="right"/>
        </w:pPr>
        <w:fldSimple w:instr=" PAGE   \* MERGEFORMAT ">
          <w:r w:rsidR="00625739" w:rsidRPr="00625739">
            <w:rPr>
              <w:noProof/>
              <w:lang w:val="zh-CN"/>
            </w:rPr>
            <w:t>1</w:t>
          </w:r>
        </w:fldSimple>
      </w:p>
    </w:sdtContent>
  </w:sdt>
  <w:p w:rsidR="008027C4" w:rsidRDefault="008027C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178" w:rsidRDefault="00BC1178" w:rsidP="007E1096">
      <w:r>
        <w:separator/>
      </w:r>
    </w:p>
  </w:footnote>
  <w:footnote w:type="continuationSeparator" w:id="1">
    <w:p w:rsidR="00BC1178" w:rsidRDefault="00BC1178" w:rsidP="007E109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72215A"/>
    <w:multiLevelType w:val="hybridMultilevel"/>
    <w:tmpl w:val="CD6895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4B65"/>
    <w:rsid w:val="00016D23"/>
    <w:rsid w:val="00021E9F"/>
    <w:rsid w:val="000536A5"/>
    <w:rsid w:val="000734BE"/>
    <w:rsid w:val="00086F7B"/>
    <w:rsid w:val="000D1D38"/>
    <w:rsid w:val="00111612"/>
    <w:rsid w:val="00153D72"/>
    <w:rsid w:val="001642A3"/>
    <w:rsid w:val="001647EF"/>
    <w:rsid w:val="0016521B"/>
    <w:rsid w:val="00170BFB"/>
    <w:rsid w:val="00187CAD"/>
    <w:rsid w:val="001B0662"/>
    <w:rsid w:val="001E678E"/>
    <w:rsid w:val="00252919"/>
    <w:rsid w:val="00266398"/>
    <w:rsid w:val="002756DD"/>
    <w:rsid w:val="00282F0D"/>
    <w:rsid w:val="002B2657"/>
    <w:rsid w:val="002B2C35"/>
    <w:rsid w:val="002B549F"/>
    <w:rsid w:val="002B5D6F"/>
    <w:rsid w:val="002B629C"/>
    <w:rsid w:val="002B7706"/>
    <w:rsid w:val="002F0789"/>
    <w:rsid w:val="002F64CB"/>
    <w:rsid w:val="00372FA7"/>
    <w:rsid w:val="00375D95"/>
    <w:rsid w:val="00390079"/>
    <w:rsid w:val="00390DA7"/>
    <w:rsid w:val="003C2C31"/>
    <w:rsid w:val="003D1489"/>
    <w:rsid w:val="003D40D8"/>
    <w:rsid w:val="003D667F"/>
    <w:rsid w:val="00412A94"/>
    <w:rsid w:val="00427F14"/>
    <w:rsid w:val="0049385B"/>
    <w:rsid w:val="004960DE"/>
    <w:rsid w:val="004B6CF4"/>
    <w:rsid w:val="004C5447"/>
    <w:rsid w:val="0050796B"/>
    <w:rsid w:val="00510123"/>
    <w:rsid w:val="00544971"/>
    <w:rsid w:val="0055024F"/>
    <w:rsid w:val="00551472"/>
    <w:rsid w:val="005C072C"/>
    <w:rsid w:val="00610B7A"/>
    <w:rsid w:val="00625739"/>
    <w:rsid w:val="0065039B"/>
    <w:rsid w:val="00665C74"/>
    <w:rsid w:val="006763BD"/>
    <w:rsid w:val="00683E8C"/>
    <w:rsid w:val="00685591"/>
    <w:rsid w:val="006A0767"/>
    <w:rsid w:val="006A32AC"/>
    <w:rsid w:val="006A5326"/>
    <w:rsid w:val="006C54C6"/>
    <w:rsid w:val="006D2FD2"/>
    <w:rsid w:val="006F0DD0"/>
    <w:rsid w:val="007010B1"/>
    <w:rsid w:val="0071646D"/>
    <w:rsid w:val="0072739F"/>
    <w:rsid w:val="00756564"/>
    <w:rsid w:val="00761F0D"/>
    <w:rsid w:val="00766366"/>
    <w:rsid w:val="007668CB"/>
    <w:rsid w:val="00766D21"/>
    <w:rsid w:val="007729F2"/>
    <w:rsid w:val="00773DCD"/>
    <w:rsid w:val="007E1096"/>
    <w:rsid w:val="007F060D"/>
    <w:rsid w:val="007F2773"/>
    <w:rsid w:val="007F28A5"/>
    <w:rsid w:val="00801CE7"/>
    <w:rsid w:val="008027C4"/>
    <w:rsid w:val="00804F2A"/>
    <w:rsid w:val="008158C4"/>
    <w:rsid w:val="008515D6"/>
    <w:rsid w:val="008620E6"/>
    <w:rsid w:val="008730B7"/>
    <w:rsid w:val="00877FB1"/>
    <w:rsid w:val="008A0382"/>
    <w:rsid w:val="008B2843"/>
    <w:rsid w:val="008D2196"/>
    <w:rsid w:val="008F0148"/>
    <w:rsid w:val="008F29E8"/>
    <w:rsid w:val="00912CBD"/>
    <w:rsid w:val="009142AF"/>
    <w:rsid w:val="00932322"/>
    <w:rsid w:val="00956345"/>
    <w:rsid w:val="009605DA"/>
    <w:rsid w:val="00973F86"/>
    <w:rsid w:val="00983071"/>
    <w:rsid w:val="009A07CA"/>
    <w:rsid w:val="009A3AF7"/>
    <w:rsid w:val="009B7090"/>
    <w:rsid w:val="009C248F"/>
    <w:rsid w:val="009C41E7"/>
    <w:rsid w:val="00A110C6"/>
    <w:rsid w:val="00A22698"/>
    <w:rsid w:val="00A7286E"/>
    <w:rsid w:val="00A740C3"/>
    <w:rsid w:val="00A840E0"/>
    <w:rsid w:val="00A96A5F"/>
    <w:rsid w:val="00A97418"/>
    <w:rsid w:val="00AB3994"/>
    <w:rsid w:val="00B030C9"/>
    <w:rsid w:val="00B21CB8"/>
    <w:rsid w:val="00B35EEF"/>
    <w:rsid w:val="00B54042"/>
    <w:rsid w:val="00B667D4"/>
    <w:rsid w:val="00B77317"/>
    <w:rsid w:val="00B9108C"/>
    <w:rsid w:val="00BB0151"/>
    <w:rsid w:val="00BB11EF"/>
    <w:rsid w:val="00BC1178"/>
    <w:rsid w:val="00BC5F46"/>
    <w:rsid w:val="00BD4B8B"/>
    <w:rsid w:val="00BE4B65"/>
    <w:rsid w:val="00C1453D"/>
    <w:rsid w:val="00C23C65"/>
    <w:rsid w:val="00C27D57"/>
    <w:rsid w:val="00C42472"/>
    <w:rsid w:val="00C702F9"/>
    <w:rsid w:val="00C714D4"/>
    <w:rsid w:val="00C7283F"/>
    <w:rsid w:val="00C73230"/>
    <w:rsid w:val="00C9085D"/>
    <w:rsid w:val="00C93B0B"/>
    <w:rsid w:val="00CA74B5"/>
    <w:rsid w:val="00CB297E"/>
    <w:rsid w:val="00CB2FCB"/>
    <w:rsid w:val="00CE2A8F"/>
    <w:rsid w:val="00CE6DCE"/>
    <w:rsid w:val="00CF238F"/>
    <w:rsid w:val="00D12B10"/>
    <w:rsid w:val="00D436F3"/>
    <w:rsid w:val="00D551A5"/>
    <w:rsid w:val="00D579B6"/>
    <w:rsid w:val="00D64BF4"/>
    <w:rsid w:val="00D842E1"/>
    <w:rsid w:val="00D84B19"/>
    <w:rsid w:val="00D971E1"/>
    <w:rsid w:val="00DA6CBF"/>
    <w:rsid w:val="00DD58D0"/>
    <w:rsid w:val="00DE78CB"/>
    <w:rsid w:val="00DF0E5C"/>
    <w:rsid w:val="00E11A7D"/>
    <w:rsid w:val="00E15343"/>
    <w:rsid w:val="00E3314C"/>
    <w:rsid w:val="00E340B2"/>
    <w:rsid w:val="00E52D8F"/>
    <w:rsid w:val="00E90D2D"/>
    <w:rsid w:val="00EA4454"/>
    <w:rsid w:val="00EB2483"/>
    <w:rsid w:val="00EB36C3"/>
    <w:rsid w:val="00EB5459"/>
    <w:rsid w:val="00EC0E23"/>
    <w:rsid w:val="00ED544A"/>
    <w:rsid w:val="00EF1368"/>
    <w:rsid w:val="00F17A67"/>
    <w:rsid w:val="00F72D59"/>
    <w:rsid w:val="00F95E73"/>
    <w:rsid w:val="00FB19B0"/>
    <w:rsid w:val="00FC40FF"/>
    <w:rsid w:val="00FD45BD"/>
    <w:rsid w:val="00FE27FB"/>
    <w:rsid w:val="00FE7F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F8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4B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F28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4B6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7F28A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F28A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F28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77FB1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77FB1"/>
    <w:rPr>
      <w:sz w:val="18"/>
      <w:szCs w:val="18"/>
    </w:rPr>
  </w:style>
  <w:style w:type="paragraph" w:styleId="a5">
    <w:name w:val="List Paragraph"/>
    <w:basedOn w:val="a"/>
    <w:uiPriority w:val="34"/>
    <w:qFormat/>
    <w:rsid w:val="009C41E7"/>
    <w:pPr>
      <w:ind w:firstLineChars="200" w:firstLine="420"/>
    </w:pPr>
  </w:style>
  <w:style w:type="paragraph" w:styleId="a6">
    <w:name w:val="header"/>
    <w:basedOn w:val="a"/>
    <w:link w:val="Char1"/>
    <w:uiPriority w:val="99"/>
    <w:semiHidden/>
    <w:unhideWhenUsed/>
    <w:rsid w:val="007E1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E109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E1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E109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027C4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8027C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027C4"/>
  </w:style>
  <w:style w:type="paragraph" w:styleId="20">
    <w:name w:val="toc 2"/>
    <w:basedOn w:val="a"/>
    <w:next w:val="a"/>
    <w:autoRedefine/>
    <w:uiPriority w:val="39"/>
    <w:unhideWhenUsed/>
    <w:rsid w:val="008027C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027C4"/>
    <w:pPr>
      <w:ind w:leftChars="400" w:left="840"/>
    </w:pPr>
  </w:style>
  <w:style w:type="character" w:styleId="a8">
    <w:name w:val="Hyperlink"/>
    <w:basedOn w:val="a0"/>
    <w:uiPriority w:val="99"/>
    <w:unhideWhenUsed/>
    <w:rsid w:val="008027C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448F2-92F7-48ED-8B9D-13AF8F829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20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153</cp:revision>
  <dcterms:created xsi:type="dcterms:W3CDTF">2015-07-20T17:54:00Z</dcterms:created>
  <dcterms:modified xsi:type="dcterms:W3CDTF">2015-07-28T10:13:00Z</dcterms:modified>
</cp:coreProperties>
</file>