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95" w:rsidRPr="00F268F5" w:rsidRDefault="003F5E10">
      <w:pPr>
        <w:rPr>
          <w:b/>
          <w:sz w:val="32"/>
        </w:rPr>
      </w:pPr>
      <w:r w:rsidRPr="00F268F5">
        <w:rPr>
          <w:b/>
          <w:sz w:val="32"/>
        </w:rPr>
        <w:t>R</w:t>
      </w:r>
      <w:r w:rsidRPr="00F268F5">
        <w:rPr>
          <w:b/>
          <w:sz w:val="32"/>
        </w:rPr>
        <w:t>-</w:t>
      </w:r>
      <w:r w:rsidRPr="00F268F5">
        <w:rPr>
          <w:b/>
          <w:sz w:val="32"/>
        </w:rPr>
        <w:t xml:space="preserve">codes for </w:t>
      </w:r>
      <w:r w:rsidRPr="00F268F5">
        <w:rPr>
          <w:b/>
          <w:sz w:val="32"/>
        </w:rPr>
        <w:t>Lee-Carter forecasting of life expectancy by age, sex, and country</w:t>
      </w:r>
      <w:r w:rsidRPr="00F268F5">
        <w:rPr>
          <w:b/>
          <w:sz w:val="32"/>
        </w:rPr>
        <w:t xml:space="preserve"> in 2020 and 2021</w:t>
      </w:r>
      <w:r w:rsidRPr="00F268F5">
        <w:rPr>
          <w:b/>
          <w:sz w:val="32"/>
        </w:rPr>
        <w:t xml:space="preserve"> </w:t>
      </w:r>
      <w:r w:rsidRPr="00F268F5">
        <w:rPr>
          <w:b/>
          <w:sz w:val="32"/>
        </w:rPr>
        <w:t xml:space="preserve">and </w:t>
      </w:r>
      <w:r w:rsidR="007F2536" w:rsidRPr="00F268F5">
        <w:rPr>
          <w:b/>
          <w:sz w:val="32"/>
        </w:rPr>
        <w:t>assessment</w:t>
      </w:r>
      <w:r w:rsidRPr="00F268F5">
        <w:rPr>
          <w:b/>
          <w:sz w:val="32"/>
        </w:rPr>
        <w:t xml:space="preserve"> of the model fit in 2019</w:t>
      </w:r>
      <w:r w:rsidRPr="00F268F5">
        <w:rPr>
          <w:b/>
          <w:sz w:val="32"/>
        </w:rPr>
        <w:t xml:space="preserve"> with different </w:t>
      </w:r>
      <w:r w:rsidR="00922F31" w:rsidRPr="00F268F5">
        <w:rPr>
          <w:b/>
          <w:sz w:val="32"/>
        </w:rPr>
        <w:t>reference</w:t>
      </w:r>
      <w:r w:rsidRPr="00F268F5">
        <w:rPr>
          <w:b/>
          <w:sz w:val="32"/>
        </w:rPr>
        <w:t xml:space="preserve"> periods  </w:t>
      </w:r>
    </w:p>
    <w:p w:rsidR="00F268F5" w:rsidRDefault="007F2536" w:rsidP="007F2536">
      <w:pPr>
        <w:rPr>
          <w:sz w:val="24"/>
        </w:rPr>
      </w:pPr>
      <w:r>
        <w:rPr>
          <w:sz w:val="24"/>
        </w:rPr>
        <w:t xml:space="preserve">We provide here two R-codes. </w:t>
      </w:r>
      <w:r w:rsidR="00F268F5">
        <w:rPr>
          <w:sz w:val="24"/>
        </w:rPr>
        <w:t xml:space="preserve">An output of the first code is used by the second code as an input. </w:t>
      </w:r>
    </w:p>
    <w:p w:rsidR="007F2536" w:rsidRDefault="007F2536" w:rsidP="007F2536">
      <w:pPr>
        <w:rPr>
          <w:sz w:val="24"/>
        </w:rPr>
      </w:pPr>
      <w:r>
        <w:rPr>
          <w:sz w:val="24"/>
        </w:rPr>
        <w:t xml:space="preserve">These codes </w:t>
      </w:r>
      <w:r w:rsidR="00F268F5">
        <w:rPr>
          <w:sz w:val="24"/>
        </w:rPr>
        <w:t>are</w:t>
      </w:r>
      <w:r>
        <w:rPr>
          <w:sz w:val="24"/>
        </w:rPr>
        <w:t xml:space="preserve"> used </w:t>
      </w:r>
      <w:r w:rsidR="00F268F5">
        <w:rPr>
          <w:sz w:val="24"/>
        </w:rPr>
        <w:t>by</w:t>
      </w:r>
      <w:r>
        <w:rPr>
          <w:sz w:val="24"/>
        </w:rPr>
        <w:t xml:space="preserve"> the study </w:t>
      </w:r>
    </w:p>
    <w:p w:rsidR="007F2536" w:rsidRPr="007F2536" w:rsidRDefault="007F2536" w:rsidP="007F2536">
      <w:pPr>
        <w:rPr>
          <w:sz w:val="24"/>
        </w:rPr>
      </w:pPr>
      <w:r w:rsidRPr="007F2536">
        <w:rPr>
          <w:sz w:val="24"/>
        </w:rPr>
        <w:t>“</w:t>
      </w:r>
      <w:r w:rsidRPr="007F2536">
        <w:rPr>
          <w:sz w:val="24"/>
          <w:u w:val="single"/>
        </w:rPr>
        <w:t>What reference period should be used in the estimation of life expectancy losses due to the pandemic of 2020-21? An experiment on 38 mortality series.</w:t>
      </w:r>
      <w:r w:rsidRPr="007F2536">
        <w:rPr>
          <w:sz w:val="24"/>
        </w:rPr>
        <w:t xml:space="preserve"> </w:t>
      </w:r>
      <w:proofErr w:type="gramStart"/>
      <w:r w:rsidRPr="007F2536">
        <w:rPr>
          <w:sz w:val="24"/>
        </w:rPr>
        <w:t>“</w:t>
      </w:r>
      <w:r w:rsidR="00F268F5">
        <w:rPr>
          <w:sz w:val="24"/>
        </w:rPr>
        <w:t xml:space="preserve"> </w:t>
      </w:r>
      <w:r w:rsidR="00F268F5">
        <w:rPr>
          <w:sz w:val="24"/>
        </w:rPr>
        <w:t>by</w:t>
      </w:r>
      <w:proofErr w:type="gramEnd"/>
      <w:r w:rsidR="00F268F5">
        <w:rPr>
          <w:sz w:val="24"/>
        </w:rPr>
        <w:t xml:space="preserve"> Vladimir M. Shkolnikov and Dmitry A. Jdanov</w:t>
      </w:r>
    </w:p>
    <w:p w:rsidR="00F268F5" w:rsidRPr="00F268F5" w:rsidRDefault="00F268F5" w:rsidP="007F2536">
      <w:pPr>
        <w:rPr>
          <w:sz w:val="24"/>
        </w:rPr>
      </w:pPr>
      <w:r w:rsidRPr="00F268F5">
        <w:rPr>
          <w:sz w:val="28"/>
        </w:rPr>
        <w:t>Predict-mortality-</w:t>
      </w:r>
      <w:proofErr w:type="gramStart"/>
      <w:r w:rsidRPr="00F268F5">
        <w:rPr>
          <w:sz w:val="28"/>
        </w:rPr>
        <w:t>8.R</w:t>
      </w:r>
      <w:proofErr w:type="gramEnd"/>
    </w:p>
    <w:p w:rsidR="001B0A12" w:rsidRDefault="007F2536" w:rsidP="007F2536">
      <w:pPr>
        <w:rPr>
          <w:sz w:val="24"/>
        </w:rPr>
      </w:pPr>
      <w:r w:rsidRPr="00922F31">
        <w:rPr>
          <w:sz w:val="24"/>
        </w:rPr>
        <w:t>The first R-code</w:t>
      </w:r>
      <w:r>
        <w:rPr>
          <w:sz w:val="24"/>
        </w:rPr>
        <w:t xml:space="preserve"> </w:t>
      </w:r>
      <w:r w:rsidRPr="00D35285">
        <w:rPr>
          <w:sz w:val="24"/>
        </w:rPr>
        <w:t>Predict-mortality-</w:t>
      </w:r>
      <w:proofErr w:type="gramStart"/>
      <w:r w:rsidRPr="00D35285">
        <w:rPr>
          <w:sz w:val="24"/>
        </w:rPr>
        <w:t>8.R</w:t>
      </w:r>
      <w:proofErr w:type="gramEnd"/>
      <w:r>
        <w:rPr>
          <w:sz w:val="24"/>
        </w:rPr>
        <w:t xml:space="preserve"> </w:t>
      </w:r>
      <w:r>
        <w:rPr>
          <w:sz w:val="24"/>
        </w:rPr>
        <w:t xml:space="preserve">The code </w:t>
      </w:r>
      <w:r w:rsidR="00922F31">
        <w:rPr>
          <w:sz w:val="24"/>
        </w:rPr>
        <w:t xml:space="preserve">builds </w:t>
      </w:r>
      <w:r w:rsidR="00F268F5">
        <w:rPr>
          <w:sz w:val="24"/>
        </w:rPr>
        <w:t>the Lee-Carter</w:t>
      </w:r>
      <w:r>
        <w:rPr>
          <w:sz w:val="24"/>
        </w:rPr>
        <w:t xml:space="preserve"> model </w:t>
      </w:r>
      <w:r w:rsidR="00F268F5">
        <w:rPr>
          <w:sz w:val="24"/>
        </w:rPr>
        <w:t>(</w:t>
      </w:r>
      <w:r w:rsidR="00F268F5" w:rsidRPr="00F268F5">
        <w:rPr>
          <w:color w:val="0000FF"/>
          <w:sz w:val="24"/>
        </w:rPr>
        <w:t>XXXXX</w:t>
      </w:r>
      <w:r w:rsidR="00F268F5">
        <w:rPr>
          <w:sz w:val="24"/>
        </w:rPr>
        <w:t xml:space="preserve">) </w:t>
      </w:r>
      <w:r w:rsidR="00922F31">
        <w:rPr>
          <w:sz w:val="24"/>
        </w:rPr>
        <w:t xml:space="preserve">over a specific reference (fitting) period (e.g. 2000-2019 or 2010-2019). Then it calculates the model and </w:t>
      </w:r>
      <w:r>
        <w:rPr>
          <w:sz w:val="24"/>
        </w:rPr>
        <w:t xml:space="preserve">the observed life expectancies </w:t>
      </w:r>
      <w:r w:rsidR="00922F31">
        <w:rPr>
          <w:sz w:val="24"/>
        </w:rPr>
        <w:t xml:space="preserve">and their age-specific components </w:t>
      </w:r>
      <w:r>
        <w:rPr>
          <w:sz w:val="24"/>
        </w:rPr>
        <w:t>for the year 2019 (the last year before the COVID-19 pandemic)</w:t>
      </w:r>
      <w:r w:rsidR="00922F31">
        <w:rPr>
          <w:sz w:val="24"/>
        </w:rPr>
        <w:t xml:space="preserve"> for assessment of the model fit in this year</w:t>
      </w:r>
      <w:r>
        <w:rPr>
          <w:sz w:val="24"/>
        </w:rPr>
        <w:t xml:space="preserve">. </w:t>
      </w:r>
      <w:r w:rsidR="00F268F5">
        <w:rPr>
          <w:sz w:val="24"/>
        </w:rPr>
        <w:t xml:space="preserve">Finally, the code </w:t>
      </w:r>
      <w:r w:rsidR="00F268F5">
        <w:rPr>
          <w:sz w:val="24"/>
        </w:rPr>
        <w:t xml:space="preserve">predicts age-specific death rates, age-specific life expectancy values, and other life table quantities for the pandemic years 2020 and 2021 (or </w:t>
      </w:r>
      <w:r w:rsidR="00F268F5">
        <w:rPr>
          <w:sz w:val="24"/>
        </w:rPr>
        <w:t>an</w:t>
      </w:r>
      <w:r w:rsidR="00F268F5">
        <w:rPr>
          <w:sz w:val="24"/>
        </w:rPr>
        <w:t xml:space="preserve">other prediction period) by applying the </w:t>
      </w:r>
      <w:r w:rsidR="00F268F5" w:rsidRPr="001B0A12">
        <w:rPr>
          <w:color w:val="0000FF"/>
          <w:sz w:val="24"/>
        </w:rPr>
        <w:t xml:space="preserve">Lee-Carter </w:t>
      </w:r>
      <w:proofErr w:type="spellStart"/>
      <w:r w:rsidR="00F268F5" w:rsidRPr="001B0A12">
        <w:rPr>
          <w:color w:val="0000FF"/>
          <w:sz w:val="24"/>
        </w:rPr>
        <w:t>model</w:t>
      </w:r>
      <w:r w:rsidR="00F268F5">
        <w:rPr>
          <w:sz w:val="24"/>
        </w:rPr>
        <w:t>.</w:t>
      </w:r>
      <w:r w:rsidR="00F268F5">
        <w:rPr>
          <w:sz w:val="24"/>
        </w:rPr>
        <w:t xml:space="preserve"> </w:t>
      </w:r>
      <w:proofErr w:type="spellEnd"/>
      <w:r w:rsidR="00F268F5">
        <w:rPr>
          <w:sz w:val="24"/>
        </w:rPr>
        <w:br/>
        <w:t xml:space="preserve">All calculations </w:t>
      </w:r>
      <w:r w:rsidR="00922F31">
        <w:rPr>
          <w:sz w:val="24"/>
        </w:rPr>
        <w:t xml:space="preserve">use </w:t>
      </w:r>
      <w:r>
        <w:rPr>
          <w:sz w:val="24"/>
        </w:rPr>
        <w:t xml:space="preserve">standard </w:t>
      </w:r>
      <w:r w:rsidR="00922F31">
        <w:rPr>
          <w:sz w:val="24"/>
        </w:rPr>
        <w:t xml:space="preserve">country-sex-specific </w:t>
      </w:r>
      <w:r>
        <w:rPr>
          <w:sz w:val="24"/>
        </w:rPr>
        <w:t>mortality and population-exposure files from the Human Mortality Database (</w:t>
      </w:r>
      <w:r w:rsidR="00B92DFC">
        <w:rPr>
          <w:sz w:val="24"/>
        </w:rPr>
        <w:t xml:space="preserve">HMD at </w:t>
      </w:r>
      <w:hyperlink r:id="rId5" w:history="1">
        <w:r w:rsidR="00B92DFC" w:rsidRPr="004212C5">
          <w:rPr>
            <w:rStyle w:val="Hyperlink"/>
            <w:sz w:val="24"/>
          </w:rPr>
          <w:t>www.mortality.org</w:t>
        </w:r>
      </w:hyperlink>
      <w:r>
        <w:rPr>
          <w:sz w:val="24"/>
        </w:rPr>
        <w:t xml:space="preserve"> )</w:t>
      </w:r>
      <w:r>
        <w:rPr>
          <w:sz w:val="24"/>
        </w:rPr>
        <w:t>.</w:t>
      </w:r>
      <w:r w:rsidR="00922F31">
        <w:rPr>
          <w:sz w:val="24"/>
        </w:rPr>
        <w:t xml:space="preserve">  </w:t>
      </w:r>
    </w:p>
    <w:p w:rsidR="001B0A12" w:rsidRPr="00922F31" w:rsidRDefault="00922F31" w:rsidP="007F2536">
      <w:pPr>
        <w:rPr>
          <w:sz w:val="24"/>
        </w:rPr>
      </w:pPr>
      <w:r>
        <w:rPr>
          <w:sz w:val="24"/>
        </w:rPr>
        <w:br/>
      </w:r>
      <w:r w:rsidR="001B0A12" w:rsidRPr="00922F31">
        <w:rPr>
          <w:sz w:val="24"/>
        </w:rPr>
        <w:t>Required packages</w:t>
      </w:r>
    </w:p>
    <w:p w:rsidR="001B0A12" w:rsidRDefault="001B0A12" w:rsidP="007F2536">
      <w:pPr>
        <w:rPr>
          <w:sz w:val="24"/>
        </w:rPr>
      </w:pPr>
      <w:proofErr w:type="spellStart"/>
      <w:r>
        <w:rPr>
          <w:sz w:val="24"/>
        </w:rPr>
        <w:t>rstudioapi</w:t>
      </w:r>
      <w:proofErr w:type="spellEnd"/>
      <w:r>
        <w:rPr>
          <w:sz w:val="24"/>
        </w:rPr>
        <w:t xml:space="preserve">, demography, forecast </w:t>
      </w:r>
    </w:p>
    <w:p w:rsidR="001B0A12" w:rsidRPr="00922F31" w:rsidRDefault="00922F31" w:rsidP="007F2536">
      <w:pPr>
        <w:rPr>
          <w:sz w:val="24"/>
        </w:rPr>
      </w:pPr>
      <w:r>
        <w:rPr>
          <w:sz w:val="24"/>
        </w:rPr>
        <w:br/>
      </w:r>
      <w:r w:rsidR="001B0A12" w:rsidRPr="00922F31">
        <w:rPr>
          <w:sz w:val="24"/>
        </w:rPr>
        <w:t>Input Data</w:t>
      </w:r>
    </w:p>
    <w:p w:rsidR="00922F31" w:rsidRDefault="001B0A12" w:rsidP="001B0A12">
      <w:pPr>
        <w:rPr>
          <w:sz w:val="24"/>
        </w:rPr>
      </w:pPr>
      <w:r w:rsidRPr="00922F31">
        <w:rPr>
          <w:sz w:val="24"/>
          <w:u w:val="single"/>
        </w:rPr>
        <w:t>HMD_Mx_Px_data.csv</w:t>
      </w:r>
      <w:r w:rsidR="00922F31" w:rsidRPr="00922F31">
        <w:rPr>
          <w:sz w:val="24"/>
          <w:u w:val="single"/>
        </w:rPr>
        <w:t>.</w:t>
      </w:r>
      <w:r w:rsidR="00922F31">
        <w:rPr>
          <w:b/>
          <w:sz w:val="24"/>
        </w:rPr>
        <w:t xml:space="preserve"> </w:t>
      </w:r>
      <w:r w:rsidR="00922F31" w:rsidRPr="00922F31">
        <w:rPr>
          <w:sz w:val="24"/>
        </w:rPr>
        <w:t>This file should be located in the working directory (where the code Predict-mortality-</w:t>
      </w:r>
      <w:proofErr w:type="gramStart"/>
      <w:r w:rsidR="00922F31" w:rsidRPr="00922F31">
        <w:rPr>
          <w:sz w:val="24"/>
        </w:rPr>
        <w:t>8.R</w:t>
      </w:r>
      <w:proofErr w:type="gramEnd"/>
      <w:r w:rsidR="00922F31" w:rsidRPr="00922F31">
        <w:rPr>
          <w:sz w:val="24"/>
        </w:rPr>
        <w:t xml:space="preserve"> is located).</w:t>
      </w:r>
      <w:r>
        <w:rPr>
          <w:sz w:val="24"/>
        </w:rPr>
        <w:t xml:space="preserve"> </w:t>
      </w:r>
      <w:r w:rsidR="00922F31">
        <w:rPr>
          <w:sz w:val="24"/>
        </w:rPr>
        <w:br/>
        <w:t xml:space="preserve">The lines of the file </w:t>
      </w:r>
      <w:r>
        <w:rPr>
          <w:sz w:val="24"/>
        </w:rPr>
        <w:t>determine the sequence of calculations.</w:t>
      </w:r>
      <w:r w:rsidR="00922F31">
        <w:rPr>
          <w:sz w:val="24"/>
        </w:rPr>
        <w:t xml:space="preserve"> Each line provides parameters for calculation concerning one country, one sex, one retrospective period</w:t>
      </w:r>
      <w:r w:rsidR="00F268F5">
        <w:rPr>
          <w:sz w:val="24"/>
        </w:rPr>
        <w:t xml:space="preserve">, and </w:t>
      </w:r>
      <w:r w:rsidR="00D35285">
        <w:rPr>
          <w:sz w:val="24"/>
        </w:rPr>
        <w:t xml:space="preserve">the </w:t>
      </w:r>
      <w:r w:rsidR="00F268F5">
        <w:rPr>
          <w:sz w:val="24"/>
        </w:rPr>
        <w:t>prognosis period</w:t>
      </w:r>
      <w:r w:rsidR="00922F31">
        <w:rPr>
          <w:sz w:val="24"/>
        </w:rPr>
        <w:t xml:space="preserve">. </w:t>
      </w:r>
      <w:r w:rsidR="00922F31">
        <w:rPr>
          <w:sz w:val="24"/>
        </w:rPr>
        <w:br/>
      </w:r>
      <w:r w:rsidR="00F268F5">
        <w:rPr>
          <w:sz w:val="24"/>
        </w:rPr>
        <w:t xml:space="preserve">In each line of the </w:t>
      </w:r>
      <w:r w:rsidR="00B92DFC">
        <w:rPr>
          <w:sz w:val="24"/>
        </w:rPr>
        <w:t>file</w:t>
      </w:r>
      <w:r w:rsidR="00F268F5">
        <w:rPr>
          <w:sz w:val="24"/>
        </w:rPr>
        <w:t>, the comma-separated</w:t>
      </w:r>
      <w:r w:rsidR="00B92DFC">
        <w:rPr>
          <w:sz w:val="24"/>
        </w:rPr>
        <w:t xml:space="preserve"> </w:t>
      </w:r>
      <w:r w:rsidR="00F268F5">
        <w:rPr>
          <w:sz w:val="24"/>
        </w:rPr>
        <w:t>fields</w:t>
      </w:r>
      <w:r w:rsidR="00B92DFC">
        <w:rPr>
          <w:sz w:val="24"/>
        </w:rPr>
        <w:t xml:space="preserve">: </w:t>
      </w:r>
      <w:r w:rsidR="008403E9">
        <w:rPr>
          <w:sz w:val="24"/>
        </w:rPr>
        <w:br/>
      </w:r>
      <w:r w:rsidR="00B92DFC">
        <w:rPr>
          <w:sz w:val="24"/>
        </w:rPr>
        <w:t xml:space="preserve">country (e.g. Australia), </w:t>
      </w:r>
      <w:r w:rsidR="008403E9">
        <w:rPr>
          <w:sz w:val="24"/>
        </w:rPr>
        <w:br/>
      </w:r>
      <w:r w:rsidR="00B92DFC">
        <w:rPr>
          <w:sz w:val="24"/>
        </w:rPr>
        <w:t>code (e.g. AUS),</w:t>
      </w:r>
      <w:r w:rsidR="008403E9">
        <w:rPr>
          <w:sz w:val="24"/>
        </w:rPr>
        <w:br/>
      </w:r>
      <w:r w:rsidR="00B92DFC">
        <w:rPr>
          <w:sz w:val="24"/>
        </w:rPr>
        <w:t xml:space="preserve">s – sex (1-females, 2-males), </w:t>
      </w:r>
      <w:r w:rsidR="008403E9">
        <w:rPr>
          <w:sz w:val="24"/>
        </w:rPr>
        <w:br/>
      </w:r>
      <w:r w:rsidR="00B92DFC">
        <w:rPr>
          <w:sz w:val="24"/>
        </w:rPr>
        <w:t xml:space="preserve">yretro1 – the first year of the reference period (e.g. 2000), </w:t>
      </w:r>
      <w:r w:rsidR="008403E9">
        <w:rPr>
          <w:sz w:val="24"/>
        </w:rPr>
        <w:br/>
      </w:r>
      <w:r w:rsidR="00B92DFC">
        <w:rPr>
          <w:sz w:val="24"/>
        </w:rPr>
        <w:t xml:space="preserve">yretro2 – the last year of the reference period (e.g. 2019), </w:t>
      </w:r>
      <w:r w:rsidR="008403E9">
        <w:rPr>
          <w:sz w:val="24"/>
        </w:rPr>
        <w:br/>
      </w:r>
      <w:r w:rsidR="00B92DFC">
        <w:rPr>
          <w:sz w:val="24"/>
        </w:rPr>
        <w:t xml:space="preserve">ypredict1 – the first year of the prediction period (e.g. 2000), </w:t>
      </w:r>
      <w:r w:rsidR="008403E9">
        <w:rPr>
          <w:sz w:val="24"/>
        </w:rPr>
        <w:br/>
      </w:r>
      <w:r w:rsidR="00B92DFC">
        <w:rPr>
          <w:sz w:val="24"/>
        </w:rPr>
        <w:t xml:space="preserve">ypredict2 – the last year of the prediction period, </w:t>
      </w:r>
      <w:r w:rsidR="008403E9">
        <w:rPr>
          <w:sz w:val="24"/>
        </w:rPr>
        <w:br/>
      </w:r>
      <w:proofErr w:type="spellStart"/>
      <w:r w:rsidR="00B92DFC">
        <w:rPr>
          <w:sz w:val="24"/>
        </w:rPr>
        <w:t>popfile</w:t>
      </w:r>
      <w:proofErr w:type="spellEnd"/>
      <w:r w:rsidR="00B92DFC">
        <w:rPr>
          <w:sz w:val="24"/>
        </w:rPr>
        <w:t xml:space="preserve"> – HMD file of population exposures by single-year ages (e.g. Exposures_1x1.txt), </w:t>
      </w:r>
      <w:r w:rsidR="008403E9">
        <w:rPr>
          <w:sz w:val="24"/>
        </w:rPr>
        <w:br/>
      </w:r>
      <w:proofErr w:type="spellStart"/>
      <w:r w:rsidR="00B92DFC">
        <w:rPr>
          <w:sz w:val="24"/>
        </w:rPr>
        <w:t>mortfile</w:t>
      </w:r>
      <w:proofErr w:type="spellEnd"/>
      <w:r w:rsidR="00B92DFC">
        <w:rPr>
          <w:sz w:val="24"/>
        </w:rPr>
        <w:t xml:space="preserve"> – </w:t>
      </w:r>
      <w:r w:rsidR="00922F31">
        <w:rPr>
          <w:sz w:val="24"/>
        </w:rPr>
        <w:t xml:space="preserve">the name of </w:t>
      </w:r>
      <w:r w:rsidR="00B92DFC">
        <w:rPr>
          <w:sz w:val="24"/>
        </w:rPr>
        <w:t>HMD file of death rates by single-year ages (e.g. Mx_1x1.txt)</w:t>
      </w:r>
      <w:r w:rsidR="00F268F5">
        <w:rPr>
          <w:sz w:val="24"/>
        </w:rPr>
        <w:t xml:space="preserve">, </w:t>
      </w:r>
      <w:r w:rsidR="008403E9">
        <w:rPr>
          <w:sz w:val="24"/>
        </w:rPr>
        <w:br/>
      </w:r>
      <w:proofErr w:type="spellStart"/>
      <w:r w:rsidR="00F268F5">
        <w:rPr>
          <w:sz w:val="24"/>
        </w:rPr>
        <w:t>pathdata</w:t>
      </w:r>
      <w:proofErr w:type="spellEnd"/>
      <w:r w:rsidR="00F268F5">
        <w:rPr>
          <w:sz w:val="24"/>
        </w:rPr>
        <w:t xml:space="preserve"> – path to input data files (e.g. </w:t>
      </w:r>
      <w:proofErr w:type="spellStart"/>
      <w:r w:rsidR="00F268F5" w:rsidRPr="00F268F5">
        <w:rPr>
          <w:sz w:val="24"/>
        </w:rPr>
        <w:t>Input_Data</w:t>
      </w:r>
      <w:proofErr w:type="spellEnd"/>
      <w:r w:rsidR="00F268F5" w:rsidRPr="00F268F5">
        <w:rPr>
          <w:sz w:val="24"/>
        </w:rPr>
        <w:t>/</w:t>
      </w:r>
      <w:r w:rsidR="00F268F5">
        <w:rPr>
          <w:sz w:val="24"/>
        </w:rPr>
        <w:t xml:space="preserve"> )</w:t>
      </w:r>
      <w:r w:rsidR="00B92DFC">
        <w:rPr>
          <w:sz w:val="24"/>
        </w:rPr>
        <w:t xml:space="preserve">. </w:t>
      </w:r>
      <w:r w:rsidR="00F268F5">
        <w:rPr>
          <w:sz w:val="24"/>
        </w:rPr>
        <w:br/>
        <w:t xml:space="preserve">The GitHub example file HMD_Mx_Px_data.csv determines calculations for males in 38 HMD populations with the retrospective period 2000-2019 and prognosis period 2020-2021 with all the population-exposure and death-rates files located in the subfolder </w:t>
      </w:r>
      <w:proofErr w:type="spellStart"/>
      <w:r w:rsidR="00F268F5">
        <w:rPr>
          <w:sz w:val="24"/>
        </w:rPr>
        <w:t>Input_Data</w:t>
      </w:r>
      <w:proofErr w:type="spellEnd"/>
      <w:r w:rsidR="00F268F5">
        <w:rPr>
          <w:sz w:val="24"/>
        </w:rPr>
        <w:t xml:space="preserve">/. </w:t>
      </w:r>
      <w:r w:rsidR="00B92DFC">
        <w:rPr>
          <w:sz w:val="24"/>
        </w:rPr>
        <w:t xml:space="preserve"> </w:t>
      </w:r>
    </w:p>
    <w:p w:rsidR="00F268F5" w:rsidRDefault="00922F31" w:rsidP="001B0A12">
      <w:pPr>
        <w:rPr>
          <w:sz w:val="24"/>
        </w:rPr>
      </w:pPr>
      <w:r w:rsidRPr="00F268F5">
        <w:rPr>
          <w:sz w:val="24"/>
          <w:u w:val="single"/>
        </w:rPr>
        <w:lastRenderedPageBreak/>
        <w:t>Country-, sex-, and year-specific files of population exposures and death rates by single-year ages.</w:t>
      </w:r>
      <w:r>
        <w:rPr>
          <w:sz w:val="24"/>
        </w:rPr>
        <w:t xml:space="preserve"> </w:t>
      </w:r>
      <w:r w:rsidR="00F268F5">
        <w:rPr>
          <w:sz w:val="24"/>
        </w:rPr>
        <w:t>These files should be located in a subfolder (or subfolders) of the working director</w:t>
      </w:r>
      <w:r w:rsidR="00D35285">
        <w:rPr>
          <w:sz w:val="24"/>
        </w:rPr>
        <w:t>y</w:t>
      </w:r>
      <w:r w:rsidR="00F268F5">
        <w:rPr>
          <w:sz w:val="24"/>
        </w:rPr>
        <w:t xml:space="preserve"> </w:t>
      </w:r>
      <w:r w:rsidR="00D35285">
        <w:rPr>
          <w:sz w:val="24"/>
        </w:rPr>
        <w:t xml:space="preserve">which are </w:t>
      </w:r>
      <w:r w:rsidR="00F268F5">
        <w:rPr>
          <w:sz w:val="24"/>
        </w:rPr>
        <w:t xml:space="preserve">specified in the field </w:t>
      </w:r>
      <w:proofErr w:type="spellStart"/>
      <w:r w:rsidR="00F268F5">
        <w:rPr>
          <w:sz w:val="24"/>
        </w:rPr>
        <w:t>pathdata</w:t>
      </w:r>
      <w:proofErr w:type="spellEnd"/>
      <w:r w:rsidR="00F268F5">
        <w:rPr>
          <w:sz w:val="24"/>
        </w:rPr>
        <w:t xml:space="preserve"> in the HMD_Mx_Px_data.csv. </w:t>
      </w:r>
      <w:r w:rsidR="00F268F5">
        <w:rPr>
          <w:sz w:val="24"/>
        </w:rPr>
        <w:br/>
        <w:t>All calculations by Predict-mortality-</w:t>
      </w:r>
      <w:proofErr w:type="gramStart"/>
      <w:r w:rsidR="00F268F5">
        <w:rPr>
          <w:sz w:val="24"/>
        </w:rPr>
        <w:t>8.R</w:t>
      </w:r>
      <w:proofErr w:type="gramEnd"/>
      <w:r w:rsidR="00F268F5">
        <w:rPr>
          <w:sz w:val="24"/>
        </w:rPr>
        <w:t xml:space="preserve"> utilize this data. </w:t>
      </w:r>
      <w:proofErr w:type="gramStart"/>
      <w:r>
        <w:rPr>
          <w:sz w:val="24"/>
        </w:rPr>
        <w:t>These standard</w:t>
      </w:r>
      <w:proofErr w:type="gramEnd"/>
      <w:r>
        <w:rPr>
          <w:sz w:val="24"/>
        </w:rPr>
        <w:t xml:space="preserve"> </w:t>
      </w:r>
      <w:r w:rsidR="00F268F5">
        <w:rPr>
          <w:sz w:val="24"/>
        </w:rPr>
        <w:t>.txt files (e.g. Exposures_1x1</w:t>
      </w:r>
      <w:r>
        <w:rPr>
          <w:sz w:val="24"/>
        </w:rPr>
        <w:t xml:space="preserve">.txt </w:t>
      </w:r>
      <w:r w:rsidR="00F268F5">
        <w:rPr>
          <w:sz w:val="24"/>
        </w:rPr>
        <w:t xml:space="preserve">and Mx_1x1.txt) </w:t>
      </w:r>
      <w:r>
        <w:rPr>
          <w:sz w:val="24"/>
        </w:rPr>
        <w:t xml:space="preserve">files from the HMD </w:t>
      </w:r>
      <w:r w:rsidR="00F268F5">
        <w:rPr>
          <w:sz w:val="24"/>
        </w:rPr>
        <w:t xml:space="preserve">contain age- and sex-specific population exposures and death rates for selected countries. For example, </w:t>
      </w:r>
      <w:r w:rsidR="00F268F5" w:rsidRPr="00F268F5">
        <w:rPr>
          <w:sz w:val="24"/>
        </w:rPr>
        <w:t>AUS.Exposures_1x1.txt</w:t>
      </w:r>
      <w:r w:rsidR="00F268F5">
        <w:rPr>
          <w:sz w:val="24"/>
        </w:rPr>
        <w:t xml:space="preserve"> contains population exposures in Australia across years from 1921 to 2019 for females, males, and both sexes by ages 0, 1, 2, …, 110+</w:t>
      </w:r>
      <w:r w:rsidR="008403E9">
        <w:rPr>
          <w:sz w:val="24"/>
        </w:rPr>
        <w:t>,</w:t>
      </w:r>
      <w:r w:rsidR="00F268F5">
        <w:rPr>
          <w:sz w:val="24"/>
        </w:rPr>
        <w:t xml:space="preserve"> and AUS.Mx_1x1.txt contains death rates in Australia for the same dimensions. </w:t>
      </w:r>
      <w:r w:rsidR="008403E9">
        <w:rPr>
          <w:sz w:val="24"/>
        </w:rPr>
        <w:t xml:space="preserve">Although in the input data ages run up to 110+, the actual calculations use 100+ as the highest age group.  </w:t>
      </w:r>
    </w:p>
    <w:p w:rsidR="001B0A12" w:rsidRDefault="00F268F5" w:rsidP="001B0A12">
      <w:pPr>
        <w:rPr>
          <w:sz w:val="24"/>
        </w:rPr>
      </w:pPr>
      <w:r>
        <w:rPr>
          <w:sz w:val="24"/>
        </w:rPr>
        <w:t>Output Data</w:t>
      </w:r>
      <w:r w:rsidR="00922F31">
        <w:rPr>
          <w:sz w:val="24"/>
        </w:rPr>
        <w:t xml:space="preserve">   </w:t>
      </w:r>
      <w:r w:rsidR="00B92DFC">
        <w:rPr>
          <w:sz w:val="24"/>
        </w:rPr>
        <w:t xml:space="preserve"> </w:t>
      </w:r>
      <w:r w:rsidR="001B0A12">
        <w:rPr>
          <w:sz w:val="24"/>
        </w:rPr>
        <w:t xml:space="preserve"> </w:t>
      </w:r>
    </w:p>
    <w:p w:rsidR="00F268F5" w:rsidRDefault="00F268F5" w:rsidP="001B0A12">
      <w:pPr>
        <w:rPr>
          <w:sz w:val="24"/>
        </w:rPr>
      </w:pPr>
      <w:r>
        <w:rPr>
          <w:sz w:val="24"/>
        </w:rPr>
        <w:t xml:space="preserve">The </w:t>
      </w:r>
      <w:r w:rsidRPr="00F268F5">
        <w:rPr>
          <w:sz w:val="24"/>
        </w:rPr>
        <w:t>Predict-mortality-</w:t>
      </w:r>
      <w:proofErr w:type="gramStart"/>
      <w:r w:rsidRPr="00F268F5">
        <w:rPr>
          <w:sz w:val="24"/>
        </w:rPr>
        <w:t>8.R</w:t>
      </w:r>
      <w:proofErr w:type="gramEnd"/>
      <w:r>
        <w:rPr>
          <w:sz w:val="24"/>
        </w:rPr>
        <w:t xml:space="preserve"> code produces two output files. </w:t>
      </w:r>
      <w:r w:rsidR="008403E9" w:rsidRPr="008403E9">
        <w:rPr>
          <w:sz w:val="24"/>
        </w:rPr>
        <w:t>The code writes these f</w:t>
      </w:r>
      <w:r w:rsidR="008403E9">
        <w:rPr>
          <w:sz w:val="24"/>
        </w:rPr>
        <w:t>iles in the working directory. Names of the files are specified manually in write.csv commands in the code Predict-mortality-</w:t>
      </w:r>
      <w:proofErr w:type="gramStart"/>
      <w:r w:rsidR="008403E9">
        <w:rPr>
          <w:sz w:val="24"/>
        </w:rPr>
        <w:t>8.R.</w:t>
      </w:r>
      <w:proofErr w:type="gramEnd"/>
    </w:p>
    <w:p w:rsidR="008403E9" w:rsidRDefault="008403E9" w:rsidP="001B0A12">
      <w:pPr>
        <w:rPr>
          <w:sz w:val="24"/>
        </w:rPr>
      </w:pPr>
      <w:r w:rsidRPr="008403E9">
        <w:rPr>
          <w:sz w:val="24"/>
          <w:u w:val="single"/>
        </w:rPr>
        <w:t>The output file Dev4-ex-retro2000-19_2019m.csv</w:t>
      </w:r>
      <w:r>
        <w:rPr>
          <w:sz w:val="24"/>
        </w:rPr>
        <w:t xml:space="preserve"> provides data for evaluation of the model fit in the last year of the reference period. This filename designates something like “Deviations. ex values. Reference period 2000-2019”. The file has the following comma-separated fields:</w:t>
      </w:r>
      <w:r>
        <w:rPr>
          <w:sz w:val="24"/>
        </w:rPr>
        <w:br/>
      </w:r>
      <w:r w:rsidRPr="008403E9">
        <w:rPr>
          <w:sz w:val="24"/>
        </w:rPr>
        <w:t xml:space="preserve">CNTR </w:t>
      </w:r>
      <w:r>
        <w:rPr>
          <w:sz w:val="24"/>
        </w:rPr>
        <w:t>–</w:t>
      </w:r>
      <w:r w:rsidRPr="008403E9">
        <w:rPr>
          <w:sz w:val="24"/>
        </w:rPr>
        <w:t xml:space="preserve"> c</w:t>
      </w:r>
      <w:r>
        <w:rPr>
          <w:sz w:val="24"/>
        </w:rPr>
        <w:t xml:space="preserve">ountry code (e.g. AUS), </w:t>
      </w:r>
      <w:r>
        <w:rPr>
          <w:sz w:val="24"/>
        </w:rPr>
        <w:br/>
      </w:r>
      <w:r w:rsidRPr="008403E9">
        <w:rPr>
          <w:sz w:val="24"/>
        </w:rPr>
        <w:t>SEX</w:t>
      </w:r>
      <w:r>
        <w:rPr>
          <w:sz w:val="24"/>
        </w:rPr>
        <w:t xml:space="preserve"> – sex (f or m), </w:t>
      </w:r>
      <w:r>
        <w:rPr>
          <w:sz w:val="24"/>
        </w:rPr>
        <w:br/>
      </w:r>
      <w:r w:rsidRPr="008403E9">
        <w:rPr>
          <w:sz w:val="24"/>
        </w:rPr>
        <w:t>Yretro1</w:t>
      </w:r>
      <w:r>
        <w:rPr>
          <w:sz w:val="24"/>
        </w:rPr>
        <w:t xml:space="preserve"> – the first year of the reference period (e.g. 2000), </w:t>
      </w:r>
      <w:r>
        <w:rPr>
          <w:sz w:val="24"/>
        </w:rPr>
        <w:br/>
      </w:r>
      <w:r w:rsidRPr="008403E9">
        <w:rPr>
          <w:sz w:val="24"/>
        </w:rPr>
        <w:t>Yretro2</w:t>
      </w:r>
      <w:r>
        <w:rPr>
          <w:sz w:val="24"/>
        </w:rPr>
        <w:t xml:space="preserve"> – the last year of the reference period (e.g. 2019), </w:t>
      </w:r>
      <w:r>
        <w:rPr>
          <w:sz w:val="24"/>
        </w:rPr>
        <w:br/>
      </w:r>
      <w:proofErr w:type="spellStart"/>
      <w:r w:rsidRPr="008403E9">
        <w:rPr>
          <w:sz w:val="24"/>
        </w:rPr>
        <w:t>Mean_dxx_obs</w:t>
      </w:r>
      <w:proofErr w:type="spellEnd"/>
      <w:r>
        <w:rPr>
          <w:sz w:val="24"/>
        </w:rPr>
        <w:t xml:space="preserve"> – the mean (concerning age) of the observed d(x)*x values in Yretro2 (e.g. 2019), </w:t>
      </w:r>
      <w:proofErr w:type="spellStart"/>
      <w:r w:rsidRPr="008403E9">
        <w:rPr>
          <w:sz w:val="24"/>
        </w:rPr>
        <w:t>Mean_dxx_fi</w:t>
      </w:r>
      <w:r>
        <w:rPr>
          <w:sz w:val="24"/>
        </w:rPr>
        <w:t>t</w:t>
      </w:r>
      <w:proofErr w:type="spellEnd"/>
      <w:r>
        <w:rPr>
          <w:sz w:val="24"/>
        </w:rPr>
        <w:t xml:space="preserve"> – the mean of the model d(x)*x values, </w:t>
      </w:r>
      <w:r>
        <w:rPr>
          <w:sz w:val="24"/>
        </w:rPr>
        <w:br/>
      </w:r>
      <w:r w:rsidRPr="008403E9">
        <w:rPr>
          <w:sz w:val="24"/>
        </w:rPr>
        <w:t>RMSD</w:t>
      </w:r>
      <w:r>
        <w:rPr>
          <w:sz w:val="24"/>
        </w:rPr>
        <w:t xml:space="preserve"> – the root mean squared deviation between the observed and the model d(x)*x values in Yretro2 (e.g. 2019), </w:t>
      </w:r>
      <w:r>
        <w:rPr>
          <w:sz w:val="24"/>
        </w:rPr>
        <w:br/>
      </w:r>
      <w:r w:rsidRPr="008403E9">
        <w:rPr>
          <w:sz w:val="24"/>
        </w:rPr>
        <w:t>e0_obs</w:t>
      </w:r>
      <w:r>
        <w:rPr>
          <w:sz w:val="24"/>
        </w:rPr>
        <w:t xml:space="preserve"> – the life expectancy at birth observed in Yretro2 (e.g. 2019), </w:t>
      </w:r>
      <w:r>
        <w:rPr>
          <w:sz w:val="24"/>
        </w:rPr>
        <w:br/>
      </w:r>
      <w:r w:rsidRPr="008403E9">
        <w:rPr>
          <w:sz w:val="24"/>
        </w:rPr>
        <w:t>e0_fit</w:t>
      </w:r>
      <w:r>
        <w:rPr>
          <w:sz w:val="24"/>
        </w:rPr>
        <w:t xml:space="preserve"> – the model life expectancy at birth in Yretro2 (e.g. 2019),</w:t>
      </w:r>
      <w:r>
        <w:rPr>
          <w:sz w:val="24"/>
        </w:rPr>
        <w:br/>
      </w:r>
      <w:r w:rsidRPr="008403E9">
        <w:rPr>
          <w:sz w:val="24"/>
        </w:rPr>
        <w:t>e15_obs</w:t>
      </w:r>
      <w:r>
        <w:rPr>
          <w:sz w:val="24"/>
        </w:rPr>
        <w:t xml:space="preserve">, </w:t>
      </w:r>
      <w:r w:rsidRPr="008403E9">
        <w:rPr>
          <w:sz w:val="24"/>
        </w:rPr>
        <w:t>e15_fit</w:t>
      </w:r>
      <w:r>
        <w:rPr>
          <w:sz w:val="24"/>
        </w:rPr>
        <w:t xml:space="preserve">, </w:t>
      </w:r>
      <w:r w:rsidRPr="008403E9">
        <w:rPr>
          <w:sz w:val="24"/>
        </w:rPr>
        <w:t>e60_obs</w:t>
      </w:r>
      <w:r>
        <w:rPr>
          <w:sz w:val="24"/>
        </w:rPr>
        <w:t xml:space="preserve">, </w:t>
      </w:r>
      <w:r w:rsidRPr="008403E9">
        <w:rPr>
          <w:sz w:val="24"/>
        </w:rPr>
        <w:t>e60_fit</w:t>
      </w:r>
      <w:r>
        <w:rPr>
          <w:sz w:val="24"/>
        </w:rPr>
        <w:t xml:space="preserve">, </w:t>
      </w:r>
      <w:r w:rsidRPr="008403E9">
        <w:rPr>
          <w:sz w:val="24"/>
        </w:rPr>
        <w:t>e80_obs</w:t>
      </w:r>
      <w:r>
        <w:rPr>
          <w:sz w:val="24"/>
        </w:rPr>
        <w:t xml:space="preserve">, </w:t>
      </w:r>
      <w:r w:rsidRPr="008403E9">
        <w:rPr>
          <w:sz w:val="24"/>
        </w:rPr>
        <w:t>e80_fit</w:t>
      </w:r>
      <w:r>
        <w:rPr>
          <w:sz w:val="24"/>
        </w:rPr>
        <w:t xml:space="preserve">, </w:t>
      </w:r>
      <w:r w:rsidRPr="008403E9">
        <w:rPr>
          <w:sz w:val="24"/>
        </w:rPr>
        <w:t>e90_obs</w:t>
      </w:r>
      <w:r>
        <w:rPr>
          <w:sz w:val="24"/>
        </w:rPr>
        <w:t xml:space="preserve">, and </w:t>
      </w:r>
      <w:r w:rsidRPr="008403E9">
        <w:rPr>
          <w:sz w:val="24"/>
        </w:rPr>
        <w:t>e90_fit</w:t>
      </w:r>
      <w:r>
        <w:rPr>
          <w:sz w:val="24"/>
        </w:rPr>
        <w:t xml:space="preserve"> – the observed and the model life expectancies at ages 15, 60, 80, and 90 years. </w:t>
      </w:r>
      <w:r>
        <w:rPr>
          <w:sz w:val="24"/>
        </w:rPr>
        <w:br/>
        <w:t xml:space="preserve">The GitHub example file </w:t>
      </w:r>
      <w:r w:rsidRPr="008403E9">
        <w:rPr>
          <w:sz w:val="24"/>
        </w:rPr>
        <w:t>Dev4-ex-retro2000-19_2019m.csv</w:t>
      </w:r>
      <w:r>
        <w:rPr>
          <w:sz w:val="24"/>
        </w:rPr>
        <w:t xml:space="preserve"> contains the observed and the model life expectancies for the year 2019 for 38 HMD populations. </w:t>
      </w:r>
    </w:p>
    <w:p w:rsidR="008403E9" w:rsidRDefault="008403E9" w:rsidP="001B0A12">
      <w:pPr>
        <w:rPr>
          <w:sz w:val="24"/>
        </w:rPr>
      </w:pPr>
      <w:r w:rsidRPr="008403E9">
        <w:rPr>
          <w:sz w:val="24"/>
          <w:u w:val="single"/>
        </w:rPr>
        <w:t>The output file LTabs4-retro2000-19_2020-21m.csv</w:t>
      </w:r>
      <w:r>
        <w:rPr>
          <w:sz w:val="24"/>
        </w:rPr>
        <w:t xml:space="preserve"> provides the Lee-Carter forecasted life tables for the years 2020 and 2021. </w:t>
      </w:r>
      <w:r>
        <w:rPr>
          <w:sz w:val="24"/>
        </w:rPr>
        <w:t>This filename designates something like “</w:t>
      </w:r>
      <w:r>
        <w:rPr>
          <w:sz w:val="24"/>
        </w:rPr>
        <w:t xml:space="preserve">Life tables. Reference period 2000-2019. Prediction for 2020 and 2021. Males”. </w:t>
      </w:r>
      <w:r>
        <w:rPr>
          <w:sz w:val="24"/>
        </w:rPr>
        <w:t xml:space="preserve">The file has </w:t>
      </w:r>
      <w:r>
        <w:rPr>
          <w:sz w:val="24"/>
        </w:rPr>
        <w:t xml:space="preserve">the following </w:t>
      </w:r>
      <w:r>
        <w:rPr>
          <w:sz w:val="24"/>
        </w:rPr>
        <w:t>comma-separated fields:</w:t>
      </w:r>
      <w:r>
        <w:rPr>
          <w:sz w:val="24"/>
        </w:rPr>
        <w:br/>
      </w:r>
      <w:proofErr w:type="spellStart"/>
      <w:r w:rsidRPr="008403E9">
        <w:rPr>
          <w:sz w:val="24"/>
        </w:rPr>
        <w:t>Popx</w:t>
      </w:r>
      <w:proofErr w:type="spellEnd"/>
      <w:r>
        <w:rPr>
          <w:sz w:val="24"/>
        </w:rPr>
        <w:t xml:space="preserve"> – country code (e.g. AUS),</w:t>
      </w:r>
      <w:r>
        <w:rPr>
          <w:sz w:val="24"/>
        </w:rPr>
        <w:br/>
      </w:r>
      <w:r w:rsidRPr="008403E9">
        <w:rPr>
          <w:sz w:val="24"/>
        </w:rPr>
        <w:t>YEAR</w:t>
      </w:r>
      <w:r>
        <w:rPr>
          <w:sz w:val="24"/>
        </w:rPr>
        <w:t xml:space="preserve"> – year (e.g. 2020 or 2021),</w:t>
      </w:r>
      <w:r>
        <w:rPr>
          <w:sz w:val="24"/>
        </w:rPr>
        <w:br/>
      </w:r>
      <w:proofErr w:type="spellStart"/>
      <w:r w:rsidRPr="008403E9">
        <w:rPr>
          <w:sz w:val="24"/>
        </w:rPr>
        <w:t>Sexx</w:t>
      </w:r>
      <w:proofErr w:type="spellEnd"/>
      <w:r>
        <w:rPr>
          <w:sz w:val="24"/>
        </w:rPr>
        <w:t xml:space="preserve"> – sex (m or f),</w:t>
      </w:r>
      <w:r>
        <w:rPr>
          <w:sz w:val="24"/>
        </w:rPr>
        <w:br/>
      </w:r>
      <w:r w:rsidRPr="008403E9">
        <w:rPr>
          <w:sz w:val="24"/>
        </w:rPr>
        <w:t>x</w:t>
      </w:r>
      <w:r>
        <w:rPr>
          <w:sz w:val="24"/>
        </w:rPr>
        <w:t xml:space="preserve"> – age (0, 1, 2, …, 99, 100+),</w:t>
      </w:r>
      <w:r>
        <w:rPr>
          <w:sz w:val="24"/>
        </w:rPr>
        <w:br/>
      </w:r>
      <w:proofErr w:type="spellStart"/>
      <w:r w:rsidRPr="008403E9">
        <w:rPr>
          <w:sz w:val="24"/>
        </w:rPr>
        <w:t>nx</w:t>
      </w:r>
      <w:proofErr w:type="spellEnd"/>
      <w:r>
        <w:rPr>
          <w:sz w:val="24"/>
        </w:rPr>
        <w:t xml:space="preserve"> – width of the age interval,</w:t>
      </w:r>
      <w:r>
        <w:rPr>
          <w:sz w:val="24"/>
        </w:rPr>
        <w:br/>
      </w:r>
      <w:r w:rsidRPr="008403E9">
        <w:rPr>
          <w:sz w:val="24"/>
        </w:rPr>
        <w:t>ax</w:t>
      </w:r>
      <w:r>
        <w:rPr>
          <w:sz w:val="24"/>
        </w:rPr>
        <w:t xml:space="preserve"> – share of the age interval [x, x+1) lived by those who are dying in this interval, </w:t>
      </w:r>
      <w:r>
        <w:rPr>
          <w:sz w:val="24"/>
        </w:rPr>
        <w:br/>
      </w:r>
      <w:r w:rsidRPr="008403E9">
        <w:rPr>
          <w:sz w:val="24"/>
        </w:rPr>
        <w:t>mx</w:t>
      </w:r>
      <w:r>
        <w:rPr>
          <w:sz w:val="24"/>
        </w:rPr>
        <w:t xml:space="preserve"> – central death rate in the age interval </w:t>
      </w:r>
      <w:r>
        <w:rPr>
          <w:sz w:val="24"/>
        </w:rPr>
        <w:t>[x, x+1)</w:t>
      </w:r>
      <w:r>
        <w:rPr>
          <w:sz w:val="24"/>
        </w:rPr>
        <w:t xml:space="preserve"> and 100+,</w:t>
      </w:r>
      <w:r>
        <w:rPr>
          <w:sz w:val="24"/>
        </w:rPr>
        <w:br/>
      </w:r>
      <w:proofErr w:type="spellStart"/>
      <w:r w:rsidRPr="008403E9">
        <w:rPr>
          <w:sz w:val="24"/>
        </w:rPr>
        <w:t>qx</w:t>
      </w:r>
      <w:proofErr w:type="spellEnd"/>
      <w:r>
        <w:rPr>
          <w:sz w:val="24"/>
        </w:rPr>
        <w:t xml:space="preserve"> – probability of dying in the age interval </w:t>
      </w:r>
      <w:r>
        <w:rPr>
          <w:sz w:val="24"/>
        </w:rPr>
        <w:t>[x, x+1)</w:t>
      </w:r>
      <w:r>
        <w:rPr>
          <w:sz w:val="24"/>
        </w:rPr>
        <w:t>, equals 1 for 100+,</w:t>
      </w:r>
      <w:r>
        <w:rPr>
          <w:sz w:val="24"/>
        </w:rPr>
        <w:br/>
      </w:r>
      <w:r w:rsidRPr="008403E9">
        <w:rPr>
          <w:sz w:val="24"/>
        </w:rPr>
        <w:t>lx</w:t>
      </w:r>
      <w:r>
        <w:rPr>
          <w:sz w:val="24"/>
        </w:rPr>
        <w:t xml:space="preserve"> – survival to age x out of the radix=100000,</w:t>
      </w:r>
      <w:r>
        <w:rPr>
          <w:sz w:val="24"/>
        </w:rPr>
        <w:br/>
        <w:t>d</w:t>
      </w:r>
      <w:r w:rsidRPr="008403E9">
        <w:rPr>
          <w:sz w:val="24"/>
        </w:rPr>
        <w:t>x</w:t>
      </w:r>
      <w:r>
        <w:rPr>
          <w:sz w:val="24"/>
        </w:rPr>
        <w:t xml:space="preserve"> – deaths in the age interval </w:t>
      </w:r>
      <w:r>
        <w:rPr>
          <w:sz w:val="24"/>
        </w:rPr>
        <w:t>[x, x+1)</w:t>
      </w:r>
      <w:r>
        <w:rPr>
          <w:sz w:val="24"/>
        </w:rPr>
        <w:t xml:space="preserve"> and 100+,</w:t>
      </w:r>
      <w:r>
        <w:rPr>
          <w:sz w:val="24"/>
        </w:rPr>
        <w:br/>
      </w:r>
      <w:r w:rsidRPr="008403E9">
        <w:rPr>
          <w:sz w:val="24"/>
        </w:rPr>
        <w:t>Lx</w:t>
      </w:r>
      <w:r>
        <w:rPr>
          <w:sz w:val="24"/>
        </w:rPr>
        <w:t xml:space="preserve"> – person-years lived within the age interval </w:t>
      </w:r>
      <w:r>
        <w:rPr>
          <w:sz w:val="24"/>
        </w:rPr>
        <w:t>[x, x+1)</w:t>
      </w:r>
      <w:r>
        <w:rPr>
          <w:sz w:val="24"/>
        </w:rPr>
        <w:t xml:space="preserve"> and 100+,</w:t>
      </w:r>
      <w:r>
        <w:rPr>
          <w:sz w:val="24"/>
        </w:rPr>
        <w:br/>
      </w:r>
      <w:r w:rsidRPr="008403E9">
        <w:rPr>
          <w:sz w:val="24"/>
        </w:rPr>
        <w:lastRenderedPageBreak/>
        <w:t>Tx</w:t>
      </w:r>
      <w:r>
        <w:rPr>
          <w:sz w:val="24"/>
        </w:rPr>
        <w:t xml:space="preserve"> – person-years lived at age x and all older ages,</w:t>
      </w:r>
      <w:r>
        <w:rPr>
          <w:sz w:val="24"/>
        </w:rPr>
        <w:br/>
      </w:r>
      <w:r w:rsidRPr="008403E9">
        <w:rPr>
          <w:sz w:val="24"/>
        </w:rPr>
        <w:t>ex</w:t>
      </w:r>
      <w:r>
        <w:rPr>
          <w:sz w:val="24"/>
        </w:rPr>
        <w:t xml:space="preserve"> – life expectancy at age x,</w:t>
      </w:r>
      <w:r>
        <w:rPr>
          <w:sz w:val="24"/>
        </w:rPr>
        <w:br/>
      </w:r>
      <w:proofErr w:type="spellStart"/>
      <w:r w:rsidRPr="008403E9">
        <w:rPr>
          <w:sz w:val="24"/>
        </w:rPr>
        <w:t>mx_l</w:t>
      </w:r>
      <w:proofErr w:type="spellEnd"/>
      <w:r>
        <w:rPr>
          <w:sz w:val="24"/>
        </w:rPr>
        <w:t xml:space="preserve"> - lower 95%CI (uncertainty of prediction) for the death rate mx,</w:t>
      </w:r>
      <w:r>
        <w:rPr>
          <w:sz w:val="24"/>
        </w:rPr>
        <w:br/>
      </w:r>
      <w:proofErr w:type="spellStart"/>
      <w:r w:rsidRPr="008403E9">
        <w:rPr>
          <w:sz w:val="24"/>
        </w:rPr>
        <w:t>mx_u</w:t>
      </w:r>
      <w:proofErr w:type="spellEnd"/>
      <w:r>
        <w:rPr>
          <w:sz w:val="24"/>
        </w:rPr>
        <w:t xml:space="preserve"> – upper 95%CI </w:t>
      </w:r>
      <w:r>
        <w:rPr>
          <w:sz w:val="24"/>
        </w:rPr>
        <w:t>(uncertainty of prediction)</w:t>
      </w:r>
      <w:r>
        <w:rPr>
          <w:sz w:val="24"/>
        </w:rPr>
        <w:t xml:space="preserve"> for the death rate mx, </w:t>
      </w:r>
      <w:r>
        <w:rPr>
          <w:sz w:val="24"/>
        </w:rPr>
        <w:br/>
      </w:r>
      <w:proofErr w:type="spellStart"/>
      <w:r w:rsidRPr="008403E9">
        <w:rPr>
          <w:sz w:val="24"/>
        </w:rPr>
        <w:t>mx_s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– standard </w:t>
      </w:r>
      <w:r w:rsidR="00D35285">
        <w:rPr>
          <w:sz w:val="24"/>
        </w:rPr>
        <w:t>error</w:t>
      </w:r>
      <w:r>
        <w:rPr>
          <w:sz w:val="24"/>
        </w:rPr>
        <w:t xml:space="preserve"> for the death rate mx.</w:t>
      </w:r>
    </w:p>
    <w:p w:rsidR="008403E9" w:rsidRDefault="008403E9" w:rsidP="001B0A12">
      <w:pPr>
        <w:rPr>
          <w:sz w:val="24"/>
        </w:rPr>
      </w:pPr>
      <w:r>
        <w:rPr>
          <w:sz w:val="24"/>
        </w:rPr>
        <w:t xml:space="preserve">The GitHub example file </w:t>
      </w:r>
      <w:r w:rsidRPr="008403E9">
        <w:rPr>
          <w:sz w:val="24"/>
        </w:rPr>
        <w:t>LTabs4-retro2000-19_2020-21m.csv</w:t>
      </w:r>
      <w:r>
        <w:rPr>
          <w:sz w:val="24"/>
        </w:rPr>
        <w:t xml:space="preserve"> provides forecasted life tables for 2020 and 2021 for males in 38 populations.  </w:t>
      </w:r>
    </w:p>
    <w:p w:rsidR="00D35285" w:rsidRDefault="00D35285" w:rsidP="001B0A12">
      <w:pPr>
        <w:rPr>
          <w:sz w:val="28"/>
        </w:rPr>
      </w:pPr>
    </w:p>
    <w:p w:rsidR="008403E9" w:rsidRPr="008403E9" w:rsidRDefault="00D35285" w:rsidP="001B0A12">
      <w:pPr>
        <w:rPr>
          <w:sz w:val="24"/>
        </w:rPr>
      </w:pPr>
      <w:r w:rsidRPr="00D35285">
        <w:rPr>
          <w:sz w:val="28"/>
        </w:rPr>
        <w:t>Calc_CI_for_ex_from_predctedLTs-</w:t>
      </w:r>
      <w:proofErr w:type="gramStart"/>
      <w:r w:rsidRPr="00D35285">
        <w:rPr>
          <w:sz w:val="28"/>
        </w:rPr>
        <w:t>2.R</w:t>
      </w:r>
      <w:proofErr w:type="gramEnd"/>
      <w:r w:rsidRPr="00D35285">
        <w:rPr>
          <w:sz w:val="28"/>
        </w:rPr>
        <w:t xml:space="preserve"> </w:t>
      </w:r>
      <w:r w:rsidR="008403E9">
        <w:rPr>
          <w:sz w:val="24"/>
        </w:rPr>
        <w:t xml:space="preserve">   </w:t>
      </w:r>
    </w:p>
    <w:p w:rsidR="003F5E10" w:rsidRDefault="00D35285" w:rsidP="007F2536">
      <w:pPr>
        <w:rPr>
          <w:sz w:val="24"/>
        </w:rPr>
      </w:pPr>
      <w:r w:rsidRPr="00922F31">
        <w:rPr>
          <w:sz w:val="24"/>
        </w:rPr>
        <w:t xml:space="preserve">The </w:t>
      </w:r>
      <w:r w:rsidRPr="00D35285">
        <w:rPr>
          <w:sz w:val="24"/>
        </w:rPr>
        <w:t>second</w:t>
      </w:r>
      <w:r w:rsidRPr="00922F31">
        <w:rPr>
          <w:sz w:val="24"/>
        </w:rPr>
        <w:t xml:space="preserve"> R-code</w:t>
      </w:r>
      <w:r>
        <w:rPr>
          <w:sz w:val="24"/>
        </w:rPr>
        <w:t xml:space="preserve"> </w:t>
      </w:r>
      <w:r>
        <w:rPr>
          <w:sz w:val="24"/>
        </w:rPr>
        <w:t xml:space="preserve">calculates confidence limits (uncertainty of prediction) for the predicted age-specific life expectancies. It carries out 2000 simulations. Each simulation is a calculation of the same life table from normally distributed m(x) values. The code uses the file of predicted life tables (e.g. </w:t>
      </w:r>
      <w:r w:rsidRPr="008403E9">
        <w:rPr>
          <w:sz w:val="24"/>
        </w:rPr>
        <w:t>LTabs4-retro2000-19_2020-21m.csv</w:t>
      </w:r>
      <w:r>
        <w:rPr>
          <w:sz w:val="24"/>
        </w:rPr>
        <w:t>) as an input</w:t>
      </w:r>
      <w:proofErr w:type="gramStart"/>
      <w:r>
        <w:rPr>
          <w:sz w:val="24"/>
        </w:rPr>
        <w:t xml:space="preserve">. </w:t>
      </w:r>
      <w:proofErr w:type="gramEnd"/>
      <w:r>
        <w:rPr>
          <w:sz w:val="24"/>
        </w:rPr>
        <w:t xml:space="preserve">It calculates the mean and the lower and upper 95% percentiles of the simulated values of the age-specific life expectancies. Finally, the code adds these CIs to the input file (e.g. </w:t>
      </w:r>
      <w:r w:rsidRPr="008403E9">
        <w:rPr>
          <w:sz w:val="24"/>
        </w:rPr>
        <w:t>LTabs4-retro2000-19_2020-21m.csv</w:t>
      </w:r>
      <w:r>
        <w:rPr>
          <w:sz w:val="24"/>
        </w:rPr>
        <w:t xml:space="preserve">) and saves the result as the output file (e.g. </w:t>
      </w:r>
      <w:r w:rsidRPr="008403E9">
        <w:rPr>
          <w:sz w:val="24"/>
        </w:rPr>
        <w:t>LTabs</w:t>
      </w:r>
      <w:r>
        <w:rPr>
          <w:sz w:val="24"/>
        </w:rPr>
        <w:t>5</w:t>
      </w:r>
      <w:r w:rsidRPr="008403E9">
        <w:rPr>
          <w:sz w:val="24"/>
        </w:rPr>
        <w:t>-retro2000-19_2020-21m.csv</w:t>
      </w:r>
      <w:r>
        <w:rPr>
          <w:sz w:val="24"/>
        </w:rPr>
        <w:t xml:space="preserve">). </w:t>
      </w:r>
      <w:r>
        <w:rPr>
          <w:sz w:val="24"/>
        </w:rPr>
        <w:br/>
        <w:t xml:space="preserve">Note that the code carries out quite laborious calculations. On my computer, the calculation of the CIs for a set of 38 populations (38 LTs times 2 years times 2000 simulations = 144 thousand life tables) lasts 8-10 minutes.    </w:t>
      </w:r>
      <w:r w:rsidR="007F2536">
        <w:rPr>
          <w:sz w:val="24"/>
        </w:rPr>
        <w:t xml:space="preserve">      </w:t>
      </w:r>
    </w:p>
    <w:p w:rsidR="00D35285" w:rsidRPr="00922F31" w:rsidRDefault="00D35285" w:rsidP="00D35285">
      <w:pPr>
        <w:rPr>
          <w:sz w:val="24"/>
        </w:rPr>
      </w:pPr>
      <w:r w:rsidRPr="00922F31">
        <w:rPr>
          <w:sz w:val="24"/>
        </w:rPr>
        <w:t>Input Data</w:t>
      </w:r>
    </w:p>
    <w:p w:rsidR="00D35285" w:rsidRDefault="00D35285" w:rsidP="00D35285">
      <w:pPr>
        <w:rPr>
          <w:sz w:val="24"/>
        </w:rPr>
      </w:pPr>
      <w:r>
        <w:rPr>
          <w:sz w:val="24"/>
          <w:u w:val="single"/>
        </w:rPr>
        <w:t>File with predicted life tables produced by Predict-mortality-</w:t>
      </w:r>
      <w:proofErr w:type="gramStart"/>
      <w:r>
        <w:rPr>
          <w:sz w:val="24"/>
          <w:u w:val="single"/>
        </w:rPr>
        <w:t>8.R</w:t>
      </w:r>
      <w:proofErr w:type="gramEnd"/>
      <w:r>
        <w:rPr>
          <w:sz w:val="24"/>
          <w:u w:val="single"/>
        </w:rPr>
        <w:t xml:space="preserve"> (e.g. </w:t>
      </w:r>
      <w:r w:rsidRPr="008403E9">
        <w:rPr>
          <w:sz w:val="24"/>
        </w:rPr>
        <w:t>LTabs4-retro2000-19_2020-21m.csv</w:t>
      </w:r>
      <w:r>
        <w:rPr>
          <w:sz w:val="24"/>
        </w:rPr>
        <w:t>)</w:t>
      </w:r>
      <w:r>
        <w:rPr>
          <w:sz w:val="24"/>
          <w:u w:val="single"/>
        </w:rPr>
        <w:t>.</w:t>
      </w:r>
      <w:r>
        <w:rPr>
          <w:sz w:val="24"/>
        </w:rPr>
        <w:t xml:space="preserve"> The file should be located in </w:t>
      </w:r>
      <w:r>
        <w:rPr>
          <w:sz w:val="24"/>
        </w:rPr>
        <w:t xml:space="preserve">the </w:t>
      </w:r>
      <w:r>
        <w:rPr>
          <w:sz w:val="24"/>
        </w:rPr>
        <w:t>working director</w:t>
      </w:r>
      <w:r>
        <w:rPr>
          <w:sz w:val="24"/>
        </w:rPr>
        <w:t>y</w:t>
      </w:r>
      <w:r>
        <w:rPr>
          <w:sz w:val="24"/>
        </w:rPr>
        <w:t xml:space="preserve">. </w:t>
      </w:r>
      <w:r>
        <w:rPr>
          <w:sz w:val="24"/>
        </w:rPr>
        <w:br/>
      </w:r>
      <w:r>
        <w:rPr>
          <w:sz w:val="24"/>
        </w:rPr>
        <w:t>The content of the file is described above.</w:t>
      </w:r>
      <w:r>
        <w:rPr>
          <w:sz w:val="24"/>
        </w:rPr>
        <w:t xml:space="preserve">  </w:t>
      </w:r>
    </w:p>
    <w:p w:rsidR="00D35285" w:rsidRDefault="00D35285" w:rsidP="00D35285">
      <w:pPr>
        <w:rPr>
          <w:sz w:val="24"/>
        </w:rPr>
      </w:pPr>
      <w:r>
        <w:rPr>
          <w:sz w:val="24"/>
        </w:rPr>
        <w:t xml:space="preserve">Output Data     </w:t>
      </w:r>
    </w:p>
    <w:p w:rsidR="00D35285" w:rsidRDefault="00D35285" w:rsidP="00D35285">
      <w:pPr>
        <w:rPr>
          <w:sz w:val="24"/>
        </w:rPr>
      </w:pPr>
      <w:r>
        <w:rPr>
          <w:sz w:val="24"/>
        </w:rPr>
        <w:t xml:space="preserve">The </w:t>
      </w:r>
      <w:r w:rsidRPr="00D35285">
        <w:rPr>
          <w:sz w:val="24"/>
        </w:rPr>
        <w:t>Calc_CI_for_ex_from_predctedLTs-</w:t>
      </w:r>
      <w:proofErr w:type="gramStart"/>
      <w:r w:rsidRPr="00D35285">
        <w:rPr>
          <w:sz w:val="24"/>
        </w:rPr>
        <w:t>2.R</w:t>
      </w:r>
      <w:proofErr w:type="gramEnd"/>
      <w:r w:rsidRPr="00D35285">
        <w:rPr>
          <w:sz w:val="24"/>
        </w:rPr>
        <w:t xml:space="preserve"> </w:t>
      </w:r>
      <w:r>
        <w:rPr>
          <w:sz w:val="24"/>
        </w:rPr>
        <w:t xml:space="preserve">code </w:t>
      </w:r>
      <w:r>
        <w:rPr>
          <w:sz w:val="24"/>
        </w:rPr>
        <w:t xml:space="preserve">produces </w:t>
      </w:r>
      <w:r>
        <w:rPr>
          <w:sz w:val="24"/>
        </w:rPr>
        <w:t>one</w:t>
      </w:r>
      <w:r>
        <w:rPr>
          <w:sz w:val="24"/>
        </w:rPr>
        <w:t xml:space="preserve"> output file</w:t>
      </w:r>
      <w:r>
        <w:rPr>
          <w:sz w:val="24"/>
        </w:rPr>
        <w:t xml:space="preserve"> (e.g. </w:t>
      </w:r>
      <w:r w:rsidRPr="008403E9">
        <w:rPr>
          <w:sz w:val="24"/>
        </w:rPr>
        <w:t>LTabs4-retro2000-19_2020-21m.csv</w:t>
      </w:r>
      <w:r>
        <w:rPr>
          <w:sz w:val="24"/>
        </w:rPr>
        <w:t>)</w:t>
      </w:r>
      <w:r>
        <w:rPr>
          <w:sz w:val="24"/>
        </w:rPr>
        <w:t xml:space="preserve">. </w:t>
      </w:r>
      <w:r>
        <w:rPr>
          <w:sz w:val="24"/>
        </w:rPr>
        <w:t>It has the same fields as the input file plus three additional quantities:</w:t>
      </w:r>
      <w:r>
        <w:rPr>
          <w:sz w:val="24"/>
        </w:rPr>
        <w:br/>
      </w:r>
      <w:r w:rsidRPr="00D35285">
        <w:rPr>
          <w:sz w:val="24"/>
        </w:rPr>
        <w:t>EE</w:t>
      </w:r>
      <w:r>
        <w:rPr>
          <w:sz w:val="24"/>
        </w:rPr>
        <w:t xml:space="preserve"> – mean simulated life expectancy at age x,</w:t>
      </w:r>
      <w:r>
        <w:rPr>
          <w:sz w:val="24"/>
        </w:rPr>
        <w:br/>
      </w:r>
      <w:proofErr w:type="spellStart"/>
      <w:r w:rsidRPr="00D35285">
        <w:rPr>
          <w:sz w:val="24"/>
        </w:rPr>
        <w:t>EElo</w:t>
      </w:r>
      <w:proofErr w:type="spellEnd"/>
      <w:r>
        <w:rPr>
          <w:sz w:val="24"/>
        </w:rPr>
        <w:t xml:space="preserve"> – lower simulated 95%CI for EE,</w:t>
      </w:r>
      <w:r>
        <w:rPr>
          <w:sz w:val="24"/>
        </w:rPr>
        <w:br/>
      </w:r>
      <w:proofErr w:type="spellStart"/>
      <w:r w:rsidRPr="00D35285">
        <w:rPr>
          <w:sz w:val="24"/>
        </w:rPr>
        <w:t>EEhi</w:t>
      </w:r>
      <w:proofErr w:type="spellEnd"/>
      <w:r>
        <w:rPr>
          <w:sz w:val="24"/>
        </w:rPr>
        <w:t xml:space="preserve"> – upper simulated 95%CI for EE. </w:t>
      </w:r>
    </w:p>
    <w:p w:rsidR="00D35285" w:rsidRPr="003F5E10" w:rsidRDefault="00D35285" w:rsidP="00D35285">
      <w:pPr>
        <w:rPr>
          <w:sz w:val="24"/>
        </w:rPr>
      </w:pPr>
      <w:bookmarkStart w:id="0" w:name="_GoBack"/>
      <w:bookmarkEnd w:id="0"/>
      <w:r>
        <w:rPr>
          <w:sz w:val="24"/>
        </w:rPr>
        <w:br/>
      </w:r>
    </w:p>
    <w:p w:rsidR="003F5E10" w:rsidRPr="003F5E10" w:rsidRDefault="003F5E10" w:rsidP="00D35285">
      <w:pPr>
        <w:rPr>
          <w:sz w:val="24"/>
        </w:rPr>
      </w:pPr>
    </w:p>
    <w:sectPr w:rsidR="003F5E10" w:rsidRPr="003F5E10" w:rsidSect="003F5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C2AC8"/>
    <w:multiLevelType w:val="hybridMultilevel"/>
    <w:tmpl w:val="57861938"/>
    <w:lvl w:ilvl="0" w:tplc="B724580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0MDA1NzI3NzSwMDBS0lEKTi0uzszPAykwrAUAZnQ7wiwAAAA="/>
  </w:docVars>
  <w:rsids>
    <w:rsidRoot w:val="003F5E10"/>
    <w:rsid w:val="001B0A12"/>
    <w:rsid w:val="003F5E10"/>
    <w:rsid w:val="00567295"/>
    <w:rsid w:val="007F2536"/>
    <w:rsid w:val="008403E9"/>
    <w:rsid w:val="00922F31"/>
    <w:rsid w:val="009E1CAB"/>
    <w:rsid w:val="00B92DFC"/>
    <w:rsid w:val="00D35285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2B6B"/>
  <w15:chartTrackingRefBased/>
  <w15:docId w15:val="{76C93AF8-BAE0-4F0F-BFA2-0BD3F98B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rtalit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user</dc:creator>
  <cp:keywords/>
  <dc:description/>
  <cp:lastModifiedBy>MPI user</cp:lastModifiedBy>
  <cp:revision>9</cp:revision>
  <dcterms:created xsi:type="dcterms:W3CDTF">2023-02-06T18:09:00Z</dcterms:created>
  <dcterms:modified xsi:type="dcterms:W3CDTF">2023-02-07T19:15:00Z</dcterms:modified>
</cp:coreProperties>
</file>