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1BDB" w14:textId="51F765E7" w:rsidR="00D46D0A" w:rsidRDefault="005127A7" w:rsidP="00E45C79">
      <w:pPr>
        <w:pStyle w:val="1"/>
        <w:rPr>
          <w:lang w:val="ru-RU"/>
        </w:rPr>
      </w:pPr>
      <w:r>
        <w:rPr>
          <w:lang w:val="ru-RU"/>
        </w:rPr>
        <w:t xml:space="preserve">Аналитика торгового </w:t>
      </w:r>
      <w:r w:rsidR="00E45C79">
        <w:rPr>
          <w:lang w:val="ru-RU"/>
        </w:rPr>
        <w:t>предприятия автоматизированный</w:t>
      </w:r>
      <w:r w:rsidR="00112254">
        <w:rPr>
          <w:lang w:val="ru-RU"/>
        </w:rPr>
        <w:t xml:space="preserve"> прогноз на </w:t>
      </w:r>
      <w:r w:rsidR="00E45C79">
        <w:rPr>
          <w:lang w:val="ru-RU"/>
        </w:rPr>
        <w:t>заказ (перечень</w:t>
      </w:r>
      <w:r w:rsidR="00112254">
        <w:rPr>
          <w:lang w:val="ru-RU"/>
        </w:rPr>
        <w:t xml:space="preserve"> товаров)</w:t>
      </w:r>
    </w:p>
    <w:p w14:paraId="4BF3E78F" w14:textId="77777777" w:rsidR="005127A7" w:rsidRDefault="005127A7">
      <w:pPr>
        <w:rPr>
          <w:lang w:val="ru-RU"/>
        </w:rPr>
      </w:pPr>
    </w:p>
    <w:p w14:paraId="1A879D4F" w14:textId="4D5842FB" w:rsidR="005127A7" w:rsidRDefault="005127A7" w:rsidP="00E45C79">
      <w:pPr>
        <w:pStyle w:val="2"/>
        <w:rPr>
          <w:lang w:val="ru-RU"/>
        </w:rPr>
      </w:pPr>
      <w:r>
        <w:rPr>
          <w:lang w:val="ru-RU"/>
        </w:rPr>
        <w:t xml:space="preserve">Исходя </w:t>
      </w:r>
      <w:r w:rsidR="00E45C79">
        <w:rPr>
          <w:lang w:val="ru-RU"/>
        </w:rPr>
        <w:t>из данных,</w:t>
      </w:r>
      <w:r>
        <w:rPr>
          <w:lang w:val="ru-RU"/>
        </w:rPr>
        <w:t xml:space="preserve"> хранящихся в БД предприятия необходимо построить прогноз на заказ товара</w:t>
      </w:r>
    </w:p>
    <w:p w14:paraId="78179723" w14:textId="5AAD3689" w:rsidR="005127A7" w:rsidRDefault="005127A7">
      <w:pPr>
        <w:rPr>
          <w:lang w:val="ru-RU"/>
        </w:rPr>
      </w:pPr>
    </w:p>
    <w:p w14:paraId="00450951" w14:textId="73831DC6" w:rsidR="005127A7" w:rsidRDefault="005127A7">
      <w:pPr>
        <w:rPr>
          <w:lang w:val="ru-RU"/>
        </w:rPr>
      </w:pPr>
      <w:r>
        <w:rPr>
          <w:lang w:val="ru-RU"/>
        </w:rPr>
        <w:t>3</w:t>
      </w:r>
    </w:p>
    <w:p w14:paraId="22BFF0BD" w14:textId="4563E5D2" w:rsidR="005127A7" w:rsidRDefault="005127A7">
      <w:pPr>
        <w:rPr>
          <w:lang w:val="ru-RU"/>
        </w:rPr>
      </w:pPr>
      <w:r>
        <w:rPr>
          <w:lang w:val="ru-RU"/>
        </w:rPr>
        <w:t>-ЯКПХ подключиться к системе</w:t>
      </w:r>
    </w:p>
    <w:p w14:paraId="7D22634E" w14:textId="247492B7" w:rsidR="005127A7" w:rsidRDefault="005127A7">
      <w:pPr>
        <w:rPr>
          <w:lang w:val="ru-RU"/>
        </w:rPr>
      </w:pPr>
      <w:r>
        <w:rPr>
          <w:lang w:val="ru-RU"/>
        </w:rPr>
        <w:t>-ЯКПХ хочу просмотреть готовые отчеты(прогнозы) или сформировать новый</w:t>
      </w:r>
    </w:p>
    <w:p w14:paraId="3A907DCC" w14:textId="0B8B1A51" w:rsidR="005127A7" w:rsidRDefault="005127A7" w:rsidP="005127A7">
      <w:pPr>
        <w:rPr>
          <w:lang w:val="ru-RU"/>
        </w:rPr>
      </w:pPr>
      <w:r>
        <w:rPr>
          <w:lang w:val="ru-RU"/>
        </w:rPr>
        <w:t xml:space="preserve">-ЯКПХ при формировании нового прогноза выбрать </w:t>
      </w:r>
      <w:r w:rsidR="00E45C79">
        <w:rPr>
          <w:lang w:val="ru-RU"/>
        </w:rPr>
        <w:t>критерии,</w:t>
      </w:r>
      <w:r>
        <w:rPr>
          <w:lang w:val="ru-RU"/>
        </w:rPr>
        <w:t xml:space="preserve"> по</w:t>
      </w:r>
      <w:r w:rsidR="00112254">
        <w:rPr>
          <w:lang w:val="ru-RU"/>
        </w:rPr>
        <w:t xml:space="preserve"> </w:t>
      </w:r>
      <w:r>
        <w:rPr>
          <w:lang w:val="ru-RU"/>
        </w:rPr>
        <w:t>которым он будет формироваться или воспользоваться готовыми шаблонами (возможно запомнить свой шаблон?)</w:t>
      </w:r>
    </w:p>
    <w:p w14:paraId="69229FB5" w14:textId="77777777" w:rsidR="005127A7" w:rsidRDefault="005127A7" w:rsidP="005127A7">
      <w:pPr>
        <w:rPr>
          <w:lang w:val="ru-RU"/>
        </w:rPr>
      </w:pPr>
      <w:r>
        <w:rPr>
          <w:lang w:val="ru-RU"/>
        </w:rPr>
        <w:t xml:space="preserve">- ЯКПХ шаблон </w:t>
      </w:r>
    </w:p>
    <w:p w14:paraId="6119BD6B" w14:textId="1D6E8AFC" w:rsidR="005127A7" w:rsidRDefault="005127A7" w:rsidP="005127A7">
      <w:pPr>
        <w:ind w:left="1416"/>
        <w:rPr>
          <w:lang w:val="ru-RU"/>
        </w:rPr>
      </w:pPr>
      <w:r>
        <w:rPr>
          <w:lang w:val="ru-RU"/>
        </w:rPr>
        <w:t xml:space="preserve">-- какие товары попадают в анализ (выбор по </w:t>
      </w:r>
      <w:r w:rsidR="00E45C79">
        <w:rPr>
          <w:lang w:val="ru-RU"/>
        </w:rPr>
        <w:t>поставщику,</w:t>
      </w:r>
      <w:r>
        <w:rPr>
          <w:lang w:val="ru-RU"/>
        </w:rPr>
        <w:t xml:space="preserve"> все которые есть на этом складе , группа товаров , загрузить список артикулов, </w:t>
      </w:r>
      <w:r w:rsidR="00E45C79">
        <w:rPr>
          <w:lang w:val="ru-RU"/>
        </w:rPr>
        <w:t>сохранённый</w:t>
      </w:r>
      <w:r>
        <w:rPr>
          <w:lang w:val="ru-RU"/>
        </w:rPr>
        <w:t xml:space="preserve"> перечень артикулов(товаров))</w:t>
      </w:r>
    </w:p>
    <w:p w14:paraId="65B70BA8" w14:textId="2F1C301E" w:rsidR="005127A7" w:rsidRDefault="005127A7" w:rsidP="005127A7">
      <w:pPr>
        <w:ind w:left="1416"/>
        <w:rPr>
          <w:lang w:val="ru-RU"/>
        </w:rPr>
      </w:pPr>
      <w:r>
        <w:rPr>
          <w:lang w:val="ru-RU"/>
        </w:rPr>
        <w:t xml:space="preserve">-- период </w:t>
      </w:r>
      <w:r w:rsidR="00E45C79">
        <w:rPr>
          <w:lang w:val="ru-RU"/>
        </w:rPr>
        <w:t>анализа (</w:t>
      </w:r>
      <w:r w:rsidR="00C31CE6">
        <w:rPr>
          <w:lang w:val="ru-RU"/>
        </w:rPr>
        <w:t xml:space="preserve">за какой период </w:t>
      </w:r>
      <w:r w:rsidR="00E45C79">
        <w:rPr>
          <w:lang w:val="ru-RU"/>
        </w:rPr>
        <w:t>анализ?</w:t>
      </w:r>
      <w:r w:rsidR="00C31CE6">
        <w:rPr>
          <w:lang w:val="ru-RU"/>
        </w:rPr>
        <w:t xml:space="preserve"> на сколько заказ(</w:t>
      </w:r>
      <w:r w:rsidR="00885DE4">
        <w:rPr>
          <w:lang w:val="ru-RU"/>
        </w:rPr>
        <w:t>на какое количество дней</w:t>
      </w:r>
      <w:r w:rsidR="00C31CE6">
        <w:rPr>
          <w:lang w:val="ru-RU"/>
        </w:rPr>
        <w:t>)</w:t>
      </w:r>
      <w:r w:rsidR="00885DE4">
        <w:rPr>
          <w:lang w:val="ru-RU"/>
        </w:rPr>
        <w:t xml:space="preserve">, </w:t>
      </w:r>
      <w:r w:rsidR="00E45C79">
        <w:rPr>
          <w:lang w:val="ru-RU"/>
        </w:rPr>
        <w:t>коэффициент</w:t>
      </w:r>
      <w:r w:rsidR="00885DE4">
        <w:rPr>
          <w:lang w:val="ru-RU"/>
        </w:rPr>
        <w:t xml:space="preserve"> реальных продаж</w:t>
      </w:r>
      <w:r w:rsidR="00112254">
        <w:rPr>
          <w:lang w:val="ru-RU"/>
        </w:rPr>
        <w:t>(</w:t>
      </w:r>
      <w:r w:rsidR="00112254" w:rsidRPr="00112254">
        <w:rPr>
          <w:highlight w:val="yellow"/>
          <w:lang w:val="ru-RU"/>
        </w:rPr>
        <w:t>бизнесс правила</w:t>
      </w:r>
      <w:r w:rsidR="00112254">
        <w:rPr>
          <w:lang w:val="ru-RU"/>
        </w:rPr>
        <w:t>)</w:t>
      </w:r>
      <w:r w:rsidR="00885DE4">
        <w:rPr>
          <w:lang w:val="ru-RU"/>
        </w:rPr>
        <w:t xml:space="preserve"> </w:t>
      </w:r>
      <w:r w:rsidR="00C31CE6">
        <w:rPr>
          <w:lang w:val="ru-RU"/>
        </w:rPr>
        <w:t>)</w:t>
      </w:r>
      <w:r>
        <w:rPr>
          <w:lang w:val="ru-RU"/>
        </w:rPr>
        <w:t xml:space="preserve"> </w:t>
      </w:r>
    </w:p>
    <w:p w14:paraId="6FF6E12A" w14:textId="7B8F26A5" w:rsidR="005127A7" w:rsidRDefault="005127A7" w:rsidP="005127A7">
      <w:pPr>
        <w:ind w:left="708" w:firstLine="708"/>
        <w:rPr>
          <w:lang w:val="ru-RU"/>
        </w:rPr>
      </w:pPr>
      <w:r>
        <w:rPr>
          <w:lang w:val="ru-RU"/>
        </w:rPr>
        <w:t xml:space="preserve">-- учитывать не учитывать некоторые ограничения (минимальный максимальный запас, </w:t>
      </w:r>
      <w:r w:rsidR="00E45C79">
        <w:rPr>
          <w:lang w:val="ru-RU"/>
        </w:rPr>
        <w:t>фасовка (</w:t>
      </w:r>
      <w:r w:rsidR="00356454">
        <w:rPr>
          <w:lang w:val="ru-RU"/>
        </w:rPr>
        <w:t xml:space="preserve">если из-за фасовки товар заказывается больше чем макс запас- в какую сторону округлять), отбрасывать ли товары хрупкие, </w:t>
      </w:r>
      <w:r w:rsidR="00E45C79">
        <w:rPr>
          <w:lang w:val="ru-RU"/>
        </w:rPr>
        <w:t>крупногабаритные</w:t>
      </w:r>
      <w:r w:rsidR="00356454">
        <w:rPr>
          <w:lang w:val="ru-RU"/>
        </w:rPr>
        <w:t xml:space="preserve">, мерзнущие и </w:t>
      </w:r>
      <w:r w:rsidR="00E45C79">
        <w:rPr>
          <w:lang w:val="ru-RU"/>
        </w:rPr>
        <w:t>др.</w:t>
      </w:r>
      <w:r w:rsidR="00112254">
        <w:rPr>
          <w:lang w:val="ru-RU"/>
        </w:rPr>
        <w:t>(</w:t>
      </w:r>
      <w:r w:rsidR="00E45C79" w:rsidRPr="00112254">
        <w:rPr>
          <w:highlight w:val="yellow"/>
          <w:lang w:val="ru-RU"/>
        </w:rPr>
        <w:t>бизнес</w:t>
      </w:r>
      <w:r w:rsidR="00112254" w:rsidRPr="00112254">
        <w:rPr>
          <w:highlight w:val="yellow"/>
          <w:lang w:val="ru-RU"/>
        </w:rPr>
        <w:t xml:space="preserve"> правила</w:t>
      </w:r>
      <w:r w:rsidR="00112254">
        <w:rPr>
          <w:lang w:val="ru-RU"/>
        </w:rPr>
        <w:t xml:space="preserve">) </w:t>
      </w:r>
      <w:r w:rsidR="00356454">
        <w:rPr>
          <w:lang w:val="ru-RU"/>
        </w:rPr>
        <w:t xml:space="preserve">  </w:t>
      </w:r>
      <w:r>
        <w:rPr>
          <w:lang w:val="ru-RU"/>
        </w:rPr>
        <w:t xml:space="preserve">) </w:t>
      </w:r>
    </w:p>
    <w:p w14:paraId="3D1738E4" w14:textId="712661E3" w:rsidR="00356454" w:rsidRDefault="00356454" w:rsidP="005127A7">
      <w:pPr>
        <w:ind w:left="708" w:firstLine="708"/>
        <w:rPr>
          <w:lang w:val="ru-RU"/>
        </w:rPr>
      </w:pPr>
      <w:r>
        <w:rPr>
          <w:lang w:val="ru-RU"/>
        </w:rPr>
        <w:t xml:space="preserve">-- какие склады учитывать при анализе заказа </w:t>
      </w:r>
    </w:p>
    <w:p w14:paraId="7FF70148" w14:textId="548AB260" w:rsidR="00356454" w:rsidRDefault="00356454" w:rsidP="005127A7">
      <w:pPr>
        <w:ind w:left="708" w:firstLine="708"/>
        <w:rPr>
          <w:lang w:val="ru-RU"/>
        </w:rPr>
      </w:pPr>
      <w:r>
        <w:rPr>
          <w:lang w:val="ru-RU"/>
        </w:rPr>
        <w:t xml:space="preserve">-- заказ для </w:t>
      </w:r>
      <w:r w:rsidR="00E45C79">
        <w:rPr>
          <w:lang w:val="ru-RU"/>
        </w:rPr>
        <w:t>розницы (</w:t>
      </w:r>
      <w:r>
        <w:rPr>
          <w:lang w:val="ru-RU"/>
        </w:rPr>
        <w:t>одна торговая точка ) или на свой оптовый склад?</w:t>
      </w:r>
    </w:p>
    <w:p w14:paraId="1FC00BB1" w14:textId="77777777" w:rsidR="00112254" w:rsidRDefault="00356454" w:rsidP="00356454">
      <w:pPr>
        <w:rPr>
          <w:highlight w:val="lightGray"/>
          <w:lang w:val="ru-RU"/>
        </w:rPr>
      </w:pPr>
      <w:r w:rsidRPr="00112254">
        <w:rPr>
          <w:highlight w:val="lightGray"/>
          <w:lang w:val="ru-RU"/>
        </w:rPr>
        <w:t>- ЯКПХ откорректировать заказ ()</w:t>
      </w:r>
    </w:p>
    <w:p w14:paraId="30893CE8" w14:textId="4123B8CB" w:rsidR="00356454" w:rsidRDefault="00112254" w:rsidP="00356454">
      <w:pPr>
        <w:rPr>
          <w:lang w:val="ru-RU"/>
        </w:rPr>
      </w:pPr>
      <w:r>
        <w:rPr>
          <w:highlight w:val="lightGray"/>
          <w:lang w:val="ru-RU"/>
        </w:rPr>
        <w:t>-</w:t>
      </w:r>
      <w:r w:rsidRPr="00112254">
        <w:rPr>
          <w:highlight w:val="lightGray"/>
          <w:lang w:val="ru-RU"/>
        </w:rPr>
        <w:t xml:space="preserve">возможно внести новые ограничения </w:t>
      </w:r>
      <w:r>
        <w:rPr>
          <w:highlight w:val="lightGray"/>
          <w:lang w:val="ru-RU"/>
        </w:rPr>
        <w:t xml:space="preserve">для составления нового прогноза </w:t>
      </w:r>
      <w:r w:rsidRPr="00112254">
        <w:rPr>
          <w:highlight w:val="lightGray"/>
          <w:lang w:val="ru-RU"/>
        </w:rPr>
        <w:t>временные только тут не в основной БД и получить новый результат</w:t>
      </w:r>
    </w:p>
    <w:p w14:paraId="685D60AD" w14:textId="2E624198" w:rsidR="00356454" w:rsidRDefault="00356454" w:rsidP="00356454">
      <w:pPr>
        <w:rPr>
          <w:lang w:val="ru-RU"/>
        </w:rPr>
      </w:pPr>
      <w:r>
        <w:rPr>
          <w:lang w:val="ru-RU"/>
        </w:rPr>
        <w:t>- ЯКПХ хочу скачать</w:t>
      </w:r>
      <w:r w:rsidR="00E225ED">
        <w:rPr>
          <w:lang w:val="ru-RU"/>
        </w:rPr>
        <w:t xml:space="preserve"> </w:t>
      </w:r>
      <w:r>
        <w:rPr>
          <w:lang w:val="ru-RU"/>
        </w:rPr>
        <w:t>(отправить по мейлу поставщику) аналитику в виде (</w:t>
      </w:r>
      <w:r>
        <w:rPr>
          <w:lang w:val="en-US"/>
        </w:rPr>
        <w:t>EXEL</w:t>
      </w:r>
      <w:r w:rsidRPr="00356454">
        <w:rPr>
          <w:lang w:val="ru-RU"/>
        </w:rPr>
        <w:t xml:space="preserve">, экспортировать в БД </w:t>
      </w:r>
      <w:r>
        <w:rPr>
          <w:lang w:val="ru-RU"/>
        </w:rPr>
        <w:t>как счет)</w:t>
      </w:r>
    </w:p>
    <w:p w14:paraId="320F85F6" w14:textId="583F1280" w:rsidR="008519FC" w:rsidRDefault="008519FC" w:rsidP="00356454">
      <w:pPr>
        <w:rPr>
          <w:lang w:val="ru-RU"/>
        </w:rPr>
      </w:pPr>
    </w:p>
    <w:p w14:paraId="7DECEE96" w14:textId="21611825" w:rsidR="008519FC" w:rsidRDefault="008519FC" w:rsidP="00356454">
      <w:pPr>
        <w:rPr>
          <w:lang w:val="ru-RU"/>
        </w:rPr>
      </w:pPr>
      <w:r>
        <w:rPr>
          <w:lang w:val="ru-RU"/>
        </w:rPr>
        <w:t>Программный комплекс будет состоять из нескольких модулей.</w:t>
      </w:r>
      <w:r>
        <w:rPr>
          <w:lang w:val="ru-RU"/>
        </w:rPr>
        <w:br/>
        <w:t>Основной который ведет аналитику по имеющимся данным.</w:t>
      </w:r>
    </w:p>
    <w:p w14:paraId="73A793A4" w14:textId="24C93333" w:rsidR="008519FC" w:rsidRDefault="008519FC" w:rsidP="00356454">
      <w:pPr>
        <w:rPr>
          <w:lang w:val="ru-RU"/>
        </w:rPr>
      </w:pPr>
      <w:r>
        <w:rPr>
          <w:lang w:val="ru-RU"/>
        </w:rPr>
        <w:t xml:space="preserve">Еще один должен поставлять данные из реальной базы данных. </w:t>
      </w:r>
    </w:p>
    <w:p w14:paraId="76504966" w14:textId="2930A68F" w:rsidR="008519FC" w:rsidRPr="008519FC" w:rsidRDefault="008519FC" w:rsidP="00356454">
      <w:pPr>
        <w:rPr>
          <w:lang w:val="ru-RU"/>
        </w:rPr>
      </w:pPr>
      <w:r>
        <w:rPr>
          <w:lang w:val="ru-RU"/>
        </w:rPr>
        <w:t xml:space="preserve">В общем случае Первый модуль может быть универсальным программным комплексом который предоставляет свои услуги по сбору и анализу статистики предприятия и имеет свой </w:t>
      </w:r>
      <w:r>
        <w:rPr>
          <w:lang w:val="en-US"/>
        </w:rPr>
        <w:t>API</w:t>
      </w:r>
      <w:r w:rsidRPr="008519FC">
        <w:rPr>
          <w:lang w:val="ru-RU"/>
        </w:rPr>
        <w:t xml:space="preserve"> </w:t>
      </w:r>
      <w:r>
        <w:rPr>
          <w:lang w:val="ru-RU"/>
        </w:rPr>
        <w:t>для связи с базой заказчика.</w:t>
      </w:r>
    </w:p>
    <w:p w14:paraId="270C0D86" w14:textId="09D31FAD" w:rsidR="008519FC" w:rsidRDefault="008519FC" w:rsidP="00356454">
      <w:pPr>
        <w:rPr>
          <w:lang w:val="ru-RU"/>
        </w:rPr>
      </w:pPr>
      <w:r>
        <w:rPr>
          <w:lang w:val="ru-RU"/>
        </w:rPr>
        <w:t>Также может быть фронтэнд часть , которая предоставляет сервис для работы со статистикой , формирования шаблонов и просмотров отчетов</w:t>
      </w:r>
    </w:p>
    <w:p w14:paraId="69179DDE" w14:textId="77777777" w:rsidR="008519FC" w:rsidRDefault="008519FC" w:rsidP="00356454">
      <w:pPr>
        <w:rPr>
          <w:lang w:val="ru-RU"/>
        </w:rPr>
      </w:pPr>
    </w:p>
    <w:p w14:paraId="69CD4C50" w14:textId="71F0E40B" w:rsidR="008519FC" w:rsidRDefault="008519FC" w:rsidP="00356454">
      <w:pPr>
        <w:rPr>
          <w:lang w:val="ru-RU"/>
        </w:rPr>
      </w:pPr>
      <w:r>
        <w:rPr>
          <w:lang w:val="ru-RU"/>
        </w:rPr>
        <w:lastRenderedPageBreak/>
        <w:t xml:space="preserve">Схема базы модуля статистики </w:t>
      </w:r>
    </w:p>
    <w:p w14:paraId="0248F8E8" w14:textId="77777777" w:rsidR="008519FC" w:rsidRDefault="008519FC" w:rsidP="00356454">
      <w:pPr>
        <w:rPr>
          <w:lang w:val="ru-RU"/>
        </w:rPr>
      </w:pPr>
    </w:p>
    <w:p w14:paraId="198D17F6" w14:textId="60A00531" w:rsidR="008519FC" w:rsidRPr="00F87941" w:rsidRDefault="008519FC" w:rsidP="00356454">
      <w:pPr>
        <w:rPr>
          <w:color w:val="80340D" w:themeColor="accent2" w:themeShade="80"/>
          <w:lang w:val="ru-RU"/>
        </w:rPr>
      </w:pPr>
      <w:r w:rsidRPr="00F87941">
        <w:rPr>
          <w:color w:val="80340D" w:themeColor="accent2" w:themeShade="80"/>
          <w:lang w:val="ru-RU"/>
        </w:rPr>
        <w:t>https://dbdiagram.io/d/goods-forecast-65800e2656d8064ca038813d</w:t>
      </w:r>
    </w:p>
    <w:p w14:paraId="6E937AD0" w14:textId="77777777" w:rsidR="00356454" w:rsidRPr="00F87941" w:rsidRDefault="00356454" w:rsidP="00356454">
      <w:pPr>
        <w:rPr>
          <w:color w:val="80340D" w:themeColor="accent2" w:themeShade="80"/>
          <w:lang w:val="ru-RU"/>
        </w:rPr>
      </w:pPr>
    </w:p>
    <w:p w14:paraId="36EE1440" w14:textId="26433059" w:rsidR="008519FC" w:rsidRPr="00F87941" w:rsidRDefault="008519FC" w:rsidP="00356454">
      <w:pPr>
        <w:rPr>
          <w:color w:val="80340D" w:themeColor="accent2" w:themeShade="80"/>
          <w:lang w:val="ru-RU"/>
        </w:rPr>
      </w:pPr>
      <w:r w:rsidRPr="00F87941">
        <w:rPr>
          <w:color w:val="80340D" w:themeColor="accent2" w:themeShade="80"/>
          <w:lang w:val="ru-RU"/>
        </w:rPr>
        <w:t xml:space="preserve">Таблицы и их описание </w:t>
      </w:r>
    </w:p>
    <w:p w14:paraId="4AB6D75D" w14:textId="1F875E91" w:rsidR="008519FC" w:rsidRPr="00F87941" w:rsidRDefault="008519FC" w:rsidP="00356454">
      <w:pPr>
        <w:rPr>
          <w:color w:val="80340D" w:themeColor="accent2" w:themeShade="80"/>
          <w:lang w:val="ru-RU"/>
        </w:rPr>
      </w:pPr>
      <w:r w:rsidRPr="00F87941">
        <w:rPr>
          <w:color w:val="80340D" w:themeColor="accent2" w:themeShade="80"/>
          <w:lang w:val="ru-RU"/>
        </w:rPr>
        <w:t>в файле Table.xlsx</w:t>
      </w:r>
    </w:p>
    <w:p w14:paraId="174A9511" w14:textId="77777777" w:rsidR="008519FC" w:rsidRPr="00F87941" w:rsidRDefault="008519FC" w:rsidP="00356454">
      <w:pPr>
        <w:rPr>
          <w:color w:val="80340D" w:themeColor="accent2" w:themeShade="80"/>
          <w:lang w:val="ru-RU"/>
        </w:rPr>
      </w:pPr>
    </w:p>
    <w:p w14:paraId="39E04C40" w14:textId="31099CFE" w:rsidR="006602AB" w:rsidRPr="006602AB" w:rsidRDefault="006602AB" w:rsidP="006602AB">
      <w:pPr>
        <w:pStyle w:val="2"/>
        <w:rPr>
          <w:lang w:val="ru-RU"/>
        </w:rPr>
      </w:pPr>
      <w:r>
        <w:rPr>
          <w:lang w:val="ru-RU"/>
        </w:rPr>
        <w:t xml:space="preserve">---Алгоритм описание </w:t>
      </w:r>
    </w:p>
    <w:p w14:paraId="043AF3CB" w14:textId="52F956B6" w:rsidR="006602AB" w:rsidRDefault="006602AB" w:rsidP="00356454">
      <w:pPr>
        <w:rPr>
          <w:lang w:val="ru-RU"/>
        </w:rPr>
      </w:pPr>
      <w:r w:rsidRPr="008519FC">
        <w:rPr>
          <w:lang w:val="ru-RU"/>
        </w:rPr>
        <w:tab/>
      </w:r>
      <w:r w:rsidRPr="006602AB">
        <w:rPr>
          <w:lang w:val="ru-RU"/>
        </w:rPr>
        <w:t>У нас существуют р</w:t>
      </w:r>
      <w:r>
        <w:rPr>
          <w:lang w:val="ru-RU"/>
        </w:rPr>
        <w:t>азличные склады торговых точек</w:t>
      </w:r>
      <w:r w:rsidR="008C5708">
        <w:rPr>
          <w:lang w:val="ru-RU"/>
        </w:rPr>
        <w:t xml:space="preserve"> </w:t>
      </w:r>
      <w:r>
        <w:rPr>
          <w:lang w:val="ru-RU"/>
        </w:rPr>
        <w:t xml:space="preserve">(ТТ). Одна торговая точка имеет несколько </w:t>
      </w:r>
      <w:r w:rsidR="00E225ED">
        <w:rPr>
          <w:lang w:val="ru-RU"/>
        </w:rPr>
        <w:t>складов,</w:t>
      </w:r>
      <w:r>
        <w:rPr>
          <w:lang w:val="ru-RU"/>
        </w:rPr>
        <w:t xml:space="preserve"> которые имеют разные статусы</w:t>
      </w:r>
      <w:r w:rsidR="008C5708">
        <w:rPr>
          <w:lang w:val="ru-RU"/>
        </w:rPr>
        <w:t xml:space="preserve">. Заказ формируется для ТТ (не для какого-то конкретного склада ТТ), но в зависимости от вида заказа – он может применять различные </w:t>
      </w:r>
      <w:r w:rsidR="00E225ED">
        <w:rPr>
          <w:lang w:val="ru-RU"/>
        </w:rPr>
        <w:t>алгоритмы (</w:t>
      </w:r>
      <w:r w:rsidR="008C5708">
        <w:rPr>
          <w:lang w:val="ru-RU"/>
        </w:rPr>
        <w:t xml:space="preserve">заказ для одного магазина или для распределения товара по разным магазинам и </w:t>
      </w:r>
      <w:r w:rsidR="00E225ED">
        <w:rPr>
          <w:lang w:val="ru-RU"/>
        </w:rPr>
        <w:t>др.</w:t>
      </w:r>
      <w:r w:rsidR="008C5708">
        <w:rPr>
          <w:lang w:val="ru-RU"/>
        </w:rPr>
        <w:t xml:space="preserve">). </w:t>
      </w:r>
    </w:p>
    <w:p w14:paraId="787760D0" w14:textId="77777777" w:rsidR="008C5708" w:rsidRDefault="008C5708" w:rsidP="00356454">
      <w:pPr>
        <w:rPr>
          <w:lang w:val="ru-RU"/>
        </w:rPr>
      </w:pPr>
    </w:p>
    <w:p w14:paraId="5D18D3A4" w14:textId="77777777" w:rsidR="008C5708" w:rsidRDefault="008C5708" w:rsidP="00356454">
      <w:pPr>
        <w:rPr>
          <w:lang w:val="ru-RU"/>
        </w:rPr>
      </w:pPr>
    </w:p>
    <w:p w14:paraId="63DC885B" w14:textId="22946B43" w:rsidR="008C5708" w:rsidRDefault="008C5708" w:rsidP="00356454">
      <w:pPr>
        <w:rPr>
          <w:lang w:val="ru-RU"/>
        </w:rPr>
      </w:pPr>
      <w:r>
        <w:rPr>
          <w:lang w:val="ru-RU"/>
        </w:rPr>
        <w:t>Типы складов на ТТ и их влияние на формирования прогноза на заказ</w:t>
      </w:r>
    </w:p>
    <w:p w14:paraId="032B9711" w14:textId="647C9BC4" w:rsidR="00E225ED" w:rsidRDefault="00E225ED" w:rsidP="00356454">
      <w:pPr>
        <w:rPr>
          <w:lang w:val="ru-RU"/>
        </w:rPr>
      </w:pPr>
      <w:r>
        <w:rPr>
          <w:lang w:val="ru-RU"/>
        </w:rPr>
        <w:tab/>
        <w:t>Данное описание не является заданием бизнес правил(они будут описаны в алгоритмах) , тут мы вводим термины, которыми будем оперировать при описании алгоритмов</w:t>
      </w:r>
    </w:p>
    <w:p w14:paraId="4603E4F5" w14:textId="79D562BF" w:rsidR="006602AB" w:rsidRDefault="006602AB" w:rsidP="006602AB">
      <w:pPr>
        <w:ind w:left="700"/>
        <w:rPr>
          <w:lang w:val="ru-RU"/>
        </w:rPr>
      </w:pPr>
      <w:r>
        <w:rPr>
          <w:lang w:val="ru-RU"/>
        </w:rPr>
        <w:t xml:space="preserve">- </w:t>
      </w:r>
      <w:r w:rsidRPr="008C5708">
        <w:rPr>
          <w:b/>
          <w:bCs/>
          <w:i/>
          <w:iCs/>
          <w:lang w:val="ru-RU"/>
        </w:rPr>
        <w:t>Транспорт</w:t>
      </w:r>
      <w:r>
        <w:rPr>
          <w:lang w:val="ru-RU"/>
        </w:rPr>
        <w:t xml:space="preserve"> (товар в процессе доставки на ТТ) – он влияет на текущие остатки на ТТ</w:t>
      </w:r>
      <w:r w:rsidR="00E225ED">
        <w:rPr>
          <w:lang w:val="ru-RU"/>
        </w:rPr>
        <w:t xml:space="preserve"> </w:t>
      </w:r>
      <w:r>
        <w:rPr>
          <w:lang w:val="ru-RU"/>
        </w:rPr>
        <w:t>(при расчете необходимого нового заказа), но не учитывается при</w:t>
      </w:r>
      <w:r w:rsidR="008C5708">
        <w:rPr>
          <w:lang w:val="ru-RU"/>
        </w:rPr>
        <w:t xml:space="preserve"> расчете кол-ва проданных и непроданных товаров</w:t>
      </w:r>
      <w:r>
        <w:rPr>
          <w:lang w:val="ru-RU"/>
        </w:rPr>
        <w:t xml:space="preserve">, на этом складе нет </w:t>
      </w:r>
      <w:r w:rsidR="00E225ED">
        <w:rPr>
          <w:lang w:val="ru-RU"/>
        </w:rPr>
        <w:t>никаких других действий,</w:t>
      </w:r>
      <w:r>
        <w:rPr>
          <w:lang w:val="ru-RU"/>
        </w:rPr>
        <w:t xml:space="preserve"> которые могут влиять на статистику заказ</w:t>
      </w:r>
      <w:r w:rsidR="00E225ED">
        <w:rPr>
          <w:lang w:val="ru-RU"/>
        </w:rPr>
        <w:t xml:space="preserve"> </w:t>
      </w:r>
      <w:r>
        <w:rPr>
          <w:lang w:val="ru-RU"/>
        </w:rPr>
        <w:t>(продажи, списание и др.)</w:t>
      </w:r>
      <w:r w:rsidR="00E225ED">
        <w:rPr>
          <w:lang w:val="ru-RU"/>
        </w:rPr>
        <w:t>.</w:t>
      </w:r>
    </w:p>
    <w:p w14:paraId="25561588" w14:textId="736BE791" w:rsidR="006602AB" w:rsidRDefault="006602AB" w:rsidP="006602AB">
      <w:pPr>
        <w:ind w:left="700"/>
        <w:rPr>
          <w:lang w:val="ru-RU"/>
        </w:rPr>
      </w:pPr>
      <w:r>
        <w:rPr>
          <w:lang w:val="ru-RU"/>
        </w:rPr>
        <w:t xml:space="preserve">- </w:t>
      </w:r>
      <w:r w:rsidRPr="008C5708">
        <w:rPr>
          <w:b/>
          <w:bCs/>
          <w:i/>
          <w:iCs/>
          <w:lang w:val="ru-RU"/>
        </w:rPr>
        <w:t>Приемка</w:t>
      </w:r>
      <w:r>
        <w:rPr>
          <w:lang w:val="ru-RU"/>
        </w:rPr>
        <w:t xml:space="preserve"> (Товар доставлен но пока</w:t>
      </w:r>
      <w:r w:rsidR="008C5708">
        <w:rPr>
          <w:lang w:val="ru-RU"/>
        </w:rPr>
        <w:t>(пока склад не пересчитает и не подготовит к перемещению)</w:t>
      </w:r>
      <w:r>
        <w:rPr>
          <w:lang w:val="ru-RU"/>
        </w:rPr>
        <w:t xml:space="preserve"> не может быть перемещен на другие склады )</w:t>
      </w:r>
      <w:r w:rsidRPr="006602AB">
        <w:rPr>
          <w:lang w:val="ru-RU"/>
        </w:rPr>
        <w:t xml:space="preserve"> </w:t>
      </w:r>
      <w:r>
        <w:rPr>
          <w:lang w:val="ru-RU"/>
        </w:rPr>
        <w:t>– он влияет на текущие остатки на ТТ</w:t>
      </w:r>
      <w:r w:rsidR="008C5708">
        <w:rPr>
          <w:lang w:val="ru-RU"/>
        </w:rPr>
        <w:t xml:space="preserve"> (при расчете необходимого нового заказа), но не учитывается при расчете кол-ва проданных и непроданных товаров, </w:t>
      </w:r>
      <w:r>
        <w:rPr>
          <w:lang w:val="ru-RU"/>
        </w:rPr>
        <w:t xml:space="preserve"> , на этом складе возможны только операции сборки(</w:t>
      </w:r>
      <w:r w:rsidR="008C5708">
        <w:rPr>
          <w:lang w:val="ru-RU"/>
        </w:rPr>
        <w:t>комплектации</w:t>
      </w:r>
      <w:r>
        <w:rPr>
          <w:lang w:val="ru-RU"/>
        </w:rPr>
        <w:t xml:space="preserve"> наборов, их разборки их т е подготовка к перемещению на другие склады )</w:t>
      </w:r>
    </w:p>
    <w:p w14:paraId="540491BC" w14:textId="61C06F54" w:rsidR="008C5708" w:rsidRDefault="008C5708" w:rsidP="006602AB">
      <w:pPr>
        <w:ind w:left="700"/>
        <w:rPr>
          <w:lang w:val="ru-RU"/>
        </w:rPr>
      </w:pPr>
      <w:r>
        <w:rPr>
          <w:lang w:val="ru-RU"/>
        </w:rPr>
        <w:t>-</w:t>
      </w:r>
      <w:r w:rsidRPr="008C5708">
        <w:rPr>
          <w:b/>
          <w:bCs/>
          <w:i/>
          <w:iCs/>
          <w:lang w:val="ru-RU"/>
        </w:rPr>
        <w:t>Хранение</w:t>
      </w:r>
      <w:r>
        <w:rPr>
          <w:lang w:val="ru-RU"/>
        </w:rPr>
        <w:t xml:space="preserve"> – склад служит для хранения товаров, которые не могут быть перемещены </w:t>
      </w:r>
      <w:r w:rsidR="00E225ED">
        <w:rPr>
          <w:lang w:val="ru-RU"/>
        </w:rPr>
        <w:t>на другие склады в заказах,</w:t>
      </w:r>
      <w:r>
        <w:rPr>
          <w:lang w:val="ru-RU"/>
        </w:rPr>
        <w:t xml:space="preserve"> он учитывается как Приемка</w:t>
      </w:r>
    </w:p>
    <w:p w14:paraId="219C967C" w14:textId="5EDF10A0" w:rsidR="008C5708" w:rsidRDefault="008C5708" w:rsidP="006602AB">
      <w:pPr>
        <w:ind w:left="700"/>
        <w:rPr>
          <w:lang w:val="ru-RU"/>
        </w:rPr>
      </w:pPr>
      <w:r>
        <w:rPr>
          <w:lang w:val="ru-RU"/>
        </w:rPr>
        <w:t>-</w:t>
      </w:r>
      <w:r w:rsidRPr="004E289B">
        <w:rPr>
          <w:b/>
          <w:bCs/>
          <w:i/>
          <w:iCs/>
          <w:lang w:val="ru-RU"/>
        </w:rPr>
        <w:t>ОПТ</w:t>
      </w:r>
      <w:r w:rsidR="004E289B">
        <w:rPr>
          <w:b/>
          <w:bCs/>
          <w:i/>
          <w:iCs/>
          <w:lang w:val="ru-RU"/>
        </w:rPr>
        <w:t xml:space="preserve"> </w:t>
      </w:r>
      <w:r w:rsidR="004E289B" w:rsidRPr="00E25D3F">
        <w:rPr>
          <w:lang w:val="ru-RU"/>
        </w:rPr>
        <w:t xml:space="preserve">– для продажи оптом и </w:t>
      </w:r>
      <w:r w:rsidR="00E225ED">
        <w:rPr>
          <w:lang w:val="ru-RU"/>
        </w:rPr>
        <w:t xml:space="preserve">распределения товаров по другим складам </w:t>
      </w:r>
    </w:p>
    <w:p w14:paraId="0E6A2348" w14:textId="4F4147A2" w:rsidR="00E225ED" w:rsidRDefault="00E225ED" w:rsidP="006602AB">
      <w:pPr>
        <w:ind w:left="700"/>
        <w:rPr>
          <w:lang w:val="ru-RU"/>
        </w:rPr>
      </w:pPr>
      <w:r>
        <w:rPr>
          <w:lang w:val="ru-RU"/>
        </w:rPr>
        <w:t>-</w:t>
      </w:r>
      <w:r w:rsidRPr="00E225ED">
        <w:rPr>
          <w:b/>
          <w:bCs/>
          <w:i/>
          <w:iCs/>
          <w:lang w:val="ru-RU"/>
        </w:rPr>
        <w:t>Розничная точка</w:t>
      </w:r>
      <w:r>
        <w:rPr>
          <w:b/>
          <w:bCs/>
          <w:i/>
          <w:iCs/>
          <w:lang w:val="ru-RU"/>
        </w:rPr>
        <w:t xml:space="preserve"> (РТ)</w:t>
      </w:r>
      <w:r w:rsidRPr="00E225ED">
        <w:rPr>
          <w:b/>
          <w:bCs/>
          <w:i/>
          <w:iCs/>
          <w:lang w:val="ru-RU"/>
        </w:rPr>
        <w:t xml:space="preserve"> склад</w:t>
      </w:r>
      <w:r>
        <w:rPr>
          <w:b/>
          <w:bCs/>
          <w:i/>
          <w:iCs/>
          <w:lang w:val="ru-RU"/>
        </w:rPr>
        <w:t xml:space="preserve"> </w:t>
      </w:r>
      <w:r w:rsidRPr="00E225ED">
        <w:rPr>
          <w:lang w:val="ru-RU"/>
        </w:rPr>
        <w:t>– для продажи в розницу оптом и др</w:t>
      </w:r>
      <w:r>
        <w:rPr>
          <w:lang w:val="ru-RU"/>
        </w:rPr>
        <w:t>.</w:t>
      </w:r>
      <w:r w:rsidRPr="00E225ED">
        <w:rPr>
          <w:lang w:val="ru-RU"/>
        </w:rPr>
        <w:t xml:space="preserve"> операции</w:t>
      </w:r>
    </w:p>
    <w:p w14:paraId="76362DCF" w14:textId="77777777" w:rsidR="00E225ED" w:rsidRDefault="00E225ED" w:rsidP="006602AB">
      <w:pPr>
        <w:ind w:left="700"/>
        <w:rPr>
          <w:lang w:val="ru-RU"/>
        </w:rPr>
      </w:pPr>
    </w:p>
    <w:p w14:paraId="29D57AAF" w14:textId="7DD05899" w:rsidR="00BB1E29" w:rsidRPr="00BB1E29" w:rsidRDefault="00E225ED" w:rsidP="006602AB">
      <w:pPr>
        <w:ind w:left="700"/>
        <w:rPr>
          <w:lang w:val="ru-RU"/>
        </w:rPr>
      </w:pPr>
      <w:r>
        <w:rPr>
          <w:lang w:val="ru-RU"/>
        </w:rPr>
        <w:t xml:space="preserve">Алгоритм </w:t>
      </w:r>
      <w:r w:rsidR="00BB1E29">
        <w:rPr>
          <w:lang w:val="ru-RU"/>
        </w:rPr>
        <w:t>для ТТ без склада ОПТ</w:t>
      </w:r>
    </w:p>
    <w:p w14:paraId="69B9A0A0" w14:textId="77777777" w:rsidR="00E225ED" w:rsidRDefault="00E225ED" w:rsidP="006602AB">
      <w:pPr>
        <w:ind w:left="700"/>
        <w:rPr>
          <w:lang w:val="ru-RU"/>
        </w:rPr>
      </w:pPr>
    </w:p>
    <w:p w14:paraId="19EC8EFB" w14:textId="75571FFC" w:rsidR="00BB1E29" w:rsidRPr="00BB1E29" w:rsidRDefault="00E225ED" w:rsidP="00E225ED">
      <w:pPr>
        <w:pStyle w:val="a7"/>
        <w:numPr>
          <w:ilvl w:val="0"/>
          <w:numId w:val="3"/>
        </w:numPr>
        <w:rPr>
          <w:lang w:val="uk-UA"/>
        </w:rPr>
      </w:pPr>
      <w:r w:rsidRPr="00E225ED">
        <w:rPr>
          <w:lang w:val="uk-UA"/>
        </w:rPr>
        <w:t>A =Считае</w:t>
      </w:r>
      <w:r w:rsidR="00EC76D1">
        <w:rPr>
          <w:lang w:val="uk-UA"/>
        </w:rPr>
        <w:t>м</w:t>
      </w:r>
      <w:r w:rsidRPr="00E225ED">
        <w:rPr>
          <w:lang w:val="uk-UA"/>
        </w:rPr>
        <w:t xml:space="preserve"> количество продаж по</w:t>
      </w:r>
      <w:r w:rsidR="00BB1E29">
        <w:rPr>
          <w:lang w:val="uk-UA"/>
        </w:rPr>
        <w:t xml:space="preserve"> складам согласно таблице </w:t>
      </w:r>
      <w:r w:rsidR="00BB1E29">
        <w:rPr>
          <w:lang w:val="en-US"/>
        </w:rPr>
        <w:t>stock</w:t>
      </w:r>
      <w:r w:rsidR="00BB1E29" w:rsidRPr="00BB1E29">
        <w:rPr>
          <w:lang w:val="ru-RU"/>
        </w:rPr>
        <w:t>_</w:t>
      </w:r>
      <w:r w:rsidR="00BB1E29">
        <w:rPr>
          <w:lang w:val="en-US"/>
        </w:rPr>
        <w:t>tip</w:t>
      </w:r>
      <w:r w:rsidR="00BB1E29" w:rsidRPr="00BB1E29">
        <w:rPr>
          <w:lang w:val="ru-RU"/>
        </w:rPr>
        <w:t>_</w:t>
      </w:r>
      <w:r w:rsidR="00BB1E29">
        <w:rPr>
          <w:lang w:val="en-US"/>
        </w:rPr>
        <w:t>sale</w:t>
      </w:r>
      <w:r w:rsidR="00BB1E29" w:rsidRPr="00BB1E29">
        <w:rPr>
          <w:lang w:val="ru-RU"/>
        </w:rPr>
        <w:br/>
        <w:t xml:space="preserve"> -   TYPDOCM_PR </w:t>
      </w:r>
      <w:r w:rsidR="00BB1E29">
        <w:rPr>
          <w:lang w:val="ru-RU"/>
        </w:rPr>
        <w:t xml:space="preserve">и </w:t>
      </w:r>
      <w:r w:rsidR="00BB1E29" w:rsidRPr="00BB1E29">
        <w:rPr>
          <w:lang w:val="ru-RU"/>
        </w:rPr>
        <w:t>VID_DOC</w:t>
      </w:r>
      <w:r w:rsidR="00BB1E29">
        <w:rPr>
          <w:lang w:val="ru-RU"/>
        </w:rPr>
        <w:t xml:space="preserve"> должны совпадать </w:t>
      </w:r>
      <w:r w:rsidR="00BB1E29" w:rsidRPr="00BB1E29">
        <w:rPr>
          <w:lang w:val="ru-RU"/>
        </w:rPr>
        <w:t>ist_equal</w:t>
      </w:r>
      <w:r w:rsidR="00BB1E29">
        <w:rPr>
          <w:lang w:val="ru-RU"/>
        </w:rPr>
        <w:t xml:space="preserve"> - указывает включается этот документ в прогноз или исключается</w:t>
      </w:r>
      <w:r w:rsidR="00BB1E29">
        <w:rPr>
          <w:lang w:val="ru-RU"/>
        </w:rPr>
        <w:br/>
        <w:t>- если на складе нет отборов - значит он участвует только для подсета свободного остатка</w:t>
      </w:r>
    </w:p>
    <w:p w14:paraId="63D8DEFE" w14:textId="64761C40" w:rsidR="00BB1E29" w:rsidRPr="00BB1E29" w:rsidRDefault="00E225ED" w:rsidP="00E225ED">
      <w:pPr>
        <w:ind w:left="700"/>
        <w:rPr>
          <w:lang w:val="ru-RU"/>
        </w:rPr>
      </w:pPr>
      <w:r w:rsidRPr="00E225ED">
        <w:rPr>
          <w:lang w:val="uk-UA"/>
        </w:rPr>
        <w:t>2. B=</w:t>
      </w:r>
      <w:r w:rsidR="002E52B9" w:rsidRPr="002E52B9">
        <w:rPr>
          <w:lang w:val="ru-RU"/>
        </w:rPr>
        <w:t xml:space="preserve"> Сума Свободных остатков </w:t>
      </w:r>
      <w:r w:rsidR="002E52B9">
        <w:rPr>
          <w:lang w:val="ru-RU"/>
        </w:rPr>
        <w:t>складов ТТ</w:t>
      </w:r>
    </w:p>
    <w:p w14:paraId="001D18F7" w14:textId="3BC0E785" w:rsidR="00E225ED" w:rsidRPr="00E225ED" w:rsidRDefault="00E225ED" w:rsidP="00E225ED">
      <w:pPr>
        <w:ind w:left="700"/>
        <w:rPr>
          <w:lang w:val="uk-UA"/>
        </w:rPr>
      </w:pPr>
      <w:r w:rsidRPr="00E225ED">
        <w:rPr>
          <w:lang w:val="uk-UA"/>
        </w:rPr>
        <w:lastRenderedPageBreak/>
        <w:t>3. С=A*</w:t>
      </w:r>
      <w:r w:rsidR="00BB1E29" w:rsidRPr="00BB1E29">
        <w:t xml:space="preserve"> </w:t>
      </w:r>
      <w:r w:rsidR="00BB1E29" w:rsidRPr="00BB1E29">
        <w:rPr>
          <w:lang w:val="uk-UA"/>
        </w:rPr>
        <w:t xml:space="preserve">koef_to_real_sale </w:t>
      </w:r>
      <w:r>
        <w:rPr>
          <w:lang w:val="uk-UA"/>
        </w:rPr>
        <w:t xml:space="preserve">(вводим </w:t>
      </w:r>
      <w:r w:rsidR="00A1628F">
        <w:rPr>
          <w:lang w:val="uk-UA"/>
        </w:rPr>
        <w:t>ограничений</w:t>
      </w:r>
      <w:r>
        <w:rPr>
          <w:lang w:val="uk-UA"/>
        </w:rPr>
        <w:t xml:space="preserve"> – не больше чем  к реальн</w:t>
      </w:r>
      <w:r w:rsidR="00A1628F">
        <w:rPr>
          <w:lang w:val="ru-RU"/>
        </w:rPr>
        <w:t>ы</w:t>
      </w:r>
      <w:r>
        <w:rPr>
          <w:lang w:val="uk-UA"/>
        </w:rPr>
        <w:t>м продажа</w:t>
      </w:r>
      <w:r w:rsidR="00BB1E29">
        <w:rPr>
          <w:lang w:val="uk-UA"/>
        </w:rPr>
        <w:t>м</w:t>
      </w:r>
      <w:r>
        <w:rPr>
          <w:lang w:val="uk-UA"/>
        </w:rPr>
        <w:t>)</w:t>
      </w:r>
    </w:p>
    <w:p w14:paraId="775363E4" w14:textId="77777777" w:rsidR="00E225ED" w:rsidRDefault="00E225ED" w:rsidP="00E225ED">
      <w:pPr>
        <w:ind w:left="700"/>
        <w:rPr>
          <w:lang w:val="uk-UA"/>
        </w:rPr>
      </w:pPr>
      <w:r w:rsidRPr="00E225ED">
        <w:rPr>
          <w:lang w:val="uk-UA"/>
        </w:rPr>
        <w:t>4. D= Общее количество продаж с учетом прогноза</w:t>
      </w:r>
    </w:p>
    <w:p w14:paraId="70455074" w14:textId="4CD6B1CA" w:rsidR="00E225ED" w:rsidRPr="007E3D18" w:rsidRDefault="00E225ED" w:rsidP="00E225ED">
      <w:pPr>
        <w:ind w:left="1416" w:firstLine="4"/>
        <w:rPr>
          <w:lang w:val="ru-RU"/>
        </w:rPr>
      </w:pPr>
      <w:r>
        <w:rPr>
          <w:lang w:val="uk-UA"/>
        </w:rPr>
        <w:t xml:space="preserve">Для этого нам необходимо узнать сколько времени товар отсутствовал на складе </w:t>
      </w:r>
      <w:r w:rsidR="007E3D18">
        <w:rPr>
          <w:lang w:val="uk-UA"/>
        </w:rPr>
        <w:t>(</w:t>
      </w:r>
      <w:r w:rsidR="007E3D18">
        <w:rPr>
          <w:lang w:val="en-US"/>
        </w:rPr>
        <w:t>nInStock</w:t>
      </w:r>
      <w:r w:rsidR="007E3D18">
        <w:rPr>
          <w:lang w:val="uk-UA"/>
        </w:rPr>
        <w:t>)</w:t>
      </w:r>
      <w:r w:rsidR="0027511B">
        <w:rPr>
          <w:lang w:val="uk-UA"/>
        </w:rPr>
        <w:br/>
      </w:r>
      <w:r w:rsidR="007E3D18" w:rsidRPr="007E3D18">
        <w:rPr>
          <w:lang w:val="ru-RU"/>
        </w:rPr>
        <w:t xml:space="preserve"> </w:t>
      </w:r>
      <w:r w:rsidR="007E3D18">
        <w:rPr>
          <w:lang w:val="en-US"/>
        </w:rPr>
        <w:t>D</w:t>
      </w:r>
      <w:r w:rsidR="007E3D18" w:rsidRPr="007E3D18">
        <w:rPr>
          <w:lang w:val="ru-RU"/>
        </w:rPr>
        <w:t>=</w:t>
      </w:r>
      <w:r w:rsidR="007E3D18">
        <w:rPr>
          <w:lang w:val="en-US"/>
        </w:rPr>
        <w:t>A</w:t>
      </w:r>
      <w:r w:rsidR="007E3D18" w:rsidRPr="007E3D18">
        <w:rPr>
          <w:lang w:val="ru-RU"/>
        </w:rPr>
        <w:t>/(</w:t>
      </w:r>
      <w:r w:rsidR="0027511B" w:rsidRPr="0027511B">
        <w:t xml:space="preserve"> </w:t>
      </w:r>
      <w:r w:rsidR="0027511B">
        <w:rPr>
          <w:lang w:val="ru-RU"/>
        </w:rPr>
        <w:t>(</w:t>
      </w:r>
      <w:r w:rsidR="0027511B" w:rsidRPr="0027511B">
        <w:rPr>
          <w:lang w:val="ru-RU"/>
        </w:rPr>
        <w:t xml:space="preserve">end_analysis </w:t>
      </w:r>
      <w:r w:rsidR="0027511B">
        <w:rPr>
          <w:lang w:val="ru-RU"/>
        </w:rPr>
        <w:t>-</w:t>
      </w:r>
      <w:r w:rsidR="0027511B" w:rsidRPr="0027511B">
        <w:t xml:space="preserve"> </w:t>
      </w:r>
      <w:r w:rsidR="0027511B" w:rsidRPr="0027511B">
        <w:rPr>
          <w:lang w:val="ru-RU"/>
        </w:rPr>
        <w:t>start_analysis</w:t>
      </w:r>
      <w:r w:rsidR="0027511B">
        <w:rPr>
          <w:lang w:val="ru-RU"/>
        </w:rPr>
        <w:t>)</w:t>
      </w:r>
      <w:r w:rsidR="00BB1E29">
        <w:rPr>
          <w:lang w:val="ru-RU"/>
        </w:rPr>
        <w:t xml:space="preserve">- </w:t>
      </w:r>
      <w:r w:rsidR="00BB1E29">
        <w:rPr>
          <w:lang w:val="en-US"/>
        </w:rPr>
        <w:t>nInStock</w:t>
      </w:r>
      <w:r w:rsidR="007E3D18" w:rsidRPr="007E3D18">
        <w:rPr>
          <w:lang w:val="ru-RU"/>
        </w:rPr>
        <w:t>)*</w:t>
      </w:r>
      <w:r w:rsidR="007E3D18">
        <w:rPr>
          <w:lang w:val="en-US"/>
        </w:rPr>
        <w:t>nInStock</w:t>
      </w:r>
    </w:p>
    <w:p w14:paraId="552C14F4" w14:textId="77777777" w:rsidR="00E225ED" w:rsidRPr="00E225ED" w:rsidRDefault="00E225ED" w:rsidP="00E225ED">
      <w:pPr>
        <w:ind w:left="700"/>
        <w:rPr>
          <w:lang w:val="uk-UA"/>
        </w:rPr>
      </w:pPr>
      <w:r w:rsidRPr="00E225ED">
        <w:rPr>
          <w:lang w:val="uk-UA"/>
        </w:rPr>
        <w:t>5. E =   Если С&lt;=D, то E=C, иначе E=D</w:t>
      </w:r>
    </w:p>
    <w:p w14:paraId="172CB108" w14:textId="52D624F8" w:rsidR="00E225ED" w:rsidRPr="00E225ED" w:rsidRDefault="00E225ED" w:rsidP="00E225ED">
      <w:pPr>
        <w:ind w:left="700"/>
        <w:rPr>
          <w:lang w:val="uk-UA"/>
        </w:rPr>
      </w:pPr>
      <w:r w:rsidRPr="00E225ED">
        <w:rPr>
          <w:lang w:val="uk-UA"/>
        </w:rPr>
        <w:t>6. F = E/K  Необходимое число товара для заданного диапазона времени с учетом заказа на *месяцев</w:t>
      </w:r>
      <w:r w:rsidR="0027511B">
        <w:rPr>
          <w:lang w:val="uk-UA"/>
        </w:rPr>
        <w:t>( К - это коэфициент отношение периода анализа к дням заказа т е  если анализируем 2 месяца а заказываем на 1 месяц - то необходимо поделить на 2 - выбирая период анализа и количество заказа , мы можем настраивать точность прогноза заказа)</w:t>
      </w:r>
    </w:p>
    <w:p w14:paraId="289031F6" w14:textId="77777777" w:rsidR="00E225ED" w:rsidRPr="00E225ED" w:rsidRDefault="00E225ED" w:rsidP="00E225ED">
      <w:pPr>
        <w:ind w:left="700"/>
        <w:rPr>
          <w:lang w:val="uk-UA"/>
        </w:rPr>
      </w:pPr>
      <w:r w:rsidRPr="00E225ED">
        <w:rPr>
          <w:lang w:val="uk-UA"/>
        </w:rPr>
        <w:t>7. G = B - F</w:t>
      </w:r>
    </w:p>
    <w:p w14:paraId="3ED96ABB" w14:textId="77777777" w:rsidR="00E225ED" w:rsidRPr="00E225ED" w:rsidRDefault="00E225ED" w:rsidP="00E225ED">
      <w:pPr>
        <w:ind w:left="700"/>
        <w:rPr>
          <w:lang w:val="uk-UA"/>
        </w:rPr>
      </w:pPr>
      <w:r w:rsidRPr="00E225ED">
        <w:rPr>
          <w:lang w:val="uk-UA"/>
        </w:rPr>
        <w:t>8. Если G&gt;=0, то Заказ = 0, Иначе продолжаем алгоритм</w:t>
      </w:r>
    </w:p>
    <w:p w14:paraId="35E062E6" w14:textId="77777777" w:rsidR="00E225ED" w:rsidRDefault="00E225ED" w:rsidP="00E225ED">
      <w:pPr>
        <w:ind w:left="700"/>
        <w:rPr>
          <w:lang w:val="uk-UA"/>
        </w:rPr>
      </w:pPr>
      <w:r w:rsidRPr="00E225ED">
        <w:rPr>
          <w:lang w:val="uk-UA"/>
        </w:rPr>
        <w:t>9. G = G*-1</w:t>
      </w:r>
    </w:p>
    <w:p w14:paraId="6C1691D1" w14:textId="62D5AD95" w:rsidR="00A1628F" w:rsidRDefault="007E3D18" w:rsidP="00E225ED">
      <w:pPr>
        <w:ind w:left="700"/>
        <w:rPr>
          <w:lang w:val="ru-RU"/>
        </w:rPr>
      </w:pPr>
      <w:r>
        <w:rPr>
          <w:lang w:val="uk-UA"/>
        </w:rPr>
        <w:t>10</w:t>
      </w:r>
      <w:r w:rsidRPr="007E3D18">
        <w:rPr>
          <w:lang w:val="ru-RU"/>
        </w:rPr>
        <w:t xml:space="preserve">. </w:t>
      </w:r>
      <w:r>
        <w:rPr>
          <w:lang w:val="ru-RU"/>
        </w:rPr>
        <w:t>если есть зависимые артикулы (имеют</w:t>
      </w:r>
      <w:r w:rsidR="00A1628F">
        <w:rPr>
          <w:lang w:val="ru-RU"/>
        </w:rPr>
        <w:t>ся</w:t>
      </w:r>
      <w:r>
        <w:rPr>
          <w:lang w:val="ru-RU"/>
        </w:rPr>
        <w:t xml:space="preserve"> </w:t>
      </w:r>
      <w:r w:rsidR="00A1628F">
        <w:rPr>
          <w:lang w:val="ru-RU"/>
        </w:rPr>
        <w:t>потомки</w:t>
      </w:r>
      <w:r>
        <w:rPr>
          <w:lang w:val="ru-RU"/>
        </w:rPr>
        <w:t xml:space="preserve"> ) – рекурсивно собираем заказ в коневого родителя</w:t>
      </w:r>
      <w:r w:rsidR="00A1628F">
        <w:rPr>
          <w:lang w:val="ru-RU"/>
        </w:rPr>
        <w:t>(с учетом какая доля родителя присутствует в потомке)</w:t>
      </w:r>
    </w:p>
    <w:p w14:paraId="06CF82AD" w14:textId="5968FFF7" w:rsidR="007E3D18" w:rsidRPr="000523B9" w:rsidRDefault="00A1628F" w:rsidP="00E225ED">
      <w:pPr>
        <w:ind w:left="700"/>
        <w:rPr>
          <w:lang w:val="en-US"/>
        </w:rPr>
      </w:pPr>
      <w:r>
        <w:rPr>
          <w:lang w:val="ru-RU"/>
        </w:rPr>
        <w:t>11</w:t>
      </w:r>
      <w:r w:rsidRPr="00A1628F">
        <w:rPr>
          <w:lang w:val="ru-RU"/>
        </w:rPr>
        <w:t xml:space="preserve">. </w:t>
      </w:r>
      <w:r w:rsidRPr="00A1628F">
        <w:rPr>
          <w:lang w:val="en-US"/>
        </w:rPr>
        <w:t>G</w:t>
      </w:r>
      <w:r w:rsidRPr="00A1628F">
        <w:rPr>
          <w:lang w:val="ru-RU"/>
        </w:rPr>
        <w:t xml:space="preserve"> </w:t>
      </w:r>
      <w:r>
        <w:rPr>
          <w:lang w:val="ru-RU"/>
        </w:rPr>
        <w:t xml:space="preserve">- </w:t>
      </w:r>
      <w:r w:rsidRPr="00A1628F">
        <w:rPr>
          <w:lang w:val="ru-RU"/>
        </w:rPr>
        <w:t>Округление если *</w:t>
      </w:r>
      <w:r>
        <w:rPr>
          <w:lang w:val="ru-RU"/>
        </w:rPr>
        <w:t>.</w:t>
      </w:r>
      <w:r w:rsidRPr="00A1628F">
        <w:rPr>
          <w:lang w:val="ru-RU"/>
        </w:rPr>
        <w:t>3</w:t>
      </w:r>
      <w:r>
        <w:rPr>
          <w:lang w:val="ru-RU"/>
        </w:rPr>
        <w:t xml:space="preserve"> и выше</w:t>
      </w:r>
      <w:r w:rsidRPr="00A1628F">
        <w:rPr>
          <w:lang w:val="ru-RU"/>
        </w:rPr>
        <w:t xml:space="preserve">, то это округляем </w:t>
      </w:r>
      <w:r>
        <w:rPr>
          <w:lang w:val="ru-RU"/>
        </w:rPr>
        <w:t>в большую сторону</w:t>
      </w:r>
    </w:p>
    <w:p w14:paraId="7C3ED8A9" w14:textId="6ED787CC" w:rsidR="00E225ED" w:rsidRDefault="00E225ED" w:rsidP="00E225ED">
      <w:pPr>
        <w:ind w:left="700"/>
        <w:rPr>
          <w:lang w:val="en-US"/>
        </w:rPr>
      </w:pPr>
      <w:r w:rsidRPr="00E225ED">
        <w:rPr>
          <w:lang w:val="uk-UA"/>
        </w:rPr>
        <w:t>1</w:t>
      </w:r>
      <w:r w:rsidR="00A1628F">
        <w:rPr>
          <w:lang w:val="uk-UA"/>
        </w:rPr>
        <w:t>2</w:t>
      </w:r>
      <w:r w:rsidRPr="00E225ED">
        <w:rPr>
          <w:lang w:val="uk-UA"/>
        </w:rPr>
        <w:t xml:space="preserve">. G - Заказ </w:t>
      </w:r>
      <w:r w:rsidR="0027511B">
        <w:rPr>
          <w:lang w:val="uk-UA"/>
        </w:rPr>
        <w:t>для ТТ</w:t>
      </w:r>
    </w:p>
    <w:p w14:paraId="5E9871FD" w14:textId="6595145E" w:rsidR="000523B9" w:rsidRPr="000523B9" w:rsidRDefault="000523B9" w:rsidP="00E225ED">
      <w:pPr>
        <w:ind w:left="700"/>
        <w:rPr>
          <w:lang w:val="ru-RU"/>
        </w:rPr>
      </w:pPr>
      <w:r w:rsidRPr="000523B9">
        <w:rPr>
          <w:lang w:val="ru-RU"/>
        </w:rPr>
        <w:t xml:space="preserve">13. </w:t>
      </w:r>
      <w:r>
        <w:rPr>
          <w:lang w:val="ru-RU"/>
        </w:rPr>
        <w:t xml:space="preserve">Считаем заказ с учетом фасовки </w:t>
      </w:r>
    </w:p>
    <w:p w14:paraId="5E0DAD87" w14:textId="42E36681" w:rsidR="00E225ED" w:rsidRDefault="00E225ED" w:rsidP="00E225ED">
      <w:pPr>
        <w:ind w:left="700"/>
        <w:rPr>
          <w:lang w:val="uk-UA"/>
        </w:rPr>
      </w:pPr>
      <w:r w:rsidRPr="00E225ED">
        <w:rPr>
          <w:lang w:val="uk-UA"/>
        </w:rPr>
        <w:t>1</w:t>
      </w:r>
      <w:r w:rsidR="00A1628F">
        <w:rPr>
          <w:lang w:val="uk-UA"/>
        </w:rPr>
        <w:t>3</w:t>
      </w:r>
      <w:r w:rsidRPr="00E225ED">
        <w:rPr>
          <w:lang w:val="uk-UA"/>
        </w:rPr>
        <w:t>. Анализируем только Артикулы с Min товарным запасом &gt;0"</w:t>
      </w:r>
    </w:p>
    <w:p w14:paraId="0A6CB95E" w14:textId="6A6469C4" w:rsidR="006330D7" w:rsidRDefault="006330D7" w:rsidP="00E225ED">
      <w:pPr>
        <w:ind w:left="700"/>
        <w:rPr>
          <w:lang w:val="uk-UA"/>
        </w:rPr>
      </w:pPr>
      <w:r>
        <w:rPr>
          <w:lang w:val="uk-UA"/>
        </w:rPr>
        <w:t xml:space="preserve">        и товары которые заказываются у поставщика(если стоит признак заказ у поставщика) и товары которые заказываем со своего опт склада (если стоит признак заказ со своего опт склада)</w:t>
      </w:r>
    </w:p>
    <w:p w14:paraId="3DA255C5" w14:textId="78000162" w:rsidR="00A1628F" w:rsidRPr="006330D7" w:rsidRDefault="00A1628F" w:rsidP="00A1628F">
      <w:pPr>
        <w:ind w:left="700"/>
        <w:rPr>
          <w:lang w:val="ru-RU"/>
        </w:rPr>
      </w:pPr>
      <w:r w:rsidRPr="00A1628F">
        <w:rPr>
          <w:lang w:val="uk-UA"/>
        </w:rPr>
        <w:t>1</w:t>
      </w:r>
      <w:r>
        <w:rPr>
          <w:lang w:val="uk-UA"/>
        </w:rPr>
        <w:t>4</w:t>
      </w:r>
      <w:r w:rsidRPr="00A1628F">
        <w:rPr>
          <w:lang w:val="uk-UA"/>
        </w:rPr>
        <w:t>. max</w:t>
      </w:r>
      <w:r w:rsidRPr="00A1628F">
        <w:rPr>
          <w:lang w:val="ru-RU"/>
        </w:rPr>
        <w:t>&gt;</w:t>
      </w:r>
      <w:r w:rsidRPr="00A1628F">
        <w:rPr>
          <w:lang w:val="uk-UA"/>
        </w:rPr>
        <w:t>= свободный остаток на городе</w:t>
      </w:r>
      <w:r>
        <w:rPr>
          <w:lang w:val="uk-UA"/>
        </w:rPr>
        <w:t>(</w:t>
      </w:r>
      <w:r>
        <w:rPr>
          <w:lang w:val="en-US"/>
        </w:rPr>
        <w:t>B</w:t>
      </w:r>
      <w:r>
        <w:rPr>
          <w:lang w:val="uk-UA"/>
        </w:rPr>
        <w:t>)</w:t>
      </w:r>
      <w:r w:rsidRPr="00A1628F">
        <w:rPr>
          <w:lang w:val="uk-UA"/>
        </w:rPr>
        <w:t xml:space="preserve"> + заказ на город</w:t>
      </w:r>
      <w:r w:rsidRPr="00A1628F">
        <w:rPr>
          <w:lang w:val="ru-RU"/>
        </w:rPr>
        <w:t>(</w:t>
      </w:r>
      <w:r>
        <w:rPr>
          <w:lang w:val="en-US"/>
        </w:rPr>
        <w:t>G</w:t>
      </w:r>
      <w:r w:rsidRPr="00A1628F">
        <w:rPr>
          <w:lang w:val="ru-RU"/>
        </w:rPr>
        <w:t xml:space="preserve">) </w:t>
      </w:r>
      <w:r>
        <w:rPr>
          <w:lang w:val="ru-RU"/>
        </w:rPr>
        <w:t xml:space="preserve">иначе заказ обрезаем до не больше </w:t>
      </w:r>
      <w:r>
        <w:rPr>
          <w:lang w:val="en-US"/>
        </w:rPr>
        <w:t>max</w:t>
      </w:r>
      <w:r w:rsidRPr="00A1628F">
        <w:rPr>
          <w:lang w:val="ru-RU"/>
        </w:rPr>
        <w:t>(</w:t>
      </w:r>
      <w:r>
        <w:rPr>
          <w:lang w:val="ru-RU"/>
        </w:rPr>
        <w:t xml:space="preserve">с учетом фасовки- в шаблоне </w:t>
      </w:r>
      <w:r w:rsidR="000053BA">
        <w:rPr>
          <w:lang w:val="ru-RU"/>
        </w:rPr>
        <w:t xml:space="preserve">в шаблоне указано учитывать ли фасовку и максималку </w:t>
      </w:r>
      <w:r w:rsidRPr="00A1628F">
        <w:rPr>
          <w:lang w:val="ru-RU"/>
        </w:rPr>
        <w:t>)</w:t>
      </w:r>
    </w:p>
    <w:p w14:paraId="66E40CC1" w14:textId="77777777" w:rsidR="002E52B9" w:rsidRPr="006330D7" w:rsidRDefault="002E52B9" w:rsidP="00A1628F">
      <w:pPr>
        <w:ind w:left="700"/>
        <w:rPr>
          <w:lang w:val="ru-RU"/>
        </w:rPr>
      </w:pPr>
    </w:p>
    <w:p w14:paraId="20353662" w14:textId="29650EE4" w:rsidR="002E52B9" w:rsidRDefault="002E52B9" w:rsidP="00A1628F">
      <w:pPr>
        <w:ind w:left="700"/>
        <w:rPr>
          <w:lang w:val="ru-RU"/>
        </w:rPr>
      </w:pPr>
      <w:r>
        <w:rPr>
          <w:lang w:val="ru-RU"/>
        </w:rPr>
        <w:t xml:space="preserve">Алгоритм для ОПТ </w:t>
      </w:r>
    </w:p>
    <w:p w14:paraId="035005FF" w14:textId="77777777" w:rsidR="002E52B9" w:rsidRPr="002E52B9" w:rsidRDefault="002E52B9" w:rsidP="00A1628F">
      <w:pPr>
        <w:ind w:left="700"/>
        <w:rPr>
          <w:lang w:val="ru-RU"/>
        </w:rPr>
      </w:pPr>
    </w:p>
    <w:p w14:paraId="3E677F8D" w14:textId="77777777" w:rsidR="0027511B" w:rsidRDefault="002E52B9" w:rsidP="002E52B9">
      <w:pPr>
        <w:ind w:left="700"/>
        <w:rPr>
          <w:lang w:val="ru-RU"/>
        </w:rPr>
      </w:pPr>
      <w:r w:rsidRPr="002E52B9">
        <w:rPr>
          <w:lang w:val="ru-RU"/>
        </w:rPr>
        <w:t>1.</w:t>
      </w:r>
      <w:r w:rsidR="0027511B">
        <w:rPr>
          <w:lang w:val="ru-RU"/>
        </w:rPr>
        <w:t>Оптовый заказ имеет в шаблоне несколько ТТ и обязательно ОПТовый склад (обязательно должен быть назначен склад - который получает общий заказ для последующего распределения по ТТ)</w:t>
      </w:r>
    </w:p>
    <w:p w14:paraId="2A981E85" w14:textId="77777777" w:rsidR="0027511B" w:rsidRDefault="0027511B" w:rsidP="002E52B9">
      <w:pPr>
        <w:ind w:left="700"/>
        <w:rPr>
          <w:lang w:val="ru-RU"/>
        </w:rPr>
      </w:pPr>
    </w:p>
    <w:p w14:paraId="4C8BE521" w14:textId="08BF5176" w:rsidR="0027511B" w:rsidRDefault="0027511B" w:rsidP="002E52B9">
      <w:pPr>
        <w:ind w:left="700"/>
        <w:rPr>
          <w:lang w:val="ru-RU"/>
        </w:rPr>
      </w:pPr>
      <w:r>
        <w:rPr>
          <w:lang w:val="ru-RU"/>
        </w:rPr>
        <w:t>Необходимо рас</w:t>
      </w:r>
      <w:r w:rsidR="000523B9">
        <w:rPr>
          <w:lang w:val="ru-RU"/>
        </w:rPr>
        <w:t>с</w:t>
      </w:r>
      <w:r>
        <w:rPr>
          <w:lang w:val="ru-RU"/>
        </w:rPr>
        <w:t>читать каждую ТТ</w:t>
      </w:r>
      <w:r w:rsidR="000523B9">
        <w:rPr>
          <w:lang w:val="ru-RU"/>
        </w:rPr>
        <w:t xml:space="preserve"> без учета максималок и только по товарам которые поставляются с ОПТ</w:t>
      </w:r>
      <w:r>
        <w:rPr>
          <w:lang w:val="ru-RU"/>
        </w:rPr>
        <w:t xml:space="preserve">  </w:t>
      </w:r>
      <w:r w:rsidR="000523B9">
        <w:rPr>
          <w:lang w:val="ru-RU"/>
        </w:rPr>
        <w:t xml:space="preserve">и связи дети родители на не ОПТ складах не проверяем </w:t>
      </w:r>
      <w:r w:rsidR="000523B9">
        <w:rPr>
          <w:lang w:val="ru-RU"/>
        </w:rPr>
        <w:br/>
        <w:t xml:space="preserve"> ----- </w:t>
      </w:r>
      <w:r>
        <w:rPr>
          <w:lang w:val="ru-RU"/>
        </w:rPr>
        <w:t xml:space="preserve">но результат заказа должен быть </w:t>
      </w:r>
      <w:r w:rsidR="000053BA">
        <w:rPr>
          <w:lang w:val="ru-RU"/>
        </w:rPr>
        <w:t xml:space="preserve">просумирован в ячейку </w:t>
      </w:r>
      <w:r w:rsidR="000053BA" w:rsidRPr="000053BA">
        <w:rPr>
          <w:lang w:val="ru-RU"/>
        </w:rPr>
        <w:t xml:space="preserve">need_to_move </w:t>
      </w:r>
      <w:r w:rsidR="000523B9" w:rsidRPr="000523B9">
        <w:rPr>
          <w:lang w:val="ru-RU"/>
        </w:rPr>
        <w:t>(</w:t>
      </w:r>
      <w:r w:rsidR="000523B9">
        <w:rPr>
          <w:lang w:val="ru-RU"/>
        </w:rPr>
        <w:t xml:space="preserve">так мы узнаем потребности всех ТТ на заданный период </w:t>
      </w:r>
      <w:r w:rsidR="000523B9" w:rsidRPr="000523B9">
        <w:rPr>
          <w:lang w:val="ru-RU"/>
        </w:rPr>
        <w:t>)</w:t>
      </w:r>
      <w:r w:rsidR="002E52B9" w:rsidRPr="002E52B9">
        <w:rPr>
          <w:lang w:val="ru-RU"/>
        </w:rPr>
        <w:t xml:space="preserve"> </w:t>
      </w:r>
    </w:p>
    <w:p w14:paraId="7261D673" w14:textId="77777777" w:rsidR="000523B9" w:rsidRDefault="000523B9" w:rsidP="002E52B9">
      <w:pPr>
        <w:ind w:left="700"/>
        <w:rPr>
          <w:lang w:val="ru-RU"/>
        </w:rPr>
      </w:pPr>
    </w:p>
    <w:p w14:paraId="02434533" w14:textId="77777777" w:rsidR="000053BA" w:rsidRDefault="000523B9" w:rsidP="002E52B9">
      <w:pPr>
        <w:ind w:left="700"/>
        <w:rPr>
          <w:lang w:val="ru-RU"/>
        </w:rPr>
      </w:pPr>
      <w:r>
        <w:rPr>
          <w:lang w:val="ru-RU"/>
        </w:rPr>
        <w:t>Расчеты по ОПТ складу ведутся как обычную ТТ</w:t>
      </w:r>
    </w:p>
    <w:p w14:paraId="24BF0F5E" w14:textId="7C7C9B0E" w:rsidR="000523B9" w:rsidRDefault="000053BA" w:rsidP="002E52B9">
      <w:pPr>
        <w:ind w:left="700"/>
        <w:rPr>
          <w:lang w:val="ru-RU"/>
        </w:rPr>
      </w:pPr>
      <w:r>
        <w:rPr>
          <w:lang w:val="ru-RU"/>
        </w:rPr>
        <w:t>2-13 как и в РТ</w:t>
      </w:r>
      <w:r>
        <w:rPr>
          <w:lang w:val="ru-RU"/>
        </w:rPr>
        <w:br/>
      </w:r>
    </w:p>
    <w:p w14:paraId="48262C8F" w14:textId="72C0057E" w:rsidR="002E52B9" w:rsidRPr="00E970ED" w:rsidRDefault="002E52B9" w:rsidP="002E52B9">
      <w:pPr>
        <w:ind w:left="700"/>
        <w:rPr>
          <w:lang w:val="ru-RU"/>
        </w:rPr>
      </w:pPr>
    </w:p>
    <w:p w14:paraId="06203DD7" w14:textId="77777777" w:rsidR="006602AB" w:rsidRPr="006602AB" w:rsidRDefault="006602AB" w:rsidP="00356454">
      <w:pPr>
        <w:rPr>
          <w:lang w:val="ru-RU"/>
        </w:rPr>
      </w:pPr>
    </w:p>
    <w:p w14:paraId="21D50308" w14:textId="77777777" w:rsidR="000053BA" w:rsidRDefault="003B2120" w:rsidP="00356454">
      <w:pPr>
        <w:rPr>
          <w:lang w:val="ru-RU"/>
        </w:rPr>
      </w:pPr>
      <w:r>
        <w:rPr>
          <w:lang w:val="ru-RU"/>
        </w:rPr>
        <w:tab/>
      </w:r>
    </w:p>
    <w:p w14:paraId="5E6A169C" w14:textId="70669F37" w:rsidR="000053BA" w:rsidRDefault="000053BA" w:rsidP="000053BA">
      <w:pPr>
        <w:rPr>
          <w:lang w:val="ru-RU"/>
        </w:rPr>
      </w:pPr>
      <w:r>
        <w:rPr>
          <w:lang w:val="en-US"/>
        </w:rPr>
        <w:lastRenderedPageBreak/>
        <w:t>Entity</w:t>
      </w:r>
      <w:r w:rsidRPr="000053BA">
        <w:rPr>
          <w:lang w:val="ru-RU"/>
        </w:rPr>
        <w:t xml:space="preserve"> </w:t>
      </w:r>
      <w:r>
        <w:rPr>
          <w:lang w:val="ru-RU"/>
        </w:rPr>
        <w:t xml:space="preserve">описаны в </w:t>
      </w:r>
    </w:p>
    <w:p w14:paraId="26F23F08" w14:textId="77777777" w:rsidR="000053BA" w:rsidRDefault="000053BA" w:rsidP="000053BA">
      <w:pPr>
        <w:rPr>
          <w:lang w:val="ru-RU"/>
        </w:rPr>
      </w:pPr>
      <w:r>
        <w:rPr>
          <w:lang w:val="ru-RU"/>
        </w:rPr>
        <w:t xml:space="preserve">в файле </w:t>
      </w:r>
      <w:r w:rsidRPr="008519FC">
        <w:rPr>
          <w:lang w:val="ru-RU"/>
        </w:rPr>
        <w:t>Table.xlsx</w:t>
      </w:r>
    </w:p>
    <w:p w14:paraId="1431D731" w14:textId="3668E003" w:rsidR="000053BA" w:rsidRDefault="000053BA" w:rsidP="00356454">
      <w:pPr>
        <w:rPr>
          <w:lang w:val="ru-RU"/>
        </w:rPr>
      </w:pPr>
    </w:p>
    <w:p w14:paraId="3B5A57D3" w14:textId="4C630201" w:rsidR="000053BA" w:rsidRPr="000053BA" w:rsidRDefault="000053BA" w:rsidP="00356454">
      <w:pPr>
        <w:rPr>
          <w:lang w:val="ru-RU"/>
        </w:rPr>
      </w:pPr>
      <w:r>
        <w:rPr>
          <w:lang w:val="ru-RU"/>
        </w:rPr>
        <w:t xml:space="preserve">определения </w:t>
      </w:r>
    </w:p>
    <w:p w14:paraId="11231A4B" w14:textId="0D50C3A6" w:rsidR="003B2120" w:rsidRDefault="000053BA" w:rsidP="00356454">
      <w:pPr>
        <w:rPr>
          <w:lang w:val="ru-RU"/>
        </w:rPr>
      </w:pPr>
      <w:r>
        <w:rPr>
          <w:lang w:val="ru-RU"/>
        </w:rPr>
        <w:tab/>
      </w:r>
      <w:r w:rsidR="003B2120">
        <w:rPr>
          <w:lang w:val="ru-RU"/>
        </w:rPr>
        <w:t>Тип склада</w:t>
      </w:r>
      <w:r w:rsidR="00DC5579">
        <w:rPr>
          <w:lang w:val="ru-RU"/>
        </w:rPr>
        <w:t>(его роль)</w:t>
      </w:r>
      <w:r w:rsidR="003B2120">
        <w:rPr>
          <w:lang w:val="ru-RU"/>
        </w:rPr>
        <w:t xml:space="preserve"> </w:t>
      </w:r>
    </w:p>
    <w:p w14:paraId="5679857D" w14:textId="1BDDC31F" w:rsidR="00DC5579" w:rsidRPr="00DC5579" w:rsidRDefault="003B2120" w:rsidP="00DC5579">
      <w:pPr>
        <w:ind w:left="708" w:firstLine="708"/>
        <w:rPr>
          <w:b/>
          <w:bCs/>
          <w:i/>
          <w:iCs/>
          <w:lang w:val="ru-RU"/>
        </w:rPr>
      </w:pPr>
      <w:r w:rsidRPr="008C5708">
        <w:rPr>
          <w:b/>
          <w:bCs/>
          <w:i/>
          <w:iCs/>
          <w:lang w:val="ru-RU"/>
        </w:rPr>
        <w:t>Транспорт</w:t>
      </w:r>
      <w:r w:rsidR="00DC5579">
        <w:rPr>
          <w:b/>
          <w:bCs/>
          <w:i/>
          <w:iCs/>
          <w:lang w:val="ru-RU"/>
        </w:rPr>
        <w:t xml:space="preserve"> </w:t>
      </w:r>
      <w:r w:rsidR="00DC5579" w:rsidRPr="00DC5579">
        <w:rPr>
          <w:i/>
          <w:iCs/>
          <w:sz w:val="20"/>
          <w:szCs w:val="20"/>
          <w:lang w:val="ru-RU"/>
        </w:rPr>
        <w:t>(он является общим пулом для перемещения товара при учете товара на конкретный склад необходимо вычислить какие товары едут для данного склада</w:t>
      </w:r>
      <w:r w:rsidR="000053BA">
        <w:rPr>
          <w:i/>
          <w:iCs/>
          <w:sz w:val="20"/>
          <w:szCs w:val="20"/>
          <w:lang w:val="ru-RU"/>
        </w:rPr>
        <w:t xml:space="preserve">- данная проблема не решается тривиально - пока она отложена для дальнейшей проработки - есть условие что сформировать новый заказ возможно только тогда когда заказ на аналогичный товар переведен с транспорта  хотя бы на приемку </w:t>
      </w:r>
      <w:r w:rsidR="00DC5579" w:rsidRPr="00DC5579">
        <w:rPr>
          <w:i/>
          <w:iCs/>
          <w:sz w:val="20"/>
          <w:szCs w:val="20"/>
          <w:lang w:val="ru-RU"/>
        </w:rPr>
        <w:t>)</w:t>
      </w:r>
    </w:p>
    <w:p w14:paraId="15A45461" w14:textId="31874649" w:rsidR="003B2120" w:rsidRDefault="003B2120" w:rsidP="00356454">
      <w:pPr>
        <w:rPr>
          <w:b/>
          <w:bCs/>
          <w:i/>
          <w:iCs/>
          <w:lang w:val="ru-RU"/>
        </w:rPr>
      </w:pPr>
      <w:r>
        <w:rPr>
          <w:lang w:val="ru-RU"/>
        </w:rPr>
        <w:tab/>
      </w:r>
      <w:r>
        <w:rPr>
          <w:lang w:val="ru-RU"/>
        </w:rPr>
        <w:tab/>
      </w:r>
      <w:r w:rsidRPr="008C5708">
        <w:rPr>
          <w:b/>
          <w:bCs/>
          <w:i/>
          <w:iCs/>
          <w:lang w:val="ru-RU"/>
        </w:rPr>
        <w:t>Приемка</w:t>
      </w:r>
    </w:p>
    <w:p w14:paraId="73B67496" w14:textId="6010E14D" w:rsidR="003B2120" w:rsidRDefault="003B2120" w:rsidP="00356454">
      <w:pPr>
        <w:rPr>
          <w:b/>
          <w:bCs/>
          <w:i/>
          <w:iCs/>
          <w:lang w:val="ru-RU"/>
        </w:rPr>
      </w:pPr>
      <w:r>
        <w:rPr>
          <w:b/>
          <w:bCs/>
          <w:i/>
          <w:iCs/>
          <w:lang w:val="ru-RU"/>
        </w:rPr>
        <w:tab/>
      </w:r>
      <w:r>
        <w:rPr>
          <w:b/>
          <w:bCs/>
          <w:i/>
          <w:iCs/>
          <w:lang w:val="ru-RU"/>
        </w:rPr>
        <w:tab/>
      </w:r>
      <w:r w:rsidRPr="008C5708">
        <w:rPr>
          <w:b/>
          <w:bCs/>
          <w:i/>
          <w:iCs/>
          <w:lang w:val="ru-RU"/>
        </w:rPr>
        <w:t>Хранение</w:t>
      </w:r>
    </w:p>
    <w:p w14:paraId="53A1C289" w14:textId="1260A47A" w:rsidR="003B2120" w:rsidRDefault="003B2120" w:rsidP="00356454">
      <w:pPr>
        <w:rPr>
          <w:b/>
          <w:bCs/>
          <w:i/>
          <w:iCs/>
          <w:lang w:val="ru-RU"/>
        </w:rPr>
      </w:pPr>
      <w:r>
        <w:rPr>
          <w:b/>
          <w:bCs/>
          <w:i/>
          <w:iCs/>
          <w:lang w:val="ru-RU"/>
        </w:rPr>
        <w:tab/>
      </w:r>
      <w:r>
        <w:rPr>
          <w:b/>
          <w:bCs/>
          <w:i/>
          <w:iCs/>
          <w:lang w:val="ru-RU"/>
        </w:rPr>
        <w:tab/>
        <w:t>ОПТ</w:t>
      </w:r>
    </w:p>
    <w:p w14:paraId="529C9185" w14:textId="72D8AD3C" w:rsidR="00C31884" w:rsidRDefault="00C31884" w:rsidP="00356454">
      <w:pPr>
        <w:rPr>
          <w:b/>
          <w:bCs/>
          <w:i/>
          <w:iCs/>
          <w:lang w:val="ru-RU"/>
        </w:rPr>
      </w:pPr>
      <w:r>
        <w:rPr>
          <w:b/>
          <w:bCs/>
          <w:i/>
          <w:iCs/>
          <w:lang w:val="ru-RU"/>
        </w:rPr>
        <w:tab/>
      </w:r>
      <w:r>
        <w:rPr>
          <w:b/>
          <w:bCs/>
          <w:i/>
          <w:iCs/>
          <w:lang w:val="ru-RU"/>
        </w:rPr>
        <w:tab/>
        <w:t>РТ</w:t>
      </w:r>
    </w:p>
    <w:p w14:paraId="01B58730" w14:textId="77777777" w:rsidR="00DC5579" w:rsidRDefault="00DC5579" w:rsidP="00356454">
      <w:pPr>
        <w:rPr>
          <w:b/>
          <w:bCs/>
          <w:i/>
          <w:iCs/>
          <w:lang w:val="ru-RU"/>
        </w:rPr>
      </w:pPr>
    </w:p>
    <w:p w14:paraId="7CAFBBF1" w14:textId="77777777" w:rsidR="00DC5579" w:rsidRPr="006602AB" w:rsidRDefault="00DC5579" w:rsidP="00356454">
      <w:pPr>
        <w:rPr>
          <w:lang w:val="ru-RU"/>
        </w:rPr>
      </w:pPr>
    </w:p>
    <w:p w14:paraId="37CEE1F9" w14:textId="75D346D8" w:rsidR="00DA1C8B" w:rsidRPr="004F73BE" w:rsidRDefault="00DA1C8B" w:rsidP="00356454">
      <w:pPr>
        <w:rPr>
          <w:lang w:val="ru-RU"/>
        </w:rPr>
      </w:pPr>
      <w:r>
        <w:rPr>
          <w:lang w:val="ru-RU"/>
        </w:rPr>
        <w:tab/>
        <w:t xml:space="preserve">Признак мерз немерз </w:t>
      </w:r>
    </w:p>
    <w:p w14:paraId="55A48514" w14:textId="77777777" w:rsidR="00DA1C8B" w:rsidRDefault="00DA1C8B" w:rsidP="00356454">
      <w:pPr>
        <w:rPr>
          <w:lang w:val="ru-RU"/>
        </w:rPr>
      </w:pPr>
    </w:p>
    <w:p w14:paraId="5EE51A36" w14:textId="77777777" w:rsidR="00DA1C8B" w:rsidRPr="00DA1C8B" w:rsidRDefault="00DA1C8B" w:rsidP="00DA1C8B">
      <w:pPr>
        <w:ind w:left="708"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Признак мерзнет не мерзнет 2 – не мерзнет, 1- мерзнет, 3- неизвестно</w:t>
      </w:r>
    </w:p>
    <w:p w14:paraId="38DF058F" w14:textId="5D11FA01" w:rsidR="00DA1C8B" w:rsidRPr="004F73BE" w:rsidRDefault="004F73BE" w:rsidP="00356454">
      <w:pPr>
        <w:rPr>
          <w:lang w:val="ru-RU"/>
        </w:rPr>
      </w:pPr>
      <w:r>
        <w:rPr>
          <w:lang w:val="en-US"/>
        </w:rPr>
        <w:tab/>
      </w:r>
      <w:r>
        <w:rPr>
          <w:lang w:val="en-US"/>
        </w:rPr>
        <w:tab/>
      </w:r>
      <w:r w:rsidRPr="004F73BE">
        <w:rPr>
          <w:lang w:val="ru-RU"/>
        </w:rPr>
        <w:t>Балл2  - Признак мерзнет не мерзнет 2 – не мерзнет, 1- мерзнет, 3- неизвестно</w:t>
      </w:r>
    </w:p>
    <w:p w14:paraId="62327EEE" w14:textId="77777777" w:rsidR="00DA1C8B" w:rsidRDefault="00DA1C8B" w:rsidP="00356454">
      <w:pPr>
        <w:rPr>
          <w:lang w:val="ru-RU"/>
        </w:rPr>
      </w:pPr>
      <w:r>
        <w:rPr>
          <w:lang w:val="ru-RU"/>
        </w:rPr>
        <w:tab/>
      </w:r>
    </w:p>
    <w:p w14:paraId="12B6153E" w14:textId="77777777" w:rsidR="00DA1C8B" w:rsidRDefault="00DA1C8B" w:rsidP="00356454">
      <w:pPr>
        <w:rPr>
          <w:lang w:val="ru-RU"/>
        </w:rPr>
      </w:pPr>
    </w:p>
    <w:p w14:paraId="7F3E3448" w14:textId="77777777" w:rsidR="00DA1C8B" w:rsidRDefault="00DA1C8B" w:rsidP="00356454">
      <w:pPr>
        <w:rPr>
          <w:lang w:val="ru-RU"/>
        </w:rPr>
      </w:pPr>
    </w:p>
    <w:p w14:paraId="6B42F564" w14:textId="610D2594" w:rsidR="00DA1C8B" w:rsidRDefault="00DA1C8B" w:rsidP="00DA1C8B">
      <w:pPr>
        <w:ind w:firstLine="708"/>
        <w:rPr>
          <w:lang w:val="ru-RU"/>
        </w:rPr>
      </w:pPr>
      <w:r>
        <w:rPr>
          <w:lang w:val="ru-RU"/>
        </w:rPr>
        <w:t xml:space="preserve">Вид товара </w:t>
      </w:r>
      <w:r w:rsidR="004F73BE" w:rsidRPr="004F73BE">
        <w:rPr>
          <w:lang w:val="ru-RU"/>
        </w:rPr>
        <w:t>Балл4</w:t>
      </w:r>
    </w:p>
    <w:p w14:paraId="28D79243" w14:textId="77777777" w:rsidR="00DA1C8B" w:rsidRPr="00DA1C8B" w:rsidRDefault="00DA1C8B" w:rsidP="00DA1C8B">
      <w:pPr>
        <w:ind w:left="708"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 Признак Карточки Разборки</w:t>
      </w:r>
    </w:p>
    <w:p w14:paraId="7112DD18"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0 - Обычная карточка</w:t>
      </w:r>
    </w:p>
    <w:p w14:paraId="7BB8C9DE"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1 - Карточка Родитель</w:t>
      </w:r>
    </w:p>
    <w:p w14:paraId="7B2535EB"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2 – Карточка Родитель обязательная к разборке</w:t>
      </w:r>
    </w:p>
    <w:p w14:paraId="5D926457"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3 – Карточка Ребенок</w:t>
      </w:r>
    </w:p>
    <w:p w14:paraId="54205411"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 xml:space="preserve">4 – Карточка Родитель с разными детьми </w:t>
      </w:r>
    </w:p>
    <w:p w14:paraId="7745F0AE"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5 – Карточка Родитель обязательная к разборке с разными детьми</w:t>
      </w:r>
    </w:p>
    <w:p w14:paraId="512F419D"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6 – Карточка Родитель разбираем только на городах.</w:t>
      </w:r>
    </w:p>
    <w:p w14:paraId="1CF50E5C"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7 - Карточка Родитель разбираем только на городах разна.</w:t>
      </w:r>
    </w:p>
    <w:p w14:paraId="0034AF99"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 xml:space="preserve">8 – Карточка Родителя являющийся частью набора обязательна к разборке (набор состоит из разных товаров) – </w:t>
      </w:r>
      <w:r w:rsidRPr="00DA1C8B">
        <w:rPr>
          <w:rFonts w:ascii="Times New Roman" w:eastAsia="Times New Roman" w:hAnsi="Times New Roman" w:cs="Times New Roman"/>
          <w:color w:val="FF0000"/>
          <w:kern w:val="0"/>
          <w:lang w:val="ru-RU" w:eastAsia="ru-RU"/>
        </w:rPr>
        <w:t>из родителей формируется набор</w:t>
      </w:r>
    </w:p>
    <w:p w14:paraId="004141B3"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9 – Карточка Ребенка являющаяся набором (набор состоит из разных товаров)</w:t>
      </w:r>
    </w:p>
    <w:p w14:paraId="62821D95" w14:textId="3F915973"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10 - Карточка Родителя являющийся частью набора не обязательна к разборке (набор состоит из разных товаров)</w:t>
      </w:r>
    </w:p>
    <w:p w14:paraId="34B5D620"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11 – Ребенок одновременно являющийся родителем</w:t>
      </w:r>
    </w:p>
    <w:p w14:paraId="3EE46B42" w14:textId="77777777" w:rsidR="00DA1C8B" w:rsidRPr="00DA1C8B" w:rsidRDefault="00DA1C8B" w:rsidP="00DA1C8B">
      <w:pPr>
        <w:ind w:left="1416" w:firstLine="708"/>
        <w:rPr>
          <w:rFonts w:ascii="Times New Roman" w:eastAsia="Times New Roman" w:hAnsi="Times New Roman" w:cs="Times New Roman"/>
          <w:kern w:val="0"/>
          <w:lang w:val="ru-RU" w:eastAsia="ru-RU"/>
        </w:rPr>
      </w:pPr>
      <w:r w:rsidRPr="00DA1C8B">
        <w:rPr>
          <w:rFonts w:ascii="Times New Roman" w:eastAsia="Times New Roman" w:hAnsi="Times New Roman" w:cs="Times New Roman"/>
          <w:kern w:val="0"/>
          <w:lang w:val="ru-RU" w:eastAsia="ru-RU"/>
        </w:rPr>
        <w:t>12 - Внук</w:t>
      </w:r>
    </w:p>
    <w:p w14:paraId="68E446DD" w14:textId="7E0F613A" w:rsidR="00DA1C8B" w:rsidRPr="00DA1C8B" w:rsidRDefault="00DA1C8B" w:rsidP="00DA1C8B">
      <w:pPr>
        <w:rPr>
          <w:lang w:val="ru-RU"/>
        </w:rPr>
      </w:pPr>
      <w:r>
        <w:rPr>
          <w:lang w:val="ru-RU"/>
        </w:rPr>
        <w:tab/>
      </w:r>
      <w:r w:rsidRPr="00DA1C8B">
        <w:rPr>
          <w:lang w:val="ru-RU"/>
        </w:rPr>
        <w:t>Тип товара</w:t>
      </w:r>
    </w:p>
    <w:p w14:paraId="187F7483" w14:textId="77777777" w:rsidR="00DA1C8B" w:rsidRPr="00DA1C8B" w:rsidRDefault="00DA1C8B" w:rsidP="00DA1C8B">
      <w:pPr>
        <w:ind w:left="1416" w:firstLine="708"/>
        <w:rPr>
          <w:lang w:val="ru-RU"/>
        </w:rPr>
      </w:pPr>
      <w:r w:rsidRPr="00DA1C8B">
        <w:rPr>
          <w:lang w:val="ru-RU"/>
        </w:rPr>
        <w:t>0 – оптом не продаем</w:t>
      </w:r>
    </w:p>
    <w:p w14:paraId="6CA59277" w14:textId="5E80604A" w:rsidR="00DA1C8B" w:rsidRPr="00E45C79" w:rsidRDefault="00DA1C8B" w:rsidP="00DA1C8B">
      <w:pPr>
        <w:ind w:left="1416" w:firstLine="708"/>
        <w:rPr>
          <w:lang w:val="uk-UA"/>
        </w:rPr>
      </w:pPr>
      <w:r w:rsidRPr="00DA1C8B">
        <w:rPr>
          <w:lang w:val="ru-RU"/>
        </w:rPr>
        <w:t xml:space="preserve">1 – продаем оптом только с </w:t>
      </w:r>
      <w:r w:rsidR="00CC651E">
        <w:rPr>
          <w:lang w:val="ru-RU"/>
        </w:rPr>
        <w:t xml:space="preserve">ОПТ </w:t>
      </w:r>
    </w:p>
    <w:p w14:paraId="7288722D" w14:textId="26F0C702" w:rsidR="00DA1C8B" w:rsidRDefault="00DA1C8B" w:rsidP="00DA1C8B">
      <w:pPr>
        <w:ind w:left="1416" w:firstLine="708"/>
        <w:rPr>
          <w:lang w:val="ru-RU"/>
        </w:rPr>
      </w:pPr>
      <w:r w:rsidRPr="00DA1C8B">
        <w:rPr>
          <w:lang w:val="ru-RU"/>
        </w:rPr>
        <w:t>2 – продаем оптом со всех магазинов</w:t>
      </w:r>
    </w:p>
    <w:p w14:paraId="2F49F6A3" w14:textId="43879AB7" w:rsidR="00DA1C8B" w:rsidRDefault="00DA1C8B" w:rsidP="00DA1C8B">
      <w:pPr>
        <w:rPr>
          <w:lang w:val="ru-RU"/>
        </w:rPr>
      </w:pPr>
      <w:r>
        <w:rPr>
          <w:lang w:val="ru-RU"/>
        </w:rPr>
        <w:tab/>
      </w:r>
    </w:p>
    <w:p w14:paraId="79AD65F4" w14:textId="55C4D8EB" w:rsidR="00DA1C8B" w:rsidRDefault="00DA1C8B" w:rsidP="00DA1C8B">
      <w:pPr>
        <w:rPr>
          <w:lang w:val="ru-RU"/>
        </w:rPr>
      </w:pPr>
      <w:r>
        <w:rPr>
          <w:lang w:val="ru-RU"/>
        </w:rPr>
        <w:tab/>
        <w:t xml:space="preserve">Тип заказа </w:t>
      </w:r>
    </w:p>
    <w:p w14:paraId="6BDFB327" w14:textId="33CCCC99" w:rsidR="00DA1C8B" w:rsidRPr="00DA1C8B" w:rsidRDefault="00DA1C8B" w:rsidP="00DA1C8B">
      <w:pPr>
        <w:pStyle w:val="a7"/>
        <w:numPr>
          <w:ilvl w:val="0"/>
          <w:numId w:val="1"/>
        </w:numPr>
        <w:rPr>
          <w:lang w:val="ru-RU"/>
        </w:rPr>
      </w:pPr>
      <w:r>
        <w:rPr>
          <w:lang w:val="ru-RU"/>
        </w:rPr>
        <w:lastRenderedPageBreak/>
        <w:t xml:space="preserve"> Заказывается на свой опт склад и потом расперделяется по магазинам </w:t>
      </w:r>
    </w:p>
    <w:p w14:paraId="72B1BBCB" w14:textId="5BEE2236" w:rsidR="00DA1C8B" w:rsidRDefault="00DA1C8B" w:rsidP="00DA1C8B">
      <w:pPr>
        <w:rPr>
          <w:lang w:val="ru-RU"/>
        </w:rPr>
      </w:pPr>
      <w:r>
        <w:rPr>
          <w:lang w:val="ru-RU"/>
        </w:rPr>
        <w:tab/>
      </w:r>
      <w:r>
        <w:rPr>
          <w:lang w:val="ru-RU"/>
        </w:rPr>
        <w:tab/>
      </w:r>
      <w:r>
        <w:rPr>
          <w:lang w:val="ru-RU"/>
        </w:rPr>
        <w:tab/>
        <w:t>11 – заказывается напрямую на магазины от поставщика</w:t>
      </w:r>
    </w:p>
    <w:p w14:paraId="560C1A91" w14:textId="77777777" w:rsidR="00DA1C8B" w:rsidRDefault="00DA1C8B" w:rsidP="00DA1C8B">
      <w:pPr>
        <w:rPr>
          <w:lang w:val="ru-RU"/>
        </w:rPr>
      </w:pPr>
    </w:p>
    <w:p w14:paraId="7890389C" w14:textId="77777777" w:rsidR="00C31CE6" w:rsidRDefault="00C31CE6" w:rsidP="00C31CE6">
      <w:pPr>
        <w:rPr>
          <w:lang w:val="ru-RU"/>
        </w:rPr>
      </w:pPr>
    </w:p>
    <w:p w14:paraId="57FBB18B" w14:textId="4A550E33" w:rsidR="00C31CE6" w:rsidRPr="00C31CE6" w:rsidRDefault="00C31CE6" w:rsidP="00C31CE6">
      <w:pPr>
        <w:pStyle w:val="a7"/>
        <w:ind w:left="708"/>
        <w:rPr>
          <w:lang w:val="ru-RU"/>
        </w:rPr>
      </w:pPr>
      <w:r>
        <w:rPr>
          <w:lang w:val="ru-RU"/>
        </w:rPr>
        <w:t>Тип документа (</w:t>
      </w:r>
      <w:r w:rsidRPr="00C31CE6">
        <w:rPr>
          <w:lang w:val="ru-RU"/>
        </w:rPr>
        <w:t>П - приходная накладная,</w:t>
      </w:r>
    </w:p>
    <w:p w14:paraId="6DD70AD8" w14:textId="77777777" w:rsidR="00C31CE6" w:rsidRPr="00C31CE6" w:rsidRDefault="00C31CE6" w:rsidP="00C31CE6">
      <w:pPr>
        <w:pStyle w:val="a7"/>
        <w:ind w:left="708"/>
        <w:rPr>
          <w:lang w:val="ru-RU"/>
        </w:rPr>
      </w:pPr>
      <w:r w:rsidRPr="00C31CE6">
        <w:rPr>
          <w:lang w:val="ru-RU"/>
        </w:rPr>
        <w:t xml:space="preserve">                            Р - расходная накладная,</w:t>
      </w:r>
    </w:p>
    <w:p w14:paraId="6DC7E924" w14:textId="77777777" w:rsidR="00C31CE6" w:rsidRPr="00C31CE6" w:rsidRDefault="00C31CE6" w:rsidP="00C31CE6">
      <w:pPr>
        <w:pStyle w:val="a7"/>
        <w:ind w:left="708"/>
        <w:rPr>
          <w:lang w:val="ru-RU"/>
        </w:rPr>
      </w:pPr>
      <w:r w:rsidRPr="00C31CE6">
        <w:rPr>
          <w:lang w:val="ru-RU"/>
        </w:rPr>
        <w:t xml:space="preserve">                            С - счет,</w:t>
      </w:r>
    </w:p>
    <w:p w14:paraId="1D9BAA82" w14:textId="294800D7" w:rsidR="00C31CE6" w:rsidRDefault="00C31CE6" w:rsidP="00C31CE6">
      <w:pPr>
        <w:pStyle w:val="a7"/>
        <w:ind w:left="708"/>
        <w:rPr>
          <w:lang w:val="ru-RU"/>
        </w:rPr>
      </w:pPr>
      <w:r w:rsidRPr="00C31CE6">
        <w:rPr>
          <w:lang w:val="ru-RU"/>
        </w:rPr>
        <w:t xml:space="preserve">                            Б - накладная сборки.</w:t>
      </w:r>
      <w:r>
        <w:rPr>
          <w:lang w:val="ru-RU"/>
        </w:rPr>
        <w:t>)</w:t>
      </w:r>
    </w:p>
    <w:p w14:paraId="0426784C" w14:textId="77777777" w:rsidR="000053BA" w:rsidRDefault="00C31CE6" w:rsidP="00C31CE6">
      <w:pPr>
        <w:pStyle w:val="a7"/>
        <w:ind w:left="708"/>
        <w:rPr>
          <w:lang w:val="ru-RU"/>
        </w:rPr>
      </w:pPr>
      <w:r>
        <w:rPr>
          <w:lang w:val="ru-RU"/>
        </w:rPr>
        <w:t>Тип операции по документу (</w:t>
      </w:r>
    </w:p>
    <w:p w14:paraId="58DEDEC8" w14:textId="39C6F0FB" w:rsidR="00C31CE6" w:rsidRDefault="000053BA" w:rsidP="00C31CE6">
      <w:pPr>
        <w:pStyle w:val="a7"/>
        <w:ind w:left="708"/>
        <w:rPr>
          <w:lang w:val="ru-RU"/>
        </w:rPr>
      </w:pPr>
      <w:r>
        <w:rPr>
          <w:lang w:val="ru-RU"/>
        </w:rPr>
        <w:tab/>
      </w:r>
      <w:r>
        <w:rPr>
          <w:lang w:val="ru-RU"/>
        </w:rPr>
        <w:tab/>
      </w:r>
      <w:r w:rsidR="00C31CE6" w:rsidRPr="00C31CE6">
        <w:rPr>
          <w:lang w:val="ru-RU"/>
        </w:rPr>
        <w:t xml:space="preserve">РАСХОДНИКИ, </w:t>
      </w:r>
    </w:p>
    <w:p w14:paraId="55DC8BD9" w14:textId="77777777" w:rsidR="00C31CE6" w:rsidRDefault="00C31CE6" w:rsidP="00C31CE6">
      <w:pPr>
        <w:pStyle w:val="a7"/>
        <w:ind w:left="1416" w:firstLine="708"/>
        <w:rPr>
          <w:lang w:val="ru-RU"/>
        </w:rPr>
      </w:pPr>
      <w:r w:rsidRPr="00C31CE6">
        <w:rPr>
          <w:lang w:val="ru-RU"/>
        </w:rPr>
        <w:t>Мультисборка</w:t>
      </w:r>
    </w:p>
    <w:p w14:paraId="3ED22771" w14:textId="06285F4C" w:rsidR="00C31CE6" w:rsidRPr="00C31CE6" w:rsidRDefault="00C31CE6" w:rsidP="00C31CE6">
      <w:pPr>
        <w:pStyle w:val="a7"/>
        <w:ind w:left="1416" w:firstLine="708"/>
        <w:rPr>
          <w:lang w:val="ru-RU"/>
        </w:rPr>
      </w:pPr>
      <w:r w:rsidRPr="00C31CE6">
        <w:rPr>
          <w:lang w:val="ru-RU"/>
        </w:rPr>
        <w:t>*ПЕРЕМЕЩЕНИЕ</w:t>
      </w:r>
    </w:p>
    <w:p w14:paraId="1F3FE9DA" w14:textId="77777777" w:rsidR="00C31CE6" w:rsidRPr="00C31CE6" w:rsidRDefault="00C31CE6" w:rsidP="00C31CE6">
      <w:pPr>
        <w:pStyle w:val="a7"/>
        <w:ind w:left="1416" w:firstLine="708"/>
        <w:rPr>
          <w:lang w:val="ru-RU"/>
        </w:rPr>
      </w:pPr>
      <w:r w:rsidRPr="00C31CE6">
        <w:rPr>
          <w:lang w:val="ru-RU"/>
        </w:rPr>
        <w:t>СБОРКА</w:t>
      </w:r>
    </w:p>
    <w:p w14:paraId="71FB14D4" w14:textId="77777777" w:rsidR="00C31CE6" w:rsidRPr="00C31CE6" w:rsidRDefault="00C31CE6" w:rsidP="00C31CE6">
      <w:pPr>
        <w:pStyle w:val="a7"/>
        <w:ind w:left="1416" w:firstLine="708"/>
        <w:rPr>
          <w:lang w:val="ru-RU"/>
        </w:rPr>
      </w:pPr>
      <w:r w:rsidRPr="00C31CE6">
        <w:rPr>
          <w:lang w:val="ru-RU"/>
        </w:rPr>
        <w:t>РЕКЛАМА</w:t>
      </w:r>
    </w:p>
    <w:p w14:paraId="485AF18A" w14:textId="77777777" w:rsidR="00C31CE6" w:rsidRPr="00C31CE6" w:rsidRDefault="00C31CE6" w:rsidP="00C31CE6">
      <w:pPr>
        <w:pStyle w:val="a7"/>
        <w:ind w:left="1416" w:firstLine="708"/>
        <w:rPr>
          <w:lang w:val="ru-RU"/>
        </w:rPr>
      </w:pPr>
      <w:r w:rsidRPr="00C31CE6">
        <w:rPr>
          <w:lang w:val="ru-RU"/>
        </w:rPr>
        <w:t>*БРАК</w:t>
      </w:r>
    </w:p>
    <w:p w14:paraId="63F123F5" w14:textId="77777777" w:rsidR="00C31CE6" w:rsidRPr="00C31CE6" w:rsidRDefault="00C31CE6" w:rsidP="00C31CE6">
      <w:pPr>
        <w:pStyle w:val="a7"/>
        <w:ind w:left="1416" w:firstLine="708"/>
        <w:rPr>
          <w:lang w:val="ru-RU"/>
        </w:rPr>
      </w:pPr>
      <w:r w:rsidRPr="00C31CE6">
        <w:rPr>
          <w:lang w:val="ru-RU"/>
        </w:rPr>
        <w:t>ВОЗВРАТ</w:t>
      </w:r>
    </w:p>
    <w:p w14:paraId="34FD4C44" w14:textId="77777777" w:rsidR="00C31CE6" w:rsidRPr="00C31CE6" w:rsidRDefault="00C31CE6" w:rsidP="00C31CE6">
      <w:pPr>
        <w:pStyle w:val="a7"/>
        <w:ind w:left="1416" w:firstLine="708"/>
        <w:rPr>
          <w:lang w:val="ru-RU"/>
        </w:rPr>
      </w:pPr>
      <w:r w:rsidRPr="00C31CE6">
        <w:rPr>
          <w:lang w:val="ru-RU"/>
        </w:rPr>
        <w:t>*РАЗОВАЯ</w:t>
      </w:r>
    </w:p>
    <w:p w14:paraId="1F5DCAEB" w14:textId="4B9A8EED" w:rsidR="00DA1C8B" w:rsidRDefault="00C31CE6" w:rsidP="000053BA">
      <w:pPr>
        <w:pStyle w:val="a7"/>
        <w:ind w:left="1416" w:firstLine="708"/>
        <w:rPr>
          <w:lang w:val="ru-RU"/>
        </w:rPr>
      </w:pPr>
      <w:r w:rsidRPr="00C31CE6">
        <w:rPr>
          <w:lang w:val="ru-RU"/>
        </w:rPr>
        <w:t>КОРРЕКТ</w:t>
      </w:r>
      <w:r>
        <w:rPr>
          <w:lang w:val="ru-RU"/>
        </w:rPr>
        <w:t>)</w:t>
      </w:r>
    </w:p>
    <w:p w14:paraId="4851B522" w14:textId="77777777" w:rsidR="000053BA" w:rsidRDefault="000053BA" w:rsidP="000053BA">
      <w:pPr>
        <w:pStyle w:val="a7"/>
        <w:ind w:left="1416" w:firstLine="708"/>
        <w:rPr>
          <w:lang w:val="ru-RU"/>
        </w:rPr>
      </w:pPr>
    </w:p>
    <w:p w14:paraId="433DF5E6" w14:textId="2B205158" w:rsidR="000053BA" w:rsidRDefault="000053BA" w:rsidP="000053BA">
      <w:pPr>
        <w:pStyle w:val="a7"/>
        <w:ind w:left="1416" w:firstLine="708"/>
        <w:rPr>
          <w:lang w:val="ru-RU"/>
        </w:rPr>
      </w:pPr>
    </w:p>
    <w:p w14:paraId="420BF2A6" w14:textId="5F68A3C4" w:rsidR="000053BA" w:rsidRDefault="000053BA">
      <w:pPr>
        <w:rPr>
          <w:lang w:val="ru-RU"/>
        </w:rPr>
      </w:pPr>
      <w:r>
        <w:rPr>
          <w:lang w:val="ru-RU"/>
        </w:rPr>
        <w:br w:type="page"/>
      </w:r>
    </w:p>
    <w:p w14:paraId="770B919C" w14:textId="4AAB7BA1" w:rsidR="00146384" w:rsidRDefault="00146384" w:rsidP="000053BA">
      <w:pPr>
        <w:pStyle w:val="a7"/>
        <w:ind w:left="1416" w:firstLine="708"/>
        <w:rPr>
          <w:rFonts w:asciiTheme="majorHAnsi" w:eastAsiaTheme="majorEastAsia" w:hAnsiTheme="majorHAnsi" w:cstheme="majorBidi"/>
          <w:color w:val="0F4761" w:themeColor="accent1" w:themeShade="BF"/>
          <w:sz w:val="40"/>
          <w:szCs w:val="40"/>
          <w:lang w:val="ru-RU"/>
        </w:rPr>
      </w:pPr>
      <w:r w:rsidRPr="00146384">
        <w:rPr>
          <w:rFonts w:asciiTheme="majorHAnsi" w:eastAsiaTheme="majorEastAsia" w:hAnsiTheme="majorHAnsi" w:cstheme="majorBidi"/>
          <w:color w:val="0F4761" w:themeColor="accent1" w:themeShade="BF"/>
          <w:sz w:val="40"/>
          <w:szCs w:val="40"/>
        </w:rPr>
        <w:lastRenderedPageBreak/>
        <w:t>Entity для формирования данных (на с</w:t>
      </w:r>
      <w:r>
        <w:rPr>
          <w:rFonts w:asciiTheme="majorHAnsi" w:eastAsiaTheme="majorEastAsia" w:hAnsiTheme="majorHAnsi" w:cstheme="majorBidi"/>
          <w:color w:val="0F4761" w:themeColor="accent1" w:themeShade="BF"/>
          <w:sz w:val="40"/>
          <w:szCs w:val="40"/>
          <w:lang w:val="ru-RU"/>
        </w:rPr>
        <w:t>т</w:t>
      </w:r>
      <w:r w:rsidRPr="00146384">
        <w:rPr>
          <w:rFonts w:asciiTheme="majorHAnsi" w:eastAsiaTheme="majorEastAsia" w:hAnsiTheme="majorHAnsi" w:cstheme="majorBidi"/>
          <w:color w:val="0F4761" w:themeColor="accent1" w:themeShade="BF"/>
          <w:sz w:val="40"/>
          <w:szCs w:val="40"/>
        </w:rPr>
        <w:t>ороне торгового предприятия)</w:t>
      </w:r>
    </w:p>
    <w:p w14:paraId="1DC2857C" w14:textId="656FFFF6" w:rsidR="008825AC" w:rsidRPr="008825AC" w:rsidRDefault="008825AC" w:rsidP="000053BA">
      <w:pPr>
        <w:pStyle w:val="a7"/>
        <w:ind w:left="1416" w:firstLine="708"/>
        <w:rPr>
          <w:rFonts w:asciiTheme="majorHAnsi" w:eastAsiaTheme="majorEastAsia" w:hAnsiTheme="majorHAnsi" w:cstheme="majorBidi"/>
          <w:i/>
          <w:iCs/>
          <w:color w:val="000000" w:themeColor="text1"/>
          <w:lang w:val="ru-RU"/>
        </w:rPr>
      </w:pPr>
      <w:r w:rsidRPr="008825AC">
        <w:rPr>
          <w:rFonts w:asciiTheme="majorHAnsi" w:eastAsiaTheme="majorEastAsia" w:hAnsiTheme="majorHAnsi" w:cstheme="majorBidi"/>
          <w:i/>
          <w:iCs/>
          <w:color w:val="000000" w:themeColor="text1"/>
          <w:lang w:val="ru-RU"/>
        </w:rPr>
        <w:t xml:space="preserve">второй этап разработки (создание </w:t>
      </w:r>
      <w:r w:rsidRPr="008825AC">
        <w:rPr>
          <w:rFonts w:asciiTheme="majorHAnsi" w:eastAsiaTheme="majorEastAsia" w:hAnsiTheme="majorHAnsi" w:cstheme="majorBidi"/>
          <w:i/>
          <w:iCs/>
          <w:color w:val="000000" w:themeColor="text1"/>
          <w:lang w:val="en-US"/>
        </w:rPr>
        <w:t>API</w:t>
      </w:r>
      <w:r w:rsidRPr="008825AC">
        <w:rPr>
          <w:rFonts w:asciiTheme="majorHAnsi" w:eastAsiaTheme="majorEastAsia" w:hAnsiTheme="majorHAnsi" w:cstheme="majorBidi"/>
          <w:i/>
          <w:iCs/>
          <w:color w:val="000000" w:themeColor="text1"/>
          <w:lang w:val="ru-RU"/>
        </w:rPr>
        <w:t xml:space="preserve"> и связь с реальной базой)</w:t>
      </w:r>
    </w:p>
    <w:p w14:paraId="3F7D7314" w14:textId="77777777" w:rsidR="00146384" w:rsidRDefault="00146384" w:rsidP="000053BA">
      <w:pPr>
        <w:pStyle w:val="a7"/>
        <w:ind w:left="1416" w:firstLine="708"/>
        <w:rPr>
          <w:lang w:val="ru-RU"/>
        </w:rPr>
      </w:pPr>
    </w:p>
    <w:p w14:paraId="0D834817" w14:textId="77777777" w:rsidR="00146384" w:rsidRDefault="00146384" w:rsidP="000053BA">
      <w:pPr>
        <w:pStyle w:val="a7"/>
        <w:ind w:left="1416" w:firstLine="708"/>
        <w:rPr>
          <w:lang w:val="ru-RU"/>
        </w:rPr>
      </w:pPr>
    </w:p>
    <w:p w14:paraId="16A9FDBC" w14:textId="77777777" w:rsidR="00146384" w:rsidRDefault="00146384" w:rsidP="00146384">
      <w:pPr>
        <w:pStyle w:val="1"/>
      </w:pPr>
      <w:bookmarkStart w:id="0" w:name="_Toc493393095"/>
      <w:bookmarkStart w:id="1" w:name="_Toc493393442"/>
      <w:bookmarkStart w:id="2" w:name="_Toc532030392"/>
      <w:bookmarkStart w:id="3" w:name="_Toc532720397"/>
      <w:bookmarkStart w:id="4" w:name="_Toc7692636"/>
      <w:bookmarkStart w:id="5" w:name="_Toc7692943"/>
      <w:bookmarkStart w:id="6" w:name="_Toc7693357"/>
      <w:bookmarkStart w:id="7" w:name="_Toc7693424"/>
      <w:bookmarkStart w:id="8" w:name="_Toc58926282"/>
      <w:bookmarkStart w:id="9" w:name="_Toc126388035"/>
      <w:r>
        <w:t>Данные о товаре.</w:t>
      </w:r>
      <w:bookmarkEnd w:id="0"/>
      <w:bookmarkEnd w:id="1"/>
      <w:bookmarkEnd w:id="2"/>
      <w:bookmarkEnd w:id="3"/>
      <w:bookmarkEnd w:id="4"/>
      <w:bookmarkEnd w:id="5"/>
      <w:bookmarkEnd w:id="6"/>
      <w:bookmarkEnd w:id="7"/>
      <w:bookmarkEnd w:id="8"/>
      <w:bookmarkEnd w:id="9"/>
    </w:p>
    <w:p w14:paraId="1277CD6C" w14:textId="77777777" w:rsidR="00146384" w:rsidRDefault="00146384" w:rsidP="00146384">
      <w:pPr>
        <w:pStyle w:val="2"/>
      </w:pPr>
      <w:bookmarkStart w:id="10" w:name="_Toc493393096"/>
      <w:bookmarkStart w:id="11" w:name="_Toc493393443"/>
      <w:bookmarkStart w:id="12" w:name="_Toc532030393"/>
      <w:bookmarkStart w:id="13" w:name="_Toc532720398"/>
      <w:bookmarkStart w:id="14" w:name="_Toc7692637"/>
      <w:bookmarkStart w:id="15" w:name="_Toc7692944"/>
      <w:bookmarkStart w:id="16" w:name="_Toc7693358"/>
      <w:bookmarkStart w:id="17" w:name="_Toc7693425"/>
      <w:bookmarkStart w:id="18" w:name="_Toc58926283"/>
      <w:bookmarkStart w:id="19" w:name="_Toc126388036"/>
      <w:r>
        <w:t>SCL_ARTC  Таблица  "Справочник товаров"</w:t>
      </w:r>
      <w:bookmarkEnd w:id="10"/>
      <w:bookmarkEnd w:id="11"/>
      <w:bookmarkEnd w:id="12"/>
      <w:bookmarkEnd w:id="13"/>
      <w:bookmarkEnd w:id="14"/>
      <w:bookmarkEnd w:id="15"/>
      <w:bookmarkEnd w:id="16"/>
      <w:bookmarkEnd w:id="17"/>
      <w:bookmarkEnd w:id="18"/>
      <w:bookmarkEnd w:id="19"/>
    </w:p>
    <w:p w14:paraId="19105D96" w14:textId="77777777" w:rsidR="00146384" w:rsidRDefault="00146384" w:rsidP="00146384">
      <w:r>
        <w:t>Справочник товаров содержит информацию о товарах, их характеристиках и текущих количествах.</w:t>
      </w:r>
    </w:p>
    <w:p w14:paraId="23E3038F" w14:textId="77777777" w:rsidR="00146384" w:rsidRDefault="00146384" w:rsidP="00146384">
      <w:pPr>
        <w:pStyle w:val="ac"/>
        <w:rPr>
          <w:lang w:val="en-US"/>
        </w:rPr>
      </w:pPr>
      <w:r>
        <w:rPr>
          <w:lang w:val="en-US"/>
        </w:rPr>
        <w:t>SCL_ARTC</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480"/>
        <w:gridCol w:w="1751"/>
        <w:gridCol w:w="1335"/>
        <w:gridCol w:w="518"/>
        <w:gridCol w:w="518"/>
      </w:tblGrid>
      <w:tr w:rsidR="00146384" w14:paraId="4A1CC06A" w14:textId="77777777" w:rsidTr="006A4172">
        <w:trPr>
          <w:tblHeader/>
          <w:jc w:val="center"/>
        </w:trPr>
        <w:tc>
          <w:tcPr>
            <w:tcW w:w="2480" w:type="dxa"/>
            <w:tcBorders>
              <w:top w:val="single" w:sz="6" w:space="0" w:color="000000"/>
              <w:left w:val="single" w:sz="6" w:space="0" w:color="000000"/>
              <w:bottom w:val="single" w:sz="6" w:space="0" w:color="000000"/>
              <w:right w:val="single" w:sz="6" w:space="0" w:color="000000"/>
            </w:tcBorders>
            <w:shd w:val="solid" w:color="000000" w:fill="FFFFFF"/>
          </w:tcPr>
          <w:p w14:paraId="570C440A" w14:textId="77777777" w:rsidR="00146384" w:rsidRDefault="00146384" w:rsidP="006A4172">
            <w:pPr>
              <w:widowControl w:val="0"/>
              <w:jc w:val="center"/>
              <w:rPr>
                <w:b/>
                <w:lang w:val="en-US"/>
              </w:rPr>
            </w:pPr>
            <w:r>
              <w:rPr>
                <w:b/>
                <w:lang w:val="en-US"/>
              </w:rPr>
              <w:t>Name</w:t>
            </w:r>
          </w:p>
        </w:tc>
        <w:tc>
          <w:tcPr>
            <w:tcW w:w="1751" w:type="dxa"/>
            <w:tcBorders>
              <w:top w:val="single" w:sz="6" w:space="0" w:color="000000"/>
              <w:left w:val="single" w:sz="6" w:space="0" w:color="000000"/>
              <w:bottom w:val="single" w:sz="6" w:space="0" w:color="000000"/>
              <w:right w:val="single" w:sz="6" w:space="0" w:color="000000"/>
            </w:tcBorders>
            <w:shd w:val="solid" w:color="000000" w:fill="FFFFFF"/>
          </w:tcPr>
          <w:p w14:paraId="0C9B0B3A" w14:textId="77777777" w:rsidR="00146384" w:rsidRDefault="00146384" w:rsidP="006A4172">
            <w:pPr>
              <w:widowControl w:val="0"/>
              <w:jc w:val="center"/>
              <w:rPr>
                <w:b/>
                <w:lang w:val="en-US"/>
              </w:rPr>
            </w:pPr>
            <w:r>
              <w:rPr>
                <w:b/>
                <w:lang w:val="en-US"/>
              </w:rPr>
              <w:t>Code</w:t>
            </w:r>
          </w:p>
        </w:tc>
        <w:tc>
          <w:tcPr>
            <w:tcW w:w="1335" w:type="dxa"/>
            <w:tcBorders>
              <w:top w:val="single" w:sz="6" w:space="0" w:color="000000"/>
              <w:left w:val="single" w:sz="6" w:space="0" w:color="000000"/>
              <w:bottom w:val="single" w:sz="6" w:space="0" w:color="000000"/>
              <w:right w:val="single" w:sz="6" w:space="0" w:color="000000"/>
            </w:tcBorders>
            <w:shd w:val="solid" w:color="000000" w:fill="FFFFFF"/>
          </w:tcPr>
          <w:p w14:paraId="330A7082" w14:textId="77777777" w:rsidR="00146384" w:rsidRDefault="00146384" w:rsidP="006A4172">
            <w:pPr>
              <w:widowControl w:val="0"/>
              <w:jc w:val="center"/>
              <w:rPr>
                <w:b/>
                <w:lang w:val="en-US"/>
              </w:rPr>
            </w:pPr>
            <w:r>
              <w:rPr>
                <w:b/>
                <w:lang w:val="en-US"/>
              </w:rPr>
              <w:t>Type</w:t>
            </w:r>
          </w:p>
        </w:tc>
        <w:tc>
          <w:tcPr>
            <w:tcW w:w="518" w:type="dxa"/>
            <w:tcBorders>
              <w:top w:val="single" w:sz="6" w:space="0" w:color="000000"/>
              <w:left w:val="single" w:sz="6" w:space="0" w:color="000000"/>
              <w:bottom w:val="single" w:sz="6" w:space="0" w:color="000000"/>
              <w:right w:val="single" w:sz="6" w:space="0" w:color="000000"/>
            </w:tcBorders>
            <w:shd w:val="solid" w:color="000000" w:fill="FFFFFF"/>
          </w:tcPr>
          <w:p w14:paraId="328B0D29" w14:textId="77777777" w:rsidR="00146384" w:rsidRDefault="00146384" w:rsidP="006A4172">
            <w:pPr>
              <w:widowControl w:val="0"/>
              <w:jc w:val="center"/>
              <w:rPr>
                <w:b/>
                <w:lang w:val="en-US"/>
              </w:rPr>
            </w:pPr>
            <w:r>
              <w:rPr>
                <w:b/>
                <w:lang w:val="en-US"/>
              </w:rPr>
              <w:t>P</w:t>
            </w:r>
          </w:p>
        </w:tc>
        <w:tc>
          <w:tcPr>
            <w:tcW w:w="518" w:type="dxa"/>
            <w:tcBorders>
              <w:top w:val="single" w:sz="6" w:space="0" w:color="000000"/>
              <w:left w:val="single" w:sz="6" w:space="0" w:color="000000"/>
              <w:bottom w:val="single" w:sz="6" w:space="0" w:color="000000"/>
              <w:right w:val="single" w:sz="6" w:space="0" w:color="000000"/>
            </w:tcBorders>
            <w:shd w:val="solid" w:color="000000" w:fill="FFFFFF"/>
          </w:tcPr>
          <w:p w14:paraId="1B84A0E2" w14:textId="77777777" w:rsidR="00146384" w:rsidRDefault="00146384" w:rsidP="006A4172">
            <w:pPr>
              <w:widowControl w:val="0"/>
              <w:jc w:val="center"/>
              <w:rPr>
                <w:b/>
                <w:lang w:val="en-US"/>
              </w:rPr>
            </w:pPr>
            <w:r>
              <w:rPr>
                <w:b/>
                <w:lang w:val="en-US"/>
              </w:rPr>
              <w:t>M</w:t>
            </w:r>
          </w:p>
        </w:tc>
      </w:tr>
      <w:tr w:rsidR="00146384" w14:paraId="1CD93E49"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C0E72D5" w14:textId="77777777" w:rsidR="00146384" w:rsidRDefault="00146384" w:rsidP="006A4172">
            <w:pPr>
              <w:widowControl w:val="0"/>
              <w:rPr>
                <w:lang w:val="en-US"/>
              </w:rPr>
            </w:pPr>
            <w:r>
              <w:t>Артикул</w:t>
            </w:r>
          </w:p>
        </w:tc>
        <w:tc>
          <w:tcPr>
            <w:tcW w:w="1751" w:type="dxa"/>
            <w:tcBorders>
              <w:top w:val="single" w:sz="6" w:space="0" w:color="000000"/>
              <w:left w:val="single" w:sz="6" w:space="0" w:color="000000"/>
              <w:bottom w:val="single" w:sz="6" w:space="0" w:color="000000"/>
              <w:right w:val="single" w:sz="6" w:space="0" w:color="000000"/>
            </w:tcBorders>
          </w:tcPr>
          <w:p w14:paraId="6158246D" w14:textId="77777777" w:rsidR="00146384" w:rsidRDefault="00146384" w:rsidP="006A4172">
            <w:pPr>
              <w:widowControl w:val="0"/>
              <w:rPr>
                <w:lang w:val="en-US"/>
              </w:rPr>
            </w:pPr>
            <w:r>
              <w:rPr>
                <w:lang w:val="en-US"/>
              </w:rPr>
              <w:t>COD_ARTIC</w:t>
            </w:r>
          </w:p>
        </w:tc>
        <w:tc>
          <w:tcPr>
            <w:tcW w:w="1335" w:type="dxa"/>
            <w:tcBorders>
              <w:top w:val="single" w:sz="6" w:space="0" w:color="000000"/>
              <w:left w:val="single" w:sz="6" w:space="0" w:color="000000"/>
              <w:bottom w:val="single" w:sz="6" w:space="0" w:color="000000"/>
              <w:right w:val="single" w:sz="6" w:space="0" w:color="000000"/>
            </w:tcBorders>
          </w:tcPr>
          <w:p w14:paraId="0D7A5BA4" w14:textId="77777777" w:rsidR="00146384" w:rsidRDefault="00146384" w:rsidP="006A4172">
            <w:pPr>
              <w:widowControl w:val="0"/>
              <w:rPr>
                <w:lang w:val="en-US"/>
              </w:rPr>
            </w:pPr>
            <w:r>
              <w:rPr>
                <w:lang w:val="en-US"/>
              </w:rPr>
              <w:t>varchar(20)</w:t>
            </w:r>
          </w:p>
        </w:tc>
        <w:tc>
          <w:tcPr>
            <w:tcW w:w="518" w:type="dxa"/>
            <w:tcBorders>
              <w:top w:val="single" w:sz="6" w:space="0" w:color="000000"/>
              <w:left w:val="single" w:sz="6" w:space="0" w:color="000000"/>
              <w:bottom w:val="single" w:sz="6" w:space="0" w:color="000000"/>
              <w:right w:val="single" w:sz="6" w:space="0" w:color="000000"/>
            </w:tcBorders>
          </w:tcPr>
          <w:p w14:paraId="2A1A6797" w14:textId="77777777" w:rsidR="00146384" w:rsidRDefault="00146384" w:rsidP="006A4172">
            <w:pPr>
              <w:widowControl w:val="0"/>
              <w:rPr>
                <w:lang w:val="en-US"/>
              </w:rPr>
            </w:pPr>
            <w:r>
              <w:rPr>
                <w:lang w:val="en-US"/>
              </w:rPr>
              <w:t>Yes</w:t>
            </w:r>
          </w:p>
        </w:tc>
        <w:tc>
          <w:tcPr>
            <w:tcW w:w="518" w:type="dxa"/>
            <w:tcBorders>
              <w:top w:val="single" w:sz="6" w:space="0" w:color="000000"/>
              <w:left w:val="single" w:sz="6" w:space="0" w:color="000000"/>
              <w:bottom w:val="single" w:sz="6" w:space="0" w:color="000000"/>
              <w:right w:val="single" w:sz="6" w:space="0" w:color="000000"/>
            </w:tcBorders>
          </w:tcPr>
          <w:p w14:paraId="5204CA7F" w14:textId="77777777" w:rsidR="00146384" w:rsidRDefault="00146384" w:rsidP="006A4172">
            <w:pPr>
              <w:widowControl w:val="0"/>
              <w:rPr>
                <w:lang w:val="en-US"/>
              </w:rPr>
            </w:pPr>
            <w:r>
              <w:rPr>
                <w:lang w:val="en-US"/>
              </w:rPr>
              <w:t>Yes</w:t>
            </w:r>
          </w:p>
        </w:tc>
      </w:tr>
      <w:tr w:rsidR="00146384" w14:paraId="02FEBFE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5372952" w14:textId="77777777" w:rsidR="00146384" w:rsidRDefault="00146384" w:rsidP="006A4172">
            <w:pPr>
              <w:widowControl w:val="0"/>
              <w:rPr>
                <w:lang w:val="en-US"/>
              </w:rPr>
            </w:pPr>
            <w:r>
              <w:t>Группа</w:t>
            </w:r>
          </w:p>
        </w:tc>
        <w:tc>
          <w:tcPr>
            <w:tcW w:w="1751" w:type="dxa"/>
            <w:tcBorders>
              <w:top w:val="single" w:sz="6" w:space="0" w:color="000000"/>
              <w:left w:val="single" w:sz="6" w:space="0" w:color="000000"/>
              <w:bottom w:val="single" w:sz="6" w:space="0" w:color="000000"/>
              <w:right w:val="single" w:sz="6" w:space="0" w:color="000000"/>
            </w:tcBorders>
          </w:tcPr>
          <w:p w14:paraId="40390E79" w14:textId="77777777" w:rsidR="00146384" w:rsidRDefault="00146384" w:rsidP="006A4172">
            <w:pPr>
              <w:widowControl w:val="0"/>
              <w:rPr>
                <w:lang w:val="en-US"/>
              </w:rPr>
            </w:pPr>
            <w:r>
              <w:rPr>
                <w:lang w:val="en-US"/>
              </w:rPr>
              <w:t>NGROUP_TVR</w:t>
            </w:r>
          </w:p>
        </w:tc>
        <w:tc>
          <w:tcPr>
            <w:tcW w:w="1335" w:type="dxa"/>
            <w:tcBorders>
              <w:top w:val="single" w:sz="6" w:space="0" w:color="000000"/>
              <w:left w:val="single" w:sz="6" w:space="0" w:color="000000"/>
              <w:bottom w:val="single" w:sz="6" w:space="0" w:color="000000"/>
              <w:right w:val="single" w:sz="6" w:space="0" w:color="000000"/>
            </w:tcBorders>
          </w:tcPr>
          <w:p w14:paraId="67ED1012" w14:textId="77777777" w:rsidR="00146384" w:rsidRDefault="00146384" w:rsidP="006A4172">
            <w:pPr>
              <w:widowControl w:val="0"/>
              <w:rPr>
                <w:lang w:val="en-US"/>
              </w:rPr>
            </w:pPr>
            <w:r>
              <w:rPr>
                <w:lang w:val="en-US"/>
              </w:rPr>
              <w:t>varchar(30)</w:t>
            </w:r>
          </w:p>
        </w:tc>
        <w:tc>
          <w:tcPr>
            <w:tcW w:w="518" w:type="dxa"/>
            <w:tcBorders>
              <w:top w:val="single" w:sz="6" w:space="0" w:color="000000"/>
              <w:left w:val="single" w:sz="6" w:space="0" w:color="000000"/>
              <w:bottom w:val="single" w:sz="6" w:space="0" w:color="000000"/>
              <w:right w:val="single" w:sz="6" w:space="0" w:color="000000"/>
            </w:tcBorders>
          </w:tcPr>
          <w:p w14:paraId="0C8E73C2"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FFB9E8F" w14:textId="77777777" w:rsidR="00146384" w:rsidRDefault="00146384" w:rsidP="006A4172">
            <w:pPr>
              <w:widowControl w:val="0"/>
              <w:rPr>
                <w:lang w:val="en-US"/>
              </w:rPr>
            </w:pPr>
            <w:r>
              <w:rPr>
                <w:lang w:val="en-US"/>
              </w:rPr>
              <w:t>No</w:t>
            </w:r>
          </w:p>
        </w:tc>
      </w:tr>
      <w:tr w:rsidR="00146384" w14:paraId="12AA4E3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21590C3" w14:textId="77777777" w:rsidR="00146384" w:rsidRDefault="00146384" w:rsidP="006A4172">
            <w:pPr>
              <w:widowControl w:val="0"/>
              <w:rPr>
                <w:lang w:val="en-US"/>
              </w:rPr>
            </w:pPr>
            <w:r>
              <w:t>Название</w:t>
            </w:r>
          </w:p>
        </w:tc>
        <w:tc>
          <w:tcPr>
            <w:tcW w:w="1751" w:type="dxa"/>
            <w:tcBorders>
              <w:top w:val="single" w:sz="6" w:space="0" w:color="000000"/>
              <w:left w:val="single" w:sz="6" w:space="0" w:color="000000"/>
              <w:bottom w:val="single" w:sz="6" w:space="0" w:color="000000"/>
              <w:right w:val="single" w:sz="6" w:space="0" w:color="000000"/>
            </w:tcBorders>
          </w:tcPr>
          <w:p w14:paraId="105F3C05" w14:textId="77777777" w:rsidR="00146384" w:rsidRDefault="00146384" w:rsidP="006A4172">
            <w:pPr>
              <w:widowControl w:val="0"/>
              <w:rPr>
                <w:lang w:val="en-US"/>
              </w:rPr>
            </w:pPr>
            <w:r>
              <w:rPr>
                <w:lang w:val="en-US"/>
              </w:rPr>
              <w:t>NAME_ARTIC</w:t>
            </w:r>
          </w:p>
        </w:tc>
        <w:tc>
          <w:tcPr>
            <w:tcW w:w="1335" w:type="dxa"/>
            <w:tcBorders>
              <w:top w:val="single" w:sz="6" w:space="0" w:color="000000"/>
              <w:left w:val="single" w:sz="6" w:space="0" w:color="000000"/>
              <w:bottom w:val="single" w:sz="6" w:space="0" w:color="000000"/>
              <w:right w:val="single" w:sz="6" w:space="0" w:color="000000"/>
            </w:tcBorders>
          </w:tcPr>
          <w:p w14:paraId="308E589D" w14:textId="77777777" w:rsidR="00146384" w:rsidRDefault="00146384" w:rsidP="006A4172">
            <w:pPr>
              <w:widowControl w:val="0"/>
              <w:rPr>
                <w:lang w:val="en-US"/>
              </w:rPr>
            </w:pPr>
            <w:r>
              <w:rPr>
                <w:lang w:val="en-US"/>
              </w:rPr>
              <w:t>varchar(200)</w:t>
            </w:r>
          </w:p>
        </w:tc>
        <w:tc>
          <w:tcPr>
            <w:tcW w:w="518" w:type="dxa"/>
            <w:tcBorders>
              <w:top w:val="single" w:sz="6" w:space="0" w:color="000000"/>
              <w:left w:val="single" w:sz="6" w:space="0" w:color="000000"/>
              <w:bottom w:val="single" w:sz="6" w:space="0" w:color="000000"/>
              <w:right w:val="single" w:sz="6" w:space="0" w:color="000000"/>
            </w:tcBorders>
          </w:tcPr>
          <w:p w14:paraId="5FEA5838"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C473433" w14:textId="77777777" w:rsidR="00146384" w:rsidRDefault="00146384" w:rsidP="006A4172">
            <w:pPr>
              <w:widowControl w:val="0"/>
              <w:rPr>
                <w:lang w:val="en-US"/>
              </w:rPr>
            </w:pPr>
            <w:r>
              <w:rPr>
                <w:lang w:val="en-US"/>
              </w:rPr>
              <w:t>No</w:t>
            </w:r>
          </w:p>
        </w:tc>
      </w:tr>
      <w:tr w:rsidR="00146384" w14:paraId="1C6B19E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A87449C" w14:textId="77777777" w:rsidR="00146384" w:rsidRDefault="00146384" w:rsidP="006A4172">
            <w:pPr>
              <w:widowControl w:val="0"/>
            </w:pPr>
            <w:r>
              <w:t>Цена отпускная(руб.)</w:t>
            </w:r>
          </w:p>
        </w:tc>
        <w:tc>
          <w:tcPr>
            <w:tcW w:w="1751" w:type="dxa"/>
            <w:tcBorders>
              <w:top w:val="single" w:sz="6" w:space="0" w:color="000000"/>
              <w:left w:val="single" w:sz="6" w:space="0" w:color="000000"/>
              <w:bottom w:val="single" w:sz="6" w:space="0" w:color="000000"/>
              <w:right w:val="single" w:sz="6" w:space="0" w:color="000000"/>
            </w:tcBorders>
          </w:tcPr>
          <w:p w14:paraId="225FEA18" w14:textId="77777777" w:rsidR="00146384" w:rsidRDefault="00146384" w:rsidP="006A4172">
            <w:pPr>
              <w:widowControl w:val="0"/>
              <w:rPr>
                <w:lang w:val="en-US"/>
              </w:rPr>
            </w:pPr>
            <w:r>
              <w:rPr>
                <w:lang w:val="en-US"/>
              </w:rPr>
              <w:t>CENA_ARTIC</w:t>
            </w:r>
          </w:p>
        </w:tc>
        <w:tc>
          <w:tcPr>
            <w:tcW w:w="1335" w:type="dxa"/>
            <w:tcBorders>
              <w:top w:val="single" w:sz="6" w:space="0" w:color="000000"/>
              <w:left w:val="single" w:sz="6" w:space="0" w:color="000000"/>
              <w:bottom w:val="single" w:sz="6" w:space="0" w:color="000000"/>
              <w:right w:val="single" w:sz="6" w:space="0" w:color="000000"/>
            </w:tcBorders>
          </w:tcPr>
          <w:p w14:paraId="54A450E4"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3EC0212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6BC5C031" w14:textId="77777777" w:rsidR="00146384" w:rsidRDefault="00146384" w:rsidP="006A4172">
            <w:pPr>
              <w:widowControl w:val="0"/>
            </w:pPr>
            <w:r>
              <w:t>No</w:t>
            </w:r>
          </w:p>
        </w:tc>
      </w:tr>
      <w:tr w:rsidR="00146384" w14:paraId="3F54F434"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3CC8CCD" w14:textId="77777777" w:rsidR="00146384" w:rsidRDefault="00146384" w:rsidP="006A4172">
            <w:pPr>
              <w:widowControl w:val="0"/>
            </w:pPr>
            <w:r>
              <w:t>Признак расчета по валюте</w:t>
            </w:r>
          </w:p>
        </w:tc>
        <w:tc>
          <w:tcPr>
            <w:tcW w:w="1751" w:type="dxa"/>
            <w:tcBorders>
              <w:top w:val="single" w:sz="6" w:space="0" w:color="000000"/>
              <w:left w:val="single" w:sz="6" w:space="0" w:color="000000"/>
              <w:bottom w:val="single" w:sz="6" w:space="0" w:color="000000"/>
              <w:right w:val="single" w:sz="6" w:space="0" w:color="000000"/>
            </w:tcBorders>
          </w:tcPr>
          <w:p w14:paraId="694279EC" w14:textId="77777777" w:rsidR="00146384" w:rsidRDefault="00146384" w:rsidP="006A4172">
            <w:pPr>
              <w:widowControl w:val="0"/>
              <w:rPr>
                <w:lang w:val="en-US"/>
              </w:rPr>
            </w:pPr>
            <w:r>
              <w:rPr>
                <w:lang w:val="en-US"/>
              </w:rPr>
              <w:t>PRIZN_VALT</w:t>
            </w:r>
          </w:p>
        </w:tc>
        <w:tc>
          <w:tcPr>
            <w:tcW w:w="1335" w:type="dxa"/>
            <w:tcBorders>
              <w:top w:val="single" w:sz="6" w:space="0" w:color="000000"/>
              <w:left w:val="single" w:sz="6" w:space="0" w:color="000000"/>
              <w:bottom w:val="single" w:sz="6" w:space="0" w:color="000000"/>
              <w:right w:val="single" w:sz="6" w:space="0" w:color="000000"/>
            </w:tcBorders>
          </w:tcPr>
          <w:p w14:paraId="364C50B1" w14:textId="77777777" w:rsidR="00146384" w:rsidRDefault="00146384" w:rsidP="006A4172">
            <w:pPr>
              <w:widowControl w:val="0"/>
              <w:rPr>
                <w:lang w:val="en-US"/>
              </w:rPr>
            </w:pPr>
            <w:r>
              <w:rPr>
                <w:lang w:val="en-US"/>
              </w:rPr>
              <w:t>bit</w:t>
            </w:r>
          </w:p>
        </w:tc>
        <w:tc>
          <w:tcPr>
            <w:tcW w:w="518" w:type="dxa"/>
            <w:tcBorders>
              <w:top w:val="single" w:sz="6" w:space="0" w:color="000000"/>
              <w:left w:val="single" w:sz="6" w:space="0" w:color="000000"/>
              <w:bottom w:val="single" w:sz="6" w:space="0" w:color="000000"/>
              <w:right w:val="single" w:sz="6" w:space="0" w:color="000000"/>
            </w:tcBorders>
          </w:tcPr>
          <w:p w14:paraId="28C056B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5CC7297" w14:textId="77777777" w:rsidR="00146384" w:rsidRDefault="00146384" w:rsidP="006A4172">
            <w:pPr>
              <w:widowControl w:val="0"/>
            </w:pPr>
            <w:r>
              <w:t>Yes</w:t>
            </w:r>
          </w:p>
        </w:tc>
      </w:tr>
      <w:tr w:rsidR="00146384" w14:paraId="06A1D5E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9295791" w14:textId="77777777" w:rsidR="00146384" w:rsidRDefault="00146384" w:rsidP="006A4172">
            <w:pPr>
              <w:widowControl w:val="0"/>
            </w:pPr>
            <w:r>
              <w:t>Цена отпускная(вал)</w:t>
            </w:r>
          </w:p>
        </w:tc>
        <w:tc>
          <w:tcPr>
            <w:tcW w:w="1751" w:type="dxa"/>
            <w:tcBorders>
              <w:top w:val="single" w:sz="6" w:space="0" w:color="000000"/>
              <w:left w:val="single" w:sz="6" w:space="0" w:color="000000"/>
              <w:bottom w:val="single" w:sz="6" w:space="0" w:color="000000"/>
              <w:right w:val="single" w:sz="6" w:space="0" w:color="000000"/>
            </w:tcBorders>
          </w:tcPr>
          <w:p w14:paraId="02112601" w14:textId="77777777" w:rsidR="00146384" w:rsidRDefault="00146384" w:rsidP="006A4172">
            <w:pPr>
              <w:widowControl w:val="0"/>
              <w:rPr>
                <w:lang w:val="en-US"/>
              </w:rPr>
            </w:pPr>
            <w:r>
              <w:rPr>
                <w:lang w:val="en-US"/>
              </w:rPr>
              <w:t>CENA_VALT</w:t>
            </w:r>
          </w:p>
        </w:tc>
        <w:tc>
          <w:tcPr>
            <w:tcW w:w="1335" w:type="dxa"/>
            <w:tcBorders>
              <w:top w:val="single" w:sz="6" w:space="0" w:color="000000"/>
              <w:left w:val="single" w:sz="6" w:space="0" w:color="000000"/>
              <w:bottom w:val="single" w:sz="6" w:space="0" w:color="000000"/>
              <w:right w:val="single" w:sz="6" w:space="0" w:color="000000"/>
            </w:tcBorders>
          </w:tcPr>
          <w:p w14:paraId="66EB9D0C"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77F4C766"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492966F" w14:textId="77777777" w:rsidR="00146384" w:rsidRDefault="00146384" w:rsidP="006A4172">
            <w:pPr>
              <w:widowControl w:val="0"/>
              <w:rPr>
                <w:lang w:val="en-US"/>
              </w:rPr>
            </w:pPr>
            <w:r>
              <w:rPr>
                <w:lang w:val="en-US"/>
              </w:rPr>
              <w:t>No</w:t>
            </w:r>
          </w:p>
        </w:tc>
      </w:tr>
      <w:tr w:rsidR="00146384" w14:paraId="29802B8A"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997AD87" w14:textId="77777777" w:rsidR="00146384" w:rsidRDefault="00146384" w:rsidP="006A4172">
            <w:pPr>
              <w:widowControl w:val="0"/>
              <w:rPr>
                <w:lang w:val="en-US"/>
              </w:rPr>
            </w:pPr>
            <w:r>
              <w:t>Код</w:t>
            </w:r>
            <w:r>
              <w:rPr>
                <w:lang w:val="en-US"/>
              </w:rPr>
              <w:t xml:space="preserve"> </w:t>
            </w:r>
            <w:r>
              <w:t>валюты</w:t>
            </w:r>
          </w:p>
        </w:tc>
        <w:tc>
          <w:tcPr>
            <w:tcW w:w="1751" w:type="dxa"/>
            <w:tcBorders>
              <w:top w:val="single" w:sz="6" w:space="0" w:color="000000"/>
              <w:left w:val="single" w:sz="6" w:space="0" w:color="000000"/>
              <w:bottom w:val="single" w:sz="6" w:space="0" w:color="000000"/>
              <w:right w:val="single" w:sz="6" w:space="0" w:color="000000"/>
            </w:tcBorders>
          </w:tcPr>
          <w:p w14:paraId="1AE8C6C6" w14:textId="77777777" w:rsidR="00146384" w:rsidRDefault="00146384" w:rsidP="006A4172">
            <w:pPr>
              <w:widowControl w:val="0"/>
              <w:rPr>
                <w:lang w:val="en-US"/>
              </w:rPr>
            </w:pPr>
            <w:r>
              <w:rPr>
                <w:lang w:val="en-US"/>
              </w:rPr>
              <w:t>COD_VALT</w:t>
            </w:r>
          </w:p>
        </w:tc>
        <w:tc>
          <w:tcPr>
            <w:tcW w:w="1335" w:type="dxa"/>
            <w:tcBorders>
              <w:top w:val="single" w:sz="6" w:space="0" w:color="000000"/>
              <w:left w:val="single" w:sz="6" w:space="0" w:color="000000"/>
              <w:bottom w:val="single" w:sz="6" w:space="0" w:color="000000"/>
              <w:right w:val="single" w:sz="6" w:space="0" w:color="000000"/>
            </w:tcBorders>
          </w:tcPr>
          <w:p w14:paraId="6F1E4C47" w14:textId="77777777" w:rsidR="00146384" w:rsidRDefault="00146384" w:rsidP="006A4172">
            <w:pPr>
              <w:widowControl w:val="0"/>
              <w:rPr>
                <w:lang w:val="en-US"/>
              </w:rPr>
            </w:pPr>
            <w:r>
              <w:rPr>
                <w:lang w:val="en-US"/>
              </w:rPr>
              <w:t>varchar(4)</w:t>
            </w:r>
          </w:p>
        </w:tc>
        <w:tc>
          <w:tcPr>
            <w:tcW w:w="518" w:type="dxa"/>
            <w:tcBorders>
              <w:top w:val="single" w:sz="6" w:space="0" w:color="000000"/>
              <w:left w:val="single" w:sz="6" w:space="0" w:color="000000"/>
              <w:bottom w:val="single" w:sz="6" w:space="0" w:color="000000"/>
              <w:right w:val="single" w:sz="6" w:space="0" w:color="000000"/>
            </w:tcBorders>
          </w:tcPr>
          <w:p w14:paraId="78614264"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463CE73F" w14:textId="77777777" w:rsidR="00146384" w:rsidRDefault="00146384" w:rsidP="006A4172">
            <w:pPr>
              <w:widowControl w:val="0"/>
            </w:pPr>
            <w:r>
              <w:t>No</w:t>
            </w:r>
          </w:p>
        </w:tc>
      </w:tr>
      <w:tr w:rsidR="00146384" w14:paraId="239B5268"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51303D5" w14:textId="77777777" w:rsidR="00146384" w:rsidRDefault="00146384" w:rsidP="006A4172">
            <w:pPr>
              <w:widowControl w:val="0"/>
            </w:pPr>
            <w:r>
              <w:t>Торговая наценка</w:t>
            </w:r>
          </w:p>
        </w:tc>
        <w:tc>
          <w:tcPr>
            <w:tcW w:w="1751" w:type="dxa"/>
            <w:tcBorders>
              <w:top w:val="single" w:sz="6" w:space="0" w:color="000000"/>
              <w:left w:val="single" w:sz="6" w:space="0" w:color="000000"/>
              <w:bottom w:val="single" w:sz="6" w:space="0" w:color="000000"/>
              <w:right w:val="single" w:sz="6" w:space="0" w:color="000000"/>
            </w:tcBorders>
          </w:tcPr>
          <w:p w14:paraId="3586CCC9" w14:textId="77777777" w:rsidR="00146384" w:rsidRDefault="00146384" w:rsidP="006A4172">
            <w:pPr>
              <w:widowControl w:val="0"/>
              <w:rPr>
                <w:lang w:val="en-US"/>
              </w:rPr>
            </w:pPr>
            <w:r>
              <w:rPr>
                <w:lang w:val="en-US"/>
              </w:rPr>
              <w:t>NDS_ARTIC</w:t>
            </w:r>
          </w:p>
        </w:tc>
        <w:tc>
          <w:tcPr>
            <w:tcW w:w="1335" w:type="dxa"/>
            <w:tcBorders>
              <w:top w:val="single" w:sz="6" w:space="0" w:color="000000"/>
              <w:left w:val="single" w:sz="6" w:space="0" w:color="000000"/>
              <w:bottom w:val="single" w:sz="6" w:space="0" w:color="000000"/>
              <w:right w:val="single" w:sz="6" w:space="0" w:color="000000"/>
            </w:tcBorders>
          </w:tcPr>
          <w:p w14:paraId="0F6AFCA9"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166B975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389ABEED" w14:textId="77777777" w:rsidR="00146384" w:rsidRDefault="00146384" w:rsidP="006A4172">
            <w:pPr>
              <w:widowControl w:val="0"/>
            </w:pPr>
            <w:r>
              <w:t>No</w:t>
            </w:r>
          </w:p>
        </w:tc>
      </w:tr>
      <w:tr w:rsidR="00146384" w14:paraId="11EB268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8B51E20" w14:textId="77777777" w:rsidR="00146384" w:rsidRDefault="00146384" w:rsidP="006A4172">
            <w:pPr>
              <w:widowControl w:val="0"/>
            </w:pPr>
            <w:r>
              <w:t>Налог с торговой наценки</w:t>
            </w:r>
          </w:p>
        </w:tc>
        <w:tc>
          <w:tcPr>
            <w:tcW w:w="1751" w:type="dxa"/>
            <w:tcBorders>
              <w:top w:val="single" w:sz="6" w:space="0" w:color="000000"/>
              <w:left w:val="single" w:sz="6" w:space="0" w:color="000000"/>
              <w:bottom w:val="single" w:sz="6" w:space="0" w:color="000000"/>
              <w:right w:val="single" w:sz="6" w:space="0" w:color="000000"/>
            </w:tcBorders>
          </w:tcPr>
          <w:p w14:paraId="775169E5" w14:textId="77777777" w:rsidR="00146384" w:rsidRDefault="00146384" w:rsidP="006A4172">
            <w:pPr>
              <w:widowControl w:val="0"/>
              <w:rPr>
                <w:lang w:val="en-US"/>
              </w:rPr>
            </w:pPr>
            <w:r>
              <w:rPr>
                <w:lang w:val="en-US"/>
              </w:rPr>
              <w:t>NDS_TORGN</w:t>
            </w:r>
          </w:p>
        </w:tc>
        <w:tc>
          <w:tcPr>
            <w:tcW w:w="1335" w:type="dxa"/>
            <w:tcBorders>
              <w:top w:val="single" w:sz="6" w:space="0" w:color="000000"/>
              <w:left w:val="single" w:sz="6" w:space="0" w:color="000000"/>
              <w:bottom w:val="single" w:sz="6" w:space="0" w:color="000000"/>
              <w:right w:val="single" w:sz="6" w:space="0" w:color="000000"/>
            </w:tcBorders>
          </w:tcPr>
          <w:p w14:paraId="09585FD8" w14:textId="77777777" w:rsidR="00146384" w:rsidRDefault="00146384" w:rsidP="006A4172">
            <w:pPr>
              <w:widowControl w:val="0"/>
              <w:rPr>
                <w:lang w:val="en-US"/>
              </w:rPr>
            </w:pPr>
            <w:r>
              <w:rPr>
                <w:lang w:val="en-US"/>
              </w:rPr>
              <w:t>bit</w:t>
            </w:r>
          </w:p>
        </w:tc>
        <w:tc>
          <w:tcPr>
            <w:tcW w:w="518" w:type="dxa"/>
            <w:tcBorders>
              <w:top w:val="single" w:sz="6" w:space="0" w:color="000000"/>
              <w:left w:val="single" w:sz="6" w:space="0" w:color="000000"/>
              <w:bottom w:val="single" w:sz="6" w:space="0" w:color="000000"/>
              <w:right w:val="single" w:sz="6" w:space="0" w:color="000000"/>
            </w:tcBorders>
          </w:tcPr>
          <w:p w14:paraId="1E61994B"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21429216" w14:textId="77777777" w:rsidR="00146384" w:rsidRDefault="00146384" w:rsidP="006A4172">
            <w:pPr>
              <w:widowControl w:val="0"/>
            </w:pPr>
            <w:r>
              <w:t>Yes</w:t>
            </w:r>
          </w:p>
        </w:tc>
      </w:tr>
      <w:tr w:rsidR="00146384" w14:paraId="7A43B0E4"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5326017" w14:textId="77777777" w:rsidR="00146384" w:rsidRDefault="00146384" w:rsidP="006A4172">
            <w:pPr>
              <w:widowControl w:val="0"/>
            </w:pPr>
            <w:r>
              <w:t>Начальное количество</w:t>
            </w:r>
          </w:p>
        </w:tc>
        <w:tc>
          <w:tcPr>
            <w:tcW w:w="1751" w:type="dxa"/>
            <w:tcBorders>
              <w:top w:val="single" w:sz="6" w:space="0" w:color="000000"/>
              <w:left w:val="single" w:sz="6" w:space="0" w:color="000000"/>
              <w:bottom w:val="single" w:sz="6" w:space="0" w:color="000000"/>
              <w:right w:val="single" w:sz="6" w:space="0" w:color="000000"/>
            </w:tcBorders>
          </w:tcPr>
          <w:p w14:paraId="789D11AB" w14:textId="77777777" w:rsidR="00146384" w:rsidRDefault="00146384" w:rsidP="006A4172">
            <w:pPr>
              <w:widowControl w:val="0"/>
              <w:rPr>
                <w:lang w:val="en-US"/>
              </w:rPr>
            </w:pPr>
            <w:r>
              <w:rPr>
                <w:lang w:val="en-US"/>
              </w:rPr>
              <w:t>NACH_KOLCH</w:t>
            </w:r>
          </w:p>
        </w:tc>
        <w:tc>
          <w:tcPr>
            <w:tcW w:w="1335" w:type="dxa"/>
            <w:tcBorders>
              <w:top w:val="single" w:sz="6" w:space="0" w:color="000000"/>
              <w:left w:val="single" w:sz="6" w:space="0" w:color="000000"/>
              <w:bottom w:val="single" w:sz="6" w:space="0" w:color="000000"/>
              <w:right w:val="single" w:sz="6" w:space="0" w:color="000000"/>
            </w:tcBorders>
          </w:tcPr>
          <w:p w14:paraId="3CBBB99E"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08CCBCD7"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317540CC" w14:textId="77777777" w:rsidR="00146384" w:rsidRDefault="00146384" w:rsidP="006A4172">
            <w:pPr>
              <w:widowControl w:val="0"/>
            </w:pPr>
            <w:r>
              <w:t>Yes</w:t>
            </w:r>
          </w:p>
        </w:tc>
      </w:tr>
      <w:tr w:rsidR="00146384" w14:paraId="4CBCCD2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1E6126B" w14:textId="77777777" w:rsidR="00146384" w:rsidRDefault="00146384" w:rsidP="006A4172">
            <w:pPr>
              <w:widowControl w:val="0"/>
            </w:pPr>
            <w:r>
              <w:t>Фактический остаток</w:t>
            </w:r>
          </w:p>
        </w:tc>
        <w:tc>
          <w:tcPr>
            <w:tcW w:w="1751" w:type="dxa"/>
            <w:tcBorders>
              <w:top w:val="single" w:sz="6" w:space="0" w:color="000000"/>
              <w:left w:val="single" w:sz="6" w:space="0" w:color="000000"/>
              <w:bottom w:val="single" w:sz="6" w:space="0" w:color="000000"/>
              <w:right w:val="single" w:sz="6" w:space="0" w:color="000000"/>
            </w:tcBorders>
          </w:tcPr>
          <w:p w14:paraId="425D4273" w14:textId="77777777" w:rsidR="00146384" w:rsidRDefault="00146384" w:rsidP="006A4172">
            <w:pPr>
              <w:widowControl w:val="0"/>
              <w:rPr>
                <w:lang w:val="en-US"/>
              </w:rPr>
            </w:pPr>
            <w:r>
              <w:rPr>
                <w:lang w:val="en-US"/>
              </w:rPr>
              <w:t>KON_KOLCH</w:t>
            </w:r>
          </w:p>
        </w:tc>
        <w:tc>
          <w:tcPr>
            <w:tcW w:w="1335" w:type="dxa"/>
            <w:tcBorders>
              <w:top w:val="single" w:sz="6" w:space="0" w:color="000000"/>
              <w:left w:val="single" w:sz="6" w:space="0" w:color="000000"/>
              <w:bottom w:val="single" w:sz="6" w:space="0" w:color="000000"/>
              <w:right w:val="single" w:sz="6" w:space="0" w:color="000000"/>
            </w:tcBorders>
          </w:tcPr>
          <w:p w14:paraId="0ECB1CBB"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2119FB71"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CCFD8CB" w14:textId="77777777" w:rsidR="00146384" w:rsidRDefault="00146384" w:rsidP="006A4172">
            <w:pPr>
              <w:widowControl w:val="0"/>
            </w:pPr>
            <w:r>
              <w:t>Yes</w:t>
            </w:r>
          </w:p>
        </w:tc>
      </w:tr>
      <w:tr w:rsidR="00146384" w14:paraId="12ECCB5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217DA58" w14:textId="77777777" w:rsidR="00146384" w:rsidRDefault="00146384" w:rsidP="006A4172">
            <w:pPr>
              <w:widowControl w:val="0"/>
            </w:pPr>
            <w:r>
              <w:t>Свободный остаток</w:t>
            </w:r>
          </w:p>
        </w:tc>
        <w:tc>
          <w:tcPr>
            <w:tcW w:w="1751" w:type="dxa"/>
            <w:tcBorders>
              <w:top w:val="single" w:sz="6" w:space="0" w:color="000000"/>
              <w:left w:val="single" w:sz="6" w:space="0" w:color="000000"/>
              <w:bottom w:val="single" w:sz="6" w:space="0" w:color="000000"/>
              <w:right w:val="single" w:sz="6" w:space="0" w:color="000000"/>
            </w:tcBorders>
          </w:tcPr>
          <w:p w14:paraId="68200EC6" w14:textId="77777777" w:rsidR="00146384" w:rsidRDefault="00146384" w:rsidP="006A4172">
            <w:pPr>
              <w:widowControl w:val="0"/>
              <w:rPr>
                <w:lang w:val="en-US"/>
              </w:rPr>
            </w:pPr>
            <w:r>
              <w:rPr>
                <w:lang w:val="en-US"/>
              </w:rPr>
              <w:t>REZ_KOLCH</w:t>
            </w:r>
          </w:p>
        </w:tc>
        <w:tc>
          <w:tcPr>
            <w:tcW w:w="1335" w:type="dxa"/>
            <w:tcBorders>
              <w:top w:val="single" w:sz="6" w:space="0" w:color="000000"/>
              <w:left w:val="single" w:sz="6" w:space="0" w:color="000000"/>
              <w:bottom w:val="single" w:sz="6" w:space="0" w:color="000000"/>
              <w:right w:val="single" w:sz="6" w:space="0" w:color="000000"/>
            </w:tcBorders>
          </w:tcPr>
          <w:p w14:paraId="30E3B399"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2A6DD41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526F4D14" w14:textId="77777777" w:rsidR="00146384" w:rsidRDefault="00146384" w:rsidP="006A4172">
            <w:pPr>
              <w:widowControl w:val="0"/>
            </w:pPr>
            <w:r>
              <w:t>Yes</w:t>
            </w:r>
          </w:p>
        </w:tc>
      </w:tr>
      <w:tr w:rsidR="00146384" w14:paraId="5664FD5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142731F" w14:textId="77777777" w:rsidR="00146384" w:rsidRDefault="00146384" w:rsidP="006A4172">
            <w:pPr>
              <w:widowControl w:val="0"/>
            </w:pPr>
            <w:r>
              <w:t>Единица измерения</w:t>
            </w:r>
          </w:p>
        </w:tc>
        <w:tc>
          <w:tcPr>
            <w:tcW w:w="1751" w:type="dxa"/>
            <w:tcBorders>
              <w:top w:val="single" w:sz="6" w:space="0" w:color="000000"/>
              <w:left w:val="single" w:sz="6" w:space="0" w:color="000000"/>
              <w:bottom w:val="single" w:sz="6" w:space="0" w:color="000000"/>
              <w:right w:val="single" w:sz="6" w:space="0" w:color="000000"/>
            </w:tcBorders>
          </w:tcPr>
          <w:p w14:paraId="0D4738EB" w14:textId="77777777" w:rsidR="00146384" w:rsidRDefault="00146384" w:rsidP="006A4172">
            <w:pPr>
              <w:widowControl w:val="0"/>
              <w:rPr>
                <w:lang w:val="en-US"/>
              </w:rPr>
            </w:pPr>
            <w:r>
              <w:rPr>
                <w:lang w:val="en-US"/>
              </w:rPr>
              <w:t>EDIN_IZMER</w:t>
            </w:r>
          </w:p>
        </w:tc>
        <w:tc>
          <w:tcPr>
            <w:tcW w:w="1335" w:type="dxa"/>
            <w:tcBorders>
              <w:top w:val="single" w:sz="6" w:space="0" w:color="000000"/>
              <w:left w:val="single" w:sz="6" w:space="0" w:color="000000"/>
              <w:bottom w:val="single" w:sz="6" w:space="0" w:color="000000"/>
              <w:right w:val="single" w:sz="6" w:space="0" w:color="000000"/>
            </w:tcBorders>
          </w:tcPr>
          <w:p w14:paraId="005F3BE2" w14:textId="77777777" w:rsidR="00146384" w:rsidRDefault="00146384" w:rsidP="006A4172">
            <w:pPr>
              <w:widowControl w:val="0"/>
              <w:rPr>
                <w:lang w:val="en-US"/>
              </w:rPr>
            </w:pPr>
            <w:r>
              <w:rPr>
                <w:lang w:val="en-US"/>
              </w:rPr>
              <w:t>varchar(10)</w:t>
            </w:r>
          </w:p>
        </w:tc>
        <w:tc>
          <w:tcPr>
            <w:tcW w:w="518" w:type="dxa"/>
            <w:tcBorders>
              <w:top w:val="single" w:sz="6" w:space="0" w:color="000000"/>
              <w:left w:val="single" w:sz="6" w:space="0" w:color="000000"/>
              <w:bottom w:val="single" w:sz="6" w:space="0" w:color="000000"/>
              <w:right w:val="single" w:sz="6" w:space="0" w:color="000000"/>
            </w:tcBorders>
          </w:tcPr>
          <w:p w14:paraId="6088FC88"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024CC66D" w14:textId="77777777" w:rsidR="00146384" w:rsidRDefault="00146384" w:rsidP="006A4172">
            <w:pPr>
              <w:widowControl w:val="0"/>
            </w:pPr>
            <w:r>
              <w:t>No</w:t>
            </w:r>
          </w:p>
        </w:tc>
      </w:tr>
      <w:tr w:rsidR="00146384" w14:paraId="7AFEEC5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B58DAB6" w14:textId="77777777" w:rsidR="00146384" w:rsidRDefault="00146384" w:rsidP="006A4172">
            <w:pPr>
              <w:widowControl w:val="0"/>
            </w:pPr>
            <w:r>
              <w:t>Вес единицы измерения</w:t>
            </w:r>
          </w:p>
        </w:tc>
        <w:tc>
          <w:tcPr>
            <w:tcW w:w="1751" w:type="dxa"/>
            <w:tcBorders>
              <w:top w:val="single" w:sz="6" w:space="0" w:color="000000"/>
              <w:left w:val="single" w:sz="6" w:space="0" w:color="000000"/>
              <w:bottom w:val="single" w:sz="6" w:space="0" w:color="000000"/>
              <w:right w:val="single" w:sz="6" w:space="0" w:color="000000"/>
            </w:tcBorders>
          </w:tcPr>
          <w:p w14:paraId="1ACB679D" w14:textId="77777777" w:rsidR="00146384" w:rsidRDefault="00146384" w:rsidP="006A4172">
            <w:pPr>
              <w:widowControl w:val="0"/>
              <w:rPr>
                <w:lang w:val="en-US"/>
              </w:rPr>
            </w:pPr>
            <w:r>
              <w:rPr>
                <w:lang w:val="en-US"/>
              </w:rPr>
              <w:t>VES_EDINIC</w:t>
            </w:r>
          </w:p>
        </w:tc>
        <w:tc>
          <w:tcPr>
            <w:tcW w:w="1335" w:type="dxa"/>
            <w:tcBorders>
              <w:top w:val="single" w:sz="6" w:space="0" w:color="000000"/>
              <w:left w:val="single" w:sz="6" w:space="0" w:color="000000"/>
              <w:bottom w:val="single" w:sz="6" w:space="0" w:color="000000"/>
              <w:right w:val="single" w:sz="6" w:space="0" w:color="000000"/>
            </w:tcBorders>
          </w:tcPr>
          <w:p w14:paraId="0852B04E"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674251A3"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642C7FB" w14:textId="77777777" w:rsidR="00146384" w:rsidRDefault="00146384" w:rsidP="006A4172">
            <w:pPr>
              <w:widowControl w:val="0"/>
            </w:pPr>
            <w:r>
              <w:t>No</w:t>
            </w:r>
          </w:p>
        </w:tc>
      </w:tr>
      <w:tr w:rsidR="00146384" w14:paraId="6CE3C97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0BE48C9" w14:textId="77777777" w:rsidR="00146384" w:rsidRDefault="00146384" w:rsidP="006A4172">
            <w:pPr>
              <w:widowControl w:val="0"/>
            </w:pPr>
            <w:r>
              <w:t xml:space="preserve">Фасовка (кол. в упаковке) </w:t>
            </w:r>
          </w:p>
        </w:tc>
        <w:tc>
          <w:tcPr>
            <w:tcW w:w="1751" w:type="dxa"/>
            <w:tcBorders>
              <w:top w:val="single" w:sz="6" w:space="0" w:color="000000"/>
              <w:left w:val="single" w:sz="6" w:space="0" w:color="000000"/>
              <w:bottom w:val="single" w:sz="6" w:space="0" w:color="000000"/>
              <w:right w:val="single" w:sz="6" w:space="0" w:color="000000"/>
            </w:tcBorders>
          </w:tcPr>
          <w:p w14:paraId="3EFB05E2" w14:textId="77777777" w:rsidR="00146384" w:rsidRDefault="00146384" w:rsidP="006A4172">
            <w:pPr>
              <w:widowControl w:val="0"/>
              <w:rPr>
                <w:lang w:val="en-US"/>
              </w:rPr>
            </w:pPr>
            <w:r>
              <w:rPr>
                <w:lang w:val="en-US"/>
              </w:rPr>
              <w:t>EDN_V_UPAK</w:t>
            </w:r>
          </w:p>
        </w:tc>
        <w:tc>
          <w:tcPr>
            <w:tcW w:w="1335" w:type="dxa"/>
            <w:tcBorders>
              <w:top w:val="single" w:sz="6" w:space="0" w:color="000000"/>
              <w:left w:val="single" w:sz="6" w:space="0" w:color="000000"/>
              <w:bottom w:val="single" w:sz="6" w:space="0" w:color="000000"/>
              <w:right w:val="single" w:sz="6" w:space="0" w:color="000000"/>
            </w:tcBorders>
          </w:tcPr>
          <w:p w14:paraId="3F1D9827"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6D62DCF8"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4C3F6E8" w14:textId="77777777" w:rsidR="00146384" w:rsidRDefault="00146384" w:rsidP="006A4172">
            <w:pPr>
              <w:widowControl w:val="0"/>
              <w:rPr>
                <w:lang w:val="en-US"/>
              </w:rPr>
            </w:pPr>
            <w:r>
              <w:rPr>
                <w:lang w:val="en-US"/>
              </w:rPr>
              <w:t>No</w:t>
            </w:r>
          </w:p>
        </w:tc>
      </w:tr>
      <w:tr w:rsidR="00146384" w14:paraId="3B8BBF10"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9B4DA5B" w14:textId="77777777" w:rsidR="00146384" w:rsidRDefault="00146384" w:rsidP="006A4172">
            <w:pPr>
              <w:widowControl w:val="0"/>
            </w:pPr>
            <w:r>
              <w:t>Минимальная партия</w:t>
            </w:r>
          </w:p>
        </w:tc>
        <w:tc>
          <w:tcPr>
            <w:tcW w:w="1751" w:type="dxa"/>
            <w:tcBorders>
              <w:top w:val="single" w:sz="6" w:space="0" w:color="000000"/>
              <w:left w:val="single" w:sz="6" w:space="0" w:color="000000"/>
              <w:bottom w:val="single" w:sz="6" w:space="0" w:color="000000"/>
              <w:right w:val="single" w:sz="6" w:space="0" w:color="000000"/>
            </w:tcBorders>
          </w:tcPr>
          <w:p w14:paraId="2A29C621" w14:textId="77777777" w:rsidR="00146384" w:rsidRDefault="00146384" w:rsidP="006A4172">
            <w:pPr>
              <w:widowControl w:val="0"/>
            </w:pPr>
            <w:r>
              <w:t>MIN_PARTIA</w:t>
            </w:r>
          </w:p>
        </w:tc>
        <w:tc>
          <w:tcPr>
            <w:tcW w:w="1335" w:type="dxa"/>
            <w:tcBorders>
              <w:top w:val="single" w:sz="6" w:space="0" w:color="000000"/>
              <w:left w:val="single" w:sz="6" w:space="0" w:color="000000"/>
              <w:bottom w:val="single" w:sz="6" w:space="0" w:color="000000"/>
              <w:right w:val="single" w:sz="6" w:space="0" w:color="000000"/>
            </w:tcBorders>
          </w:tcPr>
          <w:p w14:paraId="1FA29736"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3B8FC770"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15E2DED8" w14:textId="77777777" w:rsidR="00146384" w:rsidRDefault="00146384" w:rsidP="006A4172">
            <w:pPr>
              <w:widowControl w:val="0"/>
              <w:rPr>
                <w:lang w:val="en-US"/>
              </w:rPr>
            </w:pPr>
            <w:r>
              <w:rPr>
                <w:lang w:val="en-US"/>
              </w:rPr>
              <w:t>No</w:t>
            </w:r>
          </w:p>
        </w:tc>
      </w:tr>
      <w:tr w:rsidR="00146384" w14:paraId="1759ED8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B2DA44C" w14:textId="77777777" w:rsidR="00146384" w:rsidRDefault="00146384" w:rsidP="006A4172">
            <w:pPr>
              <w:widowControl w:val="0"/>
              <w:rPr>
                <w:lang w:val="en-US"/>
              </w:rPr>
            </w:pPr>
            <w:r>
              <w:t>Длина</w:t>
            </w:r>
          </w:p>
        </w:tc>
        <w:tc>
          <w:tcPr>
            <w:tcW w:w="1751" w:type="dxa"/>
            <w:tcBorders>
              <w:top w:val="single" w:sz="6" w:space="0" w:color="000000"/>
              <w:left w:val="single" w:sz="6" w:space="0" w:color="000000"/>
              <w:bottom w:val="single" w:sz="6" w:space="0" w:color="000000"/>
              <w:right w:val="single" w:sz="6" w:space="0" w:color="000000"/>
            </w:tcBorders>
          </w:tcPr>
          <w:p w14:paraId="2104EF7F" w14:textId="77777777" w:rsidR="00146384" w:rsidRDefault="00146384" w:rsidP="006A4172">
            <w:pPr>
              <w:widowControl w:val="0"/>
              <w:rPr>
                <w:lang w:val="en-US"/>
              </w:rPr>
            </w:pPr>
            <w:r>
              <w:rPr>
                <w:lang w:val="en-US"/>
              </w:rPr>
              <w:t>DLINA_ART</w:t>
            </w:r>
          </w:p>
        </w:tc>
        <w:tc>
          <w:tcPr>
            <w:tcW w:w="1335" w:type="dxa"/>
            <w:tcBorders>
              <w:top w:val="single" w:sz="6" w:space="0" w:color="000000"/>
              <w:left w:val="single" w:sz="6" w:space="0" w:color="000000"/>
              <w:bottom w:val="single" w:sz="6" w:space="0" w:color="000000"/>
              <w:right w:val="single" w:sz="6" w:space="0" w:color="000000"/>
            </w:tcBorders>
          </w:tcPr>
          <w:p w14:paraId="5564A697"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1157C553"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F39CC27" w14:textId="77777777" w:rsidR="00146384" w:rsidRDefault="00146384" w:rsidP="006A4172">
            <w:pPr>
              <w:widowControl w:val="0"/>
              <w:rPr>
                <w:lang w:val="en-US"/>
              </w:rPr>
            </w:pPr>
            <w:r>
              <w:rPr>
                <w:lang w:val="en-US"/>
              </w:rPr>
              <w:t>No</w:t>
            </w:r>
          </w:p>
        </w:tc>
      </w:tr>
      <w:tr w:rsidR="00146384" w14:paraId="7323C77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6FFB1DF3" w14:textId="77777777" w:rsidR="00146384" w:rsidRDefault="00146384" w:rsidP="006A4172">
            <w:pPr>
              <w:widowControl w:val="0"/>
              <w:rPr>
                <w:lang w:val="en-US"/>
              </w:rPr>
            </w:pPr>
            <w:r>
              <w:t>Ширина</w:t>
            </w:r>
          </w:p>
        </w:tc>
        <w:tc>
          <w:tcPr>
            <w:tcW w:w="1751" w:type="dxa"/>
            <w:tcBorders>
              <w:top w:val="single" w:sz="6" w:space="0" w:color="000000"/>
              <w:left w:val="single" w:sz="6" w:space="0" w:color="000000"/>
              <w:bottom w:val="single" w:sz="6" w:space="0" w:color="000000"/>
              <w:right w:val="single" w:sz="6" w:space="0" w:color="000000"/>
            </w:tcBorders>
          </w:tcPr>
          <w:p w14:paraId="0FB8EA6B" w14:textId="77777777" w:rsidR="00146384" w:rsidRDefault="00146384" w:rsidP="006A4172">
            <w:pPr>
              <w:widowControl w:val="0"/>
              <w:rPr>
                <w:lang w:val="en-US"/>
              </w:rPr>
            </w:pPr>
            <w:r>
              <w:rPr>
                <w:lang w:val="en-US"/>
              </w:rPr>
              <w:t>SHIRIN_ART</w:t>
            </w:r>
          </w:p>
        </w:tc>
        <w:tc>
          <w:tcPr>
            <w:tcW w:w="1335" w:type="dxa"/>
            <w:tcBorders>
              <w:top w:val="single" w:sz="6" w:space="0" w:color="000000"/>
              <w:left w:val="single" w:sz="6" w:space="0" w:color="000000"/>
              <w:bottom w:val="single" w:sz="6" w:space="0" w:color="000000"/>
              <w:right w:val="single" w:sz="6" w:space="0" w:color="000000"/>
            </w:tcBorders>
          </w:tcPr>
          <w:p w14:paraId="4405B701"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2A4A7AA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6512C79" w14:textId="77777777" w:rsidR="00146384" w:rsidRDefault="00146384" w:rsidP="006A4172">
            <w:pPr>
              <w:widowControl w:val="0"/>
              <w:rPr>
                <w:lang w:val="en-US"/>
              </w:rPr>
            </w:pPr>
            <w:r>
              <w:rPr>
                <w:lang w:val="en-US"/>
              </w:rPr>
              <w:t>No</w:t>
            </w:r>
          </w:p>
        </w:tc>
      </w:tr>
      <w:tr w:rsidR="00146384" w14:paraId="5C00AEE9"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EA81232" w14:textId="77777777" w:rsidR="00146384" w:rsidRDefault="00146384" w:rsidP="006A4172">
            <w:pPr>
              <w:widowControl w:val="0"/>
              <w:rPr>
                <w:lang w:val="en-US"/>
              </w:rPr>
            </w:pPr>
            <w:r>
              <w:t>Высота</w:t>
            </w:r>
          </w:p>
        </w:tc>
        <w:tc>
          <w:tcPr>
            <w:tcW w:w="1751" w:type="dxa"/>
            <w:tcBorders>
              <w:top w:val="single" w:sz="6" w:space="0" w:color="000000"/>
              <w:left w:val="single" w:sz="6" w:space="0" w:color="000000"/>
              <w:bottom w:val="single" w:sz="6" w:space="0" w:color="000000"/>
              <w:right w:val="single" w:sz="6" w:space="0" w:color="000000"/>
            </w:tcBorders>
          </w:tcPr>
          <w:p w14:paraId="50CEECA4" w14:textId="77777777" w:rsidR="00146384" w:rsidRDefault="00146384" w:rsidP="006A4172">
            <w:pPr>
              <w:widowControl w:val="0"/>
              <w:rPr>
                <w:lang w:val="en-US"/>
              </w:rPr>
            </w:pPr>
            <w:r>
              <w:rPr>
                <w:lang w:val="en-US"/>
              </w:rPr>
              <w:t>VYSOTA_ART</w:t>
            </w:r>
          </w:p>
        </w:tc>
        <w:tc>
          <w:tcPr>
            <w:tcW w:w="1335" w:type="dxa"/>
            <w:tcBorders>
              <w:top w:val="single" w:sz="6" w:space="0" w:color="000000"/>
              <w:left w:val="single" w:sz="6" w:space="0" w:color="000000"/>
              <w:bottom w:val="single" w:sz="6" w:space="0" w:color="000000"/>
              <w:right w:val="single" w:sz="6" w:space="0" w:color="000000"/>
            </w:tcBorders>
          </w:tcPr>
          <w:p w14:paraId="2D593FAC"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53EC7922"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1EFEA6A" w14:textId="77777777" w:rsidR="00146384" w:rsidRDefault="00146384" w:rsidP="006A4172">
            <w:pPr>
              <w:widowControl w:val="0"/>
              <w:rPr>
                <w:lang w:val="en-US"/>
              </w:rPr>
            </w:pPr>
            <w:r>
              <w:rPr>
                <w:lang w:val="en-US"/>
              </w:rPr>
              <w:t>No</w:t>
            </w:r>
          </w:p>
        </w:tc>
      </w:tr>
      <w:tr w:rsidR="00146384" w14:paraId="08184F1F"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14308A6" w14:textId="77777777" w:rsidR="00146384" w:rsidRDefault="00146384" w:rsidP="006A4172">
            <w:pPr>
              <w:widowControl w:val="0"/>
            </w:pPr>
            <w:r>
              <w:t>Единица размера</w:t>
            </w:r>
          </w:p>
        </w:tc>
        <w:tc>
          <w:tcPr>
            <w:tcW w:w="1751" w:type="dxa"/>
            <w:tcBorders>
              <w:top w:val="single" w:sz="6" w:space="0" w:color="000000"/>
              <w:left w:val="single" w:sz="6" w:space="0" w:color="000000"/>
              <w:bottom w:val="single" w:sz="6" w:space="0" w:color="000000"/>
              <w:right w:val="single" w:sz="6" w:space="0" w:color="000000"/>
            </w:tcBorders>
          </w:tcPr>
          <w:p w14:paraId="23AF8047" w14:textId="77777777" w:rsidR="00146384" w:rsidRDefault="00146384" w:rsidP="006A4172">
            <w:pPr>
              <w:widowControl w:val="0"/>
            </w:pPr>
            <w:r>
              <w:t>RAZM_IZMER</w:t>
            </w:r>
          </w:p>
        </w:tc>
        <w:tc>
          <w:tcPr>
            <w:tcW w:w="1335" w:type="dxa"/>
            <w:tcBorders>
              <w:top w:val="single" w:sz="6" w:space="0" w:color="000000"/>
              <w:left w:val="single" w:sz="6" w:space="0" w:color="000000"/>
              <w:bottom w:val="single" w:sz="6" w:space="0" w:color="000000"/>
              <w:right w:val="single" w:sz="6" w:space="0" w:color="000000"/>
            </w:tcBorders>
          </w:tcPr>
          <w:p w14:paraId="1ED8F192" w14:textId="77777777" w:rsidR="00146384" w:rsidRDefault="00146384" w:rsidP="006A4172">
            <w:pPr>
              <w:widowControl w:val="0"/>
              <w:rPr>
                <w:lang w:val="en-US"/>
              </w:rPr>
            </w:pPr>
            <w:r>
              <w:rPr>
                <w:lang w:val="en-US"/>
              </w:rPr>
              <w:t>varchar(5)</w:t>
            </w:r>
          </w:p>
        </w:tc>
        <w:tc>
          <w:tcPr>
            <w:tcW w:w="518" w:type="dxa"/>
            <w:tcBorders>
              <w:top w:val="single" w:sz="6" w:space="0" w:color="000000"/>
              <w:left w:val="single" w:sz="6" w:space="0" w:color="000000"/>
              <w:bottom w:val="single" w:sz="6" w:space="0" w:color="000000"/>
              <w:right w:val="single" w:sz="6" w:space="0" w:color="000000"/>
            </w:tcBorders>
          </w:tcPr>
          <w:p w14:paraId="03B83659"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D09B2AC" w14:textId="77777777" w:rsidR="00146384" w:rsidRDefault="00146384" w:rsidP="006A4172">
            <w:pPr>
              <w:widowControl w:val="0"/>
              <w:rPr>
                <w:lang w:val="en-US"/>
              </w:rPr>
            </w:pPr>
            <w:r>
              <w:rPr>
                <w:lang w:val="en-US"/>
              </w:rPr>
              <w:t>No</w:t>
            </w:r>
          </w:p>
        </w:tc>
      </w:tr>
      <w:tr w:rsidR="00146384" w14:paraId="38E7A41C"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7A01B8D" w14:textId="77777777" w:rsidR="00146384" w:rsidRDefault="00146384" w:rsidP="006A4172">
            <w:pPr>
              <w:widowControl w:val="0"/>
              <w:rPr>
                <w:lang w:val="en-US"/>
              </w:rPr>
            </w:pPr>
            <w:r>
              <w:t>Бух</w:t>
            </w:r>
            <w:r>
              <w:rPr>
                <w:lang w:val="en-US"/>
              </w:rPr>
              <w:t xml:space="preserve"> </w:t>
            </w:r>
            <w:r>
              <w:t>счет</w:t>
            </w:r>
          </w:p>
        </w:tc>
        <w:tc>
          <w:tcPr>
            <w:tcW w:w="1751" w:type="dxa"/>
            <w:tcBorders>
              <w:top w:val="single" w:sz="6" w:space="0" w:color="000000"/>
              <w:left w:val="single" w:sz="6" w:space="0" w:color="000000"/>
              <w:bottom w:val="single" w:sz="6" w:space="0" w:color="000000"/>
              <w:right w:val="single" w:sz="6" w:space="0" w:color="000000"/>
            </w:tcBorders>
          </w:tcPr>
          <w:p w14:paraId="444DA80B" w14:textId="77777777" w:rsidR="00146384" w:rsidRDefault="00146384" w:rsidP="006A4172">
            <w:pPr>
              <w:widowControl w:val="0"/>
              <w:rPr>
                <w:lang w:val="en-US"/>
              </w:rPr>
            </w:pPr>
            <w:r>
              <w:rPr>
                <w:lang w:val="en-US"/>
              </w:rPr>
              <w:t>SCHET_ART</w:t>
            </w:r>
          </w:p>
        </w:tc>
        <w:tc>
          <w:tcPr>
            <w:tcW w:w="1335" w:type="dxa"/>
            <w:tcBorders>
              <w:top w:val="single" w:sz="6" w:space="0" w:color="000000"/>
              <w:left w:val="single" w:sz="6" w:space="0" w:color="000000"/>
              <w:bottom w:val="single" w:sz="6" w:space="0" w:color="000000"/>
              <w:right w:val="single" w:sz="6" w:space="0" w:color="000000"/>
            </w:tcBorders>
          </w:tcPr>
          <w:p w14:paraId="72349432" w14:textId="77777777" w:rsidR="00146384" w:rsidRDefault="00146384" w:rsidP="006A4172">
            <w:pPr>
              <w:widowControl w:val="0"/>
              <w:rPr>
                <w:lang w:val="en-US"/>
              </w:rPr>
            </w:pPr>
            <w:r>
              <w:rPr>
                <w:lang w:val="en-US"/>
              </w:rPr>
              <w:t>varchar(6)</w:t>
            </w:r>
          </w:p>
        </w:tc>
        <w:tc>
          <w:tcPr>
            <w:tcW w:w="518" w:type="dxa"/>
            <w:tcBorders>
              <w:top w:val="single" w:sz="6" w:space="0" w:color="000000"/>
              <w:left w:val="single" w:sz="6" w:space="0" w:color="000000"/>
              <w:bottom w:val="single" w:sz="6" w:space="0" w:color="000000"/>
              <w:right w:val="single" w:sz="6" w:space="0" w:color="000000"/>
            </w:tcBorders>
          </w:tcPr>
          <w:p w14:paraId="66263913"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36871EE" w14:textId="77777777" w:rsidR="00146384" w:rsidRDefault="00146384" w:rsidP="006A4172">
            <w:pPr>
              <w:widowControl w:val="0"/>
              <w:rPr>
                <w:lang w:val="en-US"/>
              </w:rPr>
            </w:pPr>
            <w:r>
              <w:rPr>
                <w:lang w:val="en-US"/>
              </w:rPr>
              <w:t>No</w:t>
            </w:r>
          </w:p>
        </w:tc>
      </w:tr>
      <w:tr w:rsidR="00146384" w14:paraId="6A47C7F5"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98F882F" w14:textId="77777777" w:rsidR="00146384" w:rsidRDefault="00146384" w:rsidP="006A4172">
            <w:pPr>
              <w:widowControl w:val="0"/>
            </w:pPr>
            <w:r>
              <w:t>Примечание</w:t>
            </w:r>
          </w:p>
        </w:tc>
        <w:tc>
          <w:tcPr>
            <w:tcW w:w="1751" w:type="dxa"/>
            <w:tcBorders>
              <w:top w:val="single" w:sz="6" w:space="0" w:color="000000"/>
              <w:left w:val="single" w:sz="6" w:space="0" w:color="000000"/>
              <w:bottom w:val="single" w:sz="6" w:space="0" w:color="000000"/>
              <w:right w:val="single" w:sz="6" w:space="0" w:color="000000"/>
            </w:tcBorders>
          </w:tcPr>
          <w:p w14:paraId="02684DE4" w14:textId="77777777" w:rsidR="00146384" w:rsidRDefault="00146384" w:rsidP="006A4172">
            <w:pPr>
              <w:widowControl w:val="0"/>
            </w:pPr>
            <w:r>
              <w:t>DOP1_ARTIC</w:t>
            </w:r>
          </w:p>
        </w:tc>
        <w:tc>
          <w:tcPr>
            <w:tcW w:w="1335" w:type="dxa"/>
            <w:tcBorders>
              <w:top w:val="single" w:sz="6" w:space="0" w:color="000000"/>
              <w:left w:val="single" w:sz="6" w:space="0" w:color="000000"/>
              <w:bottom w:val="single" w:sz="6" w:space="0" w:color="000000"/>
              <w:right w:val="single" w:sz="6" w:space="0" w:color="000000"/>
            </w:tcBorders>
          </w:tcPr>
          <w:p w14:paraId="7680DCFF" w14:textId="77777777" w:rsidR="00146384" w:rsidRDefault="00146384" w:rsidP="006A4172">
            <w:pPr>
              <w:widowControl w:val="0"/>
              <w:rPr>
                <w:lang w:val="en-US"/>
              </w:rPr>
            </w:pPr>
            <w:r>
              <w:rPr>
                <w:lang w:val="en-US"/>
              </w:rPr>
              <w:t>varchar(60)</w:t>
            </w:r>
          </w:p>
        </w:tc>
        <w:tc>
          <w:tcPr>
            <w:tcW w:w="518" w:type="dxa"/>
            <w:tcBorders>
              <w:top w:val="single" w:sz="6" w:space="0" w:color="000000"/>
              <w:left w:val="single" w:sz="6" w:space="0" w:color="000000"/>
              <w:bottom w:val="single" w:sz="6" w:space="0" w:color="000000"/>
              <w:right w:val="single" w:sz="6" w:space="0" w:color="000000"/>
            </w:tcBorders>
          </w:tcPr>
          <w:p w14:paraId="48AB132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60BB5BC" w14:textId="77777777" w:rsidR="00146384" w:rsidRDefault="00146384" w:rsidP="006A4172">
            <w:pPr>
              <w:widowControl w:val="0"/>
              <w:rPr>
                <w:lang w:val="en-US"/>
              </w:rPr>
            </w:pPr>
            <w:r>
              <w:rPr>
                <w:lang w:val="en-US"/>
              </w:rPr>
              <w:t>No</w:t>
            </w:r>
          </w:p>
        </w:tc>
      </w:tr>
      <w:tr w:rsidR="00146384" w14:paraId="01B52C5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ECEF9F6" w14:textId="77777777" w:rsidR="00146384" w:rsidRDefault="00146384" w:rsidP="006A4172">
            <w:pPr>
              <w:widowControl w:val="0"/>
              <w:rPr>
                <w:lang w:val="en-US"/>
              </w:rPr>
            </w:pPr>
            <w:r>
              <w:t>Поставщик</w:t>
            </w:r>
          </w:p>
        </w:tc>
        <w:tc>
          <w:tcPr>
            <w:tcW w:w="1751" w:type="dxa"/>
            <w:tcBorders>
              <w:top w:val="single" w:sz="6" w:space="0" w:color="000000"/>
              <w:left w:val="single" w:sz="6" w:space="0" w:color="000000"/>
              <w:bottom w:val="single" w:sz="6" w:space="0" w:color="000000"/>
              <w:right w:val="single" w:sz="6" w:space="0" w:color="000000"/>
            </w:tcBorders>
          </w:tcPr>
          <w:p w14:paraId="45584B27" w14:textId="77777777" w:rsidR="00146384" w:rsidRDefault="00146384" w:rsidP="006A4172">
            <w:pPr>
              <w:widowControl w:val="0"/>
              <w:rPr>
                <w:lang w:val="en-US"/>
              </w:rPr>
            </w:pPr>
            <w:r>
              <w:rPr>
                <w:lang w:val="en-US"/>
              </w:rPr>
              <w:t>DOP2_ARTIC</w:t>
            </w:r>
          </w:p>
        </w:tc>
        <w:tc>
          <w:tcPr>
            <w:tcW w:w="1335" w:type="dxa"/>
            <w:tcBorders>
              <w:top w:val="single" w:sz="6" w:space="0" w:color="000000"/>
              <w:left w:val="single" w:sz="6" w:space="0" w:color="000000"/>
              <w:bottom w:val="single" w:sz="6" w:space="0" w:color="000000"/>
              <w:right w:val="single" w:sz="6" w:space="0" w:color="000000"/>
            </w:tcBorders>
          </w:tcPr>
          <w:p w14:paraId="6747E983" w14:textId="77777777" w:rsidR="00146384" w:rsidRDefault="00146384" w:rsidP="006A4172">
            <w:pPr>
              <w:widowControl w:val="0"/>
              <w:rPr>
                <w:lang w:val="en-US"/>
              </w:rPr>
            </w:pPr>
            <w:r>
              <w:rPr>
                <w:lang w:val="en-US"/>
              </w:rPr>
              <w:t>varchar(50)</w:t>
            </w:r>
          </w:p>
        </w:tc>
        <w:tc>
          <w:tcPr>
            <w:tcW w:w="518" w:type="dxa"/>
            <w:tcBorders>
              <w:top w:val="single" w:sz="6" w:space="0" w:color="000000"/>
              <w:left w:val="single" w:sz="6" w:space="0" w:color="000000"/>
              <w:bottom w:val="single" w:sz="6" w:space="0" w:color="000000"/>
              <w:right w:val="single" w:sz="6" w:space="0" w:color="000000"/>
            </w:tcBorders>
          </w:tcPr>
          <w:p w14:paraId="4CD63855"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513BE461" w14:textId="77777777" w:rsidR="00146384" w:rsidRDefault="00146384" w:rsidP="006A4172">
            <w:pPr>
              <w:widowControl w:val="0"/>
              <w:rPr>
                <w:lang w:val="en-US"/>
              </w:rPr>
            </w:pPr>
            <w:r>
              <w:rPr>
                <w:lang w:val="en-US"/>
              </w:rPr>
              <w:t>No</w:t>
            </w:r>
          </w:p>
        </w:tc>
      </w:tr>
      <w:tr w:rsidR="00146384" w14:paraId="5499613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E73BE6F" w14:textId="77777777" w:rsidR="00146384" w:rsidRDefault="00146384" w:rsidP="006A4172">
            <w:pPr>
              <w:widowControl w:val="0"/>
            </w:pPr>
            <w:r>
              <w:t>Учетная цена(руб.)</w:t>
            </w:r>
          </w:p>
        </w:tc>
        <w:tc>
          <w:tcPr>
            <w:tcW w:w="1751" w:type="dxa"/>
            <w:tcBorders>
              <w:top w:val="single" w:sz="6" w:space="0" w:color="000000"/>
              <w:left w:val="single" w:sz="6" w:space="0" w:color="000000"/>
              <w:bottom w:val="single" w:sz="6" w:space="0" w:color="000000"/>
              <w:right w:val="single" w:sz="6" w:space="0" w:color="000000"/>
            </w:tcBorders>
          </w:tcPr>
          <w:p w14:paraId="595D6937" w14:textId="77777777" w:rsidR="00146384" w:rsidRDefault="00146384" w:rsidP="006A4172">
            <w:pPr>
              <w:widowControl w:val="0"/>
              <w:rPr>
                <w:lang w:val="en-US"/>
              </w:rPr>
            </w:pPr>
            <w:r>
              <w:rPr>
                <w:lang w:val="en-US"/>
              </w:rPr>
              <w:t>UCHET_CENA</w:t>
            </w:r>
          </w:p>
        </w:tc>
        <w:tc>
          <w:tcPr>
            <w:tcW w:w="1335" w:type="dxa"/>
            <w:tcBorders>
              <w:top w:val="single" w:sz="6" w:space="0" w:color="000000"/>
              <w:left w:val="single" w:sz="6" w:space="0" w:color="000000"/>
              <w:bottom w:val="single" w:sz="6" w:space="0" w:color="000000"/>
              <w:right w:val="single" w:sz="6" w:space="0" w:color="000000"/>
            </w:tcBorders>
          </w:tcPr>
          <w:p w14:paraId="6F9A38FF"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0A897C8F"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577C3F68" w14:textId="77777777" w:rsidR="00146384" w:rsidRDefault="00146384" w:rsidP="006A4172">
            <w:pPr>
              <w:widowControl w:val="0"/>
            </w:pPr>
            <w:r>
              <w:t>No</w:t>
            </w:r>
          </w:p>
        </w:tc>
      </w:tr>
      <w:tr w:rsidR="00146384" w14:paraId="6356A7F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B33F638" w14:textId="77777777" w:rsidR="00146384" w:rsidRDefault="00146384" w:rsidP="006A4172">
            <w:pPr>
              <w:widowControl w:val="0"/>
            </w:pPr>
            <w:r>
              <w:lastRenderedPageBreak/>
              <w:t>Учетная цена(вал)</w:t>
            </w:r>
          </w:p>
        </w:tc>
        <w:tc>
          <w:tcPr>
            <w:tcW w:w="1751" w:type="dxa"/>
            <w:tcBorders>
              <w:top w:val="single" w:sz="6" w:space="0" w:color="000000"/>
              <w:left w:val="single" w:sz="6" w:space="0" w:color="000000"/>
              <w:bottom w:val="single" w:sz="6" w:space="0" w:color="000000"/>
              <w:right w:val="single" w:sz="6" w:space="0" w:color="000000"/>
            </w:tcBorders>
          </w:tcPr>
          <w:p w14:paraId="33797765" w14:textId="77777777" w:rsidR="00146384" w:rsidRDefault="00146384" w:rsidP="006A4172">
            <w:pPr>
              <w:widowControl w:val="0"/>
              <w:rPr>
                <w:lang w:val="en-US"/>
              </w:rPr>
            </w:pPr>
            <w:r>
              <w:rPr>
                <w:lang w:val="en-US"/>
              </w:rPr>
              <w:t>UCHET_VALT</w:t>
            </w:r>
          </w:p>
        </w:tc>
        <w:tc>
          <w:tcPr>
            <w:tcW w:w="1335" w:type="dxa"/>
            <w:tcBorders>
              <w:top w:val="single" w:sz="6" w:space="0" w:color="000000"/>
              <w:left w:val="single" w:sz="6" w:space="0" w:color="000000"/>
              <w:bottom w:val="single" w:sz="6" w:space="0" w:color="000000"/>
              <w:right w:val="single" w:sz="6" w:space="0" w:color="000000"/>
            </w:tcBorders>
          </w:tcPr>
          <w:p w14:paraId="55E6283E"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79A2C875"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4F12CF5" w14:textId="77777777" w:rsidR="00146384" w:rsidRDefault="00146384" w:rsidP="006A4172">
            <w:pPr>
              <w:widowControl w:val="0"/>
            </w:pPr>
            <w:r>
              <w:t>No</w:t>
            </w:r>
          </w:p>
        </w:tc>
      </w:tr>
      <w:tr w:rsidR="00146384" w14:paraId="3FF2AE0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E769D67" w14:textId="77777777" w:rsidR="00146384" w:rsidRDefault="00146384" w:rsidP="006A4172">
            <w:pPr>
              <w:widowControl w:val="0"/>
            </w:pPr>
            <w:r>
              <w:t>Служебное поле 1</w:t>
            </w:r>
          </w:p>
        </w:tc>
        <w:tc>
          <w:tcPr>
            <w:tcW w:w="1751" w:type="dxa"/>
            <w:tcBorders>
              <w:top w:val="single" w:sz="6" w:space="0" w:color="000000"/>
              <w:left w:val="single" w:sz="6" w:space="0" w:color="000000"/>
              <w:bottom w:val="single" w:sz="6" w:space="0" w:color="000000"/>
              <w:right w:val="single" w:sz="6" w:space="0" w:color="000000"/>
            </w:tcBorders>
          </w:tcPr>
          <w:p w14:paraId="778136C1" w14:textId="77777777" w:rsidR="00146384" w:rsidRDefault="00146384" w:rsidP="006A4172">
            <w:pPr>
              <w:widowControl w:val="0"/>
              <w:rPr>
                <w:lang w:val="en-US"/>
              </w:rPr>
            </w:pPr>
            <w:r>
              <w:rPr>
                <w:lang w:val="en-US"/>
              </w:rPr>
              <w:t>UCHET_SUM</w:t>
            </w:r>
          </w:p>
        </w:tc>
        <w:tc>
          <w:tcPr>
            <w:tcW w:w="1335" w:type="dxa"/>
            <w:tcBorders>
              <w:top w:val="single" w:sz="6" w:space="0" w:color="000000"/>
              <w:left w:val="single" w:sz="6" w:space="0" w:color="000000"/>
              <w:bottom w:val="single" w:sz="6" w:space="0" w:color="000000"/>
              <w:right w:val="single" w:sz="6" w:space="0" w:color="000000"/>
            </w:tcBorders>
          </w:tcPr>
          <w:p w14:paraId="331E8F1D"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36650EE6"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5DF94C58" w14:textId="77777777" w:rsidR="00146384" w:rsidRDefault="00146384" w:rsidP="006A4172">
            <w:pPr>
              <w:widowControl w:val="0"/>
            </w:pPr>
            <w:r>
              <w:t>No</w:t>
            </w:r>
          </w:p>
        </w:tc>
      </w:tr>
      <w:tr w:rsidR="00146384" w14:paraId="0CB5DA53"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C0BF9A5" w14:textId="77777777" w:rsidR="00146384" w:rsidRDefault="00146384" w:rsidP="006A4172">
            <w:pPr>
              <w:widowControl w:val="0"/>
            </w:pPr>
            <w:r>
              <w:t>Служебное поле 2</w:t>
            </w:r>
          </w:p>
        </w:tc>
        <w:tc>
          <w:tcPr>
            <w:tcW w:w="1751" w:type="dxa"/>
            <w:tcBorders>
              <w:top w:val="single" w:sz="6" w:space="0" w:color="000000"/>
              <w:left w:val="single" w:sz="6" w:space="0" w:color="000000"/>
              <w:bottom w:val="single" w:sz="6" w:space="0" w:color="000000"/>
              <w:right w:val="single" w:sz="6" w:space="0" w:color="000000"/>
            </w:tcBorders>
          </w:tcPr>
          <w:p w14:paraId="52750F60" w14:textId="77777777" w:rsidR="00146384" w:rsidRDefault="00146384" w:rsidP="006A4172">
            <w:pPr>
              <w:widowControl w:val="0"/>
              <w:rPr>
                <w:lang w:val="en-US"/>
              </w:rPr>
            </w:pPr>
            <w:r>
              <w:rPr>
                <w:lang w:val="en-US"/>
              </w:rPr>
              <w:t>UCHET_SMVL</w:t>
            </w:r>
          </w:p>
        </w:tc>
        <w:tc>
          <w:tcPr>
            <w:tcW w:w="1335" w:type="dxa"/>
            <w:tcBorders>
              <w:top w:val="single" w:sz="6" w:space="0" w:color="000000"/>
              <w:left w:val="single" w:sz="6" w:space="0" w:color="000000"/>
              <w:bottom w:val="single" w:sz="6" w:space="0" w:color="000000"/>
              <w:right w:val="single" w:sz="6" w:space="0" w:color="000000"/>
            </w:tcBorders>
          </w:tcPr>
          <w:p w14:paraId="6FDBA6F2"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58A08048"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2066396D" w14:textId="77777777" w:rsidR="00146384" w:rsidRDefault="00146384" w:rsidP="006A4172">
            <w:pPr>
              <w:widowControl w:val="0"/>
            </w:pPr>
            <w:r>
              <w:t>No</w:t>
            </w:r>
          </w:p>
        </w:tc>
      </w:tr>
      <w:tr w:rsidR="00146384" w14:paraId="39700268"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7855FD2" w14:textId="77777777" w:rsidR="00146384" w:rsidRDefault="00146384" w:rsidP="006A4172">
            <w:pPr>
              <w:widowControl w:val="0"/>
            </w:pPr>
            <w:r>
              <w:t>Служебное поле 3</w:t>
            </w:r>
          </w:p>
        </w:tc>
        <w:tc>
          <w:tcPr>
            <w:tcW w:w="1751" w:type="dxa"/>
            <w:tcBorders>
              <w:top w:val="single" w:sz="6" w:space="0" w:color="000000"/>
              <w:left w:val="single" w:sz="6" w:space="0" w:color="000000"/>
              <w:bottom w:val="single" w:sz="6" w:space="0" w:color="000000"/>
              <w:right w:val="single" w:sz="6" w:space="0" w:color="000000"/>
            </w:tcBorders>
          </w:tcPr>
          <w:p w14:paraId="12B9C193" w14:textId="77777777" w:rsidR="00146384" w:rsidRDefault="00146384" w:rsidP="006A4172">
            <w:pPr>
              <w:widowControl w:val="0"/>
              <w:rPr>
                <w:lang w:val="en-US"/>
              </w:rPr>
            </w:pPr>
            <w:r>
              <w:rPr>
                <w:lang w:val="en-US"/>
              </w:rPr>
              <w:t>KOL_SUM</w:t>
            </w:r>
          </w:p>
        </w:tc>
        <w:tc>
          <w:tcPr>
            <w:tcW w:w="1335" w:type="dxa"/>
            <w:tcBorders>
              <w:top w:val="single" w:sz="6" w:space="0" w:color="000000"/>
              <w:left w:val="single" w:sz="6" w:space="0" w:color="000000"/>
              <w:bottom w:val="single" w:sz="6" w:space="0" w:color="000000"/>
              <w:right w:val="single" w:sz="6" w:space="0" w:color="000000"/>
            </w:tcBorders>
          </w:tcPr>
          <w:p w14:paraId="7B43E669"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76EB4B51"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BB56853" w14:textId="77777777" w:rsidR="00146384" w:rsidRDefault="00146384" w:rsidP="006A4172">
            <w:pPr>
              <w:widowControl w:val="0"/>
              <w:rPr>
                <w:lang w:val="en-US"/>
              </w:rPr>
            </w:pPr>
            <w:r>
              <w:rPr>
                <w:lang w:val="en-US"/>
              </w:rPr>
              <w:t>No</w:t>
            </w:r>
          </w:p>
        </w:tc>
      </w:tr>
      <w:tr w:rsidR="00146384" w14:paraId="167D09E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91929D9" w14:textId="77777777" w:rsidR="00146384" w:rsidRDefault="00146384" w:rsidP="006A4172">
            <w:pPr>
              <w:widowControl w:val="0"/>
              <w:rPr>
                <w:lang w:val="en-US"/>
              </w:rPr>
            </w:pPr>
            <w:r>
              <w:t>Подгруппа</w:t>
            </w:r>
            <w:r>
              <w:rPr>
                <w:lang w:val="en-US"/>
              </w:rPr>
              <w:t xml:space="preserve"> 1</w:t>
            </w:r>
          </w:p>
        </w:tc>
        <w:tc>
          <w:tcPr>
            <w:tcW w:w="1751" w:type="dxa"/>
            <w:tcBorders>
              <w:top w:val="single" w:sz="6" w:space="0" w:color="000000"/>
              <w:left w:val="single" w:sz="6" w:space="0" w:color="000000"/>
              <w:bottom w:val="single" w:sz="6" w:space="0" w:color="000000"/>
              <w:right w:val="single" w:sz="6" w:space="0" w:color="000000"/>
            </w:tcBorders>
          </w:tcPr>
          <w:p w14:paraId="75672A0B" w14:textId="77777777" w:rsidR="00146384" w:rsidRDefault="00146384" w:rsidP="006A4172">
            <w:pPr>
              <w:widowControl w:val="0"/>
              <w:rPr>
                <w:lang w:val="en-US"/>
              </w:rPr>
            </w:pPr>
            <w:r>
              <w:rPr>
                <w:lang w:val="en-US"/>
              </w:rPr>
              <w:t>NGROUP_TV2</w:t>
            </w:r>
          </w:p>
        </w:tc>
        <w:tc>
          <w:tcPr>
            <w:tcW w:w="1335" w:type="dxa"/>
            <w:tcBorders>
              <w:top w:val="single" w:sz="6" w:space="0" w:color="000000"/>
              <w:left w:val="single" w:sz="6" w:space="0" w:color="000000"/>
              <w:bottom w:val="single" w:sz="6" w:space="0" w:color="000000"/>
              <w:right w:val="single" w:sz="6" w:space="0" w:color="000000"/>
            </w:tcBorders>
          </w:tcPr>
          <w:p w14:paraId="11C4DB64" w14:textId="77777777" w:rsidR="00146384" w:rsidRDefault="00146384" w:rsidP="006A4172">
            <w:pPr>
              <w:widowControl w:val="0"/>
              <w:rPr>
                <w:lang w:val="en-US"/>
              </w:rPr>
            </w:pPr>
            <w:r>
              <w:rPr>
                <w:lang w:val="en-US"/>
              </w:rPr>
              <w:t>varchar(30)</w:t>
            </w:r>
          </w:p>
        </w:tc>
        <w:tc>
          <w:tcPr>
            <w:tcW w:w="518" w:type="dxa"/>
            <w:tcBorders>
              <w:top w:val="single" w:sz="6" w:space="0" w:color="000000"/>
              <w:left w:val="single" w:sz="6" w:space="0" w:color="000000"/>
              <w:bottom w:val="single" w:sz="6" w:space="0" w:color="000000"/>
              <w:right w:val="single" w:sz="6" w:space="0" w:color="000000"/>
            </w:tcBorders>
          </w:tcPr>
          <w:p w14:paraId="48213450"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3CE0C89D" w14:textId="77777777" w:rsidR="00146384" w:rsidRDefault="00146384" w:rsidP="006A4172">
            <w:pPr>
              <w:widowControl w:val="0"/>
            </w:pPr>
            <w:r>
              <w:t>No</w:t>
            </w:r>
          </w:p>
        </w:tc>
      </w:tr>
      <w:tr w:rsidR="00146384" w14:paraId="4CC4482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5F2893C" w14:textId="77777777" w:rsidR="00146384" w:rsidRDefault="00146384" w:rsidP="006A4172">
            <w:pPr>
              <w:widowControl w:val="0"/>
            </w:pPr>
            <w:r>
              <w:t>Учет руб. цена на начало</w:t>
            </w:r>
          </w:p>
        </w:tc>
        <w:tc>
          <w:tcPr>
            <w:tcW w:w="1751" w:type="dxa"/>
            <w:tcBorders>
              <w:top w:val="single" w:sz="6" w:space="0" w:color="000000"/>
              <w:left w:val="single" w:sz="6" w:space="0" w:color="000000"/>
              <w:bottom w:val="single" w:sz="6" w:space="0" w:color="000000"/>
              <w:right w:val="single" w:sz="6" w:space="0" w:color="000000"/>
            </w:tcBorders>
          </w:tcPr>
          <w:p w14:paraId="5487AF38" w14:textId="77777777" w:rsidR="00146384" w:rsidRDefault="00146384" w:rsidP="006A4172">
            <w:pPr>
              <w:widowControl w:val="0"/>
              <w:rPr>
                <w:lang w:val="en-US"/>
              </w:rPr>
            </w:pPr>
            <w:r>
              <w:rPr>
                <w:lang w:val="en-US"/>
              </w:rPr>
              <w:t>UCHET_0_C</w:t>
            </w:r>
          </w:p>
        </w:tc>
        <w:tc>
          <w:tcPr>
            <w:tcW w:w="1335" w:type="dxa"/>
            <w:tcBorders>
              <w:top w:val="single" w:sz="6" w:space="0" w:color="000000"/>
              <w:left w:val="single" w:sz="6" w:space="0" w:color="000000"/>
              <w:bottom w:val="single" w:sz="6" w:space="0" w:color="000000"/>
              <w:right w:val="single" w:sz="6" w:space="0" w:color="000000"/>
            </w:tcBorders>
          </w:tcPr>
          <w:p w14:paraId="7459CAD0"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33C674BD"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5F795525" w14:textId="77777777" w:rsidR="00146384" w:rsidRDefault="00146384" w:rsidP="006A4172">
            <w:pPr>
              <w:widowControl w:val="0"/>
              <w:rPr>
                <w:lang w:val="en-US"/>
              </w:rPr>
            </w:pPr>
            <w:r>
              <w:rPr>
                <w:lang w:val="en-US"/>
              </w:rPr>
              <w:t>Yes</w:t>
            </w:r>
          </w:p>
        </w:tc>
      </w:tr>
      <w:tr w:rsidR="00146384" w14:paraId="0C872924"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110E699" w14:textId="77777777" w:rsidR="00146384" w:rsidRDefault="00146384" w:rsidP="006A4172">
            <w:pPr>
              <w:widowControl w:val="0"/>
              <w:rPr>
                <w:lang w:val="en-US"/>
              </w:rPr>
            </w:pPr>
            <w:r>
              <w:t>Налог</w:t>
            </w:r>
            <w:r>
              <w:rPr>
                <w:lang w:val="en-US"/>
              </w:rPr>
              <w:t>1</w:t>
            </w:r>
          </w:p>
        </w:tc>
        <w:tc>
          <w:tcPr>
            <w:tcW w:w="1751" w:type="dxa"/>
            <w:tcBorders>
              <w:top w:val="single" w:sz="6" w:space="0" w:color="000000"/>
              <w:left w:val="single" w:sz="6" w:space="0" w:color="000000"/>
              <w:bottom w:val="single" w:sz="6" w:space="0" w:color="000000"/>
              <w:right w:val="single" w:sz="6" w:space="0" w:color="000000"/>
            </w:tcBorders>
          </w:tcPr>
          <w:p w14:paraId="206B3AAD" w14:textId="77777777" w:rsidR="00146384" w:rsidRDefault="00146384" w:rsidP="006A4172">
            <w:pPr>
              <w:widowControl w:val="0"/>
              <w:rPr>
                <w:lang w:val="en-US"/>
              </w:rPr>
            </w:pPr>
            <w:r>
              <w:rPr>
                <w:lang w:val="en-US"/>
              </w:rPr>
              <w:t>NAL1_ART</w:t>
            </w:r>
          </w:p>
        </w:tc>
        <w:tc>
          <w:tcPr>
            <w:tcW w:w="1335" w:type="dxa"/>
            <w:tcBorders>
              <w:top w:val="single" w:sz="6" w:space="0" w:color="000000"/>
              <w:left w:val="single" w:sz="6" w:space="0" w:color="000000"/>
              <w:bottom w:val="single" w:sz="6" w:space="0" w:color="000000"/>
              <w:right w:val="single" w:sz="6" w:space="0" w:color="000000"/>
            </w:tcBorders>
          </w:tcPr>
          <w:p w14:paraId="4CB6B013"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178DAFB5"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19A6E53" w14:textId="77777777" w:rsidR="00146384" w:rsidRDefault="00146384" w:rsidP="006A4172">
            <w:pPr>
              <w:widowControl w:val="0"/>
              <w:rPr>
                <w:lang w:val="en-US"/>
              </w:rPr>
            </w:pPr>
            <w:r>
              <w:rPr>
                <w:lang w:val="en-US"/>
              </w:rPr>
              <w:t>No</w:t>
            </w:r>
          </w:p>
        </w:tc>
      </w:tr>
      <w:tr w:rsidR="00146384" w14:paraId="4C43B8F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8420C64" w14:textId="77777777" w:rsidR="00146384" w:rsidRDefault="00146384" w:rsidP="006A4172">
            <w:pPr>
              <w:widowControl w:val="0"/>
              <w:rPr>
                <w:lang w:val="en-US"/>
              </w:rPr>
            </w:pPr>
            <w:r>
              <w:t>Налог</w:t>
            </w:r>
            <w:r>
              <w:rPr>
                <w:lang w:val="en-US"/>
              </w:rPr>
              <w:t>2</w:t>
            </w:r>
          </w:p>
        </w:tc>
        <w:tc>
          <w:tcPr>
            <w:tcW w:w="1751" w:type="dxa"/>
            <w:tcBorders>
              <w:top w:val="single" w:sz="6" w:space="0" w:color="000000"/>
              <w:left w:val="single" w:sz="6" w:space="0" w:color="000000"/>
              <w:bottom w:val="single" w:sz="6" w:space="0" w:color="000000"/>
              <w:right w:val="single" w:sz="6" w:space="0" w:color="000000"/>
            </w:tcBorders>
          </w:tcPr>
          <w:p w14:paraId="58E228A6" w14:textId="77777777" w:rsidR="00146384" w:rsidRDefault="00146384" w:rsidP="006A4172">
            <w:pPr>
              <w:widowControl w:val="0"/>
              <w:rPr>
                <w:lang w:val="en-US"/>
              </w:rPr>
            </w:pPr>
            <w:r>
              <w:rPr>
                <w:lang w:val="en-US"/>
              </w:rPr>
              <w:t>NAL2_ART</w:t>
            </w:r>
          </w:p>
        </w:tc>
        <w:tc>
          <w:tcPr>
            <w:tcW w:w="1335" w:type="dxa"/>
            <w:tcBorders>
              <w:top w:val="single" w:sz="6" w:space="0" w:color="000000"/>
              <w:left w:val="single" w:sz="6" w:space="0" w:color="000000"/>
              <w:bottom w:val="single" w:sz="6" w:space="0" w:color="000000"/>
              <w:right w:val="single" w:sz="6" w:space="0" w:color="000000"/>
            </w:tcBorders>
          </w:tcPr>
          <w:p w14:paraId="773E5DB7"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2E9E2786"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045F04B1" w14:textId="77777777" w:rsidR="00146384" w:rsidRDefault="00146384" w:rsidP="006A4172">
            <w:pPr>
              <w:widowControl w:val="0"/>
            </w:pPr>
            <w:r>
              <w:t>No</w:t>
            </w:r>
          </w:p>
        </w:tc>
      </w:tr>
      <w:tr w:rsidR="00146384" w14:paraId="1B1787B2"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5D1AC9B2" w14:textId="77777777" w:rsidR="00146384" w:rsidRDefault="00146384" w:rsidP="006A4172">
            <w:pPr>
              <w:widowControl w:val="0"/>
            </w:pPr>
            <w:r>
              <w:t>Учет вал цена на начало</w:t>
            </w:r>
          </w:p>
        </w:tc>
        <w:tc>
          <w:tcPr>
            <w:tcW w:w="1751" w:type="dxa"/>
            <w:tcBorders>
              <w:top w:val="single" w:sz="6" w:space="0" w:color="000000"/>
              <w:left w:val="single" w:sz="6" w:space="0" w:color="000000"/>
              <w:bottom w:val="single" w:sz="6" w:space="0" w:color="000000"/>
              <w:right w:val="single" w:sz="6" w:space="0" w:color="000000"/>
            </w:tcBorders>
          </w:tcPr>
          <w:p w14:paraId="67B88AD4" w14:textId="77777777" w:rsidR="00146384" w:rsidRDefault="00146384" w:rsidP="006A4172">
            <w:pPr>
              <w:widowControl w:val="0"/>
              <w:rPr>
                <w:lang w:val="en-US"/>
              </w:rPr>
            </w:pPr>
            <w:r>
              <w:rPr>
                <w:lang w:val="en-US"/>
              </w:rPr>
              <w:t>UCHET_0_VL</w:t>
            </w:r>
          </w:p>
        </w:tc>
        <w:tc>
          <w:tcPr>
            <w:tcW w:w="1335" w:type="dxa"/>
            <w:tcBorders>
              <w:top w:val="single" w:sz="6" w:space="0" w:color="000000"/>
              <w:left w:val="single" w:sz="6" w:space="0" w:color="000000"/>
              <w:bottom w:val="single" w:sz="6" w:space="0" w:color="000000"/>
              <w:right w:val="single" w:sz="6" w:space="0" w:color="000000"/>
            </w:tcBorders>
          </w:tcPr>
          <w:p w14:paraId="2DB2C6B3"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3E7D9925"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368EB4B" w14:textId="77777777" w:rsidR="00146384" w:rsidRDefault="00146384" w:rsidP="006A4172">
            <w:pPr>
              <w:widowControl w:val="0"/>
            </w:pPr>
            <w:r>
              <w:t>Yes</w:t>
            </w:r>
          </w:p>
        </w:tc>
      </w:tr>
      <w:tr w:rsidR="00146384" w14:paraId="3E89D4B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0BD7D45" w14:textId="77777777" w:rsidR="00146384" w:rsidRDefault="00146384" w:rsidP="006A4172">
            <w:pPr>
              <w:widowControl w:val="0"/>
            </w:pPr>
            <w:r>
              <w:t>Признак фиксир. наценки</w:t>
            </w:r>
          </w:p>
        </w:tc>
        <w:tc>
          <w:tcPr>
            <w:tcW w:w="1751" w:type="dxa"/>
            <w:tcBorders>
              <w:top w:val="single" w:sz="6" w:space="0" w:color="000000"/>
              <w:left w:val="single" w:sz="6" w:space="0" w:color="000000"/>
              <w:bottom w:val="single" w:sz="6" w:space="0" w:color="000000"/>
              <w:right w:val="single" w:sz="6" w:space="0" w:color="000000"/>
            </w:tcBorders>
          </w:tcPr>
          <w:p w14:paraId="307BB674" w14:textId="77777777" w:rsidR="00146384" w:rsidRDefault="00146384" w:rsidP="006A4172">
            <w:pPr>
              <w:widowControl w:val="0"/>
              <w:rPr>
                <w:lang w:val="en-US"/>
              </w:rPr>
            </w:pPr>
            <w:r>
              <w:rPr>
                <w:lang w:val="en-US"/>
              </w:rPr>
              <w:t>FIX_NACEN</w:t>
            </w:r>
          </w:p>
        </w:tc>
        <w:tc>
          <w:tcPr>
            <w:tcW w:w="1335" w:type="dxa"/>
            <w:tcBorders>
              <w:top w:val="single" w:sz="6" w:space="0" w:color="000000"/>
              <w:left w:val="single" w:sz="6" w:space="0" w:color="000000"/>
              <w:bottom w:val="single" w:sz="6" w:space="0" w:color="000000"/>
              <w:right w:val="single" w:sz="6" w:space="0" w:color="000000"/>
            </w:tcBorders>
          </w:tcPr>
          <w:p w14:paraId="151359AF" w14:textId="77777777" w:rsidR="00146384" w:rsidRDefault="00146384" w:rsidP="006A4172">
            <w:pPr>
              <w:widowControl w:val="0"/>
              <w:rPr>
                <w:lang w:val="en-US"/>
              </w:rPr>
            </w:pPr>
            <w:r>
              <w:rPr>
                <w:lang w:val="en-US"/>
              </w:rPr>
              <w:t>bit</w:t>
            </w:r>
          </w:p>
        </w:tc>
        <w:tc>
          <w:tcPr>
            <w:tcW w:w="518" w:type="dxa"/>
            <w:tcBorders>
              <w:top w:val="single" w:sz="6" w:space="0" w:color="000000"/>
              <w:left w:val="single" w:sz="6" w:space="0" w:color="000000"/>
              <w:bottom w:val="single" w:sz="6" w:space="0" w:color="000000"/>
              <w:right w:val="single" w:sz="6" w:space="0" w:color="000000"/>
            </w:tcBorders>
          </w:tcPr>
          <w:p w14:paraId="22644460"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7B9FDA62" w14:textId="77777777" w:rsidR="00146384" w:rsidRDefault="00146384" w:rsidP="006A4172">
            <w:pPr>
              <w:widowControl w:val="0"/>
            </w:pPr>
            <w:r>
              <w:t>Yes</w:t>
            </w:r>
          </w:p>
        </w:tc>
      </w:tr>
      <w:tr w:rsidR="00146384" w14:paraId="23981A56"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8B16424" w14:textId="77777777" w:rsidR="00146384" w:rsidRDefault="00146384" w:rsidP="006A4172">
            <w:pPr>
              <w:widowControl w:val="0"/>
            </w:pPr>
            <w:r>
              <w:t>Цена отп.(руб.) безнал</w:t>
            </w:r>
          </w:p>
        </w:tc>
        <w:tc>
          <w:tcPr>
            <w:tcW w:w="1751" w:type="dxa"/>
            <w:tcBorders>
              <w:top w:val="single" w:sz="6" w:space="0" w:color="000000"/>
              <w:left w:val="single" w:sz="6" w:space="0" w:color="000000"/>
              <w:bottom w:val="single" w:sz="6" w:space="0" w:color="000000"/>
              <w:right w:val="single" w:sz="6" w:space="0" w:color="000000"/>
            </w:tcBorders>
          </w:tcPr>
          <w:p w14:paraId="585B8AC0" w14:textId="77777777" w:rsidR="00146384" w:rsidRDefault="00146384" w:rsidP="006A4172">
            <w:pPr>
              <w:widowControl w:val="0"/>
              <w:rPr>
                <w:lang w:val="en-US"/>
              </w:rPr>
            </w:pPr>
            <w:r>
              <w:rPr>
                <w:lang w:val="en-US"/>
              </w:rPr>
              <w:t>CENA_BZNAL</w:t>
            </w:r>
          </w:p>
        </w:tc>
        <w:tc>
          <w:tcPr>
            <w:tcW w:w="1335" w:type="dxa"/>
            <w:tcBorders>
              <w:top w:val="single" w:sz="6" w:space="0" w:color="000000"/>
              <w:left w:val="single" w:sz="6" w:space="0" w:color="000000"/>
              <w:bottom w:val="single" w:sz="6" w:space="0" w:color="000000"/>
              <w:right w:val="single" w:sz="6" w:space="0" w:color="000000"/>
            </w:tcBorders>
          </w:tcPr>
          <w:p w14:paraId="4AE6C124"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118C504E"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4EF18C16" w14:textId="77777777" w:rsidR="00146384" w:rsidRDefault="00146384" w:rsidP="006A4172">
            <w:pPr>
              <w:widowControl w:val="0"/>
            </w:pPr>
            <w:r>
              <w:t>No</w:t>
            </w:r>
          </w:p>
        </w:tc>
      </w:tr>
      <w:tr w:rsidR="00146384" w14:paraId="0E52B8A2"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D370FC3" w14:textId="77777777" w:rsidR="00146384" w:rsidRDefault="00146384" w:rsidP="006A4172">
            <w:pPr>
              <w:widowControl w:val="0"/>
            </w:pPr>
            <w:r>
              <w:t>Цена отп(вал) безнал</w:t>
            </w:r>
          </w:p>
        </w:tc>
        <w:tc>
          <w:tcPr>
            <w:tcW w:w="1751" w:type="dxa"/>
            <w:tcBorders>
              <w:top w:val="single" w:sz="6" w:space="0" w:color="000000"/>
              <w:left w:val="single" w:sz="6" w:space="0" w:color="000000"/>
              <w:bottom w:val="single" w:sz="6" w:space="0" w:color="000000"/>
              <w:right w:val="single" w:sz="6" w:space="0" w:color="000000"/>
            </w:tcBorders>
          </w:tcPr>
          <w:p w14:paraId="6464805B" w14:textId="77777777" w:rsidR="00146384" w:rsidRDefault="00146384" w:rsidP="006A4172">
            <w:pPr>
              <w:widowControl w:val="0"/>
              <w:rPr>
                <w:lang w:val="en-US"/>
              </w:rPr>
            </w:pPr>
            <w:r>
              <w:rPr>
                <w:lang w:val="en-US"/>
              </w:rPr>
              <w:t>CENA_V_BZN</w:t>
            </w:r>
          </w:p>
        </w:tc>
        <w:tc>
          <w:tcPr>
            <w:tcW w:w="1335" w:type="dxa"/>
            <w:tcBorders>
              <w:top w:val="single" w:sz="6" w:space="0" w:color="000000"/>
              <w:left w:val="single" w:sz="6" w:space="0" w:color="000000"/>
              <w:bottom w:val="single" w:sz="6" w:space="0" w:color="000000"/>
              <w:right w:val="single" w:sz="6" w:space="0" w:color="000000"/>
            </w:tcBorders>
          </w:tcPr>
          <w:p w14:paraId="7E9D1F10"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6CBD9A40"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0D3899A" w14:textId="77777777" w:rsidR="00146384" w:rsidRDefault="00146384" w:rsidP="006A4172">
            <w:pPr>
              <w:widowControl w:val="0"/>
              <w:rPr>
                <w:lang w:val="en-US"/>
              </w:rPr>
            </w:pPr>
            <w:r>
              <w:rPr>
                <w:lang w:val="en-US"/>
              </w:rPr>
              <w:t>No</w:t>
            </w:r>
          </w:p>
        </w:tc>
      </w:tr>
      <w:tr w:rsidR="00146384" w14:paraId="51E970ED"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681D09B" w14:textId="77777777" w:rsidR="00146384" w:rsidRDefault="00146384" w:rsidP="006A4172">
            <w:pPr>
              <w:widowControl w:val="0"/>
              <w:rPr>
                <w:lang w:val="en-US"/>
              </w:rPr>
            </w:pPr>
            <w:r>
              <w:t>Подгруппа</w:t>
            </w:r>
            <w:r>
              <w:rPr>
                <w:lang w:val="en-US"/>
              </w:rPr>
              <w:t xml:space="preserve"> 2</w:t>
            </w:r>
          </w:p>
        </w:tc>
        <w:tc>
          <w:tcPr>
            <w:tcW w:w="1751" w:type="dxa"/>
            <w:tcBorders>
              <w:top w:val="single" w:sz="6" w:space="0" w:color="000000"/>
              <w:left w:val="single" w:sz="6" w:space="0" w:color="000000"/>
              <w:bottom w:val="single" w:sz="6" w:space="0" w:color="000000"/>
              <w:right w:val="single" w:sz="6" w:space="0" w:color="000000"/>
            </w:tcBorders>
          </w:tcPr>
          <w:p w14:paraId="0D2C952A" w14:textId="77777777" w:rsidR="00146384" w:rsidRDefault="00146384" w:rsidP="006A4172">
            <w:pPr>
              <w:widowControl w:val="0"/>
              <w:rPr>
                <w:lang w:val="en-US"/>
              </w:rPr>
            </w:pPr>
            <w:r>
              <w:rPr>
                <w:lang w:val="en-US"/>
              </w:rPr>
              <w:t>NGROUP_TV3</w:t>
            </w:r>
          </w:p>
        </w:tc>
        <w:tc>
          <w:tcPr>
            <w:tcW w:w="1335" w:type="dxa"/>
            <w:tcBorders>
              <w:top w:val="single" w:sz="6" w:space="0" w:color="000000"/>
              <w:left w:val="single" w:sz="6" w:space="0" w:color="000000"/>
              <w:bottom w:val="single" w:sz="6" w:space="0" w:color="000000"/>
              <w:right w:val="single" w:sz="6" w:space="0" w:color="000000"/>
            </w:tcBorders>
          </w:tcPr>
          <w:p w14:paraId="02633159" w14:textId="77777777" w:rsidR="00146384" w:rsidRDefault="00146384" w:rsidP="006A4172">
            <w:pPr>
              <w:widowControl w:val="0"/>
              <w:rPr>
                <w:lang w:val="en-US"/>
              </w:rPr>
            </w:pPr>
            <w:r>
              <w:rPr>
                <w:lang w:val="en-US"/>
              </w:rPr>
              <w:t>varchar(30)</w:t>
            </w:r>
          </w:p>
        </w:tc>
        <w:tc>
          <w:tcPr>
            <w:tcW w:w="518" w:type="dxa"/>
            <w:tcBorders>
              <w:top w:val="single" w:sz="6" w:space="0" w:color="000000"/>
              <w:left w:val="single" w:sz="6" w:space="0" w:color="000000"/>
              <w:bottom w:val="single" w:sz="6" w:space="0" w:color="000000"/>
              <w:right w:val="single" w:sz="6" w:space="0" w:color="000000"/>
            </w:tcBorders>
          </w:tcPr>
          <w:p w14:paraId="3268C294"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77FD77CA" w14:textId="77777777" w:rsidR="00146384" w:rsidRDefault="00146384" w:rsidP="006A4172">
            <w:pPr>
              <w:widowControl w:val="0"/>
              <w:rPr>
                <w:lang w:val="en-US"/>
              </w:rPr>
            </w:pPr>
            <w:r>
              <w:rPr>
                <w:lang w:val="en-US"/>
              </w:rPr>
              <w:t>No</w:t>
            </w:r>
          </w:p>
        </w:tc>
      </w:tr>
      <w:tr w:rsidR="00146384" w14:paraId="3E1796B0"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039E0732" w14:textId="77777777" w:rsidR="00146384" w:rsidRDefault="00146384" w:rsidP="006A4172">
            <w:pPr>
              <w:widowControl w:val="0"/>
              <w:rPr>
                <w:lang w:val="en-US"/>
              </w:rPr>
            </w:pPr>
            <w:r>
              <w:t>Подгруппа</w:t>
            </w:r>
            <w:r>
              <w:rPr>
                <w:lang w:val="en-US"/>
              </w:rPr>
              <w:t xml:space="preserve"> 3</w:t>
            </w:r>
          </w:p>
        </w:tc>
        <w:tc>
          <w:tcPr>
            <w:tcW w:w="1751" w:type="dxa"/>
            <w:tcBorders>
              <w:top w:val="single" w:sz="6" w:space="0" w:color="000000"/>
              <w:left w:val="single" w:sz="6" w:space="0" w:color="000000"/>
              <w:bottom w:val="single" w:sz="6" w:space="0" w:color="000000"/>
              <w:right w:val="single" w:sz="6" w:space="0" w:color="000000"/>
            </w:tcBorders>
          </w:tcPr>
          <w:p w14:paraId="6086CD7F" w14:textId="77777777" w:rsidR="00146384" w:rsidRDefault="00146384" w:rsidP="006A4172">
            <w:pPr>
              <w:widowControl w:val="0"/>
              <w:rPr>
                <w:lang w:val="en-US"/>
              </w:rPr>
            </w:pPr>
            <w:r>
              <w:rPr>
                <w:lang w:val="en-US"/>
              </w:rPr>
              <w:t>NGROUP_TV4</w:t>
            </w:r>
          </w:p>
        </w:tc>
        <w:tc>
          <w:tcPr>
            <w:tcW w:w="1335" w:type="dxa"/>
            <w:tcBorders>
              <w:top w:val="single" w:sz="6" w:space="0" w:color="000000"/>
              <w:left w:val="single" w:sz="6" w:space="0" w:color="000000"/>
              <w:bottom w:val="single" w:sz="6" w:space="0" w:color="000000"/>
              <w:right w:val="single" w:sz="6" w:space="0" w:color="000000"/>
            </w:tcBorders>
          </w:tcPr>
          <w:p w14:paraId="2E867427" w14:textId="77777777" w:rsidR="00146384" w:rsidRDefault="00146384" w:rsidP="006A4172">
            <w:pPr>
              <w:widowControl w:val="0"/>
              <w:rPr>
                <w:lang w:val="en-US"/>
              </w:rPr>
            </w:pPr>
            <w:r>
              <w:rPr>
                <w:lang w:val="en-US"/>
              </w:rPr>
              <w:t>varchar(30)</w:t>
            </w:r>
          </w:p>
        </w:tc>
        <w:tc>
          <w:tcPr>
            <w:tcW w:w="518" w:type="dxa"/>
            <w:tcBorders>
              <w:top w:val="single" w:sz="6" w:space="0" w:color="000000"/>
              <w:left w:val="single" w:sz="6" w:space="0" w:color="000000"/>
              <w:bottom w:val="single" w:sz="6" w:space="0" w:color="000000"/>
              <w:right w:val="single" w:sz="6" w:space="0" w:color="000000"/>
            </w:tcBorders>
          </w:tcPr>
          <w:p w14:paraId="7722CF09"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D6D886E" w14:textId="77777777" w:rsidR="00146384" w:rsidRDefault="00146384" w:rsidP="006A4172">
            <w:pPr>
              <w:widowControl w:val="0"/>
              <w:rPr>
                <w:lang w:val="en-US"/>
              </w:rPr>
            </w:pPr>
            <w:r>
              <w:rPr>
                <w:lang w:val="en-US"/>
              </w:rPr>
              <w:t>No</w:t>
            </w:r>
          </w:p>
        </w:tc>
      </w:tr>
      <w:tr w:rsidR="00146384" w14:paraId="058F3083"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9FCB6A7" w14:textId="77777777" w:rsidR="00146384" w:rsidRDefault="00146384" w:rsidP="006A4172">
            <w:pPr>
              <w:widowControl w:val="0"/>
              <w:rPr>
                <w:lang w:val="en-US"/>
              </w:rPr>
            </w:pPr>
            <w:r>
              <w:t>Подгруппа</w:t>
            </w:r>
            <w:r>
              <w:rPr>
                <w:lang w:val="en-US"/>
              </w:rPr>
              <w:t xml:space="preserve"> 4</w:t>
            </w:r>
          </w:p>
        </w:tc>
        <w:tc>
          <w:tcPr>
            <w:tcW w:w="1751" w:type="dxa"/>
            <w:tcBorders>
              <w:top w:val="single" w:sz="6" w:space="0" w:color="000000"/>
              <w:left w:val="single" w:sz="6" w:space="0" w:color="000000"/>
              <w:bottom w:val="single" w:sz="6" w:space="0" w:color="000000"/>
              <w:right w:val="single" w:sz="6" w:space="0" w:color="000000"/>
            </w:tcBorders>
          </w:tcPr>
          <w:p w14:paraId="5EF800E7" w14:textId="77777777" w:rsidR="00146384" w:rsidRDefault="00146384" w:rsidP="006A4172">
            <w:pPr>
              <w:widowControl w:val="0"/>
              <w:rPr>
                <w:lang w:val="en-US"/>
              </w:rPr>
            </w:pPr>
            <w:r>
              <w:rPr>
                <w:lang w:val="en-US"/>
              </w:rPr>
              <w:t>NGROUP_TV5</w:t>
            </w:r>
          </w:p>
        </w:tc>
        <w:tc>
          <w:tcPr>
            <w:tcW w:w="1335" w:type="dxa"/>
            <w:tcBorders>
              <w:top w:val="single" w:sz="6" w:space="0" w:color="000000"/>
              <w:left w:val="single" w:sz="6" w:space="0" w:color="000000"/>
              <w:bottom w:val="single" w:sz="6" w:space="0" w:color="000000"/>
              <w:right w:val="single" w:sz="6" w:space="0" w:color="000000"/>
            </w:tcBorders>
          </w:tcPr>
          <w:p w14:paraId="6B478EC2" w14:textId="77777777" w:rsidR="00146384" w:rsidRDefault="00146384" w:rsidP="006A4172">
            <w:pPr>
              <w:widowControl w:val="0"/>
              <w:rPr>
                <w:lang w:val="en-US"/>
              </w:rPr>
            </w:pPr>
            <w:r>
              <w:rPr>
                <w:lang w:val="en-US"/>
              </w:rPr>
              <w:t>varchar(30)</w:t>
            </w:r>
          </w:p>
        </w:tc>
        <w:tc>
          <w:tcPr>
            <w:tcW w:w="518" w:type="dxa"/>
            <w:tcBorders>
              <w:top w:val="single" w:sz="6" w:space="0" w:color="000000"/>
              <w:left w:val="single" w:sz="6" w:space="0" w:color="000000"/>
              <w:bottom w:val="single" w:sz="6" w:space="0" w:color="000000"/>
              <w:right w:val="single" w:sz="6" w:space="0" w:color="000000"/>
            </w:tcBorders>
          </w:tcPr>
          <w:p w14:paraId="333C9772"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368ACAB4" w14:textId="77777777" w:rsidR="00146384" w:rsidRDefault="00146384" w:rsidP="006A4172">
            <w:pPr>
              <w:widowControl w:val="0"/>
              <w:rPr>
                <w:lang w:val="en-US"/>
              </w:rPr>
            </w:pPr>
            <w:r>
              <w:rPr>
                <w:lang w:val="en-US"/>
              </w:rPr>
              <w:t>No</w:t>
            </w:r>
          </w:p>
        </w:tc>
      </w:tr>
      <w:tr w:rsidR="00146384" w14:paraId="739AE159"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6144D240" w14:textId="77777777" w:rsidR="00146384" w:rsidRDefault="00146384" w:rsidP="006A4172">
            <w:pPr>
              <w:widowControl w:val="0"/>
              <w:rPr>
                <w:lang w:val="en-US"/>
              </w:rPr>
            </w:pPr>
            <w:r>
              <w:t>Подгруппа</w:t>
            </w:r>
            <w:r>
              <w:rPr>
                <w:lang w:val="en-US"/>
              </w:rPr>
              <w:t xml:space="preserve"> 5</w:t>
            </w:r>
          </w:p>
        </w:tc>
        <w:tc>
          <w:tcPr>
            <w:tcW w:w="1751" w:type="dxa"/>
            <w:tcBorders>
              <w:top w:val="single" w:sz="6" w:space="0" w:color="000000"/>
              <w:left w:val="single" w:sz="6" w:space="0" w:color="000000"/>
              <w:bottom w:val="single" w:sz="6" w:space="0" w:color="000000"/>
              <w:right w:val="single" w:sz="6" w:space="0" w:color="000000"/>
            </w:tcBorders>
          </w:tcPr>
          <w:p w14:paraId="2842D817" w14:textId="77777777" w:rsidR="00146384" w:rsidRDefault="00146384" w:rsidP="006A4172">
            <w:pPr>
              <w:widowControl w:val="0"/>
              <w:rPr>
                <w:lang w:val="en-US"/>
              </w:rPr>
            </w:pPr>
            <w:r>
              <w:rPr>
                <w:lang w:val="en-US"/>
              </w:rPr>
              <w:t>NGROUP_TV6</w:t>
            </w:r>
          </w:p>
        </w:tc>
        <w:tc>
          <w:tcPr>
            <w:tcW w:w="1335" w:type="dxa"/>
            <w:tcBorders>
              <w:top w:val="single" w:sz="6" w:space="0" w:color="000000"/>
              <w:left w:val="single" w:sz="6" w:space="0" w:color="000000"/>
              <w:bottom w:val="single" w:sz="6" w:space="0" w:color="000000"/>
              <w:right w:val="single" w:sz="6" w:space="0" w:color="000000"/>
            </w:tcBorders>
          </w:tcPr>
          <w:p w14:paraId="2768A0FB" w14:textId="77777777" w:rsidR="00146384" w:rsidRDefault="00146384" w:rsidP="006A4172">
            <w:pPr>
              <w:widowControl w:val="0"/>
              <w:rPr>
                <w:lang w:val="en-US"/>
              </w:rPr>
            </w:pPr>
            <w:r>
              <w:rPr>
                <w:lang w:val="en-US"/>
              </w:rPr>
              <w:t>varchar(30)</w:t>
            </w:r>
          </w:p>
        </w:tc>
        <w:tc>
          <w:tcPr>
            <w:tcW w:w="518" w:type="dxa"/>
            <w:tcBorders>
              <w:top w:val="single" w:sz="6" w:space="0" w:color="000000"/>
              <w:left w:val="single" w:sz="6" w:space="0" w:color="000000"/>
              <w:bottom w:val="single" w:sz="6" w:space="0" w:color="000000"/>
              <w:right w:val="single" w:sz="6" w:space="0" w:color="000000"/>
            </w:tcBorders>
          </w:tcPr>
          <w:p w14:paraId="73F4809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5F71986" w14:textId="77777777" w:rsidR="00146384" w:rsidRDefault="00146384" w:rsidP="006A4172">
            <w:pPr>
              <w:widowControl w:val="0"/>
              <w:rPr>
                <w:lang w:val="en-US"/>
              </w:rPr>
            </w:pPr>
            <w:r>
              <w:rPr>
                <w:lang w:val="en-US"/>
              </w:rPr>
              <w:t>No</w:t>
            </w:r>
          </w:p>
        </w:tc>
      </w:tr>
      <w:tr w:rsidR="00146384" w14:paraId="7BF809A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7C411F7" w14:textId="77777777" w:rsidR="00146384" w:rsidRDefault="00146384" w:rsidP="006A4172">
            <w:pPr>
              <w:widowControl w:val="0"/>
            </w:pPr>
            <w:r>
              <w:t>Признак вкл. в прайс-лист</w:t>
            </w:r>
          </w:p>
        </w:tc>
        <w:tc>
          <w:tcPr>
            <w:tcW w:w="1751" w:type="dxa"/>
            <w:tcBorders>
              <w:top w:val="single" w:sz="6" w:space="0" w:color="000000"/>
              <w:left w:val="single" w:sz="6" w:space="0" w:color="000000"/>
              <w:bottom w:val="single" w:sz="6" w:space="0" w:color="000000"/>
              <w:right w:val="single" w:sz="6" w:space="0" w:color="000000"/>
            </w:tcBorders>
          </w:tcPr>
          <w:p w14:paraId="57F1E328" w14:textId="77777777" w:rsidR="00146384" w:rsidRDefault="00146384" w:rsidP="006A4172">
            <w:pPr>
              <w:widowControl w:val="0"/>
              <w:rPr>
                <w:lang w:val="en-US"/>
              </w:rPr>
            </w:pPr>
            <w:r>
              <w:rPr>
                <w:lang w:val="en-US"/>
              </w:rPr>
              <w:t>PRICE_LIST</w:t>
            </w:r>
          </w:p>
        </w:tc>
        <w:tc>
          <w:tcPr>
            <w:tcW w:w="1335" w:type="dxa"/>
            <w:tcBorders>
              <w:top w:val="single" w:sz="6" w:space="0" w:color="000000"/>
              <w:left w:val="single" w:sz="6" w:space="0" w:color="000000"/>
              <w:bottom w:val="single" w:sz="6" w:space="0" w:color="000000"/>
              <w:right w:val="single" w:sz="6" w:space="0" w:color="000000"/>
            </w:tcBorders>
          </w:tcPr>
          <w:p w14:paraId="75A458BC" w14:textId="77777777" w:rsidR="00146384" w:rsidRDefault="00146384" w:rsidP="006A4172">
            <w:pPr>
              <w:widowControl w:val="0"/>
              <w:rPr>
                <w:lang w:val="en-US"/>
              </w:rPr>
            </w:pPr>
            <w:r>
              <w:rPr>
                <w:lang w:val="en-US"/>
              </w:rPr>
              <w:t>bit</w:t>
            </w:r>
          </w:p>
        </w:tc>
        <w:tc>
          <w:tcPr>
            <w:tcW w:w="518" w:type="dxa"/>
            <w:tcBorders>
              <w:top w:val="single" w:sz="6" w:space="0" w:color="000000"/>
              <w:left w:val="single" w:sz="6" w:space="0" w:color="000000"/>
              <w:bottom w:val="single" w:sz="6" w:space="0" w:color="000000"/>
              <w:right w:val="single" w:sz="6" w:space="0" w:color="000000"/>
            </w:tcBorders>
          </w:tcPr>
          <w:p w14:paraId="3CED1105"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6DB2B5DE" w14:textId="77777777" w:rsidR="00146384" w:rsidRDefault="00146384" w:rsidP="006A4172">
            <w:pPr>
              <w:widowControl w:val="0"/>
            </w:pPr>
            <w:r>
              <w:t>Yes</w:t>
            </w:r>
          </w:p>
        </w:tc>
      </w:tr>
      <w:tr w:rsidR="00146384" w14:paraId="1D1E2A10"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597E745" w14:textId="77777777" w:rsidR="00146384" w:rsidRDefault="00146384" w:rsidP="006A4172">
            <w:pPr>
              <w:widowControl w:val="0"/>
            </w:pPr>
            <w:r>
              <w:t>Описание</w:t>
            </w:r>
          </w:p>
        </w:tc>
        <w:tc>
          <w:tcPr>
            <w:tcW w:w="1751" w:type="dxa"/>
            <w:tcBorders>
              <w:top w:val="single" w:sz="6" w:space="0" w:color="000000"/>
              <w:left w:val="single" w:sz="6" w:space="0" w:color="000000"/>
              <w:bottom w:val="single" w:sz="6" w:space="0" w:color="000000"/>
              <w:right w:val="single" w:sz="6" w:space="0" w:color="000000"/>
            </w:tcBorders>
          </w:tcPr>
          <w:p w14:paraId="5F902F89" w14:textId="77777777" w:rsidR="00146384" w:rsidRDefault="00146384" w:rsidP="006A4172">
            <w:pPr>
              <w:widowControl w:val="0"/>
              <w:rPr>
                <w:lang w:val="en-US"/>
              </w:rPr>
            </w:pPr>
            <w:r>
              <w:rPr>
                <w:lang w:val="en-US"/>
              </w:rPr>
              <w:t>DOP3_ARTIC</w:t>
            </w:r>
          </w:p>
        </w:tc>
        <w:tc>
          <w:tcPr>
            <w:tcW w:w="1335" w:type="dxa"/>
            <w:tcBorders>
              <w:top w:val="single" w:sz="6" w:space="0" w:color="000000"/>
              <w:left w:val="single" w:sz="6" w:space="0" w:color="000000"/>
              <w:bottom w:val="single" w:sz="6" w:space="0" w:color="000000"/>
              <w:right w:val="single" w:sz="6" w:space="0" w:color="000000"/>
            </w:tcBorders>
          </w:tcPr>
          <w:p w14:paraId="397C8325" w14:textId="77777777" w:rsidR="00146384" w:rsidRDefault="00146384" w:rsidP="006A4172">
            <w:pPr>
              <w:widowControl w:val="0"/>
              <w:rPr>
                <w:lang w:val="en-US"/>
              </w:rPr>
            </w:pPr>
            <w:r>
              <w:rPr>
                <w:lang w:val="en-US"/>
              </w:rPr>
              <w:t>varchar(255)</w:t>
            </w:r>
          </w:p>
        </w:tc>
        <w:tc>
          <w:tcPr>
            <w:tcW w:w="518" w:type="dxa"/>
            <w:tcBorders>
              <w:top w:val="single" w:sz="6" w:space="0" w:color="000000"/>
              <w:left w:val="single" w:sz="6" w:space="0" w:color="000000"/>
              <w:bottom w:val="single" w:sz="6" w:space="0" w:color="000000"/>
              <w:right w:val="single" w:sz="6" w:space="0" w:color="000000"/>
            </w:tcBorders>
          </w:tcPr>
          <w:p w14:paraId="78BFFD40"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78638625" w14:textId="77777777" w:rsidR="00146384" w:rsidRDefault="00146384" w:rsidP="006A4172">
            <w:pPr>
              <w:widowControl w:val="0"/>
              <w:rPr>
                <w:lang w:val="en-US"/>
              </w:rPr>
            </w:pPr>
            <w:r>
              <w:rPr>
                <w:lang w:val="en-US"/>
              </w:rPr>
              <w:t>No</w:t>
            </w:r>
          </w:p>
        </w:tc>
      </w:tr>
      <w:tr w:rsidR="00146384" w14:paraId="48DFDC23"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29405B97" w14:textId="77777777" w:rsidR="00146384" w:rsidRDefault="00146384" w:rsidP="006A4172">
            <w:pPr>
              <w:widowControl w:val="0"/>
              <w:rPr>
                <w:lang w:val="en-US"/>
              </w:rPr>
            </w:pPr>
            <w:r>
              <w:t>Коэфф</w:t>
            </w:r>
            <w:r>
              <w:rPr>
                <w:lang w:val="en-US"/>
              </w:rPr>
              <w:t xml:space="preserve">. </w:t>
            </w:r>
            <w:r>
              <w:t>безнала</w:t>
            </w:r>
          </w:p>
        </w:tc>
        <w:tc>
          <w:tcPr>
            <w:tcW w:w="1751" w:type="dxa"/>
            <w:tcBorders>
              <w:top w:val="single" w:sz="6" w:space="0" w:color="000000"/>
              <w:left w:val="single" w:sz="6" w:space="0" w:color="000000"/>
              <w:bottom w:val="single" w:sz="6" w:space="0" w:color="000000"/>
              <w:right w:val="single" w:sz="6" w:space="0" w:color="000000"/>
            </w:tcBorders>
          </w:tcPr>
          <w:p w14:paraId="2506770A" w14:textId="77777777" w:rsidR="00146384" w:rsidRDefault="00146384" w:rsidP="006A4172">
            <w:pPr>
              <w:widowControl w:val="0"/>
              <w:rPr>
                <w:lang w:val="en-US"/>
              </w:rPr>
            </w:pPr>
            <w:r>
              <w:rPr>
                <w:lang w:val="en-US"/>
              </w:rPr>
              <w:t>COEF_BZNAL</w:t>
            </w:r>
          </w:p>
        </w:tc>
        <w:tc>
          <w:tcPr>
            <w:tcW w:w="1335" w:type="dxa"/>
            <w:tcBorders>
              <w:top w:val="single" w:sz="6" w:space="0" w:color="000000"/>
              <w:left w:val="single" w:sz="6" w:space="0" w:color="000000"/>
              <w:bottom w:val="single" w:sz="6" w:space="0" w:color="000000"/>
              <w:right w:val="single" w:sz="6" w:space="0" w:color="000000"/>
            </w:tcBorders>
          </w:tcPr>
          <w:p w14:paraId="0411838B"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2EF014DC"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B5CF996" w14:textId="77777777" w:rsidR="00146384" w:rsidRDefault="00146384" w:rsidP="006A4172">
            <w:pPr>
              <w:widowControl w:val="0"/>
              <w:rPr>
                <w:lang w:val="en-US"/>
              </w:rPr>
            </w:pPr>
            <w:r>
              <w:rPr>
                <w:lang w:val="en-US"/>
              </w:rPr>
              <w:t>No</w:t>
            </w:r>
          </w:p>
        </w:tc>
      </w:tr>
      <w:tr w:rsidR="00146384" w14:paraId="1FC42864"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F0D1317" w14:textId="77777777" w:rsidR="00146384" w:rsidRDefault="00146384" w:rsidP="006A4172">
            <w:pPr>
              <w:widowControl w:val="0"/>
            </w:pPr>
            <w:r>
              <w:t>Код по ОКДП</w:t>
            </w:r>
          </w:p>
        </w:tc>
        <w:tc>
          <w:tcPr>
            <w:tcW w:w="1751" w:type="dxa"/>
            <w:tcBorders>
              <w:top w:val="single" w:sz="6" w:space="0" w:color="000000"/>
              <w:left w:val="single" w:sz="6" w:space="0" w:color="000000"/>
              <w:bottom w:val="single" w:sz="6" w:space="0" w:color="000000"/>
              <w:right w:val="single" w:sz="6" w:space="0" w:color="000000"/>
            </w:tcBorders>
          </w:tcPr>
          <w:p w14:paraId="43A2342B" w14:textId="77777777" w:rsidR="00146384" w:rsidRDefault="00146384" w:rsidP="006A4172">
            <w:pPr>
              <w:widowControl w:val="0"/>
              <w:rPr>
                <w:lang w:val="en-US"/>
              </w:rPr>
            </w:pPr>
            <w:r>
              <w:rPr>
                <w:lang w:val="en-US"/>
              </w:rPr>
              <w:t>OKDP_ARTIC</w:t>
            </w:r>
          </w:p>
        </w:tc>
        <w:tc>
          <w:tcPr>
            <w:tcW w:w="1335" w:type="dxa"/>
            <w:tcBorders>
              <w:top w:val="single" w:sz="6" w:space="0" w:color="000000"/>
              <w:left w:val="single" w:sz="6" w:space="0" w:color="000000"/>
              <w:bottom w:val="single" w:sz="6" w:space="0" w:color="000000"/>
              <w:right w:val="single" w:sz="6" w:space="0" w:color="000000"/>
            </w:tcBorders>
          </w:tcPr>
          <w:p w14:paraId="40B83528" w14:textId="77777777" w:rsidR="00146384" w:rsidRDefault="00146384" w:rsidP="006A4172">
            <w:pPr>
              <w:widowControl w:val="0"/>
              <w:rPr>
                <w:lang w:val="en-US"/>
              </w:rPr>
            </w:pPr>
            <w:r>
              <w:rPr>
                <w:lang w:val="en-US"/>
              </w:rPr>
              <w:t>varchar(20)</w:t>
            </w:r>
          </w:p>
        </w:tc>
        <w:tc>
          <w:tcPr>
            <w:tcW w:w="518" w:type="dxa"/>
            <w:tcBorders>
              <w:top w:val="single" w:sz="6" w:space="0" w:color="000000"/>
              <w:left w:val="single" w:sz="6" w:space="0" w:color="000000"/>
              <w:bottom w:val="single" w:sz="6" w:space="0" w:color="000000"/>
              <w:right w:val="single" w:sz="6" w:space="0" w:color="000000"/>
            </w:tcBorders>
          </w:tcPr>
          <w:p w14:paraId="75DC09B5"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156D5E37" w14:textId="77777777" w:rsidR="00146384" w:rsidRDefault="00146384" w:rsidP="006A4172">
            <w:pPr>
              <w:widowControl w:val="0"/>
            </w:pPr>
            <w:r>
              <w:t>No</w:t>
            </w:r>
          </w:p>
        </w:tc>
      </w:tr>
      <w:tr w:rsidR="00146384" w14:paraId="2D230595"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34E57F3" w14:textId="77777777" w:rsidR="00146384" w:rsidRDefault="00146384" w:rsidP="006A4172">
            <w:pPr>
              <w:widowControl w:val="0"/>
            </w:pPr>
            <w:r>
              <w:t>Мин товарный запас</w:t>
            </w:r>
          </w:p>
        </w:tc>
        <w:tc>
          <w:tcPr>
            <w:tcW w:w="1751" w:type="dxa"/>
            <w:tcBorders>
              <w:top w:val="single" w:sz="6" w:space="0" w:color="000000"/>
              <w:left w:val="single" w:sz="6" w:space="0" w:color="000000"/>
              <w:bottom w:val="single" w:sz="6" w:space="0" w:color="000000"/>
              <w:right w:val="single" w:sz="6" w:space="0" w:color="000000"/>
            </w:tcBorders>
          </w:tcPr>
          <w:p w14:paraId="2F90D407" w14:textId="77777777" w:rsidR="00146384" w:rsidRDefault="00146384" w:rsidP="006A4172">
            <w:pPr>
              <w:widowControl w:val="0"/>
              <w:rPr>
                <w:lang w:val="en-US"/>
              </w:rPr>
            </w:pPr>
            <w:r>
              <w:rPr>
                <w:lang w:val="en-US"/>
              </w:rPr>
              <w:t>MIN_TVRZAP</w:t>
            </w:r>
          </w:p>
        </w:tc>
        <w:tc>
          <w:tcPr>
            <w:tcW w:w="1335" w:type="dxa"/>
            <w:tcBorders>
              <w:top w:val="single" w:sz="6" w:space="0" w:color="000000"/>
              <w:left w:val="single" w:sz="6" w:space="0" w:color="000000"/>
              <w:bottom w:val="single" w:sz="6" w:space="0" w:color="000000"/>
              <w:right w:val="single" w:sz="6" w:space="0" w:color="000000"/>
            </w:tcBorders>
          </w:tcPr>
          <w:p w14:paraId="6222E6B5"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6FF9A99C" w14:textId="77777777" w:rsidR="00146384" w:rsidRDefault="00146384" w:rsidP="006A4172">
            <w:pPr>
              <w:widowControl w:val="0"/>
            </w:pPr>
            <w:r>
              <w:t>No</w:t>
            </w:r>
          </w:p>
        </w:tc>
        <w:tc>
          <w:tcPr>
            <w:tcW w:w="518" w:type="dxa"/>
            <w:tcBorders>
              <w:top w:val="single" w:sz="6" w:space="0" w:color="000000"/>
              <w:left w:val="single" w:sz="6" w:space="0" w:color="000000"/>
              <w:bottom w:val="single" w:sz="6" w:space="0" w:color="000000"/>
              <w:right w:val="single" w:sz="6" w:space="0" w:color="000000"/>
            </w:tcBorders>
          </w:tcPr>
          <w:p w14:paraId="57ECA92D" w14:textId="77777777" w:rsidR="00146384" w:rsidRDefault="00146384" w:rsidP="006A4172">
            <w:pPr>
              <w:widowControl w:val="0"/>
            </w:pPr>
            <w:r>
              <w:t>No</w:t>
            </w:r>
          </w:p>
        </w:tc>
      </w:tr>
      <w:tr w:rsidR="00146384" w14:paraId="24FBB31B"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399DDA0" w14:textId="77777777" w:rsidR="00146384" w:rsidRDefault="00146384" w:rsidP="006A4172">
            <w:pPr>
              <w:widowControl w:val="0"/>
            </w:pPr>
            <w:r>
              <w:t>Макс товарный запас</w:t>
            </w:r>
          </w:p>
        </w:tc>
        <w:tc>
          <w:tcPr>
            <w:tcW w:w="1751" w:type="dxa"/>
            <w:tcBorders>
              <w:top w:val="single" w:sz="6" w:space="0" w:color="000000"/>
              <w:left w:val="single" w:sz="6" w:space="0" w:color="000000"/>
              <w:bottom w:val="single" w:sz="6" w:space="0" w:color="000000"/>
              <w:right w:val="single" w:sz="6" w:space="0" w:color="000000"/>
            </w:tcBorders>
          </w:tcPr>
          <w:p w14:paraId="30D81B51" w14:textId="77777777" w:rsidR="00146384" w:rsidRDefault="00146384" w:rsidP="006A4172">
            <w:pPr>
              <w:widowControl w:val="0"/>
              <w:rPr>
                <w:lang w:val="en-US"/>
              </w:rPr>
            </w:pPr>
            <w:r>
              <w:rPr>
                <w:lang w:val="en-US"/>
              </w:rPr>
              <w:t>MAX_TVRZAP</w:t>
            </w:r>
          </w:p>
        </w:tc>
        <w:tc>
          <w:tcPr>
            <w:tcW w:w="1335" w:type="dxa"/>
            <w:tcBorders>
              <w:top w:val="single" w:sz="6" w:space="0" w:color="000000"/>
              <w:left w:val="single" w:sz="6" w:space="0" w:color="000000"/>
              <w:bottom w:val="single" w:sz="6" w:space="0" w:color="000000"/>
              <w:right w:val="single" w:sz="6" w:space="0" w:color="000000"/>
            </w:tcBorders>
          </w:tcPr>
          <w:p w14:paraId="6D9CC43F"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32218C37"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C0CE00A" w14:textId="77777777" w:rsidR="00146384" w:rsidRDefault="00146384" w:rsidP="006A4172">
            <w:pPr>
              <w:widowControl w:val="0"/>
              <w:rPr>
                <w:lang w:val="en-US"/>
              </w:rPr>
            </w:pPr>
            <w:r>
              <w:rPr>
                <w:lang w:val="en-US"/>
              </w:rPr>
              <w:t>No</w:t>
            </w:r>
          </w:p>
        </w:tc>
      </w:tr>
      <w:tr w:rsidR="00146384" w14:paraId="3913A7EF"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6712D39F" w14:textId="77777777" w:rsidR="00146384" w:rsidRDefault="00146384" w:rsidP="006A4172">
            <w:pPr>
              <w:widowControl w:val="0"/>
              <w:rPr>
                <w:lang w:val="en-US"/>
              </w:rPr>
            </w:pPr>
            <w:r>
              <w:t>Индекс</w:t>
            </w:r>
            <w:r>
              <w:rPr>
                <w:lang w:val="en-US"/>
              </w:rPr>
              <w:t xml:space="preserve"> </w:t>
            </w:r>
            <w:r>
              <w:t>склада</w:t>
            </w:r>
          </w:p>
        </w:tc>
        <w:tc>
          <w:tcPr>
            <w:tcW w:w="1751" w:type="dxa"/>
            <w:tcBorders>
              <w:top w:val="single" w:sz="6" w:space="0" w:color="000000"/>
              <w:left w:val="single" w:sz="6" w:space="0" w:color="000000"/>
              <w:bottom w:val="single" w:sz="6" w:space="0" w:color="000000"/>
              <w:right w:val="single" w:sz="6" w:space="0" w:color="000000"/>
            </w:tcBorders>
          </w:tcPr>
          <w:p w14:paraId="584D592C" w14:textId="77777777" w:rsidR="00146384" w:rsidRDefault="00146384" w:rsidP="006A4172">
            <w:pPr>
              <w:widowControl w:val="0"/>
              <w:rPr>
                <w:lang w:val="en-US"/>
              </w:rPr>
            </w:pPr>
            <w:r>
              <w:rPr>
                <w:lang w:val="en-US"/>
              </w:rPr>
              <w:t>ID_SCLAD</w:t>
            </w:r>
          </w:p>
        </w:tc>
        <w:tc>
          <w:tcPr>
            <w:tcW w:w="1335" w:type="dxa"/>
            <w:tcBorders>
              <w:top w:val="single" w:sz="6" w:space="0" w:color="000000"/>
              <w:left w:val="single" w:sz="6" w:space="0" w:color="000000"/>
              <w:bottom w:val="single" w:sz="6" w:space="0" w:color="000000"/>
              <w:right w:val="single" w:sz="6" w:space="0" w:color="000000"/>
            </w:tcBorders>
          </w:tcPr>
          <w:p w14:paraId="2A62C1BB" w14:textId="77777777" w:rsidR="00146384" w:rsidRDefault="00146384" w:rsidP="006A4172">
            <w:pPr>
              <w:widowControl w:val="0"/>
              <w:rPr>
                <w:lang w:val="en-US"/>
              </w:rPr>
            </w:pPr>
            <w:r>
              <w:rPr>
                <w:lang w:val="en-US"/>
              </w:rPr>
              <w:t>int</w:t>
            </w:r>
          </w:p>
        </w:tc>
        <w:tc>
          <w:tcPr>
            <w:tcW w:w="518" w:type="dxa"/>
            <w:tcBorders>
              <w:top w:val="single" w:sz="6" w:space="0" w:color="000000"/>
              <w:left w:val="single" w:sz="6" w:space="0" w:color="000000"/>
              <w:bottom w:val="single" w:sz="6" w:space="0" w:color="000000"/>
              <w:right w:val="single" w:sz="6" w:space="0" w:color="000000"/>
            </w:tcBorders>
          </w:tcPr>
          <w:p w14:paraId="29AEE71F" w14:textId="77777777" w:rsidR="00146384" w:rsidRDefault="00146384" w:rsidP="006A4172">
            <w:pPr>
              <w:widowControl w:val="0"/>
              <w:rPr>
                <w:lang w:val="en-US"/>
              </w:rPr>
            </w:pPr>
            <w:r>
              <w:rPr>
                <w:lang w:val="en-US"/>
              </w:rPr>
              <w:t>Yes</w:t>
            </w:r>
          </w:p>
        </w:tc>
        <w:tc>
          <w:tcPr>
            <w:tcW w:w="518" w:type="dxa"/>
            <w:tcBorders>
              <w:top w:val="single" w:sz="6" w:space="0" w:color="000000"/>
              <w:left w:val="single" w:sz="6" w:space="0" w:color="000000"/>
              <w:bottom w:val="single" w:sz="6" w:space="0" w:color="000000"/>
              <w:right w:val="single" w:sz="6" w:space="0" w:color="000000"/>
            </w:tcBorders>
          </w:tcPr>
          <w:p w14:paraId="35E54EFA" w14:textId="77777777" w:rsidR="00146384" w:rsidRDefault="00146384" w:rsidP="006A4172">
            <w:pPr>
              <w:widowControl w:val="0"/>
              <w:rPr>
                <w:lang w:val="en-US"/>
              </w:rPr>
            </w:pPr>
            <w:r>
              <w:rPr>
                <w:lang w:val="en-US"/>
              </w:rPr>
              <w:t>Yes</w:t>
            </w:r>
          </w:p>
        </w:tc>
      </w:tr>
      <w:tr w:rsidR="00146384" w14:paraId="2455616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421E50DE" w14:textId="77777777" w:rsidR="00146384" w:rsidRDefault="00146384" w:rsidP="006A4172">
            <w:pPr>
              <w:widowControl w:val="0"/>
              <w:rPr>
                <w:lang w:val="en-US"/>
              </w:rPr>
            </w:pPr>
            <w:r>
              <w:t>Балл</w:t>
            </w:r>
            <w:r>
              <w:rPr>
                <w:lang w:val="en-US"/>
              </w:rPr>
              <w:t>1</w:t>
            </w:r>
          </w:p>
        </w:tc>
        <w:tc>
          <w:tcPr>
            <w:tcW w:w="1751" w:type="dxa"/>
            <w:tcBorders>
              <w:top w:val="single" w:sz="6" w:space="0" w:color="000000"/>
              <w:left w:val="single" w:sz="6" w:space="0" w:color="000000"/>
              <w:bottom w:val="single" w:sz="6" w:space="0" w:color="000000"/>
              <w:right w:val="single" w:sz="6" w:space="0" w:color="000000"/>
            </w:tcBorders>
          </w:tcPr>
          <w:p w14:paraId="201134B5" w14:textId="77777777" w:rsidR="00146384" w:rsidRDefault="00146384" w:rsidP="006A4172">
            <w:pPr>
              <w:widowControl w:val="0"/>
              <w:rPr>
                <w:lang w:val="en-US"/>
              </w:rPr>
            </w:pPr>
            <w:r>
              <w:rPr>
                <w:lang w:val="en-US"/>
              </w:rPr>
              <w:t>BALL1</w:t>
            </w:r>
          </w:p>
        </w:tc>
        <w:tc>
          <w:tcPr>
            <w:tcW w:w="1335" w:type="dxa"/>
            <w:tcBorders>
              <w:top w:val="single" w:sz="6" w:space="0" w:color="000000"/>
              <w:left w:val="single" w:sz="6" w:space="0" w:color="000000"/>
              <w:bottom w:val="single" w:sz="6" w:space="0" w:color="000000"/>
              <w:right w:val="single" w:sz="6" w:space="0" w:color="000000"/>
            </w:tcBorders>
          </w:tcPr>
          <w:p w14:paraId="4F1FD859"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13BBAAF2"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2199CCE0" w14:textId="77777777" w:rsidR="00146384" w:rsidRDefault="00146384" w:rsidP="006A4172">
            <w:pPr>
              <w:widowControl w:val="0"/>
              <w:rPr>
                <w:lang w:val="en-US"/>
              </w:rPr>
            </w:pPr>
            <w:r>
              <w:rPr>
                <w:lang w:val="en-US"/>
              </w:rPr>
              <w:t>No</w:t>
            </w:r>
          </w:p>
        </w:tc>
      </w:tr>
      <w:tr w:rsidR="00146384" w14:paraId="6BF44881"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A857BF5" w14:textId="77777777" w:rsidR="00146384" w:rsidRDefault="00146384" w:rsidP="006A4172">
            <w:pPr>
              <w:widowControl w:val="0"/>
              <w:rPr>
                <w:lang w:val="en-US"/>
              </w:rPr>
            </w:pPr>
            <w:r>
              <w:t>Балл</w:t>
            </w:r>
            <w:r>
              <w:rPr>
                <w:lang w:val="en-US"/>
              </w:rPr>
              <w:t>2</w:t>
            </w:r>
          </w:p>
        </w:tc>
        <w:tc>
          <w:tcPr>
            <w:tcW w:w="1751" w:type="dxa"/>
            <w:tcBorders>
              <w:top w:val="single" w:sz="6" w:space="0" w:color="000000"/>
              <w:left w:val="single" w:sz="6" w:space="0" w:color="000000"/>
              <w:bottom w:val="single" w:sz="6" w:space="0" w:color="000000"/>
              <w:right w:val="single" w:sz="6" w:space="0" w:color="000000"/>
            </w:tcBorders>
          </w:tcPr>
          <w:p w14:paraId="6DF16F45" w14:textId="77777777" w:rsidR="00146384" w:rsidRDefault="00146384" w:rsidP="006A4172">
            <w:pPr>
              <w:widowControl w:val="0"/>
              <w:rPr>
                <w:lang w:val="en-US"/>
              </w:rPr>
            </w:pPr>
            <w:r>
              <w:rPr>
                <w:lang w:val="en-US"/>
              </w:rPr>
              <w:t>BALL2</w:t>
            </w:r>
          </w:p>
        </w:tc>
        <w:tc>
          <w:tcPr>
            <w:tcW w:w="1335" w:type="dxa"/>
            <w:tcBorders>
              <w:top w:val="single" w:sz="6" w:space="0" w:color="000000"/>
              <w:left w:val="single" w:sz="6" w:space="0" w:color="000000"/>
              <w:bottom w:val="single" w:sz="6" w:space="0" w:color="000000"/>
              <w:right w:val="single" w:sz="6" w:space="0" w:color="000000"/>
            </w:tcBorders>
          </w:tcPr>
          <w:p w14:paraId="6246A147"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4AA5FA55"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5C816B0A" w14:textId="77777777" w:rsidR="00146384" w:rsidRDefault="00146384" w:rsidP="006A4172">
            <w:pPr>
              <w:widowControl w:val="0"/>
              <w:rPr>
                <w:lang w:val="en-US"/>
              </w:rPr>
            </w:pPr>
            <w:r>
              <w:rPr>
                <w:lang w:val="en-US"/>
              </w:rPr>
              <w:t>No</w:t>
            </w:r>
          </w:p>
        </w:tc>
      </w:tr>
      <w:tr w:rsidR="00146384" w14:paraId="4AC47D1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58E6FF5" w14:textId="77777777" w:rsidR="00146384" w:rsidRDefault="00146384" w:rsidP="006A4172">
            <w:pPr>
              <w:widowControl w:val="0"/>
              <w:rPr>
                <w:lang w:val="en-US"/>
              </w:rPr>
            </w:pPr>
            <w:r>
              <w:t>Балл</w:t>
            </w:r>
            <w:r>
              <w:rPr>
                <w:lang w:val="en-US"/>
              </w:rPr>
              <w:t>3</w:t>
            </w:r>
          </w:p>
        </w:tc>
        <w:tc>
          <w:tcPr>
            <w:tcW w:w="1751" w:type="dxa"/>
            <w:tcBorders>
              <w:top w:val="single" w:sz="6" w:space="0" w:color="000000"/>
              <w:left w:val="single" w:sz="6" w:space="0" w:color="000000"/>
              <w:bottom w:val="single" w:sz="6" w:space="0" w:color="000000"/>
              <w:right w:val="single" w:sz="6" w:space="0" w:color="000000"/>
            </w:tcBorders>
          </w:tcPr>
          <w:p w14:paraId="1469BD7C" w14:textId="77777777" w:rsidR="00146384" w:rsidRDefault="00146384" w:rsidP="006A4172">
            <w:pPr>
              <w:widowControl w:val="0"/>
              <w:rPr>
                <w:lang w:val="en-US"/>
              </w:rPr>
            </w:pPr>
            <w:r>
              <w:rPr>
                <w:lang w:val="en-US"/>
              </w:rPr>
              <w:t>BALL3</w:t>
            </w:r>
          </w:p>
        </w:tc>
        <w:tc>
          <w:tcPr>
            <w:tcW w:w="1335" w:type="dxa"/>
            <w:tcBorders>
              <w:top w:val="single" w:sz="6" w:space="0" w:color="000000"/>
              <w:left w:val="single" w:sz="6" w:space="0" w:color="000000"/>
              <w:bottom w:val="single" w:sz="6" w:space="0" w:color="000000"/>
              <w:right w:val="single" w:sz="6" w:space="0" w:color="000000"/>
            </w:tcBorders>
          </w:tcPr>
          <w:p w14:paraId="3796E95B"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33832173"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8A70701" w14:textId="77777777" w:rsidR="00146384" w:rsidRDefault="00146384" w:rsidP="006A4172">
            <w:pPr>
              <w:widowControl w:val="0"/>
              <w:rPr>
                <w:lang w:val="en-US"/>
              </w:rPr>
            </w:pPr>
            <w:r>
              <w:rPr>
                <w:lang w:val="en-US"/>
              </w:rPr>
              <w:t>No</w:t>
            </w:r>
          </w:p>
        </w:tc>
      </w:tr>
      <w:tr w:rsidR="00146384" w14:paraId="0C32137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6F00B3E0" w14:textId="77777777" w:rsidR="00146384" w:rsidRDefault="00146384" w:rsidP="006A4172">
            <w:pPr>
              <w:widowControl w:val="0"/>
              <w:rPr>
                <w:lang w:val="en-US"/>
              </w:rPr>
            </w:pPr>
            <w:r>
              <w:t>Балл</w:t>
            </w:r>
            <w:r>
              <w:rPr>
                <w:lang w:val="en-US"/>
              </w:rPr>
              <w:t>4</w:t>
            </w:r>
          </w:p>
        </w:tc>
        <w:tc>
          <w:tcPr>
            <w:tcW w:w="1751" w:type="dxa"/>
            <w:tcBorders>
              <w:top w:val="single" w:sz="6" w:space="0" w:color="000000"/>
              <w:left w:val="single" w:sz="6" w:space="0" w:color="000000"/>
              <w:bottom w:val="single" w:sz="6" w:space="0" w:color="000000"/>
              <w:right w:val="single" w:sz="6" w:space="0" w:color="000000"/>
            </w:tcBorders>
          </w:tcPr>
          <w:p w14:paraId="09017943" w14:textId="77777777" w:rsidR="00146384" w:rsidRDefault="00146384" w:rsidP="006A4172">
            <w:pPr>
              <w:widowControl w:val="0"/>
              <w:rPr>
                <w:lang w:val="en-US"/>
              </w:rPr>
            </w:pPr>
            <w:r>
              <w:rPr>
                <w:lang w:val="en-US"/>
              </w:rPr>
              <w:t>BALL4</w:t>
            </w:r>
          </w:p>
        </w:tc>
        <w:tc>
          <w:tcPr>
            <w:tcW w:w="1335" w:type="dxa"/>
            <w:tcBorders>
              <w:top w:val="single" w:sz="6" w:space="0" w:color="000000"/>
              <w:left w:val="single" w:sz="6" w:space="0" w:color="000000"/>
              <w:bottom w:val="single" w:sz="6" w:space="0" w:color="000000"/>
              <w:right w:val="single" w:sz="6" w:space="0" w:color="000000"/>
            </w:tcBorders>
          </w:tcPr>
          <w:p w14:paraId="1895AD93"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413096A7"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00104BA1" w14:textId="77777777" w:rsidR="00146384" w:rsidRDefault="00146384" w:rsidP="006A4172">
            <w:pPr>
              <w:widowControl w:val="0"/>
              <w:rPr>
                <w:lang w:val="en-US"/>
              </w:rPr>
            </w:pPr>
            <w:r>
              <w:rPr>
                <w:lang w:val="en-US"/>
              </w:rPr>
              <w:t>No</w:t>
            </w:r>
          </w:p>
        </w:tc>
      </w:tr>
      <w:tr w:rsidR="00146384" w14:paraId="727E6E10"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8227E7F" w14:textId="77777777" w:rsidR="00146384" w:rsidRDefault="00146384" w:rsidP="006A4172">
            <w:pPr>
              <w:widowControl w:val="0"/>
              <w:rPr>
                <w:lang w:val="en-US"/>
              </w:rPr>
            </w:pPr>
            <w:r>
              <w:t>Балл</w:t>
            </w:r>
            <w:r>
              <w:rPr>
                <w:lang w:val="en-US"/>
              </w:rPr>
              <w:t>5</w:t>
            </w:r>
          </w:p>
        </w:tc>
        <w:tc>
          <w:tcPr>
            <w:tcW w:w="1751" w:type="dxa"/>
            <w:tcBorders>
              <w:top w:val="single" w:sz="6" w:space="0" w:color="000000"/>
              <w:left w:val="single" w:sz="6" w:space="0" w:color="000000"/>
              <w:bottom w:val="single" w:sz="6" w:space="0" w:color="000000"/>
              <w:right w:val="single" w:sz="6" w:space="0" w:color="000000"/>
            </w:tcBorders>
          </w:tcPr>
          <w:p w14:paraId="5E5BBEB2" w14:textId="77777777" w:rsidR="00146384" w:rsidRDefault="00146384" w:rsidP="006A4172">
            <w:pPr>
              <w:widowControl w:val="0"/>
              <w:rPr>
                <w:lang w:val="en-US"/>
              </w:rPr>
            </w:pPr>
            <w:r>
              <w:rPr>
                <w:lang w:val="en-US"/>
              </w:rPr>
              <w:t>BALL5</w:t>
            </w:r>
          </w:p>
        </w:tc>
        <w:tc>
          <w:tcPr>
            <w:tcW w:w="1335" w:type="dxa"/>
            <w:tcBorders>
              <w:top w:val="single" w:sz="6" w:space="0" w:color="000000"/>
              <w:left w:val="single" w:sz="6" w:space="0" w:color="000000"/>
              <w:bottom w:val="single" w:sz="6" w:space="0" w:color="000000"/>
              <w:right w:val="single" w:sz="6" w:space="0" w:color="000000"/>
            </w:tcBorders>
          </w:tcPr>
          <w:p w14:paraId="00AFA456"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6D401968"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4F1BA464" w14:textId="77777777" w:rsidR="00146384" w:rsidRDefault="00146384" w:rsidP="006A4172">
            <w:pPr>
              <w:widowControl w:val="0"/>
              <w:rPr>
                <w:lang w:val="en-US"/>
              </w:rPr>
            </w:pPr>
            <w:r>
              <w:rPr>
                <w:lang w:val="en-US"/>
              </w:rPr>
              <w:t>No</w:t>
            </w:r>
          </w:p>
        </w:tc>
      </w:tr>
      <w:tr w:rsidR="00146384" w14:paraId="03BAF8F9"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77513E91" w14:textId="77777777" w:rsidR="00146384" w:rsidRDefault="00146384" w:rsidP="006A4172">
            <w:pPr>
              <w:widowControl w:val="0"/>
              <w:rPr>
                <w:lang w:val="en-US"/>
              </w:rPr>
            </w:pPr>
            <w:r>
              <w:t>Отдел</w:t>
            </w:r>
          </w:p>
        </w:tc>
        <w:tc>
          <w:tcPr>
            <w:tcW w:w="1751" w:type="dxa"/>
            <w:tcBorders>
              <w:top w:val="single" w:sz="6" w:space="0" w:color="000000"/>
              <w:left w:val="single" w:sz="6" w:space="0" w:color="000000"/>
              <w:bottom w:val="single" w:sz="6" w:space="0" w:color="000000"/>
              <w:right w:val="single" w:sz="6" w:space="0" w:color="000000"/>
            </w:tcBorders>
          </w:tcPr>
          <w:p w14:paraId="02DA29F4" w14:textId="77777777" w:rsidR="00146384" w:rsidRDefault="00146384" w:rsidP="006A4172">
            <w:pPr>
              <w:widowControl w:val="0"/>
              <w:rPr>
                <w:lang w:val="en-US"/>
              </w:rPr>
            </w:pPr>
            <w:r>
              <w:rPr>
                <w:lang w:val="en-US"/>
              </w:rPr>
              <w:t>DEPARTAM</w:t>
            </w:r>
          </w:p>
        </w:tc>
        <w:tc>
          <w:tcPr>
            <w:tcW w:w="1335" w:type="dxa"/>
            <w:tcBorders>
              <w:top w:val="single" w:sz="6" w:space="0" w:color="000000"/>
              <w:left w:val="single" w:sz="6" w:space="0" w:color="000000"/>
              <w:bottom w:val="single" w:sz="6" w:space="0" w:color="000000"/>
              <w:right w:val="single" w:sz="6" w:space="0" w:color="000000"/>
            </w:tcBorders>
          </w:tcPr>
          <w:p w14:paraId="06883110" w14:textId="77777777" w:rsidR="00146384" w:rsidRDefault="00146384" w:rsidP="006A4172">
            <w:pPr>
              <w:widowControl w:val="0"/>
              <w:rPr>
                <w:lang w:val="en-US"/>
              </w:rPr>
            </w:pPr>
            <w:r>
              <w:rPr>
                <w:lang w:val="en-US"/>
              </w:rPr>
              <w:t>Int(4)</w:t>
            </w:r>
          </w:p>
        </w:tc>
        <w:tc>
          <w:tcPr>
            <w:tcW w:w="518" w:type="dxa"/>
            <w:tcBorders>
              <w:top w:val="single" w:sz="6" w:space="0" w:color="000000"/>
              <w:left w:val="single" w:sz="6" w:space="0" w:color="000000"/>
              <w:bottom w:val="single" w:sz="6" w:space="0" w:color="000000"/>
              <w:right w:val="single" w:sz="6" w:space="0" w:color="000000"/>
            </w:tcBorders>
          </w:tcPr>
          <w:p w14:paraId="31CEE7D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9A1EAD6" w14:textId="77777777" w:rsidR="00146384" w:rsidRDefault="00146384" w:rsidP="006A4172">
            <w:pPr>
              <w:widowControl w:val="0"/>
              <w:rPr>
                <w:lang w:val="en-US"/>
              </w:rPr>
            </w:pPr>
            <w:r>
              <w:rPr>
                <w:lang w:val="en-US"/>
              </w:rPr>
              <w:t>No</w:t>
            </w:r>
          </w:p>
        </w:tc>
      </w:tr>
      <w:tr w:rsidR="00146384" w14:paraId="28D86347"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36EE2B25" w14:textId="77777777" w:rsidR="00146384" w:rsidRDefault="00146384" w:rsidP="006A4172">
            <w:pPr>
              <w:widowControl w:val="0"/>
            </w:pPr>
            <w:r>
              <w:t>Налог с продаж</w:t>
            </w:r>
          </w:p>
        </w:tc>
        <w:tc>
          <w:tcPr>
            <w:tcW w:w="1751" w:type="dxa"/>
            <w:tcBorders>
              <w:top w:val="single" w:sz="6" w:space="0" w:color="000000"/>
              <w:left w:val="single" w:sz="6" w:space="0" w:color="000000"/>
              <w:bottom w:val="single" w:sz="6" w:space="0" w:color="000000"/>
              <w:right w:val="single" w:sz="6" w:space="0" w:color="000000"/>
            </w:tcBorders>
          </w:tcPr>
          <w:p w14:paraId="69F9F73E" w14:textId="77777777" w:rsidR="00146384" w:rsidRDefault="00146384" w:rsidP="006A4172">
            <w:pPr>
              <w:widowControl w:val="0"/>
              <w:rPr>
                <w:lang w:val="en-US"/>
              </w:rPr>
            </w:pPr>
            <w:r>
              <w:rPr>
                <w:lang w:val="en-US"/>
              </w:rPr>
              <w:t>NAL_PROD</w:t>
            </w:r>
          </w:p>
        </w:tc>
        <w:tc>
          <w:tcPr>
            <w:tcW w:w="1335" w:type="dxa"/>
            <w:tcBorders>
              <w:top w:val="single" w:sz="6" w:space="0" w:color="000000"/>
              <w:left w:val="single" w:sz="6" w:space="0" w:color="000000"/>
              <w:bottom w:val="single" w:sz="6" w:space="0" w:color="000000"/>
              <w:right w:val="single" w:sz="6" w:space="0" w:color="000000"/>
            </w:tcBorders>
          </w:tcPr>
          <w:p w14:paraId="358EE655" w14:textId="77777777" w:rsidR="00146384" w:rsidRDefault="00146384" w:rsidP="006A4172">
            <w:pPr>
              <w:widowControl w:val="0"/>
              <w:rPr>
                <w:lang w:val="en-US"/>
              </w:rPr>
            </w:pPr>
            <w:r>
              <w:rPr>
                <w:lang w:val="en-US"/>
              </w:rPr>
              <w:t>Float(53)</w:t>
            </w:r>
          </w:p>
        </w:tc>
        <w:tc>
          <w:tcPr>
            <w:tcW w:w="518" w:type="dxa"/>
            <w:tcBorders>
              <w:top w:val="single" w:sz="6" w:space="0" w:color="000000"/>
              <w:left w:val="single" w:sz="6" w:space="0" w:color="000000"/>
              <w:bottom w:val="single" w:sz="6" w:space="0" w:color="000000"/>
              <w:right w:val="single" w:sz="6" w:space="0" w:color="000000"/>
            </w:tcBorders>
          </w:tcPr>
          <w:p w14:paraId="4627186E"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4E10DB9" w14:textId="77777777" w:rsidR="00146384" w:rsidRDefault="00146384" w:rsidP="006A4172">
            <w:pPr>
              <w:widowControl w:val="0"/>
              <w:rPr>
                <w:lang w:val="en-US"/>
              </w:rPr>
            </w:pPr>
            <w:r>
              <w:rPr>
                <w:lang w:val="en-US"/>
              </w:rPr>
              <w:t>No</w:t>
            </w:r>
          </w:p>
        </w:tc>
      </w:tr>
      <w:tr w:rsidR="00146384" w14:paraId="0418E54E" w14:textId="77777777" w:rsidTr="006A4172">
        <w:trPr>
          <w:jc w:val="center"/>
        </w:trPr>
        <w:tc>
          <w:tcPr>
            <w:tcW w:w="2480" w:type="dxa"/>
            <w:tcBorders>
              <w:top w:val="single" w:sz="6" w:space="0" w:color="000000"/>
              <w:left w:val="single" w:sz="6" w:space="0" w:color="000000"/>
              <w:bottom w:val="single" w:sz="6" w:space="0" w:color="000000"/>
              <w:right w:val="single" w:sz="6" w:space="0" w:color="000000"/>
            </w:tcBorders>
          </w:tcPr>
          <w:p w14:paraId="106551F2" w14:textId="77777777" w:rsidR="00146384" w:rsidRDefault="00146384" w:rsidP="006A4172">
            <w:pPr>
              <w:widowControl w:val="0"/>
              <w:rPr>
                <w:lang w:val="en-US"/>
              </w:rPr>
            </w:pPr>
            <w:r>
              <w:t>Тип</w:t>
            </w:r>
            <w:r>
              <w:rPr>
                <w:lang w:val="en-US"/>
              </w:rPr>
              <w:t xml:space="preserve"> </w:t>
            </w:r>
            <w:r>
              <w:t>товара</w:t>
            </w:r>
          </w:p>
        </w:tc>
        <w:tc>
          <w:tcPr>
            <w:tcW w:w="1751" w:type="dxa"/>
            <w:tcBorders>
              <w:top w:val="single" w:sz="6" w:space="0" w:color="000000"/>
              <w:left w:val="single" w:sz="6" w:space="0" w:color="000000"/>
              <w:bottom w:val="single" w:sz="6" w:space="0" w:color="000000"/>
              <w:right w:val="single" w:sz="6" w:space="0" w:color="000000"/>
            </w:tcBorders>
          </w:tcPr>
          <w:p w14:paraId="1A055867" w14:textId="77777777" w:rsidR="00146384" w:rsidRDefault="00146384" w:rsidP="006A4172">
            <w:pPr>
              <w:widowControl w:val="0"/>
              <w:rPr>
                <w:lang w:val="en-US"/>
              </w:rPr>
            </w:pPr>
            <w:r>
              <w:rPr>
                <w:lang w:val="en-US"/>
              </w:rPr>
              <w:t>TIP_TOVR</w:t>
            </w:r>
          </w:p>
        </w:tc>
        <w:tc>
          <w:tcPr>
            <w:tcW w:w="1335" w:type="dxa"/>
            <w:tcBorders>
              <w:top w:val="single" w:sz="6" w:space="0" w:color="000000"/>
              <w:left w:val="single" w:sz="6" w:space="0" w:color="000000"/>
              <w:bottom w:val="single" w:sz="6" w:space="0" w:color="000000"/>
              <w:right w:val="single" w:sz="6" w:space="0" w:color="000000"/>
            </w:tcBorders>
          </w:tcPr>
          <w:p w14:paraId="5A1D36B1" w14:textId="77777777" w:rsidR="00146384" w:rsidRDefault="00146384" w:rsidP="006A4172">
            <w:pPr>
              <w:widowControl w:val="0"/>
              <w:rPr>
                <w:lang w:val="en-US"/>
              </w:rPr>
            </w:pPr>
            <w:r>
              <w:rPr>
                <w:lang w:val="en-US"/>
              </w:rPr>
              <w:t>varchar(10)</w:t>
            </w:r>
          </w:p>
        </w:tc>
        <w:tc>
          <w:tcPr>
            <w:tcW w:w="518" w:type="dxa"/>
            <w:tcBorders>
              <w:top w:val="single" w:sz="6" w:space="0" w:color="000000"/>
              <w:left w:val="single" w:sz="6" w:space="0" w:color="000000"/>
              <w:bottom w:val="single" w:sz="6" w:space="0" w:color="000000"/>
              <w:right w:val="single" w:sz="6" w:space="0" w:color="000000"/>
            </w:tcBorders>
          </w:tcPr>
          <w:p w14:paraId="2DC804E3" w14:textId="77777777" w:rsidR="00146384" w:rsidRDefault="00146384" w:rsidP="006A4172">
            <w:pPr>
              <w:widowControl w:val="0"/>
              <w:rPr>
                <w:lang w:val="en-US"/>
              </w:rPr>
            </w:pPr>
            <w:r>
              <w:rPr>
                <w:lang w:val="en-US"/>
              </w:rPr>
              <w:t>No</w:t>
            </w:r>
          </w:p>
        </w:tc>
        <w:tc>
          <w:tcPr>
            <w:tcW w:w="518" w:type="dxa"/>
            <w:tcBorders>
              <w:top w:val="single" w:sz="6" w:space="0" w:color="000000"/>
              <w:left w:val="single" w:sz="6" w:space="0" w:color="000000"/>
              <w:bottom w:val="single" w:sz="6" w:space="0" w:color="000000"/>
              <w:right w:val="single" w:sz="6" w:space="0" w:color="000000"/>
            </w:tcBorders>
          </w:tcPr>
          <w:p w14:paraId="6D70311C" w14:textId="77777777" w:rsidR="00146384" w:rsidRDefault="00146384" w:rsidP="006A4172">
            <w:pPr>
              <w:widowControl w:val="0"/>
              <w:rPr>
                <w:lang w:val="en-US"/>
              </w:rPr>
            </w:pPr>
            <w:r>
              <w:rPr>
                <w:lang w:val="en-US"/>
              </w:rPr>
              <w:t>No</w:t>
            </w:r>
          </w:p>
        </w:tc>
      </w:tr>
    </w:tbl>
    <w:p w14:paraId="4A2184A0" w14:textId="77777777" w:rsidR="00146384" w:rsidRDefault="00146384" w:rsidP="00146384">
      <w:pPr>
        <w:widowControl w:val="0"/>
        <w:spacing w:before="240" w:after="60"/>
        <w:rPr>
          <w:b/>
          <w:lang w:val="en-US"/>
        </w:rPr>
      </w:pPr>
      <w:r>
        <w:rPr>
          <w:b/>
        </w:rPr>
        <w:t>Колонка</w:t>
      </w:r>
      <w:r>
        <w:rPr>
          <w:b/>
          <w:lang w:val="en-US"/>
        </w:rPr>
        <w:t xml:space="preserve"> COD_ARTIC</w:t>
      </w:r>
    </w:p>
    <w:p w14:paraId="02E9DD2C" w14:textId="77777777" w:rsidR="00146384" w:rsidRDefault="00146384" w:rsidP="00146384">
      <w:pPr>
        <w:widowControl w:val="0"/>
        <w:spacing w:before="60" w:after="60"/>
      </w:pPr>
      <w:r>
        <w:t>Значение артикула должно быть уникально для каждого товара. По умолчанию артикул формируется из начальных букв названия товара и точного момента (дата + время) сохранения нового товара.</w:t>
      </w:r>
    </w:p>
    <w:p w14:paraId="60D69BCD" w14:textId="77777777" w:rsidR="00146384" w:rsidRDefault="00146384" w:rsidP="00146384">
      <w:pPr>
        <w:widowControl w:val="0"/>
        <w:spacing w:before="240" w:after="60"/>
        <w:rPr>
          <w:b/>
        </w:rPr>
      </w:pPr>
      <w:r>
        <w:rPr>
          <w:b/>
        </w:rPr>
        <w:t>Колонка NGROUP_TVR</w:t>
      </w:r>
    </w:p>
    <w:p w14:paraId="2423F7DF" w14:textId="77777777" w:rsidR="00146384" w:rsidRDefault="00146384" w:rsidP="00146384">
      <w:pPr>
        <w:widowControl w:val="0"/>
        <w:spacing w:before="60" w:after="60"/>
      </w:pPr>
      <w:r>
        <w:lastRenderedPageBreak/>
        <w:t>Это поле рекомендуется заполнять при большой номенклатуре справочника для удобства ввода товаров в первичные документы, кроме того это поле может быть дополнительным аналитическим признаком, так как отбор по группе накладывает выбранные условия на всю отчетность системы.</w:t>
      </w:r>
    </w:p>
    <w:p w14:paraId="12E8DBD0" w14:textId="77777777" w:rsidR="00146384" w:rsidRDefault="00146384" w:rsidP="00146384">
      <w:pPr>
        <w:widowControl w:val="0"/>
        <w:spacing w:before="240" w:after="60"/>
        <w:rPr>
          <w:b/>
        </w:rPr>
      </w:pPr>
      <w:r>
        <w:rPr>
          <w:b/>
        </w:rPr>
        <w:t>Колонка NAME_ARTIC</w:t>
      </w:r>
    </w:p>
    <w:p w14:paraId="0A457E14" w14:textId="77777777" w:rsidR="00146384" w:rsidRDefault="00146384" w:rsidP="00146384">
      <w:pPr>
        <w:widowControl w:val="0"/>
        <w:spacing w:before="60" w:after="60"/>
      </w:pPr>
      <w:r>
        <w:t>Значение этого поля выводится в содержание выходных первичных документов.</w:t>
      </w:r>
    </w:p>
    <w:p w14:paraId="27026BA1" w14:textId="77777777" w:rsidR="00146384" w:rsidRDefault="00146384" w:rsidP="00146384">
      <w:pPr>
        <w:widowControl w:val="0"/>
        <w:spacing w:before="240" w:after="60"/>
        <w:rPr>
          <w:b/>
        </w:rPr>
      </w:pPr>
      <w:r>
        <w:rPr>
          <w:b/>
        </w:rPr>
        <w:t>Колонка CENA_ARTIC</w:t>
      </w:r>
    </w:p>
    <w:p w14:paraId="22E7D954" w14:textId="77777777" w:rsidR="00146384" w:rsidRDefault="00146384" w:rsidP="00146384">
      <w:pPr>
        <w:widowControl w:val="0"/>
        <w:spacing w:before="60" w:after="60"/>
      </w:pPr>
      <w:r>
        <w:t>Отпускная рублевая цена (наличная) либо заполняется по прайс-листу, либо рассчитывается через фиксированный процент торговой надбавки к текущей учетной цене товара в справочнике товаров (Uchet_Cena*(100+NDS_Artic)/100). если товар не отмечен как валютный. Значение цены фиксировано, если не зафиксирован процент торговой надбавки.</w:t>
      </w:r>
      <w:r>
        <w:br/>
        <w:t>Относительно этой цены через коэффициент может рассчитываться отпускная безналичная рублевая цена и дополнительные отпускные рублевые цены.</w:t>
      </w:r>
      <w:r>
        <w:br/>
        <w:t>Значение этого поля попадает в колонку "Цена" при вводе расходной накладной и счета (в том случае, если в шапке документа нет соответствующего признака (организация или контракт) дополнительной цены). Если товар валютный (установлен признак расчета по валюте), значение этого поля рассчитывается по указанному курсу относительно валютной отпускной цены при перерасчете справочника товаров.</w:t>
      </w:r>
    </w:p>
    <w:p w14:paraId="33893D30" w14:textId="77777777" w:rsidR="00146384" w:rsidRDefault="00146384" w:rsidP="00146384">
      <w:pPr>
        <w:widowControl w:val="0"/>
        <w:spacing w:before="240" w:after="60"/>
        <w:rPr>
          <w:b/>
        </w:rPr>
      </w:pPr>
      <w:r>
        <w:rPr>
          <w:b/>
        </w:rPr>
        <w:t>Колонка PRIZN_VALT</w:t>
      </w:r>
    </w:p>
    <w:p w14:paraId="32FD33D4" w14:textId="77777777" w:rsidR="00146384" w:rsidRDefault="00146384" w:rsidP="00146384">
      <w:pPr>
        <w:widowControl w:val="0"/>
        <w:spacing w:before="60" w:after="60"/>
      </w:pPr>
      <w:r>
        <w:t>Признак валютности товара устанавливается после выбора кода валюты. Расчет валютной и рублевой учетной цены по товару происходит параллельно друг другу, независимо то признака валютности товара. При наличии начального количества необходимо ввести значение начальной валютной цены для правильного расчета текущей учетной валютной цены. Перерасчет справочника товаров по курсу происходит только для тех товаров, для которых установлен этот признак, причем перерасчитываются только отпускные цены, учетные от изменения курса не меняются. Расчет отпускной валютной цены по значению фиксированного процента торговой надбавки производится только для валютного товара. При выборе валютного товара в рублевый документ рублевые цены берутся не из справочника товаров, а пересчитываются из валютных по текущему курсу.</w:t>
      </w:r>
    </w:p>
    <w:p w14:paraId="36BA1A3E" w14:textId="77777777" w:rsidR="00146384" w:rsidRDefault="00146384" w:rsidP="00146384">
      <w:pPr>
        <w:widowControl w:val="0"/>
        <w:spacing w:before="240" w:after="60"/>
        <w:rPr>
          <w:b/>
        </w:rPr>
      </w:pPr>
      <w:r>
        <w:rPr>
          <w:b/>
        </w:rPr>
        <w:t>Колонка CENA_VALT</w:t>
      </w:r>
    </w:p>
    <w:p w14:paraId="1C8D8847" w14:textId="77777777" w:rsidR="00146384" w:rsidRDefault="00146384" w:rsidP="00146384">
      <w:pPr>
        <w:widowControl w:val="0"/>
        <w:spacing w:before="60" w:after="60"/>
      </w:pPr>
      <w:r>
        <w:t>Значение этого поля вводится в случае, когда установлен признак расчета по валюте и указан код валюты. Вводится либо по прайс-листу, либо через фиксированный процент торговой надбавки к валютной учетной цене. Относительно значения этого поля через фиксированные коэффициенты можно рассчитать отпускную безналичную валютную цену и дополнительные валютные отпускные цены. При перерасчете справочника товаров по курсу значение этого поля участвует в расчете рублевой отпускной цены. При вводе расходной накладной или счета значение этого поля попадает в колонку "Цена вал" (если нет признаков для дополнительных цен).</w:t>
      </w:r>
    </w:p>
    <w:p w14:paraId="7CB1D7C4" w14:textId="77777777" w:rsidR="00146384" w:rsidRDefault="00146384" w:rsidP="00146384">
      <w:pPr>
        <w:widowControl w:val="0"/>
        <w:spacing w:before="240" w:after="60"/>
        <w:rPr>
          <w:b/>
        </w:rPr>
      </w:pPr>
      <w:r>
        <w:rPr>
          <w:b/>
        </w:rPr>
        <w:lastRenderedPageBreak/>
        <w:t>Колонка COD_VALT</w:t>
      </w:r>
    </w:p>
    <w:p w14:paraId="4DAF8173" w14:textId="77777777" w:rsidR="00146384" w:rsidRDefault="00146384" w:rsidP="00146384">
      <w:pPr>
        <w:widowControl w:val="0"/>
        <w:spacing w:before="60" w:after="60"/>
      </w:pPr>
      <w:r>
        <w:t>Код валюты заполняется из справочника валют. Для соблюдения корректной отчетности значение этого поля должно совпадать с кодом валют в строках первичных документов, соответствующих данному товару.</w:t>
      </w:r>
    </w:p>
    <w:p w14:paraId="6105ED5F" w14:textId="77777777" w:rsidR="00146384" w:rsidRDefault="00146384" w:rsidP="00146384">
      <w:pPr>
        <w:widowControl w:val="0"/>
        <w:spacing w:before="240" w:after="60"/>
        <w:rPr>
          <w:b/>
        </w:rPr>
      </w:pPr>
      <w:r>
        <w:rPr>
          <w:b/>
        </w:rPr>
        <w:t>Колонка NDS_ARTIC</w:t>
      </w:r>
    </w:p>
    <w:p w14:paraId="3B703220" w14:textId="77777777" w:rsidR="00146384" w:rsidRDefault="00146384" w:rsidP="00146384">
      <w:pPr>
        <w:widowControl w:val="0"/>
        <w:spacing w:before="60" w:after="60"/>
      </w:pPr>
      <w:r>
        <w:t>Процент торговой наценки. Значение можно зафиксировать, присвоив полю</w:t>
      </w:r>
      <w:r>
        <w:br/>
        <w:t>Fix_Nacen значение True (поставить 'галочку'), в этом случае</w:t>
      </w:r>
      <w:r>
        <w:br/>
        <w:t>Cena_Artic=Uchet_Cena*(100+Nds_Artic)/100</w:t>
      </w:r>
      <w:r>
        <w:br/>
        <w:t>Если процент не зафиксирован, его значение вычисляется относительно значений учетной и отпускной цен :</w:t>
      </w:r>
      <w:r>
        <w:br/>
        <w:t>Nds_Artic=Cena_Artic*100/Uchet_Cena-100</w:t>
      </w:r>
    </w:p>
    <w:p w14:paraId="5A3FBC95" w14:textId="77777777" w:rsidR="00146384" w:rsidRDefault="00146384" w:rsidP="00146384">
      <w:pPr>
        <w:widowControl w:val="0"/>
        <w:spacing w:before="240" w:after="60"/>
        <w:rPr>
          <w:b/>
        </w:rPr>
      </w:pPr>
      <w:r>
        <w:rPr>
          <w:b/>
        </w:rPr>
        <w:t>Колонка NDS_TORGN</w:t>
      </w:r>
    </w:p>
    <w:p w14:paraId="5A327A7E" w14:textId="77777777" w:rsidR="00146384" w:rsidRDefault="00146384" w:rsidP="00146384">
      <w:pPr>
        <w:widowControl w:val="0"/>
        <w:spacing w:before="60" w:after="60"/>
      </w:pPr>
      <w:r>
        <w:t>Это признак того, с какой суммы вычисляется НДС для каждого товара с общей суммы в документе по товару или, если признак установлен, только с торговой надбавки.</w:t>
      </w:r>
    </w:p>
    <w:p w14:paraId="5D920FDC" w14:textId="77777777" w:rsidR="00146384" w:rsidRDefault="00146384" w:rsidP="00146384">
      <w:pPr>
        <w:widowControl w:val="0"/>
        <w:spacing w:before="240" w:after="60"/>
        <w:rPr>
          <w:b/>
        </w:rPr>
      </w:pPr>
      <w:r>
        <w:rPr>
          <w:b/>
        </w:rPr>
        <w:t>Колонка NACH_KOLCH</w:t>
      </w:r>
    </w:p>
    <w:p w14:paraId="47774DD4" w14:textId="77777777" w:rsidR="00146384" w:rsidRDefault="00146384" w:rsidP="00146384">
      <w:pPr>
        <w:widowControl w:val="0"/>
        <w:spacing w:before="60" w:after="60"/>
      </w:pPr>
      <w:r>
        <w:t>Начальное количество - количество товара на складе к моменту первоначального использования системы для складского учета.</w:t>
      </w:r>
    </w:p>
    <w:p w14:paraId="46F18EDD" w14:textId="77777777" w:rsidR="00146384" w:rsidRDefault="00146384" w:rsidP="00146384">
      <w:pPr>
        <w:widowControl w:val="0"/>
        <w:spacing w:before="240" w:after="60"/>
        <w:rPr>
          <w:b/>
        </w:rPr>
      </w:pPr>
      <w:r>
        <w:rPr>
          <w:b/>
        </w:rPr>
        <w:t>Колонка KON_KOLCH</w:t>
      </w:r>
    </w:p>
    <w:p w14:paraId="3C028DC0" w14:textId="77777777" w:rsidR="00146384" w:rsidRDefault="00146384" w:rsidP="00146384">
      <w:pPr>
        <w:widowControl w:val="0"/>
        <w:spacing w:before="60" w:after="60"/>
      </w:pPr>
      <w:r>
        <w:t>Фактический остаток - реальное конечное количество товара на складе в единицах измерения при условии корректного ведения прихода и расхода.</w:t>
      </w:r>
      <w:r>
        <w:br/>
        <w:t>Конечное количество = (Начальное количество)+(Количество всех приходов)-</w:t>
      </w:r>
      <w:r>
        <w:br/>
        <w:t>-(Количество всех расходов). Счета не влияют на фактический остаток.</w:t>
      </w:r>
      <w:r>
        <w:br/>
        <w:t>Поле закрыто для ввода, его значение формируется в процессе ввода документов и при перерасчете справочника товаров.</w:t>
      </w:r>
      <w:r>
        <w:br/>
        <w:t>Если фактический остаток имеет отрицательное значение, при просмотре справочника строка с соответствующим товаром будет светится красным цветом.</w:t>
      </w:r>
    </w:p>
    <w:p w14:paraId="4904D3F1" w14:textId="77777777" w:rsidR="00146384" w:rsidRDefault="00146384" w:rsidP="00146384">
      <w:pPr>
        <w:widowControl w:val="0"/>
        <w:spacing w:before="240" w:after="60"/>
        <w:rPr>
          <w:b/>
        </w:rPr>
      </w:pPr>
      <w:r>
        <w:rPr>
          <w:b/>
        </w:rPr>
        <w:t>Колонка REZ_KOLCH</w:t>
      </w:r>
    </w:p>
    <w:p w14:paraId="5943B28B" w14:textId="77777777" w:rsidR="00146384" w:rsidRDefault="00146384" w:rsidP="00146384">
      <w:pPr>
        <w:widowControl w:val="0"/>
        <w:spacing w:before="60" w:after="60"/>
      </w:pPr>
      <w:r>
        <w:t>Свободный остаток - это реальное количество товара на складе за вычетом резерва, то есть количества товара, выписанного по счету. Это поле недоступно для корректировки, его значение меняется в момент сохранения первичных документов и при перерасчете справочника товаров. Свободный остаток = (Фактический остаток) - (Количество товара в счетах) Архивные счета, то есть счета по полученным товарам, не влияют на свободный остаток.</w:t>
      </w:r>
    </w:p>
    <w:p w14:paraId="15257137" w14:textId="77777777" w:rsidR="00146384" w:rsidRDefault="00146384" w:rsidP="00146384">
      <w:pPr>
        <w:widowControl w:val="0"/>
        <w:spacing w:before="240" w:after="60"/>
        <w:rPr>
          <w:b/>
        </w:rPr>
      </w:pPr>
      <w:r>
        <w:rPr>
          <w:b/>
        </w:rPr>
        <w:t>Колонка EDIN_IZMER</w:t>
      </w:r>
    </w:p>
    <w:p w14:paraId="587501FA" w14:textId="77777777" w:rsidR="00146384" w:rsidRDefault="00146384" w:rsidP="00146384">
      <w:pPr>
        <w:widowControl w:val="0"/>
        <w:spacing w:before="60" w:after="60"/>
      </w:pPr>
      <w:r>
        <w:t>Если товар может учитываться в нескольких единицах измерения, в это поле заносится та единица измерения,  за которую Вам интересен расчет учетной цены.</w:t>
      </w:r>
    </w:p>
    <w:p w14:paraId="1BD9BA1A" w14:textId="77777777" w:rsidR="00146384" w:rsidRDefault="00146384" w:rsidP="00146384">
      <w:pPr>
        <w:widowControl w:val="0"/>
        <w:spacing w:before="240" w:after="60"/>
        <w:rPr>
          <w:b/>
        </w:rPr>
      </w:pPr>
      <w:r>
        <w:rPr>
          <w:b/>
        </w:rPr>
        <w:t>Колонка VES_EDINIC</w:t>
      </w:r>
    </w:p>
    <w:p w14:paraId="0AC5289A" w14:textId="77777777" w:rsidR="00146384" w:rsidRDefault="00146384" w:rsidP="00146384">
      <w:pPr>
        <w:widowControl w:val="0"/>
        <w:spacing w:before="60" w:after="60"/>
      </w:pPr>
      <w:r>
        <w:t xml:space="preserve">Значение этого поля используется при расчете общего веса товара по документу, что может быть необходимо для некоторых выходных форм и для распределения </w:t>
      </w:r>
      <w:r>
        <w:lastRenderedPageBreak/>
        <w:t>дополнительных накладных расходов.</w:t>
      </w:r>
    </w:p>
    <w:p w14:paraId="48B3556A" w14:textId="77777777" w:rsidR="00146384" w:rsidRDefault="00146384" w:rsidP="00146384">
      <w:pPr>
        <w:widowControl w:val="0"/>
        <w:spacing w:before="240" w:after="60"/>
        <w:rPr>
          <w:b/>
        </w:rPr>
      </w:pPr>
      <w:r>
        <w:rPr>
          <w:b/>
        </w:rPr>
        <w:t>Колонка EDN_V_UPAK</w:t>
      </w:r>
    </w:p>
    <w:p w14:paraId="22E0A990" w14:textId="77777777" w:rsidR="00146384" w:rsidRDefault="00146384" w:rsidP="00146384">
      <w:pPr>
        <w:widowControl w:val="0"/>
        <w:spacing w:before="60" w:after="60"/>
      </w:pPr>
      <w:r>
        <w:t>Значение этого поля вводится в том случае, если возможен учет не только в основных единицах измерения, но и в укрупненных формах упаковки, в этом случае значение этого поля - это количество единиц измерения в упаковке (коробке, ящике, канистре и т.д.)  В том случае, когда единицей измерения является сама укрупненная форма упаковки, в это поле вводится количество менее крупных форм упаковки, содержащееся в указанной единице измерения, но со знаком 'минус'.</w:t>
      </w:r>
    </w:p>
    <w:p w14:paraId="1FD5BBED" w14:textId="77777777" w:rsidR="00146384" w:rsidRDefault="00146384" w:rsidP="00146384">
      <w:pPr>
        <w:widowControl w:val="0"/>
        <w:spacing w:before="240" w:after="60"/>
        <w:rPr>
          <w:b/>
        </w:rPr>
      </w:pPr>
      <w:r>
        <w:rPr>
          <w:b/>
        </w:rPr>
        <w:t>Колонка MIN_PARTIA</w:t>
      </w:r>
    </w:p>
    <w:p w14:paraId="659738EE" w14:textId="77777777" w:rsidR="00146384" w:rsidRDefault="00146384" w:rsidP="00146384">
      <w:pPr>
        <w:widowControl w:val="0"/>
        <w:spacing w:before="60" w:after="60"/>
      </w:pPr>
      <w:r>
        <w:t>Минимальная партия товара - минимальное количество  товара, рекомендуемое для отпуска. В случае отпуска товара количеством меньшим минимальной партии, появится предупреждение.</w:t>
      </w:r>
    </w:p>
    <w:p w14:paraId="756FE763" w14:textId="77777777" w:rsidR="00146384" w:rsidRDefault="00146384" w:rsidP="00146384">
      <w:pPr>
        <w:widowControl w:val="0"/>
        <w:spacing w:before="240" w:after="60"/>
        <w:rPr>
          <w:b/>
        </w:rPr>
      </w:pPr>
      <w:r>
        <w:rPr>
          <w:b/>
        </w:rPr>
        <w:t>Колонка SCHET_ART</w:t>
      </w:r>
    </w:p>
    <w:p w14:paraId="610CB481" w14:textId="77777777" w:rsidR="00146384" w:rsidRDefault="00146384" w:rsidP="00146384">
      <w:pPr>
        <w:widowControl w:val="0"/>
        <w:spacing w:before="60" w:after="60"/>
      </w:pPr>
      <w:r>
        <w:t>Поле не обязательно для заполнения, используется при формировании суммы проводки накладной по товарам указанного счета при передаче в бухгалтерию.</w:t>
      </w:r>
    </w:p>
    <w:p w14:paraId="3F759626" w14:textId="77777777" w:rsidR="00146384" w:rsidRDefault="00146384" w:rsidP="00146384">
      <w:pPr>
        <w:widowControl w:val="0"/>
        <w:spacing w:before="240" w:after="60"/>
        <w:rPr>
          <w:b/>
        </w:rPr>
      </w:pPr>
      <w:r>
        <w:rPr>
          <w:b/>
        </w:rPr>
        <w:t>Колонка DOP1_ARTIC</w:t>
      </w:r>
    </w:p>
    <w:p w14:paraId="1D0E0F1E" w14:textId="77777777" w:rsidR="00146384" w:rsidRDefault="00146384" w:rsidP="00146384">
      <w:pPr>
        <w:widowControl w:val="0"/>
        <w:spacing w:before="60" w:after="60"/>
      </w:pPr>
      <w:r>
        <w:t>Значение этого поля доступно при вводе и корректировке накладных и счетов, а также попадает в некоторые формы прайс-листов.</w:t>
      </w:r>
    </w:p>
    <w:p w14:paraId="3F66A72C" w14:textId="77777777" w:rsidR="00146384" w:rsidRDefault="00146384" w:rsidP="00146384">
      <w:pPr>
        <w:widowControl w:val="0"/>
        <w:spacing w:before="240" w:after="60"/>
        <w:rPr>
          <w:b/>
        </w:rPr>
      </w:pPr>
      <w:r>
        <w:rPr>
          <w:b/>
        </w:rPr>
        <w:t>Колонка DOP2_ARTIC</w:t>
      </w:r>
    </w:p>
    <w:p w14:paraId="60282271" w14:textId="77777777" w:rsidR="00146384" w:rsidRDefault="00146384" w:rsidP="00146384">
      <w:pPr>
        <w:widowControl w:val="0"/>
        <w:spacing w:before="60" w:after="60"/>
      </w:pPr>
      <w:r>
        <w:t>Имеет смысл только в том случае, когда данный  товар (артикул) может поступать только от одного поставщика, в этом случае можно проследить продажу и оплату расхода товаров определенного поставщика, то есть отследить наши долги за товар, данный нам на реализацию или консигнацию. Значение лучше подставлять из справочника организаций.</w:t>
      </w:r>
    </w:p>
    <w:p w14:paraId="7EBE329F" w14:textId="77777777" w:rsidR="00146384" w:rsidRDefault="00146384" w:rsidP="00146384">
      <w:pPr>
        <w:widowControl w:val="0"/>
        <w:spacing w:before="240" w:after="60"/>
        <w:rPr>
          <w:b/>
        </w:rPr>
      </w:pPr>
      <w:r>
        <w:rPr>
          <w:b/>
        </w:rPr>
        <w:t>Колонка UCHET_CENA</w:t>
      </w:r>
    </w:p>
    <w:p w14:paraId="61A8FB57" w14:textId="77777777" w:rsidR="00146384" w:rsidRDefault="00146384" w:rsidP="00146384">
      <w:pPr>
        <w:widowControl w:val="0"/>
        <w:spacing w:before="60" w:after="60"/>
      </w:pPr>
      <w:r>
        <w:t>из приходных рублевых сумм этого товара (даже если товар отмечен как валютный) с учетом  рублевой начальной цены при наличии начального остатка и с учетом количества проданного товара по методу расчета учетных цен, указанному Вами в 'Установках'. Поле открыто для корректировки ручным способом только при установленном методе расчета 'по справочнику' или 'не считать'.</w:t>
      </w:r>
    </w:p>
    <w:p w14:paraId="2ABF22EE" w14:textId="77777777" w:rsidR="00146384" w:rsidRDefault="00146384" w:rsidP="00146384">
      <w:pPr>
        <w:widowControl w:val="0"/>
        <w:spacing w:before="240" w:after="60"/>
        <w:rPr>
          <w:b/>
        </w:rPr>
      </w:pPr>
      <w:r>
        <w:rPr>
          <w:b/>
        </w:rPr>
        <w:t>Колонка UCHET_VALT</w:t>
      </w:r>
    </w:p>
    <w:p w14:paraId="01ABD4A3" w14:textId="77777777" w:rsidR="00146384" w:rsidRDefault="00146384" w:rsidP="00146384">
      <w:pPr>
        <w:widowControl w:val="0"/>
        <w:spacing w:before="60" w:after="60"/>
      </w:pPr>
      <w:r>
        <w:t>Учетная валютная цена формируется ( независимо от признака расчета по валюте) из валютных цен в приходных накладных с учетом валютной начальной цены при наличии начального остатка и с учетом проданного количества в соответствии с методом, указанным Вами в 'Установках'. Поле открыто для корректировки при работе со справочником только при методе расчета цен 'по справочнику' или 'не считать'.</w:t>
      </w:r>
    </w:p>
    <w:p w14:paraId="38093254" w14:textId="77777777" w:rsidR="00146384" w:rsidRDefault="00146384" w:rsidP="00146384">
      <w:pPr>
        <w:widowControl w:val="0"/>
        <w:spacing w:before="240" w:after="60"/>
        <w:rPr>
          <w:b/>
        </w:rPr>
      </w:pPr>
      <w:r>
        <w:rPr>
          <w:b/>
        </w:rPr>
        <w:t>Колонка UCHET_SUM</w:t>
      </w:r>
    </w:p>
    <w:p w14:paraId="53DC9470" w14:textId="77777777" w:rsidR="00146384" w:rsidRDefault="00146384" w:rsidP="00146384">
      <w:pPr>
        <w:widowControl w:val="0"/>
        <w:spacing w:before="60" w:after="60"/>
      </w:pPr>
      <w:r>
        <w:lastRenderedPageBreak/>
        <w:t xml:space="preserve">Это поле недоступно при работе со справочником, в нем рассчитывается рублевая учетная сумма оставшегося количества текущего прихода по методу </w:t>
      </w:r>
      <w:r>
        <w:br/>
        <w:t>LIFO, FIFO. Поле зарезервировано программой и не должно использоваться в других целях.</w:t>
      </w:r>
    </w:p>
    <w:p w14:paraId="503767F3" w14:textId="77777777" w:rsidR="00146384" w:rsidRDefault="00146384" w:rsidP="00146384">
      <w:pPr>
        <w:widowControl w:val="0"/>
        <w:spacing w:before="240" w:after="60"/>
        <w:rPr>
          <w:b/>
        </w:rPr>
      </w:pPr>
      <w:r>
        <w:rPr>
          <w:b/>
        </w:rPr>
        <w:t>Колонка UCHET_SMVL</w:t>
      </w:r>
    </w:p>
    <w:p w14:paraId="789BB841" w14:textId="77777777" w:rsidR="00146384" w:rsidRDefault="00146384" w:rsidP="00146384">
      <w:pPr>
        <w:widowControl w:val="0"/>
        <w:spacing w:before="60" w:after="60"/>
      </w:pPr>
      <w:r>
        <w:t xml:space="preserve">Это поле недоступно при работе со справочником, в нем рассчитывается валютная учетная сумма оставшегося количества текущего прихода по методу </w:t>
      </w:r>
      <w:r>
        <w:br/>
        <w:t>LIFO, FIFO. Поле зарезервировано программой и не должно использоваться в других целях.</w:t>
      </w:r>
    </w:p>
    <w:p w14:paraId="08F893CC" w14:textId="77777777" w:rsidR="00146384" w:rsidRDefault="00146384" w:rsidP="00146384">
      <w:pPr>
        <w:widowControl w:val="0"/>
        <w:spacing w:before="240" w:after="60"/>
        <w:rPr>
          <w:b/>
        </w:rPr>
      </w:pPr>
      <w:r>
        <w:rPr>
          <w:b/>
        </w:rPr>
        <w:t>Колонка KOL_SUM</w:t>
      </w:r>
    </w:p>
    <w:p w14:paraId="434AA817" w14:textId="77777777" w:rsidR="00146384" w:rsidRDefault="00146384" w:rsidP="00146384">
      <w:pPr>
        <w:widowControl w:val="0"/>
        <w:spacing w:before="60" w:after="60"/>
      </w:pPr>
      <w:r>
        <w:t>Это поле недоступно при работе со справочником, в нем рассчитывается  оставшееся количество текущего прихода по методу LIFO, FIFO. Поле зарезервировано программой и не должно использоваться в других целях.</w:t>
      </w:r>
    </w:p>
    <w:p w14:paraId="221F4FED" w14:textId="77777777" w:rsidR="00146384" w:rsidRDefault="00146384" w:rsidP="00146384">
      <w:pPr>
        <w:widowControl w:val="0"/>
        <w:spacing w:before="240" w:after="60"/>
        <w:rPr>
          <w:b/>
        </w:rPr>
      </w:pPr>
      <w:r>
        <w:rPr>
          <w:b/>
        </w:rPr>
        <w:t>Колонка NGROUP_TV2</w:t>
      </w:r>
    </w:p>
    <w:p w14:paraId="2649FB36" w14:textId="77777777" w:rsidR="00146384" w:rsidRDefault="00146384" w:rsidP="00146384">
      <w:pPr>
        <w:widowControl w:val="0"/>
        <w:spacing w:before="60" w:after="60"/>
      </w:pPr>
      <w:r>
        <w:t>Подгруппа 1 - подгруппа второго уровня вложенности справочника товаров. Открывается для корректировки при работе со справочником после ввода названия группы.</w:t>
      </w:r>
    </w:p>
    <w:p w14:paraId="7F36FE5C" w14:textId="77777777" w:rsidR="00146384" w:rsidRDefault="00146384" w:rsidP="00146384">
      <w:pPr>
        <w:widowControl w:val="0"/>
        <w:spacing w:before="240" w:after="60"/>
        <w:rPr>
          <w:b/>
        </w:rPr>
      </w:pPr>
      <w:r>
        <w:rPr>
          <w:b/>
        </w:rPr>
        <w:t>Колонка UCHET_0_C</w:t>
      </w:r>
    </w:p>
    <w:p w14:paraId="7BC91504" w14:textId="77777777" w:rsidR="00146384" w:rsidRDefault="00146384" w:rsidP="00146384">
      <w:pPr>
        <w:widowControl w:val="0"/>
        <w:spacing w:before="60" w:after="60"/>
      </w:pPr>
      <w:r>
        <w:t>Учетная рублевая цена на начало учета открыта для ввода при работе со справочником товаров. Поле должно быть заполнено при наличии начального остатка.</w:t>
      </w:r>
    </w:p>
    <w:p w14:paraId="6C38358F" w14:textId="77777777" w:rsidR="00146384" w:rsidRDefault="00146384" w:rsidP="00146384">
      <w:pPr>
        <w:widowControl w:val="0"/>
        <w:spacing w:before="240" w:after="60"/>
        <w:rPr>
          <w:b/>
        </w:rPr>
      </w:pPr>
      <w:r>
        <w:rPr>
          <w:b/>
        </w:rPr>
        <w:t>Колонка NAL1_ART</w:t>
      </w:r>
    </w:p>
    <w:p w14:paraId="436B9993" w14:textId="77777777" w:rsidR="00146384" w:rsidRDefault="00146384" w:rsidP="00146384">
      <w:pPr>
        <w:widowControl w:val="0"/>
        <w:spacing w:before="60" w:after="60"/>
      </w:pPr>
      <w:r>
        <w:t>Налог1 - процент налога, которым облагается конкретный товар. Процент налога рекомендуется заносить для удобства ввода накладных, если он составляет исключение из общего правила.</w:t>
      </w:r>
      <w:r>
        <w:br/>
        <w:t xml:space="preserve"> При расчете налога  по документу в целом (по клавише 'Налог') приоритетным значением является процент налога в справочнике, если не стоит установка 'изменять нестандартные налоги'.</w:t>
      </w:r>
      <w:r>
        <w:br/>
        <w:t>Для вычисления налога 'в том числе' перед значением процента ставится знак 'минус'.</w:t>
      </w:r>
      <w:r>
        <w:br/>
        <w:t>По умолчанию значение поля равно 0. Установка в справочнике товаров признака 'товар налогом не облагать'  обращает значение этого поля в NULL, что фиксирует приоритет перед установкой процента налога на весь документ при вводе складских документов.</w:t>
      </w:r>
    </w:p>
    <w:p w14:paraId="11EF622A" w14:textId="77777777" w:rsidR="00146384" w:rsidRDefault="00146384" w:rsidP="00146384">
      <w:pPr>
        <w:widowControl w:val="0"/>
        <w:spacing w:before="240" w:after="60"/>
        <w:rPr>
          <w:b/>
        </w:rPr>
      </w:pPr>
      <w:r>
        <w:rPr>
          <w:b/>
        </w:rPr>
        <w:t>Колонка NAL2_ART</w:t>
      </w:r>
    </w:p>
    <w:p w14:paraId="27959CDB" w14:textId="77777777" w:rsidR="00146384" w:rsidRDefault="00146384" w:rsidP="00146384">
      <w:pPr>
        <w:widowControl w:val="0"/>
        <w:spacing w:before="60" w:after="60"/>
      </w:pPr>
      <w:r>
        <w:t xml:space="preserve">Налог2 - НДС или любой другой налог, накладываемый на конкретный товар. Процент налога рекомендуется заносить, если он составляет исключение из общего правила, то есть является нестандартным. При расчете налога  по документу в целом приоритетным значением налога для каждого товара является процент налога в справочнике, если не стоит установка 'изменять нестандартные налоги'. Если из налогов Вы учитываете только НДС, а размер налога зависит от </w:t>
      </w:r>
      <w:r>
        <w:lastRenderedPageBreak/>
        <w:t>номенклатуры товара, рекомендуем заносить разные значения процента в разные  соответствующие поля налогов, например поле Налог1 использовать для товаров с 20%, а поле Налог2 - для товаров с 10% налога. При такой организации всегда можно разделить общую сумму налога по документу на две суммы - для товаров в документе с разным значением процента налога.  Для вычисления налога 'в том числе' перед значением процента ставится знак 'минус'.  По умолчанию значение поля равно 0. Установка в справочнике товаров признака 'товар налогом не облагать'  обращает значение этого поля в NULL, что фиксирует приоритет перед установкой процента налога на весь документ при вводе складских документов.</w:t>
      </w:r>
    </w:p>
    <w:p w14:paraId="31AF4EDB" w14:textId="77777777" w:rsidR="00146384" w:rsidRDefault="00146384" w:rsidP="00146384">
      <w:pPr>
        <w:widowControl w:val="0"/>
        <w:spacing w:before="240" w:after="60"/>
        <w:rPr>
          <w:b/>
        </w:rPr>
      </w:pPr>
      <w:r>
        <w:rPr>
          <w:b/>
        </w:rPr>
        <w:t>Колонка UCHET_0_VL</w:t>
      </w:r>
    </w:p>
    <w:p w14:paraId="2D710479" w14:textId="77777777" w:rsidR="00146384" w:rsidRDefault="00146384" w:rsidP="00146384">
      <w:pPr>
        <w:widowControl w:val="0"/>
        <w:spacing w:before="60" w:after="60"/>
      </w:pPr>
      <w:r>
        <w:t>Учетная валютная цена на начало учета открыта для ввода при работе со справочником товаров. Поле должно быть заполнено при наличии начального остатка, если Вы хотите вести расчет себестоимости в валюте.</w:t>
      </w:r>
    </w:p>
    <w:p w14:paraId="63C5526C" w14:textId="77777777" w:rsidR="00146384" w:rsidRDefault="00146384" w:rsidP="00146384">
      <w:pPr>
        <w:widowControl w:val="0"/>
        <w:spacing w:before="240" w:after="60"/>
        <w:rPr>
          <w:b/>
        </w:rPr>
      </w:pPr>
      <w:r>
        <w:rPr>
          <w:b/>
        </w:rPr>
        <w:t>Колонка FIX_NACEN</w:t>
      </w:r>
    </w:p>
    <w:p w14:paraId="23F7E97B" w14:textId="77777777" w:rsidR="00146384" w:rsidRDefault="00146384" w:rsidP="00146384">
      <w:pPr>
        <w:widowControl w:val="0"/>
        <w:spacing w:before="60" w:after="60"/>
      </w:pPr>
      <w:r>
        <w:t>Если зафиксировать торговую наценку, отметив это поле (то есть присвоив значение True), процент наценки (значение поля Nds_Artic) будет фиксирована отпускная цена (Cena_Artic) будет меняться при изменении учетной цены. В обратном случае (Fix_Nacen=False) - фиксируется отпускная цена, а изменение учетной цены повлечет за собой изменение значения процента наценки (Nds_Artic).</w:t>
      </w:r>
    </w:p>
    <w:p w14:paraId="78C4CAE7" w14:textId="77777777" w:rsidR="00146384" w:rsidRDefault="00146384" w:rsidP="00146384">
      <w:pPr>
        <w:widowControl w:val="0"/>
        <w:spacing w:before="240" w:after="60"/>
        <w:rPr>
          <w:b/>
        </w:rPr>
      </w:pPr>
      <w:r>
        <w:rPr>
          <w:b/>
        </w:rPr>
        <w:t>Колонка CENA_BZNAL</w:t>
      </w:r>
    </w:p>
    <w:p w14:paraId="30A8FB1A" w14:textId="77777777" w:rsidR="00146384" w:rsidRDefault="00146384" w:rsidP="00146384">
      <w:pPr>
        <w:widowControl w:val="0"/>
        <w:spacing w:before="60" w:after="60"/>
      </w:pPr>
      <w:r>
        <w:t>Рублевую безналичную отпускную цену можно ввести явным образом или рассчитать, связав с отпускной наличной ценой через коэффициент(Coef_Bznal).</w:t>
      </w:r>
      <w:r>
        <w:br/>
        <w:t>Значение этого поля подставляется в колонку 'Цена' расходной накладной, в шапке которой выбрана безналичная форма оплаты. Для валютных товаров при перерасчете справочника товаров по курсу, значение этого поля зависит от значения валютной безналичной цены и текущего курса.</w:t>
      </w:r>
    </w:p>
    <w:p w14:paraId="5DB5DF99" w14:textId="77777777" w:rsidR="00146384" w:rsidRDefault="00146384" w:rsidP="00146384">
      <w:pPr>
        <w:widowControl w:val="0"/>
        <w:spacing w:before="240" w:after="60"/>
        <w:rPr>
          <w:b/>
        </w:rPr>
      </w:pPr>
      <w:r>
        <w:rPr>
          <w:b/>
        </w:rPr>
        <w:t>Колонка CENA_V_BZN</w:t>
      </w:r>
    </w:p>
    <w:p w14:paraId="254FD18B" w14:textId="77777777" w:rsidR="00146384" w:rsidRDefault="00146384" w:rsidP="00146384">
      <w:pPr>
        <w:widowControl w:val="0"/>
        <w:spacing w:before="60" w:after="60"/>
      </w:pPr>
      <w:r>
        <w:t>Валютную безналичную отпускную цену можно ввести явным образом или рассчитать, связав с отпускной валютной наличной ценой через коэффициент (Coef_Bznal). Значение этого поля подставляется в колонку 'Цена вал' расходной накладной, в шапке которой выбрана безналичная форма оплаты.</w:t>
      </w:r>
    </w:p>
    <w:p w14:paraId="022676A0" w14:textId="77777777" w:rsidR="00146384" w:rsidRDefault="00146384" w:rsidP="00146384">
      <w:pPr>
        <w:widowControl w:val="0"/>
        <w:spacing w:before="240" w:after="60"/>
        <w:rPr>
          <w:b/>
        </w:rPr>
      </w:pPr>
      <w:r>
        <w:rPr>
          <w:b/>
        </w:rPr>
        <w:t>Колонка NGROUP_TV3</w:t>
      </w:r>
    </w:p>
    <w:p w14:paraId="18A18349" w14:textId="77777777" w:rsidR="00146384" w:rsidRDefault="00146384" w:rsidP="00146384">
      <w:pPr>
        <w:widowControl w:val="0"/>
        <w:spacing w:before="60" w:after="60"/>
      </w:pPr>
      <w:r>
        <w:t>Подгруппа 2 - подгруппа третьего  уровня вложенности справочника товаров. Открывается для корректировки при работе со справочником после ввода названия первой подгруппы.</w:t>
      </w:r>
    </w:p>
    <w:p w14:paraId="073652FA" w14:textId="77777777" w:rsidR="00146384" w:rsidRDefault="00146384" w:rsidP="00146384">
      <w:pPr>
        <w:widowControl w:val="0"/>
        <w:spacing w:before="240" w:after="60"/>
        <w:rPr>
          <w:b/>
        </w:rPr>
      </w:pPr>
      <w:r>
        <w:rPr>
          <w:b/>
        </w:rPr>
        <w:t>Колонка NGROUP_TV4</w:t>
      </w:r>
    </w:p>
    <w:p w14:paraId="4A1A07ED" w14:textId="77777777" w:rsidR="00146384" w:rsidRDefault="00146384" w:rsidP="00146384">
      <w:pPr>
        <w:widowControl w:val="0"/>
        <w:spacing w:before="60" w:after="60"/>
      </w:pPr>
      <w:r>
        <w:t>Подгруппа 3 - подгруппа четвертого  уровня вложенности справочника товаров. Открывается для корректировки при работе со справочником после ввода названия второй подгруппы.</w:t>
      </w:r>
    </w:p>
    <w:p w14:paraId="63AEF765" w14:textId="77777777" w:rsidR="00146384" w:rsidRDefault="00146384" w:rsidP="00146384">
      <w:pPr>
        <w:widowControl w:val="0"/>
        <w:spacing w:before="240" w:after="60"/>
        <w:rPr>
          <w:b/>
        </w:rPr>
      </w:pPr>
      <w:r>
        <w:rPr>
          <w:b/>
        </w:rPr>
        <w:lastRenderedPageBreak/>
        <w:t>Колонка NGROUP_TV5</w:t>
      </w:r>
    </w:p>
    <w:p w14:paraId="4A55D7E6" w14:textId="77777777" w:rsidR="00146384" w:rsidRDefault="00146384" w:rsidP="00146384">
      <w:pPr>
        <w:widowControl w:val="0"/>
        <w:spacing w:before="60" w:after="60"/>
      </w:pPr>
      <w:r>
        <w:t>Подгруппа 4 - подгруппа пятого уровня вложенности справочника товаров. Открывается для корректировки при работе со справочником после ввода названия третьей  подгруппы.</w:t>
      </w:r>
    </w:p>
    <w:p w14:paraId="5A487635" w14:textId="77777777" w:rsidR="00146384" w:rsidRDefault="00146384" w:rsidP="00146384">
      <w:pPr>
        <w:widowControl w:val="0"/>
        <w:spacing w:before="240" w:after="60"/>
        <w:rPr>
          <w:b/>
        </w:rPr>
      </w:pPr>
      <w:r>
        <w:rPr>
          <w:b/>
        </w:rPr>
        <w:t>Колонка NGROUP_TV6</w:t>
      </w:r>
    </w:p>
    <w:p w14:paraId="28EBBF6C" w14:textId="77777777" w:rsidR="00146384" w:rsidRDefault="00146384" w:rsidP="00146384">
      <w:pPr>
        <w:widowControl w:val="0"/>
        <w:spacing w:before="60" w:after="60"/>
      </w:pPr>
      <w:r>
        <w:t>Подгруппа 5 - подгруппа шестого уровня вложенности справочника товаров. Открывается для корректировки при работе со справочником после ввода названия четвертой подгруппы.</w:t>
      </w:r>
    </w:p>
    <w:p w14:paraId="771B68D9" w14:textId="77777777" w:rsidR="00146384" w:rsidRDefault="00146384" w:rsidP="00146384">
      <w:pPr>
        <w:widowControl w:val="0"/>
        <w:spacing w:before="240" w:after="60"/>
        <w:rPr>
          <w:b/>
        </w:rPr>
      </w:pPr>
      <w:r>
        <w:rPr>
          <w:b/>
        </w:rPr>
        <w:t>Колонка PRICE_LIST</w:t>
      </w:r>
    </w:p>
    <w:p w14:paraId="71924C22" w14:textId="77777777" w:rsidR="00146384" w:rsidRDefault="00146384" w:rsidP="00146384">
      <w:pPr>
        <w:widowControl w:val="0"/>
        <w:spacing w:before="60" w:after="60"/>
      </w:pPr>
      <w:r>
        <w:t>Признак включения в прайс-лист позволяет регулировать процесс составления прайс-листа , исключая из него товары, не подлежащие продаже в данный момент.</w:t>
      </w:r>
    </w:p>
    <w:p w14:paraId="147FA592" w14:textId="77777777" w:rsidR="00146384" w:rsidRDefault="00146384" w:rsidP="00146384">
      <w:pPr>
        <w:widowControl w:val="0"/>
        <w:spacing w:before="240" w:after="60"/>
        <w:rPr>
          <w:b/>
        </w:rPr>
      </w:pPr>
      <w:r>
        <w:rPr>
          <w:b/>
        </w:rPr>
        <w:t xml:space="preserve">Колонка DOP3_ARTIC </w:t>
      </w:r>
      <w:r>
        <w:t>Ввести и просмотреть можно только при работе со справочником.</w:t>
      </w:r>
    </w:p>
    <w:p w14:paraId="7FFF9732" w14:textId="77777777" w:rsidR="00146384" w:rsidRDefault="00146384" w:rsidP="00146384">
      <w:pPr>
        <w:widowControl w:val="0"/>
        <w:spacing w:before="240" w:after="60"/>
        <w:rPr>
          <w:b/>
        </w:rPr>
      </w:pPr>
      <w:r>
        <w:rPr>
          <w:b/>
        </w:rPr>
        <w:t>Колонка COEF_BZNAL</w:t>
      </w:r>
    </w:p>
    <w:p w14:paraId="0B584C1C" w14:textId="77777777" w:rsidR="00146384" w:rsidRDefault="00146384" w:rsidP="00146384">
      <w:pPr>
        <w:widowControl w:val="0"/>
        <w:spacing w:before="60" w:after="60"/>
      </w:pPr>
      <w:r>
        <w:t>Отношение между безналичной и наличной отпускными ценами. Это вспомогательное поле для расчета безналичной цены.</w:t>
      </w:r>
    </w:p>
    <w:p w14:paraId="556C73B6" w14:textId="77777777" w:rsidR="00146384" w:rsidRDefault="00146384" w:rsidP="00146384">
      <w:pPr>
        <w:widowControl w:val="0"/>
        <w:spacing w:before="240" w:after="60"/>
        <w:rPr>
          <w:b/>
        </w:rPr>
      </w:pPr>
      <w:r>
        <w:rPr>
          <w:b/>
        </w:rPr>
        <w:t>Колонка OKDP_ARTIC</w:t>
      </w:r>
    </w:p>
    <w:p w14:paraId="3C9FE708" w14:textId="77777777" w:rsidR="00146384" w:rsidRDefault="00146384" w:rsidP="00146384">
      <w:pPr>
        <w:widowControl w:val="0"/>
        <w:spacing w:before="60" w:after="60"/>
      </w:pPr>
      <w:r>
        <w:t>Код по ОКДП использовался при печати счета-фактуры. Поле безболезненно для системы может быть использовано на Ваше усмотрение  для новых SQL-процедур и при работе в генераторе выходных форм.</w:t>
      </w:r>
    </w:p>
    <w:p w14:paraId="5D6EF68C" w14:textId="77777777" w:rsidR="00146384" w:rsidRDefault="00146384" w:rsidP="00146384">
      <w:pPr>
        <w:widowControl w:val="0"/>
        <w:spacing w:before="240" w:after="60"/>
        <w:rPr>
          <w:b/>
        </w:rPr>
      </w:pPr>
      <w:r>
        <w:rPr>
          <w:b/>
        </w:rPr>
        <w:t>Колонка MIN_TVRZAP</w:t>
      </w:r>
    </w:p>
    <w:p w14:paraId="04F52E22" w14:textId="77777777" w:rsidR="00146384" w:rsidRDefault="00146384" w:rsidP="00146384">
      <w:pPr>
        <w:widowControl w:val="0"/>
        <w:spacing w:before="60" w:after="60"/>
      </w:pPr>
      <w:r>
        <w:t>Минимальный товарный запас - это то количество товара на складе, которое Вы хотите оставить в резерве. В справочнике товаров можно сделать отбор по минимальному запасу.</w:t>
      </w:r>
    </w:p>
    <w:p w14:paraId="4CF77696" w14:textId="77777777" w:rsidR="00146384" w:rsidRDefault="00146384" w:rsidP="00146384">
      <w:pPr>
        <w:widowControl w:val="0"/>
        <w:spacing w:before="240" w:after="60"/>
        <w:rPr>
          <w:b/>
        </w:rPr>
      </w:pPr>
      <w:r>
        <w:rPr>
          <w:b/>
        </w:rPr>
        <w:t>Колонка MAX_TVRZAP</w:t>
      </w:r>
    </w:p>
    <w:p w14:paraId="4C8D4716" w14:textId="77777777" w:rsidR="00146384" w:rsidRDefault="00146384" w:rsidP="00146384">
      <w:pPr>
        <w:widowControl w:val="0"/>
        <w:spacing w:before="60" w:after="60"/>
      </w:pPr>
      <w:r>
        <w:t>Максимальный товарный запас - это то предельное количество товара на складе, которое Вы не хотите превышать. В справочнике товаров можно сделать отбор по максимальному запасу.</w:t>
      </w:r>
    </w:p>
    <w:p w14:paraId="62ECF4BA" w14:textId="77777777" w:rsidR="00146384" w:rsidRDefault="00146384" w:rsidP="00146384">
      <w:pPr>
        <w:widowControl w:val="0"/>
        <w:spacing w:before="240" w:after="60"/>
        <w:rPr>
          <w:b/>
        </w:rPr>
      </w:pPr>
      <w:r>
        <w:rPr>
          <w:b/>
        </w:rPr>
        <w:t>Колонка ID_SCLAD</w:t>
      </w:r>
    </w:p>
    <w:p w14:paraId="37756654" w14:textId="77777777" w:rsidR="00146384" w:rsidRDefault="00146384" w:rsidP="00146384">
      <w:pPr>
        <w:widowControl w:val="0"/>
        <w:spacing w:before="60" w:after="60"/>
      </w:pPr>
      <w:r>
        <w:t>Индекс склада - это номер склада в порядке добавления складов. Это служебное поле, недоступное для пользователя. Корректировка поля внешними средствами администратора повлечет за собой невосстановимый сбой данных.</w:t>
      </w:r>
    </w:p>
    <w:p w14:paraId="2DE3676E" w14:textId="77777777" w:rsidR="00146384" w:rsidRDefault="00146384" w:rsidP="00146384">
      <w:pPr>
        <w:widowControl w:val="0"/>
        <w:spacing w:before="240" w:after="60"/>
        <w:rPr>
          <w:b/>
        </w:rPr>
      </w:pPr>
      <w:r>
        <w:rPr>
          <w:b/>
        </w:rPr>
        <w:t>Колонка BALL1</w:t>
      </w:r>
    </w:p>
    <w:p w14:paraId="0803A24F" w14:textId="77777777" w:rsidR="00146384" w:rsidRDefault="00146384" w:rsidP="00146384">
      <w:pPr>
        <w:widowControl w:val="0"/>
        <w:spacing w:before="60" w:after="60"/>
      </w:pPr>
      <w:r>
        <w:t xml:space="preserve">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баллов1" можно увидеть </w:t>
      </w:r>
      <w:r>
        <w:lastRenderedPageBreak/>
        <w:t>общую сумму "баллов" всех товаров, входящих в документ, где сумма 'баллов' для каждого товара - это произведение значений поля "Балл1" (Ball1)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0E765EC9" w14:textId="77777777" w:rsidR="00146384" w:rsidRDefault="00146384" w:rsidP="00146384">
      <w:pPr>
        <w:widowControl w:val="0"/>
        <w:spacing w:before="240" w:after="60"/>
        <w:rPr>
          <w:b/>
        </w:rPr>
      </w:pPr>
      <w:r>
        <w:rPr>
          <w:b/>
        </w:rPr>
        <w:t>Колонка BALL2</w:t>
      </w:r>
    </w:p>
    <w:p w14:paraId="6E1EED54" w14:textId="77777777" w:rsidR="00146384" w:rsidRDefault="00146384" w:rsidP="00146384">
      <w:pPr>
        <w:widowControl w:val="0"/>
        <w:spacing w:before="60" w:after="60"/>
      </w:pPr>
      <w:r>
        <w:t>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баллов2"</w:t>
      </w:r>
      <w:r>
        <w:br/>
        <w:t>можно увидеть общую сумму "баллов" всех товаров, входящих в документ, где сумма 'баллов' для каждого товара - это произведение значений поля "Балл2" (Ball2)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3383A514" w14:textId="77777777" w:rsidR="00146384" w:rsidRDefault="00146384" w:rsidP="00146384">
      <w:pPr>
        <w:widowControl w:val="0"/>
        <w:spacing w:before="240" w:after="60"/>
        <w:rPr>
          <w:b/>
        </w:rPr>
      </w:pPr>
      <w:r>
        <w:rPr>
          <w:b/>
        </w:rPr>
        <w:t>Колонка BALL3</w:t>
      </w:r>
    </w:p>
    <w:p w14:paraId="5C60C9F4" w14:textId="77777777" w:rsidR="00146384" w:rsidRDefault="00146384" w:rsidP="00146384">
      <w:pPr>
        <w:widowControl w:val="0"/>
        <w:spacing w:before="60" w:after="60"/>
      </w:pPr>
      <w:r>
        <w:t>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баллов3"</w:t>
      </w:r>
      <w:r>
        <w:br/>
        <w:t>можно увидеть общую сумму "баллов" всех товаров, входящих в документ, где сумма 'баллов' для каждого товара - это произведение значений поля "Балл3" (Ball3)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08307FBE" w14:textId="77777777" w:rsidR="00146384" w:rsidRDefault="00146384" w:rsidP="00146384">
      <w:pPr>
        <w:widowControl w:val="0"/>
        <w:spacing w:before="240" w:after="60"/>
        <w:rPr>
          <w:b/>
        </w:rPr>
      </w:pPr>
      <w:r>
        <w:rPr>
          <w:b/>
        </w:rPr>
        <w:t>Колонка BALL4</w:t>
      </w:r>
    </w:p>
    <w:p w14:paraId="47A1574B" w14:textId="77777777" w:rsidR="00146384" w:rsidRDefault="00146384" w:rsidP="00146384">
      <w:pPr>
        <w:widowControl w:val="0"/>
        <w:spacing w:before="60" w:after="60"/>
      </w:pPr>
      <w:r>
        <w:t>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баллов4"</w:t>
      </w:r>
      <w:r>
        <w:br/>
        <w:t>можно увидеть общую сумму "баллов" всех товаров, входящих в документ, где сумма 'баллов' для каждого товара - это произведение значений поля "Балл4" (Ball4)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139EA5BA" w14:textId="77777777" w:rsidR="00146384" w:rsidRDefault="00146384" w:rsidP="00146384">
      <w:pPr>
        <w:widowControl w:val="0"/>
        <w:spacing w:before="240" w:after="60"/>
        <w:rPr>
          <w:b/>
        </w:rPr>
      </w:pPr>
      <w:r>
        <w:rPr>
          <w:b/>
        </w:rPr>
        <w:t>Колонка BALL5</w:t>
      </w:r>
    </w:p>
    <w:p w14:paraId="48487D01" w14:textId="77777777" w:rsidR="00146384" w:rsidRDefault="00146384" w:rsidP="00146384">
      <w:pPr>
        <w:widowControl w:val="0"/>
        <w:spacing w:before="60" w:after="60"/>
      </w:pPr>
      <w:r>
        <w:t>Это поле может содержать некоторую количественную характеристику товара, оно может быть использовано на Ваше усмотрение и использоваться в выходных формах, созданных в генераторе. Кроме того, значение этого поля используется при просмотре реестра документов : в колонке "Сумма баллов5"</w:t>
      </w:r>
      <w:r>
        <w:br/>
      </w:r>
      <w:r>
        <w:lastRenderedPageBreak/>
        <w:t>можно увидеть общую сумму "баллов" всех товаров, входящих в документ, где сумма 'баллов' для каждого товара - это произведение значений поля "Балл5" (Ball5) справочника товаров и поля "Количество" (Kolc_Predm) в накладной (Scl_Move). Русское описание этого поля (название) можно откорректировать в "настройке колонок справочника товаров", новое название появится в окне ввода и коррекции товара.</w:t>
      </w:r>
    </w:p>
    <w:p w14:paraId="1FF05E31" w14:textId="77777777" w:rsidR="00146384" w:rsidRDefault="00146384" w:rsidP="00146384">
      <w:pPr>
        <w:widowControl w:val="0"/>
        <w:spacing w:before="240" w:after="60"/>
        <w:rPr>
          <w:b/>
        </w:rPr>
      </w:pPr>
      <w:r>
        <w:rPr>
          <w:b/>
        </w:rPr>
        <w:t>Колонка DEPARTAM</w:t>
      </w:r>
    </w:p>
    <w:p w14:paraId="635A3492" w14:textId="77777777" w:rsidR="00146384" w:rsidRDefault="00146384" w:rsidP="00146384">
      <w:pPr>
        <w:widowControl w:val="0"/>
        <w:spacing w:before="60" w:after="60"/>
      </w:pPr>
      <w:r>
        <w:t>Номер департамента (отдела) печатается в чеке при связи системы с кассовым аппаратом.</w:t>
      </w:r>
    </w:p>
    <w:p w14:paraId="169FBCC7" w14:textId="77777777" w:rsidR="00146384" w:rsidRDefault="00146384" w:rsidP="00146384">
      <w:pPr>
        <w:widowControl w:val="0"/>
        <w:spacing w:before="60" w:after="60"/>
        <w:rPr>
          <w:b/>
        </w:rPr>
      </w:pPr>
      <w:r>
        <w:rPr>
          <w:b/>
        </w:rPr>
        <w:t xml:space="preserve">Колонка </w:t>
      </w:r>
      <w:r>
        <w:rPr>
          <w:b/>
          <w:lang w:val="en-US"/>
        </w:rPr>
        <w:t>NAL</w:t>
      </w:r>
      <w:r>
        <w:rPr>
          <w:b/>
        </w:rPr>
        <w:t>_</w:t>
      </w:r>
      <w:r>
        <w:rPr>
          <w:b/>
          <w:lang w:val="en-US"/>
        </w:rPr>
        <w:t>PROD</w:t>
      </w:r>
    </w:p>
    <w:p w14:paraId="0919DBD0" w14:textId="77777777" w:rsidR="00146384" w:rsidRDefault="00146384" w:rsidP="00146384">
      <w:r>
        <w:t xml:space="preserve">Поле для налога с продаж, но не в виде процента, а в виде РАСЧЕТНОЙ ставки. Вводится на (под)группу товаров (через </w:t>
      </w:r>
      <w:r>
        <w:rPr>
          <w:i/>
        </w:rPr>
        <w:t xml:space="preserve">коррекцию названия </w:t>
      </w:r>
      <w:r>
        <w:t>в меню по правой клавише мыши в левом экране справочника товаров) или на товар (секция "</w:t>
      </w:r>
      <w:r>
        <w:rPr>
          <w:i/>
        </w:rPr>
        <w:t>Для бухгалтерии</w:t>
      </w:r>
      <w:r>
        <w:t xml:space="preserve">" в карточке товара). РАСЧЕТНАЯ ставка налога вычисляется по формуле </w:t>
      </w:r>
      <w:r>
        <w:rPr>
          <w:lang w:val="en-US"/>
        </w:rPr>
        <w:t>N</w:t>
      </w:r>
      <w:r>
        <w:t>*100/(</w:t>
      </w:r>
      <w:r>
        <w:rPr>
          <w:lang w:val="en-US"/>
        </w:rPr>
        <w:t>N</w:t>
      </w:r>
      <w:r>
        <w:t xml:space="preserve">+100), ãде </w:t>
      </w:r>
      <w:r>
        <w:rPr>
          <w:lang w:val="en-US"/>
        </w:rPr>
        <w:t>N</w:t>
      </w:r>
      <w:r>
        <w:t xml:space="preserve"> – процент налога. Например, для налога в 4% расчетная ставка будет равена 3.846. Налог с продаж может добавляться "сверху", может быть "в том числе", т.е. уже включенным в цену, в этом случае ставка вводится с минусом. При вводе накладной значение налога попадает в документ, если в диалоге кнопки ‘НАЛОГ’ окна ввода документа стоит установка ‘</w:t>
      </w:r>
      <w:r>
        <w:rPr>
          <w:i/>
        </w:rPr>
        <w:t>Учитывать налог с продаж’</w:t>
      </w:r>
      <w:r>
        <w:t>.</w:t>
      </w:r>
    </w:p>
    <w:p w14:paraId="401272E9" w14:textId="77777777" w:rsidR="00146384" w:rsidRDefault="00146384" w:rsidP="00146384">
      <w:pPr>
        <w:pStyle w:val="31"/>
      </w:pPr>
    </w:p>
    <w:p w14:paraId="57E49B67" w14:textId="577ABDBA" w:rsidR="00146384" w:rsidRDefault="00146384" w:rsidP="00146384">
      <w:r>
        <w:rPr>
          <w:b/>
          <w:bCs/>
        </w:rPr>
        <w:t>Колонка TIP_TOVR</w:t>
      </w:r>
      <w:r>
        <w:t xml:space="preserve"> -  тип товара. Для заполнения значений используется Справочник Назначений товаров.  По этому полю можно сделать отбор внутри Справочника и общий отбо</w:t>
      </w:r>
      <w:r w:rsidRPr="00146384">
        <w:t xml:space="preserve"> </w:t>
      </w:r>
      <w:r>
        <w:t xml:space="preserve">отбор в отчетах (по полному совпадению, по частичному и исключая). </w:t>
      </w:r>
    </w:p>
    <w:p w14:paraId="1498C381" w14:textId="782A9E66" w:rsidR="00146384" w:rsidRDefault="00146384" w:rsidP="00146384">
      <w:pPr>
        <w:pStyle w:val="a7"/>
        <w:ind w:left="1416" w:firstLine="708"/>
        <w:rPr>
          <w:lang w:val="ru-RU"/>
        </w:rPr>
      </w:pPr>
    </w:p>
    <w:p w14:paraId="3EC09A85" w14:textId="77777777" w:rsidR="00146384" w:rsidRDefault="00146384" w:rsidP="00146384">
      <w:pPr>
        <w:pStyle w:val="a7"/>
        <w:ind w:left="1416" w:firstLine="708"/>
        <w:rPr>
          <w:lang w:val="ru-RU"/>
        </w:rPr>
      </w:pPr>
    </w:p>
    <w:p w14:paraId="3A8644EB" w14:textId="77777777" w:rsidR="00146384" w:rsidRDefault="00146384" w:rsidP="00146384">
      <w:pPr>
        <w:pStyle w:val="2"/>
      </w:pPr>
      <w:bookmarkStart w:id="20" w:name="_Toc480094751"/>
      <w:bookmarkStart w:id="21" w:name="_Toc480094885"/>
      <w:bookmarkStart w:id="22" w:name="_Toc480730605"/>
      <w:bookmarkStart w:id="23" w:name="_Toc490652763"/>
      <w:bookmarkStart w:id="24" w:name="_Toc490652837"/>
      <w:bookmarkStart w:id="25" w:name="_Toc493393086"/>
      <w:bookmarkStart w:id="26" w:name="_Toc493393433"/>
      <w:bookmarkStart w:id="27" w:name="_Toc532030383"/>
      <w:bookmarkStart w:id="28" w:name="_Toc532720388"/>
      <w:bookmarkStart w:id="29" w:name="_Toc7692627"/>
      <w:bookmarkStart w:id="30" w:name="_Toc7692934"/>
      <w:bookmarkStart w:id="31" w:name="_Toc7693348"/>
      <w:bookmarkStart w:id="32" w:name="_Toc7693415"/>
      <w:bookmarkStart w:id="33" w:name="_Toc58926270"/>
      <w:bookmarkStart w:id="34" w:name="_Toc126388026"/>
      <w:r>
        <w:rPr>
          <w:lang w:val="en-US"/>
        </w:rPr>
        <w:t>SCL</w:t>
      </w:r>
      <w:r>
        <w:t>_</w:t>
      </w:r>
      <w:r>
        <w:rPr>
          <w:lang w:val="en-US"/>
        </w:rPr>
        <w:t>MOVE</w:t>
      </w:r>
      <w:r>
        <w:t xml:space="preserve">  Таблица  "</w:t>
      </w:r>
      <w:bookmarkEnd w:id="20"/>
      <w:bookmarkEnd w:id="21"/>
      <w:r>
        <w:t>Содержание складских документов"</w:t>
      </w:r>
      <w:bookmarkEnd w:id="22"/>
      <w:bookmarkEnd w:id="23"/>
      <w:bookmarkEnd w:id="24"/>
      <w:bookmarkEnd w:id="25"/>
      <w:bookmarkEnd w:id="26"/>
      <w:bookmarkEnd w:id="27"/>
      <w:bookmarkEnd w:id="28"/>
      <w:bookmarkEnd w:id="29"/>
      <w:bookmarkEnd w:id="30"/>
      <w:bookmarkEnd w:id="31"/>
      <w:bookmarkEnd w:id="32"/>
      <w:bookmarkEnd w:id="33"/>
      <w:bookmarkEnd w:id="34"/>
    </w:p>
    <w:p w14:paraId="4C0EB8B2" w14:textId="77777777" w:rsidR="00146384" w:rsidRDefault="00146384" w:rsidP="00146384">
      <w:r>
        <w:t>Эта таблица содержит информацию о движении товаров, то есть содержание складских документов -  накладных и счетов.</w:t>
      </w:r>
    </w:p>
    <w:p w14:paraId="6BD06FE2" w14:textId="77777777" w:rsidR="00146384" w:rsidRDefault="00146384" w:rsidP="00146384">
      <w:pPr>
        <w:pStyle w:val="ac"/>
        <w:rPr>
          <w:lang w:val="en-US"/>
        </w:rPr>
      </w:pPr>
      <w:r>
        <w:rPr>
          <w:lang w:val="en-US"/>
        </w:rPr>
        <w:t>SCL_MOVE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936"/>
        <w:gridCol w:w="1477"/>
        <w:gridCol w:w="1111"/>
        <w:gridCol w:w="539"/>
        <w:gridCol w:w="539"/>
      </w:tblGrid>
      <w:tr w:rsidR="00146384" w14:paraId="6FC836AD" w14:textId="77777777" w:rsidTr="006A4172">
        <w:trPr>
          <w:tblHeader/>
          <w:jc w:val="center"/>
        </w:trPr>
        <w:tc>
          <w:tcPr>
            <w:tcW w:w="2936" w:type="dxa"/>
            <w:tcBorders>
              <w:top w:val="single" w:sz="6" w:space="0" w:color="000000"/>
              <w:left w:val="single" w:sz="6" w:space="0" w:color="000000"/>
              <w:bottom w:val="single" w:sz="6" w:space="0" w:color="000000"/>
              <w:right w:val="single" w:sz="6" w:space="0" w:color="000000"/>
            </w:tcBorders>
            <w:shd w:val="solid" w:color="000000" w:fill="FFFFFF"/>
          </w:tcPr>
          <w:p w14:paraId="36612E88" w14:textId="77777777" w:rsidR="00146384" w:rsidRDefault="00146384" w:rsidP="006A4172">
            <w:pPr>
              <w:widowControl w:val="0"/>
              <w:jc w:val="center"/>
              <w:rPr>
                <w:b/>
                <w:lang w:val="en-US"/>
              </w:rPr>
            </w:pPr>
            <w:r>
              <w:rPr>
                <w:b/>
                <w:lang w:val="en-US"/>
              </w:rPr>
              <w:t>Name</w:t>
            </w:r>
          </w:p>
        </w:tc>
        <w:tc>
          <w:tcPr>
            <w:tcW w:w="1477" w:type="dxa"/>
            <w:tcBorders>
              <w:top w:val="single" w:sz="6" w:space="0" w:color="000000"/>
              <w:left w:val="single" w:sz="6" w:space="0" w:color="000000"/>
              <w:bottom w:val="single" w:sz="6" w:space="0" w:color="000000"/>
              <w:right w:val="single" w:sz="6" w:space="0" w:color="000000"/>
            </w:tcBorders>
            <w:shd w:val="solid" w:color="000000" w:fill="FFFFFF"/>
          </w:tcPr>
          <w:p w14:paraId="4942F3CB" w14:textId="77777777" w:rsidR="00146384" w:rsidRDefault="00146384" w:rsidP="006A4172">
            <w:pPr>
              <w:widowControl w:val="0"/>
              <w:jc w:val="center"/>
              <w:rPr>
                <w:b/>
                <w:lang w:val="en-US"/>
              </w:rPr>
            </w:pPr>
            <w:r>
              <w:rPr>
                <w:b/>
                <w:lang w:val="en-US"/>
              </w:rPr>
              <w:t>Code</w:t>
            </w:r>
          </w:p>
        </w:tc>
        <w:tc>
          <w:tcPr>
            <w:tcW w:w="1111" w:type="dxa"/>
            <w:tcBorders>
              <w:top w:val="single" w:sz="6" w:space="0" w:color="000000"/>
              <w:left w:val="single" w:sz="6" w:space="0" w:color="000000"/>
              <w:bottom w:val="single" w:sz="6" w:space="0" w:color="000000"/>
              <w:right w:val="single" w:sz="6" w:space="0" w:color="000000"/>
            </w:tcBorders>
            <w:shd w:val="solid" w:color="000000" w:fill="FFFFFF"/>
          </w:tcPr>
          <w:p w14:paraId="288F8B2A" w14:textId="77777777" w:rsidR="00146384" w:rsidRDefault="00146384" w:rsidP="006A4172">
            <w:pPr>
              <w:widowControl w:val="0"/>
              <w:jc w:val="center"/>
              <w:rPr>
                <w:b/>
                <w:lang w:val="en-US"/>
              </w:rPr>
            </w:pPr>
            <w:r>
              <w:rPr>
                <w:b/>
                <w:lang w:val="en-US"/>
              </w:rPr>
              <w:t>Type</w:t>
            </w:r>
          </w:p>
        </w:tc>
        <w:tc>
          <w:tcPr>
            <w:tcW w:w="539" w:type="dxa"/>
            <w:tcBorders>
              <w:top w:val="single" w:sz="6" w:space="0" w:color="000000"/>
              <w:left w:val="single" w:sz="6" w:space="0" w:color="000000"/>
              <w:bottom w:val="single" w:sz="6" w:space="0" w:color="000000"/>
              <w:right w:val="single" w:sz="6" w:space="0" w:color="000000"/>
            </w:tcBorders>
            <w:shd w:val="solid" w:color="000000" w:fill="FFFFFF"/>
          </w:tcPr>
          <w:p w14:paraId="25DA8AA0" w14:textId="77777777" w:rsidR="00146384" w:rsidRDefault="00146384" w:rsidP="006A4172">
            <w:pPr>
              <w:widowControl w:val="0"/>
              <w:jc w:val="center"/>
              <w:rPr>
                <w:b/>
                <w:lang w:val="en-US"/>
              </w:rPr>
            </w:pPr>
            <w:r>
              <w:rPr>
                <w:b/>
                <w:lang w:val="en-US"/>
              </w:rPr>
              <w:t>P</w:t>
            </w:r>
          </w:p>
        </w:tc>
        <w:tc>
          <w:tcPr>
            <w:tcW w:w="539" w:type="dxa"/>
            <w:tcBorders>
              <w:top w:val="single" w:sz="6" w:space="0" w:color="000000"/>
              <w:left w:val="single" w:sz="6" w:space="0" w:color="000000"/>
              <w:bottom w:val="single" w:sz="6" w:space="0" w:color="000000"/>
              <w:right w:val="single" w:sz="6" w:space="0" w:color="000000"/>
            </w:tcBorders>
            <w:shd w:val="solid" w:color="000000" w:fill="FFFFFF"/>
          </w:tcPr>
          <w:p w14:paraId="4C04D0B9" w14:textId="77777777" w:rsidR="00146384" w:rsidRDefault="00146384" w:rsidP="006A4172">
            <w:pPr>
              <w:widowControl w:val="0"/>
              <w:jc w:val="center"/>
              <w:rPr>
                <w:b/>
                <w:lang w:val="en-US"/>
              </w:rPr>
            </w:pPr>
            <w:r>
              <w:rPr>
                <w:b/>
                <w:lang w:val="en-US"/>
              </w:rPr>
              <w:t>M</w:t>
            </w:r>
          </w:p>
        </w:tc>
      </w:tr>
      <w:tr w:rsidR="00146384" w14:paraId="729D2D16"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6EE67325" w14:textId="77777777" w:rsidR="00146384" w:rsidRDefault="00146384" w:rsidP="006A4172">
            <w:pPr>
              <w:widowControl w:val="0"/>
              <w:rPr>
                <w:lang w:val="en-US"/>
              </w:rPr>
            </w:pPr>
            <w:r>
              <w:rPr>
                <w:lang w:val="en-US"/>
              </w:rPr>
              <w:t>RECNO</w:t>
            </w:r>
          </w:p>
        </w:tc>
        <w:tc>
          <w:tcPr>
            <w:tcW w:w="1477" w:type="dxa"/>
            <w:tcBorders>
              <w:top w:val="single" w:sz="6" w:space="0" w:color="000000"/>
              <w:left w:val="single" w:sz="6" w:space="0" w:color="000000"/>
              <w:bottom w:val="single" w:sz="6" w:space="0" w:color="000000"/>
              <w:right w:val="single" w:sz="6" w:space="0" w:color="000000"/>
            </w:tcBorders>
          </w:tcPr>
          <w:p w14:paraId="19DC4CA7" w14:textId="77777777" w:rsidR="00146384" w:rsidRDefault="00146384" w:rsidP="006A4172">
            <w:pPr>
              <w:widowControl w:val="0"/>
              <w:rPr>
                <w:lang w:val="en-US"/>
              </w:rPr>
            </w:pPr>
            <w:r>
              <w:rPr>
                <w:lang w:val="en-US"/>
              </w:rPr>
              <w:t>RECNO</w:t>
            </w:r>
          </w:p>
        </w:tc>
        <w:tc>
          <w:tcPr>
            <w:tcW w:w="1111" w:type="dxa"/>
            <w:tcBorders>
              <w:top w:val="single" w:sz="6" w:space="0" w:color="000000"/>
              <w:left w:val="single" w:sz="6" w:space="0" w:color="000000"/>
              <w:bottom w:val="single" w:sz="6" w:space="0" w:color="000000"/>
              <w:right w:val="single" w:sz="6" w:space="0" w:color="000000"/>
            </w:tcBorders>
          </w:tcPr>
          <w:p w14:paraId="33756009" w14:textId="77777777" w:rsidR="00146384" w:rsidRDefault="00146384" w:rsidP="006A4172">
            <w:pPr>
              <w:widowControl w:val="0"/>
              <w:rPr>
                <w:lang w:val="en-US"/>
              </w:rPr>
            </w:pPr>
            <w:r>
              <w:rPr>
                <w:lang w:val="en-US"/>
              </w:rPr>
              <w:t>int</w:t>
            </w:r>
          </w:p>
        </w:tc>
        <w:tc>
          <w:tcPr>
            <w:tcW w:w="539" w:type="dxa"/>
            <w:tcBorders>
              <w:top w:val="single" w:sz="6" w:space="0" w:color="000000"/>
              <w:left w:val="single" w:sz="6" w:space="0" w:color="000000"/>
              <w:bottom w:val="single" w:sz="6" w:space="0" w:color="000000"/>
              <w:right w:val="single" w:sz="6" w:space="0" w:color="000000"/>
            </w:tcBorders>
          </w:tcPr>
          <w:p w14:paraId="38F20A0B" w14:textId="77777777" w:rsidR="00146384" w:rsidRDefault="00146384" w:rsidP="006A4172">
            <w:pPr>
              <w:widowControl w:val="0"/>
              <w:rPr>
                <w:lang w:val="en-US"/>
              </w:rPr>
            </w:pPr>
            <w:r>
              <w:rPr>
                <w:lang w:val="en-US"/>
              </w:rPr>
              <w:t>Yes</w:t>
            </w:r>
          </w:p>
        </w:tc>
        <w:tc>
          <w:tcPr>
            <w:tcW w:w="539" w:type="dxa"/>
            <w:tcBorders>
              <w:top w:val="single" w:sz="6" w:space="0" w:color="000000"/>
              <w:left w:val="single" w:sz="6" w:space="0" w:color="000000"/>
              <w:bottom w:val="single" w:sz="6" w:space="0" w:color="000000"/>
              <w:right w:val="single" w:sz="6" w:space="0" w:color="000000"/>
            </w:tcBorders>
          </w:tcPr>
          <w:p w14:paraId="38781A7E" w14:textId="77777777" w:rsidR="00146384" w:rsidRDefault="00146384" w:rsidP="006A4172">
            <w:pPr>
              <w:widowControl w:val="0"/>
              <w:rPr>
                <w:lang w:val="en-US"/>
              </w:rPr>
            </w:pPr>
            <w:r>
              <w:rPr>
                <w:lang w:val="en-US"/>
              </w:rPr>
              <w:t>Yes</w:t>
            </w:r>
          </w:p>
        </w:tc>
      </w:tr>
      <w:tr w:rsidR="00146384" w14:paraId="09DCA2DE"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2D7929E" w14:textId="77777777" w:rsidR="00146384" w:rsidRDefault="00146384" w:rsidP="006A4172">
            <w:pPr>
              <w:widowControl w:val="0"/>
            </w:pPr>
            <w:r>
              <w:t>Уникальный номер</w:t>
            </w:r>
          </w:p>
        </w:tc>
        <w:tc>
          <w:tcPr>
            <w:tcW w:w="1477" w:type="dxa"/>
            <w:tcBorders>
              <w:top w:val="single" w:sz="6" w:space="0" w:color="000000"/>
              <w:left w:val="single" w:sz="6" w:space="0" w:color="000000"/>
              <w:bottom w:val="single" w:sz="6" w:space="0" w:color="000000"/>
              <w:right w:val="single" w:sz="6" w:space="0" w:color="000000"/>
            </w:tcBorders>
          </w:tcPr>
          <w:p w14:paraId="732060FB" w14:textId="77777777" w:rsidR="00146384" w:rsidRDefault="00146384" w:rsidP="006A4172">
            <w:pPr>
              <w:widowControl w:val="0"/>
            </w:pPr>
            <w:r>
              <w:t>UNICUM_NUM</w:t>
            </w:r>
          </w:p>
        </w:tc>
        <w:tc>
          <w:tcPr>
            <w:tcW w:w="1111" w:type="dxa"/>
            <w:tcBorders>
              <w:top w:val="single" w:sz="6" w:space="0" w:color="000000"/>
              <w:left w:val="single" w:sz="6" w:space="0" w:color="000000"/>
              <w:bottom w:val="single" w:sz="6" w:space="0" w:color="000000"/>
              <w:right w:val="single" w:sz="6" w:space="0" w:color="000000"/>
            </w:tcBorders>
          </w:tcPr>
          <w:p w14:paraId="3C35761E"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6A013D2E"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4C94F736" w14:textId="77777777" w:rsidR="00146384" w:rsidRDefault="00146384" w:rsidP="006A4172">
            <w:pPr>
              <w:widowControl w:val="0"/>
              <w:rPr>
                <w:lang w:val="en-US"/>
              </w:rPr>
            </w:pPr>
            <w:r>
              <w:rPr>
                <w:lang w:val="en-US"/>
              </w:rPr>
              <w:t>Yes</w:t>
            </w:r>
          </w:p>
        </w:tc>
      </w:tr>
      <w:tr w:rsidR="00146384" w14:paraId="3C342C1B"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060E6BA" w14:textId="77777777" w:rsidR="00146384" w:rsidRDefault="00146384" w:rsidP="006A4172">
            <w:pPr>
              <w:widowControl w:val="0"/>
            </w:pPr>
            <w:r>
              <w:t>Номер в документе</w:t>
            </w:r>
          </w:p>
        </w:tc>
        <w:tc>
          <w:tcPr>
            <w:tcW w:w="1477" w:type="dxa"/>
            <w:tcBorders>
              <w:top w:val="single" w:sz="6" w:space="0" w:color="000000"/>
              <w:left w:val="single" w:sz="6" w:space="0" w:color="000000"/>
              <w:bottom w:val="single" w:sz="6" w:space="0" w:color="000000"/>
              <w:right w:val="single" w:sz="6" w:space="0" w:color="000000"/>
            </w:tcBorders>
          </w:tcPr>
          <w:p w14:paraId="508063BB" w14:textId="77777777" w:rsidR="00146384" w:rsidRDefault="00146384" w:rsidP="006A4172">
            <w:pPr>
              <w:widowControl w:val="0"/>
              <w:rPr>
                <w:lang w:val="en-US"/>
              </w:rPr>
            </w:pPr>
            <w:r>
              <w:rPr>
                <w:lang w:val="en-US"/>
              </w:rPr>
              <w:t>NUM_PREDMT</w:t>
            </w:r>
          </w:p>
        </w:tc>
        <w:tc>
          <w:tcPr>
            <w:tcW w:w="1111" w:type="dxa"/>
            <w:tcBorders>
              <w:top w:val="single" w:sz="6" w:space="0" w:color="000000"/>
              <w:left w:val="single" w:sz="6" w:space="0" w:color="000000"/>
              <w:bottom w:val="single" w:sz="6" w:space="0" w:color="000000"/>
              <w:right w:val="single" w:sz="6" w:space="0" w:color="000000"/>
            </w:tcBorders>
          </w:tcPr>
          <w:p w14:paraId="687EE801" w14:textId="77777777" w:rsidR="00146384" w:rsidRDefault="00146384" w:rsidP="006A4172">
            <w:pPr>
              <w:widowControl w:val="0"/>
              <w:rPr>
                <w:lang w:val="en-US"/>
              </w:rPr>
            </w:pPr>
            <w:r>
              <w:rPr>
                <w:lang w:val="en-US"/>
              </w:rPr>
              <w:t>smallint</w:t>
            </w:r>
          </w:p>
        </w:tc>
        <w:tc>
          <w:tcPr>
            <w:tcW w:w="539" w:type="dxa"/>
            <w:tcBorders>
              <w:top w:val="single" w:sz="6" w:space="0" w:color="000000"/>
              <w:left w:val="single" w:sz="6" w:space="0" w:color="000000"/>
              <w:bottom w:val="single" w:sz="6" w:space="0" w:color="000000"/>
              <w:right w:val="single" w:sz="6" w:space="0" w:color="000000"/>
            </w:tcBorders>
          </w:tcPr>
          <w:p w14:paraId="67975DDB"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34F87F30" w14:textId="77777777" w:rsidR="00146384" w:rsidRDefault="00146384" w:rsidP="006A4172">
            <w:pPr>
              <w:widowControl w:val="0"/>
              <w:rPr>
                <w:lang w:val="en-US"/>
              </w:rPr>
            </w:pPr>
            <w:r>
              <w:rPr>
                <w:lang w:val="en-US"/>
              </w:rPr>
              <w:t>Yes</w:t>
            </w:r>
          </w:p>
        </w:tc>
      </w:tr>
      <w:tr w:rsidR="00146384" w14:paraId="200E78B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88CCF37" w14:textId="77777777" w:rsidR="00146384" w:rsidRDefault="00146384" w:rsidP="006A4172">
            <w:pPr>
              <w:widowControl w:val="0"/>
              <w:rPr>
                <w:lang w:val="en-US"/>
              </w:rPr>
            </w:pPr>
            <w:r>
              <w:t>Артикул</w:t>
            </w:r>
          </w:p>
        </w:tc>
        <w:tc>
          <w:tcPr>
            <w:tcW w:w="1477" w:type="dxa"/>
            <w:tcBorders>
              <w:top w:val="single" w:sz="6" w:space="0" w:color="000000"/>
              <w:left w:val="single" w:sz="6" w:space="0" w:color="000000"/>
              <w:bottom w:val="single" w:sz="6" w:space="0" w:color="000000"/>
              <w:right w:val="single" w:sz="6" w:space="0" w:color="000000"/>
            </w:tcBorders>
          </w:tcPr>
          <w:p w14:paraId="0CF64ECB" w14:textId="77777777" w:rsidR="00146384" w:rsidRDefault="00146384" w:rsidP="006A4172">
            <w:pPr>
              <w:widowControl w:val="0"/>
              <w:rPr>
                <w:lang w:val="en-US"/>
              </w:rPr>
            </w:pPr>
            <w:r>
              <w:rPr>
                <w:lang w:val="en-US"/>
              </w:rPr>
              <w:t>NAME_PREDM</w:t>
            </w:r>
          </w:p>
        </w:tc>
        <w:tc>
          <w:tcPr>
            <w:tcW w:w="1111" w:type="dxa"/>
            <w:tcBorders>
              <w:top w:val="single" w:sz="6" w:space="0" w:color="000000"/>
              <w:left w:val="single" w:sz="6" w:space="0" w:color="000000"/>
              <w:bottom w:val="single" w:sz="6" w:space="0" w:color="000000"/>
              <w:right w:val="single" w:sz="6" w:space="0" w:color="000000"/>
            </w:tcBorders>
          </w:tcPr>
          <w:p w14:paraId="6039851B" w14:textId="77777777" w:rsidR="00146384" w:rsidRDefault="00146384" w:rsidP="006A4172">
            <w:pPr>
              <w:widowControl w:val="0"/>
              <w:rPr>
                <w:lang w:val="en-US"/>
              </w:rPr>
            </w:pPr>
            <w:r>
              <w:rPr>
                <w:lang w:val="en-US"/>
              </w:rPr>
              <w:t>varchar(20)</w:t>
            </w:r>
          </w:p>
        </w:tc>
        <w:tc>
          <w:tcPr>
            <w:tcW w:w="539" w:type="dxa"/>
            <w:tcBorders>
              <w:top w:val="single" w:sz="6" w:space="0" w:color="000000"/>
              <w:left w:val="single" w:sz="6" w:space="0" w:color="000000"/>
              <w:bottom w:val="single" w:sz="6" w:space="0" w:color="000000"/>
              <w:right w:val="single" w:sz="6" w:space="0" w:color="000000"/>
            </w:tcBorders>
          </w:tcPr>
          <w:p w14:paraId="19B441F7"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33535C73" w14:textId="77777777" w:rsidR="00146384" w:rsidRDefault="00146384" w:rsidP="006A4172">
            <w:pPr>
              <w:widowControl w:val="0"/>
            </w:pPr>
            <w:r>
              <w:t>Yes</w:t>
            </w:r>
          </w:p>
        </w:tc>
      </w:tr>
      <w:tr w:rsidR="00146384" w14:paraId="1EFEC9C3"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66394B75" w14:textId="77777777" w:rsidR="00146384" w:rsidRDefault="00146384" w:rsidP="006A4172">
            <w:pPr>
              <w:widowControl w:val="0"/>
            </w:pPr>
            <w:r>
              <w:t>Требуемое количество</w:t>
            </w:r>
          </w:p>
        </w:tc>
        <w:tc>
          <w:tcPr>
            <w:tcW w:w="1477" w:type="dxa"/>
            <w:tcBorders>
              <w:top w:val="single" w:sz="6" w:space="0" w:color="000000"/>
              <w:left w:val="single" w:sz="6" w:space="0" w:color="000000"/>
              <w:bottom w:val="single" w:sz="6" w:space="0" w:color="000000"/>
              <w:right w:val="single" w:sz="6" w:space="0" w:color="000000"/>
            </w:tcBorders>
          </w:tcPr>
          <w:p w14:paraId="3F10BEF1" w14:textId="77777777" w:rsidR="00146384" w:rsidRDefault="00146384" w:rsidP="006A4172">
            <w:pPr>
              <w:widowControl w:val="0"/>
              <w:rPr>
                <w:lang w:val="en-US"/>
              </w:rPr>
            </w:pPr>
            <w:r>
              <w:rPr>
                <w:lang w:val="en-US"/>
              </w:rPr>
              <w:t>KOLTREB_PR</w:t>
            </w:r>
          </w:p>
        </w:tc>
        <w:tc>
          <w:tcPr>
            <w:tcW w:w="1111" w:type="dxa"/>
            <w:tcBorders>
              <w:top w:val="single" w:sz="6" w:space="0" w:color="000000"/>
              <w:left w:val="single" w:sz="6" w:space="0" w:color="000000"/>
              <w:bottom w:val="single" w:sz="6" w:space="0" w:color="000000"/>
              <w:right w:val="single" w:sz="6" w:space="0" w:color="000000"/>
            </w:tcBorders>
          </w:tcPr>
          <w:p w14:paraId="0079EB90"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604E95C7"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41D4E26A" w14:textId="77777777" w:rsidR="00146384" w:rsidRDefault="00146384" w:rsidP="006A4172">
            <w:pPr>
              <w:widowControl w:val="0"/>
            </w:pPr>
            <w:r>
              <w:t>Yes</w:t>
            </w:r>
          </w:p>
        </w:tc>
      </w:tr>
      <w:tr w:rsidR="00146384" w14:paraId="437D2CFD"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F8EFBBB" w14:textId="77777777" w:rsidR="00146384" w:rsidRDefault="00146384" w:rsidP="006A4172">
            <w:pPr>
              <w:widowControl w:val="0"/>
            </w:pPr>
            <w:r>
              <w:t>Количество отпущенное</w:t>
            </w:r>
          </w:p>
        </w:tc>
        <w:tc>
          <w:tcPr>
            <w:tcW w:w="1477" w:type="dxa"/>
            <w:tcBorders>
              <w:top w:val="single" w:sz="6" w:space="0" w:color="000000"/>
              <w:left w:val="single" w:sz="6" w:space="0" w:color="000000"/>
              <w:bottom w:val="single" w:sz="6" w:space="0" w:color="000000"/>
              <w:right w:val="single" w:sz="6" w:space="0" w:color="000000"/>
            </w:tcBorders>
          </w:tcPr>
          <w:p w14:paraId="1B5C1020" w14:textId="77777777" w:rsidR="00146384" w:rsidRDefault="00146384" w:rsidP="006A4172">
            <w:pPr>
              <w:widowControl w:val="0"/>
              <w:rPr>
                <w:lang w:val="en-US"/>
              </w:rPr>
            </w:pPr>
            <w:r>
              <w:rPr>
                <w:lang w:val="en-US"/>
              </w:rPr>
              <w:t>KOLC_PREDM</w:t>
            </w:r>
          </w:p>
        </w:tc>
        <w:tc>
          <w:tcPr>
            <w:tcW w:w="1111" w:type="dxa"/>
            <w:tcBorders>
              <w:top w:val="single" w:sz="6" w:space="0" w:color="000000"/>
              <w:left w:val="single" w:sz="6" w:space="0" w:color="000000"/>
              <w:bottom w:val="single" w:sz="6" w:space="0" w:color="000000"/>
              <w:right w:val="single" w:sz="6" w:space="0" w:color="000000"/>
            </w:tcBorders>
          </w:tcPr>
          <w:p w14:paraId="35E35146"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6CB1C65D" w14:textId="77777777" w:rsidR="00146384" w:rsidRDefault="00146384" w:rsidP="006A4172">
            <w:pPr>
              <w:widowControl w:val="0"/>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7B13D91D" w14:textId="77777777" w:rsidR="00146384" w:rsidRDefault="00146384" w:rsidP="006A4172">
            <w:pPr>
              <w:widowControl w:val="0"/>
            </w:pPr>
            <w:r>
              <w:rPr>
                <w:lang w:val="en-US"/>
              </w:rPr>
              <w:t>Yes</w:t>
            </w:r>
          </w:p>
        </w:tc>
      </w:tr>
      <w:tr w:rsidR="00146384" w14:paraId="50FDD110"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433BEB4" w14:textId="77777777" w:rsidR="00146384" w:rsidRDefault="00146384" w:rsidP="006A4172">
            <w:pPr>
              <w:widowControl w:val="0"/>
            </w:pPr>
            <w:r>
              <w:t xml:space="preserve">Цена с нацен. и налогом </w:t>
            </w:r>
            <w:r>
              <w:lastRenderedPageBreak/>
              <w:t>(руб.)</w:t>
            </w:r>
          </w:p>
        </w:tc>
        <w:tc>
          <w:tcPr>
            <w:tcW w:w="1477" w:type="dxa"/>
            <w:tcBorders>
              <w:top w:val="single" w:sz="6" w:space="0" w:color="000000"/>
              <w:left w:val="single" w:sz="6" w:space="0" w:color="000000"/>
              <w:bottom w:val="single" w:sz="6" w:space="0" w:color="000000"/>
              <w:right w:val="single" w:sz="6" w:space="0" w:color="000000"/>
            </w:tcBorders>
          </w:tcPr>
          <w:p w14:paraId="4027BC3C" w14:textId="77777777" w:rsidR="00146384" w:rsidRDefault="00146384" w:rsidP="006A4172">
            <w:pPr>
              <w:widowControl w:val="0"/>
              <w:rPr>
                <w:lang w:val="en-US"/>
              </w:rPr>
            </w:pPr>
            <w:r>
              <w:rPr>
                <w:lang w:val="en-US"/>
              </w:rPr>
              <w:lastRenderedPageBreak/>
              <w:t>CENA_PRED</w:t>
            </w:r>
            <w:r>
              <w:rPr>
                <w:lang w:val="en-US"/>
              </w:rPr>
              <w:lastRenderedPageBreak/>
              <w:t>M</w:t>
            </w:r>
          </w:p>
        </w:tc>
        <w:tc>
          <w:tcPr>
            <w:tcW w:w="1111" w:type="dxa"/>
            <w:tcBorders>
              <w:top w:val="single" w:sz="6" w:space="0" w:color="000000"/>
              <w:left w:val="single" w:sz="6" w:space="0" w:color="000000"/>
              <w:bottom w:val="single" w:sz="6" w:space="0" w:color="000000"/>
              <w:right w:val="single" w:sz="6" w:space="0" w:color="000000"/>
            </w:tcBorders>
          </w:tcPr>
          <w:p w14:paraId="4F6D1027" w14:textId="77777777" w:rsidR="00146384" w:rsidRDefault="00146384" w:rsidP="006A4172">
            <w:pPr>
              <w:widowControl w:val="0"/>
              <w:rPr>
                <w:lang w:val="en-US"/>
              </w:rPr>
            </w:pPr>
            <w:r>
              <w:rPr>
                <w:lang w:val="en-US"/>
              </w:rPr>
              <w:lastRenderedPageBreak/>
              <w:t>float(53)</w:t>
            </w:r>
          </w:p>
        </w:tc>
        <w:tc>
          <w:tcPr>
            <w:tcW w:w="539" w:type="dxa"/>
            <w:tcBorders>
              <w:top w:val="single" w:sz="6" w:space="0" w:color="000000"/>
              <w:left w:val="single" w:sz="6" w:space="0" w:color="000000"/>
              <w:bottom w:val="single" w:sz="6" w:space="0" w:color="000000"/>
              <w:right w:val="single" w:sz="6" w:space="0" w:color="000000"/>
            </w:tcBorders>
          </w:tcPr>
          <w:p w14:paraId="26119783"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0BEE5349" w14:textId="77777777" w:rsidR="00146384" w:rsidRDefault="00146384" w:rsidP="006A4172">
            <w:pPr>
              <w:widowControl w:val="0"/>
              <w:rPr>
                <w:lang w:val="en-US"/>
              </w:rPr>
            </w:pPr>
            <w:r>
              <w:rPr>
                <w:lang w:val="en-US"/>
              </w:rPr>
              <w:t>Yes</w:t>
            </w:r>
          </w:p>
        </w:tc>
      </w:tr>
      <w:tr w:rsidR="00146384" w14:paraId="6596E31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44A3FD6" w14:textId="77777777" w:rsidR="00146384" w:rsidRDefault="00146384" w:rsidP="006A4172">
            <w:pPr>
              <w:widowControl w:val="0"/>
              <w:rPr>
                <w:lang w:val="en-US"/>
              </w:rPr>
            </w:pPr>
            <w:r>
              <w:t>Сумма</w:t>
            </w:r>
            <w:r>
              <w:rPr>
                <w:lang w:val="en-US"/>
              </w:rPr>
              <w:t xml:space="preserve"> (</w:t>
            </w:r>
            <w:r>
              <w:t>руб</w:t>
            </w:r>
            <w:r>
              <w:rPr>
                <w:lang w:val="en-US"/>
              </w:rPr>
              <w:t>.)</w:t>
            </w:r>
          </w:p>
        </w:tc>
        <w:tc>
          <w:tcPr>
            <w:tcW w:w="1477" w:type="dxa"/>
            <w:tcBorders>
              <w:top w:val="single" w:sz="6" w:space="0" w:color="000000"/>
              <w:left w:val="single" w:sz="6" w:space="0" w:color="000000"/>
              <w:bottom w:val="single" w:sz="6" w:space="0" w:color="000000"/>
              <w:right w:val="single" w:sz="6" w:space="0" w:color="000000"/>
            </w:tcBorders>
          </w:tcPr>
          <w:p w14:paraId="1F7FB33C" w14:textId="77777777" w:rsidR="00146384" w:rsidRDefault="00146384" w:rsidP="006A4172">
            <w:pPr>
              <w:widowControl w:val="0"/>
              <w:rPr>
                <w:lang w:val="en-US"/>
              </w:rPr>
            </w:pPr>
            <w:r>
              <w:rPr>
                <w:lang w:val="en-US"/>
              </w:rPr>
              <w:t>SUM_PREDM</w:t>
            </w:r>
          </w:p>
        </w:tc>
        <w:tc>
          <w:tcPr>
            <w:tcW w:w="1111" w:type="dxa"/>
            <w:tcBorders>
              <w:top w:val="single" w:sz="6" w:space="0" w:color="000000"/>
              <w:left w:val="single" w:sz="6" w:space="0" w:color="000000"/>
              <w:bottom w:val="single" w:sz="6" w:space="0" w:color="000000"/>
              <w:right w:val="single" w:sz="6" w:space="0" w:color="000000"/>
            </w:tcBorders>
          </w:tcPr>
          <w:p w14:paraId="010BCB02"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3C77C6C5"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5A115280" w14:textId="77777777" w:rsidR="00146384" w:rsidRDefault="00146384" w:rsidP="006A4172">
            <w:pPr>
              <w:widowControl w:val="0"/>
            </w:pPr>
            <w:r>
              <w:t>Yes</w:t>
            </w:r>
          </w:p>
        </w:tc>
      </w:tr>
      <w:tr w:rsidR="00146384" w14:paraId="6FD24535"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6894084E" w14:textId="77777777" w:rsidR="00146384" w:rsidRDefault="00146384" w:rsidP="006A4172">
            <w:pPr>
              <w:widowControl w:val="0"/>
            </w:pPr>
            <w:r>
              <w:t>Организация</w:t>
            </w:r>
          </w:p>
        </w:tc>
        <w:tc>
          <w:tcPr>
            <w:tcW w:w="1477" w:type="dxa"/>
            <w:tcBorders>
              <w:top w:val="single" w:sz="6" w:space="0" w:color="000000"/>
              <w:left w:val="single" w:sz="6" w:space="0" w:color="000000"/>
              <w:bottom w:val="single" w:sz="6" w:space="0" w:color="000000"/>
              <w:right w:val="single" w:sz="6" w:space="0" w:color="000000"/>
            </w:tcBorders>
          </w:tcPr>
          <w:p w14:paraId="120F95B2" w14:textId="77777777" w:rsidR="00146384" w:rsidRDefault="00146384" w:rsidP="006A4172">
            <w:pPr>
              <w:widowControl w:val="0"/>
              <w:rPr>
                <w:lang w:val="en-US"/>
              </w:rPr>
            </w:pPr>
            <w:r>
              <w:rPr>
                <w:lang w:val="en-US"/>
              </w:rPr>
              <w:t>ORG_PREDM</w:t>
            </w:r>
          </w:p>
        </w:tc>
        <w:tc>
          <w:tcPr>
            <w:tcW w:w="1111" w:type="dxa"/>
            <w:tcBorders>
              <w:top w:val="single" w:sz="6" w:space="0" w:color="000000"/>
              <w:left w:val="single" w:sz="6" w:space="0" w:color="000000"/>
              <w:bottom w:val="single" w:sz="6" w:space="0" w:color="000000"/>
              <w:right w:val="single" w:sz="6" w:space="0" w:color="000000"/>
            </w:tcBorders>
          </w:tcPr>
          <w:p w14:paraId="7AEE7CB7" w14:textId="77777777" w:rsidR="00146384" w:rsidRDefault="00146384" w:rsidP="006A4172">
            <w:pPr>
              <w:widowControl w:val="0"/>
              <w:rPr>
                <w:lang w:val="en-US"/>
              </w:rPr>
            </w:pPr>
            <w:r>
              <w:rPr>
                <w:lang w:val="en-US"/>
              </w:rPr>
              <w:t>varchar(8)</w:t>
            </w:r>
          </w:p>
        </w:tc>
        <w:tc>
          <w:tcPr>
            <w:tcW w:w="539" w:type="dxa"/>
            <w:tcBorders>
              <w:top w:val="single" w:sz="6" w:space="0" w:color="000000"/>
              <w:left w:val="single" w:sz="6" w:space="0" w:color="000000"/>
              <w:bottom w:val="single" w:sz="6" w:space="0" w:color="000000"/>
              <w:right w:val="single" w:sz="6" w:space="0" w:color="000000"/>
            </w:tcBorders>
          </w:tcPr>
          <w:p w14:paraId="2A337B62"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4111EAB" w14:textId="77777777" w:rsidR="00146384" w:rsidRDefault="00146384" w:rsidP="006A4172">
            <w:pPr>
              <w:widowControl w:val="0"/>
              <w:rPr>
                <w:lang w:val="en-US"/>
              </w:rPr>
            </w:pPr>
            <w:r>
              <w:rPr>
                <w:lang w:val="en-US"/>
              </w:rPr>
              <w:t>No</w:t>
            </w:r>
          </w:p>
        </w:tc>
      </w:tr>
      <w:tr w:rsidR="00146384" w14:paraId="4E2177B3"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0B60035" w14:textId="77777777" w:rsidR="00146384" w:rsidRDefault="00146384" w:rsidP="006A4172">
            <w:pPr>
              <w:widowControl w:val="0"/>
              <w:rPr>
                <w:lang w:val="en-US"/>
              </w:rPr>
            </w:pPr>
            <w:r>
              <w:t>Дата</w:t>
            </w:r>
          </w:p>
        </w:tc>
        <w:tc>
          <w:tcPr>
            <w:tcW w:w="1477" w:type="dxa"/>
            <w:tcBorders>
              <w:top w:val="single" w:sz="6" w:space="0" w:color="000000"/>
              <w:left w:val="single" w:sz="6" w:space="0" w:color="000000"/>
              <w:bottom w:val="single" w:sz="6" w:space="0" w:color="000000"/>
              <w:right w:val="single" w:sz="6" w:space="0" w:color="000000"/>
            </w:tcBorders>
          </w:tcPr>
          <w:p w14:paraId="1132D822" w14:textId="77777777" w:rsidR="00146384" w:rsidRDefault="00146384" w:rsidP="006A4172">
            <w:pPr>
              <w:widowControl w:val="0"/>
              <w:rPr>
                <w:lang w:val="en-US"/>
              </w:rPr>
            </w:pPr>
            <w:r>
              <w:rPr>
                <w:lang w:val="en-US"/>
              </w:rPr>
              <w:t>DATE_PREDM</w:t>
            </w:r>
          </w:p>
        </w:tc>
        <w:tc>
          <w:tcPr>
            <w:tcW w:w="1111" w:type="dxa"/>
            <w:tcBorders>
              <w:top w:val="single" w:sz="6" w:space="0" w:color="000000"/>
              <w:left w:val="single" w:sz="6" w:space="0" w:color="000000"/>
              <w:bottom w:val="single" w:sz="6" w:space="0" w:color="000000"/>
              <w:right w:val="single" w:sz="6" w:space="0" w:color="000000"/>
            </w:tcBorders>
          </w:tcPr>
          <w:p w14:paraId="669A52F6" w14:textId="77777777" w:rsidR="00146384" w:rsidRDefault="00146384" w:rsidP="006A4172">
            <w:pPr>
              <w:widowControl w:val="0"/>
              <w:rPr>
                <w:lang w:val="en-US"/>
              </w:rPr>
            </w:pPr>
            <w:r>
              <w:rPr>
                <w:lang w:val="en-US"/>
              </w:rPr>
              <w:t>datetime</w:t>
            </w:r>
          </w:p>
        </w:tc>
        <w:tc>
          <w:tcPr>
            <w:tcW w:w="539" w:type="dxa"/>
            <w:tcBorders>
              <w:top w:val="single" w:sz="6" w:space="0" w:color="000000"/>
              <w:left w:val="single" w:sz="6" w:space="0" w:color="000000"/>
              <w:bottom w:val="single" w:sz="6" w:space="0" w:color="000000"/>
              <w:right w:val="single" w:sz="6" w:space="0" w:color="000000"/>
            </w:tcBorders>
          </w:tcPr>
          <w:p w14:paraId="496D9390"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0BC2E03F" w14:textId="77777777" w:rsidR="00146384" w:rsidRDefault="00146384" w:rsidP="006A4172">
            <w:pPr>
              <w:widowControl w:val="0"/>
            </w:pPr>
            <w:r>
              <w:t>Yes</w:t>
            </w:r>
          </w:p>
        </w:tc>
      </w:tr>
      <w:tr w:rsidR="00146384" w14:paraId="2842AB4D"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4F9EB4F" w14:textId="77777777" w:rsidR="00146384" w:rsidRDefault="00146384" w:rsidP="006A4172">
            <w:pPr>
              <w:widowControl w:val="0"/>
            </w:pPr>
            <w:r>
              <w:t>Номер документа</w:t>
            </w:r>
          </w:p>
        </w:tc>
        <w:tc>
          <w:tcPr>
            <w:tcW w:w="1477" w:type="dxa"/>
            <w:tcBorders>
              <w:top w:val="single" w:sz="6" w:space="0" w:color="000000"/>
              <w:left w:val="single" w:sz="6" w:space="0" w:color="000000"/>
              <w:bottom w:val="single" w:sz="6" w:space="0" w:color="000000"/>
              <w:right w:val="single" w:sz="6" w:space="0" w:color="000000"/>
            </w:tcBorders>
          </w:tcPr>
          <w:p w14:paraId="32C53B5F" w14:textId="77777777" w:rsidR="00146384" w:rsidRDefault="00146384" w:rsidP="006A4172">
            <w:pPr>
              <w:widowControl w:val="0"/>
              <w:rPr>
                <w:lang w:val="en-US"/>
              </w:rPr>
            </w:pPr>
            <w:r>
              <w:rPr>
                <w:lang w:val="en-US"/>
              </w:rPr>
              <w:t>NUMDOCM_PR</w:t>
            </w:r>
          </w:p>
        </w:tc>
        <w:tc>
          <w:tcPr>
            <w:tcW w:w="1111" w:type="dxa"/>
            <w:tcBorders>
              <w:top w:val="single" w:sz="6" w:space="0" w:color="000000"/>
              <w:left w:val="single" w:sz="6" w:space="0" w:color="000000"/>
              <w:bottom w:val="single" w:sz="6" w:space="0" w:color="000000"/>
              <w:right w:val="single" w:sz="6" w:space="0" w:color="000000"/>
            </w:tcBorders>
          </w:tcPr>
          <w:p w14:paraId="53838726"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77E49C43"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184B9FEB" w14:textId="77777777" w:rsidR="00146384" w:rsidRDefault="00146384" w:rsidP="006A4172">
            <w:pPr>
              <w:widowControl w:val="0"/>
            </w:pPr>
            <w:r>
              <w:t>No</w:t>
            </w:r>
          </w:p>
        </w:tc>
      </w:tr>
      <w:tr w:rsidR="00146384" w14:paraId="2C91CD30"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0B273E7" w14:textId="77777777" w:rsidR="00146384" w:rsidRDefault="00146384" w:rsidP="006A4172">
            <w:pPr>
              <w:widowControl w:val="0"/>
            </w:pPr>
            <w:r>
              <w:t>Дополнительный номер док</w:t>
            </w:r>
          </w:p>
        </w:tc>
        <w:tc>
          <w:tcPr>
            <w:tcW w:w="1477" w:type="dxa"/>
            <w:tcBorders>
              <w:top w:val="single" w:sz="6" w:space="0" w:color="000000"/>
              <w:left w:val="single" w:sz="6" w:space="0" w:color="000000"/>
              <w:bottom w:val="single" w:sz="6" w:space="0" w:color="000000"/>
              <w:right w:val="single" w:sz="6" w:space="0" w:color="000000"/>
            </w:tcBorders>
          </w:tcPr>
          <w:p w14:paraId="791530F8" w14:textId="77777777" w:rsidR="00146384" w:rsidRDefault="00146384" w:rsidP="006A4172">
            <w:pPr>
              <w:widowControl w:val="0"/>
              <w:rPr>
                <w:lang w:val="en-US"/>
              </w:rPr>
            </w:pPr>
            <w:r>
              <w:rPr>
                <w:lang w:val="en-US"/>
              </w:rPr>
              <w:t>NUMDCM_DOP</w:t>
            </w:r>
          </w:p>
        </w:tc>
        <w:tc>
          <w:tcPr>
            <w:tcW w:w="1111" w:type="dxa"/>
            <w:tcBorders>
              <w:top w:val="single" w:sz="6" w:space="0" w:color="000000"/>
              <w:left w:val="single" w:sz="6" w:space="0" w:color="000000"/>
              <w:bottom w:val="single" w:sz="6" w:space="0" w:color="000000"/>
              <w:right w:val="single" w:sz="6" w:space="0" w:color="000000"/>
            </w:tcBorders>
          </w:tcPr>
          <w:p w14:paraId="3D0481F2" w14:textId="77777777" w:rsidR="00146384" w:rsidRDefault="00146384" w:rsidP="006A4172">
            <w:pPr>
              <w:widowControl w:val="0"/>
              <w:rPr>
                <w:lang w:val="en-US"/>
              </w:rPr>
            </w:pPr>
            <w:r>
              <w:rPr>
                <w:lang w:val="en-US"/>
              </w:rPr>
              <w:t>varchar(5)</w:t>
            </w:r>
          </w:p>
        </w:tc>
        <w:tc>
          <w:tcPr>
            <w:tcW w:w="539" w:type="dxa"/>
            <w:tcBorders>
              <w:top w:val="single" w:sz="6" w:space="0" w:color="000000"/>
              <w:left w:val="single" w:sz="6" w:space="0" w:color="000000"/>
              <w:bottom w:val="single" w:sz="6" w:space="0" w:color="000000"/>
              <w:right w:val="single" w:sz="6" w:space="0" w:color="000000"/>
            </w:tcBorders>
          </w:tcPr>
          <w:p w14:paraId="70F9F14F"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3FAB6015" w14:textId="77777777" w:rsidR="00146384" w:rsidRDefault="00146384" w:rsidP="006A4172">
            <w:pPr>
              <w:widowControl w:val="0"/>
            </w:pPr>
            <w:r>
              <w:t>No</w:t>
            </w:r>
          </w:p>
        </w:tc>
      </w:tr>
      <w:tr w:rsidR="00146384" w14:paraId="66C6EF5E"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0796FD2" w14:textId="77777777" w:rsidR="00146384" w:rsidRDefault="00146384" w:rsidP="006A4172">
            <w:pPr>
              <w:widowControl w:val="0"/>
            </w:pPr>
            <w:r>
              <w:t>Тип документа</w:t>
            </w:r>
          </w:p>
        </w:tc>
        <w:tc>
          <w:tcPr>
            <w:tcW w:w="1477" w:type="dxa"/>
            <w:tcBorders>
              <w:top w:val="single" w:sz="6" w:space="0" w:color="000000"/>
              <w:left w:val="single" w:sz="6" w:space="0" w:color="000000"/>
              <w:bottom w:val="single" w:sz="6" w:space="0" w:color="000000"/>
              <w:right w:val="single" w:sz="6" w:space="0" w:color="000000"/>
            </w:tcBorders>
          </w:tcPr>
          <w:p w14:paraId="7DC3ACC4" w14:textId="77777777" w:rsidR="00146384" w:rsidRDefault="00146384" w:rsidP="006A4172">
            <w:pPr>
              <w:widowControl w:val="0"/>
              <w:rPr>
                <w:lang w:val="en-US"/>
              </w:rPr>
            </w:pPr>
            <w:r>
              <w:rPr>
                <w:lang w:val="en-US"/>
              </w:rPr>
              <w:t>TYPDOCM_PR</w:t>
            </w:r>
          </w:p>
        </w:tc>
        <w:tc>
          <w:tcPr>
            <w:tcW w:w="1111" w:type="dxa"/>
            <w:tcBorders>
              <w:top w:val="single" w:sz="6" w:space="0" w:color="000000"/>
              <w:left w:val="single" w:sz="6" w:space="0" w:color="000000"/>
              <w:bottom w:val="single" w:sz="6" w:space="0" w:color="000000"/>
              <w:right w:val="single" w:sz="6" w:space="0" w:color="000000"/>
            </w:tcBorders>
          </w:tcPr>
          <w:p w14:paraId="56C7E78B" w14:textId="77777777" w:rsidR="00146384" w:rsidRDefault="00146384" w:rsidP="006A4172">
            <w:pPr>
              <w:widowControl w:val="0"/>
              <w:rPr>
                <w:lang w:val="en-US"/>
              </w:rPr>
            </w:pPr>
            <w:r>
              <w:rPr>
                <w:lang w:val="en-US"/>
              </w:rPr>
              <w:t>varchar(1)</w:t>
            </w:r>
          </w:p>
        </w:tc>
        <w:tc>
          <w:tcPr>
            <w:tcW w:w="539" w:type="dxa"/>
            <w:tcBorders>
              <w:top w:val="single" w:sz="6" w:space="0" w:color="000000"/>
              <w:left w:val="single" w:sz="6" w:space="0" w:color="000000"/>
              <w:bottom w:val="single" w:sz="6" w:space="0" w:color="000000"/>
              <w:right w:val="single" w:sz="6" w:space="0" w:color="000000"/>
            </w:tcBorders>
          </w:tcPr>
          <w:p w14:paraId="4E0AA194"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08E57BB1" w14:textId="77777777" w:rsidR="00146384" w:rsidRDefault="00146384" w:rsidP="006A4172">
            <w:pPr>
              <w:widowControl w:val="0"/>
            </w:pPr>
            <w:r>
              <w:t>Yes</w:t>
            </w:r>
          </w:p>
        </w:tc>
      </w:tr>
      <w:tr w:rsidR="00146384" w14:paraId="2832D18D"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8D9E095" w14:textId="77777777" w:rsidR="00146384" w:rsidRDefault="00146384" w:rsidP="006A4172">
            <w:pPr>
              <w:widowControl w:val="0"/>
            </w:pPr>
            <w:r>
              <w:t>Признак учитывания</w:t>
            </w:r>
          </w:p>
        </w:tc>
        <w:tc>
          <w:tcPr>
            <w:tcW w:w="1477" w:type="dxa"/>
            <w:tcBorders>
              <w:top w:val="single" w:sz="6" w:space="0" w:color="000000"/>
              <w:left w:val="single" w:sz="6" w:space="0" w:color="000000"/>
              <w:bottom w:val="single" w:sz="6" w:space="0" w:color="000000"/>
              <w:right w:val="single" w:sz="6" w:space="0" w:color="000000"/>
            </w:tcBorders>
          </w:tcPr>
          <w:p w14:paraId="5989A27F" w14:textId="77777777" w:rsidR="00146384" w:rsidRDefault="00146384" w:rsidP="006A4172">
            <w:pPr>
              <w:widowControl w:val="0"/>
              <w:rPr>
                <w:lang w:val="en-US"/>
              </w:rPr>
            </w:pPr>
            <w:r>
              <w:rPr>
                <w:lang w:val="en-US"/>
              </w:rPr>
              <w:t>STND_UCHET</w:t>
            </w:r>
          </w:p>
        </w:tc>
        <w:tc>
          <w:tcPr>
            <w:tcW w:w="1111" w:type="dxa"/>
            <w:tcBorders>
              <w:top w:val="single" w:sz="6" w:space="0" w:color="000000"/>
              <w:left w:val="single" w:sz="6" w:space="0" w:color="000000"/>
              <w:bottom w:val="single" w:sz="6" w:space="0" w:color="000000"/>
              <w:right w:val="single" w:sz="6" w:space="0" w:color="000000"/>
            </w:tcBorders>
          </w:tcPr>
          <w:p w14:paraId="102BD169"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7C0D5280"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262302E5" w14:textId="77777777" w:rsidR="00146384" w:rsidRDefault="00146384" w:rsidP="006A4172">
            <w:pPr>
              <w:widowControl w:val="0"/>
            </w:pPr>
            <w:r>
              <w:t>Yes</w:t>
            </w:r>
          </w:p>
        </w:tc>
      </w:tr>
      <w:tr w:rsidR="00146384" w14:paraId="5269362A"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409DD734" w14:textId="77777777" w:rsidR="00146384" w:rsidRDefault="00146384" w:rsidP="006A4172">
            <w:pPr>
              <w:widowControl w:val="0"/>
            </w:pPr>
            <w:r>
              <w:t>Признак нал.(безнал.)</w:t>
            </w:r>
          </w:p>
        </w:tc>
        <w:tc>
          <w:tcPr>
            <w:tcW w:w="1477" w:type="dxa"/>
            <w:tcBorders>
              <w:top w:val="single" w:sz="6" w:space="0" w:color="000000"/>
              <w:left w:val="single" w:sz="6" w:space="0" w:color="000000"/>
              <w:bottom w:val="single" w:sz="6" w:space="0" w:color="000000"/>
              <w:right w:val="single" w:sz="6" w:space="0" w:color="000000"/>
            </w:tcBorders>
          </w:tcPr>
          <w:p w14:paraId="0255BC96" w14:textId="77777777" w:rsidR="00146384" w:rsidRDefault="00146384" w:rsidP="006A4172">
            <w:pPr>
              <w:widowControl w:val="0"/>
              <w:rPr>
                <w:lang w:val="en-US"/>
              </w:rPr>
            </w:pPr>
            <w:r>
              <w:rPr>
                <w:lang w:val="en-US"/>
              </w:rPr>
              <w:t>NOT_NAL</w:t>
            </w:r>
          </w:p>
        </w:tc>
        <w:tc>
          <w:tcPr>
            <w:tcW w:w="1111" w:type="dxa"/>
            <w:tcBorders>
              <w:top w:val="single" w:sz="6" w:space="0" w:color="000000"/>
              <w:left w:val="single" w:sz="6" w:space="0" w:color="000000"/>
              <w:bottom w:val="single" w:sz="6" w:space="0" w:color="000000"/>
              <w:right w:val="single" w:sz="6" w:space="0" w:color="000000"/>
            </w:tcBorders>
          </w:tcPr>
          <w:p w14:paraId="2E30800A"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15ACC64C"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204000BE" w14:textId="77777777" w:rsidR="00146384" w:rsidRDefault="00146384" w:rsidP="006A4172">
            <w:pPr>
              <w:widowControl w:val="0"/>
            </w:pPr>
            <w:r>
              <w:t>Yes</w:t>
            </w:r>
          </w:p>
        </w:tc>
      </w:tr>
      <w:tr w:rsidR="00146384" w14:paraId="3E7E7E6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94FCB7E" w14:textId="77777777" w:rsidR="00146384" w:rsidRDefault="00146384" w:rsidP="006A4172">
            <w:pPr>
              <w:widowControl w:val="0"/>
            </w:pPr>
            <w:r>
              <w:t>Контракт</w:t>
            </w:r>
          </w:p>
        </w:tc>
        <w:tc>
          <w:tcPr>
            <w:tcW w:w="1477" w:type="dxa"/>
            <w:tcBorders>
              <w:top w:val="single" w:sz="6" w:space="0" w:color="000000"/>
              <w:left w:val="single" w:sz="6" w:space="0" w:color="000000"/>
              <w:bottom w:val="single" w:sz="6" w:space="0" w:color="000000"/>
              <w:right w:val="single" w:sz="6" w:space="0" w:color="000000"/>
            </w:tcBorders>
          </w:tcPr>
          <w:p w14:paraId="753E5944" w14:textId="77777777" w:rsidR="00146384" w:rsidRDefault="00146384" w:rsidP="006A4172">
            <w:pPr>
              <w:widowControl w:val="0"/>
              <w:rPr>
                <w:lang w:val="en-US"/>
              </w:rPr>
            </w:pPr>
            <w:r>
              <w:rPr>
                <w:lang w:val="en-US"/>
              </w:rPr>
              <w:t>CONTRACT_N</w:t>
            </w:r>
          </w:p>
        </w:tc>
        <w:tc>
          <w:tcPr>
            <w:tcW w:w="1111" w:type="dxa"/>
            <w:tcBorders>
              <w:top w:val="single" w:sz="6" w:space="0" w:color="000000"/>
              <w:left w:val="single" w:sz="6" w:space="0" w:color="000000"/>
              <w:bottom w:val="single" w:sz="6" w:space="0" w:color="000000"/>
              <w:right w:val="single" w:sz="6" w:space="0" w:color="000000"/>
            </w:tcBorders>
          </w:tcPr>
          <w:p w14:paraId="73F38441" w14:textId="77777777" w:rsidR="00146384" w:rsidRDefault="00146384" w:rsidP="006A4172">
            <w:pPr>
              <w:widowControl w:val="0"/>
              <w:rPr>
                <w:lang w:val="en-US"/>
              </w:rPr>
            </w:pPr>
            <w:r>
              <w:rPr>
                <w:lang w:val="en-US"/>
              </w:rPr>
              <w:t>varchar(10)</w:t>
            </w:r>
          </w:p>
        </w:tc>
        <w:tc>
          <w:tcPr>
            <w:tcW w:w="539" w:type="dxa"/>
            <w:tcBorders>
              <w:top w:val="single" w:sz="6" w:space="0" w:color="000000"/>
              <w:left w:val="single" w:sz="6" w:space="0" w:color="000000"/>
              <w:bottom w:val="single" w:sz="6" w:space="0" w:color="000000"/>
              <w:right w:val="single" w:sz="6" w:space="0" w:color="000000"/>
            </w:tcBorders>
          </w:tcPr>
          <w:p w14:paraId="6025A9DF"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FF2BE62" w14:textId="77777777" w:rsidR="00146384" w:rsidRDefault="00146384" w:rsidP="006A4172">
            <w:pPr>
              <w:widowControl w:val="0"/>
              <w:rPr>
                <w:lang w:val="en-US"/>
              </w:rPr>
            </w:pPr>
            <w:r>
              <w:rPr>
                <w:lang w:val="en-US"/>
              </w:rPr>
              <w:t>No</w:t>
            </w:r>
          </w:p>
        </w:tc>
      </w:tr>
      <w:tr w:rsidR="00146384" w14:paraId="0909774C"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5C53115" w14:textId="77777777" w:rsidR="00146384" w:rsidRDefault="00146384" w:rsidP="006A4172">
            <w:pPr>
              <w:widowControl w:val="0"/>
              <w:rPr>
                <w:lang w:val="en-US"/>
              </w:rPr>
            </w:pPr>
            <w:r>
              <w:t>Цена</w:t>
            </w:r>
            <w:r>
              <w:rPr>
                <w:lang w:val="en-US"/>
              </w:rPr>
              <w:t xml:space="preserve"> (</w:t>
            </w:r>
            <w:r>
              <w:t>валют</w:t>
            </w:r>
            <w:r>
              <w:rPr>
                <w:lang w:val="en-US"/>
              </w:rPr>
              <w:t>)</w:t>
            </w:r>
          </w:p>
        </w:tc>
        <w:tc>
          <w:tcPr>
            <w:tcW w:w="1477" w:type="dxa"/>
            <w:tcBorders>
              <w:top w:val="single" w:sz="6" w:space="0" w:color="000000"/>
              <w:left w:val="single" w:sz="6" w:space="0" w:color="000000"/>
              <w:bottom w:val="single" w:sz="6" w:space="0" w:color="000000"/>
              <w:right w:val="single" w:sz="6" w:space="0" w:color="000000"/>
            </w:tcBorders>
          </w:tcPr>
          <w:p w14:paraId="48F8B46A" w14:textId="77777777" w:rsidR="00146384" w:rsidRDefault="00146384" w:rsidP="006A4172">
            <w:pPr>
              <w:widowControl w:val="0"/>
              <w:rPr>
                <w:lang w:val="en-US"/>
              </w:rPr>
            </w:pPr>
            <w:r>
              <w:rPr>
                <w:lang w:val="en-US"/>
              </w:rPr>
              <w:t>VALUT_CENA</w:t>
            </w:r>
          </w:p>
        </w:tc>
        <w:tc>
          <w:tcPr>
            <w:tcW w:w="1111" w:type="dxa"/>
            <w:tcBorders>
              <w:top w:val="single" w:sz="6" w:space="0" w:color="000000"/>
              <w:left w:val="single" w:sz="6" w:space="0" w:color="000000"/>
              <w:bottom w:val="single" w:sz="6" w:space="0" w:color="000000"/>
              <w:right w:val="single" w:sz="6" w:space="0" w:color="000000"/>
            </w:tcBorders>
          </w:tcPr>
          <w:p w14:paraId="082E32C8"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6F5EE830"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26FE68DC" w14:textId="77777777" w:rsidR="00146384" w:rsidRDefault="00146384" w:rsidP="006A4172">
            <w:pPr>
              <w:widowControl w:val="0"/>
              <w:rPr>
                <w:lang w:val="en-US"/>
              </w:rPr>
            </w:pPr>
            <w:r>
              <w:rPr>
                <w:lang w:val="en-US"/>
              </w:rPr>
              <w:t>No</w:t>
            </w:r>
          </w:p>
        </w:tc>
      </w:tr>
      <w:tr w:rsidR="00146384" w14:paraId="77BA151B"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4B325B00" w14:textId="77777777" w:rsidR="00146384" w:rsidRDefault="00146384" w:rsidP="006A4172">
            <w:pPr>
              <w:widowControl w:val="0"/>
              <w:rPr>
                <w:lang w:val="en-US"/>
              </w:rPr>
            </w:pPr>
            <w:r>
              <w:t>Код</w:t>
            </w:r>
            <w:r>
              <w:rPr>
                <w:lang w:val="en-US"/>
              </w:rPr>
              <w:t xml:space="preserve"> </w:t>
            </w:r>
            <w:r>
              <w:t>валюты</w:t>
            </w:r>
          </w:p>
        </w:tc>
        <w:tc>
          <w:tcPr>
            <w:tcW w:w="1477" w:type="dxa"/>
            <w:tcBorders>
              <w:top w:val="single" w:sz="6" w:space="0" w:color="000000"/>
              <w:left w:val="single" w:sz="6" w:space="0" w:color="000000"/>
              <w:bottom w:val="single" w:sz="6" w:space="0" w:color="000000"/>
              <w:right w:val="single" w:sz="6" w:space="0" w:color="000000"/>
            </w:tcBorders>
          </w:tcPr>
          <w:p w14:paraId="65D9F846" w14:textId="77777777" w:rsidR="00146384" w:rsidRDefault="00146384" w:rsidP="006A4172">
            <w:pPr>
              <w:widowControl w:val="0"/>
              <w:rPr>
                <w:lang w:val="en-US"/>
              </w:rPr>
            </w:pPr>
            <w:r>
              <w:rPr>
                <w:lang w:val="en-US"/>
              </w:rPr>
              <w:t>COD_VALUT</w:t>
            </w:r>
          </w:p>
        </w:tc>
        <w:tc>
          <w:tcPr>
            <w:tcW w:w="1111" w:type="dxa"/>
            <w:tcBorders>
              <w:top w:val="single" w:sz="6" w:space="0" w:color="000000"/>
              <w:left w:val="single" w:sz="6" w:space="0" w:color="000000"/>
              <w:bottom w:val="single" w:sz="6" w:space="0" w:color="000000"/>
              <w:right w:val="single" w:sz="6" w:space="0" w:color="000000"/>
            </w:tcBorders>
          </w:tcPr>
          <w:p w14:paraId="76167722" w14:textId="77777777" w:rsidR="00146384" w:rsidRDefault="00146384" w:rsidP="006A4172">
            <w:pPr>
              <w:widowControl w:val="0"/>
              <w:rPr>
                <w:lang w:val="en-US"/>
              </w:rPr>
            </w:pPr>
            <w:r>
              <w:rPr>
                <w:lang w:val="en-US"/>
              </w:rPr>
              <w:t>varchar(4)</w:t>
            </w:r>
          </w:p>
        </w:tc>
        <w:tc>
          <w:tcPr>
            <w:tcW w:w="539" w:type="dxa"/>
            <w:tcBorders>
              <w:top w:val="single" w:sz="6" w:space="0" w:color="000000"/>
              <w:left w:val="single" w:sz="6" w:space="0" w:color="000000"/>
              <w:bottom w:val="single" w:sz="6" w:space="0" w:color="000000"/>
              <w:right w:val="single" w:sz="6" w:space="0" w:color="000000"/>
            </w:tcBorders>
          </w:tcPr>
          <w:p w14:paraId="56E54E28"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35F449A5" w14:textId="77777777" w:rsidR="00146384" w:rsidRDefault="00146384" w:rsidP="006A4172">
            <w:pPr>
              <w:widowControl w:val="0"/>
              <w:rPr>
                <w:lang w:val="en-US"/>
              </w:rPr>
            </w:pPr>
            <w:r>
              <w:rPr>
                <w:lang w:val="en-US"/>
              </w:rPr>
              <w:t>No</w:t>
            </w:r>
          </w:p>
        </w:tc>
      </w:tr>
      <w:tr w:rsidR="00146384" w14:paraId="48B2039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8C8A8AA" w14:textId="77777777" w:rsidR="00146384" w:rsidRDefault="00146384" w:rsidP="006A4172">
            <w:pPr>
              <w:widowControl w:val="0"/>
            </w:pPr>
            <w:r>
              <w:t>Сумма (валют)</w:t>
            </w:r>
          </w:p>
        </w:tc>
        <w:tc>
          <w:tcPr>
            <w:tcW w:w="1477" w:type="dxa"/>
            <w:tcBorders>
              <w:top w:val="single" w:sz="6" w:space="0" w:color="000000"/>
              <w:left w:val="single" w:sz="6" w:space="0" w:color="000000"/>
              <w:bottom w:val="single" w:sz="6" w:space="0" w:color="000000"/>
              <w:right w:val="single" w:sz="6" w:space="0" w:color="000000"/>
            </w:tcBorders>
          </w:tcPr>
          <w:p w14:paraId="04FB6557" w14:textId="77777777" w:rsidR="00146384" w:rsidRDefault="00146384" w:rsidP="006A4172">
            <w:pPr>
              <w:widowControl w:val="0"/>
            </w:pPr>
            <w:r>
              <w:t>SUM_VALUT</w:t>
            </w:r>
          </w:p>
        </w:tc>
        <w:tc>
          <w:tcPr>
            <w:tcW w:w="1111" w:type="dxa"/>
            <w:tcBorders>
              <w:top w:val="single" w:sz="6" w:space="0" w:color="000000"/>
              <w:left w:val="single" w:sz="6" w:space="0" w:color="000000"/>
              <w:bottom w:val="single" w:sz="6" w:space="0" w:color="000000"/>
              <w:right w:val="single" w:sz="6" w:space="0" w:color="000000"/>
            </w:tcBorders>
          </w:tcPr>
          <w:p w14:paraId="3B6B7D71"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25B832CA"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268147F3" w14:textId="77777777" w:rsidR="00146384" w:rsidRDefault="00146384" w:rsidP="006A4172">
            <w:pPr>
              <w:widowControl w:val="0"/>
              <w:rPr>
                <w:lang w:val="en-US"/>
              </w:rPr>
            </w:pPr>
            <w:r>
              <w:rPr>
                <w:lang w:val="en-US"/>
              </w:rPr>
              <w:t>Yes</w:t>
            </w:r>
          </w:p>
        </w:tc>
      </w:tr>
      <w:tr w:rsidR="00146384" w14:paraId="2CE59A9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040177C" w14:textId="77777777" w:rsidR="00146384" w:rsidRDefault="00146384" w:rsidP="006A4172">
            <w:pPr>
              <w:widowControl w:val="0"/>
              <w:rPr>
                <w:lang w:val="en-US"/>
              </w:rPr>
            </w:pPr>
            <w:r>
              <w:t>Наценка</w:t>
            </w:r>
          </w:p>
        </w:tc>
        <w:tc>
          <w:tcPr>
            <w:tcW w:w="1477" w:type="dxa"/>
            <w:tcBorders>
              <w:top w:val="single" w:sz="6" w:space="0" w:color="000000"/>
              <w:left w:val="single" w:sz="6" w:space="0" w:color="000000"/>
              <w:bottom w:val="single" w:sz="6" w:space="0" w:color="000000"/>
              <w:right w:val="single" w:sz="6" w:space="0" w:color="000000"/>
            </w:tcBorders>
          </w:tcPr>
          <w:p w14:paraId="65D1DE44" w14:textId="77777777" w:rsidR="00146384" w:rsidRDefault="00146384" w:rsidP="006A4172">
            <w:pPr>
              <w:widowControl w:val="0"/>
              <w:rPr>
                <w:lang w:val="en-US"/>
              </w:rPr>
            </w:pPr>
            <w:r>
              <w:rPr>
                <w:lang w:val="en-US"/>
              </w:rPr>
              <w:t>NACENKA</w:t>
            </w:r>
          </w:p>
        </w:tc>
        <w:tc>
          <w:tcPr>
            <w:tcW w:w="1111" w:type="dxa"/>
            <w:tcBorders>
              <w:top w:val="single" w:sz="6" w:space="0" w:color="000000"/>
              <w:left w:val="single" w:sz="6" w:space="0" w:color="000000"/>
              <w:bottom w:val="single" w:sz="6" w:space="0" w:color="000000"/>
              <w:right w:val="single" w:sz="6" w:space="0" w:color="000000"/>
            </w:tcBorders>
          </w:tcPr>
          <w:p w14:paraId="3F48B809"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63C9093C"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32742614" w14:textId="77777777" w:rsidR="00146384" w:rsidRDefault="00146384" w:rsidP="006A4172">
            <w:pPr>
              <w:widowControl w:val="0"/>
            </w:pPr>
            <w:r>
              <w:t>Yes</w:t>
            </w:r>
          </w:p>
        </w:tc>
      </w:tr>
      <w:tr w:rsidR="00146384" w14:paraId="3083F017"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F687E13" w14:textId="77777777" w:rsidR="00146384" w:rsidRDefault="00146384" w:rsidP="006A4172">
            <w:pPr>
              <w:widowControl w:val="0"/>
            </w:pPr>
            <w:r>
              <w:t>Признак вал(руб.)</w:t>
            </w:r>
          </w:p>
        </w:tc>
        <w:tc>
          <w:tcPr>
            <w:tcW w:w="1477" w:type="dxa"/>
            <w:tcBorders>
              <w:top w:val="single" w:sz="6" w:space="0" w:color="000000"/>
              <w:left w:val="single" w:sz="6" w:space="0" w:color="000000"/>
              <w:bottom w:val="single" w:sz="6" w:space="0" w:color="000000"/>
              <w:right w:val="single" w:sz="6" w:space="0" w:color="000000"/>
            </w:tcBorders>
          </w:tcPr>
          <w:p w14:paraId="66B99C55" w14:textId="77777777" w:rsidR="00146384" w:rsidRDefault="00146384" w:rsidP="006A4172">
            <w:pPr>
              <w:widowControl w:val="0"/>
              <w:rPr>
                <w:lang w:val="en-US"/>
              </w:rPr>
            </w:pPr>
            <w:r>
              <w:rPr>
                <w:lang w:val="en-US"/>
              </w:rPr>
              <w:t>VALUTROUBL</w:t>
            </w:r>
          </w:p>
        </w:tc>
        <w:tc>
          <w:tcPr>
            <w:tcW w:w="1111" w:type="dxa"/>
            <w:tcBorders>
              <w:top w:val="single" w:sz="6" w:space="0" w:color="000000"/>
              <w:left w:val="single" w:sz="6" w:space="0" w:color="000000"/>
              <w:bottom w:val="single" w:sz="6" w:space="0" w:color="000000"/>
              <w:right w:val="single" w:sz="6" w:space="0" w:color="000000"/>
            </w:tcBorders>
          </w:tcPr>
          <w:p w14:paraId="79AF4543"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54011A1E"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4953D7A0" w14:textId="77777777" w:rsidR="00146384" w:rsidRDefault="00146384" w:rsidP="006A4172">
            <w:pPr>
              <w:widowControl w:val="0"/>
            </w:pPr>
            <w:r>
              <w:t>Yes</w:t>
            </w:r>
          </w:p>
        </w:tc>
      </w:tr>
      <w:tr w:rsidR="00146384" w14:paraId="4B6850A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509E6976" w14:textId="77777777" w:rsidR="00146384" w:rsidRDefault="00146384" w:rsidP="006A4172">
            <w:pPr>
              <w:widowControl w:val="0"/>
            </w:pPr>
            <w:r>
              <w:t>Признак оплаты</w:t>
            </w:r>
          </w:p>
        </w:tc>
        <w:tc>
          <w:tcPr>
            <w:tcW w:w="1477" w:type="dxa"/>
            <w:tcBorders>
              <w:top w:val="single" w:sz="6" w:space="0" w:color="000000"/>
              <w:left w:val="single" w:sz="6" w:space="0" w:color="000000"/>
              <w:bottom w:val="single" w:sz="6" w:space="0" w:color="000000"/>
              <w:right w:val="single" w:sz="6" w:space="0" w:color="000000"/>
            </w:tcBorders>
          </w:tcPr>
          <w:p w14:paraId="6840BC2A" w14:textId="77777777" w:rsidR="00146384" w:rsidRDefault="00146384" w:rsidP="006A4172">
            <w:pPr>
              <w:widowControl w:val="0"/>
              <w:rPr>
                <w:lang w:val="en-US"/>
              </w:rPr>
            </w:pPr>
            <w:r>
              <w:rPr>
                <w:lang w:val="en-US"/>
              </w:rPr>
              <w:t>OPLATA_SCH</w:t>
            </w:r>
          </w:p>
        </w:tc>
        <w:tc>
          <w:tcPr>
            <w:tcW w:w="1111" w:type="dxa"/>
            <w:tcBorders>
              <w:top w:val="single" w:sz="6" w:space="0" w:color="000000"/>
              <w:left w:val="single" w:sz="6" w:space="0" w:color="000000"/>
              <w:bottom w:val="single" w:sz="6" w:space="0" w:color="000000"/>
              <w:right w:val="single" w:sz="6" w:space="0" w:color="000000"/>
            </w:tcBorders>
          </w:tcPr>
          <w:p w14:paraId="167F9178"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36FC65E3"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0BDD7F46" w14:textId="77777777" w:rsidR="00146384" w:rsidRDefault="00146384" w:rsidP="006A4172">
            <w:pPr>
              <w:widowControl w:val="0"/>
            </w:pPr>
            <w:r>
              <w:t>Yes</w:t>
            </w:r>
          </w:p>
        </w:tc>
      </w:tr>
      <w:tr w:rsidR="00146384" w14:paraId="183B7343"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BEC2283" w14:textId="77777777" w:rsidR="00146384" w:rsidRDefault="00146384" w:rsidP="006A4172">
            <w:pPr>
              <w:widowControl w:val="0"/>
            </w:pPr>
            <w:r>
              <w:t>Сумма налога (руб.)</w:t>
            </w:r>
          </w:p>
        </w:tc>
        <w:tc>
          <w:tcPr>
            <w:tcW w:w="1477" w:type="dxa"/>
            <w:tcBorders>
              <w:top w:val="single" w:sz="6" w:space="0" w:color="000000"/>
              <w:left w:val="single" w:sz="6" w:space="0" w:color="000000"/>
              <w:bottom w:val="single" w:sz="6" w:space="0" w:color="000000"/>
              <w:right w:val="single" w:sz="6" w:space="0" w:color="000000"/>
            </w:tcBorders>
          </w:tcPr>
          <w:p w14:paraId="2CF4ECBC" w14:textId="77777777" w:rsidR="00146384" w:rsidRDefault="00146384" w:rsidP="006A4172">
            <w:pPr>
              <w:widowControl w:val="0"/>
              <w:rPr>
                <w:lang w:val="en-US"/>
              </w:rPr>
            </w:pPr>
            <w:r>
              <w:rPr>
                <w:lang w:val="en-US"/>
              </w:rPr>
              <w:t>NALOGMONEY</w:t>
            </w:r>
          </w:p>
        </w:tc>
        <w:tc>
          <w:tcPr>
            <w:tcW w:w="1111" w:type="dxa"/>
            <w:tcBorders>
              <w:top w:val="single" w:sz="6" w:space="0" w:color="000000"/>
              <w:left w:val="single" w:sz="6" w:space="0" w:color="000000"/>
              <w:bottom w:val="single" w:sz="6" w:space="0" w:color="000000"/>
              <w:right w:val="single" w:sz="6" w:space="0" w:color="000000"/>
            </w:tcBorders>
          </w:tcPr>
          <w:p w14:paraId="4B2AA669"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3E3EFA3D"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112C5D0" w14:textId="77777777" w:rsidR="00146384" w:rsidRDefault="00146384" w:rsidP="006A4172">
            <w:pPr>
              <w:widowControl w:val="0"/>
            </w:pPr>
            <w:r>
              <w:t>Yes</w:t>
            </w:r>
          </w:p>
        </w:tc>
      </w:tr>
      <w:tr w:rsidR="00146384" w14:paraId="2E575FDD"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BC19BBF" w14:textId="77777777" w:rsidR="00146384" w:rsidRDefault="00146384" w:rsidP="006A4172">
            <w:pPr>
              <w:widowControl w:val="0"/>
            </w:pPr>
            <w:r>
              <w:t>Сумма налога (вал)</w:t>
            </w:r>
          </w:p>
        </w:tc>
        <w:tc>
          <w:tcPr>
            <w:tcW w:w="1477" w:type="dxa"/>
            <w:tcBorders>
              <w:top w:val="single" w:sz="6" w:space="0" w:color="000000"/>
              <w:left w:val="single" w:sz="6" w:space="0" w:color="000000"/>
              <w:bottom w:val="single" w:sz="6" w:space="0" w:color="000000"/>
              <w:right w:val="single" w:sz="6" w:space="0" w:color="000000"/>
            </w:tcBorders>
          </w:tcPr>
          <w:p w14:paraId="0D80B007" w14:textId="77777777" w:rsidR="00146384" w:rsidRDefault="00146384" w:rsidP="006A4172">
            <w:pPr>
              <w:widowControl w:val="0"/>
              <w:rPr>
                <w:lang w:val="en-US"/>
              </w:rPr>
            </w:pPr>
            <w:r>
              <w:rPr>
                <w:lang w:val="en-US"/>
              </w:rPr>
              <w:t>NALOGVALUT</w:t>
            </w:r>
          </w:p>
        </w:tc>
        <w:tc>
          <w:tcPr>
            <w:tcW w:w="1111" w:type="dxa"/>
            <w:tcBorders>
              <w:top w:val="single" w:sz="6" w:space="0" w:color="000000"/>
              <w:left w:val="single" w:sz="6" w:space="0" w:color="000000"/>
              <w:bottom w:val="single" w:sz="6" w:space="0" w:color="000000"/>
              <w:right w:val="single" w:sz="6" w:space="0" w:color="000000"/>
            </w:tcBorders>
          </w:tcPr>
          <w:p w14:paraId="1CEDB484"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6632F9BA"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4CA3433D" w14:textId="77777777" w:rsidR="00146384" w:rsidRDefault="00146384" w:rsidP="006A4172">
            <w:pPr>
              <w:widowControl w:val="0"/>
            </w:pPr>
            <w:r>
              <w:t>Yes</w:t>
            </w:r>
          </w:p>
        </w:tc>
      </w:tr>
      <w:tr w:rsidR="00146384" w14:paraId="072B2BB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69057FEB" w14:textId="77777777" w:rsidR="00146384" w:rsidRDefault="00146384" w:rsidP="006A4172">
            <w:pPr>
              <w:widowControl w:val="0"/>
            </w:pPr>
            <w:r>
              <w:t>Признак возврата</w:t>
            </w:r>
          </w:p>
        </w:tc>
        <w:tc>
          <w:tcPr>
            <w:tcW w:w="1477" w:type="dxa"/>
            <w:tcBorders>
              <w:top w:val="single" w:sz="6" w:space="0" w:color="000000"/>
              <w:left w:val="single" w:sz="6" w:space="0" w:color="000000"/>
              <w:bottom w:val="single" w:sz="6" w:space="0" w:color="000000"/>
              <w:right w:val="single" w:sz="6" w:space="0" w:color="000000"/>
            </w:tcBorders>
          </w:tcPr>
          <w:p w14:paraId="13094406" w14:textId="77777777" w:rsidR="00146384" w:rsidRDefault="00146384" w:rsidP="006A4172">
            <w:pPr>
              <w:widowControl w:val="0"/>
              <w:rPr>
                <w:lang w:val="en-US"/>
              </w:rPr>
            </w:pPr>
            <w:r>
              <w:rPr>
                <w:lang w:val="en-US"/>
              </w:rPr>
              <w:t>VOZVRAT_PR</w:t>
            </w:r>
          </w:p>
        </w:tc>
        <w:tc>
          <w:tcPr>
            <w:tcW w:w="1111" w:type="dxa"/>
            <w:tcBorders>
              <w:top w:val="single" w:sz="6" w:space="0" w:color="000000"/>
              <w:left w:val="single" w:sz="6" w:space="0" w:color="000000"/>
              <w:bottom w:val="single" w:sz="6" w:space="0" w:color="000000"/>
              <w:right w:val="single" w:sz="6" w:space="0" w:color="000000"/>
            </w:tcBorders>
          </w:tcPr>
          <w:p w14:paraId="65835200"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79EDB033"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2E8D8B71" w14:textId="77777777" w:rsidR="00146384" w:rsidRDefault="00146384" w:rsidP="006A4172">
            <w:pPr>
              <w:widowControl w:val="0"/>
            </w:pPr>
            <w:r>
              <w:t>Yes</w:t>
            </w:r>
          </w:p>
        </w:tc>
      </w:tr>
      <w:tr w:rsidR="00146384" w14:paraId="4C70136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E38F821" w14:textId="77777777" w:rsidR="00146384" w:rsidRDefault="00146384" w:rsidP="006A4172">
            <w:pPr>
              <w:widowControl w:val="0"/>
            </w:pPr>
            <w:r>
              <w:t>Учетная сумма(руб.)</w:t>
            </w:r>
          </w:p>
        </w:tc>
        <w:tc>
          <w:tcPr>
            <w:tcW w:w="1477" w:type="dxa"/>
            <w:tcBorders>
              <w:top w:val="single" w:sz="6" w:space="0" w:color="000000"/>
              <w:left w:val="single" w:sz="6" w:space="0" w:color="000000"/>
              <w:bottom w:val="single" w:sz="6" w:space="0" w:color="000000"/>
              <w:right w:val="single" w:sz="6" w:space="0" w:color="000000"/>
            </w:tcBorders>
          </w:tcPr>
          <w:p w14:paraId="0A93CC01" w14:textId="77777777" w:rsidR="00146384" w:rsidRDefault="00146384" w:rsidP="006A4172">
            <w:pPr>
              <w:widowControl w:val="0"/>
              <w:rPr>
                <w:lang w:val="en-US"/>
              </w:rPr>
            </w:pPr>
            <w:r>
              <w:rPr>
                <w:lang w:val="en-US"/>
              </w:rPr>
              <w:t>SUM_UCHET</w:t>
            </w:r>
          </w:p>
        </w:tc>
        <w:tc>
          <w:tcPr>
            <w:tcW w:w="1111" w:type="dxa"/>
            <w:tcBorders>
              <w:top w:val="single" w:sz="6" w:space="0" w:color="000000"/>
              <w:left w:val="single" w:sz="6" w:space="0" w:color="000000"/>
              <w:bottom w:val="single" w:sz="6" w:space="0" w:color="000000"/>
              <w:right w:val="single" w:sz="6" w:space="0" w:color="000000"/>
            </w:tcBorders>
          </w:tcPr>
          <w:p w14:paraId="6305F6D0"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76DA6918"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33FEAE43" w14:textId="77777777" w:rsidR="00146384" w:rsidRDefault="00146384" w:rsidP="006A4172">
            <w:pPr>
              <w:widowControl w:val="0"/>
            </w:pPr>
            <w:r>
              <w:t>Yes</w:t>
            </w:r>
          </w:p>
        </w:tc>
      </w:tr>
      <w:tr w:rsidR="00146384" w14:paraId="7316655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02A67407" w14:textId="77777777" w:rsidR="00146384" w:rsidRDefault="00146384" w:rsidP="006A4172">
            <w:pPr>
              <w:widowControl w:val="0"/>
            </w:pPr>
            <w:r>
              <w:t>Учетная сумма (вал)</w:t>
            </w:r>
          </w:p>
        </w:tc>
        <w:tc>
          <w:tcPr>
            <w:tcW w:w="1477" w:type="dxa"/>
            <w:tcBorders>
              <w:top w:val="single" w:sz="6" w:space="0" w:color="000000"/>
              <w:left w:val="single" w:sz="6" w:space="0" w:color="000000"/>
              <w:bottom w:val="single" w:sz="6" w:space="0" w:color="000000"/>
              <w:right w:val="single" w:sz="6" w:space="0" w:color="000000"/>
            </w:tcBorders>
          </w:tcPr>
          <w:p w14:paraId="46BDD6D5" w14:textId="77777777" w:rsidR="00146384" w:rsidRDefault="00146384" w:rsidP="006A4172">
            <w:pPr>
              <w:widowControl w:val="0"/>
              <w:rPr>
                <w:lang w:val="en-US"/>
              </w:rPr>
            </w:pPr>
            <w:r>
              <w:rPr>
                <w:lang w:val="en-US"/>
              </w:rPr>
              <w:t>SUM_UCVAL</w:t>
            </w:r>
          </w:p>
        </w:tc>
        <w:tc>
          <w:tcPr>
            <w:tcW w:w="1111" w:type="dxa"/>
            <w:tcBorders>
              <w:top w:val="single" w:sz="6" w:space="0" w:color="000000"/>
              <w:left w:val="single" w:sz="6" w:space="0" w:color="000000"/>
              <w:bottom w:val="single" w:sz="6" w:space="0" w:color="000000"/>
              <w:right w:val="single" w:sz="6" w:space="0" w:color="000000"/>
            </w:tcBorders>
          </w:tcPr>
          <w:p w14:paraId="7BE77C40"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7A96900B"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7D20EC4E" w14:textId="77777777" w:rsidR="00146384" w:rsidRDefault="00146384" w:rsidP="006A4172">
            <w:pPr>
              <w:widowControl w:val="0"/>
            </w:pPr>
            <w:r>
              <w:t>Yes</w:t>
            </w:r>
          </w:p>
        </w:tc>
      </w:tr>
      <w:tr w:rsidR="00146384" w14:paraId="2424CD2C"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D3AC84C" w14:textId="77777777" w:rsidR="00146384" w:rsidRDefault="00146384" w:rsidP="006A4172">
            <w:pPr>
              <w:widowControl w:val="0"/>
            </w:pPr>
            <w:r>
              <w:t>Количество оплаченное</w:t>
            </w:r>
          </w:p>
        </w:tc>
        <w:tc>
          <w:tcPr>
            <w:tcW w:w="1477" w:type="dxa"/>
            <w:tcBorders>
              <w:top w:val="single" w:sz="6" w:space="0" w:color="000000"/>
              <w:left w:val="single" w:sz="6" w:space="0" w:color="000000"/>
              <w:bottom w:val="single" w:sz="6" w:space="0" w:color="000000"/>
              <w:right w:val="single" w:sz="6" w:space="0" w:color="000000"/>
            </w:tcBorders>
          </w:tcPr>
          <w:p w14:paraId="1322D1AC" w14:textId="77777777" w:rsidR="00146384" w:rsidRDefault="00146384" w:rsidP="006A4172">
            <w:pPr>
              <w:widowControl w:val="0"/>
              <w:rPr>
                <w:lang w:val="en-US"/>
              </w:rPr>
            </w:pPr>
            <w:r>
              <w:rPr>
                <w:lang w:val="en-US"/>
              </w:rPr>
              <w:t>KOLC_OPL</w:t>
            </w:r>
          </w:p>
        </w:tc>
        <w:tc>
          <w:tcPr>
            <w:tcW w:w="1111" w:type="dxa"/>
            <w:tcBorders>
              <w:top w:val="single" w:sz="6" w:space="0" w:color="000000"/>
              <w:left w:val="single" w:sz="6" w:space="0" w:color="000000"/>
              <w:bottom w:val="single" w:sz="6" w:space="0" w:color="000000"/>
              <w:right w:val="single" w:sz="6" w:space="0" w:color="000000"/>
            </w:tcBorders>
          </w:tcPr>
          <w:p w14:paraId="39D26098"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56D06808"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1433D952" w14:textId="77777777" w:rsidR="00146384" w:rsidRDefault="00146384" w:rsidP="006A4172">
            <w:pPr>
              <w:widowControl w:val="0"/>
            </w:pPr>
            <w:r>
              <w:t>Yes</w:t>
            </w:r>
          </w:p>
        </w:tc>
      </w:tr>
      <w:tr w:rsidR="00146384" w14:paraId="5A16A65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2DFD52C" w14:textId="77777777" w:rsidR="00146384" w:rsidRDefault="00146384" w:rsidP="006A4172">
            <w:pPr>
              <w:widowControl w:val="0"/>
            </w:pPr>
            <w:r>
              <w:t>Сумма оплаты (руб.)</w:t>
            </w:r>
          </w:p>
        </w:tc>
        <w:tc>
          <w:tcPr>
            <w:tcW w:w="1477" w:type="dxa"/>
            <w:tcBorders>
              <w:top w:val="single" w:sz="6" w:space="0" w:color="000000"/>
              <w:left w:val="single" w:sz="6" w:space="0" w:color="000000"/>
              <w:bottom w:val="single" w:sz="6" w:space="0" w:color="000000"/>
              <w:right w:val="single" w:sz="6" w:space="0" w:color="000000"/>
            </w:tcBorders>
          </w:tcPr>
          <w:p w14:paraId="5001B7B3" w14:textId="77777777" w:rsidR="00146384" w:rsidRDefault="00146384" w:rsidP="006A4172">
            <w:pPr>
              <w:widowControl w:val="0"/>
              <w:rPr>
                <w:lang w:val="en-US"/>
              </w:rPr>
            </w:pPr>
            <w:r>
              <w:rPr>
                <w:lang w:val="en-US"/>
              </w:rPr>
              <w:t>SUM_OPL</w:t>
            </w:r>
          </w:p>
        </w:tc>
        <w:tc>
          <w:tcPr>
            <w:tcW w:w="1111" w:type="dxa"/>
            <w:tcBorders>
              <w:top w:val="single" w:sz="6" w:space="0" w:color="000000"/>
              <w:left w:val="single" w:sz="6" w:space="0" w:color="000000"/>
              <w:bottom w:val="single" w:sz="6" w:space="0" w:color="000000"/>
              <w:right w:val="single" w:sz="6" w:space="0" w:color="000000"/>
            </w:tcBorders>
          </w:tcPr>
          <w:p w14:paraId="6CF12923"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7AC41F1E"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50EAC865" w14:textId="77777777" w:rsidR="00146384" w:rsidRDefault="00146384" w:rsidP="006A4172">
            <w:pPr>
              <w:widowControl w:val="0"/>
            </w:pPr>
            <w:r>
              <w:t>Yes</w:t>
            </w:r>
          </w:p>
        </w:tc>
      </w:tr>
      <w:tr w:rsidR="00146384" w14:paraId="42519D3C"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1F7C3FA" w14:textId="77777777" w:rsidR="00146384" w:rsidRDefault="00146384" w:rsidP="006A4172">
            <w:pPr>
              <w:widowControl w:val="0"/>
            </w:pPr>
            <w:r>
              <w:t>Сумма оплаты (вал)</w:t>
            </w:r>
          </w:p>
        </w:tc>
        <w:tc>
          <w:tcPr>
            <w:tcW w:w="1477" w:type="dxa"/>
            <w:tcBorders>
              <w:top w:val="single" w:sz="6" w:space="0" w:color="000000"/>
              <w:left w:val="single" w:sz="6" w:space="0" w:color="000000"/>
              <w:bottom w:val="single" w:sz="6" w:space="0" w:color="000000"/>
              <w:right w:val="single" w:sz="6" w:space="0" w:color="000000"/>
            </w:tcBorders>
          </w:tcPr>
          <w:p w14:paraId="09261109" w14:textId="77777777" w:rsidR="00146384" w:rsidRDefault="00146384" w:rsidP="006A4172">
            <w:pPr>
              <w:widowControl w:val="0"/>
              <w:rPr>
                <w:lang w:val="en-US"/>
              </w:rPr>
            </w:pPr>
            <w:r>
              <w:rPr>
                <w:lang w:val="en-US"/>
              </w:rPr>
              <w:t>SUMVAL_OPL</w:t>
            </w:r>
          </w:p>
        </w:tc>
        <w:tc>
          <w:tcPr>
            <w:tcW w:w="1111" w:type="dxa"/>
            <w:tcBorders>
              <w:top w:val="single" w:sz="6" w:space="0" w:color="000000"/>
              <w:left w:val="single" w:sz="6" w:space="0" w:color="000000"/>
              <w:bottom w:val="single" w:sz="6" w:space="0" w:color="000000"/>
              <w:right w:val="single" w:sz="6" w:space="0" w:color="000000"/>
            </w:tcBorders>
          </w:tcPr>
          <w:p w14:paraId="14683720"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7D178A95"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0B2C6CAB" w14:textId="77777777" w:rsidR="00146384" w:rsidRDefault="00146384" w:rsidP="006A4172">
            <w:pPr>
              <w:widowControl w:val="0"/>
            </w:pPr>
            <w:r>
              <w:t>Yes</w:t>
            </w:r>
          </w:p>
        </w:tc>
      </w:tr>
      <w:tr w:rsidR="00146384" w14:paraId="71B3FA4C"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5009DAB7" w14:textId="77777777" w:rsidR="00146384" w:rsidRDefault="00146384" w:rsidP="006A4172">
            <w:pPr>
              <w:widowControl w:val="0"/>
            </w:pPr>
            <w:r>
              <w:t>Сумма розничная (руб.)</w:t>
            </w:r>
          </w:p>
        </w:tc>
        <w:tc>
          <w:tcPr>
            <w:tcW w:w="1477" w:type="dxa"/>
            <w:tcBorders>
              <w:top w:val="single" w:sz="6" w:space="0" w:color="000000"/>
              <w:left w:val="single" w:sz="6" w:space="0" w:color="000000"/>
              <w:bottom w:val="single" w:sz="6" w:space="0" w:color="000000"/>
              <w:right w:val="single" w:sz="6" w:space="0" w:color="000000"/>
            </w:tcBorders>
          </w:tcPr>
          <w:p w14:paraId="2518891B" w14:textId="77777777" w:rsidR="00146384" w:rsidRDefault="00146384" w:rsidP="006A4172">
            <w:pPr>
              <w:widowControl w:val="0"/>
              <w:rPr>
                <w:lang w:val="en-US"/>
              </w:rPr>
            </w:pPr>
            <w:r>
              <w:rPr>
                <w:lang w:val="en-US"/>
              </w:rPr>
              <w:t>SUM_ROZN</w:t>
            </w:r>
          </w:p>
        </w:tc>
        <w:tc>
          <w:tcPr>
            <w:tcW w:w="1111" w:type="dxa"/>
            <w:tcBorders>
              <w:top w:val="single" w:sz="6" w:space="0" w:color="000000"/>
              <w:left w:val="single" w:sz="6" w:space="0" w:color="000000"/>
              <w:bottom w:val="single" w:sz="6" w:space="0" w:color="000000"/>
              <w:right w:val="single" w:sz="6" w:space="0" w:color="000000"/>
            </w:tcBorders>
          </w:tcPr>
          <w:p w14:paraId="3950967E"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63AA36C3"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403D2A0" w14:textId="77777777" w:rsidR="00146384" w:rsidRDefault="00146384" w:rsidP="006A4172">
            <w:pPr>
              <w:widowControl w:val="0"/>
              <w:rPr>
                <w:lang w:val="en-US"/>
              </w:rPr>
            </w:pPr>
            <w:r>
              <w:rPr>
                <w:lang w:val="en-US"/>
              </w:rPr>
              <w:t>Yes</w:t>
            </w:r>
          </w:p>
        </w:tc>
      </w:tr>
      <w:tr w:rsidR="00146384" w14:paraId="29833BCB"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0961BF7" w14:textId="77777777" w:rsidR="00146384" w:rsidRDefault="00146384" w:rsidP="006A4172">
            <w:pPr>
              <w:widowControl w:val="0"/>
              <w:rPr>
                <w:lang w:val="en-US"/>
              </w:rPr>
            </w:pPr>
            <w:r>
              <w:rPr>
                <w:lang w:val="en-US"/>
              </w:rPr>
              <w:t>OTMETKA</w:t>
            </w:r>
          </w:p>
        </w:tc>
        <w:tc>
          <w:tcPr>
            <w:tcW w:w="1477" w:type="dxa"/>
            <w:tcBorders>
              <w:top w:val="single" w:sz="6" w:space="0" w:color="000000"/>
              <w:left w:val="single" w:sz="6" w:space="0" w:color="000000"/>
              <w:bottom w:val="single" w:sz="6" w:space="0" w:color="000000"/>
              <w:right w:val="single" w:sz="6" w:space="0" w:color="000000"/>
            </w:tcBorders>
          </w:tcPr>
          <w:p w14:paraId="39BB8ADA" w14:textId="77777777" w:rsidR="00146384" w:rsidRDefault="00146384" w:rsidP="006A4172">
            <w:pPr>
              <w:widowControl w:val="0"/>
              <w:rPr>
                <w:lang w:val="en-US"/>
              </w:rPr>
            </w:pPr>
            <w:r>
              <w:rPr>
                <w:lang w:val="en-US"/>
              </w:rPr>
              <w:t>OTMETKA</w:t>
            </w:r>
          </w:p>
        </w:tc>
        <w:tc>
          <w:tcPr>
            <w:tcW w:w="1111" w:type="dxa"/>
            <w:tcBorders>
              <w:top w:val="single" w:sz="6" w:space="0" w:color="000000"/>
              <w:left w:val="single" w:sz="6" w:space="0" w:color="000000"/>
              <w:bottom w:val="single" w:sz="6" w:space="0" w:color="000000"/>
              <w:right w:val="single" w:sz="6" w:space="0" w:color="000000"/>
            </w:tcBorders>
          </w:tcPr>
          <w:p w14:paraId="6ACAA8E8" w14:textId="77777777" w:rsidR="00146384" w:rsidRDefault="00146384" w:rsidP="006A4172">
            <w:pPr>
              <w:widowControl w:val="0"/>
              <w:rPr>
                <w:lang w:val="en-US"/>
              </w:rPr>
            </w:pPr>
            <w:r>
              <w:rPr>
                <w:lang w:val="en-US"/>
              </w:rPr>
              <w:t>bit</w:t>
            </w:r>
          </w:p>
        </w:tc>
        <w:tc>
          <w:tcPr>
            <w:tcW w:w="539" w:type="dxa"/>
            <w:tcBorders>
              <w:top w:val="single" w:sz="6" w:space="0" w:color="000000"/>
              <w:left w:val="single" w:sz="6" w:space="0" w:color="000000"/>
              <w:bottom w:val="single" w:sz="6" w:space="0" w:color="000000"/>
              <w:right w:val="single" w:sz="6" w:space="0" w:color="000000"/>
            </w:tcBorders>
          </w:tcPr>
          <w:p w14:paraId="7BBEB2B4"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5DDAAF48" w14:textId="77777777" w:rsidR="00146384" w:rsidRDefault="00146384" w:rsidP="006A4172">
            <w:pPr>
              <w:widowControl w:val="0"/>
            </w:pPr>
            <w:r>
              <w:t>Yes</w:t>
            </w:r>
          </w:p>
        </w:tc>
      </w:tr>
      <w:tr w:rsidR="00146384" w14:paraId="61FDA10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A999E09" w14:textId="77777777" w:rsidR="00146384" w:rsidRDefault="00146384" w:rsidP="006A4172">
            <w:pPr>
              <w:widowControl w:val="0"/>
            </w:pPr>
            <w:r>
              <w:t>Тип операции</w:t>
            </w:r>
          </w:p>
        </w:tc>
        <w:tc>
          <w:tcPr>
            <w:tcW w:w="1477" w:type="dxa"/>
            <w:tcBorders>
              <w:top w:val="single" w:sz="6" w:space="0" w:color="000000"/>
              <w:left w:val="single" w:sz="6" w:space="0" w:color="000000"/>
              <w:bottom w:val="single" w:sz="6" w:space="0" w:color="000000"/>
              <w:right w:val="single" w:sz="6" w:space="0" w:color="000000"/>
            </w:tcBorders>
          </w:tcPr>
          <w:p w14:paraId="62507717" w14:textId="77777777" w:rsidR="00146384" w:rsidRDefault="00146384" w:rsidP="006A4172">
            <w:pPr>
              <w:widowControl w:val="0"/>
              <w:rPr>
                <w:lang w:val="en-US"/>
              </w:rPr>
            </w:pPr>
            <w:r>
              <w:rPr>
                <w:lang w:val="en-US"/>
              </w:rPr>
              <w:t>VID_DOC</w:t>
            </w:r>
          </w:p>
        </w:tc>
        <w:tc>
          <w:tcPr>
            <w:tcW w:w="1111" w:type="dxa"/>
            <w:tcBorders>
              <w:top w:val="single" w:sz="6" w:space="0" w:color="000000"/>
              <w:left w:val="single" w:sz="6" w:space="0" w:color="000000"/>
              <w:bottom w:val="single" w:sz="6" w:space="0" w:color="000000"/>
              <w:right w:val="single" w:sz="6" w:space="0" w:color="000000"/>
            </w:tcBorders>
          </w:tcPr>
          <w:p w14:paraId="43F5938F" w14:textId="77777777" w:rsidR="00146384" w:rsidRDefault="00146384" w:rsidP="006A4172">
            <w:pPr>
              <w:widowControl w:val="0"/>
              <w:rPr>
                <w:lang w:val="en-US"/>
              </w:rPr>
            </w:pPr>
            <w:r>
              <w:rPr>
                <w:lang w:val="en-US"/>
              </w:rPr>
              <w:t>varchar(20)</w:t>
            </w:r>
          </w:p>
        </w:tc>
        <w:tc>
          <w:tcPr>
            <w:tcW w:w="539" w:type="dxa"/>
            <w:tcBorders>
              <w:top w:val="single" w:sz="6" w:space="0" w:color="000000"/>
              <w:left w:val="single" w:sz="6" w:space="0" w:color="000000"/>
              <w:bottom w:val="single" w:sz="6" w:space="0" w:color="000000"/>
              <w:right w:val="single" w:sz="6" w:space="0" w:color="000000"/>
            </w:tcBorders>
          </w:tcPr>
          <w:p w14:paraId="3F2AA57F" w14:textId="77777777" w:rsidR="00146384" w:rsidRDefault="00146384" w:rsidP="006A4172">
            <w:pPr>
              <w:widowControl w:val="0"/>
            </w:pPr>
            <w:r>
              <w:t>No</w:t>
            </w:r>
          </w:p>
        </w:tc>
        <w:tc>
          <w:tcPr>
            <w:tcW w:w="539" w:type="dxa"/>
            <w:tcBorders>
              <w:top w:val="single" w:sz="6" w:space="0" w:color="000000"/>
              <w:left w:val="single" w:sz="6" w:space="0" w:color="000000"/>
              <w:bottom w:val="single" w:sz="6" w:space="0" w:color="000000"/>
              <w:right w:val="single" w:sz="6" w:space="0" w:color="000000"/>
            </w:tcBorders>
          </w:tcPr>
          <w:p w14:paraId="621BDD17" w14:textId="77777777" w:rsidR="00146384" w:rsidRDefault="00146384" w:rsidP="006A4172">
            <w:pPr>
              <w:widowControl w:val="0"/>
            </w:pPr>
            <w:r>
              <w:t>No</w:t>
            </w:r>
          </w:p>
        </w:tc>
      </w:tr>
      <w:tr w:rsidR="00146384" w14:paraId="1897D289"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5A179C67" w14:textId="77777777" w:rsidR="00146384" w:rsidRDefault="00146384" w:rsidP="006A4172">
            <w:pPr>
              <w:widowControl w:val="0"/>
            </w:pPr>
            <w:r>
              <w:lastRenderedPageBreak/>
              <w:t>Партия(серия)</w:t>
            </w:r>
          </w:p>
        </w:tc>
        <w:tc>
          <w:tcPr>
            <w:tcW w:w="1477" w:type="dxa"/>
            <w:tcBorders>
              <w:top w:val="single" w:sz="6" w:space="0" w:color="000000"/>
              <w:left w:val="single" w:sz="6" w:space="0" w:color="000000"/>
              <w:bottom w:val="single" w:sz="6" w:space="0" w:color="000000"/>
              <w:right w:val="single" w:sz="6" w:space="0" w:color="000000"/>
            </w:tcBorders>
          </w:tcPr>
          <w:p w14:paraId="56D7F5DB" w14:textId="77777777" w:rsidR="00146384" w:rsidRDefault="00146384" w:rsidP="006A4172">
            <w:pPr>
              <w:widowControl w:val="0"/>
              <w:rPr>
                <w:lang w:val="en-US"/>
              </w:rPr>
            </w:pPr>
            <w:r>
              <w:rPr>
                <w:lang w:val="en-US"/>
              </w:rPr>
              <w:t>PARTIA</w:t>
            </w:r>
          </w:p>
        </w:tc>
        <w:tc>
          <w:tcPr>
            <w:tcW w:w="1111" w:type="dxa"/>
            <w:tcBorders>
              <w:top w:val="single" w:sz="6" w:space="0" w:color="000000"/>
              <w:left w:val="single" w:sz="6" w:space="0" w:color="000000"/>
              <w:bottom w:val="single" w:sz="6" w:space="0" w:color="000000"/>
              <w:right w:val="single" w:sz="6" w:space="0" w:color="000000"/>
            </w:tcBorders>
          </w:tcPr>
          <w:p w14:paraId="35FFB59D" w14:textId="77777777" w:rsidR="00146384" w:rsidRDefault="00146384" w:rsidP="006A4172">
            <w:pPr>
              <w:widowControl w:val="0"/>
              <w:rPr>
                <w:lang w:val="en-US"/>
              </w:rPr>
            </w:pPr>
            <w:r>
              <w:rPr>
                <w:lang w:val="en-US"/>
              </w:rPr>
              <w:t>varchar(20)</w:t>
            </w:r>
          </w:p>
        </w:tc>
        <w:tc>
          <w:tcPr>
            <w:tcW w:w="539" w:type="dxa"/>
            <w:tcBorders>
              <w:top w:val="single" w:sz="6" w:space="0" w:color="000000"/>
              <w:left w:val="single" w:sz="6" w:space="0" w:color="000000"/>
              <w:bottom w:val="single" w:sz="6" w:space="0" w:color="000000"/>
              <w:right w:val="single" w:sz="6" w:space="0" w:color="000000"/>
            </w:tcBorders>
          </w:tcPr>
          <w:p w14:paraId="2DE726D2"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7C91784" w14:textId="77777777" w:rsidR="00146384" w:rsidRDefault="00146384" w:rsidP="006A4172">
            <w:pPr>
              <w:widowControl w:val="0"/>
            </w:pPr>
            <w:r>
              <w:t>No</w:t>
            </w:r>
          </w:p>
        </w:tc>
      </w:tr>
      <w:tr w:rsidR="00146384" w14:paraId="7FCF50F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374925C" w14:textId="77777777" w:rsidR="00146384" w:rsidRDefault="00146384" w:rsidP="006A4172">
            <w:pPr>
              <w:widowControl w:val="0"/>
            </w:pPr>
            <w:r>
              <w:t>Срок годности</w:t>
            </w:r>
          </w:p>
        </w:tc>
        <w:tc>
          <w:tcPr>
            <w:tcW w:w="1477" w:type="dxa"/>
            <w:tcBorders>
              <w:top w:val="single" w:sz="6" w:space="0" w:color="000000"/>
              <w:left w:val="single" w:sz="6" w:space="0" w:color="000000"/>
              <w:bottom w:val="single" w:sz="6" w:space="0" w:color="000000"/>
              <w:right w:val="single" w:sz="6" w:space="0" w:color="000000"/>
            </w:tcBorders>
          </w:tcPr>
          <w:p w14:paraId="7A1F9CEC" w14:textId="77777777" w:rsidR="00146384" w:rsidRDefault="00146384" w:rsidP="006A4172">
            <w:pPr>
              <w:widowControl w:val="0"/>
              <w:rPr>
                <w:lang w:val="en-US"/>
              </w:rPr>
            </w:pPr>
            <w:r>
              <w:rPr>
                <w:lang w:val="en-US"/>
              </w:rPr>
              <w:t>SROK</w:t>
            </w:r>
          </w:p>
        </w:tc>
        <w:tc>
          <w:tcPr>
            <w:tcW w:w="1111" w:type="dxa"/>
            <w:tcBorders>
              <w:top w:val="single" w:sz="6" w:space="0" w:color="000000"/>
              <w:left w:val="single" w:sz="6" w:space="0" w:color="000000"/>
              <w:bottom w:val="single" w:sz="6" w:space="0" w:color="000000"/>
              <w:right w:val="single" w:sz="6" w:space="0" w:color="000000"/>
            </w:tcBorders>
          </w:tcPr>
          <w:p w14:paraId="29D41135" w14:textId="77777777" w:rsidR="00146384" w:rsidRDefault="00146384" w:rsidP="006A4172">
            <w:pPr>
              <w:widowControl w:val="0"/>
              <w:rPr>
                <w:lang w:val="en-US"/>
              </w:rPr>
            </w:pPr>
            <w:r>
              <w:rPr>
                <w:lang w:val="en-US"/>
              </w:rPr>
              <w:t>datetime</w:t>
            </w:r>
          </w:p>
        </w:tc>
        <w:tc>
          <w:tcPr>
            <w:tcW w:w="539" w:type="dxa"/>
            <w:tcBorders>
              <w:top w:val="single" w:sz="6" w:space="0" w:color="000000"/>
              <w:left w:val="single" w:sz="6" w:space="0" w:color="000000"/>
              <w:bottom w:val="single" w:sz="6" w:space="0" w:color="000000"/>
              <w:right w:val="single" w:sz="6" w:space="0" w:color="000000"/>
            </w:tcBorders>
          </w:tcPr>
          <w:p w14:paraId="47A4E151"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B64A9B5" w14:textId="77777777" w:rsidR="00146384" w:rsidRDefault="00146384" w:rsidP="006A4172">
            <w:pPr>
              <w:widowControl w:val="0"/>
            </w:pPr>
            <w:r>
              <w:t>No</w:t>
            </w:r>
          </w:p>
        </w:tc>
      </w:tr>
      <w:tr w:rsidR="00146384" w14:paraId="682628FA"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4F61966D" w14:textId="77777777" w:rsidR="00146384" w:rsidRDefault="00146384" w:rsidP="006A4172">
            <w:pPr>
              <w:widowControl w:val="0"/>
            </w:pPr>
            <w:r>
              <w:t>Индекс склада</w:t>
            </w:r>
          </w:p>
        </w:tc>
        <w:tc>
          <w:tcPr>
            <w:tcW w:w="1477" w:type="dxa"/>
            <w:tcBorders>
              <w:top w:val="single" w:sz="6" w:space="0" w:color="000000"/>
              <w:left w:val="single" w:sz="6" w:space="0" w:color="000000"/>
              <w:bottom w:val="single" w:sz="6" w:space="0" w:color="000000"/>
              <w:right w:val="single" w:sz="6" w:space="0" w:color="000000"/>
            </w:tcBorders>
          </w:tcPr>
          <w:p w14:paraId="6DD4C21D" w14:textId="77777777" w:rsidR="00146384" w:rsidRDefault="00146384" w:rsidP="006A4172">
            <w:pPr>
              <w:widowControl w:val="0"/>
              <w:rPr>
                <w:lang w:val="en-US"/>
              </w:rPr>
            </w:pPr>
            <w:r>
              <w:rPr>
                <w:lang w:val="en-US"/>
              </w:rPr>
              <w:t>ID_SCLAD</w:t>
            </w:r>
          </w:p>
        </w:tc>
        <w:tc>
          <w:tcPr>
            <w:tcW w:w="1111" w:type="dxa"/>
            <w:tcBorders>
              <w:top w:val="single" w:sz="6" w:space="0" w:color="000000"/>
              <w:left w:val="single" w:sz="6" w:space="0" w:color="000000"/>
              <w:bottom w:val="single" w:sz="6" w:space="0" w:color="000000"/>
              <w:right w:val="single" w:sz="6" w:space="0" w:color="000000"/>
            </w:tcBorders>
          </w:tcPr>
          <w:p w14:paraId="1627CFAB" w14:textId="77777777" w:rsidR="00146384" w:rsidRDefault="00146384" w:rsidP="006A4172">
            <w:pPr>
              <w:widowControl w:val="0"/>
              <w:rPr>
                <w:lang w:val="en-US"/>
              </w:rPr>
            </w:pPr>
            <w:r>
              <w:rPr>
                <w:lang w:val="en-US"/>
              </w:rPr>
              <w:t>int</w:t>
            </w:r>
          </w:p>
        </w:tc>
        <w:tc>
          <w:tcPr>
            <w:tcW w:w="539" w:type="dxa"/>
            <w:tcBorders>
              <w:top w:val="single" w:sz="6" w:space="0" w:color="000000"/>
              <w:left w:val="single" w:sz="6" w:space="0" w:color="000000"/>
              <w:bottom w:val="single" w:sz="6" w:space="0" w:color="000000"/>
              <w:right w:val="single" w:sz="6" w:space="0" w:color="000000"/>
            </w:tcBorders>
          </w:tcPr>
          <w:p w14:paraId="105693A3" w14:textId="77777777" w:rsidR="00146384" w:rsidRDefault="00146384" w:rsidP="006A4172">
            <w:pPr>
              <w:widowControl w:val="0"/>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646A96C0" w14:textId="77777777" w:rsidR="00146384" w:rsidRDefault="00146384" w:rsidP="006A4172">
            <w:pPr>
              <w:widowControl w:val="0"/>
            </w:pPr>
            <w:r>
              <w:rPr>
                <w:lang w:val="en-US"/>
              </w:rPr>
              <w:t>Yes</w:t>
            </w:r>
          </w:p>
        </w:tc>
      </w:tr>
      <w:tr w:rsidR="00146384" w14:paraId="175BB379"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AFEE7DF" w14:textId="77777777" w:rsidR="00146384" w:rsidRDefault="00146384" w:rsidP="006A4172">
            <w:pPr>
              <w:widowControl w:val="0"/>
            </w:pPr>
            <w:r>
              <w:t>Сумма Баллов1</w:t>
            </w:r>
          </w:p>
        </w:tc>
        <w:tc>
          <w:tcPr>
            <w:tcW w:w="1477" w:type="dxa"/>
            <w:tcBorders>
              <w:top w:val="single" w:sz="6" w:space="0" w:color="000000"/>
              <w:left w:val="single" w:sz="6" w:space="0" w:color="000000"/>
              <w:bottom w:val="single" w:sz="6" w:space="0" w:color="000000"/>
              <w:right w:val="single" w:sz="6" w:space="0" w:color="000000"/>
            </w:tcBorders>
          </w:tcPr>
          <w:p w14:paraId="401222D0" w14:textId="77777777" w:rsidR="00146384" w:rsidRDefault="00146384" w:rsidP="006A4172">
            <w:pPr>
              <w:widowControl w:val="0"/>
              <w:rPr>
                <w:lang w:val="en-US"/>
              </w:rPr>
            </w:pPr>
            <w:r>
              <w:rPr>
                <w:lang w:val="en-US"/>
              </w:rPr>
              <w:t>BALL1</w:t>
            </w:r>
          </w:p>
        </w:tc>
        <w:tc>
          <w:tcPr>
            <w:tcW w:w="1111" w:type="dxa"/>
            <w:tcBorders>
              <w:top w:val="single" w:sz="6" w:space="0" w:color="000000"/>
              <w:left w:val="single" w:sz="6" w:space="0" w:color="000000"/>
              <w:bottom w:val="single" w:sz="6" w:space="0" w:color="000000"/>
              <w:right w:val="single" w:sz="6" w:space="0" w:color="000000"/>
            </w:tcBorders>
          </w:tcPr>
          <w:p w14:paraId="12CE665F"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133A1811"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36B9F794" w14:textId="77777777" w:rsidR="00146384" w:rsidRDefault="00146384" w:rsidP="006A4172">
            <w:pPr>
              <w:widowControl w:val="0"/>
            </w:pPr>
            <w:r>
              <w:rPr>
                <w:lang w:val="en-US"/>
              </w:rPr>
              <w:t>No</w:t>
            </w:r>
          </w:p>
        </w:tc>
      </w:tr>
      <w:tr w:rsidR="00146384" w14:paraId="020E5A30"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400E01B" w14:textId="77777777" w:rsidR="00146384" w:rsidRDefault="00146384" w:rsidP="006A4172">
            <w:pPr>
              <w:widowControl w:val="0"/>
            </w:pPr>
            <w:r>
              <w:t>Сумма Баллов2</w:t>
            </w:r>
          </w:p>
        </w:tc>
        <w:tc>
          <w:tcPr>
            <w:tcW w:w="1477" w:type="dxa"/>
            <w:tcBorders>
              <w:top w:val="single" w:sz="6" w:space="0" w:color="000000"/>
              <w:left w:val="single" w:sz="6" w:space="0" w:color="000000"/>
              <w:bottom w:val="single" w:sz="6" w:space="0" w:color="000000"/>
              <w:right w:val="single" w:sz="6" w:space="0" w:color="000000"/>
            </w:tcBorders>
          </w:tcPr>
          <w:p w14:paraId="20A239A9" w14:textId="77777777" w:rsidR="00146384" w:rsidRDefault="00146384" w:rsidP="006A4172">
            <w:pPr>
              <w:widowControl w:val="0"/>
              <w:rPr>
                <w:lang w:val="en-US"/>
              </w:rPr>
            </w:pPr>
            <w:r>
              <w:rPr>
                <w:lang w:val="en-US"/>
              </w:rPr>
              <w:t>BALL2</w:t>
            </w:r>
          </w:p>
        </w:tc>
        <w:tc>
          <w:tcPr>
            <w:tcW w:w="1111" w:type="dxa"/>
            <w:tcBorders>
              <w:top w:val="single" w:sz="6" w:space="0" w:color="000000"/>
              <w:left w:val="single" w:sz="6" w:space="0" w:color="000000"/>
              <w:bottom w:val="single" w:sz="6" w:space="0" w:color="000000"/>
              <w:right w:val="single" w:sz="6" w:space="0" w:color="000000"/>
            </w:tcBorders>
          </w:tcPr>
          <w:p w14:paraId="0A8AD7AC"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0B809BB5"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5FE22766" w14:textId="77777777" w:rsidR="00146384" w:rsidRDefault="00146384" w:rsidP="006A4172">
            <w:pPr>
              <w:widowControl w:val="0"/>
            </w:pPr>
            <w:r>
              <w:rPr>
                <w:lang w:val="en-US"/>
              </w:rPr>
              <w:t>No</w:t>
            </w:r>
          </w:p>
        </w:tc>
      </w:tr>
      <w:tr w:rsidR="00146384" w14:paraId="404AFB4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BA686A7" w14:textId="77777777" w:rsidR="00146384" w:rsidRDefault="00146384" w:rsidP="006A4172">
            <w:pPr>
              <w:widowControl w:val="0"/>
            </w:pPr>
            <w:r>
              <w:t>Сумма Баллов3</w:t>
            </w:r>
          </w:p>
        </w:tc>
        <w:tc>
          <w:tcPr>
            <w:tcW w:w="1477" w:type="dxa"/>
            <w:tcBorders>
              <w:top w:val="single" w:sz="6" w:space="0" w:color="000000"/>
              <w:left w:val="single" w:sz="6" w:space="0" w:color="000000"/>
              <w:bottom w:val="single" w:sz="6" w:space="0" w:color="000000"/>
              <w:right w:val="single" w:sz="6" w:space="0" w:color="000000"/>
            </w:tcBorders>
          </w:tcPr>
          <w:p w14:paraId="3E889CBF" w14:textId="77777777" w:rsidR="00146384" w:rsidRDefault="00146384" w:rsidP="006A4172">
            <w:pPr>
              <w:widowControl w:val="0"/>
              <w:rPr>
                <w:lang w:val="en-US"/>
              </w:rPr>
            </w:pPr>
            <w:r>
              <w:rPr>
                <w:lang w:val="en-US"/>
              </w:rPr>
              <w:t>BALL3</w:t>
            </w:r>
          </w:p>
        </w:tc>
        <w:tc>
          <w:tcPr>
            <w:tcW w:w="1111" w:type="dxa"/>
            <w:tcBorders>
              <w:top w:val="single" w:sz="6" w:space="0" w:color="000000"/>
              <w:left w:val="single" w:sz="6" w:space="0" w:color="000000"/>
              <w:bottom w:val="single" w:sz="6" w:space="0" w:color="000000"/>
              <w:right w:val="single" w:sz="6" w:space="0" w:color="000000"/>
            </w:tcBorders>
          </w:tcPr>
          <w:p w14:paraId="19F22155"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78F57A77"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7C681718" w14:textId="77777777" w:rsidR="00146384" w:rsidRDefault="00146384" w:rsidP="006A4172">
            <w:pPr>
              <w:widowControl w:val="0"/>
            </w:pPr>
            <w:r>
              <w:rPr>
                <w:lang w:val="en-US"/>
              </w:rPr>
              <w:t>No</w:t>
            </w:r>
          </w:p>
        </w:tc>
      </w:tr>
      <w:tr w:rsidR="00146384" w14:paraId="7791B618"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179629CF" w14:textId="77777777" w:rsidR="00146384" w:rsidRDefault="00146384" w:rsidP="006A4172">
            <w:pPr>
              <w:widowControl w:val="0"/>
            </w:pPr>
            <w:r>
              <w:t>Сумма Баллов4</w:t>
            </w:r>
          </w:p>
        </w:tc>
        <w:tc>
          <w:tcPr>
            <w:tcW w:w="1477" w:type="dxa"/>
            <w:tcBorders>
              <w:top w:val="single" w:sz="6" w:space="0" w:color="000000"/>
              <w:left w:val="single" w:sz="6" w:space="0" w:color="000000"/>
              <w:bottom w:val="single" w:sz="6" w:space="0" w:color="000000"/>
              <w:right w:val="single" w:sz="6" w:space="0" w:color="000000"/>
            </w:tcBorders>
          </w:tcPr>
          <w:p w14:paraId="76CEB653" w14:textId="77777777" w:rsidR="00146384" w:rsidRDefault="00146384" w:rsidP="006A4172">
            <w:pPr>
              <w:widowControl w:val="0"/>
              <w:rPr>
                <w:lang w:val="en-US"/>
              </w:rPr>
            </w:pPr>
            <w:r>
              <w:rPr>
                <w:lang w:val="en-US"/>
              </w:rPr>
              <w:t>BALL4</w:t>
            </w:r>
          </w:p>
        </w:tc>
        <w:tc>
          <w:tcPr>
            <w:tcW w:w="1111" w:type="dxa"/>
            <w:tcBorders>
              <w:top w:val="single" w:sz="6" w:space="0" w:color="000000"/>
              <w:left w:val="single" w:sz="6" w:space="0" w:color="000000"/>
              <w:bottom w:val="single" w:sz="6" w:space="0" w:color="000000"/>
              <w:right w:val="single" w:sz="6" w:space="0" w:color="000000"/>
            </w:tcBorders>
          </w:tcPr>
          <w:p w14:paraId="73357CF8"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660828CF"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62126AA2" w14:textId="77777777" w:rsidR="00146384" w:rsidRDefault="00146384" w:rsidP="006A4172">
            <w:pPr>
              <w:widowControl w:val="0"/>
            </w:pPr>
            <w:r>
              <w:rPr>
                <w:lang w:val="en-US"/>
              </w:rPr>
              <w:t>No</w:t>
            </w:r>
          </w:p>
        </w:tc>
      </w:tr>
      <w:tr w:rsidR="00146384" w14:paraId="4BCFFAE7"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2C03B07B" w14:textId="77777777" w:rsidR="00146384" w:rsidRDefault="00146384" w:rsidP="006A4172">
            <w:pPr>
              <w:widowControl w:val="0"/>
            </w:pPr>
            <w:r>
              <w:t>Сумма Баллов5</w:t>
            </w:r>
          </w:p>
        </w:tc>
        <w:tc>
          <w:tcPr>
            <w:tcW w:w="1477" w:type="dxa"/>
            <w:tcBorders>
              <w:top w:val="single" w:sz="6" w:space="0" w:color="000000"/>
              <w:left w:val="single" w:sz="6" w:space="0" w:color="000000"/>
              <w:bottom w:val="single" w:sz="6" w:space="0" w:color="000000"/>
              <w:right w:val="single" w:sz="6" w:space="0" w:color="000000"/>
            </w:tcBorders>
          </w:tcPr>
          <w:p w14:paraId="2496189B" w14:textId="77777777" w:rsidR="00146384" w:rsidRDefault="00146384" w:rsidP="006A4172">
            <w:pPr>
              <w:widowControl w:val="0"/>
              <w:rPr>
                <w:lang w:val="en-US"/>
              </w:rPr>
            </w:pPr>
            <w:r>
              <w:rPr>
                <w:lang w:val="en-US"/>
              </w:rPr>
              <w:t>BALL5</w:t>
            </w:r>
          </w:p>
        </w:tc>
        <w:tc>
          <w:tcPr>
            <w:tcW w:w="1111" w:type="dxa"/>
            <w:tcBorders>
              <w:top w:val="single" w:sz="6" w:space="0" w:color="000000"/>
              <w:left w:val="single" w:sz="6" w:space="0" w:color="000000"/>
              <w:bottom w:val="single" w:sz="6" w:space="0" w:color="000000"/>
              <w:right w:val="single" w:sz="6" w:space="0" w:color="000000"/>
            </w:tcBorders>
          </w:tcPr>
          <w:p w14:paraId="2D3AB572"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404FA6AA"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4AB98FD7" w14:textId="77777777" w:rsidR="00146384" w:rsidRDefault="00146384" w:rsidP="006A4172">
            <w:pPr>
              <w:widowControl w:val="0"/>
            </w:pPr>
            <w:r>
              <w:rPr>
                <w:lang w:val="en-US"/>
              </w:rPr>
              <w:t>No</w:t>
            </w:r>
          </w:p>
        </w:tc>
      </w:tr>
      <w:tr w:rsidR="00146384" w14:paraId="14058F2F"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04D95AEB" w14:textId="77777777" w:rsidR="00146384" w:rsidRDefault="00146384" w:rsidP="006A4172">
            <w:pPr>
              <w:widowControl w:val="0"/>
            </w:pPr>
            <w:r>
              <w:t xml:space="preserve">Сумма налога с продаж в руб. </w:t>
            </w:r>
          </w:p>
        </w:tc>
        <w:tc>
          <w:tcPr>
            <w:tcW w:w="1477" w:type="dxa"/>
            <w:tcBorders>
              <w:top w:val="single" w:sz="6" w:space="0" w:color="000000"/>
              <w:left w:val="single" w:sz="6" w:space="0" w:color="000000"/>
              <w:bottom w:val="single" w:sz="6" w:space="0" w:color="000000"/>
              <w:right w:val="single" w:sz="6" w:space="0" w:color="000000"/>
            </w:tcBorders>
          </w:tcPr>
          <w:p w14:paraId="2181AB89" w14:textId="77777777" w:rsidR="00146384" w:rsidRDefault="00146384" w:rsidP="006A4172">
            <w:pPr>
              <w:widowControl w:val="0"/>
              <w:rPr>
                <w:lang w:val="en-US"/>
              </w:rPr>
            </w:pPr>
            <w:r>
              <w:rPr>
                <w:lang w:val="en-US"/>
              </w:rPr>
              <w:t>NAL_PR_RUB</w:t>
            </w:r>
          </w:p>
        </w:tc>
        <w:tc>
          <w:tcPr>
            <w:tcW w:w="1111" w:type="dxa"/>
            <w:tcBorders>
              <w:top w:val="single" w:sz="6" w:space="0" w:color="000000"/>
              <w:left w:val="single" w:sz="6" w:space="0" w:color="000000"/>
              <w:bottom w:val="single" w:sz="6" w:space="0" w:color="000000"/>
              <w:right w:val="single" w:sz="6" w:space="0" w:color="000000"/>
            </w:tcBorders>
          </w:tcPr>
          <w:p w14:paraId="069E6929"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0634FAD4"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39873B95" w14:textId="77777777" w:rsidR="00146384" w:rsidRDefault="00146384" w:rsidP="006A4172">
            <w:pPr>
              <w:widowControl w:val="0"/>
              <w:rPr>
                <w:lang w:val="en-US"/>
              </w:rPr>
            </w:pPr>
            <w:r>
              <w:rPr>
                <w:lang w:val="en-US"/>
              </w:rPr>
              <w:t>No</w:t>
            </w:r>
          </w:p>
        </w:tc>
      </w:tr>
      <w:tr w:rsidR="00146384" w14:paraId="65D6C00B"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3452BF90" w14:textId="77777777" w:rsidR="00146384" w:rsidRDefault="00146384" w:rsidP="006A4172">
            <w:pPr>
              <w:widowControl w:val="0"/>
            </w:pPr>
            <w:r>
              <w:t>Сумма налога с продаж в вал.</w:t>
            </w:r>
          </w:p>
        </w:tc>
        <w:tc>
          <w:tcPr>
            <w:tcW w:w="1477" w:type="dxa"/>
            <w:tcBorders>
              <w:top w:val="single" w:sz="6" w:space="0" w:color="000000"/>
              <w:left w:val="single" w:sz="6" w:space="0" w:color="000000"/>
              <w:bottom w:val="single" w:sz="6" w:space="0" w:color="000000"/>
              <w:right w:val="single" w:sz="6" w:space="0" w:color="000000"/>
            </w:tcBorders>
          </w:tcPr>
          <w:p w14:paraId="658BC7B5" w14:textId="77777777" w:rsidR="00146384" w:rsidRDefault="00146384" w:rsidP="006A4172">
            <w:pPr>
              <w:widowControl w:val="0"/>
              <w:rPr>
                <w:lang w:val="en-US"/>
              </w:rPr>
            </w:pPr>
            <w:r>
              <w:rPr>
                <w:lang w:val="en-US"/>
              </w:rPr>
              <w:t>NAL_PR_VAL</w:t>
            </w:r>
          </w:p>
        </w:tc>
        <w:tc>
          <w:tcPr>
            <w:tcW w:w="1111" w:type="dxa"/>
            <w:tcBorders>
              <w:top w:val="single" w:sz="6" w:space="0" w:color="000000"/>
              <w:left w:val="single" w:sz="6" w:space="0" w:color="000000"/>
              <w:bottom w:val="single" w:sz="6" w:space="0" w:color="000000"/>
              <w:right w:val="single" w:sz="6" w:space="0" w:color="000000"/>
            </w:tcBorders>
          </w:tcPr>
          <w:p w14:paraId="3E796723" w14:textId="77777777" w:rsidR="00146384" w:rsidRDefault="00146384" w:rsidP="006A4172">
            <w:pPr>
              <w:widowControl w:val="0"/>
              <w:rPr>
                <w:lang w:val="en-US"/>
              </w:rPr>
            </w:pPr>
            <w:r>
              <w:rPr>
                <w:lang w:val="en-US"/>
              </w:rPr>
              <w:t>float(53)</w:t>
            </w:r>
          </w:p>
        </w:tc>
        <w:tc>
          <w:tcPr>
            <w:tcW w:w="539" w:type="dxa"/>
            <w:tcBorders>
              <w:top w:val="single" w:sz="6" w:space="0" w:color="000000"/>
              <w:left w:val="single" w:sz="6" w:space="0" w:color="000000"/>
              <w:bottom w:val="single" w:sz="6" w:space="0" w:color="000000"/>
              <w:right w:val="single" w:sz="6" w:space="0" w:color="000000"/>
            </w:tcBorders>
          </w:tcPr>
          <w:p w14:paraId="52767145"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24E44FD1" w14:textId="77777777" w:rsidR="00146384" w:rsidRDefault="00146384" w:rsidP="006A4172">
            <w:pPr>
              <w:widowControl w:val="0"/>
              <w:rPr>
                <w:lang w:val="en-US"/>
              </w:rPr>
            </w:pPr>
            <w:r>
              <w:rPr>
                <w:lang w:val="en-US"/>
              </w:rPr>
              <w:t>No</w:t>
            </w:r>
          </w:p>
        </w:tc>
      </w:tr>
      <w:tr w:rsidR="00146384" w14:paraId="02B29A44" w14:textId="77777777" w:rsidTr="006A4172">
        <w:trPr>
          <w:jc w:val="center"/>
        </w:trPr>
        <w:tc>
          <w:tcPr>
            <w:tcW w:w="2936" w:type="dxa"/>
            <w:tcBorders>
              <w:top w:val="single" w:sz="6" w:space="0" w:color="000000"/>
              <w:left w:val="single" w:sz="6" w:space="0" w:color="000000"/>
              <w:bottom w:val="single" w:sz="6" w:space="0" w:color="000000"/>
              <w:right w:val="single" w:sz="6" w:space="0" w:color="000000"/>
            </w:tcBorders>
          </w:tcPr>
          <w:p w14:paraId="7A924BE5" w14:textId="77777777" w:rsidR="00146384" w:rsidRDefault="00146384" w:rsidP="006A4172">
            <w:pPr>
              <w:widowControl w:val="0"/>
            </w:pPr>
            <w:r>
              <w:t>Особые отметки</w:t>
            </w:r>
          </w:p>
        </w:tc>
        <w:tc>
          <w:tcPr>
            <w:tcW w:w="1477" w:type="dxa"/>
            <w:tcBorders>
              <w:top w:val="single" w:sz="6" w:space="0" w:color="000000"/>
              <w:left w:val="single" w:sz="6" w:space="0" w:color="000000"/>
              <w:bottom w:val="single" w:sz="6" w:space="0" w:color="000000"/>
              <w:right w:val="single" w:sz="6" w:space="0" w:color="000000"/>
            </w:tcBorders>
          </w:tcPr>
          <w:p w14:paraId="59769197" w14:textId="77777777" w:rsidR="00146384" w:rsidRDefault="00146384" w:rsidP="006A4172">
            <w:pPr>
              <w:widowControl w:val="0"/>
            </w:pPr>
            <w:r>
              <w:rPr>
                <w:lang w:val="en-US"/>
              </w:rPr>
              <w:t>OS</w:t>
            </w:r>
            <w:r>
              <w:t>_</w:t>
            </w:r>
            <w:r>
              <w:rPr>
                <w:lang w:val="en-US"/>
              </w:rPr>
              <w:t>OTM</w:t>
            </w:r>
          </w:p>
        </w:tc>
        <w:tc>
          <w:tcPr>
            <w:tcW w:w="1111" w:type="dxa"/>
            <w:tcBorders>
              <w:top w:val="single" w:sz="6" w:space="0" w:color="000000"/>
              <w:left w:val="single" w:sz="6" w:space="0" w:color="000000"/>
              <w:bottom w:val="single" w:sz="6" w:space="0" w:color="000000"/>
              <w:right w:val="single" w:sz="6" w:space="0" w:color="000000"/>
            </w:tcBorders>
          </w:tcPr>
          <w:p w14:paraId="34BC425F" w14:textId="77777777" w:rsidR="00146384" w:rsidRDefault="00146384" w:rsidP="006A4172">
            <w:pPr>
              <w:widowControl w:val="0"/>
              <w:rPr>
                <w:lang w:val="en-US"/>
              </w:rPr>
            </w:pPr>
            <w:r>
              <w:rPr>
                <w:lang w:val="en-US"/>
              </w:rPr>
              <w:t>Varchar(</w:t>
            </w:r>
            <w:r>
              <w:t>3</w:t>
            </w:r>
            <w:r>
              <w:rPr>
                <w:lang w:val="en-US"/>
              </w:rPr>
              <w:t>2)</w:t>
            </w:r>
          </w:p>
        </w:tc>
        <w:tc>
          <w:tcPr>
            <w:tcW w:w="539" w:type="dxa"/>
            <w:tcBorders>
              <w:top w:val="single" w:sz="6" w:space="0" w:color="000000"/>
              <w:left w:val="single" w:sz="6" w:space="0" w:color="000000"/>
              <w:bottom w:val="single" w:sz="6" w:space="0" w:color="000000"/>
              <w:right w:val="single" w:sz="6" w:space="0" w:color="000000"/>
            </w:tcBorders>
          </w:tcPr>
          <w:p w14:paraId="354AFB4C" w14:textId="77777777" w:rsidR="00146384" w:rsidRDefault="00146384" w:rsidP="006A4172">
            <w:pPr>
              <w:widowControl w:val="0"/>
              <w:rPr>
                <w:lang w:val="en-US"/>
              </w:rPr>
            </w:pPr>
            <w:r>
              <w:rPr>
                <w:lang w:val="en-US"/>
              </w:rPr>
              <w:t>No</w:t>
            </w:r>
          </w:p>
        </w:tc>
        <w:tc>
          <w:tcPr>
            <w:tcW w:w="539" w:type="dxa"/>
            <w:tcBorders>
              <w:top w:val="single" w:sz="6" w:space="0" w:color="000000"/>
              <w:left w:val="single" w:sz="6" w:space="0" w:color="000000"/>
              <w:bottom w:val="single" w:sz="6" w:space="0" w:color="000000"/>
              <w:right w:val="single" w:sz="6" w:space="0" w:color="000000"/>
            </w:tcBorders>
          </w:tcPr>
          <w:p w14:paraId="189762B6" w14:textId="77777777" w:rsidR="00146384" w:rsidRDefault="00146384" w:rsidP="006A4172">
            <w:pPr>
              <w:widowControl w:val="0"/>
              <w:rPr>
                <w:lang w:val="en-US"/>
              </w:rPr>
            </w:pPr>
            <w:r>
              <w:rPr>
                <w:lang w:val="en-US"/>
              </w:rPr>
              <w:t>No</w:t>
            </w:r>
          </w:p>
        </w:tc>
      </w:tr>
    </w:tbl>
    <w:p w14:paraId="18D4D462" w14:textId="77777777" w:rsidR="00146384" w:rsidRDefault="00146384" w:rsidP="00146384">
      <w:pPr>
        <w:widowControl w:val="0"/>
        <w:spacing w:before="240"/>
        <w:rPr>
          <w:b/>
        </w:rPr>
      </w:pPr>
      <w:r>
        <w:rPr>
          <w:b/>
        </w:rPr>
        <w:t xml:space="preserve">Колонка </w:t>
      </w:r>
      <w:r>
        <w:rPr>
          <w:b/>
          <w:lang w:val="en-US"/>
        </w:rPr>
        <w:t>RECNO</w:t>
      </w:r>
    </w:p>
    <w:p w14:paraId="37E4777D" w14:textId="77777777" w:rsidR="00146384" w:rsidRDefault="00146384" w:rsidP="00146384">
      <w:pPr>
        <w:widowControl w:val="0"/>
        <w:spacing w:before="60"/>
      </w:pPr>
      <w:r>
        <w:t>Служебное поле.</w:t>
      </w:r>
    </w:p>
    <w:p w14:paraId="52C8D69E" w14:textId="77777777" w:rsidR="00146384" w:rsidRDefault="00146384" w:rsidP="00146384">
      <w:pPr>
        <w:widowControl w:val="0"/>
        <w:spacing w:before="240"/>
        <w:rPr>
          <w:b/>
        </w:rPr>
      </w:pPr>
      <w:r>
        <w:rPr>
          <w:b/>
        </w:rPr>
        <w:t>Колонка UNICUM_NUM</w:t>
      </w:r>
    </w:p>
    <w:p w14:paraId="7DDE4DED" w14:textId="77777777" w:rsidR="00146384" w:rsidRDefault="00146384" w:rsidP="00146384">
      <w:pPr>
        <w:widowControl w:val="0"/>
        <w:spacing w:before="60"/>
      </w:pPr>
      <w:r>
        <w:t>Это служебное поле  - внутренний номер для связи с платежами и данными о реквизитах документов.</w:t>
      </w:r>
    </w:p>
    <w:p w14:paraId="546077D4" w14:textId="77777777" w:rsidR="00146384" w:rsidRDefault="00146384" w:rsidP="00146384">
      <w:pPr>
        <w:widowControl w:val="0"/>
        <w:spacing w:before="240"/>
        <w:rPr>
          <w:b/>
        </w:rPr>
      </w:pPr>
      <w:r>
        <w:rPr>
          <w:b/>
        </w:rPr>
        <w:t>Колонка NUM_PREDMT</w:t>
      </w:r>
    </w:p>
    <w:p w14:paraId="13E1EE17" w14:textId="77777777" w:rsidR="00146384" w:rsidRDefault="00146384" w:rsidP="00146384">
      <w:pPr>
        <w:widowControl w:val="0"/>
        <w:spacing w:before="60"/>
      </w:pPr>
      <w:r>
        <w:t>Порядковый номер товара в документе.</w:t>
      </w:r>
    </w:p>
    <w:p w14:paraId="5D779550" w14:textId="77777777" w:rsidR="00146384" w:rsidRDefault="00146384" w:rsidP="00146384">
      <w:pPr>
        <w:widowControl w:val="0"/>
        <w:spacing w:before="240"/>
        <w:rPr>
          <w:b/>
        </w:rPr>
      </w:pPr>
      <w:r>
        <w:rPr>
          <w:b/>
        </w:rPr>
        <w:t>Колонка NAME_PREDM</w:t>
      </w:r>
    </w:p>
    <w:p w14:paraId="4FA7F74D" w14:textId="77777777" w:rsidR="00146384" w:rsidRDefault="00146384" w:rsidP="00146384">
      <w:pPr>
        <w:widowControl w:val="0"/>
        <w:spacing w:before="60"/>
      </w:pPr>
      <w:r>
        <w:t>Артикул товара, соответствующий артикулу этого товара в справочнике товаров, то есть значения Name_Predm (Scl_Move) и Cod_Artic (Scl_Artc) для одного товара должны совпадать.</w:t>
      </w:r>
    </w:p>
    <w:p w14:paraId="79C72B9F" w14:textId="77777777" w:rsidR="00146384" w:rsidRDefault="00146384" w:rsidP="00146384">
      <w:pPr>
        <w:widowControl w:val="0"/>
        <w:spacing w:before="240"/>
        <w:rPr>
          <w:b/>
        </w:rPr>
      </w:pPr>
      <w:r>
        <w:rPr>
          <w:b/>
        </w:rPr>
        <w:t>Колонка KOLTREB_PR</w:t>
      </w:r>
    </w:p>
    <w:p w14:paraId="68E16D1E" w14:textId="77777777" w:rsidR="00146384" w:rsidRDefault="00146384" w:rsidP="00146384">
      <w:pPr>
        <w:widowControl w:val="0"/>
        <w:spacing w:before="60"/>
      </w:pPr>
      <w:r>
        <w:t>Значение этого поля можно вывести при оформлении накладной, но оно не участвует в расчете данных для отчетов.</w:t>
      </w:r>
    </w:p>
    <w:p w14:paraId="2B240991" w14:textId="77777777" w:rsidR="00146384" w:rsidRDefault="00146384" w:rsidP="00146384">
      <w:pPr>
        <w:widowControl w:val="0"/>
        <w:spacing w:before="240"/>
        <w:rPr>
          <w:b/>
        </w:rPr>
      </w:pPr>
      <w:r>
        <w:rPr>
          <w:b/>
        </w:rPr>
        <w:t>Колонка KOLC_PREDM</w:t>
      </w:r>
    </w:p>
    <w:p w14:paraId="208FC835" w14:textId="77777777" w:rsidR="00146384" w:rsidRDefault="00146384" w:rsidP="00146384">
      <w:pPr>
        <w:widowControl w:val="0"/>
        <w:spacing w:before="60"/>
      </w:pPr>
      <w:r>
        <w:t>Количество товара в единицах измерения (ед. изм. - в справочнике товаров), оприходованное или отпущенное со склада. При сохранении документа именно на это значение увеличивается или уменьшается фактическое и свободное количество в справочнике товаров (в зависимости от типа документа).</w:t>
      </w:r>
      <w:r>
        <w:br/>
        <w:t>Значение этого поля в счетах влияет только на свободный остаток.</w:t>
      </w:r>
    </w:p>
    <w:p w14:paraId="47006C80" w14:textId="77777777" w:rsidR="00146384" w:rsidRDefault="00146384" w:rsidP="00146384">
      <w:pPr>
        <w:widowControl w:val="0"/>
        <w:spacing w:before="240"/>
        <w:rPr>
          <w:b/>
        </w:rPr>
      </w:pPr>
      <w:r>
        <w:rPr>
          <w:b/>
        </w:rPr>
        <w:t>Колонка CENA_PREDM</w:t>
      </w:r>
    </w:p>
    <w:p w14:paraId="764F3CC5" w14:textId="77777777" w:rsidR="00146384" w:rsidRDefault="00146384" w:rsidP="00146384">
      <w:pPr>
        <w:widowControl w:val="0"/>
        <w:spacing w:before="60"/>
      </w:pPr>
      <w:r>
        <w:t>Цена рублевая, по которой товар приходовался или отпускался со склада, с учетом всех наценок и налогов.</w:t>
      </w:r>
    </w:p>
    <w:p w14:paraId="58DB3C57" w14:textId="77777777" w:rsidR="00146384" w:rsidRDefault="00146384" w:rsidP="00146384">
      <w:pPr>
        <w:widowControl w:val="0"/>
        <w:spacing w:before="240"/>
        <w:rPr>
          <w:b/>
        </w:rPr>
      </w:pPr>
      <w:r>
        <w:rPr>
          <w:b/>
        </w:rPr>
        <w:lastRenderedPageBreak/>
        <w:t>Колонка SUM_PREDM</w:t>
      </w:r>
    </w:p>
    <w:p w14:paraId="6DA6A94C" w14:textId="77777777" w:rsidR="00146384" w:rsidRDefault="00146384" w:rsidP="00146384">
      <w:pPr>
        <w:widowControl w:val="0"/>
        <w:spacing w:before="60"/>
      </w:pPr>
      <w:r>
        <w:t>Рублевая сумма товара по документу с учетом налога.</w:t>
      </w:r>
      <w:r>
        <w:br/>
        <w:t>SumPredm = Cena_Predm*Kolc_Predm (с заданной в 'настраиваемых параметрах' точностью).</w:t>
      </w:r>
    </w:p>
    <w:p w14:paraId="2DB9C4B1" w14:textId="77777777" w:rsidR="00146384" w:rsidRDefault="00146384" w:rsidP="00146384">
      <w:pPr>
        <w:widowControl w:val="0"/>
        <w:spacing w:before="240"/>
        <w:rPr>
          <w:b/>
        </w:rPr>
      </w:pPr>
      <w:r>
        <w:rPr>
          <w:b/>
        </w:rPr>
        <w:t>Колонка ORG_PREDM</w:t>
      </w:r>
    </w:p>
    <w:p w14:paraId="4ABB8C59" w14:textId="77777777" w:rsidR="00146384" w:rsidRDefault="00146384" w:rsidP="00146384">
      <w:pPr>
        <w:widowControl w:val="0"/>
        <w:spacing w:before="60"/>
      </w:pPr>
      <w:r>
        <w:t xml:space="preserve">Краткое имя 'внешней' организации по документу, совпадает по значению с полем 'Кр.имя организации' в таблице реквизитов складских документов в строке с таким же уникальным номером, то есть </w:t>
      </w:r>
      <w:r>
        <w:br/>
        <w:t>Scl_Move.Org_Predm=Scl_Nakl.BriefOrg</w:t>
      </w:r>
      <w:r>
        <w:br/>
        <w:t>Where Scl_Move.Unicum_Num=Scl_Nakl.Unicum_Num</w:t>
      </w:r>
    </w:p>
    <w:p w14:paraId="18040834" w14:textId="77777777" w:rsidR="00146384" w:rsidRDefault="00146384" w:rsidP="00146384">
      <w:pPr>
        <w:widowControl w:val="0"/>
        <w:spacing w:before="240"/>
        <w:rPr>
          <w:b/>
        </w:rPr>
      </w:pPr>
      <w:r>
        <w:rPr>
          <w:b/>
        </w:rPr>
        <w:t>Колонка DATE_PREDM</w:t>
      </w:r>
    </w:p>
    <w:p w14:paraId="6DBB6C82" w14:textId="77777777" w:rsidR="00146384" w:rsidRPr="00146384" w:rsidRDefault="00146384" w:rsidP="00146384">
      <w:pPr>
        <w:widowControl w:val="0"/>
        <w:spacing w:before="60"/>
      </w:pPr>
      <w:r>
        <w:t>Дата движения товара - совпадает с датой документа в таблице реквизитов в строке, соответствующей уникальному номеру.</w:t>
      </w:r>
      <w:r>
        <w:br/>
      </w:r>
      <w:r w:rsidRPr="00146384">
        <w:t>Scl_Move.Date_Predm=Scl_Nakl.Date_P_Por</w:t>
      </w:r>
      <w:r w:rsidRPr="00146384">
        <w:br/>
        <w:t>Where Scl_Move.Unicum_Num=Scl_Nakl.Unicum_Num</w:t>
      </w:r>
    </w:p>
    <w:p w14:paraId="4A3EAB37" w14:textId="77777777" w:rsidR="00146384" w:rsidRDefault="00146384" w:rsidP="00146384">
      <w:pPr>
        <w:widowControl w:val="0"/>
        <w:spacing w:before="240"/>
        <w:rPr>
          <w:b/>
        </w:rPr>
      </w:pPr>
      <w:r>
        <w:rPr>
          <w:b/>
        </w:rPr>
        <w:t>Колонка NUMDOCM_PR</w:t>
      </w:r>
    </w:p>
    <w:p w14:paraId="613B3DB6" w14:textId="77777777" w:rsidR="00146384" w:rsidRPr="00146384" w:rsidRDefault="00146384" w:rsidP="00146384">
      <w:pPr>
        <w:widowControl w:val="0"/>
        <w:spacing w:before="60"/>
      </w:pPr>
      <w:r>
        <w:t>Это номер ,который Вы присваиваете документу при вводе. Система допускает несколько однотипных документов с одним и тем же номером..</w:t>
      </w:r>
      <w:r>
        <w:br/>
      </w:r>
      <w:r w:rsidRPr="00146384">
        <w:t>Scl_Move.Numdocm_Pr=Scl_Nakl.N_Plat_Por</w:t>
      </w:r>
      <w:r w:rsidRPr="00146384">
        <w:br/>
        <w:t>Where Scl_Move.Unicum_Num=Scl_Nakl.Unicum_Num</w:t>
      </w:r>
    </w:p>
    <w:p w14:paraId="38BB5C10" w14:textId="77777777" w:rsidR="00146384" w:rsidRDefault="00146384" w:rsidP="00146384">
      <w:pPr>
        <w:widowControl w:val="0"/>
        <w:spacing w:before="240"/>
        <w:rPr>
          <w:b/>
        </w:rPr>
      </w:pPr>
      <w:r>
        <w:rPr>
          <w:b/>
        </w:rPr>
        <w:t>Колонка NUMDCM_DOP</w:t>
      </w:r>
    </w:p>
    <w:p w14:paraId="06C7AFB4" w14:textId="77777777" w:rsidR="00146384" w:rsidRPr="00146384" w:rsidRDefault="00146384" w:rsidP="00146384">
      <w:pPr>
        <w:widowControl w:val="0"/>
        <w:spacing w:before="60"/>
      </w:pPr>
      <w:r>
        <w:t>Дополнение к номеру документа используется для идентификации разных документов с одним и тем же номером.</w:t>
      </w:r>
      <w:r>
        <w:br/>
      </w:r>
      <w:r w:rsidRPr="00146384">
        <w:t>Scl_Move.Numdcm_Dop=Scl_Nakl.Dopn_Schet</w:t>
      </w:r>
      <w:r w:rsidRPr="00146384">
        <w:br/>
        <w:t>Where Scl_Move.Unicum_Num=Scl_Nakl.Unicum_Num</w:t>
      </w:r>
    </w:p>
    <w:p w14:paraId="35AC305B" w14:textId="77777777" w:rsidR="00146384" w:rsidRDefault="00146384" w:rsidP="00146384">
      <w:pPr>
        <w:widowControl w:val="0"/>
        <w:spacing w:before="60"/>
        <w:rPr>
          <w:b/>
        </w:rPr>
      </w:pPr>
      <w:r>
        <w:rPr>
          <w:b/>
        </w:rPr>
        <w:t>Колонка TYPDOCM_PR</w:t>
      </w:r>
    </w:p>
    <w:p w14:paraId="29C7F418" w14:textId="77777777" w:rsidR="00146384" w:rsidRDefault="00146384" w:rsidP="00146384">
      <w:pPr>
        <w:widowControl w:val="0"/>
        <w:spacing w:before="60"/>
      </w:pPr>
      <w:r>
        <w:t>Тип документа, совпадающий с типом документа в таблице реквизитов в строке с соответствующим уникальным номером.</w:t>
      </w:r>
      <w:r>
        <w:br/>
        <w:t>Возможные значения : 'Р' - расходная накладная,</w:t>
      </w:r>
      <w:r>
        <w:br/>
        <w:t xml:space="preserve">                                        'П' - приходная накладная,</w:t>
      </w:r>
      <w:r>
        <w:br/>
        <w:t xml:space="preserve">                                        'C' - счет.</w:t>
      </w:r>
      <w:r>
        <w:br/>
        <w:t>Если товар относится к накладной сборки:</w:t>
      </w:r>
      <w:r>
        <w:br/>
        <w:t xml:space="preserve"> то поле Typdocm_Pr='П', если количество в  накладной сборки положительно</w:t>
      </w:r>
      <w:r>
        <w:br/>
        <w:t xml:space="preserve">           и  Typdocm_Pr='Р', если количество в  накладной сборки отрицательно.</w:t>
      </w:r>
      <w:r>
        <w:br/>
      </w:r>
      <w:r>
        <w:br/>
        <w:t>Scl_Move.Typdocm_Pr=Scl_Nakl.Type_Doc (&lt;&gt;'Б')</w:t>
      </w:r>
      <w:r>
        <w:br/>
        <w:t>Where Scl_Move.Unicum_Num=Scl_Nakl.Unicum_Num</w:t>
      </w:r>
    </w:p>
    <w:p w14:paraId="76EBF8CF" w14:textId="77777777" w:rsidR="00146384" w:rsidRDefault="00146384" w:rsidP="00146384">
      <w:pPr>
        <w:widowControl w:val="0"/>
        <w:spacing w:before="240"/>
        <w:rPr>
          <w:b/>
        </w:rPr>
      </w:pPr>
      <w:r>
        <w:rPr>
          <w:b/>
        </w:rPr>
        <w:t>Колонка STND_UCHET</w:t>
      </w:r>
    </w:p>
    <w:p w14:paraId="55B510F6" w14:textId="77777777" w:rsidR="00146384" w:rsidRPr="00146384" w:rsidRDefault="00146384" w:rsidP="00146384">
      <w:pPr>
        <w:widowControl w:val="0"/>
        <w:spacing w:before="60"/>
      </w:pPr>
      <w:r>
        <w:t xml:space="preserve">Установка признака 'учитывать' (Stnd_Uchet=1) и  'не учитывать' (Stnd_Uchet=0)  в реквизитах документа позволяет управлять отчетностью в системе, накладывая отбор по этому признаку на просмотр журналов, реестров и отчетов. </w:t>
      </w:r>
      <w:r>
        <w:br/>
      </w:r>
      <w:r>
        <w:lastRenderedPageBreak/>
        <w:t>Значение поля переносится из таблицы реквизитов складских документов в таблицу движения товаров  для всех товаров, входящих в этот документ.</w:t>
      </w:r>
      <w:r>
        <w:br/>
      </w:r>
      <w:r w:rsidRPr="00146384">
        <w:t>Scl_Move.Stdn_Uchet=Scl_Nakl.Stdn_Uchet</w:t>
      </w:r>
      <w:r w:rsidRPr="00146384">
        <w:br/>
        <w:t>Where Scl_Move.Unicum_Num=Scl_Nakl.Unicum_Num</w:t>
      </w:r>
    </w:p>
    <w:p w14:paraId="1E589FA3" w14:textId="77777777" w:rsidR="00146384" w:rsidRDefault="00146384" w:rsidP="00146384">
      <w:pPr>
        <w:widowControl w:val="0"/>
        <w:spacing w:before="240"/>
        <w:rPr>
          <w:b/>
        </w:rPr>
      </w:pPr>
      <w:r>
        <w:rPr>
          <w:b/>
        </w:rPr>
        <w:t>Колонка NOT_NAL</w:t>
      </w:r>
    </w:p>
    <w:p w14:paraId="48F0E3C4" w14:textId="77777777" w:rsidR="00146384" w:rsidRDefault="00146384" w:rsidP="00146384">
      <w:pPr>
        <w:widowControl w:val="0"/>
        <w:spacing w:before="60"/>
        <w:rPr>
          <w:lang w:val="en-US"/>
        </w:rPr>
      </w:pPr>
      <w:r>
        <w:t>Этот признак позволяет получать отчетность отдельно для товаров, оплачиваемых через кассу (Not_Nal=1), и товаров, оплачиваемых через банковский счет (Not_Nal=0).</w:t>
      </w:r>
      <w:r>
        <w:br/>
        <w:t>Значение поля переносится из таблицы реквизитов складских документов в таблицу движения товаров  для всех товаров, входящих в этот документ.</w:t>
      </w:r>
      <w:r>
        <w:br/>
      </w:r>
      <w:r>
        <w:rPr>
          <w:lang w:val="en-US"/>
        </w:rPr>
        <w:t>Scl_Move.Not_Nal=Scl_Nakl.Not_Nal</w:t>
      </w:r>
      <w:r>
        <w:rPr>
          <w:lang w:val="en-US"/>
        </w:rPr>
        <w:br/>
        <w:t>Where Scl_Move.Unicum_Num=Scl_Nakl.Unicum_Num</w:t>
      </w:r>
    </w:p>
    <w:p w14:paraId="5C5EAED8" w14:textId="77777777" w:rsidR="00146384" w:rsidRDefault="00146384" w:rsidP="00146384">
      <w:pPr>
        <w:widowControl w:val="0"/>
        <w:spacing w:before="240"/>
        <w:rPr>
          <w:b/>
        </w:rPr>
      </w:pPr>
      <w:r>
        <w:rPr>
          <w:b/>
        </w:rPr>
        <w:t>Колонка CONTRACT_N</w:t>
      </w:r>
    </w:p>
    <w:p w14:paraId="376669BD" w14:textId="77777777" w:rsidR="00146384" w:rsidRDefault="00146384" w:rsidP="00146384">
      <w:pPr>
        <w:widowControl w:val="0"/>
        <w:spacing w:before="60"/>
      </w:pPr>
      <w:r>
        <w:t>Значение поля переносится из таблицы реквизитов складских документов в таблицу движения товаров  для всех товаров, входящих в этот документ.</w:t>
      </w:r>
      <w:r>
        <w:br/>
        <w:t>Scl_Move.Contract_N=Scl_Nakl.Contr_Por</w:t>
      </w:r>
      <w:r>
        <w:br/>
        <w:t>Where Scl_Move.Unicum_Num=Scl_Nakl.Unicum_Num</w:t>
      </w:r>
      <w:r>
        <w:br/>
        <w:t>Значение этого поля можно использовать для отслеживания движения товаров по конкретному контракту.</w:t>
      </w:r>
    </w:p>
    <w:p w14:paraId="6EF34642" w14:textId="77777777" w:rsidR="00146384" w:rsidRDefault="00146384" w:rsidP="00146384">
      <w:pPr>
        <w:widowControl w:val="0"/>
        <w:spacing w:before="240"/>
        <w:rPr>
          <w:b/>
        </w:rPr>
      </w:pPr>
      <w:r>
        <w:rPr>
          <w:b/>
        </w:rPr>
        <w:t>Колонка VALUT_CENA</w:t>
      </w:r>
    </w:p>
    <w:p w14:paraId="05DB4093" w14:textId="77777777" w:rsidR="00146384" w:rsidRDefault="00146384" w:rsidP="00146384">
      <w:pPr>
        <w:widowControl w:val="0"/>
        <w:spacing w:before="60"/>
      </w:pPr>
      <w:r>
        <w:t>Цена валютная, по которой товар приходовался или отпускался со склада, с учетом всех наценок и налогов. Это поле может быть не заполнено (если ведется рублевый учет), может заполняться автоматически из справочника товаров, вручную или через пересчет товаров по накладной по текущему курсу. Если Вы ведете расчет валютной учетной цены, позаботьтесь, чтобы в каждом приходном документе было заполнено поле валютной цены, то есть колонка 'Цена вал' .</w:t>
      </w:r>
    </w:p>
    <w:p w14:paraId="4748FEC6" w14:textId="77777777" w:rsidR="00146384" w:rsidRDefault="00146384" w:rsidP="00146384">
      <w:pPr>
        <w:widowControl w:val="0"/>
        <w:spacing w:before="240"/>
        <w:rPr>
          <w:b/>
        </w:rPr>
      </w:pPr>
      <w:r>
        <w:rPr>
          <w:b/>
        </w:rPr>
        <w:t>Колонка COD_VALUT</w:t>
      </w:r>
    </w:p>
    <w:p w14:paraId="5662D4AF" w14:textId="77777777" w:rsidR="00146384" w:rsidRDefault="00146384" w:rsidP="00146384">
      <w:pPr>
        <w:widowControl w:val="0"/>
        <w:spacing w:before="60"/>
      </w:pPr>
      <w:r>
        <w:t>Код валюты необходим для курсового соответствия рублевой и валютной цен.</w:t>
      </w:r>
      <w:r>
        <w:br/>
        <w:t>На расчет валютной учетной цены значение кода валюты не влияет, но при составлении отчета о движении товарно-материальных ценностей в валюте, в отчет попадают только те товары из накладных, в которых код валюты совпадает с кодом валют в справочнике товаров.</w:t>
      </w:r>
    </w:p>
    <w:p w14:paraId="288626DA" w14:textId="77777777" w:rsidR="00146384" w:rsidRDefault="00146384" w:rsidP="00146384">
      <w:pPr>
        <w:widowControl w:val="0"/>
        <w:spacing w:before="240"/>
        <w:rPr>
          <w:b/>
        </w:rPr>
      </w:pPr>
      <w:bookmarkStart w:id="35" w:name="_Toc58926271"/>
      <w:r>
        <w:rPr>
          <w:b/>
        </w:rPr>
        <w:t>Колонка SUM_VALUT</w:t>
      </w:r>
      <w:bookmarkEnd w:id="35"/>
    </w:p>
    <w:p w14:paraId="3D8D348A" w14:textId="77777777" w:rsidR="00146384" w:rsidRDefault="00146384" w:rsidP="00146384">
      <w:pPr>
        <w:widowControl w:val="0"/>
        <w:spacing w:before="60"/>
      </w:pPr>
      <w:r>
        <w:t>Валютная сумма товара по документу с учетом налога.</w:t>
      </w:r>
      <w:r>
        <w:br/>
        <w:t>Sum_Valut = Valut_Cena*Kolc_Predm (с заданной в 'настраиваемых параметрах' точностью).</w:t>
      </w:r>
    </w:p>
    <w:p w14:paraId="6D256693" w14:textId="77777777" w:rsidR="00146384" w:rsidRDefault="00146384" w:rsidP="00146384">
      <w:pPr>
        <w:widowControl w:val="0"/>
        <w:spacing w:before="240"/>
        <w:rPr>
          <w:b/>
        </w:rPr>
      </w:pPr>
      <w:bookmarkStart w:id="36" w:name="_Toc58926272"/>
      <w:r>
        <w:rPr>
          <w:b/>
        </w:rPr>
        <w:t>Колонка NACENKA</w:t>
      </w:r>
      <w:bookmarkEnd w:id="36"/>
    </w:p>
    <w:p w14:paraId="4EDD0A71" w14:textId="77777777" w:rsidR="00146384" w:rsidRDefault="00146384" w:rsidP="00146384">
      <w:pPr>
        <w:widowControl w:val="0"/>
        <w:spacing w:before="60"/>
      </w:pPr>
      <w:r>
        <w:t>Наценка на базовую цену. Это общий процент наценки с учетом наценок, скидок и дополнительных расходов данного документа. В случае скидки значение процента должно быть отрицательным.</w:t>
      </w:r>
    </w:p>
    <w:p w14:paraId="10E66041" w14:textId="77777777" w:rsidR="00146384" w:rsidRDefault="00146384" w:rsidP="00146384">
      <w:pPr>
        <w:widowControl w:val="0"/>
        <w:spacing w:before="240"/>
        <w:rPr>
          <w:b/>
        </w:rPr>
      </w:pPr>
      <w:bookmarkStart w:id="37" w:name="_Toc58926273"/>
      <w:r>
        <w:rPr>
          <w:b/>
        </w:rPr>
        <w:lastRenderedPageBreak/>
        <w:t>Колонка VALUTROUBL</w:t>
      </w:r>
      <w:bookmarkEnd w:id="37"/>
    </w:p>
    <w:p w14:paraId="710750DD" w14:textId="77777777" w:rsidR="00146384" w:rsidRDefault="00146384" w:rsidP="00146384">
      <w:pPr>
        <w:widowControl w:val="0"/>
        <w:spacing w:before="60" w:after="60"/>
      </w:pPr>
      <w:r>
        <w:t>Признак того, является ли документ, к которому относится данный товар, валютным (ValutRoubl=0) или рублевым (ValutRoubl=1). Признак должен совпадать со значением одноименного поля в таблице документов(Scl_Nacl)..</w:t>
      </w:r>
    </w:p>
    <w:p w14:paraId="40B6116A" w14:textId="77777777" w:rsidR="00146384" w:rsidRDefault="00146384" w:rsidP="00146384">
      <w:pPr>
        <w:widowControl w:val="0"/>
        <w:spacing w:before="240" w:after="60"/>
        <w:rPr>
          <w:b/>
        </w:rPr>
      </w:pPr>
      <w:r>
        <w:rPr>
          <w:b/>
        </w:rPr>
        <w:t>Колонка OPLATA_SCH</w:t>
      </w:r>
    </w:p>
    <w:p w14:paraId="23C6F556" w14:textId="77777777" w:rsidR="00146384" w:rsidRDefault="00146384" w:rsidP="00146384">
      <w:pPr>
        <w:widowControl w:val="0"/>
        <w:spacing w:before="60" w:after="60"/>
      </w:pPr>
      <w:r>
        <w:t>Значение поля устанавливается в '1', если Kolc_Opl &gt;= Kolc_Predm, иначе значение поля равно '0'. То есть товар считается полностью оплаченным , когда количество оплаченного товара не меньше количества товара по документу (независимо от суммы оплаты, так как за период отсрочки платежа может измениться курс или условия оплаты). Программа обращается к корректировке этого поля в случае, когда устанавливается или снимается признак оплаты документа, а также при связывании платежного  документа с накладной или его удалении.</w:t>
      </w:r>
    </w:p>
    <w:p w14:paraId="22BEB850" w14:textId="77777777" w:rsidR="00146384" w:rsidRDefault="00146384" w:rsidP="00146384">
      <w:pPr>
        <w:widowControl w:val="0"/>
        <w:spacing w:before="240" w:after="60"/>
        <w:rPr>
          <w:b/>
        </w:rPr>
      </w:pPr>
    </w:p>
    <w:p w14:paraId="09B1A743" w14:textId="77777777" w:rsidR="00146384" w:rsidRDefault="00146384" w:rsidP="00146384">
      <w:pPr>
        <w:widowControl w:val="0"/>
        <w:spacing w:before="240" w:after="60"/>
        <w:rPr>
          <w:b/>
        </w:rPr>
      </w:pPr>
      <w:r>
        <w:rPr>
          <w:b/>
        </w:rPr>
        <w:t>Колонка NALOGMONEY</w:t>
      </w:r>
    </w:p>
    <w:p w14:paraId="7F6A72C7" w14:textId="77777777" w:rsidR="00146384" w:rsidRDefault="00146384" w:rsidP="00146384">
      <w:pPr>
        <w:widowControl w:val="0"/>
        <w:spacing w:before="60" w:after="60"/>
      </w:pPr>
      <w:r>
        <w:t>Сумма налогов в рублях, причем она уже учтена в Sum_Predm независимо от способа вычисления налогов. Значение поля больше 0, если налог начисляется сверху, с минусом - если налог в том числе. (При загрузке накладной из реестра проценты налогов берутся из справочника товаров Scl_Artc (приоритет) и таблицы реквизитов складских документов Scl_Nakl).</w:t>
      </w:r>
    </w:p>
    <w:p w14:paraId="31C23A66" w14:textId="77777777" w:rsidR="00146384" w:rsidRDefault="00146384" w:rsidP="00146384">
      <w:pPr>
        <w:widowControl w:val="0"/>
        <w:spacing w:before="240" w:after="60"/>
        <w:rPr>
          <w:b/>
        </w:rPr>
      </w:pPr>
      <w:r>
        <w:rPr>
          <w:b/>
        </w:rPr>
        <w:t>Колонка NALOGVALUT</w:t>
      </w:r>
    </w:p>
    <w:p w14:paraId="03472982" w14:textId="77777777" w:rsidR="00146384" w:rsidRDefault="00146384" w:rsidP="00146384">
      <w:pPr>
        <w:widowControl w:val="0"/>
        <w:spacing w:before="60" w:after="60"/>
      </w:pPr>
      <w:r>
        <w:t>Сумма налогов в валюте, причем она уже учтена в Sum_Valut независимо от способа вычисления налогов. Значение поля больше 0, если налог начисляется сверху, с минусом - если налог в том числе.</w:t>
      </w:r>
    </w:p>
    <w:p w14:paraId="5C101A85" w14:textId="77777777" w:rsidR="00146384" w:rsidRDefault="00146384" w:rsidP="00146384">
      <w:pPr>
        <w:widowControl w:val="0"/>
        <w:spacing w:before="240" w:after="60"/>
        <w:rPr>
          <w:b/>
        </w:rPr>
      </w:pPr>
      <w:r>
        <w:rPr>
          <w:b/>
        </w:rPr>
        <w:t>Колонка VOZVRAT_PR</w:t>
      </w:r>
    </w:p>
    <w:p w14:paraId="70D6464B" w14:textId="77777777" w:rsidR="00146384" w:rsidRDefault="00146384" w:rsidP="00146384">
      <w:pPr>
        <w:widowControl w:val="0"/>
        <w:spacing w:before="60" w:after="60"/>
      </w:pPr>
      <w:r>
        <w:t>Признак принадлежности товара возвратному документу  (Vozvrat_Pr=1).  Значение поля должно совпадать со значением одноименного поля в таблице Scl_Nakl в строке соответствующего документа.  Значение этого поля влияет на алгоритм расчета учетной цены и торговой надбавки. Кроме того, система позволяет накладывать отбор по этому полю на все отчеты.</w:t>
      </w:r>
    </w:p>
    <w:p w14:paraId="6753A441" w14:textId="77777777" w:rsidR="00146384" w:rsidRDefault="00146384" w:rsidP="00146384">
      <w:pPr>
        <w:widowControl w:val="0"/>
        <w:spacing w:before="240" w:after="60"/>
        <w:rPr>
          <w:b/>
        </w:rPr>
      </w:pPr>
      <w:r>
        <w:rPr>
          <w:b/>
        </w:rPr>
        <w:t>Колонка SUM_UCHET</w:t>
      </w:r>
    </w:p>
    <w:p w14:paraId="0ED138F1" w14:textId="77777777" w:rsidR="00146384" w:rsidRDefault="00146384" w:rsidP="00146384">
      <w:pPr>
        <w:widowControl w:val="0"/>
        <w:spacing w:before="60" w:after="60"/>
      </w:pPr>
      <w:r>
        <w:t>Учетная сумма рассчитывается в момент сохранения документа. В приходных документах учетная сумма совпадает с суммой по товару в документе ( отличаться может на сумму налога по товару в зависимости от установки включения налога в учетную цену), в расходных документах значение учетной суммы зависит от указанного метода расчета, в счетах это поле не заполняется.</w:t>
      </w:r>
      <w:r>
        <w:br/>
        <w:t>Случаи, когда Sum_Uchet не рассчитывается :</w:t>
      </w:r>
      <w:r>
        <w:br/>
        <w:t xml:space="preserve"> - в счетах;</w:t>
      </w:r>
      <w:r>
        <w:br/>
        <w:t xml:space="preserve"> - в не учитываемых документах;</w:t>
      </w:r>
      <w:r>
        <w:br/>
        <w:t xml:space="preserve"> - при методе расчета 'не считать';</w:t>
      </w:r>
      <w:r>
        <w:br/>
        <w:t xml:space="preserve"> - при методе расчета 'по справочнику' с нулевой учетной ценой в справочнике;</w:t>
      </w:r>
      <w:r>
        <w:br/>
        <w:t xml:space="preserve"> - при наличии отрицательного остатка в справочнике.</w:t>
      </w:r>
    </w:p>
    <w:p w14:paraId="0B823B8A" w14:textId="77777777" w:rsidR="00146384" w:rsidRDefault="00146384" w:rsidP="00146384">
      <w:pPr>
        <w:widowControl w:val="0"/>
        <w:spacing w:before="240" w:after="60"/>
        <w:rPr>
          <w:b/>
        </w:rPr>
      </w:pPr>
      <w:r>
        <w:rPr>
          <w:b/>
        </w:rPr>
        <w:lastRenderedPageBreak/>
        <w:t>Колонка SUM_UCVAL</w:t>
      </w:r>
    </w:p>
    <w:p w14:paraId="1E32C346" w14:textId="77777777" w:rsidR="00146384" w:rsidRDefault="00146384" w:rsidP="00146384">
      <w:pPr>
        <w:widowControl w:val="0"/>
        <w:spacing w:before="60" w:after="60"/>
      </w:pPr>
      <w:r>
        <w:t>Учетная валютная сумма рассчитывается в момент сохранения документа при наличии валютных сумм. В приходных документах учетная валютная сумма совпадает с валютной суммой по документу (если метод начисления налога совпадает с установкой включения налога в учетную цену), в расходных документах значение валютной учетной суммы зависит от указанного метода расчета, в счетах это поле не заполняется.</w:t>
      </w:r>
      <w:r>
        <w:br/>
        <w:t>Случаи, когда Sum_Ucval не рассчитывается:</w:t>
      </w:r>
      <w:r>
        <w:br/>
        <w:t xml:space="preserve"> - в счетах;</w:t>
      </w:r>
      <w:r>
        <w:br/>
        <w:t xml:space="preserve"> - в не учитываемых документах;</w:t>
      </w:r>
      <w:r>
        <w:br/>
        <w:t xml:space="preserve"> - при методе расчета 'не считать';</w:t>
      </w:r>
      <w:r>
        <w:br/>
        <w:t xml:space="preserve"> - при методе расчета 'по справочнику' с нулевой учетной ценой в справочнике;</w:t>
      </w:r>
      <w:r>
        <w:br/>
        <w:t xml:space="preserve"> - при наличии отрицательного остатка в справочнике.</w:t>
      </w:r>
    </w:p>
    <w:p w14:paraId="1C7A195E" w14:textId="77777777" w:rsidR="00146384" w:rsidRDefault="00146384" w:rsidP="00146384">
      <w:pPr>
        <w:widowControl w:val="0"/>
        <w:spacing w:before="240" w:after="60"/>
        <w:rPr>
          <w:b/>
        </w:rPr>
      </w:pPr>
      <w:r>
        <w:rPr>
          <w:b/>
        </w:rPr>
        <w:t>Колонка KOLC_OPL</w:t>
      </w:r>
    </w:p>
    <w:p w14:paraId="132BE2D3" w14:textId="77777777" w:rsidR="00146384" w:rsidRDefault="00146384" w:rsidP="00146384">
      <w:pPr>
        <w:widowControl w:val="0"/>
        <w:spacing w:before="200"/>
      </w:pPr>
      <w:r>
        <w:t>Оплаченное количество товара.  Если соответствующий складской документ отмечен как полностью оплаченный (то есть Scl_Nakl.Oplata_Sch=1), значение поля оплаченного количества равно количеству товара по документу, и установлен признак оплаты этого товара (то есть Scl_Move.Kolc_Opl=Scl_Move.Kolc_Predm, Scl_Move.Oplata_Sch=1).</w:t>
      </w:r>
      <w:r>
        <w:br/>
        <w:t xml:space="preserve"> Если же документ был оплачен через 'привязанные по товарам' платежные документы полностью или частично (Scl_Nakl.Oplata_Sch=0,Scl_Nakl.Chast_Oplt=1),  этому полю присваивается значение, равное сумме оплаченных количеств этого товара по данному документу из таблицы оплаченных товаров (то есть Scl_Move.Kolc_Opl=SUM(Scl_Pmov.Kolc_Predm) для строк с соответствующими значениями Unicum_Num, Name_Predm,Partia,Srok). Если при этом сумма оплаченных товаров из Scl_Pmov равна количеству товара по документу (Scl_Move.Kolc_Predm), устанавливается признак оплаты данного товара (Scl_Move.Oplata_Sch=1).</w:t>
      </w:r>
    </w:p>
    <w:p w14:paraId="15A96A8F" w14:textId="77777777" w:rsidR="00146384" w:rsidRDefault="00146384" w:rsidP="00146384">
      <w:pPr>
        <w:widowControl w:val="0"/>
      </w:pPr>
      <w:r>
        <w:t>В случае комбинированного способа оформления оплаты (частично через платеж, оставшееся через признак оплаты Oplata_Sch=1) после удаления платежного документа признак полной оплаты документа снимается и устанавливается признак частичной оплаты документа на оставшуюся оплаченную сумму, оплаченное количество товара в таблице движения товаров  корректируется согласно количеству этого товара в удаленном платежном документе</w:t>
      </w:r>
      <w:r>
        <w:br/>
        <w:t>(то есть Scl_Move.Kolc_Opl = Scl_Move.Kolc_Opl - Scl_PMov.Kolc_Predm для соответствующих Unicum_Num). В этом случае частичной оплаты документа нет соответствия между оплаченным количеством товара в таблице движения товаров (Scl_Move) и количеством этого товара в таблице оплаченных товаров (Scl_PMov).</w:t>
      </w:r>
    </w:p>
    <w:p w14:paraId="1F69A261" w14:textId="77777777" w:rsidR="00146384" w:rsidRDefault="00146384" w:rsidP="00146384">
      <w:pPr>
        <w:widowControl w:val="0"/>
        <w:spacing w:before="240" w:after="60"/>
        <w:rPr>
          <w:b/>
        </w:rPr>
      </w:pPr>
    </w:p>
    <w:p w14:paraId="32872015" w14:textId="77777777" w:rsidR="00146384" w:rsidRDefault="00146384" w:rsidP="00146384">
      <w:pPr>
        <w:widowControl w:val="0"/>
        <w:spacing w:before="240" w:after="60"/>
        <w:rPr>
          <w:b/>
        </w:rPr>
      </w:pPr>
      <w:r>
        <w:rPr>
          <w:b/>
        </w:rPr>
        <w:t>Колонка SUM_OPL</w:t>
      </w:r>
    </w:p>
    <w:p w14:paraId="04E68BFE" w14:textId="77777777" w:rsidR="00146384" w:rsidRDefault="00146384" w:rsidP="00146384">
      <w:pPr>
        <w:widowControl w:val="0"/>
        <w:spacing w:before="60" w:after="60"/>
      </w:pPr>
      <w:r>
        <w:t>Сумма оплаты в рублях, рассчитывается как произведение оплаченного количества на цену товара в складском документе с учетом наценок и налогов, то есть:</w:t>
      </w:r>
    </w:p>
    <w:p w14:paraId="1B9531E5" w14:textId="77777777" w:rsidR="00146384" w:rsidRDefault="00146384" w:rsidP="00146384">
      <w:pPr>
        <w:widowControl w:val="0"/>
        <w:spacing w:before="60" w:after="60"/>
      </w:pPr>
      <w:r w:rsidRPr="00146384">
        <w:lastRenderedPageBreak/>
        <w:t xml:space="preserve">scl_move.KOLC_OPL*scl_move.SUM_Predm/scl_move.KOLC_Predm. </w:t>
      </w:r>
      <w:r>
        <w:t>Таким образом, значение этого поля может не совпадать с реальной суммой оплаты по платежному документу в том случае, когда оплата производилась  по другой цене, например, в связи с изменением курса или условий оплаты.</w:t>
      </w:r>
    </w:p>
    <w:p w14:paraId="45A7CE85" w14:textId="77777777" w:rsidR="00146384" w:rsidRDefault="00146384" w:rsidP="00146384">
      <w:pPr>
        <w:widowControl w:val="0"/>
        <w:spacing w:before="240" w:after="60"/>
        <w:rPr>
          <w:b/>
        </w:rPr>
      </w:pPr>
      <w:r>
        <w:rPr>
          <w:b/>
        </w:rPr>
        <w:t>Колонка SUMVAL_OPL</w:t>
      </w:r>
    </w:p>
    <w:p w14:paraId="51AAA439" w14:textId="77777777" w:rsidR="00146384" w:rsidRDefault="00146384" w:rsidP="00146384">
      <w:pPr>
        <w:widowControl w:val="0"/>
        <w:spacing w:before="60" w:after="60"/>
      </w:pPr>
      <w:r>
        <w:t>Сумма оплаты в валюте, рассчитывается как произведение оплаченного количества на валютную цену товара в складском документе с учетом наценок и налогов, аналогично рублевой сумме оплаты. Таким образом, значение этого поля может не совпадать с реальной суммой оплаты по платежному документу в том случае, когда оплата производилась  по другой цене, например, в связи с изменением курса или условий оплаты.</w:t>
      </w:r>
    </w:p>
    <w:p w14:paraId="1A6B0BBB" w14:textId="77777777" w:rsidR="00146384" w:rsidRDefault="00146384" w:rsidP="00146384">
      <w:pPr>
        <w:widowControl w:val="0"/>
        <w:spacing w:before="240" w:after="60"/>
        <w:rPr>
          <w:b/>
        </w:rPr>
      </w:pPr>
      <w:r>
        <w:rPr>
          <w:b/>
        </w:rPr>
        <w:t>Колонка SUM_ROZN</w:t>
      </w:r>
    </w:p>
    <w:p w14:paraId="17ADC36D" w14:textId="77777777" w:rsidR="00146384" w:rsidRDefault="00146384" w:rsidP="00146384">
      <w:pPr>
        <w:widowControl w:val="0"/>
        <w:spacing w:before="60" w:after="60"/>
      </w:pPr>
      <w:r>
        <w:t>Сумма розничная по товару. Равна сумме по товару, рассчитанной по отпускным наличным рублевым ценам из справочника товаров.</w:t>
      </w:r>
    </w:p>
    <w:p w14:paraId="002EF2CF" w14:textId="77777777" w:rsidR="00146384" w:rsidRDefault="00146384" w:rsidP="00146384">
      <w:pPr>
        <w:widowControl w:val="0"/>
        <w:spacing w:before="240" w:after="60"/>
        <w:rPr>
          <w:b/>
        </w:rPr>
      </w:pPr>
      <w:r>
        <w:rPr>
          <w:b/>
        </w:rPr>
        <w:t>Колонка OTMETKA</w:t>
      </w:r>
    </w:p>
    <w:p w14:paraId="2425AA3F" w14:textId="77777777" w:rsidR="00146384" w:rsidRDefault="00146384" w:rsidP="00146384">
      <w:pPr>
        <w:widowControl w:val="0"/>
        <w:spacing w:before="60" w:after="60"/>
      </w:pPr>
      <w:r>
        <w:t>Признак отметки документа. Используется на Ваше усмотрение для дополнительного условия отбора и более глубокой аналитики.</w:t>
      </w:r>
    </w:p>
    <w:p w14:paraId="5400EB75" w14:textId="77777777" w:rsidR="00146384" w:rsidRDefault="00146384" w:rsidP="00146384">
      <w:pPr>
        <w:widowControl w:val="0"/>
        <w:spacing w:before="240" w:after="60"/>
        <w:rPr>
          <w:b/>
        </w:rPr>
      </w:pPr>
      <w:r>
        <w:rPr>
          <w:b/>
        </w:rPr>
        <w:t>Колонка VID_DOC</w:t>
      </w:r>
    </w:p>
    <w:p w14:paraId="4255D50D" w14:textId="77777777" w:rsidR="00146384" w:rsidRDefault="00146384" w:rsidP="00146384">
      <w:pPr>
        <w:widowControl w:val="0"/>
        <w:spacing w:before="60" w:after="60"/>
      </w:pPr>
      <w:r>
        <w:t>Тип операции, совпадающий по значению с типом операции соответствующего документа в таблице документов (Scl_Nakl.Vid_Doc). Поле используется как условие отбора в журнале движения товаров и отчетах.</w:t>
      </w:r>
    </w:p>
    <w:p w14:paraId="71DB1CA0" w14:textId="77777777" w:rsidR="00146384" w:rsidRDefault="00146384" w:rsidP="00146384">
      <w:pPr>
        <w:widowControl w:val="0"/>
        <w:spacing w:before="240" w:after="60"/>
        <w:rPr>
          <w:b/>
        </w:rPr>
      </w:pPr>
      <w:r>
        <w:rPr>
          <w:b/>
        </w:rPr>
        <w:t>Колонка PARTIA</w:t>
      </w:r>
    </w:p>
    <w:p w14:paraId="7DE61C35" w14:textId="77777777" w:rsidR="00146384" w:rsidRDefault="00146384" w:rsidP="00146384">
      <w:pPr>
        <w:widowControl w:val="0"/>
        <w:spacing w:before="60" w:after="60"/>
      </w:pPr>
      <w:r>
        <w:t>Это поле не обязательно для заполнения, используется при ведении партионного учета. В приходных накладных заполняется вручную или с использованием справочника партий (заполняющегося автоматически), в расходных накладных поле может заполняться вручную, через справочник или автоматическим подбором.</w:t>
      </w:r>
    </w:p>
    <w:p w14:paraId="7FD527A5" w14:textId="77777777" w:rsidR="00146384" w:rsidRDefault="00146384" w:rsidP="00146384">
      <w:pPr>
        <w:widowControl w:val="0"/>
        <w:spacing w:before="240" w:after="60"/>
        <w:rPr>
          <w:b/>
        </w:rPr>
      </w:pPr>
      <w:r>
        <w:rPr>
          <w:b/>
        </w:rPr>
        <w:t>Колонка SROK</w:t>
      </w:r>
    </w:p>
    <w:p w14:paraId="2F5ED1AA" w14:textId="77777777" w:rsidR="00146384" w:rsidRDefault="00146384" w:rsidP="00146384">
      <w:pPr>
        <w:widowControl w:val="0"/>
        <w:spacing w:before="60" w:after="60"/>
      </w:pPr>
      <w:r>
        <w:t>Срок хранения - контрольная дата годности товара (для продуктов и медикаментов), относящаяся к данной партии (серии). Используется при автоматическом подборе партий при списании со склада и получения отчетности. В случае ведения партионного учета товаров без срока хранения это поле можно не использовать или использовать на своё усмотрение как признак партии типа 'дата'.</w:t>
      </w:r>
    </w:p>
    <w:p w14:paraId="639E2FD0" w14:textId="77777777" w:rsidR="00146384" w:rsidRDefault="00146384" w:rsidP="00146384">
      <w:pPr>
        <w:widowControl w:val="0"/>
        <w:spacing w:before="240" w:after="60"/>
        <w:rPr>
          <w:b/>
        </w:rPr>
      </w:pPr>
      <w:r>
        <w:rPr>
          <w:b/>
        </w:rPr>
        <w:t>Колонка ID_SCLAD</w:t>
      </w:r>
    </w:p>
    <w:p w14:paraId="469D1C39" w14:textId="77777777" w:rsidR="00146384" w:rsidRDefault="00146384" w:rsidP="00146384">
      <w:pPr>
        <w:widowControl w:val="0"/>
        <w:spacing w:before="60" w:after="60"/>
      </w:pPr>
      <w:r>
        <w:t>Служебное поле - индекс склада (номер по порядку создания), к которому относится данный товар.</w:t>
      </w:r>
    </w:p>
    <w:p w14:paraId="1450927F" w14:textId="77777777" w:rsidR="00146384" w:rsidRDefault="00146384" w:rsidP="00146384">
      <w:pPr>
        <w:widowControl w:val="0"/>
        <w:spacing w:before="240" w:after="60"/>
        <w:rPr>
          <w:b/>
        </w:rPr>
      </w:pPr>
      <w:r>
        <w:rPr>
          <w:b/>
        </w:rPr>
        <w:t>Колонка BALL1</w:t>
      </w:r>
    </w:p>
    <w:p w14:paraId="7210D92A" w14:textId="77777777" w:rsidR="00146384" w:rsidRDefault="00146384" w:rsidP="00146384">
      <w:pPr>
        <w:widowControl w:val="0"/>
        <w:spacing w:before="60" w:after="60"/>
      </w:pPr>
      <w:r>
        <w:t xml:space="preserve">Это сумма баллов по товару для данного документа. Это поле в Окне ввода </w:t>
      </w:r>
      <w:r>
        <w:lastRenderedPageBreak/>
        <w:t>документа открыто для коррекции. Если в момент сохранения документа это поле пустое, тогда при сохранении документа Сумма баллов1 рассчитывается как произведение количества товара по документу и значения поля 'Балл1' в справочнике товаров в момент сохранения документа.</w:t>
      </w:r>
      <w:r>
        <w:br/>
        <w:t>Ball1 = Kolc_Predm*Scl_Artc.Ball1</w:t>
      </w:r>
      <w:r>
        <w:br/>
        <w:t xml:space="preserve"> В реестре складских документов можно увидеть общую сумму балла1 по документу.</w:t>
      </w:r>
    </w:p>
    <w:p w14:paraId="0B6827F5" w14:textId="77777777" w:rsidR="00146384" w:rsidRDefault="00146384" w:rsidP="00146384">
      <w:pPr>
        <w:widowControl w:val="0"/>
        <w:spacing w:before="240" w:after="60"/>
        <w:rPr>
          <w:b/>
        </w:rPr>
      </w:pPr>
      <w:r>
        <w:rPr>
          <w:b/>
        </w:rPr>
        <w:t>Колонка BALL2</w:t>
      </w:r>
    </w:p>
    <w:p w14:paraId="35D193AF" w14:textId="77777777" w:rsidR="00146384" w:rsidRDefault="00146384" w:rsidP="00146384">
      <w:pPr>
        <w:widowControl w:val="0"/>
        <w:spacing w:before="60" w:after="60"/>
      </w:pPr>
      <w:r>
        <w:t>Это сумма баллов по товару для данного документа. Это поле в Окне ввода документа открыто для коррекции. Если в момент сохранения документа это поле пустое, тогда при сохранении документа Сумма баллов2 рассчитывается как произведение количества товара по документу и значения поля 'Балл2' в справочнике товаров в момент сохранения документа.</w:t>
      </w:r>
      <w:r>
        <w:br/>
      </w:r>
      <w:r>
        <w:rPr>
          <w:lang w:val="en-US"/>
        </w:rPr>
        <w:t>Ball</w:t>
      </w:r>
      <w:r>
        <w:t xml:space="preserve">2 = </w:t>
      </w:r>
      <w:r>
        <w:rPr>
          <w:lang w:val="en-US"/>
        </w:rPr>
        <w:t>Kolc</w:t>
      </w:r>
      <w:r>
        <w:t>_</w:t>
      </w:r>
      <w:r>
        <w:rPr>
          <w:lang w:val="en-US"/>
        </w:rPr>
        <w:t>Predm</w:t>
      </w:r>
      <w:r>
        <w:t>*</w:t>
      </w:r>
      <w:r>
        <w:rPr>
          <w:lang w:val="en-US"/>
        </w:rPr>
        <w:t>Scl</w:t>
      </w:r>
      <w:r>
        <w:t>_</w:t>
      </w:r>
      <w:r>
        <w:rPr>
          <w:lang w:val="en-US"/>
        </w:rPr>
        <w:t>Artc</w:t>
      </w:r>
      <w:r>
        <w:t>.</w:t>
      </w:r>
      <w:r>
        <w:rPr>
          <w:lang w:val="en-US"/>
        </w:rPr>
        <w:t>Ball</w:t>
      </w:r>
      <w:r>
        <w:t>2</w:t>
      </w:r>
      <w:r>
        <w:br/>
      </w:r>
    </w:p>
    <w:p w14:paraId="441B6476" w14:textId="77777777" w:rsidR="00146384" w:rsidRDefault="00146384" w:rsidP="00146384">
      <w:pPr>
        <w:widowControl w:val="0"/>
        <w:spacing w:before="240" w:after="60"/>
        <w:rPr>
          <w:b/>
        </w:rPr>
      </w:pPr>
      <w:r>
        <w:rPr>
          <w:b/>
        </w:rPr>
        <w:t>Колонка BALL3</w:t>
      </w:r>
    </w:p>
    <w:p w14:paraId="69E9CC12" w14:textId="77777777" w:rsidR="00146384" w:rsidRDefault="00146384" w:rsidP="00146384">
      <w:pPr>
        <w:widowControl w:val="0"/>
        <w:spacing w:before="60" w:after="60"/>
      </w:pPr>
      <w:r>
        <w:t>Это сумма баллов по товару для данного документа. Это поле в Окне ввода документа открыто для коррекции. Если в момент сохранения документа это поле пустое, тогда при сохранении документа Сумма баллов3 рассчитывается как произведение количества товара по документу и значения поля 'Балл3' в справочнике товаров в момент сохранения документа.</w:t>
      </w:r>
      <w:r>
        <w:br/>
      </w:r>
      <w:r>
        <w:rPr>
          <w:lang w:val="en-US"/>
        </w:rPr>
        <w:t>Ball</w:t>
      </w:r>
      <w:r>
        <w:t xml:space="preserve">3 = </w:t>
      </w:r>
      <w:r>
        <w:rPr>
          <w:lang w:val="en-US"/>
        </w:rPr>
        <w:t>Kolc</w:t>
      </w:r>
      <w:r>
        <w:t>_</w:t>
      </w:r>
      <w:r>
        <w:rPr>
          <w:lang w:val="en-US"/>
        </w:rPr>
        <w:t>Predm</w:t>
      </w:r>
      <w:r>
        <w:t>*</w:t>
      </w:r>
      <w:r>
        <w:rPr>
          <w:lang w:val="en-US"/>
        </w:rPr>
        <w:t>Scl</w:t>
      </w:r>
      <w:r>
        <w:t>_</w:t>
      </w:r>
      <w:r>
        <w:rPr>
          <w:lang w:val="en-US"/>
        </w:rPr>
        <w:t>Artc</w:t>
      </w:r>
      <w:r>
        <w:t>.</w:t>
      </w:r>
      <w:r>
        <w:rPr>
          <w:lang w:val="en-US"/>
        </w:rPr>
        <w:t>Ball</w:t>
      </w:r>
      <w:r>
        <w:t>3</w:t>
      </w:r>
      <w:r>
        <w:br/>
      </w:r>
    </w:p>
    <w:p w14:paraId="4946BA23" w14:textId="77777777" w:rsidR="00146384" w:rsidRDefault="00146384" w:rsidP="00146384">
      <w:pPr>
        <w:widowControl w:val="0"/>
        <w:spacing w:before="240" w:after="60"/>
        <w:rPr>
          <w:b/>
        </w:rPr>
      </w:pPr>
      <w:r>
        <w:rPr>
          <w:b/>
        </w:rPr>
        <w:t>Колонка BALL4</w:t>
      </w:r>
    </w:p>
    <w:p w14:paraId="395FA443" w14:textId="77777777" w:rsidR="00146384" w:rsidRDefault="00146384" w:rsidP="00146384">
      <w:pPr>
        <w:widowControl w:val="0"/>
        <w:spacing w:before="60" w:after="60"/>
      </w:pPr>
      <w:r>
        <w:t>Это сумма баллов по товару для данного документа. Это поле в Окне ввода документа открыто для коррекции. Если в момент сохранения документа это поле пустое, тогда при сохранении документа Сумма баллов4 рассчитывается как произведение количества товара по документу и значения поля 'Балл4' в справочнике товаров в момент сохранения документа.</w:t>
      </w:r>
      <w:r>
        <w:br/>
      </w:r>
      <w:r>
        <w:rPr>
          <w:lang w:val="en-US"/>
        </w:rPr>
        <w:t>Ball</w:t>
      </w:r>
      <w:r>
        <w:t xml:space="preserve">4 = </w:t>
      </w:r>
      <w:r>
        <w:rPr>
          <w:lang w:val="en-US"/>
        </w:rPr>
        <w:t>Kolc</w:t>
      </w:r>
      <w:r>
        <w:t>_</w:t>
      </w:r>
      <w:r>
        <w:rPr>
          <w:lang w:val="en-US"/>
        </w:rPr>
        <w:t>Predm</w:t>
      </w:r>
      <w:r>
        <w:t>*</w:t>
      </w:r>
      <w:r>
        <w:rPr>
          <w:lang w:val="en-US"/>
        </w:rPr>
        <w:t>Scl</w:t>
      </w:r>
      <w:r>
        <w:t>_</w:t>
      </w:r>
      <w:r>
        <w:rPr>
          <w:lang w:val="en-US"/>
        </w:rPr>
        <w:t>Artc</w:t>
      </w:r>
      <w:r>
        <w:t>.</w:t>
      </w:r>
      <w:r>
        <w:rPr>
          <w:lang w:val="en-US"/>
        </w:rPr>
        <w:t>Ball</w:t>
      </w:r>
      <w:r>
        <w:t>4</w:t>
      </w:r>
      <w:r>
        <w:br/>
      </w:r>
    </w:p>
    <w:p w14:paraId="252D6620" w14:textId="77777777" w:rsidR="00146384" w:rsidRDefault="00146384" w:rsidP="00146384">
      <w:pPr>
        <w:widowControl w:val="0"/>
        <w:spacing w:before="240" w:after="60"/>
        <w:rPr>
          <w:b/>
        </w:rPr>
      </w:pPr>
      <w:r>
        <w:rPr>
          <w:b/>
        </w:rPr>
        <w:t>Колонка BALL5</w:t>
      </w:r>
    </w:p>
    <w:p w14:paraId="59B38D8D" w14:textId="77777777" w:rsidR="00146384" w:rsidRDefault="00146384" w:rsidP="00146384">
      <w:pPr>
        <w:widowControl w:val="0"/>
        <w:spacing w:before="60" w:after="60"/>
      </w:pPr>
      <w:r>
        <w:t xml:space="preserve">Это сумма баллов по товару для данного документа. В отличие от других колонок, суммирующих баллы, соответствующее ей поле в Окне ввода документа закрыто для коррекции. При сохранении документа Сумма баллов5 всегда рассчитывается как произведение количества товара по документу и значения поля 'Балл5' в справочнике товаров. </w:t>
      </w:r>
    </w:p>
    <w:p w14:paraId="584A2F57" w14:textId="77777777" w:rsidR="00146384" w:rsidRDefault="00146384" w:rsidP="00146384">
      <w:pPr>
        <w:widowControl w:val="0"/>
        <w:spacing w:before="60" w:after="60"/>
        <w:rPr>
          <w:lang w:val="en-US"/>
        </w:rPr>
      </w:pPr>
      <w:r>
        <w:rPr>
          <w:lang w:val="en-US"/>
        </w:rPr>
        <w:t>Ball5 = Kolc_Predm*Scl_Artc.Ball5</w:t>
      </w:r>
      <w:r>
        <w:rPr>
          <w:lang w:val="en-US"/>
        </w:rPr>
        <w:br/>
      </w:r>
    </w:p>
    <w:p w14:paraId="310703A2" w14:textId="77777777" w:rsidR="00146384" w:rsidRDefault="00146384" w:rsidP="00146384">
      <w:pPr>
        <w:widowControl w:val="0"/>
        <w:spacing w:before="60" w:after="60"/>
        <w:rPr>
          <w:lang w:val="en-US"/>
        </w:rPr>
      </w:pPr>
    </w:p>
    <w:p w14:paraId="75232E52" w14:textId="77777777" w:rsidR="00146384" w:rsidRDefault="00146384" w:rsidP="00146384">
      <w:pPr>
        <w:widowControl w:val="0"/>
        <w:spacing w:before="60" w:after="60"/>
        <w:rPr>
          <w:b/>
        </w:rPr>
      </w:pPr>
      <w:r>
        <w:rPr>
          <w:b/>
        </w:rPr>
        <w:t xml:space="preserve">Колонка </w:t>
      </w:r>
      <w:r>
        <w:rPr>
          <w:b/>
          <w:lang w:val="en-US"/>
        </w:rPr>
        <w:t>NAL</w:t>
      </w:r>
      <w:r>
        <w:rPr>
          <w:b/>
        </w:rPr>
        <w:t>_</w:t>
      </w:r>
      <w:r>
        <w:rPr>
          <w:b/>
          <w:lang w:val="en-US"/>
        </w:rPr>
        <w:t>PR</w:t>
      </w:r>
      <w:r>
        <w:rPr>
          <w:b/>
        </w:rPr>
        <w:t>_</w:t>
      </w:r>
      <w:r>
        <w:rPr>
          <w:b/>
          <w:lang w:val="en-US"/>
        </w:rPr>
        <w:t>RUB</w:t>
      </w:r>
    </w:p>
    <w:p w14:paraId="61B50323" w14:textId="77777777" w:rsidR="00146384" w:rsidRDefault="00146384" w:rsidP="00146384">
      <w:pPr>
        <w:widowControl w:val="0"/>
        <w:spacing w:before="60" w:after="60"/>
      </w:pPr>
      <w:r>
        <w:t>Значение суммы налога с продаж для товара документа в рублях. Аналогичная колонка есть в таблице ввода документа, но в таблице ввода эта колонка содержит абсолютное значение суммы налога. В базе эта величина хранится с учетом знака расчетной ставки.</w:t>
      </w:r>
    </w:p>
    <w:p w14:paraId="78463F96" w14:textId="77777777" w:rsidR="00146384" w:rsidRDefault="00146384" w:rsidP="00146384">
      <w:pPr>
        <w:widowControl w:val="0"/>
        <w:spacing w:before="60" w:after="60"/>
      </w:pPr>
      <w:r>
        <w:rPr>
          <w:b/>
        </w:rPr>
        <w:t xml:space="preserve">Колонка </w:t>
      </w:r>
      <w:r>
        <w:rPr>
          <w:b/>
          <w:lang w:val="en-US"/>
        </w:rPr>
        <w:t>NAL</w:t>
      </w:r>
      <w:r>
        <w:rPr>
          <w:b/>
        </w:rPr>
        <w:t>_</w:t>
      </w:r>
      <w:r>
        <w:rPr>
          <w:b/>
          <w:lang w:val="en-US"/>
        </w:rPr>
        <w:t>PR</w:t>
      </w:r>
      <w:r>
        <w:rPr>
          <w:b/>
        </w:rPr>
        <w:t>_</w:t>
      </w:r>
      <w:r>
        <w:rPr>
          <w:b/>
          <w:lang w:val="en-US"/>
        </w:rPr>
        <w:t>VAL</w:t>
      </w:r>
    </w:p>
    <w:p w14:paraId="3A025095" w14:textId="77777777" w:rsidR="00146384" w:rsidRDefault="00146384" w:rsidP="00146384">
      <w:pPr>
        <w:widowControl w:val="0"/>
        <w:spacing w:before="60" w:after="60"/>
      </w:pPr>
      <w:r>
        <w:t>Значение суммы налога с продаж для товара документа валюте. Аналогичная колонка есть в таблице ввода документа, но в таблице ввода эта колонка содержит абсолютное значение суммы налога. В базе эта величина хранится с учетом знака расчетной ставки.</w:t>
      </w:r>
    </w:p>
    <w:p w14:paraId="05DA3DF9" w14:textId="77777777" w:rsidR="00146384" w:rsidRDefault="00146384" w:rsidP="00146384"/>
    <w:p w14:paraId="3142DA72" w14:textId="77777777" w:rsidR="00146384" w:rsidRDefault="00146384" w:rsidP="00146384">
      <w:pPr>
        <w:pStyle w:val="a7"/>
        <w:ind w:left="1416" w:firstLine="708"/>
        <w:rPr>
          <w:lang w:val="ru-RU"/>
        </w:rPr>
      </w:pPr>
    </w:p>
    <w:p w14:paraId="7355ECFB" w14:textId="77777777" w:rsidR="00146384" w:rsidRDefault="00146384" w:rsidP="00146384">
      <w:pPr>
        <w:pStyle w:val="a7"/>
        <w:ind w:left="1416" w:firstLine="708"/>
        <w:rPr>
          <w:lang w:val="ru-RU"/>
        </w:rPr>
      </w:pPr>
    </w:p>
    <w:p w14:paraId="0FA1D22F" w14:textId="77777777" w:rsidR="00146384" w:rsidRDefault="00146384" w:rsidP="00146384">
      <w:pPr>
        <w:pStyle w:val="a7"/>
        <w:ind w:left="1416" w:firstLine="708"/>
        <w:rPr>
          <w:lang w:val="ru-RU"/>
        </w:rPr>
      </w:pPr>
    </w:p>
    <w:p w14:paraId="50184EF9" w14:textId="77777777" w:rsidR="00146384" w:rsidRDefault="00146384" w:rsidP="00146384">
      <w:pPr>
        <w:pStyle w:val="2"/>
      </w:pPr>
      <w:bookmarkStart w:id="38" w:name="_Toc480094784"/>
      <w:bookmarkStart w:id="39" w:name="_Toc480094917"/>
      <w:bookmarkStart w:id="40" w:name="_Toc480730636"/>
      <w:bookmarkStart w:id="41" w:name="_Toc490652771"/>
      <w:bookmarkStart w:id="42" w:name="_Toc490652845"/>
      <w:bookmarkStart w:id="43" w:name="_Toc493393097"/>
      <w:bookmarkStart w:id="44" w:name="_Toc493393444"/>
      <w:bookmarkStart w:id="45" w:name="_Toc532030394"/>
      <w:bookmarkStart w:id="46" w:name="_Toc532720399"/>
      <w:bookmarkStart w:id="47" w:name="_Toc7692638"/>
      <w:bookmarkStart w:id="48" w:name="_Toc7692945"/>
      <w:bookmarkStart w:id="49" w:name="_Toc7693359"/>
      <w:bookmarkStart w:id="50" w:name="_Toc7693426"/>
      <w:bookmarkStart w:id="51" w:name="_Toc58926284"/>
      <w:bookmarkStart w:id="52" w:name="_Toc126388037"/>
      <w:r>
        <w:t>ALL_ARTC  Таблица «Справочник общих данных о товаре для всех складов».</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4F9A9593" w14:textId="77777777" w:rsidR="00146384" w:rsidRDefault="00146384" w:rsidP="00146384">
      <w:r>
        <w:t xml:space="preserve">Содержит дополнительную информацию о товарах. Характеристики товаров этой таблицы относятся к общим характеристикам товара для  ВСЕХ складов. </w:t>
      </w:r>
    </w:p>
    <w:p w14:paraId="7869108D" w14:textId="77777777" w:rsidR="00146384" w:rsidRDefault="00146384" w:rsidP="00146384">
      <w:pPr>
        <w:pStyle w:val="ac"/>
        <w:rPr>
          <w:lang w:val="en-US"/>
        </w:rPr>
      </w:pPr>
      <w:r>
        <w:rPr>
          <w:lang w:val="en-US"/>
        </w:rPr>
        <w:t>ALL_ARTC</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022"/>
        <w:gridCol w:w="1281"/>
        <w:gridCol w:w="1261"/>
        <w:gridCol w:w="551"/>
        <w:gridCol w:w="551"/>
      </w:tblGrid>
      <w:tr w:rsidR="00146384" w14:paraId="30852560" w14:textId="77777777" w:rsidTr="006A4172">
        <w:trPr>
          <w:tblHeader/>
        </w:trPr>
        <w:tc>
          <w:tcPr>
            <w:tcW w:w="2022" w:type="dxa"/>
            <w:tcBorders>
              <w:top w:val="single" w:sz="6" w:space="0" w:color="000000"/>
              <w:left w:val="single" w:sz="6" w:space="0" w:color="000000"/>
              <w:bottom w:val="single" w:sz="6" w:space="0" w:color="000000"/>
              <w:right w:val="single" w:sz="6" w:space="0" w:color="000000"/>
            </w:tcBorders>
            <w:shd w:val="solid" w:color="000000" w:fill="FFFFFF"/>
          </w:tcPr>
          <w:p w14:paraId="71ACDD7E" w14:textId="77777777" w:rsidR="00146384" w:rsidRDefault="00146384" w:rsidP="006A4172">
            <w:pPr>
              <w:widowControl w:val="0"/>
              <w:ind w:left="-212" w:firstLine="212"/>
              <w:jc w:val="center"/>
              <w:rPr>
                <w:b/>
                <w:lang w:val="en-US"/>
              </w:rPr>
            </w:pPr>
            <w:r>
              <w:rPr>
                <w:b/>
                <w:lang w:val="en-US"/>
              </w:rPr>
              <w:t>Name</w:t>
            </w:r>
          </w:p>
        </w:tc>
        <w:tc>
          <w:tcPr>
            <w:tcW w:w="1281" w:type="dxa"/>
            <w:tcBorders>
              <w:top w:val="single" w:sz="6" w:space="0" w:color="000000"/>
              <w:left w:val="single" w:sz="6" w:space="0" w:color="000000"/>
              <w:bottom w:val="single" w:sz="6" w:space="0" w:color="000000"/>
              <w:right w:val="single" w:sz="6" w:space="0" w:color="000000"/>
            </w:tcBorders>
            <w:shd w:val="solid" w:color="000000" w:fill="FFFFFF"/>
          </w:tcPr>
          <w:p w14:paraId="0FBA16C0" w14:textId="77777777" w:rsidR="00146384" w:rsidRDefault="00146384" w:rsidP="006A4172">
            <w:pPr>
              <w:widowControl w:val="0"/>
              <w:jc w:val="center"/>
              <w:rPr>
                <w:b/>
                <w:lang w:val="en-US"/>
              </w:rPr>
            </w:pPr>
            <w:r>
              <w:rPr>
                <w:b/>
                <w:lang w:val="en-US"/>
              </w:rPr>
              <w:t>Code</w:t>
            </w:r>
          </w:p>
        </w:tc>
        <w:tc>
          <w:tcPr>
            <w:tcW w:w="1261" w:type="dxa"/>
            <w:tcBorders>
              <w:top w:val="single" w:sz="6" w:space="0" w:color="000000"/>
              <w:left w:val="single" w:sz="6" w:space="0" w:color="000000"/>
              <w:bottom w:val="single" w:sz="6" w:space="0" w:color="000000"/>
              <w:right w:val="single" w:sz="6" w:space="0" w:color="000000"/>
            </w:tcBorders>
            <w:shd w:val="solid" w:color="000000" w:fill="FFFFFF"/>
          </w:tcPr>
          <w:p w14:paraId="71076D7B" w14:textId="77777777" w:rsidR="00146384" w:rsidRDefault="00146384" w:rsidP="006A4172">
            <w:pPr>
              <w:widowControl w:val="0"/>
              <w:jc w:val="center"/>
              <w:rPr>
                <w:b/>
                <w:lang w:val="en-US"/>
              </w:rPr>
            </w:pPr>
            <w:r>
              <w:rPr>
                <w:b/>
                <w:lang w:val="en-US"/>
              </w:rPr>
              <w:t>Type</w:t>
            </w:r>
          </w:p>
        </w:tc>
        <w:tc>
          <w:tcPr>
            <w:tcW w:w="551" w:type="dxa"/>
            <w:tcBorders>
              <w:top w:val="single" w:sz="6" w:space="0" w:color="000000"/>
              <w:left w:val="single" w:sz="6" w:space="0" w:color="000000"/>
              <w:bottom w:val="single" w:sz="6" w:space="0" w:color="000000"/>
              <w:right w:val="single" w:sz="6" w:space="0" w:color="000000"/>
            </w:tcBorders>
            <w:shd w:val="solid" w:color="000000" w:fill="FFFFFF"/>
          </w:tcPr>
          <w:p w14:paraId="45000E8E" w14:textId="77777777" w:rsidR="00146384" w:rsidRDefault="00146384" w:rsidP="006A4172">
            <w:pPr>
              <w:widowControl w:val="0"/>
              <w:jc w:val="center"/>
              <w:rPr>
                <w:b/>
                <w:lang w:val="en-US"/>
              </w:rPr>
            </w:pPr>
            <w:r>
              <w:rPr>
                <w:b/>
                <w:lang w:val="en-US"/>
              </w:rPr>
              <w:t>P</w:t>
            </w:r>
          </w:p>
        </w:tc>
        <w:tc>
          <w:tcPr>
            <w:tcW w:w="551" w:type="dxa"/>
            <w:tcBorders>
              <w:top w:val="single" w:sz="6" w:space="0" w:color="000000"/>
              <w:left w:val="single" w:sz="6" w:space="0" w:color="000000"/>
              <w:bottom w:val="single" w:sz="6" w:space="0" w:color="000000"/>
              <w:right w:val="single" w:sz="6" w:space="0" w:color="000000"/>
            </w:tcBorders>
            <w:shd w:val="solid" w:color="000000" w:fill="FFFFFF"/>
          </w:tcPr>
          <w:p w14:paraId="2E3B35A1" w14:textId="77777777" w:rsidR="00146384" w:rsidRDefault="00146384" w:rsidP="006A4172">
            <w:pPr>
              <w:widowControl w:val="0"/>
              <w:jc w:val="center"/>
              <w:rPr>
                <w:b/>
                <w:lang w:val="en-US"/>
              </w:rPr>
            </w:pPr>
            <w:r>
              <w:rPr>
                <w:b/>
                <w:lang w:val="en-US"/>
              </w:rPr>
              <w:t>M</w:t>
            </w:r>
          </w:p>
        </w:tc>
      </w:tr>
      <w:tr w:rsidR="00146384" w14:paraId="7B376FF3"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7EF79D14" w14:textId="77777777" w:rsidR="00146384" w:rsidRDefault="00146384" w:rsidP="006A4172">
            <w:pPr>
              <w:widowControl w:val="0"/>
              <w:ind w:left="-212" w:firstLine="212"/>
              <w:rPr>
                <w:lang w:val="en-US"/>
              </w:rPr>
            </w:pPr>
            <w:r>
              <w:t>Артикул</w:t>
            </w:r>
          </w:p>
        </w:tc>
        <w:tc>
          <w:tcPr>
            <w:tcW w:w="1281" w:type="dxa"/>
            <w:tcBorders>
              <w:top w:val="single" w:sz="6" w:space="0" w:color="000000"/>
              <w:left w:val="single" w:sz="6" w:space="0" w:color="000000"/>
              <w:bottom w:val="single" w:sz="6" w:space="0" w:color="000000"/>
              <w:right w:val="single" w:sz="6" w:space="0" w:color="000000"/>
            </w:tcBorders>
          </w:tcPr>
          <w:p w14:paraId="7C51F3DC" w14:textId="77777777" w:rsidR="00146384" w:rsidRDefault="00146384" w:rsidP="006A4172">
            <w:pPr>
              <w:widowControl w:val="0"/>
              <w:rPr>
                <w:lang w:val="en-US"/>
              </w:rPr>
            </w:pPr>
            <w:r>
              <w:rPr>
                <w:lang w:val="en-US"/>
              </w:rPr>
              <w:t>COD_ARTIC</w:t>
            </w:r>
          </w:p>
        </w:tc>
        <w:tc>
          <w:tcPr>
            <w:tcW w:w="1261" w:type="dxa"/>
            <w:tcBorders>
              <w:top w:val="single" w:sz="6" w:space="0" w:color="000000"/>
              <w:left w:val="single" w:sz="6" w:space="0" w:color="000000"/>
              <w:bottom w:val="single" w:sz="6" w:space="0" w:color="000000"/>
              <w:right w:val="single" w:sz="6" w:space="0" w:color="000000"/>
            </w:tcBorders>
          </w:tcPr>
          <w:p w14:paraId="6F0538D4" w14:textId="77777777" w:rsidR="00146384" w:rsidRDefault="00146384" w:rsidP="006A4172">
            <w:pPr>
              <w:widowControl w:val="0"/>
              <w:rPr>
                <w:lang w:val="en-US"/>
              </w:rPr>
            </w:pPr>
            <w:r>
              <w:rPr>
                <w:lang w:val="en-US"/>
              </w:rPr>
              <w:t>varchar(22)</w:t>
            </w:r>
          </w:p>
        </w:tc>
        <w:tc>
          <w:tcPr>
            <w:tcW w:w="551" w:type="dxa"/>
            <w:tcBorders>
              <w:top w:val="single" w:sz="6" w:space="0" w:color="000000"/>
              <w:left w:val="single" w:sz="6" w:space="0" w:color="000000"/>
              <w:bottom w:val="single" w:sz="6" w:space="0" w:color="000000"/>
              <w:right w:val="single" w:sz="6" w:space="0" w:color="000000"/>
            </w:tcBorders>
          </w:tcPr>
          <w:p w14:paraId="36620B3C" w14:textId="77777777" w:rsidR="00146384" w:rsidRDefault="00146384" w:rsidP="006A4172">
            <w:pPr>
              <w:widowControl w:val="0"/>
              <w:rPr>
                <w:lang w:val="en-US"/>
              </w:rPr>
            </w:pPr>
            <w:r>
              <w:rPr>
                <w:lang w:val="en-US"/>
              </w:rPr>
              <w:t>Yes</w:t>
            </w:r>
          </w:p>
        </w:tc>
        <w:tc>
          <w:tcPr>
            <w:tcW w:w="551" w:type="dxa"/>
            <w:tcBorders>
              <w:top w:val="single" w:sz="6" w:space="0" w:color="000000"/>
              <w:left w:val="single" w:sz="6" w:space="0" w:color="000000"/>
              <w:bottom w:val="single" w:sz="6" w:space="0" w:color="000000"/>
              <w:right w:val="single" w:sz="6" w:space="0" w:color="000000"/>
            </w:tcBorders>
          </w:tcPr>
          <w:p w14:paraId="6A55DE20" w14:textId="77777777" w:rsidR="00146384" w:rsidRDefault="00146384" w:rsidP="006A4172">
            <w:pPr>
              <w:widowControl w:val="0"/>
              <w:rPr>
                <w:lang w:val="en-US"/>
              </w:rPr>
            </w:pPr>
            <w:r>
              <w:rPr>
                <w:lang w:val="en-US"/>
              </w:rPr>
              <w:t>Yes</w:t>
            </w:r>
          </w:p>
        </w:tc>
      </w:tr>
      <w:tr w:rsidR="00146384" w14:paraId="557A5953"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18CEC6EC" w14:textId="77777777" w:rsidR="00146384" w:rsidRDefault="00146384" w:rsidP="006A4172">
            <w:pPr>
              <w:widowControl w:val="0"/>
              <w:ind w:left="-212" w:firstLine="212"/>
            </w:pPr>
            <w:r>
              <w:t>Страна-изготовитель</w:t>
            </w:r>
          </w:p>
        </w:tc>
        <w:tc>
          <w:tcPr>
            <w:tcW w:w="1281" w:type="dxa"/>
            <w:tcBorders>
              <w:top w:val="single" w:sz="6" w:space="0" w:color="000000"/>
              <w:left w:val="single" w:sz="6" w:space="0" w:color="000000"/>
              <w:bottom w:val="single" w:sz="6" w:space="0" w:color="000000"/>
              <w:right w:val="single" w:sz="6" w:space="0" w:color="000000"/>
            </w:tcBorders>
          </w:tcPr>
          <w:p w14:paraId="4FB21922" w14:textId="77777777" w:rsidR="00146384" w:rsidRDefault="00146384" w:rsidP="006A4172">
            <w:pPr>
              <w:widowControl w:val="0"/>
            </w:pPr>
            <w:r>
              <w:t>COUNTRY</w:t>
            </w:r>
          </w:p>
        </w:tc>
        <w:tc>
          <w:tcPr>
            <w:tcW w:w="1261" w:type="dxa"/>
            <w:tcBorders>
              <w:top w:val="single" w:sz="6" w:space="0" w:color="000000"/>
              <w:left w:val="single" w:sz="6" w:space="0" w:color="000000"/>
              <w:bottom w:val="single" w:sz="6" w:space="0" w:color="000000"/>
              <w:right w:val="single" w:sz="6" w:space="0" w:color="000000"/>
            </w:tcBorders>
          </w:tcPr>
          <w:p w14:paraId="7E7B1F8A" w14:textId="77777777" w:rsidR="00146384" w:rsidRDefault="00146384" w:rsidP="006A4172">
            <w:pPr>
              <w:widowControl w:val="0"/>
              <w:rPr>
                <w:lang w:val="en-US"/>
              </w:rPr>
            </w:pPr>
            <w:r>
              <w:rPr>
                <w:lang w:val="en-US"/>
              </w:rPr>
              <w:t>varchar(50)</w:t>
            </w:r>
          </w:p>
        </w:tc>
        <w:tc>
          <w:tcPr>
            <w:tcW w:w="551" w:type="dxa"/>
            <w:tcBorders>
              <w:top w:val="single" w:sz="6" w:space="0" w:color="000000"/>
              <w:left w:val="single" w:sz="6" w:space="0" w:color="000000"/>
              <w:bottom w:val="single" w:sz="6" w:space="0" w:color="000000"/>
              <w:right w:val="single" w:sz="6" w:space="0" w:color="000000"/>
            </w:tcBorders>
          </w:tcPr>
          <w:p w14:paraId="5475EA71"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4AAFCDE3" w14:textId="77777777" w:rsidR="00146384" w:rsidRDefault="00146384" w:rsidP="006A4172">
            <w:pPr>
              <w:widowControl w:val="0"/>
              <w:rPr>
                <w:lang w:val="en-US"/>
              </w:rPr>
            </w:pPr>
            <w:r>
              <w:rPr>
                <w:lang w:val="en-US"/>
              </w:rPr>
              <w:t>No</w:t>
            </w:r>
          </w:p>
        </w:tc>
      </w:tr>
      <w:tr w:rsidR="00146384" w14:paraId="6A6B3308"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51C1B984" w14:textId="77777777" w:rsidR="00146384" w:rsidRDefault="00146384" w:rsidP="006A4172">
            <w:pPr>
              <w:widowControl w:val="0"/>
              <w:ind w:left="-212" w:firstLine="212"/>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0FF6DA2B" w14:textId="77777777" w:rsidR="00146384" w:rsidRDefault="00146384" w:rsidP="006A4172">
            <w:pPr>
              <w:widowControl w:val="0"/>
            </w:pPr>
            <w:r>
              <w:t>S25</w:t>
            </w:r>
          </w:p>
        </w:tc>
        <w:tc>
          <w:tcPr>
            <w:tcW w:w="1261" w:type="dxa"/>
            <w:tcBorders>
              <w:top w:val="single" w:sz="6" w:space="0" w:color="000000"/>
              <w:left w:val="single" w:sz="6" w:space="0" w:color="000000"/>
              <w:bottom w:val="single" w:sz="6" w:space="0" w:color="000000"/>
              <w:right w:val="single" w:sz="6" w:space="0" w:color="000000"/>
            </w:tcBorders>
          </w:tcPr>
          <w:p w14:paraId="0C1C559A" w14:textId="77777777" w:rsidR="00146384" w:rsidRDefault="00146384" w:rsidP="006A4172">
            <w:pPr>
              <w:widowControl w:val="0"/>
              <w:rPr>
                <w:lang w:val="en-US"/>
              </w:rPr>
            </w:pPr>
            <w:r>
              <w:rPr>
                <w:lang w:val="en-US"/>
              </w:rPr>
              <w:t>varchar(25)</w:t>
            </w:r>
          </w:p>
        </w:tc>
        <w:tc>
          <w:tcPr>
            <w:tcW w:w="551" w:type="dxa"/>
            <w:tcBorders>
              <w:top w:val="single" w:sz="6" w:space="0" w:color="000000"/>
              <w:left w:val="single" w:sz="6" w:space="0" w:color="000000"/>
              <w:bottom w:val="single" w:sz="6" w:space="0" w:color="000000"/>
              <w:right w:val="single" w:sz="6" w:space="0" w:color="000000"/>
            </w:tcBorders>
          </w:tcPr>
          <w:p w14:paraId="360CAE57"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1F891EB1" w14:textId="77777777" w:rsidR="00146384" w:rsidRDefault="00146384" w:rsidP="006A4172">
            <w:pPr>
              <w:widowControl w:val="0"/>
              <w:rPr>
                <w:lang w:val="en-US"/>
              </w:rPr>
            </w:pPr>
            <w:r>
              <w:rPr>
                <w:lang w:val="en-US"/>
              </w:rPr>
              <w:t>No</w:t>
            </w:r>
          </w:p>
        </w:tc>
      </w:tr>
      <w:tr w:rsidR="00146384" w14:paraId="4052BA60"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2D91A5BB"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478FB905" w14:textId="77777777" w:rsidR="00146384" w:rsidRDefault="00146384" w:rsidP="006A4172">
            <w:pPr>
              <w:widowControl w:val="0"/>
            </w:pPr>
            <w:r>
              <w:t>S50</w:t>
            </w:r>
          </w:p>
        </w:tc>
        <w:tc>
          <w:tcPr>
            <w:tcW w:w="1261" w:type="dxa"/>
            <w:tcBorders>
              <w:top w:val="single" w:sz="6" w:space="0" w:color="000000"/>
              <w:left w:val="single" w:sz="6" w:space="0" w:color="000000"/>
              <w:bottom w:val="single" w:sz="6" w:space="0" w:color="000000"/>
              <w:right w:val="single" w:sz="6" w:space="0" w:color="000000"/>
            </w:tcBorders>
          </w:tcPr>
          <w:p w14:paraId="6FB9D698" w14:textId="77777777" w:rsidR="00146384" w:rsidRDefault="00146384" w:rsidP="006A4172">
            <w:pPr>
              <w:widowControl w:val="0"/>
              <w:rPr>
                <w:lang w:val="en-US"/>
              </w:rPr>
            </w:pPr>
            <w:r>
              <w:rPr>
                <w:lang w:val="en-US"/>
              </w:rPr>
              <w:t>varchar(50)</w:t>
            </w:r>
          </w:p>
        </w:tc>
        <w:tc>
          <w:tcPr>
            <w:tcW w:w="551" w:type="dxa"/>
            <w:tcBorders>
              <w:top w:val="single" w:sz="6" w:space="0" w:color="000000"/>
              <w:left w:val="single" w:sz="6" w:space="0" w:color="000000"/>
              <w:bottom w:val="single" w:sz="6" w:space="0" w:color="000000"/>
              <w:right w:val="single" w:sz="6" w:space="0" w:color="000000"/>
            </w:tcBorders>
          </w:tcPr>
          <w:p w14:paraId="476A86FF"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5CC9AF30" w14:textId="77777777" w:rsidR="00146384" w:rsidRDefault="00146384" w:rsidP="006A4172">
            <w:pPr>
              <w:widowControl w:val="0"/>
              <w:rPr>
                <w:lang w:val="en-US"/>
              </w:rPr>
            </w:pPr>
            <w:r>
              <w:rPr>
                <w:lang w:val="en-US"/>
              </w:rPr>
              <w:t>No</w:t>
            </w:r>
          </w:p>
        </w:tc>
      </w:tr>
      <w:tr w:rsidR="00146384" w14:paraId="2EC6A71A"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40C4CAF8"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58AB5A9E" w14:textId="77777777" w:rsidR="00146384" w:rsidRDefault="00146384" w:rsidP="006A4172">
            <w:pPr>
              <w:widowControl w:val="0"/>
            </w:pPr>
            <w:r>
              <w:rPr>
                <w:lang w:val="en-US"/>
              </w:rPr>
              <w:t>S</w:t>
            </w:r>
            <w:r>
              <w:t>100</w:t>
            </w:r>
          </w:p>
        </w:tc>
        <w:tc>
          <w:tcPr>
            <w:tcW w:w="1261" w:type="dxa"/>
            <w:tcBorders>
              <w:top w:val="single" w:sz="6" w:space="0" w:color="000000"/>
              <w:left w:val="single" w:sz="6" w:space="0" w:color="000000"/>
              <w:bottom w:val="single" w:sz="6" w:space="0" w:color="000000"/>
              <w:right w:val="single" w:sz="6" w:space="0" w:color="000000"/>
            </w:tcBorders>
          </w:tcPr>
          <w:p w14:paraId="40C04706" w14:textId="77777777" w:rsidR="00146384" w:rsidRDefault="00146384" w:rsidP="006A4172">
            <w:pPr>
              <w:widowControl w:val="0"/>
              <w:rPr>
                <w:lang w:val="en-US"/>
              </w:rPr>
            </w:pPr>
            <w:r>
              <w:rPr>
                <w:lang w:val="en-US"/>
              </w:rPr>
              <w:t>varchar(100)</w:t>
            </w:r>
          </w:p>
        </w:tc>
        <w:tc>
          <w:tcPr>
            <w:tcW w:w="551" w:type="dxa"/>
            <w:tcBorders>
              <w:top w:val="single" w:sz="6" w:space="0" w:color="000000"/>
              <w:left w:val="single" w:sz="6" w:space="0" w:color="000000"/>
              <w:bottom w:val="single" w:sz="6" w:space="0" w:color="000000"/>
              <w:right w:val="single" w:sz="6" w:space="0" w:color="000000"/>
            </w:tcBorders>
          </w:tcPr>
          <w:p w14:paraId="2B71930A"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3F22A2A7" w14:textId="77777777" w:rsidR="00146384" w:rsidRDefault="00146384" w:rsidP="006A4172">
            <w:pPr>
              <w:widowControl w:val="0"/>
              <w:rPr>
                <w:lang w:val="en-US"/>
              </w:rPr>
            </w:pPr>
            <w:r>
              <w:rPr>
                <w:lang w:val="en-US"/>
              </w:rPr>
              <w:t>No</w:t>
            </w:r>
          </w:p>
        </w:tc>
      </w:tr>
      <w:tr w:rsidR="00146384" w14:paraId="2C5076F0"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16056066"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674FD543" w14:textId="77777777" w:rsidR="00146384" w:rsidRDefault="00146384" w:rsidP="006A4172">
            <w:pPr>
              <w:widowControl w:val="0"/>
            </w:pPr>
            <w:r>
              <w:rPr>
                <w:lang w:val="en-US"/>
              </w:rPr>
              <w:t>S</w:t>
            </w:r>
            <w:r>
              <w:t>200</w:t>
            </w:r>
          </w:p>
        </w:tc>
        <w:tc>
          <w:tcPr>
            <w:tcW w:w="1261" w:type="dxa"/>
            <w:tcBorders>
              <w:top w:val="single" w:sz="6" w:space="0" w:color="000000"/>
              <w:left w:val="single" w:sz="6" w:space="0" w:color="000000"/>
              <w:bottom w:val="single" w:sz="6" w:space="0" w:color="000000"/>
              <w:right w:val="single" w:sz="6" w:space="0" w:color="000000"/>
            </w:tcBorders>
          </w:tcPr>
          <w:p w14:paraId="7CB54B9F" w14:textId="77777777" w:rsidR="00146384" w:rsidRDefault="00146384" w:rsidP="006A4172">
            <w:pPr>
              <w:widowControl w:val="0"/>
              <w:rPr>
                <w:lang w:val="en-US"/>
              </w:rPr>
            </w:pPr>
            <w:r>
              <w:rPr>
                <w:lang w:val="en-US"/>
              </w:rPr>
              <w:t>varchar(200)</w:t>
            </w:r>
          </w:p>
        </w:tc>
        <w:tc>
          <w:tcPr>
            <w:tcW w:w="551" w:type="dxa"/>
            <w:tcBorders>
              <w:top w:val="single" w:sz="6" w:space="0" w:color="000000"/>
              <w:left w:val="single" w:sz="6" w:space="0" w:color="000000"/>
              <w:bottom w:val="single" w:sz="6" w:space="0" w:color="000000"/>
              <w:right w:val="single" w:sz="6" w:space="0" w:color="000000"/>
            </w:tcBorders>
          </w:tcPr>
          <w:p w14:paraId="5222FC43"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23346697" w14:textId="77777777" w:rsidR="00146384" w:rsidRDefault="00146384" w:rsidP="006A4172">
            <w:pPr>
              <w:widowControl w:val="0"/>
              <w:rPr>
                <w:lang w:val="en-US"/>
              </w:rPr>
            </w:pPr>
            <w:r>
              <w:rPr>
                <w:lang w:val="en-US"/>
              </w:rPr>
              <w:t>No</w:t>
            </w:r>
          </w:p>
        </w:tc>
      </w:tr>
      <w:tr w:rsidR="00146384" w14:paraId="474B86EA"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25EFA4FD"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7599428B" w14:textId="77777777" w:rsidR="00146384" w:rsidRDefault="00146384" w:rsidP="006A4172">
            <w:pPr>
              <w:widowControl w:val="0"/>
            </w:pPr>
            <w:r>
              <w:rPr>
                <w:lang w:val="en-US"/>
              </w:rPr>
              <w:t>S</w:t>
            </w:r>
            <w:r>
              <w:t>250</w:t>
            </w:r>
          </w:p>
        </w:tc>
        <w:tc>
          <w:tcPr>
            <w:tcW w:w="1261" w:type="dxa"/>
            <w:tcBorders>
              <w:top w:val="single" w:sz="6" w:space="0" w:color="000000"/>
              <w:left w:val="single" w:sz="6" w:space="0" w:color="000000"/>
              <w:bottom w:val="single" w:sz="6" w:space="0" w:color="000000"/>
              <w:right w:val="single" w:sz="6" w:space="0" w:color="000000"/>
            </w:tcBorders>
          </w:tcPr>
          <w:p w14:paraId="139AB706" w14:textId="77777777" w:rsidR="00146384" w:rsidRDefault="00146384" w:rsidP="006A4172">
            <w:pPr>
              <w:widowControl w:val="0"/>
              <w:rPr>
                <w:lang w:val="en-US"/>
              </w:rPr>
            </w:pPr>
            <w:r>
              <w:rPr>
                <w:lang w:val="en-US"/>
              </w:rPr>
              <w:t>varchar(250)</w:t>
            </w:r>
          </w:p>
        </w:tc>
        <w:tc>
          <w:tcPr>
            <w:tcW w:w="551" w:type="dxa"/>
            <w:tcBorders>
              <w:top w:val="single" w:sz="6" w:space="0" w:color="000000"/>
              <w:left w:val="single" w:sz="6" w:space="0" w:color="000000"/>
              <w:bottom w:val="single" w:sz="6" w:space="0" w:color="000000"/>
              <w:right w:val="single" w:sz="6" w:space="0" w:color="000000"/>
            </w:tcBorders>
          </w:tcPr>
          <w:p w14:paraId="316C23A4"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1CA028D7" w14:textId="77777777" w:rsidR="00146384" w:rsidRDefault="00146384" w:rsidP="006A4172">
            <w:pPr>
              <w:widowControl w:val="0"/>
              <w:rPr>
                <w:lang w:val="en-US"/>
              </w:rPr>
            </w:pPr>
            <w:r>
              <w:rPr>
                <w:lang w:val="en-US"/>
              </w:rPr>
              <w:t>No</w:t>
            </w:r>
          </w:p>
        </w:tc>
      </w:tr>
      <w:tr w:rsidR="00146384" w14:paraId="436D09A5"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37838B6F"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4C8905A7" w14:textId="77777777" w:rsidR="00146384" w:rsidRDefault="00146384" w:rsidP="006A4172">
            <w:pPr>
              <w:widowControl w:val="0"/>
            </w:pPr>
            <w:r>
              <w:rPr>
                <w:lang w:val="en-US"/>
              </w:rPr>
              <w:t>S</w:t>
            </w:r>
            <w:r>
              <w:t>255</w:t>
            </w:r>
          </w:p>
        </w:tc>
        <w:tc>
          <w:tcPr>
            <w:tcW w:w="1261" w:type="dxa"/>
            <w:tcBorders>
              <w:top w:val="single" w:sz="6" w:space="0" w:color="000000"/>
              <w:left w:val="single" w:sz="6" w:space="0" w:color="000000"/>
              <w:bottom w:val="single" w:sz="6" w:space="0" w:color="000000"/>
              <w:right w:val="single" w:sz="6" w:space="0" w:color="000000"/>
            </w:tcBorders>
          </w:tcPr>
          <w:p w14:paraId="3FAAB9D3" w14:textId="77777777" w:rsidR="00146384" w:rsidRDefault="00146384" w:rsidP="006A4172">
            <w:pPr>
              <w:widowControl w:val="0"/>
              <w:rPr>
                <w:lang w:val="en-US"/>
              </w:rPr>
            </w:pPr>
            <w:r>
              <w:rPr>
                <w:lang w:val="en-US"/>
              </w:rPr>
              <w:t>varchar(255)</w:t>
            </w:r>
          </w:p>
        </w:tc>
        <w:tc>
          <w:tcPr>
            <w:tcW w:w="551" w:type="dxa"/>
            <w:tcBorders>
              <w:top w:val="single" w:sz="6" w:space="0" w:color="000000"/>
              <w:left w:val="single" w:sz="6" w:space="0" w:color="000000"/>
              <w:bottom w:val="single" w:sz="6" w:space="0" w:color="000000"/>
              <w:right w:val="single" w:sz="6" w:space="0" w:color="000000"/>
            </w:tcBorders>
          </w:tcPr>
          <w:p w14:paraId="13A7AB8C"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226CCFCF" w14:textId="77777777" w:rsidR="00146384" w:rsidRDefault="00146384" w:rsidP="006A4172">
            <w:pPr>
              <w:widowControl w:val="0"/>
              <w:rPr>
                <w:lang w:val="en-US"/>
              </w:rPr>
            </w:pPr>
            <w:r>
              <w:rPr>
                <w:lang w:val="en-US"/>
              </w:rPr>
              <w:t>No</w:t>
            </w:r>
          </w:p>
        </w:tc>
      </w:tr>
      <w:tr w:rsidR="00146384" w14:paraId="5E3FD9EC"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4917E9CA"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3570C4F9" w14:textId="77777777" w:rsidR="00146384" w:rsidRDefault="00146384" w:rsidP="006A4172">
            <w:pPr>
              <w:widowControl w:val="0"/>
            </w:pPr>
            <w:r>
              <w:rPr>
                <w:lang w:val="en-US"/>
              </w:rPr>
              <w:t>DATE</w:t>
            </w:r>
            <w:r>
              <w:t>1</w:t>
            </w:r>
          </w:p>
        </w:tc>
        <w:tc>
          <w:tcPr>
            <w:tcW w:w="1261" w:type="dxa"/>
            <w:tcBorders>
              <w:top w:val="single" w:sz="6" w:space="0" w:color="000000"/>
              <w:left w:val="single" w:sz="6" w:space="0" w:color="000000"/>
              <w:bottom w:val="single" w:sz="6" w:space="0" w:color="000000"/>
              <w:right w:val="single" w:sz="6" w:space="0" w:color="000000"/>
            </w:tcBorders>
          </w:tcPr>
          <w:p w14:paraId="42414F16" w14:textId="77777777" w:rsidR="00146384" w:rsidRDefault="00146384" w:rsidP="006A4172">
            <w:pPr>
              <w:widowControl w:val="0"/>
              <w:rPr>
                <w:lang w:val="en-US"/>
              </w:rPr>
            </w:pPr>
            <w:r>
              <w:rPr>
                <w:lang w:val="en-US"/>
              </w:rPr>
              <w:t>datetime</w:t>
            </w:r>
          </w:p>
        </w:tc>
        <w:tc>
          <w:tcPr>
            <w:tcW w:w="551" w:type="dxa"/>
            <w:tcBorders>
              <w:top w:val="single" w:sz="6" w:space="0" w:color="000000"/>
              <w:left w:val="single" w:sz="6" w:space="0" w:color="000000"/>
              <w:bottom w:val="single" w:sz="6" w:space="0" w:color="000000"/>
              <w:right w:val="single" w:sz="6" w:space="0" w:color="000000"/>
            </w:tcBorders>
          </w:tcPr>
          <w:p w14:paraId="5E83D588"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02A3BABF" w14:textId="77777777" w:rsidR="00146384" w:rsidRDefault="00146384" w:rsidP="006A4172">
            <w:pPr>
              <w:widowControl w:val="0"/>
              <w:rPr>
                <w:lang w:val="en-US"/>
              </w:rPr>
            </w:pPr>
            <w:r>
              <w:rPr>
                <w:lang w:val="en-US"/>
              </w:rPr>
              <w:t>No</w:t>
            </w:r>
          </w:p>
        </w:tc>
      </w:tr>
      <w:tr w:rsidR="00146384" w14:paraId="0DE1A190"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529816D7" w14:textId="77777777" w:rsidR="00146384" w:rsidRDefault="00146384" w:rsidP="006A4172">
            <w:pPr>
              <w:widowControl w:val="0"/>
            </w:pPr>
            <w:r>
              <w:t>Доп. информация</w:t>
            </w:r>
          </w:p>
        </w:tc>
        <w:tc>
          <w:tcPr>
            <w:tcW w:w="1281" w:type="dxa"/>
            <w:tcBorders>
              <w:top w:val="single" w:sz="6" w:space="0" w:color="000000"/>
              <w:left w:val="single" w:sz="6" w:space="0" w:color="000000"/>
              <w:bottom w:val="single" w:sz="6" w:space="0" w:color="000000"/>
              <w:right w:val="single" w:sz="6" w:space="0" w:color="000000"/>
            </w:tcBorders>
          </w:tcPr>
          <w:p w14:paraId="2FB11A5C" w14:textId="77777777" w:rsidR="00146384" w:rsidRDefault="00146384" w:rsidP="006A4172">
            <w:pPr>
              <w:widowControl w:val="0"/>
            </w:pPr>
            <w:r>
              <w:rPr>
                <w:lang w:val="en-US"/>
              </w:rPr>
              <w:t>DATE</w:t>
            </w:r>
            <w:r>
              <w:t>2</w:t>
            </w:r>
          </w:p>
        </w:tc>
        <w:tc>
          <w:tcPr>
            <w:tcW w:w="1261" w:type="dxa"/>
            <w:tcBorders>
              <w:top w:val="single" w:sz="6" w:space="0" w:color="000000"/>
              <w:left w:val="single" w:sz="6" w:space="0" w:color="000000"/>
              <w:bottom w:val="single" w:sz="6" w:space="0" w:color="000000"/>
              <w:right w:val="single" w:sz="6" w:space="0" w:color="000000"/>
            </w:tcBorders>
          </w:tcPr>
          <w:p w14:paraId="384D169C" w14:textId="77777777" w:rsidR="00146384" w:rsidRDefault="00146384" w:rsidP="006A4172">
            <w:pPr>
              <w:widowControl w:val="0"/>
              <w:rPr>
                <w:lang w:val="en-US"/>
              </w:rPr>
            </w:pPr>
            <w:r>
              <w:rPr>
                <w:lang w:val="en-US"/>
              </w:rPr>
              <w:t>datetime</w:t>
            </w:r>
          </w:p>
        </w:tc>
        <w:tc>
          <w:tcPr>
            <w:tcW w:w="551" w:type="dxa"/>
            <w:tcBorders>
              <w:top w:val="single" w:sz="6" w:space="0" w:color="000000"/>
              <w:left w:val="single" w:sz="6" w:space="0" w:color="000000"/>
              <w:bottom w:val="single" w:sz="6" w:space="0" w:color="000000"/>
              <w:right w:val="single" w:sz="6" w:space="0" w:color="000000"/>
            </w:tcBorders>
          </w:tcPr>
          <w:p w14:paraId="00693AB0" w14:textId="77777777"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5FFD2782" w14:textId="77777777" w:rsidR="00146384" w:rsidRDefault="00146384" w:rsidP="006A4172">
            <w:pPr>
              <w:widowControl w:val="0"/>
              <w:rPr>
                <w:lang w:val="en-US"/>
              </w:rPr>
            </w:pPr>
            <w:r>
              <w:rPr>
                <w:lang w:val="en-US"/>
              </w:rPr>
              <w:t>No</w:t>
            </w:r>
          </w:p>
        </w:tc>
      </w:tr>
      <w:tr w:rsidR="00146384" w14:paraId="1ECC51CB" w14:textId="77777777" w:rsidTr="006A4172">
        <w:tc>
          <w:tcPr>
            <w:tcW w:w="2022" w:type="dxa"/>
            <w:tcBorders>
              <w:top w:val="single" w:sz="6" w:space="0" w:color="000000"/>
              <w:left w:val="single" w:sz="6" w:space="0" w:color="000000"/>
              <w:bottom w:val="single" w:sz="6" w:space="0" w:color="000000"/>
              <w:right w:val="single" w:sz="6" w:space="0" w:color="000000"/>
            </w:tcBorders>
          </w:tcPr>
          <w:p w14:paraId="43656C81" w14:textId="0D659543" w:rsidR="00146384" w:rsidRPr="007352E6" w:rsidRDefault="00146384" w:rsidP="006A4172">
            <w:pPr>
              <w:widowControl w:val="0"/>
              <w:rPr>
                <w:lang w:val="ru-RU"/>
              </w:rPr>
            </w:pPr>
            <w:r>
              <w:t xml:space="preserve">id </w:t>
            </w:r>
            <w:r>
              <w:rPr>
                <w:lang w:val="ru-RU"/>
              </w:rPr>
              <w:t>товара</w:t>
            </w:r>
            <w:r w:rsidRPr="00146384">
              <w:rPr>
                <w:lang w:val="ru-RU"/>
              </w:rPr>
              <w:br/>
            </w:r>
            <w:r>
              <w:rPr>
                <w:lang w:val="ru-RU"/>
              </w:rPr>
              <w:t xml:space="preserve">связь со сборкой и некоторыми др таблицами - добавлен самостоятельно </w:t>
            </w:r>
            <w:r w:rsidR="007352E6" w:rsidRPr="007352E6">
              <w:rPr>
                <w:lang w:val="ru-RU"/>
              </w:rPr>
              <w:t xml:space="preserve">  </w:t>
            </w:r>
          </w:p>
        </w:tc>
        <w:tc>
          <w:tcPr>
            <w:tcW w:w="1281" w:type="dxa"/>
            <w:tcBorders>
              <w:top w:val="single" w:sz="6" w:space="0" w:color="000000"/>
              <w:left w:val="single" w:sz="6" w:space="0" w:color="000000"/>
              <w:bottom w:val="single" w:sz="6" w:space="0" w:color="000000"/>
              <w:right w:val="single" w:sz="6" w:space="0" w:color="000000"/>
            </w:tcBorders>
          </w:tcPr>
          <w:p w14:paraId="25006F33" w14:textId="749F858B" w:rsidR="007352E6" w:rsidRDefault="00146384" w:rsidP="006A4172">
            <w:pPr>
              <w:widowControl w:val="0"/>
              <w:rPr>
                <w:lang w:val="en-US"/>
              </w:rPr>
            </w:pPr>
            <w:r>
              <w:rPr>
                <w:lang w:val="en-US"/>
              </w:rPr>
              <w:t>PLUS_ARTIC</w:t>
            </w:r>
          </w:p>
        </w:tc>
        <w:tc>
          <w:tcPr>
            <w:tcW w:w="1261" w:type="dxa"/>
            <w:tcBorders>
              <w:top w:val="single" w:sz="6" w:space="0" w:color="000000"/>
              <w:left w:val="single" w:sz="6" w:space="0" w:color="000000"/>
              <w:bottom w:val="single" w:sz="6" w:space="0" w:color="000000"/>
              <w:right w:val="single" w:sz="6" w:space="0" w:color="000000"/>
            </w:tcBorders>
          </w:tcPr>
          <w:p w14:paraId="1CB6C54E" w14:textId="08F00C70" w:rsidR="00146384" w:rsidRDefault="00146384" w:rsidP="006A4172">
            <w:pPr>
              <w:widowControl w:val="0"/>
              <w:rPr>
                <w:lang w:val="en-US"/>
              </w:rPr>
            </w:pPr>
            <w:r>
              <w:rPr>
                <w:lang w:val="en-US"/>
              </w:rPr>
              <w:t>BIGINT</w:t>
            </w:r>
          </w:p>
        </w:tc>
        <w:tc>
          <w:tcPr>
            <w:tcW w:w="551" w:type="dxa"/>
            <w:tcBorders>
              <w:top w:val="single" w:sz="6" w:space="0" w:color="000000"/>
              <w:left w:val="single" w:sz="6" w:space="0" w:color="000000"/>
              <w:bottom w:val="single" w:sz="6" w:space="0" w:color="000000"/>
              <w:right w:val="single" w:sz="6" w:space="0" w:color="000000"/>
            </w:tcBorders>
          </w:tcPr>
          <w:p w14:paraId="2ABC09A5" w14:textId="07D6E5CD" w:rsidR="00146384" w:rsidRDefault="00146384" w:rsidP="006A4172">
            <w:pPr>
              <w:widowControl w:val="0"/>
              <w:rPr>
                <w:lang w:val="en-US"/>
              </w:rPr>
            </w:pPr>
            <w:r>
              <w:rPr>
                <w:lang w:val="en-US"/>
              </w:rPr>
              <w:t>NO</w:t>
            </w:r>
          </w:p>
        </w:tc>
        <w:tc>
          <w:tcPr>
            <w:tcW w:w="551" w:type="dxa"/>
            <w:tcBorders>
              <w:top w:val="single" w:sz="6" w:space="0" w:color="000000"/>
              <w:left w:val="single" w:sz="6" w:space="0" w:color="000000"/>
              <w:bottom w:val="single" w:sz="6" w:space="0" w:color="000000"/>
              <w:right w:val="single" w:sz="6" w:space="0" w:color="000000"/>
            </w:tcBorders>
          </w:tcPr>
          <w:p w14:paraId="0ACABD49" w14:textId="576F870D" w:rsidR="00146384" w:rsidRDefault="00146384" w:rsidP="006A4172">
            <w:pPr>
              <w:widowControl w:val="0"/>
              <w:rPr>
                <w:lang w:val="en-US"/>
              </w:rPr>
            </w:pPr>
            <w:r>
              <w:rPr>
                <w:lang w:val="en-US"/>
              </w:rPr>
              <w:t>Yes</w:t>
            </w:r>
          </w:p>
        </w:tc>
      </w:tr>
    </w:tbl>
    <w:p w14:paraId="23FFD26D" w14:textId="77777777" w:rsidR="00146384" w:rsidRDefault="00146384" w:rsidP="00146384">
      <w:pPr>
        <w:rPr>
          <w:lang w:val="en-US"/>
        </w:rPr>
      </w:pPr>
    </w:p>
    <w:p w14:paraId="28387385" w14:textId="77777777" w:rsidR="00146384" w:rsidRDefault="00146384" w:rsidP="00146384">
      <w:r>
        <w:t xml:space="preserve">Страна-изготовитель товара   вводится в карточку товара справочника товаров любого склада на страничке </w:t>
      </w:r>
      <w:r>
        <w:rPr>
          <w:i/>
        </w:rPr>
        <w:t xml:space="preserve">Общие данные </w:t>
      </w:r>
      <w:r>
        <w:t xml:space="preserve">и распространяется на ВСЕ склады. Если поле страны-изготовителя в базе не заполнено, в карточке товаров и в отчетах в качестве страны-изготовителя будет высвечиваться </w:t>
      </w:r>
      <w:r>
        <w:rPr>
          <w:i/>
        </w:rPr>
        <w:t>Россия</w:t>
      </w:r>
      <w:r>
        <w:t>.</w:t>
      </w:r>
    </w:p>
    <w:p w14:paraId="18B47994" w14:textId="77777777" w:rsidR="00146384" w:rsidRDefault="00146384" w:rsidP="00146384">
      <w:r>
        <w:t xml:space="preserve">Дополнительные характеристики S25, S50, S100, S200, </w:t>
      </w:r>
      <w:r>
        <w:rPr>
          <w:lang w:val="en-US"/>
        </w:rPr>
        <w:t>S</w:t>
      </w:r>
      <w:r>
        <w:t xml:space="preserve">250, </w:t>
      </w:r>
      <w:r>
        <w:rPr>
          <w:lang w:val="en-US"/>
        </w:rPr>
        <w:t>S</w:t>
      </w:r>
      <w:r>
        <w:t xml:space="preserve">255, </w:t>
      </w:r>
      <w:r>
        <w:rPr>
          <w:lang w:val="en-US"/>
        </w:rPr>
        <w:t>Date</w:t>
      </w:r>
      <w:r>
        <w:t xml:space="preserve">1, </w:t>
      </w:r>
      <w:r>
        <w:rPr>
          <w:lang w:val="en-US"/>
        </w:rPr>
        <w:t>Date</w:t>
      </w:r>
      <w:r>
        <w:t>2 могут быть использованы на Ваше усмотрение. Названия полей в интерфейсе ввода значений (в  Карточке товара) могут быть произвольными.</w:t>
      </w:r>
    </w:p>
    <w:p w14:paraId="5EA8E873" w14:textId="77777777" w:rsidR="00146384" w:rsidRDefault="00146384" w:rsidP="00146384">
      <w:pPr>
        <w:rPr>
          <w:lang w:val="ru-RU"/>
        </w:rPr>
      </w:pPr>
      <w:r>
        <w:t xml:space="preserve">Значения полей </w:t>
      </w:r>
      <w:r>
        <w:rPr>
          <w:b/>
          <w:lang w:val="en-US"/>
        </w:rPr>
        <w:t>S</w:t>
      </w:r>
      <w:r>
        <w:rPr>
          <w:b/>
        </w:rPr>
        <w:t>250</w:t>
      </w:r>
      <w:r>
        <w:t xml:space="preserve"> и </w:t>
      </w:r>
      <w:r>
        <w:rPr>
          <w:b/>
        </w:rPr>
        <w:t>S255</w:t>
      </w:r>
      <w:r>
        <w:t xml:space="preserve"> можно выбирать из Справочника Организаций, кроме того, в Справочник Товаров добавлен отбор по этим значениям. </w:t>
      </w:r>
    </w:p>
    <w:p w14:paraId="76889EDF" w14:textId="77777777" w:rsidR="008825AC" w:rsidRDefault="008825AC" w:rsidP="00146384">
      <w:pPr>
        <w:rPr>
          <w:lang w:val="ru-RU"/>
        </w:rPr>
      </w:pPr>
    </w:p>
    <w:p w14:paraId="29612276" w14:textId="77777777" w:rsidR="008825AC" w:rsidRDefault="008825AC" w:rsidP="00146384">
      <w:pPr>
        <w:rPr>
          <w:lang w:val="ru-RU"/>
        </w:rPr>
      </w:pPr>
    </w:p>
    <w:p w14:paraId="0988E815" w14:textId="77777777" w:rsidR="008825AC" w:rsidRPr="008825AC" w:rsidRDefault="008825AC" w:rsidP="008825AC">
      <w:pPr>
        <w:pStyle w:val="2"/>
      </w:pPr>
    </w:p>
    <w:p w14:paraId="2B514419" w14:textId="0FBB0011" w:rsidR="008825AC" w:rsidRPr="008825AC" w:rsidRDefault="008825AC" w:rsidP="008825AC">
      <w:pPr>
        <w:pStyle w:val="2"/>
      </w:pPr>
      <w:r>
        <w:rPr>
          <w:lang w:val="ru-RU"/>
        </w:rPr>
        <w:tab/>
      </w:r>
      <w:r>
        <w:rPr>
          <w:lang w:val="ru-RU"/>
        </w:rPr>
        <w:tab/>
      </w:r>
      <w:r w:rsidRPr="008825AC">
        <w:t>Таблица разборка</w:t>
      </w:r>
    </w:p>
    <w:p w14:paraId="235F9BB4" w14:textId="77777777" w:rsidR="008825AC" w:rsidRPr="008825AC" w:rsidRDefault="008825AC" w:rsidP="00146384">
      <w:pPr>
        <w:rPr>
          <w:lang w:val="ru-RU"/>
        </w:rPr>
      </w:pPr>
    </w:p>
    <w:p w14:paraId="4B9CBAC4" w14:textId="18A6B649" w:rsidR="00146384" w:rsidRPr="00146384" w:rsidRDefault="008825AC" w:rsidP="00146384">
      <w:pPr>
        <w:pStyle w:val="a7"/>
        <w:ind w:left="1416" w:firstLine="708"/>
      </w:pPr>
      <w:r>
        <w:rPr>
          <w:noProof/>
        </w:rPr>
        <w:drawing>
          <wp:inline distT="0" distB="0" distL="0" distR="0" wp14:anchorId="4EABCE95" wp14:editId="4D62BC73">
            <wp:extent cx="4277586" cy="3170798"/>
            <wp:effectExtent l="0" t="0" r="2540" b="4445"/>
            <wp:docPr id="782447284" name="Рисунок 1" descr="Изображение выглядит как текст, чек,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47284" name="Рисунок 1" descr="Изображение выглядит как текст, чек, число, Шрифт&#10;&#10;Автоматически созданное описание"/>
                    <pic:cNvPicPr/>
                  </pic:nvPicPr>
                  <pic:blipFill>
                    <a:blip r:embed="rId5">
                      <a:extLst>
                        <a:ext uri="{28A0092B-C50C-407E-A947-70E740481C1C}">
                          <a14:useLocalDpi xmlns:a14="http://schemas.microsoft.com/office/drawing/2010/main" val="0"/>
                        </a:ext>
                      </a:extLst>
                    </a:blip>
                    <a:stretch>
                      <a:fillRect/>
                    </a:stretch>
                  </pic:blipFill>
                  <pic:spPr>
                    <a:xfrm>
                      <a:off x="0" y="0"/>
                      <a:ext cx="4290628" cy="3180466"/>
                    </a:xfrm>
                    <a:prstGeom prst="rect">
                      <a:avLst/>
                    </a:prstGeom>
                  </pic:spPr>
                </pic:pic>
              </a:graphicData>
            </a:graphic>
          </wp:inline>
        </w:drawing>
      </w:r>
    </w:p>
    <w:sectPr w:rsidR="00146384" w:rsidRPr="00146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87213"/>
    <w:multiLevelType w:val="hybridMultilevel"/>
    <w:tmpl w:val="6FB88890"/>
    <w:lvl w:ilvl="0" w:tplc="7722C030">
      <w:start w:val="11"/>
      <w:numFmt w:val="bullet"/>
      <w:lvlText w:val=""/>
      <w:lvlJc w:val="left"/>
      <w:pPr>
        <w:ind w:left="360" w:hanging="360"/>
      </w:pPr>
      <w:rPr>
        <w:rFonts w:ascii="Wingdings" w:eastAsiaTheme="minorHAnsi" w:hAnsi="Wingdings" w:cstheme="minorBidi"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73305C2E"/>
    <w:multiLevelType w:val="hybridMultilevel"/>
    <w:tmpl w:val="30A0C6F2"/>
    <w:lvl w:ilvl="0" w:tplc="9ADC98BE">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2" w15:restartNumberingAfterBreak="0">
    <w:nsid w:val="7D3117D4"/>
    <w:multiLevelType w:val="hybridMultilevel"/>
    <w:tmpl w:val="88D28B5C"/>
    <w:lvl w:ilvl="0" w:tplc="185CC860">
      <w:start w:val="1"/>
      <w:numFmt w:val="decimal"/>
      <w:lvlText w:val="%1-"/>
      <w:lvlJc w:val="left"/>
      <w:pPr>
        <w:ind w:left="2480" w:hanging="360"/>
      </w:pPr>
      <w:rPr>
        <w:rFonts w:hint="default"/>
      </w:rPr>
    </w:lvl>
    <w:lvl w:ilvl="1" w:tplc="04190019" w:tentative="1">
      <w:start w:val="1"/>
      <w:numFmt w:val="lowerLetter"/>
      <w:lvlText w:val="%2."/>
      <w:lvlJc w:val="left"/>
      <w:pPr>
        <w:ind w:left="3200" w:hanging="360"/>
      </w:pPr>
    </w:lvl>
    <w:lvl w:ilvl="2" w:tplc="0419001B" w:tentative="1">
      <w:start w:val="1"/>
      <w:numFmt w:val="lowerRoman"/>
      <w:lvlText w:val="%3."/>
      <w:lvlJc w:val="right"/>
      <w:pPr>
        <w:ind w:left="3920" w:hanging="180"/>
      </w:pPr>
    </w:lvl>
    <w:lvl w:ilvl="3" w:tplc="0419000F" w:tentative="1">
      <w:start w:val="1"/>
      <w:numFmt w:val="decimal"/>
      <w:lvlText w:val="%4."/>
      <w:lvlJc w:val="left"/>
      <w:pPr>
        <w:ind w:left="4640" w:hanging="360"/>
      </w:pPr>
    </w:lvl>
    <w:lvl w:ilvl="4" w:tplc="04190019" w:tentative="1">
      <w:start w:val="1"/>
      <w:numFmt w:val="lowerLetter"/>
      <w:lvlText w:val="%5."/>
      <w:lvlJc w:val="left"/>
      <w:pPr>
        <w:ind w:left="5360" w:hanging="360"/>
      </w:pPr>
    </w:lvl>
    <w:lvl w:ilvl="5" w:tplc="0419001B" w:tentative="1">
      <w:start w:val="1"/>
      <w:numFmt w:val="lowerRoman"/>
      <w:lvlText w:val="%6."/>
      <w:lvlJc w:val="right"/>
      <w:pPr>
        <w:ind w:left="6080" w:hanging="180"/>
      </w:pPr>
    </w:lvl>
    <w:lvl w:ilvl="6" w:tplc="0419000F" w:tentative="1">
      <w:start w:val="1"/>
      <w:numFmt w:val="decimal"/>
      <w:lvlText w:val="%7."/>
      <w:lvlJc w:val="left"/>
      <w:pPr>
        <w:ind w:left="6800" w:hanging="360"/>
      </w:pPr>
    </w:lvl>
    <w:lvl w:ilvl="7" w:tplc="04190019" w:tentative="1">
      <w:start w:val="1"/>
      <w:numFmt w:val="lowerLetter"/>
      <w:lvlText w:val="%8."/>
      <w:lvlJc w:val="left"/>
      <w:pPr>
        <w:ind w:left="7520" w:hanging="360"/>
      </w:pPr>
    </w:lvl>
    <w:lvl w:ilvl="8" w:tplc="0419001B" w:tentative="1">
      <w:start w:val="1"/>
      <w:numFmt w:val="lowerRoman"/>
      <w:lvlText w:val="%9."/>
      <w:lvlJc w:val="right"/>
      <w:pPr>
        <w:ind w:left="8240" w:hanging="180"/>
      </w:pPr>
    </w:lvl>
  </w:abstractNum>
  <w:num w:numId="1" w16cid:durableId="1326281245">
    <w:abstractNumId w:val="2"/>
  </w:num>
  <w:num w:numId="2" w16cid:durableId="1436634528">
    <w:abstractNumId w:val="0"/>
  </w:num>
  <w:num w:numId="3" w16cid:durableId="548227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A7"/>
    <w:rsid w:val="000053BA"/>
    <w:rsid w:val="000523B9"/>
    <w:rsid w:val="00112254"/>
    <w:rsid w:val="00146384"/>
    <w:rsid w:val="0027511B"/>
    <w:rsid w:val="002D5A8A"/>
    <w:rsid w:val="002E52B9"/>
    <w:rsid w:val="00356454"/>
    <w:rsid w:val="003B2120"/>
    <w:rsid w:val="004E289B"/>
    <w:rsid w:val="004F73BE"/>
    <w:rsid w:val="005127A7"/>
    <w:rsid w:val="00535CF2"/>
    <w:rsid w:val="006330D7"/>
    <w:rsid w:val="006508A3"/>
    <w:rsid w:val="006602AB"/>
    <w:rsid w:val="007352E6"/>
    <w:rsid w:val="007E3D18"/>
    <w:rsid w:val="008519FC"/>
    <w:rsid w:val="008825AC"/>
    <w:rsid w:val="00885DE4"/>
    <w:rsid w:val="008C5708"/>
    <w:rsid w:val="008D08F4"/>
    <w:rsid w:val="00A1628F"/>
    <w:rsid w:val="00A94A47"/>
    <w:rsid w:val="00BB1E29"/>
    <w:rsid w:val="00C31884"/>
    <w:rsid w:val="00C31CE6"/>
    <w:rsid w:val="00CC651E"/>
    <w:rsid w:val="00D46D0A"/>
    <w:rsid w:val="00DA1C8B"/>
    <w:rsid w:val="00DC5579"/>
    <w:rsid w:val="00E225ED"/>
    <w:rsid w:val="00E25D3F"/>
    <w:rsid w:val="00E45C79"/>
    <w:rsid w:val="00E639B3"/>
    <w:rsid w:val="00E970ED"/>
    <w:rsid w:val="00EC76D1"/>
    <w:rsid w:val="00F86877"/>
    <w:rsid w:val="00F87941"/>
  </w:rsids>
  <m:mathPr>
    <m:mathFont m:val="Cambria Math"/>
    <m:brkBin m:val="before"/>
    <m:brkBinSub m:val="--"/>
    <m:smallFrac m:val="0"/>
    <m:dispDef/>
    <m:lMargin m:val="0"/>
    <m:rMargin m:val="0"/>
    <m:defJc m:val="centerGroup"/>
    <m:wrapIndent m:val="1440"/>
    <m:intLim m:val="subSup"/>
    <m:naryLim m:val="undOvr"/>
  </m:mathPr>
  <w:themeFontLang w:val="ru-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3618"/>
  <w15:chartTrackingRefBased/>
  <w15:docId w15:val="{28C43827-8EEB-674C-AA77-B9AABD59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2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12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127A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27A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27A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27A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27A7"/>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27A7"/>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27A7"/>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27A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5127A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127A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127A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127A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127A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127A7"/>
    <w:rPr>
      <w:rFonts w:eastAsiaTheme="majorEastAsia" w:cstheme="majorBidi"/>
      <w:color w:val="595959" w:themeColor="text1" w:themeTint="A6"/>
    </w:rPr>
  </w:style>
  <w:style w:type="character" w:customStyle="1" w:styleId="80">
    <w:name w:val="Заголовок 8 Знак"/>
    <w:basedOn w:val="a0"/>
    <w:link w:val="8"/>
    <w:uiPriority w:val="9"/>
    <w:semiHidden/>
    <w:rsid w:val="005127A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127A7"/>
    <w:rPr>
      <w:rFonts w:eastAsiaTheme="majorEastAsia" w:cstheme="majorBidi"/>
      <w:color w:val="272727" w:themeColor="text1" w:themeTint="D8"/>
    </w:rPr>
  </w:style>
  <w:style w:type="paragraph" w:styleId="a3">
    <w:name w:val="Title"/>
    <w:basedOn w:val="a"/>
    <w:next w:val="a"/>
    <w:link w:val="a4"/>
    <w:uiPriority w:val="10"/>
    <w:qFormat/>
    <w:rsid w:val="005127A7"/>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127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27A7"/>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127A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127A7"/>
    <w:pPr>
      <w:spacing w:before="160" w:after="160"/>
      <w:jc w:val="center"/>
    </w:pPr>
    <w:rPr>
      <w:i/>
      <w:iCs/>
      <w:color w:val="404040" w:themeColor="text1" w:themeTint="BF"/>
    </w:rPr>
  </w:style>
  <w:style w:type="character" w:customStyle="1" w:styleId="22">
    <w:name w:val="Цитата 2 Знак"/>
    <w:basedOn w:val="a0"/>
    <w:link w:val="21"/>
    <w:uiPriority w:val="29"/>
    <w:rsid w:val="005127A7"/>
    <w:rPr>
      <w:i/>
      <w:iCs/>
      <w:color w:val="404040" w:themeColor="text1" w:themeTint="BF"/>
    </w:rPr>
  </w:style>
  <w:style w:type="paragraph" w:styleId="a7">
    <w:name w:val="List Paragraph"/>
    <w:basedOn w:val="a"/>
    <w:uiPriority w:val="34"/>
    <w:qFormat/>
    <w:rsid w:val="005127A7"/>
    <w:pPr>
      <w:ind w:left="720"/>
      <w:contextualSpacing/>
    </w:pPr>
  </w:style>
  <w:style w:type="character" w:styleId="a8">
    <w:name w:val="Intense Emphasis"/>
    <w:basedOn w:val="a0"/>
    <w:uiPriority w:val="21"/>
    <w:qFormat/>
    <w:rsid w:val="005127A7"/>
    <w:rPr>
      <w:i/>
      <w:iCs/>
      <w:color w:val="0F4761" w:themeColor="accent1" w:themeShade="BF"/>
    </w:rPr>
  </w:style>
  <w:style w:type="paragraph" w:styleId="a9">
    <w:name w:val="Intense Quote"/>
    <w:basedOn w:val="a"/>
    <w:next w:val="a"/>
    <w:link w:val="aa"/>
    <w:uiPriority w:val="30"/>
    <w:qFormat/>
    <w:rsid w:val="00512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127A7"/>
    <w:rPr>
      <w:i/>
      <w:iCs/>
      <w:color w:val="0F4761" w:themeColor="accent1" w:themeShade="BF"/>
    </w:rPr>
  </w:style>
  <w:style w:type="character" w:styleId="ab">
    <w:name w:val="Intense Reference"/>
    <w:basedOn w:val="a0"/>
    <w:uiPriority w:val="32"/>
    <w:qFormat/>
    <w:rsid w:val="005127A7"/>
    <w:rPr>
      <w:b/>
      <w:bCs/>
      <w:smallCaps/>
      <w:color w:val="0F4761" w:themeColor="accent1" w:themeShade="BF"/>
      <w:spacing w:val="5"/>
    </w:rPr>
  </w:style>
  <w:style w:type="paragraph" w:customStyle="1" w:styleId="31">
    <w:name w:val="Основной текст 31"/>
    <w:basedOn w:val="a"/>
    <w:rsid w:val="00146384"/>
    <w:pPr>
      <w:jc w:val="both"/>
    </w:pPr>
    <w:rPr>
      <w:rFonts w:ascii="Arial" w:eastAsia="Times New Roman" w:hAnsi="Arial" w:cs="Times New Roman"/>
      <w:kern w:val="0"/>
      <w:sz w:val="18"/>
      <w:szCs w:val="20"/>
      <w:lang w:val="ru-RU" w:eastAsia="ru-RU"/>
      <w14:ligatures w14:val="none"/>
    </w:rPr>
  </w:style>
  <w:style w:type="paragraph" w:styleId="ac">
    <w:name w:val="caption"/>
    <w:basedOn w:val="a"/>
    <w:next w:val="a"/>
    <w:qFormat/>
    <w:rsid w:val="00146384"/>
    <w:pPr>
      <w:spacing w:before="120" w:after="120"/>
      <w:jc w:val="both"/>
    </w:pPr>
    <w:rPr>
      <w:rFonts w:ascii="Arial" w:eastAsia="Times New Roman" w:hAnsi="Arial" w:cs="Times New Roman"/>
      <w:b/>
      <w:kern w:val="0"/>
      <w:sz w:val="18"/>
      <w:szCs w:val="20"/>
      <w:lang w:val="ru-RU" w:eastAsia="ru-RU"/>
      <w14:ligatures w14:val="none"/>
    </w:rPr>
  </w:style>
  <w:style w:type="paragraph" w:styleId="23">
    <w:name w:val="index 2"/>
    <w:basedOn w:val="a"/>
    <w:next w:val="a"/>
    <w:semiHidden/>
    <w:rsid w:val="00146384"/>
    <w:pPr>
      <w:ind w:left="400" w:hanging="200"/>
    </w:pPr>
    <w:rPr>
      <w:rFonts w:ascii="Arial" w:eastAsia="Times New Roman" w:hAnsi="Arial" w:cs="Times New Roman"/>
      <w:kern w:val="0"/>
      <w:sz w:val="20"/>
      <w:szCs w:val="2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3715">
      <w:bodyDiv w:val="1"/>
      <w:marLeft w:val="0"/>
      <w:marRight w:val="0"/>
      <w:marTop w:val="0"/>
      <w:marBottom w:val="0"/>
      <w:divBdr>
        <w:top w:val="none" w:sz="0" w:space="0" w:color="auto"/>
        <w:left w:val="none" w:sz="0" w:space="0" w:color="auto"/>
        <w:bottom w:val="none" w:sz="0" w:space="0" w:color="auto"/>
        <w:right w:val="none" w:sz="0" w:space="0" w:color="auto"/>
      </w:divBdr>
      <w:divsChild>
        <w:div w:id="795026615">
          <w:marLeft w:val="0"/>
          <w:marRight w:val="0"/>
          <w:marTop w:val="0"/>
          <w:marBottom w:val="0"/>
          <w:divBdr>
            <w:top w:val="none" w:sz="0" w:space="0" w:color="auto"/>
            <w:left w:val="none" w:sz="0" w:space="0" w:color="auto"/>
            <w:bottom w:val="none" w:sz="0" w:space="0" w:color="auto"/>
            <w:right w:val="none" w:sz="0" w:space="0" w:color="auto"/>
          </w:divBdr>
          <w:divsChild>
            <w:div w:id="920917539">
              <w:marLeft w:val="0"/>
              <w:marRight w:val="0"/>
              <w:marTop w:val="0"/>
              <w:marBottom w:val="0"/>
              <w:divBdr>
                <w:top w:val="none" w:sz="0" w:space="0" w:color="auto"/>
                <w:left w:val="none" w:sz="0" w:space="0" w:color="auto"/>
                <w:bottom w:val="none" w:sz="0" w:space="0" w:color="auto"/>
                <w:right w:val="none" w:sz="0" w:space="0" w:color="auto"/>
              </w:divBdr>
            </w:div>
            <w:div w:id="1200509327">
              <w:marLeft w:val="0"/>
              <w:marRight w:val="0"/>
              <w:marTop w:val="0"/>
              <w:marBottom w:val="0"/>
              <w:divBdr>
                <w:top w:val="none" w:sz="0" w:space="0" w:color="auto"/>
                <w:left w:val="none" w:sz="0" w:space="0" w:color="auto"/>
                <w:bottom w:val="none" w:sz="0" w:space="0" w:color="auto"/>
                <w:right w:val="none" w:sz="0" w:space="0" w:color="auto"/>
              </w:divBdr>
            </w:div>
            <w:div w:id="18202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2880">
      <w:bodyDiv w:val="1"/>
      <w:marLeft w:val="0"/>
      <w:marRight w:val="0"/>
      <w:marTop w:val="0"/>
      <w:marBottom w:val="0"/>
      <w:divBdr>
        <w:top w:val="none" w:sz="0" w:space="0" w:color="auto"/>
        <w:left w:val="none" w:sz="0" w:space="0" w:color="auto"/>
        <w:bottom w:val="none" w:sz="0" w:space="0" w:color="auto"/>
        <w:right w:val="none" w:sz="0" w:space="0" w:color="auto"/>
      </w:divBdr>
    </w:div>
    <w:div w:id="962542330">
      <w:bodyDiv w:val="1"/>
      <w:marLeft w:val="0"/>
      <w:marRight w:val="0"/>
      <w:marTop w:val="0"/>
      <w:marBottom w:val="0"/>
      <w:divBdr>
        <w:top w:val="none" w:sz="0" w:space="0" w:color="auto"/>
        <w:left w:val="none" w:sz="0" w:space="0" w:color="auto"/>
        <w:bottom w:val="none" w:sz="0" w:space="0" w:color="auto"/>
        <w:right w:val="none" w:sz="0" w:space="0" w:color="auto"/>
      </w:divBdr>
      <w:divsChild>
        <w:div w:id="882056779">
          <w:marLeft w:val="0"/>
          <w:marRight w:val="0"/>
          <w:marTop w:val="0"/>
          <w:marBottom w:val="0"/>
          <w:divBdr>
            <w:top w:val="none" w:sz="0" w:space="0" w:color="auto"/>
            <w:left w:val="none" w:sz="0" w:space="0" w:color="auto"/>
            <w:bottom w:val="none" w:sz="0" w:space="0" w:color="auto"/>
            <w:right w:val="none" w:sz="0" w:space="0" w:color="auto"/>
          </w:divBdr>
          <w:divsChild>
            <w:div w:id="1508983145">
              <w:marLeft w:val="0"/>
              <w:marRight w:val="0"/>
              <w:marTop w:val="0"/>
              <w:marBottom w:val="0"/>
              <w:divBdr>
                <w:top w:val="none" w:sz="0" w:space="0" w:color="auto"/>
                <w:left w:val="none" w:sz="0" w:space="0" w:color="auto"/>
                <w:bottom w:val="none" w:sz="0" w:space="0" w:color="auto"/>
                <w:right w:val="none" w:sz="0" w:space="0" w:color="auto"/>
              </w:divBdr>
            </w:div>
            <w:div w:id="2027050118">
              <w:marLeft w:val="0"/>
              <w:marRight w:val="0"/>
              <w:marTop w:val="0"/>
              <w:marBottom w:val="0"/>
              <w:divBdr>
                <w:top w:val="none" w:sz="0" w:space="0" w:color="auto"/>
                <w:left w:val="none" w:sz="0" w:space="0" w:color="auto"/>
                <w:bottom w:val="none" w:sz="0" w:space="0" w:color="auto"/>
                <w:right w:val="none" w:sz="0" w:space="0" w:color="auto"/>
              </w:divBdr>
            </w:div>
            <w:div w:id="9846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869">
      <w:bodyDiv w:val="1"/>
      <w:marLeft w:val="0"/>
      <w:marRight w:val="0"/>
      <w:marTop w:val="0"/>
      <w:marBottom w:val="0"/>
      <w:divBdr>
        <w:top w:val="none" w:sz="0" w:space="0" w:color="auto"/>
        <w:left w:val="none" w:sz="0" w:space="0" w:color="auto"/>
        <w:bottom w:val="none" w:sz="0" w:space="0" w:color="auto"/>
        <w:right w:val="none" w:sz="0" w:space="0" w:color="auto"/>
      </w:divBdr>
      <w:divsChild>
        <w:div w:id="105932726">
          <w:marLeft w:val="0"/>
          <w:marRight w:val="0"/>
          <w:marTop w:val="0"/>
          <w:marBottom w:val="0"/>
          <w:divBdr>
            <w:top w:val="none" w:sz="0" w:space="0" w:color="auto"/>
            <w:left w:val="none" w:sz="0" w:space="0" w:color="auto"/>
            <w:bottom w:val="none" w:sz="0" w:space="0" w:color="auto"/>
            <w:right w:val="none" w:sz="0" w:space="0" w:color="auto"/>
          </w:divBdr>
          <w:divsChild>
            <w:div w:id="20606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3284">
      <w:bodyDiv w:val="1"/>
      <w:marLeft w:val="0"/>
      <w:marRight w:val="0"/>
      <w:marTop w:val="0"/>
      <w:marBottom w:val="0"/>
      <w:divBdr>
        <w:top w:val="none" w:sz="0" w:space="0" w:color="auto"/>
        <w:left w:val="none" w:sz="0" w:space="0" w:color="auto"/>
        <w:bottom w:val="none" w:sz="0" w:space="0" w:color="auto"/>
        <w:right w:val="none" w:sz="0" w:space="0" w:color="auto"/>
      </w:divBdr>
      <w:divsChild>
        <w:div w:id="956838194">
          <w:marLeft w:val="0"/>
          <w:marRight w:val="0"/>
          <w:marTop w:val="0"/>
          <w:marBottom w:val="0"/>
          <w:divBdr>
            <w:top w:val="none" w:sz="0" w:space="0" w:color="auto"/>
            <w:left w:val="none" w:sz="0" w:space="0" w:color="auto"/>
            <w:bottom w:val="none" w:sz="0" w:space="0" w:color="auto"/>
            <w:right w:val="none" w:sz="0" w:space="0" w:color="auto"/>
          </w:divBdr>
          <w:divsChild>
            <w:div w:id="1012147578">
              <w:marLeft w:val="0"/>
              <w:marRight w:val="0"/>
              <w:marTop w:val="0"/>
              <w:marBottom w:val="0"/>
              <w:divBdr>
                <w:top w:val="none" w:sz="0" w:space="0" w:color="auto"/>
                <w:left w:val="none" w:sz="0" w:space="0" w:color="auto"/>
                <w:bottom w:val="none" w:sz="0" w:space="0" w:color="auto"/>
                <w:right w:val="none" w:sz="0" w:space="0" w:color="auto"/>
              </w:divBdr>
            </w:div>
            <w:div w:id="1136802030">
              <w:marLeft w:val="0"/>
              <w:marRight w:val="0"/>
              <w:marTop w:val="0"/>
              <w:marBottom w:val="0"/>
              <w:divBdr>
                <w:top w:val="none" w:sz="0" w:space="0" w:color="auto"/>
                <w:left w:val="none" w:sz="0" w:space="0" w:color="auto"/>
                <w:bottom w:val="none" w:sz="0" w:space="0" w:color="auto"/>
                <w:right w:val="none" w:sz="0" w:space="0" w:color="auto"/>
              </w:divBdr>
            </w:div>
            <w:div w:id="5197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23</Pages>
  <Words>6702</Words>
  <Characters>40011</Characters>
  <Application>Microsoft Office Word</Application>
  <DocSecurity>0</DocSecurity>
  <Lines>1739</Lines>
  <Paragraphs>1415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Malakhatka</dc:creator>
  <cp:keywords/>
  <dc:description/>
  <cp:lastModifiedBy>Vladimir Malakhatka</cp:lastModifiedBy>
  <cp:revision>6</cp:revision>
  <dcterms:created xsi:type="dcterms:W3CDTF">2024-03-05T10:35:00Z</dcterms:created>
  <dcterms:modified xsi:type="dcterms:W3CDTF">2024-03-10T17:30:00Z</dcterms:modified>
</cp:coreProperties>
</file>