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E37C" w14:textId="3131C3D9" w:rsidR="009868FF" w:rsidRDefault="00EA156C" w:rsidP="00EA156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A1 – Ambientes computacionais e conectividade</w:t>
      </w:r>
    </w:p>
    <w:p w14:paraId="0EBBF2F2" w14:textId="77777777" w:rsidR="00EA156C" w:rsidRDefault="00EA156C" w:rsidP="00EA156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79142BC" w14:textId="365F9D68" w:rsidR="00EA156C" w:rsidRPr="00EA156C" w:rsidRDefault="00EA156C" w:rsidP="00EA156C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EA156C">
        <w:rPr>
          <w:rFonts w:ascii="Arial" w:hAnsi="Arial" w:cs="Arial"/>
          <w:color w:val="333333"/>
        </w:rPr>
        <w:t xml:space="preserve">1) </w:t>
      </w:r>
      <w:r w:rsidRPr="00EA156C">
        <w:rPr>
          <w:rFonts w:ascii="Arial" w:hAnsi="Arial" w:cs="Arial"/>
          <w:color w:val="333333"/>
        </w:rPr>
        <w:t xml:space="preserve">Os resultados obtidos no início do desenvolvimento das soluções de redes eram caóticos de várias maneiras. No início da década de 1980, houve um aumento na quantidade e no tamanho das redes. À medida que as empresas percebiam as vantagens da utilização da tecnologia, novas redes eram criadas ou expandidas rapidamente. Assim, as empresas começaram a sentir os problemas causados pela rápida expansão, devido às muitas arquiteturas proprietárias que foram surgindo. Para tratar dos problemas de incompatibilidade entre as redes, a </w:t>
      </w:r>
      <w:proofErr w:type="spellStart"/>
      <w:r w:rsidRPr="00EA156C">
        <w:rPr>
          <w:rFonts w:ascii="Arial" w:hAnsi="Arial" w:cs="Arial"/>
          <w:color w:val="333333"/>
        </w:rPr>
        <w:t>International</w:t>
      </w:r>
      <w:proofErr w:type="spellEnd"/>
      <w:r w:rsidRPr="00EA156C">
        <w:rPr>
          <w:rFonts w:ascii="Arial" w:hAnsi="Arial" w:cs="Arial"/>
          <w:color w:val="333333"/>
        </w:rPr>
        <w:t xml:space="preserve"> </w:t>
      </w:r>
      <w:proofErr w:type="spellStart"/>
      <w:r w:rsidRPr="00EA156C">
        <w:rPr>
          <w:rFonts w:ascii="Arial" w:hAnsi="Arial" w:cs="Arial"/>
          <w:color w:val="333333"/>
        </w:rPr>
        <w:t>Organization</w:t>
      </w:r>
      <w:proofErr w:type="spellEnd"/>
      <w:r w:rsidRPr="00EA156C">
        <w:rPr>
          <w:rFonts w:ascii="Arial" w:hAnsi="Arial" w:cs="Arial"/>
          <w:color w:val="333333"/>
        </w:rPr>
        <w:t xml:space="preserve"> for </w:t>
      </w:r>
      <w:proofErr w:type="spellStart"/>
      <w:r w:rsidRPr="00EA156C">
        <w:rPr>
          <w:rFonts w:ascii="Arial" w:hAnsi="Arial" w:cs="Arial"/>
          <w:color w:val="333333"/>
        </w:rPr>
        <w:t>Standardization</w:t>
      </w:r>
      <w:proofErr w:type="spellEnd"/>
      <w:r w:rsidRPr="00EA156C">
        <w:rPr>
          <w:rFonts w:ascii="Arial" w:hAnsi="Arial" w:cs="Arial"/>
          <w:color w:val="333333"/>
        </w:rPr>
        <w:t xml:space="preserve"> (ISO) realizou uma pesquisa nos modelos de redes, como os da Digital </w:t>
      </w:r>
      <w:proofErr w:type="spellStart"/>
      <w:r w:rsidRPr="00EA156C">
        <w:rPr>
          <w:rFonts w:ascii="Arial" w:hAnsi="Arial" w:cs="Arial"/>
          <w:color w:val="333333"/>
        </w:rPr>
        <w:t>Equipment</w:t>
      </w:r>
      <w:proofErr w:type="spellEnd"/>
      <w:r w:rsidRPr="00EA156C">
        <w:rPr>
          <w:rFonts w:ascii="Arial" w:hAnsi="Arial" w:cs="Arial"/>
          <w:color w:val="333333"/>
        </w:rPr>
        <w:t xml:space="preserve"> Corporation (</w:t>
      </w:r>
      <w:proofErr w:type="spellStart"/>
      <w:r w:rsidRPr="00EA156C">
        <w:rPr>
          <w:rFonts w:ascii="Arial" w:hAnsi="Arial" w:cs="Arial"/>
          <w:color w:val="333333"/>
        </w:rPr>
        <w:t>DECnet</w:t>
      </w:r>
      <w:proofErr w:type="spellEnd"/>
      <w:r w:rsidRPr="00EA156C">
        <w:rPr>
          <w:rFonts w:ascii="Arial" w:hAnsi="Arial" w:cs="Arial"/>
          <w:color w:val="333333"/>
        </w:rPr>
        <w:t xml:space="preserve">), da Systems Network </w:t>
      </w:r>
      <w:proofErr w:type="spellStart"/>
      <w:r w:rsidRPr="00EA156C">
        <w:rPr>
          <w:rFonts w:ascii="Arial" w:hAnsi="Arial" w:cs="Arial"/>
          <w:color w:val="333333"/>
        </w:rPr>
        <w:t>Architecture</w:t>
      </w:r>
      <w:proofErr w:type="spellEnd"/>
      <w:r w:rsidRPr="00EA156C">
        <w:rPr>
          <w:rFonts w:ascii="Arial" w:hAnsi="Arial" w:cs="Arial"/>
          <w:color w:val="333333"/>
        </w:rPr>
        <w:t xml:space="preserve"> (SNA) e da TCP/IP, a fim de encontrar um conjunto de regras aplicáveis a todas as redes. Como resultado, a ISO elaborou um modelo de rede que ajuda os fabricantes na criação de redes compatíveis com outras redes. No entanto, o padrão histórico e tecnológico da internet implementado em softwares e hardwares era o modelo TCP/IP. O motivo foi que o Departamento de Defesa dos Estados Unidos (</w:t>
      </w:r>
      <w:proofErr w:type="spellStart"/>
      <w:r w:rsidRPr="00EA156C">
        <w:rPr>
          <w:rFonts w:ascii="Arial" w:hAnsi="Arial" w:cs="Arial"/>
          <w:color w:val="333333"/>
        </w:rPr>
        <w:t>DoD</w:t>
      </w:r>
      <w:proofErr w:type="spellEnd"/>
      <w:r w:rsidRPr="00EA156C">
        <w:rPr>
          <w:rFonts w:ascii="Arial" w:hAnsi="Arial" w:cs="Arial"/>
          <w:color w:val="333333"/>
        </w:rPr>
        <w:t xml:space="preserve">) desenvolveu o modelo de referência TCP/IP porque queria uma rede que pudesse sobreviver a qualquer condição, mesmo durante uma guerra nuclear. Em um mundo conectado por diferentes tipos de meios de comunicação, como fios de cobre, micro-ondas, fibras ópticas e links de satélite, o </w:t>
      </w:r>
      <w:proofErr w:type="spellStart"/>
      <w:r w:rsidRPr="00EA156C">
        <w:rPr>
          <w:rFonts w:ascii="Arial" w:hAnsi="Arial" w:cs="Arial"/>
          <w:color w:val="333333"/>
        </w:rPr>
        <w:t>DoD</w:t>
      </w:r>
      <w:proofErr w:type="spellEnd"/>
      <w:r w:rsidRPr="00EA156C">
        <w:rPr>
          <w:rFonts w:ascii="Arial" w:hAnsi="Arial" w:cs="Arial"/>
          <w:color w:val="333333"/>
        </w:rPr>
        <w:t xml:space="preserve"> queria a transmissão de pacotes a qualquer hora e em qualquer condição. Ao contrário das tecnologias de redes proprietárias, o TCP/IP foi projetado como um padrão aberto. Ou seja, qualquer pessoa pode usá-lo livremente, o que favoreceu o rápido desenvolvimento e disseminação desse padrão.</w:t>
      </w:r>
    </w:p>
    <w:p w14:paraId="3AB9EEAE" w14:textId="77777777" w:rsidR="00EA156C" w:rsidRPr="00EA156C" w:rsidRDefault="00EA156C" w:rsidP="00EA156C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EA156C">
        <w:rPr>
          <w:rFonts w:ascii="Arial" w:hAnsi="Arial" w:cs="Arial"/>
          <w:color w:val="333333"/>
        </w:rPr>
        <w:t>COMER, D. Redes de computadores e internet. 6. ed. São Paulo: Bookman, 2016.</w:t>
      </w:r>
    </w:p>
    <w:p w14:paraId="0A064E86" w14:textId="77777777" w:rsidR="00EA156C" w:rsidRPr="00EA156C" w:rsidRDefault="00EA156C" w:rsidP="00EA156C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EA156C">
        <w:rPr>
          <w:rFonts w:ascii="Arial" w:hAnsi="Arial" w:cs="Arial"/>
          <w:color w:val="333333"/>
        </w:rPr>
        <w:t>TANENBAUM, A. S.; WETHERALL, D. Redes de computadores. 5. ed. São Paulo: Pearson, 2011.</w:t>
      </w:r>
    </w:p>
    <w:p w14:paraId="2EFF1ED5" w14:textId="77777777" w:rsidR="00EA156C" w:rsidRPr="00EA156C" w:rsidRDefault="00EA156C" w:rsidP="00EA156C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EA156C">
        <w:rPr>
          <w:rFonts w:ascii="Arial" w:hAnsi="Arial" w:cs="Arial"/>
          <w:color w:val="333333"/>
        </w:rPr>
        <w:t>FOROUZAN, B. A. Comunicação de dados e redes de computadores. 4. Ed. São Paulo: McGraw-Hill, 2008.</w:t>
      </w:r>
    </w:p>
    <w:p w14:paraId="0C4E950B" w14:textId="77777777" w:rsidR="00EA156C" w:rsidRDefault="00EA156C" w:rsidP="00EA156C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EA156C">
        <w:rPr>
          <w:rFonts w:ascii="Arial" w:hAnsi="Arial" w:cs="Arial"/>
          <w:color w:val="333333"/>
        </w:rPr>
        <w:t>Considerando o exposto no texto base, disserte sobre as diferenças entre os Modelo OSI e Modelo TCP/IP e de que forma o TCP/IP contempla todas as camadas do Modelo OSI. Explique as principais funções de cada camada de abstração do Modelo TCP/IP. Apresente pelo menos um exemplo de protocolo/serviço implementado em cada camada do modelo TCP/IP. O texto deve obrigatoriamente conter no mínimo 300 palavras e no máximo 500, esse é um requisito obrigatório para a correção da atividade.</w:t>
      </w:r>
    </w:p>
    <w:p w14:paraId="56A33B28" w14:textId="77777777" w:rsidR="00EA156C" w:rsidRDefault="00EA156C" w:rsidP="00EA156C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4C066A50" w14:textId="50F431CE" w:rsidR="00EA156C" w:rsidRDefault="00EA156C" w:rsidP="00EA156C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RESPOSTA:</w:t>
      </w:r>
    </w:p>
    <w:p w14:paraId="5E29108D" w14:textId="77777777" w:rsidR="00EA156C" w:rsidRDefault="00EA156C" w:rsidP="00EA156C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6C8FA910" w14:textId="77777777" w:rsidR="00EA156C" w:rsidRDefault="00EA156C" w:rsidP="00EA156C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Style w:val="Forte"/>
          <w:rFonts w:ascii="Tahoma" w:hAnsi="Tahoma" w:cs="Tahoma"/>
          <w:color w:val="333333"/>
          <w:sz w:val="22"/>
          <w:szCs w:val="22"/>
        </w:rPr>
        <w:t>﻿</w:t>
      </w:r>
      <w:r>
        <w:rPr>
          <w:rFonts w:ascii="Arial" w:hAnsi="Arial" w:cs="Arial"/>
          <w:color w:val="333333"/>
          <w:sz w:val="22"/>
          <w:szCs w:val="22"/>
        </w:rPr>
        <w:t xml:space="preserve">O Modelo OSI (Open Systems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Interconnection</w:t>
      </w:r>
      <w:proofErr w:type="spellEnd"/>
      <w:r>
        <w:rPr>
          <w:rFonts w:ascii="Arial" w:hAnsi="Arial" w:cs="Arial"/>
          <w:color w:val="333333"/>
          <w:sz w:val="22"/>
          <w:szCs w:val="22"/>
        </w:rPr>
        <w:t>) e o Modelo TCP/IP (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Transmission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Control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Protocol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/Internet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Protocol</w:t>
      </w:r>
      <w:proofErr w:type="spellEnd"/>
      <w:r>
        <w:rPr>
          <w:rFonts w:ascii="Arial" w:hAnsi="Arial" w:cs="Arial"/>
          <w:color w:val="333333"/>
          <w:sz w:val="22"/>
          <w:szCs w:val="22"/>
        </w:rPr>
        <w:t>) são estruturas de referência que buscam padronizar a comunicação em redes de computadores. Embora ambos tenham finalidades semelhantes, apresentam diferenças significativas.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 xml:space="preserve">O Modelo OSI consiste em sete camadas, cada uma com funções específicas, desde a camada física, responsável pela transmissão de bits, até a camada de aplicação, </w:t>
      </w:r>
      <w:r>
        <w:rPr>
          <w:rFonts w:ascii="Arial" w:hAnsi="Arial" w:cs="Arial"/>
          <w:color w:val="333333"/>
          <w:sz w:val="22"/>
          <w:szCs w:val="22"/>
        </w:rPr>
        <w:lastRenderedPageBreak/>
        <w:t>que interage com aplicativos e serviços de rede. Originalmente desenvolvido por organizações internacionais, o OSI é utilizado como um modelo conceitual, raramente implementado integralmente.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>Por outro lado, o Modelo TCP/IP possui uma abordagem mais simplificada, com quatro camadas principais. Originado a partir do projeto ARPANET do Departamento de Defesa dos EUA, o TCP/IP enfatiza a robustez e a capacidade de sobreviver a condições adversas. Isso levou à criação de um modelo de referência prático, que é amplamente adotado e a base da arquitetura da Internet.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>O Modelo TCP/IP simplifica as funcionalidades do OSI da seguinte maneira: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Style w:val="Forte"/>
          <w:rFonts w:ascii="Arial" w:hAnsi="Arial" w:cs="Arial"/>
          <w:color w:val="333333"/>
          <w:sz w:val="22"/>
          <w:szCs w:val="22"/>
        </w:rPr>
        <w:t>Camada de Aplicação:</w:t>
      </w:r>
      <w:r>
        <w:rPr>
          <w:rFonts w:ascii="Arial" w:hAnsi="Arial" w:cs="Arial"/>
          <w:color w:val="333333"/>
          <w:sz w:val="22"/>
          <w:szCs w:val="22"/>
        </w:rPr>
        <w:br/>
        <w:t>Combina funções das camadas de Aplicação, Apresentação e Sessão do OSI.</w:t>
      </w:r>
      <w:r>
        <w:rPr>
          <w:rFonts w:ascii="Arial" w:hAnsi="Arial" w:cs="Arial"/>
          <w:color w:val="333333"/>
          <w:sz w:val="22"/>
          <w:szCs w:val="22"/>
        </w:rPr>
        <w:br/>
        <w:t>Exemplos de protocolos: HTTP, FTP, SMTP.</w:t>
      </w:r>
    </w:p>
    <w:p w14:paraId="5E55B85B" w14:textId="77777777" w:rsidR="00EA156C" w:rsidRDefault="00EA156C" w:rsidP="00EA156C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Style w:val="Forte"/>
          <w:rFonts w:ascii="Arial" w:hAnsi="Arial" w:cs="Arial"/>
          <w:color w:val="333333"/>
          <w:sz w:val="22"/>
          <w:szCs w:val="22"/>
        </w:rPr>
        <w:t>Camada de Transporte:</w:t>
      </w:r>
      <w:r>
        <w:rPr>
          <w:rFonts w:ascii="Arial" w:hAnsi="Arial" w:cs="Arial"/>
          <w:color w:val="333333"/>
          <w:sz w:val="22"/>
          <w:szCs w:val="22"/>
        </w:rPr>
        <w:br/>
        <w:t>Engloba funções das camadas de Transporte e Sessão do OSI.</w:t>
      </w:r>
      <w:r>
        <w:rPr>
          <w:rFonts w:ascii="Arial" w:hAnsi="Arial" w:cs="Arial"/>
          <w:color w:val="333333"/>
          <w:sz w:val="22"/>
          <w:szCs w:val="22"/>
        </w:rPr>
        <w:br/>
        <w:t>Exemplos: TCP (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Transmission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Control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Protocol</w:t>
      </w:r>
      <w:proofErr w:type="spellEnd"/>
      <w:r>
        <w:rPr>
          <w:rFonts w:ascii="Arial" w:hAnsi="Arial" w:cs="Arial"/>
          <w:color w:val="333333"/>
          <w:sz w:val="22"/>
          <w:szCs w:val="22"/>
        </w:rPr>
        <w:t>), UDP (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User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Datagram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Protocol</w:t>
      </w:r>
      <w:proofErr w:type="spellEnd"/>
      <w:r>
        <w:rPr>
          <w:rFonts w:ascii="Arial" w:hAnsi="Arial" w:cs="Arial"/>
          <w:color w:val="333333"/>
          <w:sz w:val="22"/>
          <w:szCs w:val="22"/>
        </w:rPr>
        <w:t>).</w:t>
      </w:r>
    </w:p>
    <w:p w14:paraId="198E6A7B" w14:textId="77777777" w:rsidR="00EA156C" w:rsidRDefault="00EA156C" w:rsidP="00EA156C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Style w:val="Forte"/>
          <w:rFonts w:ascii="Arial" w:hAnsi="Arial" w:cs="Arial"/>
          <w:color w:val="333333"/>
          <w:sz w:val="22"/>
          <w:szCs w:val="22"/>
        </w:rPr>
        <w:t>Camada de Internet:</w:t>
      </w:r>
      <w:r>
        <w:rPr>
          <w:rFonts w:ascii="Arial" w:hAnsi="Arial" w:cs="Arial"/>
          <w:color w:val="333333"/>
          <w:sz w:val="22"/>
          <w:szCs w:val="22"/>
        </w:rPr>
        <w:br/>
        <w:t>Corresponde à camada de Rede do OSI, focando em roteamento de pacotes e endereçamento IP.</w:t>
      </w:r>
      <w:r>
        <w:rPr>
          <w:rFonts w:ascii="Arial" w:hAnsi="Arial" w:cs="Arial"/>
          <w:color w:val="333333"/>
          <w:sz w:val="22"/>
          <w:szCs w:val="22"/>
        </w:rPr>
        <w:br/>
        <w:t xml:space="preserve">Exemplo: IP (Internet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Protocol</w:t>
      </w:r>
      <w:proofErr w:type="spellEnd"/>
      <w:r>
        <w:rPr>
          <w:rFonts w:ascii="Arial" w:hAnsi="Arial" w:cs="Arial"/>
          <w:color w:val="333333"/>
          <w:sz w:val="22"/>
          <w:szCs w:val="22"/>
        </w:rPr>
        <w:t>).</w:t>
      </w:r>
    </w:p>
    <w:p w14:paraId="0797A7FC" w14:textId="77777777" w:rsidR="00EA156C" w:rsidRDefault="00EA156C" w:rsidP="00EA156C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Style w:val="Forte"/>
          <w:rFonts w:ascii="Arial" w:hAnsi="Arial" w:cs="Arial"/>
          <w:color w:val="333333"/>
          <w:sz w:val="22"/>
          <w:szCs w:val="22"/>
        </w:rPr>
        <w:t>Camada de Acesso à Rede (ou Link):</w:t>
      </w:r>
      <w:r>
        <w:rPr>
          <w:rFonts w:ascii="Arial" w:hAnsi="Arial" w:cs="Arial"/>
          <w:color w:val="333333"/>
          <w:sz w:val="22"/>
          <w:szCs w:val="22"/>
        </w:rPr>
        <w:br/>
        <w:t>Equivalente às camadas Física e de Enlace do OSI, lida com a interação direta com o meio físico da rede.</w:t>
      </w:r>
      <w:r>
        <w:rPr>
          <w:rFonts w:ascii="Arial" w:hAnsi="Arial" w:cs="Arial"/>
          <w:color w:val="333333"/>
          <w:sz w:val="22"/>
          <w:szCs w:val="22"/>
        </w:rPr>
        <w:br/>
        <w:t>Exemplos: Ethernet, Wi-Fi (IEEE 802.11), PPP (Point-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to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-Point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Protocol</w:t>
      </w:r>
      <w:proofErr w:type="spellEnd"/>
      <w:r>
        <w:rPr>
          <w:rFonts w:ascii="Arial" w:hAnsi="Arial" w:cs="Arial"/>
          <w:color w:val="333333"/>
          <w:sz w:val="22"/>
          <w:szCs w:val="22"/>
        </w:rPr>
        <w:t>).</w:t>
      </w:r>
      <w:r>
        <w:rPr>
          <w:rFonts w:ascii="Arial" w:hAnsi="Arial" w:cs="Arial"/>
          <w:color w:val="333333"/>
          <w:sz w:val="22"/>
          <w:szCs w:val="22"/>
        </w:rPr>
        <w:br/>
        <w:t>A simplicidade do Modelo TCP/IP e sua ênfase na resiliência o tornaram o modelo predominante na implementação de redes, especialmente na Internet, em contraste com a complexidade do OSI.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>Em resumo, o OSI oferece uma estrutura teórica abrangente para compreensão de redes, enquanto o TCP/IP se destaca pela simplicidade e ampla adoção prática. Seu design eficaz abrange as funcionalidades do OSI de forma mais direta, proporcionando uma base sólida para a comunicação de dados em diversas situações e ambientes, tornando-se o padrão dominante na construção e operação de redes em todo o mundo.</w:t>
      </w:r>
    </w:p>
    <w:p w14:paraId="35967E5C" w14:textId="77777777" w:rsidR="00EA156C" w:rsidRDefault="00EA156C" w:rsidP="00EA156C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0F7848A1" w14:textId="77777777" w:rsidR="00EA156C" w:rsidRDefault="00EA156C" w:rsidP="00EA15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</w:rPr>
        <w:t xml:space="preserve">2) </w:t>
      </w:r>
      <w:r>
        <w:rPr>
          <w:rFonts w:ascii="Arial" w:hAnsi="Arial" w:cs="Arial"/>
          <w:color w:val="333333"/>
          <w:sz w:val="22"/>
          <w:szCs w:val="22"/>
        </w:rPr>
        <w:t>A camada de enlace do modelo TCP/IP é responsável pela transferência confiável de frames entre dois nós adjacentes em uma rede de comunicação. Ela desempenha um papel fundamental na detecção e correção de erros, bem como na gestão do acesso ao meio compartilhado, garantindo uma comunicação eficaz em redes de todos os tamanhos. Independentemente desse tamanho ou escala, a camada de enlace é uma peça fundamental. Em redes menores, os controles de acesso aos meios físicos permitem que vários dispositivos compartilhem recursos de forma eficiente. Em redes maiores, como a internet, essa camada ainda desempenha um papel vital na segmentação dos dados em frames, garantindo que pacotes de informações sejam transmitidos de maneira organizada e confiável por meio de redes complexas.</w:t>
      </w:r>
    </w:p>
    <w:p w14:paraId="1486F6DF" w14:textId="77777777" w:rsidR="00EA156C" w:rsidRDefault="00EA156C" w:rsidP="00EA156C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0"/>
          <w:szCs w:val="20"/>
        </w:rPr>
        <w:t>(TANENBAUM, Andrew S.; WETHERALL, David J. Redes de Computadores. Porto Alegre: Pearson, 2011.)</w:t>
      </w:r>
    </w:p>
    <w:p w14:paraId="18B98D33" w14:textId="77777777" w:rsidR="00EA156C" w:rsidRDefault="00EA156C" w:rsidP="00EA156C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Style w:val="Forte"/>
          <w:rFonts w:ascii="Arial" w:hAnsi="Arial" w:cs="Arial"/>
          <w:color w:val="333333"/>
          <w:sz w:val="22"/>
          <w:szCs w:val="22"/>
        </w:rPr>
        <w:t> </w:t>
      </w:r>
    </w:p>
    <w:p w14:paraId="216A9C3F" w14:textId="77777777" w:rsidR="00EA156C" w:rsidRDefault="00EA156C" w:rsidP="00EA15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Com base no texto apresentado e em seus conhecimentos sobre a camada de enlace do modelo TCP/IP, responda:</w:t>
      </w:r>
    </w:p>
    <w:p w14:paraId="11F8D1A4" w14:textId="77777777" w:rsidR="00EA156C" w:rsidRDefault="00EA156C" w:rsidP="00EA15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Style w:val="Forte"/>
          <w:rFonts w:ascii="Arial" w:hAnsi="Arial" w:cs="Arial"/>
          <w:color w:val="333333"/>
          <w:sz w:val="22"/>
          <w:szCs w:val="22"/>
        </w:rPr>
        <w:lastRenderedPageBreak/>
        <w:t> </w:t>
      </w:r>
    </w:p>
    <w:p w14:paraId="118F2F43" w14:textId="77777777" w:rsidR="00EA156C" w:rsidRDefault="00EA156C" w:rsidP="00EA15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Style w:val="Forte"/>
          <w:rFonts w:ascii="Arial" w:hAnsi="Arial" w:cs="Arial"/>
          <w:color w:val="333333"/>
          <w:sz w:val="22"/>
          <w:szCs w:val="22"/>
        </w:rPr>
        <w:t>a)</w:t>
      </w:r>
      <w:r>
        <w:rPr>
          <w:rFonts w:ascii="Arial" w:hAnsi="Arial" w:cs="Arial"/>
          <w:color w:val="333333"/>
          <w:sz w:val="22"/>
          <w:szCs w:val="22"/>
        </w:rPr>
        <w:t> Quais são as principais funções desempenhadas pela camada de enlace do modelo TCP/IP na transferência de dados entre dois nós em uma rede de comunicação?</w:t>
      </w:r>
    </w:p>
    <w:p w14:paraId="3D14D709" w14:textId="77777777" w:rsidR="00EA156C" w:rsidRDefault="00EA156C" w:rsidP="00EA15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Style w:val="Forte"/>
          <w:rFonts w:ascii="Arial" w:hAnsi="Arial" w:cs="Arial"/>
          <w:color w:val="333333"/>
          <w:sz w:val="22"/>
          <w:szCs w:val="22"/>
        </w:rPr>
        <w:t>b)</w:t>
      </w:r>
      <w:r>
        <w:rPr>
          <w:rFonts w:ascii="Arial" w:hAnsi="Arial" w:cs="Arial"/>
          <w:color w:val="333333"/>
          <w:sz w:val="22"/>
          <w:szCs w:val="22"/>
        </w:rPr>
        <w:t> Explique a importância da detecção e correção de erros realizada pela camada de enlace nas redes de computadores.</w:t>
      </w:r>
    </w:p>
    <w:p w14:paraId="638A48DD" w14:textId="77777777" w:rsidR="00EA156C" w:rsidRDefault="00EA156C" w:rsidP="00EA15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Style w:val="Forte"/>
          <w:rFonts w:ascii="Arial" w:hAnsi="Arial" w:cs="Arial"/>
          <w:color w:val="333333"/>
          <w:sz w:val="22"/>
          <w:szCs w:val="22"/>
        </w:rPr>
        <w:t>c)</w:t>
      </w:r>
      <w:r>
        <w:rPr>
          <w:rFonts w:ascii="Arial" w:hAnsi="Arial" w:cs="Arial"/>
          <w:color w:val="333333"/>
          <w:sz w:val="22"/>
          <w:szCs w:val="22"/>
        </w:rPr>
        <w:t> Como a camada de enlace gerencia o acesso ao meio compartilhado em redes? Por que essa gestão é crucial para evitar colisões e garantir a eficiência da comunicação?</w:t>
      </w:r>
    </w:p>
    <w:p w14:paraId="19D8BB11" w14:textId="4B1A22E5" w:rsidR="00EA156C" w:rsidRDefault="00EA156C" w:rsidP="00EA156C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1F1CB3F5" w14:textId="6BEA0AA4" w:rsidR="00EA156C" w:rsidRDefault="00EA156C" w:rsidP="00EA156C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RESPOSTA:</w:t>
      </w:r>
    </w:p>
    <w:p w14:paraId="0573C629" w14:textId="77777777" w:rsidR="00EA156C" w:rsidRDefault="00EA156C" w:rsidP="00EA156C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5F944499" w14:textId="77777777" w:rsidR="00EA156C" w:rsidRDefault="00EA156C" w:rsidP="00EA156C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A) A camada do TCP/IP responsável por envolver e desemparedar dados em frames, analisar e já corrigir os erros gerados, controlar endereços MAC, ter acesso ao fluxo de dados e conduzir o acesso ao meio compartilhado é a de enlace.</w:t>
      </w:r>
    </w:p>
    <w:p w14:paraId="56189040" w14:textId="77777777" w:rsidR="00EA156C" w:rsidRDefault="00EA156C" w:rsidP="00EA156C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br/>
        <w:t xml:space="preserve">B) Na camada de enlace detecção e correção de erros é essencial para garantir que todos os dados sejam devidamente transmitidos, da forma mais segura possível, detectando erros tanto na parte da solicitação de retransmissão e erros na própria transmissão, quanto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corringindo-os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se necessário.</w:t>
      </w:r>
    </w:p>
    <w:p w14:paraId="0762CBF5" w14:textId="77777777" w:rsidR="00EA156C" w:rsidRDefault="00EA156C" w:rsidP="00EA156C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br/>
        <w:t xml:space="preserve">C) Sim, gerencia o acesso ao meio compartilhado em redes de forma que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torna-o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mais eficiente, com menos erros, preservando a igualdade do acesso, aumenta a utilização do mesmo na rede, não deixa o canal se tornar monopolizado, além de usar técnicas como CSMA/CD para tornar tudo isso possível da melhor forma.</w:t>
      </w:r>
    </w:p>
    <w:p w14:paraId="385FD8F4" w14:textId="77777777" w:rsidR="00EA156C" w:rsidRPr="00EA156C" w:rsidRDefault="00EA156C" w:rsidP="00EA156C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14197A8B" w14:textId="77777777" w:rsidR="00EA156C" w:rsidRDefault="00EA156C" w:rsidP="00EA156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C789A31" w14:textId="77777777" w:rsidR="00EA156C" w:rsidRPr="00EA156C" w:rsidRDefault="00EA156C" w:rsidP="00EA156C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EA156C" w:rsidRPr="00EA1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6C"/>
    <w:rsid w:val="009868FF"/>
    <w:rsid w:val="00EA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99317"/>
  <w15:chartTrackingRefBased/>
  <w15:docId w15:val="{ED5D64C5-0832-4ADC-881D-1858367D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A15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5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1112</Words>
  <Characters>6006</Characters>
  <Application>Microsoft Office Word</Application>
  <DocSecurity>0</DocSecurity>
  <Lines>50</Lines>
  <Paragraphs>14</Paragraphs>
  <ScaleCrop>false</ScaleCrop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 ALMEIDA MARTINS</dc:creator>
  <cp:keywords/>
  <dc:description/>
  <cp:lastModifiedBy>VICTOR DE ALMEIDA MARTINS</cp:lastModifiedBy>
  <cp:revision>1</cp:revision>
  <dcterms:created xsi:type="dcterms:W3CDTF">2023-10-20T23:02:00Z</dcterms:created>
  <dcterms:modified xsi:type="dcterms:W3CDTF">2023-10-20T23:07:00Z</dcterms:modified>
</cp:coreProperties>
</file>