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Game Design Document</w: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Fill up the Following document </w: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2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Write the title of your project.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4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004DBB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004DBB"/>
          <w:spacing w:val="0"/>
          <w:position w:val="0"/>
          <w:sz w:val="28"/>
          <w:shd w:fill="auto" w:val="clear"/>
        </w:rPr>
        <w:t xml:space="preserve">   </w:t>
      </w:r>
      <w:r>
        <w:rPr>
          <w:rFonts w:ascii="Arial" w:hAnsi="Arial" w:cs="Arial" w:eastAsia="Arial"/>
          <w:b/>
          <w:i/>
          <w:color w:val="004DBB"/>
          <w:spacing w:val="0"/>
          <w:position w:val="0"/>
          <w:sz w:val="28"/>
          <w:shd w:fill="auto" w:val="clear"/>
        </w:rPr>
        <w:t xml:space="preserve">Soccer game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6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What is the goal of the game? </w: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8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9B00D3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9B00D3"/>
          <w:spacing w:val="0"/>
          <w:position w:val="0"/>
          <w:sz w:val="28"/>
          <w:shd w:fill="auto" w:val="clear"/>
        </w:rPr>
        <w:t xml:space="preserve">The player has to stop the ball from goal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0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Write a brief story of your game?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FF0000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FF0000"/>
          <w:spacing w:val="0"/>
          <w:position w:val="0"/>
          <w:sz w:val="28"/>
          <w:shd w:fill="auto" w:val="clear"/>
        </w:rPr>
        <w:t xml:space="preserve">In the story the player who is the goal will stop the ball from falling in the goal.</w: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3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Which are the playing characters of this game? </w:t>
      </w:r>
    </w:p>
    <w:p>
      <w:pPr>
        <w:numPr>
          <w:ilvl w:val="0"/>
          <w:numId w:val="13"/>
        </w:numPr>
        <w:spacing w:before="0" w:after="0" w:line="276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Playing characters are the ones which respond to the user based on the input from the user</w:t>
      </w:r>
    </w:p>
    <w:p>
      <w:pPr>
        <w:numPr>
          <w:ilvl w:val="0"/>
          <w:numId w:val="13"/>
        </w:numPr>
        <w:spacing w:before="0" w:after="0" w:line="276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Cars, monkeys, dinos, wizards etc, are the playing characters in the game.  </w:t>
      </w:r>
    </w:p>
    <w:tbl>
      <w:tblPr>
        <w:tblInd w:w="820" w:type="dxa"/>
      </w:tblPr>
      <w:tblGrid>
        <w:gridCol w:w="1260"/>
        <w:gridCol w:w="4500"/>
        <w:gridCol w:w="2880"/>
      </w:tblGrid>
      <w:tr>
        <w:trPr>
          <w:trHeight w:val="1" w:hRule="atLeast"/>
          <w:jc w:val="left"/>
        </w:trPr>
        <w:tc>
          <w:tcPr>
            <w:tcW w:w="12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8"/>
                <w:shd w:fill="auto" w:val="clear"/>
              </w:rPr>
              <w:t xml:space="preserve">Number</w:t>
            </w:r>
          </w:p>
        </w:tc>
        <w:tc>
          <w:tcPr>
            <w:tcW w:w="45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8"/>
                <w:shd w:fill="auto" w:val="clear"/>
              </w:rPr>
              <w:t xml:space="preserve">Character Name</w:t>
            </w:r>
          </w:p>
        </w:tc>
        <w:tc>
          <w:tcPr>
            <w:tcW w:w="28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8"/>
                <w:shd w:fill="auto" w:val="clear"/>
              </w:rPr>
              <w:t xml:space="preserve">What can this character do? </w:t>
            </w:r>
          </w:p>
        </w:tc>
      </w:tr>
      <w:tr>
        <w:trPr>
          <w:trHeight w:val="1" w:hRule="atLeast"/>
          <w:jc w:val="left"/>
        </w:trPr>
        <w:tc>
          <w:tcPr>
            <w:tcW w:w="12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45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The Goal Keeper</w:t>
            </w:r>
          </w:p>
        </w:tc>
        <w:tc>
          <w:tcPr>
            <w:tcW w:w="28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this character should stop the goal.</w:t>
            </w:r>
          </w:p>
        </w:tc>
      </w:tr>
      <w:tr>
        <w:trPr>
          <w:trHeight w:val="1" w:hRule="atLeast"/>
          <w:jc w:val="left"/>
        </w:trPr>
        <w:tc>
          <w:tcPr>
            <w:tcW w:w="12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8"/>
                <w:shd w:fill="auto" w:val="clear"/>
              </w:rPr>
              <w:t xml:space="preserve">2</w:t>
            </w:r>
          </w:p>
        </w:tc>
        <w:tc>
          <w:tcPr>
            <w:tcW w:w="45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8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2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8"/>
                <w:shd w:fill="auto" w:val="clear"/>
              </w:rPr>
              <w:t xml:space="preserve">3</w:t>
            </w:r>
          </w:p>
        </w:tc>
        <w:tc>
          <w:tcPr>
            <w:tcW w:w="45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8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2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8"/>
                <w:shd w:fill="auto" w:val="clear"/>
              </w:rPr>
              <w:t xml:space="preserve">4</w:t>
            </w:r>
          </w:p>
        </w:tc>
        <w:tc>
          <w:tcPr>
            <w:tcW w:w="45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8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2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8"/>
                <w:shd w:fill="auto" w:val="clear"/>
              </w:rPr>
              <w:t xml:space="preserve">5</w:t>
            </w:r>
          </w:p>
        </w:tc>
        <w:tc>
          <w:tcPr>
            <w:tcW w:w="45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8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2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8"/>
                <w:shd w:fill="auto" w:val="clear"/>
              </w:rPr>
              <w:t xml:space="preserve">6</w:t>
            </w:r>
          </w:p>
        </w:tc>
        <w:tc>
          <w:tcPr>
            <w:tcW w:w="45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8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2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8"/>
                <w:shd w:fill="auto" w:val="clear"/>
              </w:rPr>
              <w:t xml:space="preserve">7</w:t>
            </w:r>
          </w:p>
        </w:tc>
        <w:tc>
          <w:tcPr>
            <w:tcW w:w="45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8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2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8"/>
                <w:shd w:fill="auto" w:val="clear"/>
              </w:rPr>
              <w:t xml:space="preserve">8</w:t>
            </w:r>
          </w:p>
        </w:tc>
        <w:tc>
          <w:tcPr>
            <w:tcW w:w="45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8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numPr>
          <w:ilvl w:val="0"/>
          <w:numId w:val="35"/>
        </w:numPr>
        <w:spacing w:before="0" w:after="0" w:line="276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35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Which are the Non Playing Characters of this game?</w:t>
      </w:r>
    </w:p>
    <w:p>
      <w:pPr>
        <w:numPr>
          <w:ilvl w:val="0"/>
          <w:numId w:val="35"/>
        </w:numPr>
        <w:spacing w:before="0" w:after="0" w:line="276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Non Playing characters are the ones which don't have an action or a behaviour when the user interacts with the game.</w:t>
      </w:r>
    </w:p>
    <w:p>
      <w:pPr>
        <w:numPr>
          <w:ilvl w:val="0"/>
          <w:numId w:val="35"/>
        </w:numPr>
        <w:spacing w:before="0" w:after="0" w:line="276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Hurdles, stones, bananas, coins, etc are non playing characters in the game.</w:t>
      </w: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   </w:t>
      </w:r>
    </w:p>
    <w:tbl>
      <w:tblPr>
        <w:tblInd w:w="820" w:type="dxa"/>
      </w:tblPr>
      <w:tblGrid>
        <w:gridCol w:w="1260"/>
        <w:gridCol w:w="4500"/>
        <w:gridCol w:w="2880"/>
      </w:tblGrid>
      <w:tr>
        <w:trPr>
          <w:trHeight w:val="1" w:hRule="atLeast"/>
          <w:jc w:val="left"/>
        </w:trPr>
        <w:tc>
          <w:tcPr>
            <w:tcW w:w="12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8"/>
                <w:shd w:fill="auto" w:val="clear"/>
              </w:rPr>
              <w:t xml:space="preserve">Number</w:t>
            </w:r>
          </w:p>
        </w:tc>
        <w:tc>
          <w:tcPr>
            <w:tcW w:w="45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8"/>
                <w:shd w:fill="auto" w:val="clear"/>
              </w:rPr>
              <w:t xml:space="preserve">Character Name</w:t>
            </w:r>
          </w:p>
        </w:tc>
        <w:tc>
          <w:tcPr>
            <w:tcW w:w="28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8"/>
                <w:shd w:fill="auto" w:val="clear"/>
              </w:rPr>
              <w:t xml:space="preserve">What can this character do? </w:t>
            </w:r>
          </w:p>
        </w:tc>
      </w:tr>
      <w:tr>
        <w:trPr>
          <w:trHeight w:val="1" w:hRule="atLeast"/>
          <w:jc w:val="left"/>
        </w:trPr>
        <w:tc>
          <w:tcPr>
            <w:tcW w:w="12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45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goal</w:t>
            </w:r>
          </w:p>
        </w:tc>
        <w:tc>
          <w:tcPr>
            <w:tcW w:w="28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this character can stop the ball</w:t>
            </w:r>
          </w:p>
        </w:tc>
      </w:tr>
      <w:tr>
        <w:trPr>
          <w:trHeight w:val="1" w:hRule="atLeast"/>
          <w:jc w:val="left"/>
        </w:trPr>
        <w:tc>
          <w:tcPr>
            <w:tcW w:w="12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8"/>
                <w:shd w:fill="auto" w:val="clear"/>
              </w:rPr>
              <w:t xml:space="preserve">2</w:t>
            </w:r>
          </w:p>
        </w:tc>
        <w:tc>
          <w:tcPr>
            <w:tcW w:w="45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ball</w:t>
            </w:r>
          </w:p>
        </w:tc>
        <w:tc>
          <w:tcPr>
            <w:tcW w:w="28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ball goes into the goal</w:t>
            </w:r>
          </w:p>
        </w:tc>
      </w:tr>
      <w:tr>
        <w:trPr>
          <w:trHeight w:val="1" w:hRule="atLeast"/>
          <w:jc w:val="left"/>
        </w:trPr>
        <w:tc>
          <w:tcPr>
            <w:tcW w:w="12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8"/>
                <w:shd w:fill="auto" w:val="clear"/>
              </w:rPr>
              <w:t xml:space="preserve">3</w:t>
            </w:r>
          </w:p>
        </w:tc>
        <w:tc>
          <w:tcPr>
            <w:tcW w:w="45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8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2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8"/>
                <w:shd w:fill="auto" w:val="clear"/>
              </w:rPr>
              <w:t xml:space="preserve">4</w:t>
            </w:r>
          </w:p>
        </w:tc>
        <w:tc>
          <w:tcPr>
            <w:tcW w:w="45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8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2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8"/>
                <w:shd w:fill="auto" w:val="clear"/>
              </w:rPr>
              <w:t xml:space="preserve">5</w:t>
            </w:r>
          </w:p>
        </w:tc>
        <w:tc>
          <w:tcPr>
            <w:tcW w:w="45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8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2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8"/>
                <w:shd w:fill="auto" w:val="clear"/>
              </w:rPr>
              <w:t xml:space="preserve">6</w:t>
            </w:r>
          </w:p>
        </w:tc>
        <w:tc>
          <w:tcPr>
            <w:tcW w:w="45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8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2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8"/>
                <w:shd w:fill="auto" w:val="clear"/>
              </w:rPr>
              <w:t xml:space="preserve">7</w:t>
            </w:r>
          </w:p>
        </w:tc>
        <w:tc>
          <w:tcPr>
            <w:tcW w:w="45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8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2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8"/>
                <w:shd w:fill="auto" w:val="clear"/>
              </w:rPr>
              <w:t xml:space="preserve">8</w:t>
            </w:r>
          </w:p>
        </w:tc>
        <w:tc>
          <w:tcPr>
            <w:tcW w:w="45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8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Draw your imagination of this game. What does this game look like?</w:t>
      </w:r>
    </w:p>
    <w:p>
      <w:pPr>
        <w:numPr>
          <w:ilvl w:val="0"/>
          <w:numId w:val="61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Draw the game either on your computer or on paper, </w:t>
      </w:r>
    </w:p>
    <w:p>
      <w:pPr>
        <w:numPr>
          <w:ilvl w:val="0"/>
          <w:numId w:val="61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Add images of scenes of the game to show each of the playing and non-playing characters at least once. </w:t>
      </w: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245" w:dyaOrig="3060">
          <v:rect xmlns:o="urn:schemas-microsoft-com:office:office" xmlns:v="urn:schemas-microsoft-com:vml" id="rectole0000000000" style="width:212.250000pt;height:15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259" w:dyaOrig="3374">
          <v:rect xmlns:o="urn:schemas-microsoft-com:office:office" xmlns:v="urn:schemas-microsoft-com:vml" id="rectole0000000001" style="width:212.950000pt;height:168.7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How do you plan to make your game engaging?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i/>
          <w:color w:val="9B00D3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i/>
          <w:color w:val="9B00D3"/>
          <w:spacing w:val="0"/>
          <w:position w:val="0"/>
          <w:sz w:val="28"/>
          <w:shd w:fill="auto" w:val="clear"/>
        </w:rPr>
        <w:t xml:space="preserve">I make the game more difficult and difficult so that , it is engaging and not boring.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i/>
          <w:color w:val="9B00D3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num w:numId="2">
    <w:abstractNumId w:val="42"/>
  </w:num>
  <w:num w:numId="4">
    <w:abstractNumId w:val="36"/>
  </w:num>
  <w:num w:numId="6">
    <w:abstractNumId w:val="30"/>
  </w:num>
  <w:num w:numId="8">
    <w:abstractNumId w:val="24"/>
  </w:num>
  <w:num w:numId="10">
    <w:abstractNumId w:val="18"/>
  </w:num>
  <w:num w:numId="13">
    <w:abstractNumId w:val="12"/>
  </w:num>
  <w:num w:numId="35">
    <w:abstractNumId w:val="6"/>
  </w:num>
  <w:num w:numId="61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media/image0.wmf" Id="docRId1" Type="http://schemas.openxmlformats.org/officeDocument/2006/relationships/image"/><Relationship Target="media/image1.wmf" Id="docRId3" Type="http://schemas.openxmlformats.org/officeDocument/2006/relationships/image"/><Relationship Target="styles.xml" Id="docRId5" Type="http://schemas.openxmlformats.org/officeDocument/2006/relationships/styles"/><Relationship Target="embeddings/oleObject0.bin" Id="docRId0" Type="http://schemas.openxmlformats.org/officeDocument/2006/relationships/oleObject"/><Relationship Target="embeddings/oleObject1.bin" Id="docRId2" Type="http://schemas.openxmlformats.org/officeDocument/2006/relationships/oleObject"/><Relationship Target="numbering.xml" Id="docRId4" Type="http://schemas.openxmlformats.org/officeDocument/2006/relationships/numbering"/></Relationships>
</file>