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ADCAB9">
      <w:pPr>
        <w:pStyle w:val="4"/>
        <w:spacing w:line="480" w:lineRule="auto"/>
        <w:jc w:val="center"/>
        <w:rPr>
          <w:rFonts w:hint="default" w:ascii="Times New Roman" w:hAnsi="Times New Roman" w:cs="Times New Roman"/>
          <w:b/>
          <w:color w:val="FF0000"/>
          <w:sz w:val="30"/>
          <w:szCs w:val="30"/>
          <w:vertAlign w:val="baseline"/>
        </w:rPr>
      </w:pPr>
      <w:r>
        <w:rPr>
          <w:rFonts w:hint="default" w:ascii="Times New Roman" w:hAnsi="Times New Roman" w:cs="Times New Roman"/>
          <w:b/>
          <w:color w:val="FF0000"/>
          <w:sz w:val="30"/>
          <w:szCs w:val="30"/>
          <w:vertAlign w:val="baseline"/>
        </w:rPr>
        <w:t>Start 6</w:t>
      </w:r>
    </w:p>
    <w:p w14:paraId="3B7B213B">
      <w:pPr>
        <w:pStyle w:val="5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sponsor (noun/verb): nhà tài trợ; tài trợ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The company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sponsored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the event.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Công ty đã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tài trợ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cho sự kiện.</w:t>
      </w:r>
    </w:p>
    <w:p w14:paraId="630B930F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reduce (verb): giảm, làm giảm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We need to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reduce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costs.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Chúng ta cần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giảm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chi phí.</w:t>
      </w:r>
    </w:p>
    <w:p w14:paraId="23FA79CA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property (noun): tài sản, bất động sản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He owns a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property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in the city.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Anh ấy sở hữu một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bất động sản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trong thành phố.</w:t>
      </w:r>
    </w:p>
    <w:p w14:paraId="3632BF2F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reward (noun/verb): phần thưởng; thưởng, khen thưởng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She received a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reward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for her hard work.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Cô ấy nhận được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phần thưởng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cho sự chăm chỉ của mình.</w:t>
      </w:r>
    </w:p>
    <w:p w14:paraId="1757C8EC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demand (noun/verb): nhu cầu, yêu cầu; yêu cầu, đòi hỏi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There is a high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demand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for this product.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Có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nhu cầu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cao đối với sản phẩm này.</w:t>
      </w:r>
    </w:p>
    <w:p w14:paraId="39FD11B2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potential (adjective/noun): tiềm năng, có tiềm năng; tiềm năng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She is a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potential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customer.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Cô ấy là một khách hàng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tiềm năng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.</w:t>
      </w:r>
    </w:p>
    <w:p w14:paraId="747EC75C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candidate (noun): ứng viên, người được đề cử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She is a strong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candidate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for the job.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Cô ấy là một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ứng viên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sáng giá cho công việc.</w:t>
      </w:r>
    </w:p>
    <w:p w14:paraId="22885DC8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competitor (noun): đối thủ, đối thủ cạnh tranh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Our main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competitor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lowered its prices.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Đối thủ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cạnh tranh chính của chúng tôi đã giảm giá.</w:t>
      </w:r>
    </w:p>
    <w:p w14:paraId="03A0DF2C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venue (noun): địa điểm tổ chức sự kiện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The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venue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is near the airport.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Địa điểm tổ chức sự kiện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ở gần sân bay.</w:t>
      </w:r>
    </w:p>
    <w:p w14:paraId="509DDACD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former (adjective): trước đây, cũ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He is a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former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employee of the company.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Anh ấy </w:t>
      </w:r>
      <w:r>
        <w:rPr>
          <w:rFonts w:hint="default" w:cs="Times New Roman"/>
          <w:sz w:val="28"/>
          <w:szCs w:val="28"/>
          <w:vertAlign w:val="baseline"/>
          <w:lang w:val="vi-VN"/>
        </w:rPr>
        <w:t xml:space="preserve">là </w:t>
      </w:r>
      <w:r>
        <w:rPr>
          <w:rFonts w:hint="default" w:cs="Times New Roman"/>
          <w:color w:val="0070C0"/>
          <w:sz w:val="28"/>
          <w:szCs w:val="28"/>
          <w:vertAlign w:val="baseline"/>
          <w:lang w:val="vi-VN"/>
        </w:rPr>
        <w:t>cựu nhân viên</w:t>
      </w:r>
      <w:r>
        <w:rPr>
          <w:rFonts w:hint="default" w:cs="Times New Roman"/>
          <w:sz w:val="28"/>
          <w:szCs w:val="28"/>
          <w:vertAlign w:val="baseline"/>
          <w:lang w:val="vi-VN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của công ty.</w:t>
      </w:r>
    </w:p>
    <w:p w14:paraId="5CA962CE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résumé (noun): sơ yếu lý lịch, CV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Please send me your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résumé.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Vui lòng gửi cho tôi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CV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của bạn.</w:t>
      </w:r>
    </w:p>
    <w:p w14:paraId="5BAF55C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arrange (verb): sắp xếp, thu xếp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I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arranged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a meeting with the manager.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Tôi đã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sắp xếp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một cuộc họp với quản lý.</w:t>
      </w:r>
    </w:p>
    <w:p w14:paraId="29BB33CD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colleague (noun): đồng nghiệp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She is my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colleague.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Cô ấy là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đồng nghiệp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của tôi.</w:t>
      </w:r>
    </w:p>
    <w:p w14:paraId="654A40E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appropriate (adjective): phù hợp, thích hợp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Please wear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appropriate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clothes.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Vui lòng mặc trang phục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phù hợp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.</w:t>
      </w:r>
    </w:p>
    <w:p w14:paraId="0B15BBC1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cartridge (noun): hộp mực, lõi mực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The printer needs a new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cartridge.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Máy in cần một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hộp mực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mới.</w:t>
      </w:r>
    </w:p>
    <w:p w14:paraId="76B8858D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daily (adjective/adverb): hằng ngày, mỗi ngày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I check my email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daily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Tôi kiểm tra email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hằng ngày.</w:t>
      </w:r>
    </w:p>
    <w:p w14:paraId="7C666FA4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edit (verb): chỉnh sửa, biên tập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edit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this document.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Vui lòng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chỉnh sửa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tài liệu này.</w:t>
      </w:r>
    </w:p>
    <w:p w14:paraId="589637D9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hand (noun/verb): bàn tay; đưa, trao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Please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hand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me the document.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Vui lòng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đưa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tài liệu cho tôi.</w:t>
      </w:r>
    </w:p>
    <w:p w14:paraId="3C10ECE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in order to (conjunction): để, nhằm mục đích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I study hard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in order to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pass the exam.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Tôi học chăm chỉ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để 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vượt qua kỳ thi.</w:t>
      </w:r>
    </w:p>
    <w:p w14:paraId="4C2A7C37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laptop (noun): máy tính xách tay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I use my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laptop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for work.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Tôi sử dụng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máy tính xách tay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để làm việc.</w:t>
      </w:r>
    </w:p>
    <w:p w14:paraId="109FA35F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name tag (noun): thẻ tên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Please wear your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name tag.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Vui lòng đeo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thẻ tên.</w:t>
      </w:r>
    </w:p>
    <w:p w14:paraId="3B9B440F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on vacation (phrase): đang đi nghỉ, đang trong kỳ nghỉ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She is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on vacation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this week.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Cô ấy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đang đi nghỉ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trong tuần này.</w:t>
      </w:r>
    </w:p>
    <w:p w14:paraId="4D10DB99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paper jam (noun): tình trạng kẹt giấy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The printer has a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paper jam.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Máy in bị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kẹt giấy.</w:t>
      </w:r>
    </w:p>
    <w:p w14:paraId="211D9FA0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paperwork (noun): giấy tờ, thủ tục giấy tờ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I have a lot of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paperwork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to do.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Tôi có rất nhiều 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giấy tờ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cần xử lý.</w:t>
      </w:r>
    </w:p>
    <w:p w14:paraId="3CAE68AB">
      <w:pPr>
        <w:pStyle w:val="4"/>
        <w:numPr>
          <w:ilvl w:val="0"/>
          <w:numId w:val="1"/>
        </w:num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  <w:r>
        <w:rPr>
          <w:rFonts w:hint="default" w:ascii="Times New Roman" w:hAnsi="Times New Roman" w:cs="Times New Roman"/>
          <w:sz w:val="28"/>
          <w:szCs w:val="28"/>
          <w:vertAlign w:val="baseline"/>
        </w:rPr>
        <w:t>partition (noun): vách ngăn, sự phân chia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>The office has glass</w:t>
      </w:r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 xml:space="preserve"> partitions.</w:t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Văn phòng có các </w:t>
      </w:r>
      <w:bookmarkStart w:id="0" w:name="_GoBack"/>
      <w:r>
        <w:rPr>
          <w:rFonts w:hint="default" w:ascii="Times New Roman" w:hAnsi="Times New Roman" w:cs="Times New Roman"/>
          <w:color w:val="0070C0"/>
          <w:sz w:val="28"/>
          <w:szCs w:val="28"/>
          <w:vertAlign w:val="baseline"/>
        </w:rPr>
        <w:t>vách ngăn</w:t>
      </w:r>
      <w:bookmarkEnd w:id="0"/>
      <w:r>
        <w:rPr>
          <w:rFonts w:hint="default" w:ascii="Times New Roman" w:hAnsi="Times New Roman" w:cs="Times New Roman"/>
          <w:sz w:val="28"/>
          <w:szCs w:val="28"/>
          <w:vertAlign w:val="baseline"/>
        </w:rPr>
        <w:t xml:space="preserve"> bằng kính.</w:t>
      </w:r>
    </w:p>
    <w:p w14:paraId="2A0C9E63">
      <w:pPr>
        <w:spacing w:line="480" w:lineRule="auto"/>
        <w:rPr>
          <w:rFonts w:hint="default" w:ascii="Times New Roman" w:hAnsi="Times New Roman" w:cs="Times New Roman"/>
          <w:sz w:val="28"/>
          <w:szCs w:val="28"/>
          <w:vertAlign w:val="baselin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7959CC"/>
    <w:multiLevelType w:val="multilevel"/>
    <w:tmpl w:val="517959C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324F8A"/>
    <w:rsid w:val="6032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">
    <w:name w:val="pdq2pg_selectionanchorcontainer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2026-09-26T04:31:00Z</dcterms:created>
  <dc:creator>Như Nguyễn</dc:creator>
  <cp:lastModifiedBy>Như Nguyễn</cp:lastModifiedBy>
  <dcterms:modified xsi:type="dcterms:W3CDTF">2026-09-26T04:35:45Z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66AC79C69A42492BB906B1FE3328A5C4_11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