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15ED3" w14:textId="4A258AC7" w:rsidR="00757624" w:rsidRPr="00B856B8" w:rsidRDefault="00B856B8" w:rsidP="00DC6D47">
      <w:pPr>
        <w:pStyle w:val="Heading1"/>
        <w:rPr>
          <w:rFonts w:cstheme="majorHAnsi"/>
          <w:sz w:val="28"/>
          <w:szCs w:val="28"/>
          <w:lang w:val="en-US"/>
        </w:rPr>
      </w:pPr>
      <w:bookmarkStart w:id="0" w:name="_Hlk24718167"/>
      <w:r w:rsidRPr="00B856B8">
        <w:rPr>
          <w:rFonts w:cstheme="majorHAnsi"/>
          <w:sz w:val="28"/>
          <w:szCs w:val="28"/>
          <w:lang w:val="en-US"/>
        </w:rPr>
        <w:t xml:space="preserve">Kwetsbare inwoners in de </w:t>
      </w:r>
      <w:r w:rsidR="00DC6D47" w:rsidRPr="00B856B8">
        <w:rPr>
          <w:rFonts w:cstheme="majorHAnsi"/>
          <w:sz w:val="28"/>
          <w:szCs w:val="28"/>
          <w:lang w:val="en-US"/>
        </w:rPr>
        <w:t>GGD</w:t>
      </w:r>
      <w:r w:rsidRPr="00B856B8">
        <w:rPr>
          <w:rFonts w:cstheme="majorHAnsi"/>
          <w:sz w:val="28"/>
          <w:szCs w:val="28"/>
          <w:lang w:val="en-US"/>
        </w:rPr>
        <w:t>-regio</w:t>
      </w:r>
      <w:r w:rsidR="00DC6D47" w:rsidRPr="00B856B8">
        <w:rPr>
          <w:rFonts w:cstheme="majorHAnsi"/>
          <w:sz w:val="28"/>
          <w:szCs w:val="28"/>
          <w:lang w:val="en-US"/>
        </w:rPr>
        <w:t xml:space="preserve"> </w:t>
      </w:r>
      <w:r w:rsidR="00A26EC6">
        <w:rPr>
          <w:rFonts w:cstheme="majorHAnsi"/>
          <w:sz w:val="28"/>
          <w:szCs w:val="28"/>
          <w:lang w:val="en-US"/>
        </w:rPr>
        <w:t>Utrecht</w:t>
      </w:r>
    </w:p>
    <w:p w14:paraId="534EC373" w14:textId="77777777" w:rsidR="00643172" w:rsidRDefault="00643172" w:rsidP="009D6D42">
      <w:pPr>
        <w:pStyle w:val="Heading2"/>
        <w:spacing w:line="280" w:lineRule="atLeast"/>
        <w:jc w:val="both"/>
        <w:rPr>
          <w:rFonts w:cstheme="majorHAnsi"/>
          <w:sz w:val="24"/>
          <w:szCs w:val="24"/>
          <w:lang w:val="nl-NL"/>
        </w:rPr>
      </w:pPr>
    </w:p>
    <w:p w14:paraId="3F678E28" w14:textId="2D7A1ABB" w:rsidR="009C37B6" w:rsidRPr="00074D08" w:rsidRDefault="009C37B6" w:rsidP="009D6D42">
      <w:pPr>
        <w:pStyle w:val="Heading2"/>
        <w:spacing w:line="280" w:lineRule="atLeast"/>
        <w:jc w:val="both"/>
        <w:rPr>
          <w:rFonts w:cstheme="majorHAnsi"/>
          <w:sz w:val="24"/>
          <w:szCs w:val="24"/>
          <w:lang w:val="nl-NL"/>
        </w:rPr>
      </w:pPr>
      <w:r w:rsidRPr="00074D08">
        <w:rPr>
          <w:rFonts w:cstheme="majorHAnsi"/>
          <w:sz w:val="24"/>
          <w:szCs w:val="24"/>
          <w:lang w:val="nl-NL"/>
        </w:rPr>
        <w:t>Onderzoeksverslag</w:t>
      </w:r>
      <w:r w:rsidR="007A462E">
        <w:rPr>
          <w:rFonts w:cstheme="majorHAnsi"/>
          <w:sz w:val="24"/>
          <w:szCs w:val="24"/>
          <w:lang w:val="nl-NL"/>
        </w:rPr>
        <w:t xml:space="preserve">, versie </w:t>
      </w:r>
      <w:r w:rsidR="00A26EC6">
        <w:rPr>
          <w:rFonts w:cstheme="majorHAnsi"/>
          <w:sz w:val="24"/>
          <w:szCs w:val="24"/>
          <w:lang w:val="nl-NL"/>
        </w:rPr>
        <w:t>1</w:t>
      </w:r>
    </w:p>
    <w:p w14:paraId="51236CDB" w14:textId="3FB8C0EE" w:rsidR="009D6D42" w:rsidRPr="00A6620A" w:rsidRDefault="00A6620A" w:rsidP="009D6D42">
      <w:pPr>
        <w:pStyle w:val="Heading2"/>
        <w:spacing w:line="280" w:lineRule="atLeast"/>
        <w:jc w:val="both"/>
        <w:rPr>
          <w:rFonts w:cstheme="majorHAnsi"/>
          <w:sz w:val="20"/>
          <w:szCs w:val="20"/>
          <w:lang w:val="nl-NL"/>
        </w:rPr>
      </w:pPr>
      <w:r w:rsidRPr="00A6620A">
        <w:rPr>
          <w:rFonts w:cstheme="majorHAnsi"/>
          <w:sz w:val="20"/>
          <w:szCs w:val="20"/>
          <w:lang w:val="nl-NL"/>
        </w:rPr>
        <w:t xml:space="preserve">Den Haag, </w:t>
      </w:r>
      <w:r w:rsidR="006D4C55" w:rsidRPr="00A6620A">
        <w:rPr>
          <w:rFonts w:cstheme="majorHAnsi"/>
          <w:sz w:val="20"/>
          <w:szCs w:val="20"/>
          <w:lang w:val="nl-NL"/>
        </w:rPr>
        <w:t>2019-</w:t>
      </w:r>
      <w:r w:rsidR="0064520A" w:rsidRPr="00A6620A">
        <w:rPr>
          <w:rFonts w:cstheme="majorHAnsi"/>
          <w:sz w:val="20"/>
          <w:szCs w:val="20"/>
          <w:lang w:val="nl-NL"/>
        </w:rPr>
        <w:t>11</w:t>
      </w:r>
      <w:r w:rsidR="006D4C55" w:rsidRPr="00A6620A">
        <w:rPr>
          <w:rFonts w:cstheme="majorHAnsi"/>
          <w:sz w:val="20"/>
          <w:szCs w:val="20"/>
          <w:lang w:val="nl-NL"/>
        </w:rPr>
        <w:t>-</w:t>
      </w:r>
      <w:r w:rsidR="008B3399" w:rsidRPr="00A6620A">
        <w:rPr>
          <w:rFonts w:cstheme="majorHAnsi"/>
          <w:sz w:val="20"/>
          <w:szCs w:val="20"/>
          <w:lang w:val="nl-NL"/>
        </w:rPr>
        <w:t>1</w:t>
      </w:r>
      <w:r w:rsidR="00A26EC6">
        <w:rPr>
          <w:rFonts w:cstheme="majorHAnsi"/>
          <w:sz w:val="20"/>
          <w:szCs w:val="20"/>
          <w:lang w:val="nl-NL"/>
        </w:rPr>
        <w:t>9</w:t>
      </w:r>
      <w:r w:rsidR="00A43C2B" w:rsidRPr="00A6620A">
        <w:rPr>
          <w:rFonts w:cstheme="majorHAnsi"/>
          <w:sz w:val="20"/>
          <w:szCs w:val="20"/>
          <w:lang w:val="nl-NL"/>
        </w:rPr>
        <w:t xml:space="preserve"> </w:t>
      </w:r>
    </w:p>
    <w:bookmarkEnd w:id="0"/>
    <w:p w14:paraId="7AAA898F" w14:textId="4271FBA8" w:rsidR="006D4C55" w:rsidRDefault="006D4C55" w:rsidP="006D4C55"/>
    <w:p w14:paraId="4370AF0F" w14:textId="3F062095" w:rsidR="00556D4C" w:rsidRDefault="00556D4C" w:rsidP="00556D4C">
      <w:pPr>
        <w:pStyle w:val="Heading3"/>
      </w:pPr>
    </w:p>
    <w:p w14:paraId="18579FBE" w14:textId="6BDB32EC" w:rsidR="009C37B6" w:rsidRDefault="009C37B6" w:rsidP="009C37B6">
      <w:pPr>
        <w:spacing w:after="0" w:line="360" w:lineRule="auto"/>
        <w:jc w:val="both"/>
        <w:rPr>
          <w:rFonts w:asciiTheme="majorHAnsi" w:hAnsiTheme="majorHAnsi" w:cstheme="majorHAnsi"/>
          <w:sz w:val="20"/>
          <w:szCs w:val="20"/>
        </w:rPr>
      </w:pPr>
      <w:r w:rsidRPr="009C37B6">
        <w:rPr>
          <w:rFonts w:asciiTheme="majorHAnsi" w:hAnsiTheme="majorHAnsi" w:cstheme="majorHAnsi"/>
          <w:sz w:val="20"/>
          <w:szCs w:val="20"/>
        </w:rPr>
        <w:t>Kwetsbare inwoners zoals gedefinieerd in dit project verschillen van de overige in inwoners op alle aspecten van de gezondheid. Ze zijn vaker eenzaam, hebben een hoger risico op angst en depressie, ervaren vaker onvoldoende regie over hun eigen leven en beoordelen hun eigen gezondheid minder goed. Zij voelen zich vaker beperkt door een chronische aandoening, vanwege hun gehoor, zicht of vanwege verminderde mobiliteit. Z</w:t>
      </w:r>
      <w:r w:rsidR="00643172">
        <w:rPr>
          <w:rFonts w:asciiTheme="majorHAnsi" w:hAnsiTheme="majorHAnsi" w:cstheme="majorHAnsi"/>
          <w:sz w:val="20"/>
          <w:szCs w:val="20"/>
        </w:rPr>
        <w:t>e</w:t>
      </w:r>
      <w:r w:rsidRPr="009C37B6">
        <w:rPr>
          <w:rFonts w:asciiTheme="majorHAnsi" w:hAnsiTheme="majorHAnsi" w:cstheme="majorHAnsi"/>
          <w:sz w:val="20"/>
          <w:szCs w:val="20"/>
        </w:rPr>
        <w:t xml:space="preserve"> zijn vaker vermoeid zonder </w:t>
      </w:r>
      <w:r w:rsidRPr="008A4FD8">
        <w:rPr>
          <w:rFonts w:asciiTheme="majorHAnsi" w:hAnsiTheme="majorHAnsi" w:cstheme="majorHAnsi"/>
          <w:sz w:val="20"/>
          <w:szCs w:val="20"/>
        </w:rPr>
        <w:t xml:space="preserve">duidelijke reden. </w:t>
      </w:r>
      <w:r w:rsidR="00F32A1B" w:rsidRPr="008A4FD8">
        <w:rPr>
          <w:rFonts w:asciiTheme="majorHAnsi" w:hAnsiTheme="majorHAnsi" w:cstheme="majorHAnsi"/>
          <w:sz w:val="20"/>
          <w:szCs w:val="20"/>
        </w:rPr>
        <w:t xml:space="preserve">Kennen een ongezonde leefstijl. </w:t>
      </w:r>
      <w:r w:rsidRPr="008A4FD8">
        <w:rPr>
          <w:rFonts w:asciiTheme="majorHAnsi" w:hAnsiTheme="majorHAnsi" w:cstheme="majorHAnsi"/>
          <w:sz w:val="20"/>
          <w:szCs w:val="20"/>
        </w:rPr>
        <w:t>Tot</w:t>
      </w:r>
      <w:r w:rsidRPr="009C37B6">
        <w:rPr>
          <w:rFonts w:asciiTheme="majorHAnsi" w:hAnsiTheme="majorHAnsi" w:cstheme="majorHAnsi"/>
          <w:sz w:val="20"/>
          <w:szCs w:val="20"/>
        </w:rPr>
        <w:t xml:space="preserve"> slot </w:t>
      </w:r>
      <w:r w:rsidR="00A758E3">
        <w:rPr>
          <w:rFonts w:asciiTheme="majorHAnsi" w:hAnsiTheme="majorHAnsi" w:cstheme="majorHAnsi"/>
          <w:sz w:val="20"/>
          <w:szCs w:val="20"/>
        </w:rPr>
        <w:t xml:space="preserve">hebben </w:t>
      </w:r>
      <w:r w:rsidRPr="009C37B6">
        <w:rPr>
          <w:rFonts w:asciiTheme="majorHAnsi" w:hAnsiTheme="majorHAnsi" w:cstheme="majorHAnsi"/>
          <w:sz w:val="20"/>
          <w:szCs w:val="20"/>
        </w:rPr>
        <w:t xml:space="preserve">ze </w:t>
      </w:r>
      <w:r w:rsidR="00A758E3">
        <w:rPr>
          <w:rFonts w:asciiTheme="majorHAnsi" w:hAnsiTheme="majorHAnsi" w:cstheme="majorHAnsi"/>
          <w:sz w:val="20"/>
          <w:szCs w:val="20"/>
        </w:rPr>
        <w:t xml:space="preserve">te maken met </w:t>
      </w:r>
      <w:r w:rsidRPr="009C37B6">
        <w:rPr>
          <w:rFonts w:asciiTheme="majorHAnsi" w:hAnsiTheme="majorHAnsi" w:cstheme="majorHAnsi"/>
          <w:sz w:val="20"/>
          <w:szCs w:val="20"/>
        </w:rPr>
        <w:t xml:space="preserve">een relatief hoge samenloop van uitdagingen.  </w:t>
      </w:r>
    </w:p>
    <w:p w14:paraId="3B4BFA19" w14:textId="77777777" w:rsidR="009C37B6" w:rsidRPr="009C37B6" w:rsidRDefault="009C37B6" w:rsidP="009C37B6">
      <w:pPr>
        <w:spacing w:after="0" w:line="360" w:lineRule="auto"/>
        <w:jc w:val="both"/>
        <w:rPr>
          <w:rFonts w:asciiTheme="majorHAnsi" w:hAnsiTheme="majorHAnsi" w:cstheme="majorHAnsi"/>
          <w:sz w:val="20"/>
          <w:szCs w:val="20"/>
        </w:rPr>
      </w:pPr>
    </w:p>
    <w:p w14:paraId="486024A7" w14:textId="6B668962" w:rsidR="009B1A2A" w:rsidRPr="006619BC" w:rsidRDefault="00A06D74" w:rsidP="00A06D74">
      <w:pPr>
        <w:pStyle w:val="Heading3"/>
      </w:pPr>
      <w:r>
        <w:t>Doel</w:t>
      </w:r>
    </w:p>
    <w:p w14:paraId="5713E081" w14:textId="5B67FA7A" w:rsidR="009D6D42" w:rsidRPr="00A06D74" w:rsidRDefault="009D6D42" w:rsidP="009D6D42">
      <w:pPr>
        <w:pStyle w:val="ListParagraph"/>
        <w:numPr>
          <w:ilvl w:val="0"/>
          <w:numId w:val="1"/>
        </w:numPr>
        <w:spacing w:after="0" w:line="280" w:lineRule="atLeast"/>
        <w:jc w:val="both"/>
        <w:rPr>
          <w:rFonts w:asciiTheme="majorHAnsi" w:hAnsiTheme="majorHAnsi" w:cstheme="majorHAnsi"/>
          <w:sz w:val="20"/>
          <w:szCs w:val="20"/>
          <w:lang w:val="nl-NL"/>
        </w:rPr>
      </w:pPr>
      <w:r w:rsidRPr="00A06D74">
        <w:rPr>
          <w:rFonts w:asciiTheme="majorHAnsi" w:hAnsiTheme="majorHAnsi" w:cstheme="majorHAnsi"/>
          <w:sz w:val="20"/>
          <w:szCs w:val="20"/>
          <w:lang w:val="nl-NL"/>
        </w:rPr>
        <w:t xml:space="preserve">Tastbaar maken van (dreigende) </w:t>
      </w:r>
      <w:r w:rsidR="00940897">
        <w:rPr>
          <w:rFonts w:asciiTheme="majorHAnsi" w:hAnsiTheme="majorHAnsi" w:cstheme="majorHAnsi"/>
          <w:sz w:val="20"/>
          <w:szCs w:val="20"/>
          <w:lang w:val="nl-NL"/>
        </w:rPr>
        <w:t>zorgwekkende</w:t>
      </w:r>
      <w:r w:rsidRPr="00A06D74">
        <w:rPr>
          <w:rFonts w:asciiTheme="majorHAnsi" w:hAnsiTheme="majorHAnsi" w:cstheme="majorHAnsi"/>
          <w:sz w:val="20"/>
          <w:szCs w:val="20"/>
          <w:lang w:val="nl-NL"/>
        </w:rPr>
        <w:t xml:space="preserve"> situaties vanuit belevings- en outcome-perspectief.</w:t>
      </w:r>
    </w:p>
    <w:p w14:paraId="4C84C3E6" w14:textId="4A568363" w:rsidR="00A06D74" w:rsidRPr="009C37B6" w:rsidRDefault="009D6D42" w:rsidP="00B56186">
      <w:pPr>
        <w:pStyle w:val="ListParagraph"/>
        <w:numPr>
          <w:ilvl w:val="0"/>
          <w:numId w:val="1"/>
        </w:numPr>
        <w:spacing w:after="0" w:line="280" w:lineRule="atLeast"/>
        <w:jc w:val="both"/>
        <w:rPr>
          <w:rFonts w:asciiTheme="majorHAnsi" w:hAnsiTheme="majorHAnsi" w:cstheme="majorHAnsi"/>
          <w:sz w:val="20"/>
          <w:szCs w:val="20"/>
        </w:rPr>
      </w:pPr>
      <w:r w:rsidRPr="0086661C">
        <w:rPr>
          <w:rFonts w:asciiTheme="majorHAnsi" w:hAnsiTheme="majorHAnsi" w:cstheme="majorHAnsi"/>
          <w:sz w:val="20"/>
          <w:szCs w:val="20"/>
          <w:lang w:val="nl-NL"/>
        </w:rPr>
        <w:t>Herleiden, definiëren en kwantificeren van de verschillende verschijningsvormen</w:t>
      </w:r>
      <w:r w:rsidR="008D399B">
        <w:rPr>
          <w:rFonts w:asciiTheme="majorHAnsi" w:hAnsiTheme="majorHAnsi" w:cstheme="majorHAnsi"/>
          <w:sz w:val="20"/>
          <w:szCs w:val="20"/>
          <w:lang w:val="nl-NL"/>
        </w:rPr>
        <w:t xml:space="preserve"> van kwetsbaarheid</w:t>
      </w:r>
      <w:r w:rsidRPr="0086661C">
        <w:rPr>
          <w:rFonts w:asciiTheme="majorHAnsi" w:hAnsiTheme="majorHAnsi" w:cstheme="majorHAnsi"/>
          <w:sz w:val="20"/>
          <w:szCs w:val="20"/>
          <w:lang w:val="nl-NL"/>
        </w:rPr>
        <w:t xml:space="preserve"> </w:t>
      </w:r>
    </w:p>
    <w:p w14:paraId="3492E478" w14:textId="77777777" w:rsidR="0086661C" w:rsidRPr="0086661C" w:rsidRDefault="0086661C" w:rsidP="00100672">
      <w:pPr>
        <w:pStyle w:val="ListParagraph"/>
        <w:spacing w:after="0" w:line="280" w:lineRule="atLeast"/>
        <w:jc w:val="both"/>
        <w:rPr>
          <w:rFonts w:asciiTheme="majorHAnsi" w:hAnsiTheme="majorHAnsi" w:cstheme="majorHAnsi"/>
          <w:sz w:val="20"/>
          <w:szCs w:val="20"/>
        </w:rPr>
      </w:pPr>
    </w:p>
    <w:p w14:paraId="12B88BF9" w14:textId="2057CC4C" w:rsidR="006D4C55" w:rsidRDefault="006D4C55" w:rsidP="009D6D42">
      <w:pPr>
        <w:spacing w:after="0" w:line="280" w:lineRule="atLeast"/>
        <w:jc w:val="both"/>
        <w:rPr>
          <w:rFonts w:asciiTheme="majorHAnsi" w:hAnsiTheme="majorHAnsi" w:cstheme="majorHAnsi"/>
          <w:sz w:val="20"/>
          <w:szCs w:val="20"/>
        </w:rPr>
      </w:pPr>
    </w:p>
    <w:p w14:paraId="634547EA" w14:textId="3EE5FF4F" w:rsidR="009C37B6" w:rsidRPr="009C37B6" w:rsidRDefault="009C37B6" w:rsidP="009C37B6">
      <w:pPr>
        <w:pStyle w:val="Heading3"/>
      </w:pPr>
      <w:r>
        <w:t>Scope</w:t>
      </w:r>
    </w:p>
    <w:p w14:paraId="32587DD9" w14:textId="4E9360B1" w:rsidR="009D6D42" w:rsidRPr="00A06D74" w:rsidRDefault="009D6D42" w:rsidP="009D6D42">
      <w:pPr>
        <w:spacing w:after="0" w:line="280" w:lineRule="atLeast"/>
        <w:jc w:val="both"/>
        <w:rPr>
          <w:rFonts w:asciiTheme="majorHAnsi" w:hAnsiTheme="majorHAnsi" w:cstheme="majorHAnsi"/>
          <w:sz w:val="20"/>
          <w:szCs w:val="20"/>
        </w:rPr>
      </w:pPr>
      <w:r w:rsidRPr="00A06D74">
        <w:rPr>
          <w:rFonts w:asciiTheme="majorHAnsi" w:hAnsiTheme="majorHAnsi" w:cstheme="majorHAnsi"/>
          <w:sz w:val="20"/>
          <w:szCs w:val="20"/>
        </w:rPr>
        <w:t xml:space="preserve">De GGD Gezondheidsmonitor (meting 2016) omvat </w:t>
      </w:r>
      <w:r w:rsidR="00A26EC6">
        <w:rPr>
          <w:rFonts w:asciiTheme="majorHAnsi" w:hAnsiTheme="majorHAnsi" w:cstheme="majorHAnsi"/>
          <w:sz w:val="20"/>
          <w:szCs w:val="20"/>
        </w:rPr>
        <w:t>37.495</w:t>
      </w:r>
      <w:r w:rsidRPr="00A06D74">
        <w:rPr>
          <w:rFonts w:asciiTheme="majorHAnsi" w:hAnsiTheme="majorHAnsi" w:cstheme="majorHAnsi"/>
          <w:sz w:val="20"/>
          <w:szCs w:val="20"/>
        </w:rPr>
        <w:t xml:space="preserve"> respondenten (zelfstandig wonende inwoners van 19 jaar en ouder) </w:t>
      </w:r>
      <w:r w:rsidR="006A0D6F">
        <w:rPr>
          <w:rFonts w:asciiTheme="majorHAnsi" w:hAnsiTheme="majorHAnsi" w:cstheme="majorHAnsi"/>
          <w:sz w:val="20"/>
          <w:szCs w:val="20"/>
        </w:rPr>
        <w:t>uit</w:t>
      </w:r>
      <w:r w:rsidRPr="00A06D74">
        <w:rPr>
          <w:rFonts w:asciiTheme="majorHAnsi" w:hAnsiTheme="majorHAnsi" w:cstheme="majorHAnsi"/>
          <w:sz w:val="20"/>
          <w:szCs w:val="20"/>
        </w:rPr>
        <w:t xml:space="preserve"> de GGD</w:t>
      </w:r>
      <w:r w:rsidR="00FF5FC1">
        <w:rPr>
          <w:rFonts w:asciiTheme="majorHAnsi" w:hAnsiTheme="majorHAnsi" w:cstheme="majorHAnsi"/>
          <w:sz w:val="20"/>
          <w:szCs w:val="20"/>
        </w:rPr>
        <w:t>-</w:t>
      </w:r>
      <w:r w:rsidRPr="00A06D74">
        <w:rPr>
          <w:rFonts w:asciiTheme="majorHAnsi" w:hAnsiTheme="majorHAnsi" w:cstheme="majorHAnsi"/>
          <w:sz w:val="20"/>
          <w:szCs w:val="20"/>
        </w:rPr>
        <w:t xml:space="preserve">regio </w:t>
      </w:r>
      <w:r w:rsidR="00A26EC6">
        <w:rPr>
          <w:rFonts w:asciiTheme="majorHAnsi" w:hAnsiTheme="majorHAnsi" w:cstheme="majorHAnsi"/>
          <w:sz w:val="20"/>
          <w:szCs w:val="20"/>
        </w:rPr>
        <w:t>Utrecht</w:t>
      </w:r>
      <w:r w:rsidRPr="00A06D74">
        <w:rPr>
          <w:rFonts w:asciiTheme="majorHAnsi" w:hAnsiTheme="majorHAnsi" w:cstheme="majorHAnsi"/>
          <w:sz w:val="20"/>
          <w:szCs w:val="20"/>
        </w:rPr>
        <w:t xml:space="preserve">. </w:t>
      </w:r>
    </w:p>
    <w:p w14:paraId="05ECAA33" w14:textId="77777777" w:rsidR="009C37B6" w:rsidRPr="00992209" w:rsidRDefault="009C37B6" w:rsidP="00432024">
      <w:pPr>
        <w:rPr>
          <w:rFonts w:asciiTheme="majorHAnsi" w:hAnsiTheme="majorHAnsi" w:cstheme="majorHAnsi"/>
          <w:sz w:val="20"/>
          <w:szCs w:val="20"/>
          <w:lang w:val="en-US"/>
        </w:rPr>
      </w:pPr>
    </w:p>
    <w:p w14:paraId="3C912DBC" w14:textId="62CB1259" w:rsidR="00432024" w:rsidRDefault="009C37B6" w:rsidP="006C3B45">
      <w:pPr>
        <w:pStyle w:val="Heading3"/>
      </w:pPr>
      <w:r>
        <w:t>Operationalisering</w:t>
      </w:r>
    </w:p>
    <w:p w14:paraId="289462E2" w14:textId="77777777" w:rsidR="00906871" w:rsidRPr="00992209" w:rsidRDefault="00906871" w:rsidP="00432024">
      <w:pPr>
        <w:rPr>
          <w:rFonts w:asciiTheme="majorHAnsi" w:hAnsiTheme="majorHAnsi" w:cstheme="majorHAnsi"/>
          <w:sz w:val="20"/>
          <w:szCs w:val="20"/>
          <w:lang w:val="en-US"/>
        </w:rPr>
      </w:pPr>
    </w:p>
    <w:p w14:paraId="5FA24CEB" w14:textId="77777777" w:rsidR="00906871" w:rsidRPr="00992209" w:rsidRDefault="001843D6" w:rsidP="0040260F">
      <w:pPr>
        <w:pStyle w:val="Heading4"/>
        <w:rPr>
          <w:lang w:val="en-US"/>
        </w:rPr>
      </w:pPr>
      <w:r>
        <w:rPr>
          <w:lang w:val="en-US"/>
        </w:rPr>
        <w:t>Dimensies</w:t>
      </w:r>
    </w:p>
    <w:p w14:paraId="706DC4E3" w14:textId="77777777" w:rsidR="00906871" w:rsidRPr="00992209" w:rsidRDefault="00906871" w:rsidP="00906871">
      <w:pPr>
        <w:rPr>
          <w:rFonts w:asciiTheme="majorHAnsi" w:hAnsiTheme="majorHAnsi" w:cstheme="majorHAnsi"/>
          <w:sz w:val="20"/>
          <w:szCs w:val="20"/>
        </w:rPr>
      </w:pPr>
      <w:r w:rsidRPr="00992209">
        <w:rPr>
          <w:rFonts w:asciiTheme="majorHAnsi" w:hAnsiTheme="majorHAnsi" w:cstheme="majorHAnsi"/>
          <w:sz w:val="20"/>
          <w:szCs w:val="20"/>
        </w:rPr>
        <w:t xml:space="preserve">Het begrip kwetsbaarheid is </w:t>
      </w:r>
      <w:r w:rsidR="00B73C25">
        <w:rPr>
          <w:rFonts w:asciiTheme="majorHAnsi" w:hAnsiTheme="majorHAnsi" w:cstheme="majorHAnsi"/>
          <w:sz w:val="20"/>
          <w:szCs w:val="20"/>
        </w:rPr>
        <w:t>gedefinieerd op basis</w:t>
      </w:r>
      <w:r w:rsidRPr="00992209">
        <w:rPr>
          <w:rFonts w:asciiTheme="majorHAnsi" w:hAnsiTheme="majorHAnsi" w:cstheme="majorHAnsi"/>
          <w:sz w:val="20"/>
          <w:szCs w:val="20"/>
        </w:rPr>
        <w:t xml:space="preserve"> van 5 </w:t>
      </w:r>
      <w:r w:rsidR="007F19C3">
        <w:rPr>
          <w:rFonts w:asciiTheme="majorHAnsi" w:hAnsiTheme="majorHAnsi" w:cstheme="majorHAnsi"/>
          <w:sz w:val="20"/>
          <w:szCs w:val="20"/>
        </w:rPr>
        <w:t>(outcome)</w:t>
      </w:r>
      <w:r w:rsidRPr="00992209">
        <w:rPr>
          <w:rFonts w:asciiTheme="majorHAnsi" w:hAnsiTheme="majorHAnsi" w:cstheme="majorHAnsi"/>
          <w:sz w:val="20"/>
          <w:szCs w:val="20"/>
        </w:rPr>
        <w:t xml:space="preserve">dimensies: </w:t>
      </w:r>
    </w:p>
    <w:p w14:paraId="3E27196C" w14:textId="714AB5A8" w:rsidR="00906871" w:rsidRPr="00992209" w:rsidRDefault="00EF2E16" w:rsidP="00906871">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rPr>
        <w:t>Eenzaamheid</w:t>
      </w:r>
      <w:r>
        <w:rPr>
          <w:rFonts w:asciiTheme="majorHAnsi" w:hAnsiTheme="majorHAnsi" w:cstheme="majorHAnsi"/>
          <w:sz w:val="20"/>
          <w:szCs w:val="20"/>
        </w:rPr>
        <w:t xml:space="preserve">: </w:t>
      </w:r>
      <w:r w:rsidR="00906871" w:rsidRPr="00992209">
        <w:rPr>
          <w:rFonts w:asciiTheme="majorHAnsi" w:hAnsiTheme="majorHAnsi" w:cstheme="majorHAnsi"/>
          <w:sz w:val="20"/>
          <w:szCs w:val="20"/>
        </w:rPr>
        <w:t xml:space="preserve">(zeer) ernstig eenzaam </w:t>
      </w:r>
    </w:p>
    <w:p w14:paraId="7D071FDE" w14:textId="77777777" w:rsidR="00906871" w:rsidRPr="00992209" w:rsidRDefault="00EF2E16" w:rsidP="00906871">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rPr>
        <w:t>Regie op het leven</w:t>
      </w:r>
      <w:r>
        <w:rPr>
          <w:rFonts w:asciiTheme="majorHAnsi" w:hAnsiTheme="majorHAnsi" w:cstheme="majorHAnsi"/>
          <w:sz w:val="20"/>
          <w:szCs w:val="20"/>
        </w:rPr>
        <w:t xml:space="preserve">: </w:t>
      </w:r>
      <w:r w:rsidR="00906871" w:rsidRPr="00992209">
        <w:rPr>
          <w:rFonts w:asciiTheme="majorHAnsi" w:hAnsiTheme="majorHAnsi" w:cstheme="majorHAnsi"/>
          <w:sz w:val="20"/>
          <w:szCs w:val="20"/>
        </w:rPr>
        <w:t xml:space="preserve">onvoldoende regie over eigen leven </w:t>
      </w:r>
    </w:p>
    <w:p w14:paraId="155E8D79" w14:textId="77777777" w:rsidR="00906871" w:rsidRPr="00992209" w:rsidRDefault="00EF2E16" w:rsidP="00906871">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rPr>
        <w:t>Angst</w:t>
      </w:r>
      <w:r w:rsidR="009B15A6" w:rsidRPr="009B15A6">
        <w:rPr>
          <w:rFonts w:asciiTheme="majorHAnsi" w:hAnsiTheme="majorHAnsi" w:cstheme="majorHAnsi"/>
          <w:sz w:val="20"/>
          <w:szCs w:val="20"/>
          <w:u w:val="single"/>
        </w:rPr>
        <w:t xml:space="preserve"> </w:t>
      </w:r>
      <w:r w:rsidRPr="009B15A6">
        <w:rPr>
          <w:rFonts w:asciiTheme="majorHAnsi" w:hAnsiTheme="majorHAnsi" w:cstheme="majorHAnsi"/>
          <w:sz w:val="20"/>
          <w:szCs w:val="20"/>
          <w:u w:val="single"/>
        </w:rPr>
        <w:t>of depressie</w:t>
      </w:r>
      <w:r>
        <w:rPr>
          <w:rFonts w:asciiTheme="majorHAnsi" w:hAnsiTheme="majorHAnsi" w:cstheme="majorHAnsi"/>
          <w:sz w:val="20"/>
          <w:szCs w:val="20"/>
        </w:rPr>
        <w:t>:</w:t>
      </w:r>
      <w:r w:rsidRPr="00992209">
        <w:rPr>
          <w:rFonts w:asciiTheme="majorHAnsi" w:hAnsiTheme="majorHAnsi" w:cstheme="majorHAnsi"/>
          <w:sz w:val="20"/>
          <w:szCs w:val="20"/>
        </w:rPr>
        <w:t xml:space="preserve"> </w:t>
      </w:r>
      <w:r>
        <w:rPr>
          <w:rFonts w:asciiTheme="majorHAnsi" w:hAnsiTheme="majorHAnsi" w:cstheme="majorHAnsi"/>
          <w:sz w:val="20"/>
          <w:szCs w:val="20"/>
        </w:rPr>
        <w:t xml:space="preserve"> </w:t>
      </w:r>
      <w:r w:rsidR="00906871" w:rsidRPr="00992209">
        <w:rPr>
          <w:rFonts w:asciiTheme="majorHAnsi" w:hAnsiTheme="majorHAnsi" w:cstheme="majorHAnsi"/>
          <w:sz w:val="20"/>
          <w:szCs w:val="20"/>
        </w:rPr>
        <w:t xml:space="preserve">matig of hoog risico op angststoornis of depressie </w:t>
      </w:r>
    </w:p>
    <w:p w14:paraId="67661E51" w14:textId="77777777" w:rsidR="00906871" w:rsidRPr="00992209" w:rsidRDefault="00EF2E16" w:rsidP="00906871">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rPr>
        <w:t>Gezondheidsbeleving</w:t>
      </w:r>
      <w:r>
        <w:rPr>
          <w:rFonts w:asciiTheme="majorHAnsi" w:hAnsiTheme="majorHAnsi" w:cstheme="majorHAnsi"/>
          <w:sz w:val="20"/>
          <w:szCs w:val="20"/>
        </w:rPr>
        <w:t xml:space="preserve">: </w:t>
      </w:r>
      <w:r w:rsidR="00906871" w:rsidRPr="00992209">
        <w:rPr>
          <w:rFonts w:asciiTheme="majorHAnsi" w:hAnsiTheme="majorHAnsi" w:cstheme="majorHAnsi"/>
          <w:sz w:val="20"/>
          <w:szCs w:val="20"/>
        </w:rPr>
        <w:t xml:space="preserve">(zeer) slechte gezondheid </w:t>
      </w:r>
    </w:p>
    <w:p w14:paraId="53A5EE94" w14:textId="17C31E02" w:rsidR="00EF2E16" w:rsidRPr="007F19C3" w:rsidRDefault="00EF2E16" w:rsidP="00EF2E16">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lang w:val="en-US"/>
        </w:rPr>
        <w:t>Multiproblematiek</w:t>
      </w:r>
      <w:r>
        <w:rPr>
          <w:rFonts w:asciiTheme="majorHAnsi" w:hAnsiTheme="majorHAnsi" w:cstheme="majorHAnsi"/>
          <w:sz w:val="20"/>
          <w:szCs w:val="20"/>
          <w:lang w:val="en-US"/>
        </w:rPr>
        <w:t>:</w:t>
      </w:r>
      <w:r w:rsidR="001E3BFE" w:rsidRPr="00992209">
        <w:rPr>
          <w:rFonts w:asciiTheme="majorHAnsi" w:hAnsiTheme="majorHAnsi" w:cstheme="majorHAnsi"/>
          <w:sz w:val="20"/>
          <w:szCs w:val="20"/>
          <w:lang w:val="en-US"/>
        </w:rPr>
        <w:t xml:space="preserve"> </w:t>
      </w:r>
      <w:r w:rsidRPr="007F19C3">
        <w:rPr>
          <w:rFonts w:asciiTheme="majorHAnsi" w:hAnsiTheme="majorHAnsi" w:cstheme="majorHAnsi"/>
          <w:sz w:val="20"/>
          <w:szCs w:val="20"/>
        </w:rPr>
        <w:t xml:space="preserve">hoge mate van samenloop </w:t>
      </w:r>
      <w:r w:rsidR="004C608D">
        <w:rPr>
          <w:rFonts w:asciiTheme="majorHAnsi" w:hAnsiTheme="majorHAnsi" w:cstheme="majorHAnsi"/>
          <w:sz w:val="20"/>
          <w:szCs w:val="20"/>
        </w:rPr>
        <w:t>van uitdagingen</w:t>
      </w:r>
    </w:p>
    <w:p w14:paraId="1FBE85D9" w14:textId="77777777" w:rsidR="001E3BFE" w:rsidRDefault="001E3BFE" w:rsidP="00432024">
      <w:pPr>
        <w:rPr>
          <w:rFonts w:asciiTheme="majorHAnsi" w:hAnsiTheme="majorHAnsi" w:cstheme="majorHAnsi"/>
          <w:sz w:val="20"/>
          <w:szCs w:val="20"/>
          <w:lang w:val="en-US"/>
        </w:rPr>
      </w:pPr>
    </w:p>
    <w:p w14:paraId="6B21A6C1" w14:textId="77777777" w:rsidR="0040260F" w:rsidRPr="00992209" w:rsidRDefault="0040260F" w:rsidP="0040260F">
      <w:pPr>
        <w:pStyle w:val="Heading4"/>
        <w:rPr>
          <w:lang w:val="en-US"/>
        </w:rPr>
      </w:pPr>
      <w:r>
        <w:rPr>
          <w:lang w:val="en-US"/>
        </w:rPr>
        <w:t>Features</w:t>
      </w:r>
    </w:p>
    <w:p w14:paraId="3ED1ECD6" w14:textId="43B1B95B" w:rsidR="00B56186" w:rsidRDefault="00843FF8" w:rsidP="00370A61">
      <w:pPr>
        <w:jc w:val="both"/>
        <w:rPr>
          <w:rFonts w:asciiTheme="majorHAnsi" w:hAnsiTheme="majorHAnsi" w:cstheme="majorHAnsi"/>
          <w:sz w:val="20"/>
          <w:szCs w:val="20"/>
          <w:lang w:val="en-US"/>
        </w:rPr>
      </w:pPr>
      <w:r>
        <w:rPr>
          <w:rFonts w:asciiTheme="majorHAnsi" w:hAnsiTheme="majorHAnsi" w:cstheme="majorHAnsi"/>
          <w:sz w:val="20"/>
          <w:szCs w:val="20"/>
          <w:lang w:val="en-US"/>
        </w:rPr>
        <w:t>De dimensies zijn geladen met een evenwichtige set van 2</w:t>
      </w:r>
      <w:r w:rsidR="00893399">
        <w:rPr>
          <w:rFonts w:asciiTheme="majorHAnsi" w:hAnsiTheme="majorHAnsi" w:cstheme="majorHAnsi"/>
          <w:sz w:val="20"/>
          <w:szCs w:val="20"/>
          <w:lang w:val="en-US"/>
        </w:rPr>
        <w:t>7</w:t>
      </w:r>
      <w:r>
        <w:rPr>
          <w:rFonts w:asciiTheme="majorHAnsi" w:hAnsiTheme="majorHAnsi" w:cstheme="majorHAnsi"/>
          <w:sz w:val="20"/>
          <w:szCs w:val="20"/>
          <w:lang w:val="en-US"/>
        </w:rPr>
        <w:t xml:space="preserve"> features.</w:t>
      </w:r>
      <w:r w:rsidR="00A440A6">
        <w:rPr>
          <w:rFonts w:asciiTheme="majorHAnsi" w:hAnsiTheme="majorHAnsi" w:cstheme="majorHAnsi"/>
          <w:sz w:val="20"/>
          <w:szCs w:val="20"/>
          <w:lang w:val="en-US"/>
        </w:rPr>
        <w:t xml:space="preserve"> De features vertegenwoordigen het concept kwetsbaarheid op de </w:t>
      </w:r>
      <w:r w:rsidR="005E0EDE">
        <w:rPr>
          <w:rFonts w:asciiTheme="majorHAnsi" w:hAnsiTheme="majorHAnsi" w:cstheme="majorHAnsi"/>
          <w:sz w:val="20"/>
          <w:szCs w:val="20"/>
          <w:lang w:val="en-US"/>
        </w:rPr>
        <w:t xml:space="preserve">belangrijke </w:t>
      </w:r>
      <w:r w:rsidR="00A440A6">
        <w:rPr>
          <w:rFonts w:asciiTheme="majorHAnsi" w:hAnsiTheme="majorHAnsi" w:cstheme="majorHAnsi"/>
          <w:sz w:val="20"/>
          <w:szCs w:val="20"/>
          <w:lang w:val="en-US"/>
        </w:rPr>
        <w:t>elementaire aspecten</w:t>
      </w:r>
      <w:r w:rsidR="005E0EDE">
        <w:rPr>
          <w:rStyle w:val="FootnoteReference"/>
          <w:rFonts w:asciiTheme="majorHAnsi" w:hAnsiTheme="majorHAnsi" w:cstheme="majorHAnsi"/>
          <w:sz w:val="20"/>
          <w:szCs w:val="20"/>
          <w:lang w:val="en-US"/>
        </w:rPr>
        <w:footnoteReference w:id="1"/>
      </w:r>
      <w:r w:rsidR="005E0EDE">
        <w:rPr>
          <w:rFonts w:asciiTheme="majorHAnsi" w:hAnsiTheme="majorHAnsi" w:cstheme="majorHAnsi"/>
          <w:sz w:val="20"/>
          <w:szCs w:val="20"/>
          <w:lang w:val="en-US"/>
        </w:rPr>
        <w:t>.</w:t>
      </w:r>
      <w:r w:rsidR="007C46F7">
        <w:rPr>
          <w:rFonts w:asciiTheme="majorHAnsi" w:hAnsiTheme="majorHAnsi" w:cstheme="majorHAnsi"/>
          <w:sz w:val="20"/>
          <w:szCs w:val="20"/>
          <w:lang w:val="en-US"/>
        </w:rPr>
        <w:t xml:space="preserve"> </w:t>
      </w:r>
      <w:r w:rsidR="00B73C25">
        <w:rPr>
          <w:rFonts w:asciiTheme="majorHAnsi" w:hAnsiTheme="majorHAnsi" w:cstheme="majorHAnsi"/>
          <w:sz w:val="20"/>
          <w:szCs w:val="20"/>
          <w:lang w:val="en-US"/>
        </w:rPr>
        <w:t xml:space="preserve">De features zijn </w:t>
      </w:r>
      <w:r w:rsidR="00074D08">
        <w:rPr>
          <w:rFonts w:asciiTheme="majorHAnsi" w:hAnsiTheme="majorHAnsi" w:cstheme="majorHAnsi"/>
          <w:sz w:val="20"/>
          <w:szCs w:val="20"/>
          <w:lang w:val="en-US"/>
        </w:rPr>
        <w:t>dichotoom</w:t>
      </w:r>
      <w:r w:rsidR="00B73C25">
        <w:rPr>
          <w:rFonts w:asciiTheme="majorHAnsi" w:hAnsiTheme="majorHAnsi" w:cstheme="majorHAnsi"/>
          <w:sz w:val="20"/>
          <w:szCs w:val="20"/>
          <w:lang w:val="en-US"/>
        </w:rPr>
        <w:t xml:space="preserve"> gecodeerd</w:t>
      </w:r>
      <w:r w:rsidR="008B3399">
        <w:rPr>
          <w:rFonts w:asciiTheme="majorHAnsi" w:hAnsiTheme="majorHAnsi" w:cstheme="majorHAnsi"/>
          <w:sz w:val="20"/>
          <w:szCs w:val="20"/>
          <w:lang w:val="en-US"/>
        </w:rPr>
        <w:t xml:space="preserve">, waarbij de kwetsbaarheid is vervat in waarde ‘1’ voor het aantwoordbereik </w:t>
      </w:r>
      <w:r w:rsidR="005B5780">
        <w:rPr>
          <w:rFonts w:asciiTheme="majorHAnsi" w:hAnsiTheme="majorHAnsi" w:cstheme="majorHAnsi"/>
          <w:sz w:val="20"/>
          <w:szCs w:val="20"/>
          <w:lang w:val="en-US"/>
        </w:rPr>
        <w:t>dat in hoge mate problemati</w:t>
      </w:r>
      <w:r w:rsidR="004C608D">
        <w:rPr>
          <w:rFonts w:asciiTheme="majorHAnsi" w:hAnsiTheme="majorHAnsi" w:cstheme="majorHAnsi"/>
          <w:sz w:val="20"/>
          <w:szCs w:val="20"/>
          <w:lang w:val="en-US"/>
        </w:rPr>
        <w:t>ek of uitdaging vertegenwoordigd.</w:t>
      </w:r>
      <w:r w:rsidR="006016F9">
        <w:rPr>
          <w:rFonts w:asciiTheme="majorHAnsi" w:hAnsiTheme="majorHAnsi" w:cstheme="majorHAnsi"/>
          <w:sz w:val="20"/>
          <w:szCs w:val="20"/>
          <w:lang w:val="en-US"/>
        </w:rPr>
        <w:t xml:space="preserve"> </w:t>
      </w:r>
    </w:p>
    <w:p w14:paraId="37D721F1" w14:textId="77777777" w:rsidR="002654A1" w:rsidRPr="00B56186" w:rsidRDefault="002654A1" w:rsidP="00B56186">
      <w:pPr>
        <w:rPr>
          <w:rFonts w:asciiTheme="majorHAnsi" w:hAnsiTheme="majorHAnsi" w:cstheme="majorHAnsi"/>
          <w:sz w:val="20"/>
          <w:szCs w:val="20"/>
          <w:lang w:val="en-US"/>
        </w:rPr>
      </w:pPr>
    </w:p>
    <w:p w14:paraId="1677A509" w14:textId="28586C86" w:rsidR="00B56186" w:rsidRPr="00B56186" w:rsidRDefault="00B56186" w:rsidP="00B56186">
      <w:pPr>
        <w:rPr>
          <w:rFonts w:asciiTheme="majorHAnsi" w:hAnsiTheme="majorHAnsi" w:cstheme="majorHAnsi"/>
          <w:sz w:val="20"/>
          <w:szCs w:val="20"/>
          <w:lang w:val="en-US"/>
        </w:rPr>
      </w:pPr>
      <w:r>
        <w:rPr>
          <w:rFonts w:asciiTheme="majorHAnsi" w:hAnsiTheme="majorHAnsi" w:cstheme="majorHAnsi"/>
          <w:sz w:val="20"/>
          <w:szCs w:val="20"/>
          <w:u w:val="single"/>
          <w:lang w:val="en-US"/>
        </w:rPr>
        <w:lastRenderedPageBreak/>
        <w:t>Z</w:t>
      </w:r>
      <w:r w:rsidRPr="00B56186">
        <w:rPr>
          <w:rFonts w:asciiTheme="majorHAnsi" w:hAnsiTheme="majorHAnsi" w:cstheme="majorHAnsi"/>
          <w:sz w:val="20"/>
          <w:szCs w:val="20"/>
          <w:u w:val="single"/>
          <w:lang w:val="en-US"/>
        </w:rPr>
        <w:t>invol bestaan / betekenisvol sociaal netwerk</w:t>
      </w:r>
      <w:r w:rsidRPr="00B56186">
        <w:rPr>
          <w:rFonts w:asciiTheme="majorHAnsi" w:hAnsiTheme="majorHAnsi" w:cstheme="majorHAnsi"/>
          <w:sz w:val="20"/>
          <w:szCs w:val="20"/>
          <w:lang w:val="en-US"/>
        </w:rPr>
        <w:t xml:space="preserve"> </w:t>
      </w:r>
    </w:p>
    <w:p w14:paraId="07031534" w14:textId="377C656A"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MMWSA205, MMWSA211 : werk / opleiding </w:t>
      </w:r>
      <w:r w:rsidR="008A6640">
        <w:rPr>
          <w:rFonts w:asciiTheme="majorHAnsi" w:hAnsiTheme="majorHAnsi" w:cstheme="majorHAnsi"/>
          <w:sz w:val="20"/>
          <w:szCs w:val="20"/>
          <w:lang w:val="en-US"/>
        </w:rPr>
        <w:t xml:space="preserve"> </w:t>
      </w:r>
    </w:p>
    <w:p w14:paraId="1C511195" w14:textId="2362216B"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MMVWB201 : vrijwilligerswerk </w:t>
      </w:r>
    </w:p>
    <w:p w14:paraId="6D1C429D" w14:textId="69B46CD9"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MCMZGS203 : mantelzorger </w:t>
      </w:r>
    </w:p>
    <w:p w14:paraId="703477CB" w14:textId="77777777" w:rsidR="00B56186" w:rsidRPr="00B56186" w:rsidRDefault="00B56186" w:rsidP="00B56186">
      <w:pPr>
        <w:rPr>
          <w:rFonts w:asciiTheme="majorHAnsi" w:hAnsiTheme="majorHAnsi" w:cstheme="majorHAnsi"/>
          <w:sz w:val="20"/>
          <w:szCs w:val="20"/>
          <w:lang w:val="en-US"/>
        </w:rPr>
      </w:pPr>
    </w:p>
    <w:p w14:paraId="27E4A334" w14:textId="60637B35" w:rsidR="00B56186" w:rsidRPr="00B56186" w:rsidRDefault="00B56186" w:rsidP="00B56186">
      <w:pPr>
        <w:rPr>
          <w:rFonts w:asciiTheme="majorHAnsi" w:hAnsiTheme="majorHAnsi" w:cstheme="majorHAnsi"/>
          <w:sz w:val="20"/>
          <w:szCs w:val="20"/>
          <w:lang w:val="en-US"/>
        </w:rPr>
      </w:pPr>
      <w:r>
        <w:rPr>
          <w:rFonts w:asciiTheme="majorHAnsi" w:hAnsiTheme="majorHAnsi" w:cstheme="majorHAnsi"/>
          <w:sz w:val="20"/>
          <w:szCs w:val="20"/>
          <w:u w:val="single"/>
          <w:lang w:val="en-US"/>
        </w:rPr>
        <w:t>E</w:t>
      </w:r>
      <w:r w:rsidRPr="00B56186">
        <w:rPr>
          <w:rFonts w:asciiTheme="majorHAnsi" w:hAnsiTheme="majorHAnsi" w:cstheme="majorHAnsi"/>
          <w:sz w:val="20"/>
          <w:szCs w:val="20"/>
          <w:u w:val="single"/>
          <w:lang w:val="en-US"/>
        </w:rPr>
        <w:t>enzaamheid</w:t>
      </w:r>
      <w:r w:rsidRPr="00B56186">
        <w:rPr>
          <w:rFonts w:asciiTheme="majorHAnsi" w:hAnsiTheme="majorHAnsi" w:cstheme="majorHAnsi"/>
          <w:sz w:val="20"/>
          <w:szCs w:val="20"/>
          <w:lang w:val="en-US"/>
        </w:rPr>
        <w:t xml:space="preserve"> </w:t>
      </w:r>
    </w:p>
    <w:p w14:paraId="0955D07E" w14:textId="724DC25A"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GGEEB201 : !Kan praten over dagelijkse problemen </w:t>
      </w:r>
    </w:p>
    <w:p w14:paraId="3C2C3A01" w14:textId="1B71A82F"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GGEEB203 : Ervaar leegte </w:t>
      </w:r>
    </w:p>
    <w:p w14:paraId="07BA161A" w14:textId="3DC075BD"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GGEEB204 : !mensen om op terug te vallen bij narigheid </w:t>
      </w:r>
    </w:p>
    <w:p w14:paraId="08EE9FD7" w14:textId="12D98498"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GGEEB207 : !Veel mensen om op te vertrouwen </w:t>
      </w:r>
    </w:p>
    <w:p w14:paraId="77648128" w14:textId="0B493742"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GGEEB208 : !Voldoende mensen waarmee verbondenheid is </w:t>
      </w:r>
    </w:p>
    <w:p w14:paraId="0106F73B" w14:textId="77777777" w:rsidR="00B56186" w:rsidRPr="00B56186" w:rsidRDefault="00B56186" w:rsidP="00B56186">
      <w:pPr>
        <w:rPr>
          <w:rFonts w:asciiTheme="majorHAnsi" w:hAnsiTheme="majorHAnsi" w:cstheme="majorHAnsi"/>
          <w:sz w:val="20"/>
          <w:szCs w:val="20"/>
          <w:lang w:val="en-US"/>
        </w:rPr>
      </w:pPr>
    </w:p>
    <w:p w14:paraId="034741B8" w14:textId="5325CBE6" w:rsidR="00B56186" w:rsidRPr="00B56186" w:rsidRDefault="00B56186" w:rsidP="00B56186">
      <w:pPr>
        <w:rPr>
          <w:rFonts w:asciiTheme="majorHAnsi" w:hAnsiTheme="majorHAnsi" w:cstheme="majorHAnsi"/>
          <w:sz w:val="20"/>
          <w:szCs w:val="20"/>
          <w:u w:val="single"/>
          <w:lang w:val="en-US"/>
        </w:rPr>
      </w:pPr>
      <w:r w:rsidRPr="00B56186">
        <w:rPr>
          <w:rFonts w:asciiTheme="majorHAnsi" w:hAnsiTheme="majorHAnsi" w:cstheme="majorHAnsi"/>
          <w:sz w:val="20"/>
          <w:szCs w:val="20"/>
          <w:u w:val="single"/>
          <w:lang w:val="en-US"/>
        </w:rPr>
        <w:t xml:space="preserve">Gezondheid en beperkingen </w:t>
      </w:r>
    </w:p>
    <w:p w14:paraId="5FB0D48F" w14:textId="5745C362"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CALGA260 : Heeft langdurige ziekte(n) of aandoening(en) </w:t>
      </w:r>
    </w:p>
    <w:p w14:paraId="1DD75771" w14:textId="3E1F712E"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CALGA261 : Is (ernstig) beperkt in activiteiten vanwege gezondheid </w:t>
      </w:r>
    </w:p>
    <w:p w14:paraId="69423AFA" w14:textId="7F5DA7A4" w:rsidR="00B56186" w:rsidRPr="00B56186" w:rsidRDefault="00A214CA" w:rsidP="00893399">
      <w:pPr>
        <w:rPr>
          <w:rFonts w:asciiTheme="majorHAnsi" w:hAnsiTheme="majorHAnsi" w:cstheme="majorHAnsi"/>
          <w:sz w:val="20"/>
          <w:szCs w:val="20"/>
          <w:lang w:val="en-US"/>
        </w:rPr>
      </w:pPr>
      <w:r w:rsidRPr="00893399">
        <w:rPr>
          <w:rFonts w:asciiTheme="majorHAnsi" w:hAnsiTheme="majorHAnsi" w:cstheme="majorHAnsi"/>
          <w:sz w:val="20"/>
          <w:szCs w:val="20"/>
          <w:lang w:val="en-US"/>
        </w:rPr>
        <w:t>LGBPS203</w:t>
      </w:r>
      <w:r>
        <w:rPr>
          <w:rFonts w:asciiTheme="majorHAnsi" w:hAnsiTheme="majorHAnsi" w:cstheme="majorHAnsi"/>
          <w:sz w:val="20"/>
          <w:szCs w:val="20"/>
          <w:lang w:val="en-US"/>
        </w:rPr>
        <w:t xml:space="preserve">, </w:t>
      </w:r>
      <w:r w:rsidRPr="00893399">
        <w:rPr>
          <w:rFonts w:asciiTheme="majorHAnsi" w:hAnsiTheme="majorHAnsi" w:cstheme="majorHAnsi"/>
          <w:sz w:val="20"/>
          <w:szCs w:val="20"/>
          <w:lang w:val="en-US"/>
        </w:rPr>
        <w:t>LGBPS204</w:t>
      </w:r>
      <w:r>
        <w:rPr>
          <w:rFonts w:asciiTheme="majorHAnsi" w:hAnsiTheme="majorHAnsi" w:cstheme="majorHAnsi"/>
          <w:sz w:val="20"/>
          <w:szCs w:val="20"/>
          <w:lang w:val="en-US"/>
        </w:rPr>
        <w:t xml:space="preserve">, </w:t>
      </w:r>
      <w:r w:rsidRPr="00893399">
        <w:rPr>
          <w:rFonts w:asciiTheme="majorHAnsi" w:hAnsiTheme="majorHAnsi" w:cstheme="majorHAnsi"/>
          <w:sz w:val="20"/>
          <w:szCs w:val="20"/>
          <w:lang w:val="en-US"/>
        </w:rPr>
        <w:t>LGBPS205</w:t>
      </w:r>
      <w:r w:rsidR="00B56186" w:rsidRPr="00B56186">
        <w:rPr>
          <w:rFonts w:asciiTheme="majorHAnsi" w:hAnsiTheme="majorHAnsi" w:cstheme="majorHAnsi"/>
          <w:sz w:val="20"/>
          <w:szCs w:val="20"/>
          <w:lang w:val="en-US"/>
        </w:rPr>
        <w:t xml:space="preserve"> : </w:t>
      </w:r>
      <w:r w:rsidR="003A0FA9">
        <w:rPr>
          <w:rFonts w:asciiTheme="majorHAnsi" w:hAnsiTheme="majorHAnsi" w:cstheme="majorHAnsi"/>
          <w:sz w:val="20"/>
          <w:szCs w:val="20"/>
          <w:lang w:val="en-US"/>
        </w:rPr>
        <w:t>B</w:t>
      </w:r>
      <w:r w:rsidR="00B56186" w:rsidRPr="00B56186">
        <w:rPr>
          <w:rFonts w:asciiTheme="majorHAnsi" w:hAnsiTheme="majorHAnsi" w:cstheme="majorHAnsi"/>
          <w:sz w:val="20"/>
          <w:szCs w:val="20"/>
          <w:lang w:val="en-US"/>
        </w:rPr>
        <w:t>eperking met horen, zien of mobiliteit</w:t>
      </w:r>
    </w:p>
    <w:p w14:paraId="47A27696" w14:textId="550A5D61"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MMIKB201 : </w:t>
      </w:r>
      <w:r w:rsidR="004C608D">
        <w:rPr>
          <w:rFonts w:asciiTheme="majorHAnsi" w:hAnsiTheme="majorHAnsi" w:cstheme="majorHAnsi"/>
          <w:sz w:val="20"/>
          <w:szCs w:val="20"/>
          <w:lang w:val="en-US"/>
        </w:rPr>
        <w:t>M</w:t>
      </w:r>
      <w:r w:rsidRPr="00B56186">
        <w:rPr>
          <w:rFonts w:asciiTheme="majorHAnsi" w:hAnsiTheme="majorHAnsi" w:cstheme="majorHAnsi"/>
          <w:sz w:val="20"/>
          <w:szCs w:val="20"/>
          <w:lang w:val="en-US"/>
        </w:rPr>
        <w:t xml:space="preserve">oeite met rondkomen </w:t>
      </w:r>
    </w:p>
    <w:p w14:paraId="3EAC4058" w14:textId="0D2757C6" w:rsidR="00B56186" w:rsidRDefault="00B56186" w:rsidP="00B56186">
      <w:pPr>
        <w:rPr>
          <w:rFonts w:asciiTheme="majorHAnsi" w:hAnsiTheme="majorHAnsi" w:cstheme="majorHAnsi"/>
          <w:sz w:val="20"/>
          <w:szCs w:val="20"/>
          <w:lang w:val="en-US"/>
        </w:rPr>
      </w:pPr>
    </w:p>
    <w:p w14:paraId="395EF529" w14:textId="659F9B2F" w:rsidR="00893399" w:rsidRPr="00A214CA" w:rsidRDefault="00893399" w:rsidP="00B56186">
      <w:pPr>
        <w:rPr>
          <w:rFonts w:asciiTheme="majorHAnsi" w:hAnsiTheme="majorHAnsi" w:cstheme="majorHAnsi"/>
          <w:sz w:val="20"/>
          <w:szCs w:val="20"/>
          <w:u w:val="single"/>
          <w:lang w:val="en-US"/>
        </w:rPr>
      </w:pPr>
      <w:r w:rsidRPr="00A214CA">
        <w:rPr>
          <w:rFonts w:asciiTheme="majorHAnsi" w:hAnsiTheme="majorHAnsi" w:cstheme="majorHAnsi"/>
          <w:sz w:val="20"/>
          <w:szCs w:val="20"/>
          <w:u w:val="single"/>
          <w:lang w:val="en-US"/>
        </w:rPr>
        <w:t>Lifestyle / gedrag</w:t>
      </w:r>
    </w:p>
    <w:p w14:paraId="6FA4540E" w14:textId="406051FF" w:rsidR="00893399" w:rsidRDefault="00893399" w:rsidP="00893399">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AGGWS205 : Obesitas, ofwel een BMI van 30 of hoger </w:t>
      </w:r>
    </w:p>
    <w:p w14:paraId="5752F065" w14:textId="71CEA462" w:rsidR="00893399" w:rsidRPr="00893399" w:rsidRDefault="00893399" w:rsidP="00893399">
      <w:pPr>
        <w:rPr>
          <w:rFonts w:asciiTheme="majorHAnsi" w:hAnsiTheme="majorHAnsi" w:cstheme="majorHAnsi"/>
          <w:sz w:val="20"/>
          <w:szCs w:val="20"/>
          <w:lang w:val="en-US"/>
        </w:rPr>
      </w:pPr>
      <w:r w:rsidRPr="00893399">
        <w:rPr>
          <w:rFonts w:asciiTheme="majorHAnsi" w:hAnsiTheme="majorHAnsi" w:cstheme="majorHAnsi"/>
          <w:sz w:val="20"/>
          <w:szCs w:val="20"/>
          <w:lang w:val="en-US"/>
        </w:rPr>
        <w:t xml:space="preserve">LFALA213 : </w:t>
      </w:r>
      <w:r w:rsidR="00FF5FC1">
        <w:rPr>
          <w:rFonts w:asciiTheme="majorHAnsi" w:hAnsiTheme="majorHAnsi" w:cstheme="majorHAnsi"/>
          <w:sz w:val="20"/>
          <w:szCs w:val="20"/>
          <w:lang w:val="en-US"/>
        </w:rPr>
        <w:t>Z</w:t>
      </w:r>
      <w:r w:rsidRPr="00893399">
        <w:rPr>
          <w:rFonts w:asciiTheme="majorHAnsi" w:hAnsiTheme="majorHAnsi" w:cstheme="majorHAnsi"/>
          <w:sz w:val="20"/>
          <w:szCs w:val="20"/>
          <w:lang w:val="en-US"/>
        </w:rPr>
        <w:t>ware drinker</w:t>
      </w:r>
    </w:p>
    <w:p w14:paraId="4E9CA7F2" w14:textId="5500192C" w:rsidR="00893399" w:rsidRDefault="00893399" w:rsidP="00B56186">
      <w:pPr>
        <w:rPr>
          <w:rFonts w:asciiTheme="majorHAnsi" w:hAnsiTheme="majorHAnsi" w:cstheme="majorHAnsi"/>
          <w:sz w:val="20"/>
          <w:szCs w:val="20"/>
          <w:lang w:val="en-US"/>
        </w:rPr>
      </w:pPr>
      <w:r w:rsidRPr="00893399">
        <w:rPr>
          <w:rFonts w:asciiTheme="majorHAnsi" w:hAnsiTheme="majorHAnsi" w:cstheme="majorHAnsi"/>
          <w:sz w:val="20"/>
          <w:szCs w:val="20"/>
          <w:lang w:val="en-US"/>
        </w:rPr>
        <w:t xml:space="preserve">LFRKA205 : </w:t>
      </w:r>
      <w:r w:rsidR="00FF5FC1">
        <w:rPr>
          <w:rFonts w:asciiTheme="majorHAnsi" w:hAnsiTheme="majorHAnsi" w:cstheme="majorHAnsi"/>
          <w:sz w:val="20"/>
          <w:szCs w:val="20"/>
          <w:lang w:val="en-US"/>
        </w:rPr>
        <w:t>R</w:t>
      </w:r>
      <w:r w:rsidRPr="00893399">
        <w:rPr>
          <w:rFonts w:asciiTheme="majorHAnsi" w:hAnsiTheme="majorHAnsi" w:cstheme="majorHAnsi"/>
          <w:sz w:val="20"/>
          <w:szCs w:val="20"/>
          <w:lang w:val="en-US"/>
        </w:rPr>
        <w:t>oker</w:t>
      </w:r>
    </w:p>
    <w:p w14:paraId="3779B689" w14:textId="77777777" w:rsidR="00A214CA" w:rsidRPr="00B56186" w:rsidRDefault="00A214CA" w:rsidP="00B56186">
      <w:pPr>
        <w:rPr>
          <w:rFonts w:asciiTheme="majorHAnsi" w:hAnsiTheme="majorHAnsi" w:cstheme="majorHAnsi"/>
          <w:sz w:val="20"/>
          <w:szCs w:val="20"/>
          <w:lang w:val="en-US"/>
        </w:rPr>
      </w:pPr>
    </w:p>
    <w:p w14:paraId="712D405D" w14:textId="03CFA2FD" w:rsidR="00B56186" w:rsidRPr="00B56186" w:rsidRDefault="00B56186" w:rsidP="00B56186">
      <w:pPr>
        <w:rPr>
          <w:rFonts w:asciiTheme="majorHAnsi" w:hAnsiTheme="majorHAnsi" w:cstheme="majorHAnsi"/>
          <w:sz w:val="20"/>
          <w:szCs w:val="20"/>
          <w:u w:val="single"/>
          <w:lang w:val="en-US"/>
        </w:rPr>
      </w:pPr>
      <w:r w:rsidRPr="00B56186">
        <w:rPr>
          <w:rFonts w:asciiTheme="majorHAnsi" w:hAnsiTheme="majorHAnsi" w:cstheme="majorHAnsi"/>
          <w:sz w:val="20"/>
          <w:szCs w:val="20"/>
          <w:u w:val="single"/>
          <w:lang w:val="en-US"/>
        </w:rPr>
        <w:t xml:space="preserve">Angst en depressie </w:t>
      </w:r>
    </w:p>
    <w:p w14:paraId="700B2C2A" w14:textId="6F3811A8"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GGADB201 : Vaak vermoeid zonder duidelijke reden </w:t>
      </w:r>
    </w:p>
    <w:p w14:paraId="77AA352D" w14:textId="3FDBD2F0"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GGADB202 : Vaak zenuwachtig </w:t>
      </w:r>
    </w:p>
    <w:p w14:paraId="57C6EB2B" w14:textId="500DE375"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GGADB204 : Vaak hopeloos </w:t>
      </w:r>
    </w:p>
    <w:p w14:paraId="0538B926" w14:textId="07833827"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GGADB207 : Vaak somber of depressief</w:t>
      </w:r>
    </w:p>
    <w:p w14:paraId="6C23A930" w14:textId="1E143007"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GGADB210 : Vaak afkeurenswaardig, minderwaardig of waardeloos</w:t>
      </w:r>
    </w:p>
    <w:p w14:paraId="2F1E9418" w14:textId="77777777" w:rsidR="00B56186" w:rsidRPr="00B56186" w:rsidRDefault="00B56186" w:rsidP="00B56186">
      <w:pPr>
        <w:rPr>
          <w:rFonts w:asciiTheme="majorHAnsi" w:hAnsiTheme="majorHAnsi" w:cstheme="majorHAnsi"/>
          <w:sz w:val="20"/>
          <w:szCs w:val="20"/>
          <w:lang w:val="en-US"/>
        </w:rPr>
      </w:pPr>
    </w:p>
    <w:p w14:paraId="432427B9" w14:textId="0465AD7B" w:rsidR="00B56186" w:rsidRPr="00B56186" w:rsidRDefault="00B56186" w:rsidP="00B56186">
      <w:pPr>
        <w:rPr>
          <w:rFonts w:asciiTheme="majorHAnsi" w:hAnsiTheme="majorHAnsi" w:cstheme="majorHAnsi"/>
          <w:sz w:val="20"/>
          <w:szCs w:val="20"/>
          <w:u w:val="single"/>
          <w:lang w:val="en-US"/>
        </w:rPr>
      </w:pPr>
      <w:r w:rsidRPr="00B56186">
        <w:rPr>
          <w:rFonts w:asciiTheme="majorHAnsi" w:hAnsiTheme="majorHAnsi" w:cstheme="majorHAnsi"/>
          <w:sz w:val="20"/>
          <w:szCs w:val="20"/>
          <w:u w:val="single"/>
          <w:lang w:val="en-US"/>
        </w:rPr>
        <w:t xml:space="preserve">Regie op het leven </w:t>
      </w:r>
    </w:p>
    <w:p w14:paraId="5D14B73A" w14:textId="17DD4106"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GGRLB201 : Weinig controle over dingen die mij overkomen</w:t>
      </w:r>
    </w:p>
    <w:p w14:paraId="7EC60FCC" w14:textId="312948DE"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GGRLB202 : Sommige van mijn problemen kan ik met geen mogelijkheid oplossen</w:t>
      </w:r>
    </w:p>
    <w:p w14:paraId="0F58FC40" w14:textId="011C2E4F"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lastRenderedPageBreak/>
        <w:t>GGRLB204 : Ik voel me vaak hulpeloos bij omgaan problemen van het leven</w:t>
      </w:r>
    </w:p>
    <w:p w14:paraId="63D1CF88" w14:textId="220A52EE" w:rsidR="00B56186" w:rsidRPr="00B56186"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GGRLB206 : Wat er in de toekomst met me gebeurt hangt voor grootste deel van mezelf af</w:t>
      </w:r>
    </w:p>
    <w:p w14:paraId="1A068FC3" w14:textId="2CC6F848" w:rsidR="00B56186" w:rsidRPr="00992209" w:rsidRDefault="00B56186" w:rsidP="00B56186">
      <w:pPr>
        <w:rPr>
          <w:rFonts w:asciiTheme="majorHAnsi" w:hAnsiTheme="majorHAnsi" w:cstheme="majorHAnsi"/>
          <w:sz w:val="20"/>
          <w:szCs w:val="20"/>
          <w:lang w:val="en-US"/>
        </w:rPr>
      </w:pPr>
      <w:r w:rsidRPr="00B56186">
        <w:rPr>
          <w:rFonts w:asciiTheme="majorHAnsi" w:hAnsiTheme="majorHAnsi" w:cstheme="majorHAnsi"/>
          <w:sz w:val="20"/>
          <w:szCs w:val="20"/>
          <w:lang w:val="en-US"/>
        </w:rPr>
        <w:t xml:space="preserve">MCMZOS304 : </w:t>
      </w:r>
      <w:r w:rsidR="007749FC">
        <w:rPr>
          <w:rFonts w:asciiTheme="majorHAnsi" w:hAnsiTheme="majorHAnsi" w:cstheme="majorHAnsi"/>
          <w:sz w:val="20"/>
          <w:szCs w:val="20"/>
          <w:lang w:val="en-US"/>
        </w:rPr>
        <w:t>M</w:t>
      </w:r>
      <w:r w:rsidRPr="00B56186">
        <w:rPr>
          <w:rFonts w:asciiTheme="majorHAnsi" w:hAnsiTheme="majorHAnsi" w:cstheme="majorHAnsi"/>
          <w:sz w:val="20"/>
          <w:szCs w:val="20"/>
          <w:lang w:val="en-US"/>
        </w:rPr>
        <w:t>antelzorg ontvangen</w:t>
      </w:r>
      <w:r w:rsidR="00074D08">
        <w:rPr>
          <w:rFonts w:asciiTheme="majorHAnsi" w:hAnsiTheme="majorHAnsi" w:cstheme="majorHAnsi"/>
          <w:sz w:val="20"/>
          <w:szCs w:val="20"/>
          <w:lang w:val="en-US"/>
        </w:rPr>
        <w:t xml:space="preserve"> </w:t>
      </w:r>
    </w:p>
    <w:p w14:paraId="15EE905F" w14:textId="77777777" w:rsidR="00B56186" w:rsidRDefault="00B56186" w:rsidP="00057B32">
      <w:pPr>
        <w:pStyle w:val="Heading4"/>
        <w:rPr>
          <w:lang w:val="en-US"/>
        </w:rPr>
      </w:pPr>
    </w:p>
    <w:p w14:paraId="32F0D17E" w14:textId="5E7F8344" w:rsidR="00432024" w:rsidRPr="00992209" w:rsidRDefault="00B56186" w:rsidP="00057B32">
      <w:pPr>
        <w:pStyle w:val="Heading4"/>
        <w:rPr>
          <w:lang w:val="en-US"/>
        </w:rPr>
      </w:pPr>
      <w:r>
        <w:rPr>
          <w:lang w:val="en-US"/>
        </w:rPr>
        <w:t>Inclusie-criteria</w:t>
      </w:r>
    </w:p>
    <w:p w14:paraId="5BA19102" w14:textId="77777777" w:rsidR="00992209" w:rsidRDefault="00992209" w:rsidP="00432024">
      <w:pPr>
        <w:rPr>
          <w:rFonts w:asciiTheme="majorHAnsi" w:hAnsiTheme="majorHAnsi" w:cstheme="majorHAnsi"/>
          <w:sz w:val="20"/>
          <w:szCs w:val="20"/>
          <w:lang w:val="en-US"/>
        </w:rPr>
      </w:pPr>
    </w:p>
    <w:p w14:paraId="05D6FE4F" w14:textId="51046B4F" w:rsidR="00CF3034" w:rsidRDefault="004C608D" w:rsidP="007F19C3">
      <w:pPr>
        <w:rPr>
          <w:rFonts w:asciiTheme="majorHAnsi" w:hAnsiTheme="majorHAnsi" w:cstheme="majorHAnsi"/>
          <w:sz w:val="20"/>
          <w:szCs w:val="20"/>
          <w:lang w:val="en-US"/>
        </w:rPr>
      </w:pPr>
      <w:r>
        <w:rPr>
          <w:rFonts w:asciiTheme="majorHAnsi" w:hAnsiTheme="majorHAnsi" w:cstheme="majorHAnsi"/>
          <w:sz w:val="20"/>
          <w:szCs w:val="20"/>
          <w:lang w:val="en-US"/>
        </w:rPr>
        <w:t>Uit de totale populatie</w:t>
      </w:r>
      <w:r w:rsidR="008A6640">
        <w:rPr>
          <w:rFonts w:asciiTheme="majorHAnsi" w:hAnsiTheme="majorHAnsi" w:cstheme="majorHAnsi"/>
          <w:sz w:val="20"/>
          <w:szCs w:val="20"/>
          <w:lang w:val="en-US"/>
        </w:rPr>
        <w:t xml:space="preserve"> (netto-respons)</w:t>
      </w:r>
      <w:r>
        <w:rPr>
          <w:rFonts w:asciiTheme="majorHAnsi" w:hAnsiTheme="majorHAnsi" w:cstheme="majorHAnsi"/>
          <w:sz w:val="20"/>
          <w:szCs w:val="20"/>
          <w:lang w:val="en-US"/>
        </w:rPr>
        <w:t xml:space="preserve"> </w:t>
      </w:r>
      <w:r w:rsidR="008D399B">
        <w:rPr>
          <w:rFonts w:asciiTheme="majorHAnsi" w:hAnsiTheme="majorHAnsi" w:cstheme="majorHAnsi"/>
          <w:sz w:val="20"/>
          <w:szCs w:val="20"/>
          <w:lang w:val="en-US"/>
        </w:rPr>
        <w:t xml:space="preserve">van de GGD-regio </w:t>
      </w:r>
      <w:r>
        <w:rPr>
          <w:rFonts w:asciiTheme="majorHAnsi" w:hAnsiTheme="majorHAnsi" w:cstheme="majorHAnsi"/>
          <w:sz w:val="20"/>
          <w:szCs w:val="20"/>
          <w:lang w:val="en-US"/>
        </w:rPr>
        <w:t>is aan de hand van onderstaande inclusiecriteria</w:t>
      </w:r>
      <w:r w:rsidR="00110BC8">
        <w:rPr>
          <w:rFonts w:asciiTheme="majorHAnsi" w:hAnsiTheme="majorHAnsi" w:cstheme="majorHAnsi"/>
          <w:sz w:val="20"/>
          <w:szCs w:val="20"/>
          <w:lang w:val="en-US"/>
        </w:rPr>
        <w:t xml:space="preserve"> de groep (potentieel) kwetsbare inwoners g</w:t>
      </w:r>
      <w:r w:rsidR="008D399B">
        <w:rPr>
          <w:rFonts w:asciiTheme="majorHAnsi" w:hAnsiTheme="majorHAnsi" w:cstheme="majorHAnsi"/>
          <w:sz w:val="20"/>
          <w:szCs w:val="20"/>
          <w:lang w:val="en-US"/>
        </w:rPr>
        <w:t>eisoleerd</w:t>
      </w:r>
      <w:r w:rsidR="00110BC8">
        <w:rPr>
          <w:rFonts w:asciiTheme="majorHAnsi" w:hAnsiTheme="majorHAnsi" w:cstheme="majorHAnsi"/>
          <w:sz w:val="20"/>
          <w:szCs w:val="20"/>
          <w:lang w:val="en-US"/>
        </w:rPr>
        <w:t>:</w:t>
      </w:r>
    </w:p>
    <w:p w14:paraId="263731D1" w14:textId="3F02CB9F" w:rsidR="00CF3034" w:rsidRPr="00992209" w:rsidRDefault="00CF3034" w:rsidP="00CF3034">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rPr>
        <w:t>Eenzaamheid</w:t>
      </w:r>
      <w:r>
        <w:rPr>
          <w:rFonts w:asciiTheme="majorHAnsi" w:hAnsiTheme="majorHAnsi" w:cstheme="majorHAnsi"/>
          <w:sz w:val="20"/>
          <w:szCs w:val="20"/>
        </w:rPr>
        <w:t xml:space="preserve">: </w:t>
      </w:r>
      <w:r w:rsidRPr="00992209">
        <w:rPr>
          <w:rFonts w:asciiTheme="majorHAnsi" w:hAnsiTheme="majorHAnsi" w:cstheme="majorHAnsi"/>
          <w:sz w:val="20"/>
          <w:szCs w:val="20"/>
        </w:rPr>
        <w:t xml:space="preserve">(zeer) ernstig eenzaam </w:t>
      </w:r>
      <w:r>
        <w:rPr>
          <w:rFonts w:asciiTheme="majorHAnsi" w:hAnsiTheme="majorHAnsi" w:cstheme="majorHAnsi"/>
          <w:sz w:val="20"/>
          <w:szCs w:val="20"/>
        </w:rPr>
        <w:t>(</w:t>
      </w:r>
      <w:r w:rsidR="009D73AD" w:rsidRPr="009D73AD">
        <w:rPr>
          <w:rFonts w:asciiTheme="majorHAnsi" w:hAnsiTheme="majorHAnsi" w:cstheme="majorHAnsi"/>
          <w:sz w:val="20"/>
          <w:szCs w:val="20"/>
        </w:rPr>
        <w:t>GGEES203</w:t>
      </w:r>
      <w:r>
        <w:rPr>
          <w:rFonts w:asciiTheme="majorHAnsi" w:hAnsiTheme="majorHAnsi" w:cstheme="majorHAnsi"/>
          <w:sz w:val="20"/>
          <w:szCs w:val="20"/>
        </w:rPr>
        <w:t>)</w:t>
      </w:r>
      <w:r w:rsidR="009D73AD">
        <w:rPr>
          <w:rFonts w:asciiTheme="majorHAnsi" w:hAnsiTheme="majorHAnsi" w:cstheme="majorHAnsi"/>
          <w:sz w:val="20"/>
          <w:szCs w:val="20"/>
        </w:rPr>
        <w:t xml:space="preserve">: </w:t>
      </w:r>
      <w:r w:rsidR="009D73AD" w:rsidRPr="009D73AD">
        <w:rPr>
          <w:rFonts w:asciiTheme="majorHAnsi" w:hAnsiTheme="majorHAnsi" w:cstheme="majorHAnsi"/>
          <w:sz w:val="20"/>
          <w:szCs w:val="20"/>
        </w:rPr>
        <w:t>&gt;</w:t>
      </w:r>
      <w:r w:rsidR="00893399">
        <w:rPr>
          <w:rFonts w:asciiTheme="majorHAnsi" w:hAnsiTheme="majorHAnsi" w:cstheme="majorHAnsi"/>
          <w:sz w:val="20"/>
          <w:szCs w:val="20"/>
        </w:rPr>
        <w:t>7</w:t>
      </w:r>
    </w:p>
    <w:p w14:paraId="2E7EF4CC" w14:textId="56F11C02" w:rsidR="00CF3034" w:rsidRPr="00992209" w:rsidRDefault="00CF3034" w:rsidP="00CF3034">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rPr>
        <w:t>Regie op het leven</w:t>
      </w:r>
      <w:r>
        <w:rPr>
          <w:rFonts w:asciiTheme="majorHAnsi" w:hAnsiTheme="majorHAnsi" w:cstheme="majorHAnsi"/>
          <w:sz w:val="20"/>
          <w:szCs w:val="20"/>
        </w:rPr>
        <w:t xml:space="preserve">: </w:t>
      </w:r>
      <w:r w:rsidRPr="00992209">
        <w:rPr>
          <w:rFonts w:asciiTheme="majorHAnsi" w:hAnsiTheme="majorHAnsi" w:cstheme="majorHAnsi"/>
          <w:sz w:val="20"/>
          <w:szCs w:val="20"/>
        </w:rPr>
        <w:t xml:space="preserve">onvoldoende regie over eigen leven </w:t>
      </w:r>
      <w:r>
        <w:rPr>
          <w:rFonts w:asciiTheme="majorHAnsi" w:hAnsiTheme="majorHAnsi" w:cstheme="majorHAnsi"/>
          <w:sz w:val="20"/>
          <w:szCs w:val="20"/>
        </w:rPr>
        <w:t>(</w:t>
      </w:r>
      <w:r w:rsidR="009D73AD" w:rsidRPr="009D73AD">
        <w:rPr>
          <w:rFonts w:asciiTheme="majorHAnsi" w:hAnsiTheme="majorHAnsi" w:cstheme="majorHAnsi"/>
          <w:sz w:val="20"/>
          <w:szCs w:val="20"/>
        </w:rPr>
        <w:t>GGRLS202</w:t>
      </w:r>
      <w:r>
        <w:rPr>
          <w:rFonts w:asciiTheme="majorHAnsi" w:hAnsiTheme="majorHAnsi" w:cstheme="majorHAnsi"/>
          <w:sz w:val="20"/>
          <w:szCs w:val="20"/>
          <w:lang w:val="en-US"/>
        </w:rPr>
        <w:t>)</w:t>
      </w:r>
      <w:r w:rsidR="009D73AD">
        <w:rPr>
          <w:rFonts w:asciiTheme="majorHAnsi" w:hAnsiTheme="majorHAnsi" w:cstheme="majorHAnsi"/>
          <w:sz w:val="20"/>
          <w:szCs w:val="20"/>
          <w:lang w:val="en-US"/>
        </w:rPr>
        <w:t xml:space="preserve">: </w:t>
      </w:r>
      <w:r w:rsidR="009D73AD" w:rsidRPr="009D73AD">
        <w:rPr>
          <w:rFonts w:asciiTheme="majorHAnsi" w:hAnsiTheme="majorHAnsi" w:cstheme="majorHAnsi"/>
          <w:sz w:val="20"/>
          <w:szCs w:val="20"/>
          <w:lang w:val="en-US"/>
        </w:rPr>
        <w:t>&lt;</w:t>
      </w:r>
      <w:r w:rsidR="00893399">
        <w:rPr>
          <w:rFonts w:asciiTheme="majorHAnsi" w:hAnsiTheme="majorHAnsi" w:cstheme="majorHAnsi"/>
          <w:sz w:val="20"/>
          <w:szCs w:val="20"/>
          <w:lang w:val="en-US"/>
        </w:rPr>
        <w:t>24</w:t>
      </w:r>
    </w:p>
    <w:p w14:paraId="5781EFBA" w14:textId="4F2BB951" w:rsidR="00CF3034" w:rsidRPr="00992209" w:rsidRDefault="00CF3034" w:rsidP="00CF3034">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rPr>
        <w:t>Angst of depressie</w:t>
      </w:r>
      <w:r>
        <w:rPr>
          <w:rFonts w:asciiTheme="majorHAnsi" w:hAnsiTheme="majorHAnsi" w:cstheme="majorHAnsi"/>
          <w:sz w:val="20"/>
          <w:szCs w:val="20"/>
        </w:rPr>
        <w:t>:</w:t>
      </w:r>
      <w:r w:rsidRPr="00992209">
        <w:rPr>
          <w:rFonts w:asciiTheme="majorHAnsi" w:hAnsiTheme="majorHAnsi" w:cstheme="majorHAnsi"/>
          <w:sz w:val="20"/>
          <w:szCs w:val="20"/>
        </w:rPr>
        <w:t xml:space="preserve"> </w:t>
      </w:r>
      <w:r>
        <w:rPr>
          <w:rFonts w:asciiTheme="majorHAnsi" w:hAnsiTheme="majorHAnsi" w:cstheme="majorHAnsi"/>
          <w:sz w:val="20"/>
          <w:szCs w:val="20"/>
        </w:rPr>
        <w:t xml:space="preserve"> </w:t>
      </w:r>
      <w:r w:rsidRPr="00992209">
        <w:rPr>
          <w:rFonts w:asciiTheme="majorHAnsi" w:hAnsiTheme="majorHAnsi" w:cstheme="majorHAnsi"/>
          <w:sz w:val="20"/>
          <w:szCs w:val="20"/>
        </w:rPr>
        <w:t xml:space="preserve">matig of hoog risico op angststoornis of depressie </w:t>
      </w:r>
      <w:r>
        <w:rPr>
          <w:rFonts w:asciiTheme="majorHAnsi" w:hAnsiTheme="majorHAnsi" w:cstheme="majorHAnsi"/>
          <w:sz w:val="20"/>
          <w:szCs w:val="20"/>
        </w:rPr>
        <w:t>(</w:t>
      </w:r>
      <w:r w:rsidRPr="00992209">
        <w:rPr>
          <w:rFonts w:asciiTheme="majorHAnsi" w:hAnsiTheme="majorHAnsi" w:cstheme="majorHAnsi"/>
          <w:sz w:val="20"/>
          <w:szCs w:val="20"/>
          <w:lang w:val="en-US"/>
        </w:rPr>
        <w:t>GGADS201</w:t>
      </w:r>
      <w:r>
        <w:rPr>
          <w:rFonts w:asciiTheme="majorHAnsi" w:hAnsiTheme="majorHAnsi" w:cstheme="majorHAnsi"/>
          <w:sz w:val="20"/>
          <w:szCs w:val="20"/>
        </w:rPr>
        <w:t>)</w:t>
      </w:r>
      <w:r w:rsidR="009D73AD">
        <w:rPr>
          <w:rFonts w:asciiTheme="majorHAnsi" w:hAnsiTheme="majorHAnsi" w:cstheme="majorHAnsi"/>
          <w:sz w:val="20"/>
          <w:szCs w:val="20"/>
        </w:rPr>
        <w:t xml:space="preserve">: </w:t>
      </w:r>
      <w:r w:rsidR="009D73AD" w:rsidRPr="009D73AD">
        <w:rPr>
          <w:rFonts w:asciiTheme="majorHAnsi" w:hAnsiTheme="majorHAnsi" w:cstheme="majorHAnsi"/>
          <w:sz w:val="20"/>
          <w:szCs w:val="20"/>
        </w:rPr>
        <w:t>&gt;</w:t>
      </w:r>
      <w:r w:rsidR="00893399">
        <w:rPr>
          <w:rFonts w:asciiTheme="majorHAnsi" w:hAnsiTheme="majorHAnsi" w:cstheme="majorHAnsi"/>
          <w:sz w:val="20"/>
          <w:szCs w:val="20"/>
        </w:rPr>
        <w:t>21</w:t>
      </w:r>
    </w:p>
    <w:p w14:paraId="2ED6A690" w14:textId="0CD307B9" w:rsidR="00CF3034" w:rsidRPr="00992209" w:rsidRDefault="00CF3034" w:rsidP="00CF3034">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rPr>
        <w:t>Gezondheidsbeleving</w:t>
      </w:r>
      <w:r>
        <w:rPr>
          <w:rFonts w:asciiTheme="majorHAnsi" w:hAnsiTheme="majorHAnsi" w:cstheme="majorHAnsi"/>
          <w:sz w:val="20"/>
          <w:szCs w:val="20"/>
        </w:rPr>
        <w:t xml:space="preserve">: </w:t>
      </w:r>
      <w:r w:rsidRPr="00992209">
        <w:rPr>
          <w:rFonts w:asciiTheme="majorHAnsi" w:hAnsiTheme="majorHAnsi" w:cstheme="majorHAnsi"/>
          <w:sz w:val="20"/>
          <w:szCs w:val="20"/>
        </w:rPr>
        <w:t xml:space="preserve">(zeer) slechte gezondheid </w:t>
      </w:r>
      <w:r>
        <w:rPr>
          <w:rFonts w:asciiTheme="majorHAnsi" w:hAnsiTheme="majorHAnsi" w:cstheme="majorHAnsi"/>
          <w:sz w:val="20"/>
          <w:szCs w:val="20"/>
        </w:rPr>
        <w:t>(</w:t>
      </w:r>
      <w:r w:rsidR="009D73AD" w:rsidRPr="009D73AD">
        <w:rPr>
          <w:rFonts w:asciiTheme="majorHAnsi" w:hAnsiTheme="majorHAnsi" w:cstheme="majorHAnsi"/>
          <w:sz w:val="20"/>
          <w:szCs w:val="20"/>
        </w:rPr>
        <w:t>KLGGA207</w:t>
      </w:r>
      <w:r>
        <w:rPr>
          <w:rFonts w:asciiTheme="majorHAnsi" w:hAnsiTheme="majorHAnsi" w:cstheme="majorHAnsi"/>
          <w:sz w:val="20"/>
          <w:szCs w:val="20"/>
          <w:lang w:val="en-US"/>
        </w:rPr>
        <w:t>)</w:t>
      </w:r>
      <w:r w:rsidR="009D73AD">
        <w:rPr>
          <w:rFonts w:asciiTheme="majorHAnsi" w:hAnsiTheme="majorHAnsi" w:cstheme="majorHAnsi"/>
          <w:sz w:val="20"/>
          <w:szCs w:val="20"/>
          <w:lang w:val="en-US"/>
        </w:rPr>
        <w:t xml:space="preserve"> : ==3</w:t>
      </w:r>
    </w:p>
    <w:p w14:paraId="7BC09CAE" w14:textId="3362E3BB" w:rsidR="00CF3034" w:rsidRPr="007F19C3" w:rsidRDefault="00CF3034" w:rsidP="00CF3034">
      <w:pPr>
        <w:spacing w:after="0" w:line="280" w:lineRule="atLeast"/>
        <w:jc w:val="both"/>
        <w:rPr>
          <w:rFonts w:asciiTheme="majorHAnsi" w:hAnsiTheme="majorHAnsi" w:cstheme="majorHAnsi"/>
          <w:sz w:val="20"/>
          <w:szCs w:val="20"/>
        </w:rPr>
      </w:pPr>
      <w:r w:rsidRPr="009B15A6">
        <w:rPr>
          <w:rFonts w:asciiTheme="majorHAnsi" w:hAnsiTheme="majorHAnsi" w:cstheme="majorHAnsi"/>
          <w:sz w:val="20"/>
          <w:szCs w:val="20"/>
          <w:u w:val="single"/>
          <w:lang w:val="en-US"/>
        </w:rPr>
        <w:t>Multiproblematiek</w:t>
      </w:r>
      <w:r>
        <w:rPr>
          <w:rFonts w:asciiTheme="majorHAnsi" w:hAnsiTheme="majorHAnsi" w:cstheme="majorHAnsi"/>
          <w:sz w:val="20"/>
          <w:szCs w:val="20"/>
          <w:lang w:val="en-US"/>
        </w:rPr>
        <w:t>:</w:t>
      </w:r>
      <w:r w:rsidRPr="00992209">
        <w:rPr>
          <w:rFonts w:asciiTheme="majorHAnsi" w:hAnsiTheme="majorHAnsi" w:cstheme="majorHAnsi"/>
          <w:sz w:val="20"/>
          <w:szCs w:val="20"/>
          <w:lang w:val="en-US"/>
        </w:rPr>
        <w:t xml:space="preserve"> </w:t>
      </w:r>
      <w:r w:rsidRPr="007F19C3">
        <w:rPr>
          <w:rFonts w:asciiTheme="majorHAnsi" w:hAnsiTheme="majorHAnsi" w:cstheme="majorHAnsi"/>
          <w:sz w:val="20"/>
          <w:szCs w:val="20"/>
        </w:rPr>
        <w:t>hoge mate van samenloop (op de features)</w:t>
      </w:r>
      <w:r>
        <w:rPr>
          <w:rFonts w:asciiTheme="majorHAnsi" w:hAnsiTheme="majorHAnsi" w:cstheme="majorHAnsi"/>
          <w:sz w:val="20"/>
          <w:szCs w:val="20"/>
        </w:rPr>
        <w:t xml:space="preserve"> (</w:t>
      </w:r>
      <w:r w:rsidRPr="00992209">
        <w:rPr>
          <w:rFonts w:asciiTheme="majorHAnsi" w:hAnsiTheme="majorHAnsi" w:cstheme="majorHAnsi"/>
          <w:sz w:val="20"/>
          <w:szCs w:val="20"/>
          <w:lang w:val="en-US"/>
        </w:rPr>
        <w:t>score_zw</w:t>
      </w:r>
      <w:r>
        <w:rPr>
          <w:rFonts w:asciiTheme="majorHAnsi" w:hAnsiTheme="majorHAnsi" w:cstheme="majorHAnsi"/>
          <w:sz w:val="20"/>
          <w:szCs w:val="20"/>
          <w:lang w:val="en-US"/>
        </w:rPr>
        <w:t>)</w:t>
      </w:r>
      <w:r w:rsidR="009D73AD">
        <w:rPr>
          <w:rFonts w:asciiTheme="majorHAnsi" w:hAnsiTheme="majorHAnsi" w:cstheme="majorHAnsi"/>
          <w:sz w:val="20"/>
          <w:szCs w:val="20"/>
          <w:lang w:val="en-US"/>
        </w:rPr>
        <w:t>: &gt;</w:t>
      </w:r>
      <w:r w:rsidR="00B56186">
        <w:rPr>
          <w:rFonts w:asciiTheme="majorHAnsi" w:hAnsiTheme="majorHAnsi" w:cstheme="majorHAnsi"/>
          <w:sz w:val="20"/>
          <w:szCs w:val="20"/>
          <w:lang w:val="en-US"/>
        </w:rPr>
        <w:t>4</w:t>
      </w:r>
    </w:p>
    <w:p w14:paraId="145667E0" w14:textId="533DED6C" w:rsidR="002B5904" w:rsidRDefault="002B5904" w:rsidP="007F19C3">
      <w:pPr>
        <w:rPr>
          <w:rFonts w:asciiTheme="majorHAnsi" w:hAnsiTheme="majorHAnsi" w:cstheme="majorHAnsi"/>
          <w:sz w:val="20"/>
          <w:szCs w:val="20"/>
          <w:lang w:val="en-US"/>
        </w:rPr>
      </w:pPr>
    </w:p>
    <w:p w14:paraId="29EECB8F" w14:textId="0894D187" w:rsidR="002654A1" w:rsidRPr="00A06D74" w:rsidRDefault="002654A1" w:rsidP="00370A61">
      <w:pPr>
        <w:spacing w:after="0" w:line="280" w:lineRule="atLeast"/>
        <w:jc w:val="both"/>
        <w:rPr>
          <w:rFonts w:asciiTheme="majorHAnsi" w:hAnsiTheme="majorHAnsi" w:cstheme="majorHAnsi"/>
          <w:sz w:val="20"/>
          <w:szCs w:val="20"/>
        </w:rPr>
      </w:pPr>
      <w:r w:rsidRPr="00A06D74">
        <w:rPr>
          <w:rFonts w:asciiTheme="majorHAnsi" w:hAnsiTheme="majorHAnsi" w:cstheme="majorHAnsi"/>
          <w:sz w:val="20"/>
          <w:szCs w:val="20"/>
        </w:rPr>
        <w:t>Daar</w:t>
      </w:r>
      <w:r>
        <w:rPr>
          <w:rFonts w:asciiTheme="majorHAnsi" w:hAnsiTheme="majorHAnsi" w:cstheme="majorHAnsi"/>
          <w:sz w:val="20"/>
          <w:szCs w:val="20"/>
        </w:rPr>
        <w:t>mee</w:t>
      </w:r>
      <w:r w:rsidRPr="00A06D74">
        <w:rPr>
          <w:rFonts w:asciiTheme="majorHAnsi" w:hAnsiTheme="majorHAnsi" w:cstheme="majorHAnsi"/>
          <w:sz w:val="20"/>
          <w:szCs w:val="20"/>
        </w:rPr>
        <w:t xml:space="preserve"> </w:t>
      </w:r>
      <w:r>
        <w:rPr>
          <w:rFonts w:asciiTheme="majorHAnsi" w:hAnsiTheme="majorHAnsi" w:cstheme="majorHAnsi"/>
          <w:sz w:val="20"/>
          <w:szCs w:val="20"/>
        </w:rPr>
        <w:t>k</w:t>
      </w:r>
      <w:r w:rsidR="00BF1F25">
        <w:rPr>
          <w:rFonts w:asciiTheme="majorHAnsi" w:hAnsiTheme="majorHAnsi" w:cstheme="majorHAnsi"/>
          <w:sz w:val="20"/>
          <w:szCs w:val="20"/>
        </w:rPr>
        <w:t>an</w:t>
      </w:r>
      <w:r>
        <w:rPr>
          <w:rFonts w:asciiTheme="majorHAnsi" w:hAnsiTheme="majorHAnsi" w:cstheme="majorHAnsi"/>
          <w:sz w:val="20"/>
          <w:szCs w:val="20"/>
        </w:rPr>
        <w:t xml:space="preserve"> </w:t>
      </w:r>
      <w:r w:rsidR="007C5C73">
        <w:rPr>
          <w:rFonts w:asciiTheme="majorHAnsi" w:hAnsiTheme="majorHAnsi" w:cstheme="majorHAnsi"/>
          <w:sz w:val="20"/>
          <w:szCs w:val="20"/>
        </w:rPr>
        <w:t>32% van de</w:t>
      </w:r>
      <w:r w:rsidRPr="00A06D74">
        <w:rPr>
          <w:rFonts w:asciiTheme="majorHAnsi" w:hAnsiTheme="majorHAnsi" w:cstheme="majorHAnsi"/>
          <w:sz w:val="20"/>
          <w:szCs w:val="20"/>
        </w:rPr>
        <w:t xml:space="preserve"> respondenten</w:t>
      </w:r>
      <w:r w:rsidR="00EE192F">
        <w:rPr>
          <w:rFonts w:asciiTheme="majorHAnsi" w:hAnsiTheme="majorHAnsi" w:cstheme="majorHAnsi"/>
          <w:sz w:val="20"/>
          <w:szCs w:val="20"/>
        </w:rPr>
        <w:t xml:space="preserve"> in meer of minder mate</w:t>
      </w:r>
      <w:r w:rsidRPr="00A06D74">
        <w:rPr>
          <w:rFonts w:asciiTheme="majorHAnsi" w:hAnsiTheme="majorHAnsi" w:cstheme="majorHAnsi"/>
          <w:sz w:val="20"/>
          <w:szCs w:val="20"/>
        </w:rPr>
        <w:t xml:space="preserve"> </w:t>
      </w:r>
      <w:r>
        <w:rPr>
          <w:rFonts w:asciiTheme="majorHAnsi" w:hAnsiTheme="majorHAnsi" w:cstheme="majorHAnsi"/>
          <w:sz w:val="20"/>
          <w:szCs w:val="20"/>
        </w:rPr>
        <w:t>als kwet</w:t>
      </w:r>
      <w:r w:rsidR="008D399B">
        <w:rPr>
          <w:rFonts w:asciiTheme="majorHAnsi" w:hAnsiTheme="majorHAnsi" w:cstheme="majorHAnsi"/>
          <w:sz w:val="20"/>
          <w:szCs w:val="20"/>
        </w:rPr>
        <w:t>s</w:t>
      </w:r>
      <w:r>
        <w:rPr>
          <w:rFonts w:asciiTheme="majorHAnsi" w:hAnsiTheme="majorHAnsi" w:cstheme="majorHAnsi"/>
          <w:sz w:val="20"/>
          <w:szCs w:val="20"/>
        </w:rPr>
        <w:t xml:space="preserve">baar worden aangemerkt. Deze groep is </w:t>
      </w:r>
      <w:r w:rsidRPr="00A06D74">
        <w:rPr>
          <w:rFonts w:asciiTheme="majorHAnsi" w:hAnsiTheme="majorHAnsi" w:cstheme="majorHAnsi"/>
          <w:sz w:val="20"/>
          <w:szCs w:val="20"/>
        </w:rPr>
        <w:t xml:space="preserve">in </w:t>
      </w:r>
      <w:r>
        <w:rPr>
          <w:rFonts w:asciiTheme="majorHAnsi" w:hAnsiTheme="majorHAnsi" w:cstheme="majorHAnsi"/>
          <w:sz w:val="20"/>
          <w:szCs w:val="20"/>
        </w:rPr>
        <w:t xml:space="preserve">het vervolg van </w:t>
      </w:r>
      <w:r w:rsidRPr="00A06D74">
        <w:rPr>
          <w:rFonts w:asciiTheme="majorHAnsi" w:hAnsiTheme="majorHAnsi" w:cstheme="majorHAnsi"/>
          <w:sz w:val="20"/>
          <w:szCs w:val="20"/>
        </w:rPr>
        <w:t>de analyse betrokken.</w:t>
      </w:r>
    </w:p>
    <w:p w14:paraId="09CA1E08" w14:textId="77777777" w:rsidR="002654A1" w:rsidRDefault="002654A1" w:rsidP="00370A61">
      <w:pPr>
        <w:jc w:val="both"/>
        <w:rPr>
          <w:rFonts w:asciiTheme="majorHAnsi" w:hAnsiTheme="majorHAnsi" w:cstheme="majorHAnsi"/>
          <w:sz w:val="20"/>
          <w:szCs w:val="20"/>
          <w:lang w:val="en-US"/>
        </w:rPr>
      </w:pPr>
    </w:p>
    <w:p w14:paraId="0A86EEBE" w14:textId="72A9DB75" w:rsidR="007F19C3" w:rsidRPr="00992209" w:rsidRDefault="00110BC8" w:rsidP="00370A61">
      <w:pPr>
        <w:jc w:val="both"/>
        <w:rPr>
          <w:rFonts w:asciiTheme="majorHAnsi" w:hAnsiTheme="majorHAnsi" w:cstheme="majorHAnsi"/>
          <w:sz w:val="20"/>
          <w:szCs w:val="20"/>
          <w:lang w:val="en-US"/>
        </w:rPr>
      </w:pPr>
      <w:r>
        <w:rPr>
          <w:rFonts w:asciiTheme="majorHAnsi" w:hAnsiTheme="majorHAnsi" w:cstheme="majorHAnsi"/>
          <w:sz w:val="20"/>
          <w:szCs w:val="20"/>
          <w:lang w:val="en-US"/>
        </w:rPr>
        <w:t>Een o</w:t>
      </w:r>
      <w:r w:rsidR="007F19C3">
        <w:rPr>
          <w:rFonts w:asciiTheme="majorHAnsi" w:hAnsiTheme="majorHAnsi" w:cstheme="majorHAnsi"/>
          <w:sz w:val="20"/>
          <w:szCs w:val="20"/>
          <w:lang w:val="en-US"/>
        </w:rPr>
        <w:t>nder</w:t>
      </w:r>
      <w:r w:rsidR="001C0D0A">
        <w:rPr>
          <w:rFonts w:asciiTheme="majorHAnsi" w:hAnsiTheme="majorHAnsi" w:cstheme="majorHAnsi"/>
          <w:sz w:val="20"/>
          <w:szCs w:val="20"/>
          <w:lang w:val="en-US"/>
        </w:rPr>
        <w:t>-</w:t>
      </w:r>
      <w:r w:rsidR="00EB52B6">
        <w:rPr>
          <w:rFonts w:asciiTheme="majorHAnsi" w:hAnsiTheme="majorHAnsi" w:cstheme="majorHAnsi"/>
          <w:sz w:val="20"/>
          <w:szCs w:val="20"/>
          <w:lang w:val="en-US"/>
        </w:rPr>
        <w:t>/boven</w:t>
      </w:r>
      <w:r w:rsidR="007F19C3">
        <w:rPr>
          <w:rFonts w:asciiTheme="majorHAnsi" w:hAnsiTheme="majorHAnsi" w:cstheme="majorHAnsi"/>
          <w:sz w:val="20"/>
          <w:szCs w:val="20"/>
          <w:lang w:val="en-US"/>
        </w:rPr>
        <w:t>grens</w:t>
      </w:r>
      <w:r w:rsidR="007F19C3" w:rsidRPr="00992209">
        <w:rPr>
          <w:rFonts w:asciiTheme="majorHAnsi" w:hAnsiTheme="majorHAnsi" w:cstheme="majorHAnsi"/>
          <w:sz w:val="20"/>
          <w:szCs w:val="20"/>
          <w:lang w:val="en-US"/>
        </w:rPr>
        <w:t xml:space="preserve"> </w:t>
      </w:r>
      <w:r w:rsidR="007F19C3">
        <w:rPr>
          <w:rFonts w:asciiTheme="majorHAnsi" w:hAnsiTheme="majorHAnsi" w:cstheme="majorHAnsi"/>
          <w:sz w:val="20"/>
          <w:szCs w:val="20"/>
          <w:lang w:val="en-US"/>
        </w:rPr>
        <w:t xml:space="preserve">voor </w:t>
      </w:r>
      <w:r>
        <w:rPr>
          <w:rFonts w:asciiTheme="majorHAnsi" w:hAnsiTheme="majorHAnsi" w:cstheme="majorHAnsi"/>
          <w:sz w:val="20"/>
          <w:szCs w:val="20"/>
          <w:lang w:val="en-US"/>
        </w:rPr>
        <w:t xml:space="preserve">respectievelijk </w:t>
      </w:r>
      <w:r w:rsidR="00DC53B6">
        <w:rPr>
          <w:rFonts w:asciiTheme="majorHAnsi" w:hAnsiTheme="majorHAnsi" w:cstheme="majorHAnsi"/>
          <w:sz w:val="20"/>
          <w:szCs w:val="20"/>
          <w:lang w:val="en-US"/>
        </w:rPr>
        <w:t xml:space="preserve">de dimensies: </w:t>
      </w:r>
      <w:r w:rsidR="007F19C3">
        <w:rPr>
          <w:rFonts w:asciiTheme="majorHAnsi" w:hAnsiTheme="majorHAnsi" w:cstheme="majorHAnsi"/>
          <w:sz w:val="20"/>
          <w:szCs w:val="20"/>
          <w:lang w:val="en-US"/>
        </w:rPr>
        <w:t xml:space="preserve">samenloop van </w:t>
      </w:r>
      <w:r>
        <w:rPr>
          <w:rFonts w:asciiTheme="majorHAnsi" w:hAnsiTheme="majorHAnsi" w:cstheme="majorHAnsi"/>
          <w:sz w:val="20"/>
          <w:szCs w:val="20"/>
          <w:lang w:val="en-US"/>
        </w:rPr>
        <w:t>uitdagingen</w:t>
      </w:r>
      <w:r w:rsidR="002654A1">
        <w:rPr>
          <w:rFonts w:asciiTheme="majorHAnsi" w:hAnsiTheme="majorHAnsi" w:cstheme="majorHAnsi"/>
          <w:sz w:val="20"/>
          <w:szCs w:val="20"/>
          <w:lang w:val="en-US"/>
        </w:rPr>
        <w:t xml:space="preserve">, gebrek aan regie, en angst </w:t>
      </w:r>
      <w:r w:rsidR="00202420">
        <w:rPr>
          <w:rFonts w:asciiTheme="majorHAnsi" w:hAnsiTheme="majorHAnsi" w:cstheme="majorHAnsi"/>
          <w:sz w:val="20"/>
          <w:szCs w:val="20"/>
          <w:lang w:val="en-US"/>
        </w:rPr>
        <w:t>&amp;</w:t>
      </w:r>
      <w:r w:rsidR="002654A1">
        <w:rPr>
          <w:rFonts w:asciiTheme="majorHAnsi" w:hAnsiTheme="majorHAnsi" w:cstheme="majorHAnsi"/>
          <w:sz w:val="20"/>
          <w:szCs w:val="20"/>
          <w:lang w:val="en-US"/>
        </w:rPr>
        <w:t xml:space="preserve"> depressie, </w:t>
      </w:r>
      <w:r w:rsidR="005B5780">
        <w:rPr>
          <w:rFonts w:asciiTheme="majorHAnsi" w:hAnsiTheme="majorHAnsi" w:cstheme="majorHAnsi"/>
          <w:sz w:val="20"/>
          <w:szCs w:val="20"/>
          <w:lang w:val="en-US"/>
        </w:rPr>
        <w:t>is afgeleid op basis van natural binning</w:t>
      </w:r>
      <w:r w:rsidR="005B5780">
        <w:rPr>
          <w:rStyle w:val="FootnoteReference"/>
          <w:rFonts w:asciiTheme="majorHAnsi" w:hAnsiTheme="majorHAnsi" w:cstheme="majorHAnsi"/>
          <w:sz w:val="20"/>
          <w:szCs w:val="20"/>
          <w:lang w:val="en-US"/>
        </w:rPr>
        <w:footnoteReference w:id="2"/>
      </w:r>
      <w:r w:rsidR="007F19C3">
        <w:rPr>
          <w:rFonts w:asciiTheme="majorHAnsi" w:hAnsiTheme="majorHAnsi" w:cstheme="majorHAnsi"/>
          <w:sz w:val="20"/>
          <w:szCs w:val="20"/>
          <w:lang w:val="en-US"/>
        </w:rPr>
        <w:t xml:space="preserve">: </w:t>
      </w:r>
    </w:p>
    <w:p w14:paraId="758197C8" w14:textId="77777777" w:rsidR="007F19C3" w:rsidRPr="00992209" w:rsidRDefault="007F19C3" w:rsidP="00432024">
      <w:pPr>
        <w:rPr>
          <w:rFonts w:asciiTheme="majorHAnsi" w:hAnsiTheme="majorHAnsi" w:cstheme="majorHAnsi"/>
          <w:sz w:val="20"/>
          <w:szCs w:val="20"/>
          <w:lang w:val="en-US"/>
        </w:rPr>
      </w:pPr>
    </w:p>
    <w:p w14:paraId="07A8CCAB" w14:textId="016B100E" w:rsidR="000C1327" w:rsidRPr="003755C7" w:rsidRDefault="00B05131" w:rsidP="003755C7">
      <w:pPr>
        <w:pStyle w:val="Heading4"/>
        <w:rPr>
          <w:rStyle w:val="Heading4Char"/>
          <w:i/>
          <w:iCs/>
        </w:rPr>
      </w:pPr>
      <w:r>
        <w:t>S</w:t>
      </w:r>
      <w:r w:rsidR="00432024" w:rsidRPr="003755C7">
        <w:rPr>
          <w:rStyle w:val="Heading4Char"/>
          <w:i/>
          <w:iCs/>
        </w:rPr>
        <w:t xml:space="preserve">amenloop </w:t>
      </w:r>
      <w:r w:rsidR="00EA7ECE">
        <w:rPr>
          <w:rStyle w:val="Heading4Char"/>
          <w:i/>
          <w:iCs/>
        </w:rPr>
        <w:t>van uitdagingen</w:t>
      </w:r>
    </w:p>
    <w:p w14:paraId="71C07D15" w14:textId="27FBB081" w:rsidR="000C1327" w:rsidRPr="00992209" w:rsidRDefault="00893399" w:rsidP="000C1327">
      <w:pPr>
        <w:rPr>
          <w:rFonts w:asciiTheme="majorHAnsi" w:hAnsiTheme="majorHAnsi" w:cstheme="majorHAnsi"/>
          <w:sz w:val="20"/>
          <w:szCs w:val="20"/>
          <w:lang w:val="en-US"/>
        </w:rPr>
      </w:pPr>
      <w:r>
        <w:rPr>
          <w:noProof/>
        </w:rPr>
        <w:drawing>
          <wp:inline distT="0" distB="0" distL="0" distR="0" wp14:anchorId="50C6A301" wp14:editId="2D3889F8">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C9FCD81" w14:textId="6CF19740" w:rsidR="008B3399" w:rsidRPr="003755C7" w:rsidRDefault="008B3399" w:rsidP="008B3399">
      <w:pPr>
        <w:pStyle w:val="Heading4"/>
        <w:rPr>
          <w:rStyle w:val="Heading4Char"/>
          <w:i/>
          <w:iCs/>
        </w:rPr>
      </w:pPr>
      <w:r>
        <w:lastRenderedPageBreak/>
        <w:t>Gebrek aan regie</w:t>
      </w:r>
    </w:p>
    <w:p w14:paraId="714A9698" w14:textId="28A33A55" w:rsidR="008B3399" w:rsidRPr="008B3399" w:rsidRDefault="00893399" w:rsidP="003755C7">
      <w:pPr>
        <w:pStyle w:val="Heading4"/>
        <w:rPr>
          <w:i w:val="0"/>
          <w:iCs w:val="0"/>
        </w:rPr>
      </w:pPr>
      <w:r>
        <w:rPr>
          <w:noProof/>
        </w:rPr>
        <w:drawing>
          <wp:inline distT="0" distB="0" distL="0" distR="0" wp14:anchorId="4EA99F70" wp14:editId="32D3A7D0">
            <wp:extent cx="5731510" cy="2865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2986D24" w14:textId="77777777" w:rsidR="008B3399" w:rsidRDefault="008B3399" w:rsidP="003755C7">
      <w:pPr>
        <w:pStyle w:val="Heading4"/>
      </w:pPr>
    </w:p>
    <w:p w14:paraId="008B7AFB" w14:textId="558035AF" w:rsidR="000C1327" w:rsidRPr="003755C7" w:rsidRDefault="00AE26E5" w:rsidP="003755C7">
      <w:pPr>
        <w:pStyle w:val="Heading4"/>
        <w:rPr>
          <w:rStyle w:val="Heading4Char"/>
          <w:i/>
          <w:iCs/>
        </w:rPr>
      </w:pPr>
      <w:r>
        <w:t>Angst en depressie</w:t>
      </w:r>
    </w:p>
    <w:p w14:paraId="5EE815D4" w14:textId="42B43442" w:rsidR="008A0A8D" w:rsidRPr="00992209" w:rsidRDefault="00893399">
      <w:pPr>
        <w:rPr>
          <w:rFonts w:asciiTheme="majorHAnsi" w:hAnsiTheme="majorHAnsi" w:cstheme="majorHAnsi"/>
          <w:sz w:val="20"/>
          <w:szCs w:val="20"/>
          <w:lang w:val="en-US"/>
        </w:rPr>
      </w:pPr>
      <w:r>
        <w:rPr>
          <w:noProof/>
        </w:rPr>
        <w:drawing>
          <wp:inline distT="0" distB="0" distL="0" distR="0" wp14:anchorId="3C2CEC93" wp14:editId="04F40092">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E93FD66" w14:textId="77777777" w:rsidR="002654A1" w:rsidRDefault="002654A1" w:rsidP="006C3B45">
      <w:pPr>
        <w:pStyle w:val="Heading3"/>
      </w:pPr>
    </w:p>
    <w:p w14:paraId="089A4750" w14:textId="40382CA3" w:rsidR="00DC6D47" w:rsidRPr="006C3B45" w:rsidRDefault="001649D0" w:rsidP="006C3B45">
      <w:pPr>
        <w:pStyle w:val="Heading3"/>
      </w:pPr>
      <w:r w:rsidRPr="006C3B45">
        <w:t>Imputatie</w:t>
      </w:r>
      <w:r w:rsidR="001D69F4">
        <w:t xml:space="preserve"> van ontbrekende waarden</w:t>
      </w:r>
    </w:p>
    <w:p w14:paraId="6A1A31B0" w14:textId="73A97092" w:rsidR="001D69F4" w:rsidRDefault="001D69F4" w:rsidP="001C0D0A">
      <w:pPr>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In dit onderzoek worden alle respondenten </w:t>
      </w:r>
      <w:r w:rsidR="008A6640">
        <w:rPr>
          <w:rFonts w:asciiTheme="majorHAnsi" w:hAnsiTheme="majorHAnsi" w:cstheme="majorHAnsi"/>
          <w:sz w:val="20"/>
          <w:szCs w:val="20"/>
          <w:lang w:val="en-US"/>
        </w:rPr>
        <w:t xml:space="preserve">betrokken </w:t>
      </w:r>
      <w:r>
        <w:rPr>
          <w:rFonts w:asciiTheme="majorHAnsi" w:hAnsiTheme="majorHAnsi" w:cstheme="majorHAnsi"/>
          <w:sz w:val="20"/>
          <w:szCs w:val="20"/>
          <w:lang w:val="en-US"/>
        </w:rPr>
        <w:t xml:space="preserve">die aan de inclusive criteria voldoen. Ontbrekende waarden (missings) onder de featureset worden geschat zodat er sprake is van complete en accurate observaties per respondent.  Daarvoor hanteren we een imputatietechniek die rekening houdt met het patroon in de featureset van gelijkwaardige observaties.  </w:t>
      </w:r>
    </w:p>
    <w:p w14:paraId="07793C90" w14:textId="51811C0E" w:rsidR="00C57EB8" w:rsidRDefault="00DF55D0" w:rsidP="001C0D0A">
      <w:pPr>
        <w:jc w:val="both"/>
        <w:rPr>
          <w:rFonts w:asciiTheme="majorHAnsi" w:hAnsiTheme="majorHAnsi" w:cstheme="majorHAnsi"/>
          <w:sz w:val="20"/>
          <w:szCs w:val="20"/>
          <w:lang w:val="en-US"/>
        </w:rPr>
      </w:pPr>
      <w:r>
        <w:rPr>
          <w:rFonts w:asciiTheme="majorHAnsi" w:hAnsiTheme="majorHAnsi" w:cstheme="majorHAnsi"/>
          <w:sz w:val="20"/>
          <w:szCs w:val="20"/>
          <w:lang w:val="en-US"/>
        </w:rPr>
        <w:t>M</w:t>
      </w:r>
      <w:r w:rsidR="007D12C2" w:rsidRPr="00992209">
        <w:rPr>
          <w:rFonts w:asciiTheme="majorHAnsi" w:hAnsiTheme="majorHAnsi" w:cstheme="majorHAnsi"/>
          <w:sz w:val="20"/>
          <w:szCs w:val="20"/>
          <w:lang w:val="en-US"/>
        </w:rPr>
        <w:t>ethod</w:t>
      </w:r>
      <w:r w:rsidR="00B73C25">
        <w:rPr>
          <w:rFonts w:asciiTheme="majorHAnsi" w:hAnsiTheme="majorHAnsi" w:cstheme="majorHAnsi"/>
          <w:sz w:val="20"/>
          <w:szCs w:val="20"/>
          <w:lang w:val="en-US"/>
        </w:rPr>
        <w:t>e</w:t>
      </w:r>
      <w:r w:rsidR="007D12C2" w:rsidRPr="00992209">
        <w:rPr>
          <w:rFonts w:asciiTheme="majorHAnsi" w:hAnsiTheme="majorHAnsi" w:cstheme="majorHAnsi"/>
          <w:sz w:val="20"/>
          <w:szCs w:val="20"/>
          <w:lang w:val="en-US"/>
        </w:rPr>
        <w:t xml:space="preserve"> : Multivariate Imputation via Chained Equations</w:t>
      </w:r>
      <w:r w:rsidR="00B73C25">
        <w:rPr>
          <w:rFonts w:asciiTheme="majorHAnsi" w:hAnsiTheme="majorHAnsi" w:cstheme="majorHAnsi"/>
          <w:sz w:val="20"/>
          <w:szCs w:val="20"/>
          <w:lang w:val="en-US"/>
        </w:rPr>
        <w:t xml:space="preserve"> </w:t>
      </w:r>
      <w:r w:rsidR="001D69F4">
        <w:rPr>
          <w:rFonts w:asciiTheme="majorHAnsi" w:hAnsiTheme="majorHAnsi" w:cstheme="majorHAnsi"/>
          <w:sz w:val="20"/>
          <w:szCs w:val="20"/>
          <w:lang w:val="en-US"/>
        </w:rPr>
        <w:t>(MICE</w:t>
      </w:r>
      <w:r w:rsidR="00204260">
        <w:rPr>
          <w:rStyle w:val="FootnoteReference"/>
          <w:rFonts w:asciiTheme="majorHAnsi" w:hAnsiTheme="majorHAnsi" w:cstheme="majorHAnsi"/>
          <w:sz w:val="20"/>
          <w:szCs w:val="20"/>
          <w:lang w:val="en-US"/>
        </w:rPr>
        <w:footnoteReference w:id="3"/>
      </w:r>
      <w:r w:rsidR="001D69F4">
        <w:rPr>
          <w:rFonts w:asciiTheme="majorHAnsi" w:hAnsiTheme="majorHAnsi" w:cstheme="majorHAnsi"/>
          <w:sz w:val="20"/>
          <w:szCs w:val="20"/>
          <w:lang w:val="en-US"/>
        </w:rPr>
        <w:t xml:space="preserve">) </w:t>
      </w:r>
      <w:r w:rsidR="00B73C25">
        <w:rPr>
          <w:rFonts w:asciiTheme="majorHAnsi" w:hAnsiTheme="majorHAnsi" w:cstheme="majorHAnsi"/>
          <w:sz w:val="20"/>
          <w:szCs w:val="20"/>
          <w:lang w:val="en-US"/>
        </w:rPr>
        <w:t>aan de hand van logistische regressie</w:t>
      </w:r>
      <w:r w:rsidR="007D12C2" w:rsidRPr="00992209">
        <w:rPr>
          <w:rFonts w:asciiTheme="majorHAnsi" w:hAnsiTheme="majorHAnsi" w:cstheme="majorHAnsi"/>
          <w:sz w:val="20"/>
          <w:szCs w:val="20"/>
          <w:lang w:val="en-US"/>
        </w:rPr>
        <w:t xml:space="preserve"> </w:t>
      </w:r>
      <w:r w:rsidR="00B73C25">
        <w:rPr>
          <w:rFonts w:asciiTheme="majorHAnsi" w:hAnsiTheme="majorHAnsi" w:cstheme="majorHAnsi"/>
          <w:sz w:val="20"/>
          <w:szCs w:val="20"/>
          <w:lang w:val="en-US"/>
        </w:rPr>
        <w:t>voor</w:t>
      </w:r>
      <w:r w:rsidR="007D12C2" w:rsidRPr="00992209">
        <w:rPr>
          <w:rFonts w:asciiTheme="majorHAnsi" w:hAnsiTheme="majorHAnsi" w:cstheme="majorHAnsi"/>
          <w:sz w:val="20"/>
          <w:szCs w:val="20"/>
          <w:lang w:val="en-US"/>
        </w:rPr>
        <w:t xml:space="preserve"> bina</w:t>
      </w:r>
      <w:r w:rsidR="00B73C25">
        <w:rPr>
          <w:rFonts w:asciiTheme="majorHAnsi" w:hAnsiTheme="majorHAnsi" w:cstheme="majorHAnsi"/>
          <w:sz w:val="20"/>
          <w:szCs w:val="20"/>
          <w:lang w:val="en-US"/>
        </w:rPr>
        <w:t>ire</w:t>
      </w:r>
      <w:r w:rsidR="007D12C2" w:rsidRPr="00992209">
        <w:rPr>
          <w:rFonts w:asciiTheme="majorHAnsi" w:hAnsiTheme="majorHAnsi" w:cstheme="majorHAnsi"/>
          <w:sz w:val="20"/>
          <w:szCs w:val="20"/>
          <w:lang w:val="en-US"/>
        </w:rPr>
        <w:t xml:space="preserve"> features</w:t>
      </w:r>
      <w:r>
        <w:rPr>
          <w:rFonts w:asciiTheme="majorHAnsi" w:hAnsiTheme="majorHAnsi" w:cstheme="majorHAnsi"/>
          <w:sz w:val="20"/>
          <w:szCs w:val="20"/>
          <w:lang w:val="en-US"/>
        </w:rPr>
        <w:t>.</w:t>
      </w:r>
    </w:p>
    <w:p w14:paraId="6B032CC3" w14:textId="33E972E7" w:rsidR="001D69F4" w:rsidRPr="00992209" w:rsidRDefault="00204260" w:rsidP="001C0D0A">
      <w:pPr>
        <w:jc w:val="both"/>
        <w:rPr>
          <w:rFonts w:asciiTheme="majorHAnsi" w:hAnsiTheme="majorHAnsi" w:cstheme="majorHAnsi"/>
          <w:sz w:val="20"/>
          <w:szCs w:val="20"/>
          <w:lang w:val="en-US"/>
        </w:rPr>
      </w:pPr>
      <w:r>
        <w:rPr>
          <w:rFonts w:asciiTheme="majorHAnsi" w:hAnsiTheme="majorHAnsi" w:cstheme="majorHAnsi"/>
          <w:sz w:val="20"/>
          <w:szCs w:val="20"/>
          <w:lang w:val="en-US"/>
        </w:rPr>
        <w:lastRenderedPageBreak/>
        <w:t xml:space="preserve">Het </w:t>
      </w:r>
      <w:r w:rsidR="001D69F4">
        <w:rPr>
          <w:rFonts w:asciiTheme="majorHAnsi" w:hAnsiTheme="majorHAnsi" w:cstheme="majorHAnsi"/>
          <w:sz w:val="20"/>
          <w:szCs w:val="20"/>
          <w:lang w:val="en-US"/>
        </w:rPr>
        <w:t>MICE</w:t>
      </w:r>
      <w:r>
        <w:rPr>
          <w:rFonts w:asciiTheme="majorHAnsi" w:hAnsiTheme="majorHAnsi" w:cstheme="majorHAnsi"/>
          <w:sz w:val="20"/>
          <w:szCs w:val="20"/>
          <w:lang w:val="en-US"/>
        </w:rPr>
        <w:t>-algoritme</w:t>
      </w:r>
      <w:r w:rsidR="001D69F4">
        <w:rPr>
          <w:rFonts w:asciiTheme="majorHAnsi" w:hAnsiTheme="majorHAnsi" w:cstheme="majorHAnsi"/>
          <w:sz w:val="20"/>
          <w:szCs w:val="20"/>
          <w:lang w:val="en-US"/>
        </w:rPr>
        <w:t xml:space="preserve"> bepaalt zelf welke features </w:t>
      </w:r>
      <w:r w:rsidR="00855B2A">
        <w:rPr>
          <w:rFonts w:asciiTheme="majorHAnsi" w:hAnsiTheme="majorHAnsi" w:cstheme="majorHAnsi"/>
          <w:sz w:val="20"/>
          <w:szCs w:val="20"/>
          <w:lang w:val="en-US"/>
        </w:rPr>
        <w:t xml:space="preserve">in hoge mate geschikt zijn voor het schatten van de ontbrekende waarden. </w:t>
      </w:r>
    </w:p>
    <w:p w14:paraId="39EE5B4B" w14:textId="767D4EF0" w:rsidR="00F47222" w:rsidRDefault="00204260" w:rsidP="001C0D0A">
      <w:pPr>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Een combinatie van </w:t>
      </w:r>
      <w:r w:rsidR="00EB52B6">
        <w:rPr>
          <w:rFonts w:asciiTheme="majorHAnsi" w:hAnsiTheme="majorHAnsi" w:cstheme="majorHAnsi"/>
          <w:sz w:val="20"/>
          <w:szCs w:val="20"/>
          <w:lang w:val="en-US"/>
        </w:rPr>
        <w:t>25</w:t>
      </w:r>
      <w:r>
        <w:rPr>
          <w:rFonts w:asciiTheme="majorHAnsi" w:hAnsiTheme="majorHAnsi" w:cstheme="majorHAnsi"/>
          <w:sz w:val="20"/>
          <w:szCs w:val="20"/>
          <w:lang w:val="en-US"/>
        </w:rPr>
        <w:t xml:space="preserve"> imputatiepogingen (</w:t>
      </w:r>
      <w:r w:rsidR="000C28BB" w:rsidRPr="00992209">
        <w:rPr>
          <w:rFonts w:asciiTheme="majorHAnsi" w:hAnsiTheme="majorHAnsi" w:cstheme="majorHAnsi"/>
          <w:sz w:val="20"/>
          <w:szCs w:val="20"/>
          <w:lang w:val="en-US"/>
        </w:rPr>
        <w:t>iteraties</w:t>
      </w:r>
      <w:r>
        <w:rPr>
          <w:rFonts w:asciiTheme="majorHAnsi" w:hAnsiTheme="majorHAnsi" w:cstheme="majorHAnsi"/>
          <w:sz w:val="20"/>
          <w:szCs w:val="20"/>
          <w:lang w:val="en-US"/>
        </w:rPr>
        <w:t>)</w:t>
      </w:r>
      <w:r w:rsidR="00DF55D0">
        <w:rPr>
          <w:rFonts w:asciiTheme="majorHAnsi" w:hAnsiTheme="majorHAnsi" w:cstheme="majorHAnsi"/>
          <w:sz w:val="20"/>
          <w:szCs w:val="20"/>
          <w:lang w:val="en-US"/>
        </w:rPr>
        <w:t xml:space="preserve"> </w:t>
      </w:r>
      <w:r>
        <w:rPr>
          <w:rFonts w:asciiTheme="majorHAnsi" w:hAnsiTheme="majorHAnsi" w:cstheme="majorHAnsi"/>
          <w:sz w:val="20"/>
          <w:szCs w:val="20"/>
          <w:lang w:val="en-US"/>
        </w:rPr>
        <w:t xml:space="preserve"> </w:t>
      </w:r>
      <w:r w:rsidR="00DF55D0">
        <w:rPr>
          <w:rFonts w:asciiTheme="majorHAnsi" w:hAnsiTheme="majorHAnsi" w:cstheme="majorHAnsi"/>
          <w:sz w:val="20"/>
          <w:szCs w:val="20"/>
          <w:lang w:val="en-US"/>
        </w:rPr>
        <w:t>zijn nodig om te komen tot convergentie bij imputatie. C</w:t>
      </w:r>
      <w:r w:rsidR="004622E6">
        <w:rPr>
          <w:rFonts w:asciiTheme="majorHAnsi" w:hAnsiTheme="majorHAnsi" w:cstheme="majorHAnsi"/>
          <w:sz w:val="20"/>
          <w:szCs w:val="20"/>
          <w:lang w:val="en-US"/>
        </w:rPr>
        <w:t>onvergentie plot</w:t>
      </w:r>
      <w:r w:rsidR="00B05131">
        <w:rPr>
          <w:rFonts w:asciiTheme="majorHAnsi" w:hAnsiTheme="majorHAnsi" w:cstheme="majorHAnsi"/>
          <w:sz w:val="20"/>
          <w:szCs w:val="20"/>
          <w:lang w:val="en-US"/>
        </w:rPr>
        <w:t>s</w:t>
      </w:r>
      <w:r w:rsidR="004622E6">
        <w:rPr>
          <w:rFonts w:asciiTheme="majorHAnsi" w:hAnsiTheme="majorHAnsi" w:cstheme="majorHAnsi"/>
          <w:sz w:val="20"/>
          <w:szCs w:val="20"/>
          <w:lang w:val="en-US"/>
        </w:rPr>
        <w:t xml:space="preserve"> van </w:t>
      </w:r>
      <w:r w:rsidR="00DC53B6">
        <w:rPr>
          <w:rFonts w:asciiTheme="majorHAnsi" w:hAnsiTheme="majorHAnsi" w:cstheme="majorHAnsi"/>
          <w:sz w:val="20"/>
          <w:szCs w:val="20"/>
          <w:lang w:val="en-US"/>
        </w:rPr>
        <w:t>(een deel van) de</w:t>
      </w:r>
      <w:r w:rsidR="004622E6">
        <w:rPr>
          <w:rFonts w:asciiTheme="majorHAnsi" w:hAnsiTheme="majorHAnsi" w:cstheme="majorHAnsi"/>
          <w:sz w:val="20"/>
          <w:szCs w:val="20"/>
          <w:lang w:val="en-US"/>
        </w:rPr>
        <w:t xml:space="preserve"> features</w:t>
      </w:r>
      <w:r w:rsidR="00B05131">
        <w:rPr>
          <w:rFonts w:asciiTheme="majorHAnsi" w:hAnsiTheme="majorHAnsi" w:cstheme="majorHAnsi"/>
          <w:sz w:val="20"/>
          <w:szCs w:val="20"/>
          <w:lang w:val="en-US"/>
        </w:rPr>
        <w:t>:</w:t>
      </w:r>
    </w:p>
    <w:p w14:paraId="05847742" w14:textId="4F37D5F5" w:rsidR="00EA7ECE" w:rsidRDefault="00EA7ECE" w:rsidP="001C0D0A">
      <w:pPr>
        <w:jc w:val="both"/>
        <w:rPr>
          <w:rFonts w:asciiTheme="majorHAnsi" w:hAnsiTheme="majorHAnsi" w:cstheme="majorHAnsi"/>
          <w:sz w:val="20"/>
          <w:szCs w:val="20"/>
          <w:lang w:val="en-US"/>
        </w:rPr>
      </w:pPr>
      <w:r w:rsidRPr="00992209">
        <w:rPr>
          <w:rFonts w:asciiTheme="majorHAnsi" w:hAnsiTheme="majorHAnsi" w:cstheme="majorHAnsi"/>
          <w:sz w:val="20"/>
          <w:szCs w:val="20"/>
          <w:lang w:val="en-US"/>
        </w:rPr>
        <w:t xml:space="preserve">Imputatie resultaat volgt in hoge mate de </w:t>
      </w:r>
      <w:r w:rsidR="00855B2A">
        <w:rPr>
          <w:rFonts w:asciiTheme="majorHAnsi" w:hAnsiTheme="majorHAnsi" w:cstheme="majorHAnsi"/>
          <w:sz w:val="20"/>
          <w:szCs w:val="20"/>
          <w:lang w:val="en-US"/>
        </w:rPr>
        <w:t>proporties</w:t>
      </w:r>
      <w:r w:rsidRPr="00992209">
        <w:rPr>
          <w:rFonts w:asciiTheme="majorHAnsi" w:hAnsiTheme="majorHAnsi" w:cstheme="majorHAnsi"/>
          <w:sz w:val="20"/>
          <w:szCs w:val="20"/>
          <w:lang w:val="en-US"/>
        </w:rPr>
        <w:t xml:space="preserve"> onder de geobserveerde cases</w:t>
      </w:r>
      <w:r>
        <w:rPr>
          <w:rFonts w:asciiTheme="majorHAnsi" w:hAnsiTheme="majorHAnsi" w:cstheme="majorHAnsi"/>
          <w:sz w:val="20"/>
          <w:szCs w:val="20"/>
          <w:lang w:val="en-US"/>
        </w:rPr>
        <w:t xml:space="preserve"> (resp. rode en blauwe lijn).</w:t>
      </w:r>
    </w:p>
    <w:p w14:paraId="2C17F6B7" w14:textId="1DF2E365" w:rsidR="008C46AE" w:rsidRDefault="008C46AE" w:rsidP="008C46AE">
      <w:pPr>
        <w:pStyle w:val="Heading4"/>
        <w:rPr>
          <w:lang w:val="en-US"/>
        </w:rPr>
      </w:pPr>
      <w:r>
        <w:rPr>
          <w:lang w:val="en-US"/>
        </w:rPr>
        <w:t>Geimputeerde waarden vs observaties</w:t>
      </w:r>
    </w:p>
    <w:p w14:paraId="5F1C1C58" w14:textId="5D5F05E1" w:rsidR="00F47222" w:rsidRPr="00992209" w:rsidRDefault="00F47222" w:rsidP="001C0D0A">
      <w:pPr>
        <w:jc w:val="both"/>
        <w:rPr>
          <w:rFonts w:asciiTheme="majorHAnsi" w:hAnsiTheme="majorHAnsi" w:cstheme="majorHAnsi"/>
          <w:sz w:val="20"/>
          <w:szCs w:val="20"/>
          <w:lang w:val="en-US"/>
        </w:rPr>
      </w:pPr>
      <w:r>
        <w:rPr>
          <w:noProof/>
        </w:rPr>
        <w:drawing>
          <wp:inline distT="0" distB="0" distL="0" distR="0" wp14:anchorId="1D7ABA10" wp14:editId="63876477">
            <wp:extent cx="5731510" cy="28657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359250F" w14:textId="77777777" w:rsidR="00DC6D47" w:rsidRPr="00992209" w:rsidRDefault="00DC6D47">
      <w:pPr>
        <w:rPr>
          <w:rFonts w:asciiTheme="majorHAnsi" w:hAnsiTheme="majorHAnsi" w:cstheme="majorHAnsi"/>
          <w:sz w:val="20"/>
          <w:szCs w:val="20"/>
          <w:lang w:val="en-US"/>
        </w:rPr>
      </w:pPr>
    </w:p>
    <w:p w14:paraId="1DEF89B1" w14:textId="77777777" w:rsidR="001649D0" w:rsidRPr="006C3B45" w:rsidRDefault="001649D0" w:rsidP="006C3B45">
      <w:pPr>
        <w:pStyle w:val="Heading3"/>
      </w:pPr>
      <w:r w:rsidRPr="006C3B45">
        <w:t>Outliers</w:t>
      </w:r>
    </w:p>
    <w:p w14:paraId="7E65BB4C" w14:textId="62D2263F" w:rsidR="00DC53B6" w:rsidRDefault="00DC53B6" w:rsidP="005E0EDE">
      <w:pPr>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In het streven naar het herleiden van eenduidige verschijningsvormen (heldere patronen in de beleving onder kwetsbare inwoners) is het van belang om zicht te krijgen op de mate waarin extremen (outliers) zich voordoen. </w:t>
      </w:r>
    </w:p>
    <w:p w14:paraId="33122B29" w14:textId="7F51589E" w:rsidR="00855B2A" w:rsidRDefault="00855B2A" w:rsidP="005E0EDE">
      <w:pPr>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Een outlier is hier een observaties die voor wat betreft het patroon in de featureset in hoge mate een uniek karakter kent. </w:t>
      </w:r>
    </w:p>
    <w:p w14:paraId="28A124A8" w14:textId="77777777" w:rsidR="00CD3A40" w:rsidRDefault="00CD3A40" w:rsidP="005E0EDE">
      <w:pPr>
        <w:jc w:val="both"/>
        <w:rPr>
          <w:rFonts w:asciiTheme="majorHAnsi" w:hAnsiTheme="majorHAnsi" w:cstheme="majorHAnsi"/>
          <w:sz w:val="20"/>
          <w:szCs w:val="20"/>
          <w:lang w:val="en-US"/>
        </w:rPr>
      </w:pPr>
      <w:r>
        <w:rPr>
          <w:rFonts w:asciiTheme="majorHAnsi" w:hAnsiTheme="majorHAnsi" w:cstheme="majorHAnsi"/>
          <w:sz w:val="20"/>
          <w:szCs w:val="20"/>
          <w:lang w:val="en-US"/>
        </w:rPr>
        <w:t>Een geschikte methode voor o</w:t>
      </w:r>
      <w:r w:rsidR="007D12C2" w:rsidRPr="00992209">
        <w:rPr>
          <w:rFonts w:asciiTheme="majorHAnsi" w:hAnsiTheme="majorHAnsi" w:cstheme="majorHAnsi"/>
          <w:sz w:val="20"/>
          <w:szCs w:val="20"/>
          <w:lang w:val="en-US"/>
        </w:rPr>
        <w:t>utlier detecti</w:t>
      </w:r>
      <w:r w:rsidR="008470D8">
        <w:rPr>
          <w:rFonts w:asciiTheme="majorHAnsi" w:hAnsiTheme="majorHAnsi" w:cstheme="majorHAnsi"/>
          <w:sz w:val="20"/>
          <w:szCs w:val="20"/>
          <w:lang w:val="en-US"/>
        </w:rPr>
        <w:t>e</w:t>
      </w:r>
      <w:r w:rsidR="007D12C2" w:rsidRPr="00992209">
        <w:rPr>
          <w:rFonts w:asciiTheme="majorHAnsi" w:hAnsiTheme="majorHAnsi" w:cstheme="majorHAnsi"/>
          <w:sz w:val="20"/>
          <w:szCs w:val="20"/>
          <w:lang w:val="en-US"/>
        </w:rPr>
        <w:t xml:space="preserve"> </w:t>
      </w:r>
      <w:r w:rsidR="008470D8">
        <w:rPr>
          <w:rFonts w:asciiTheme="majorHAnsi" w:hAnsiTheme="majorHAnsi" w:cstheme="majorHAnsi"/>
          <w:sz w:val="20"/>
          <w:szCs w:val="20"/>
          <w:lang w:val="en-US"/>
        </w:rPr>
        <w:t>voor</w:t>
      </w:r>
      <w:r w:rsidR="007D12C2" w:rsidRPr="00992209">
        <w:rPr>
          <w:rFonts w:asciiTheme="majorHAnsi" w:hAnsiTheme="majorHAnsi" w:cstheme="majorHAnsi"/>
          <w:sz w:val="20"/>
          <w:szCs w:val="20"/>
          <w:lang w:val="en-US"/>
        </w:rPr>
        <w:t xml:space="preserve"> h</w:t>
      </w:r>
      <w:r w:rsidR="008470D8">
        <w:rPr>
          <w:rFonts w:asciiTheme="majorHAnsi" w:hAnsiTheme="majorHAnsi" w:cstheme="majorHAnsi"/>
          <w:sz w:val="20"/>
          <w:szCs w:val="20"/>
          <w:lang w:val="en-US"/>
        </w:rPr>
        <w:t>oog</w:t>
      </w:r>
      <w:r w:rsidR="007D12C2" w:rsidRPr="00992209">
        <w:rPr>
          <w:rFonts w:asciiTheme="majorHAnsi" w:hAnsiTheme="majorHAnsi" w:cstheme="majorHAnsi"/>
          <w:sz w:val="20"/>
          <w:szCs w:val="20"/>
          <w:lang w:val="en-US"/>
        </w:rPr>
        <w:t>-dimensional</w:t>
      </w:r>
      <w:r w:rsidR="008470D8">
        <w:rPr>
          <w:rFonts w:asciiTheme="majorHAnsi" w:hAnsiTheme="majorHAnsi" w:cstheme="majorHAnsi"/>
          <w:sz w:val="20"/>
          <w:szCs w:val="20"/>
          <w:lang w:val="en-US"/>
        </w:rPr>
        <w:t>e</w:t>
      </w:r>
      <w:r w:rsidR="007D12C2" w:rsidRPr="00992209">
        <w:rPr>
          <w:rFonts w:asciiTheme="majorHAnsi" w:hAnsiTheme="majorHAnsi" w:cstheme="majorHAnsi"/>
          <w:sz w:val="20"/>
          <w:szCs w:val="20"/>
          <w:lang w:val="en-US"/>
        </w:rPr>
        <w:t xml:space="preserve"> data </w:t>
      </w:r>
      <w:r>
        <w:rPr>
          <w:rFonts w:asciiTheme="majorHAnsi" w:hAnsiTheme="majorHAnsi" w:cstheme="majorHAnsi"/>
          <w:sz w:val="20"/>
          <w:szCs w:val="20"/>
          <w:lang w:val="en-US"/>
        </w:rPr>
        <w:t xml:space="preserve">is de </w:t>
      </w:r>
      <w:r w:rsidR="007D12C2" w:rsidRPr="00992209">
        <w:rPr>
          <w:rFonts w:asciiTheme="majorHAnsi" w:hAnsiTheme="majorHAnsi" w:cstheme="majorHAnsi"/>
          <w:sz w:val="20"/>
          <w:szCs w:val="20"/>
          <w:lang w:val="en-US"/>
        </w:rPr>
        <w:t>Mahalanobis</w:t>
      </w:r>
      <w:r>
        <w:rPr>
          <w:rFonts w:asciiTheme="majorHAnsi" w:hAnsiTheme="majorHAnsi" w:cstheme="majorHAnsi"/>
          <w:sz w:val="20"/>
          <w:szCs w:val="20"/>
          <w:lang w:val="en-US"/>
        </w:rPr>
        <w:t xml:space="preserve"> benadering</w:t>
      </w:r>
      <w:r w:rsidR="00940897">
        <w:rPr>
          <w:rFonts w:asciiTheme="majorHAnsi" w:hAnsiTheme="majorHAnsi" w:cstheme="majorHAnsi"/>
          <w:sz w:val="20"/>
          <w:szCs w:val="20"/>
          <w:lang w:val="en-US"/>
        </w:rPr>
        <w:t xml:space="preserve">. </w:t>
      </w:r>
    </w:p>
    <w:p w14:paraId="31FEC6D2" w14:textId="161E2A67" w:rsidR="008C46AE" w:rsidRPr="00992209" w:rsidRDefault="00CD25F1" w:rsidP="005E0EDE">
      <w:pPr>
        <w:jc w:val="both"/>
        <w:rPr>
          <w:rFonts w:asciiTheme="majorHAnsi" w:hAnsiTheme="majorHAnsi" w:cstheme="majorHAnsi"/>
          <w:sz w:val="20"/>
          <w:szCs w:val="20"/>
          <w:lang w:val="en-US"/>
        </w:rPr>
      </w:pPr>
      <w:r w:rsidRPr="00992209">
        <w:rPr>
          <w:rFonts w:asciiTheme="majorHAnsi" w:hAnsiTheme="majorHAnsi" w:cstheme="majorHAnsi"/>
          <w:sz w:val="20"/>
          <w:szCs w:val="20"/>
          <w:lang w:val="en-US"/>
        </w:rPr>
        <w:t xml:space="preserve">Outliers zijn </w:t>
      </w:r>
      <w:r w:rsidR="00204260">
        <w:rPr>
          <w:rFonts w:asciiTheme="majorHAnsi" w:hAnsiTheme="majorHAnsi" w:cstheme="majorHAnsi"/>
          <w:sz w:val="20"/>
          <w:szCs w:val="20"/>
          <w:lang w:val="en-US"/>
        </w:rPr>
        <w:t xml:space="preserve">vervolgens </w:t>
      </w:r>
      <w:r w:rsidRPr="00992209">
        <w:rPr>
          <w:rFonts w:asciiTheme="majorHAnsi" w:hAnsiTheme="majorHAnsi" w:cstheme="majorHAnsi"/>
          <w:sz w:val="20"/>
          <w:szCs w:val="20"/>
          <w:lang w:val="en-US"/>
        </w:rPr>
        <w:t>op natuurlijke wijze gebinned</w:t>
      </w:r>
      <w:r w:rsidR="00204260">
        <w:rPr>
          <w:rFonts w:asciiTheme="majorHAnsi" w:hAnsiTheme="majorHAnsi" w:cstheme="majorHAnsi"/>
          <w:sz w:val="20"/>
          <w:szCs w:val="20"/>
          <w:lang w:val="en-US"/>
        </w:rPr>
        <w:t xml:space="preserve"> in klassen</w:t>
      </w:r>
      <w:r w:rsidR="00940897">
        <w:rPr>
          <w:rFonts w:asciiTheme="majorHAnsi" w:hAnsiTheme="majorHAnsi" w:cstheme="majorHAnsi"/>
          <w:sz w:val="20"/>
          <w:szCs w:val="20"/>
          <w:lang w:val="en-US"/>
        </w:rPr>
        <w:t xml:space="preserve">. </w:t>
      </w:r>
      <w:r w:rsidR="00204260">
        <w:rPr>
          <w:rFonts w:asciiTheme="majorHAnsi" w:hAnsiTheme="majorHAnsi" w:cstheme="majorHAnsi"/>
          <w:sz w:val="20"/>
          <w:szCs w:val="20"/>
          <w:lang w:val="en-US"/>
        </w:rPr>
        <w:t>De g</w:t>
      </w:r>
      <w:r w:rsidR="00940897">
        <w:rPr>
          <w:rFonts w:asciiTheme="majorHAnsi" w:hAnsiTheme="majorHAnsi" w:cstheme="majorHAnsi"/>
          <w:sz w:val="20"/>
          <w:szCs w:val="20"/>
          <w:lang w:val="en-US"/>
        </w:rPr>
        <w:t>ehanteerde o</w:t>
      </w:r>
      <w:r w:rsidR="00940897" w:rsidRPr="00992209">
        <w:rPr>
          <w:rFonts w:asciiTheme="majorHAnsi" w:hAnsiTheme="majorHAnsi" w:cstheme="majorHAnsi"/>
          <w:sz w:val="20"/>
          <w:szCs w:val="20"/>
          <w:lang w:val="en-US"/>
        </w:rPr>
        <w:t xml:space="preserve">utlier </w:t>
      </w:r>
      <w:r w:rsidR="00940897">
        <w:rPr>
          <w:rFonts w:asciiTheme="majorHAnsi" w:hAnsiTheme="majorHAnsi" w:cstheme="majorHAnsi"/>
          <w:sz w:val="20"/>
          <w:szCs w:val="20"/>
          <w:lang w:val="en-US"/>
        </w:rPr>
        <w:t>drempelwaarde</w:t>
      </w:r>
      <w:r w:rsidR="00940897" w:rsidRPr="00992209">
        <w:rPr>
          <w:rFonts w:asciiTheme="majorHAnsi" w:hAnsiTheme="majorHAnsi" w:cstheme="majorHAnsi"/>
          <w:sz w:val="20"/>
          <w:szCs w:val="20"/>
          <w:lang w:val="en-US"/>
        </w:rPr>
        <w:t xml:space="preserve"> </w:t>
      </w:r>
      <w:r w:rsidR="00204260">
        <w:rPr>
          <w:rFonts w:asciiTheme="majorHAnsi" w:hAnsiTheme="majorHAnsi" w:cstheme="majorHAnsi"/>
          <w:sz w:val="20"/>
          <w:szCs w:val="20"/>
          <w:lang w:val="en-US"/>
        </w:rPr>
        <w:t xml:space="preserve">(i.c. </w:t>
      </w:r>
      <w:r w:rsidR="00EB52B6">
        <w:rPr>
          <w:rFonts w:asciiTheme="majorHAnsi" w:hAnsiTheme="majorHAnsi" w:cstheme="majorHAnsi"/>
          <w:sz w:val="20"/>
          <w:szCs w:val="20"/>
          <w:lang w:val="en-US"/>
        </w:rPr>
        <w:t>47</w:t>
      </w:r>
      <w:r w:rsidR="00940897">
        <w:rPr>
          <w:rFonts w:asciiTheme="majorHAnsi" w:hAnsiTheme="majorHAnsi" w:cstheme="majorHAnsi"/>
          <w:sz w:val="20"/>
          <w:szCs w:val="20"/>
          <w:lang w:val="en-US"/>
        </w:rPr>
        <w:t>,</w:t>
      </w:r>
      <w:r w:rsidR="00EB52B6">
        <w:rPr>
          <w:rFonts w:asciiTheme="majorHAnsi" w:hAnsiTheme="majorHAnsi" w:cstheme="majorHAnsi"/>
          <w:sz w:val="20"/>
          <w:szCs w:val="20"/>
          <w:lang w:val="en-US"/>
        </w:rPr>
        <w:t>4</w:t>
      </w:r>
      <w:r w:rsidR="00204260">
        <w:rPr>
          <w:rFonts w:asciiTheme="majorHAnsi" w:hAnsiTheme="majorHAnsi" w:cstheme="majorHAnsi"/>
          <w:sz w:val="20"/>
          <w:szCs w:val="20"/>
          <w:lang w:val="en-US"/>
        </w:rPr>
        <w:t>)</w:t>
      </w:r>
      <w:r w:rsidR="00E374FD">
        <w:rPr>
          <w:rFonts w:asciiTheme="majorHAnsi" w:hAnsiTheme="majorHAnsi" w:cstheme="majorHAnsi"/>
          <w:sz w:val="20"/>
          <w:szCs w:val="20"/>
          <w:lang w:val="en-US"/>
        </w:rPr>
        <w:t xml:space="preserve"> </w:t>
      </w:r>
      <w:r w:rsidR="00204260">
        <w:rPr>
          <w:rFonts w:asciiTheme="majorHAnsi" w:hAnsiTheme="majorHAnsi" w:cstheme="majorHAnsi"/>
          <w:sz w:val="20"/>
          <w:szCs w:val="20"/>
          <w:lang w:val="en-US"/>
        </w:rPr>
        <w:t xml:space="preserve">is bepaald aan de hand van de ondergrens van de </w:t>
      </w:r>
      <w:r w:rsidR="00893399">
        <w:rPr>
          <w:rFonts w:asciiTheme="majorHAnsi" w:hAnsiTheme="majorHAnsi" w:cstheme="majorHAnsi"/>
          <w:sz w:val="20"/>
          <w:szCs w:val="20"/>
          <w:lang w:val="en-US"/>
        </w:rPr>
        <w:t xml:space="preserve">op een-na </w:t>
      </w:r>
      <w:r w:rsidR="00204260">
        <w:rPr>
          <w:rFonts w:asciiTheme="majorHAnsi" w:hAnsiTheme="majorHAnsi" w:cstheme="majorHAnsi"/>
          <w:sz w:val="20"/>
          <w:szCs w:val="20"/>
          <w:lang w:val="en-US"/>
        </w:rPr>
        <w:t>laatste bin.</w:t>
      </w:r>
    </w:p>
    <w:p w14:paraId="451C42B2" w14:textId="57D3BB09" w:rsidR="00716C8C" w:rsidRPr="00992209" w:rsidRDefault="00893399">
      <w:pPr>
        <w:rPr>
          <w:rFonts w:asciiTheme="majorHAnsi" w:hAnsiTheme="majorHAnsi" w:cstheme="majorHAnsi"/>
          <w:sz w:val="20"/>
          <w:szCs w:val="20"/>
          <w:lang w:val="en-US"/>
        </w:rPr>
      </w:pPr>
      <w:r>
        <w:rPr>
          <w:noProof/>
        </w:rPr>
        <w:lastRenderedPageBreak/>
        <w:drawing>
          <wp:inline distT="0" distB="0" distL="0" distR="0" wp14:anchorId="7F6ECEDB" wp14:editId="0F4A5B96">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AC1402A" w14:textId="79CA5373" w:rsidR="001649D0" w:rsidRPr="00992209" w:rsidRDefault="001649D0">
      <w:pPr>
        <w:rPr>
          <w:rFonts w:asciiTheme="majorHAnsi" w:hAnsiTheme="majorHAnsi" w:cstheme="majorHAnsi"/>
          <w:sz w:val="20"/>
          <w:szCs w:val="20"/>
          <w:lang w:val="en-US"/>
        </w:rPr>
      </w:pPr>
    </w:p>
    <w:p w14:paraId="02C73C44" w14:textId="34D26ADA" w:rsidR="001649D0" w:rsidRPr="00992209" w:rsidRDefault="00893399">
      <w:pPr>
        <w:rPr>
          <w:rFonts w:asciiTheme="majorHAnsi" w:hAnsiTheme="majorHAnsi" w:cstheme="majorHAnsi"/>
          <w:sz w:val="20"/>
          <w:szCs w:val="20"/>
          <w:lang w:val="en-US"/>
        </w:rPr>
      </w:pPr>
      <w:r>
        <w:rPr>
          <w:noProof/>
        </w:rPr>
        <w:drawing>
          <wp:inline distT="0" distB="0" distL="0" distR="0" wp14:anchorId="5C653750" wp14:editId="71A00710">
            <wp:extent cx="5731510" cy="2865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0C5F418" w14:textId="61F064C7" w:rsidR="00C80609" w:rsidRPr="00992209" w:rsidRDefault="00C80609">
      <w:pPr>
        <w:rPr>
          <w:rFonts w:asciiTheme="majorHAnsi" w:hAnsiTheme="majorHAnsi" w:cstheme="majorHAnsi"/>
          <w:sz w:val="20"/>
          <w:szCs w:val="20"/>
          <w:lang w:val="en-US"/>
        </w:rPr>
      </w:pPr>
    </w:p>
    <w:p w14:paraId="25321596" w14:textId="0E916841" w:rsidR="00C80609" w:rsidRDefault="00C80609">
      <w:pPr>
        <w:rPr>
          <w:rFonts w:asciiTheme="majorHAnsi" w:hAnsiTheme="majorHAnsi" w:cstheme="majorHAnsi"/>
          <w:sz w:val="20"/>
          <w:szCs w:val="20"/>
          <w:lang w:val="en-US"/>
        </w:rPr>
      </w:pPr>
    </w:p>
    <w:p w14:paraId="7B593EEE" w14:textId="404A47FF" w:rsidR="002B5904" w:rsidRDefault="002B5904">
      <w:pPr>
        <w:rPr>
          <w:rFonts w:asciiTheme="majorHAnsi" w:hAnsiTheme="majorHAnsi" w:cstheme="majorHAnsi"/>
          <w:sz w:val="20"/>
          <w:szCs w:val="20"/>
          <w:lang w:val="en-US"/>
        </w:rPr>
      </w:pPr>
      <w:r>
        <w:rPr>
          <w:rFonts w:asciiTheme="majorHAnsi" w:hAnsiTheme="majorHAnsi" w:cstheme="majorHAnsi"/>
          <w:sz w:val="20"/>
          <w:szCs w:val="20"/>
          <w:lang w:val="en-US"/>
        </w:rPr>
        <w:t>Van de totale populatie</w:t>
      </w:r>
      <w:r w:rsidR="009B1A2A">
        <w:rPr>
          <w:rFonts w:asciiTheme="majorHAnsi" w:hAnsiTheme="majorHAnsi" w:cstheme="majorHAnsi"/>
          <w:sz w:val="20"/>
          <w:szCs w:val="20"/>
          <w:lang w:val="en-US"/>
        </w:rPr>
        <w:t xml:space="preserve"> (</w:t>
      </w:r>
      <w:r w:rsidR="00FA1EE7">
        <w:rPr>
          <w:rFonts w:asciiTheme="majorHAnsi" w:hAnsiTheme="majorHAnsi" w:cstheme="majorHAnsi"/>
          <w:sz w:val="20"/>
          <w:szCs w:val="20"/>
          <w:lang w:val="en-US"/>
        </w:rPr>
        <w:t>37</w:t>
      </w:r>
      <w:r w:rsidR="009B1A2A">
        <w:rPr>
          <w:rFonts w:asciiTheme="majorHAnsi" w:hAnsiTheme="majorHAnsi" w:cstheme="majorHAnsi"/>
          <w:sz w:val="20"/>
          <w:szCs w:val="20"/>
          <w:lang w:val="en-US"/>
        </w:rPr>
        <w:t>.</w:t>
      </w:r>
      <w:r w:rsidR="00FA1EE7">
        <w:rPr>
          <w:rFonts w:asciiTheme="majorHAnsi" w:hAnsiTheme="majorHAnsi" w:cstheme="majorHAnsi"/>
          <w:sz w:val="20"/>
          <w:szCs w:val="20"/>
          <w:lang w:val="en-US"/>
        </w:rPr>
        <w:t>495</w:t>
      </w:r>
      <w:r w:rsidR="009B1A2A">
        <w:rPr>
          <w:rFonts w:asciiTheme="majorHAnsi" w:hAnsiTheme="majorHAnsi" w:cstheme="majorHAnsi"/>
          <w:sz w:val="20"/>
          <w:szCs w:val="20"/>
          <w:lang w:val="en-US"/>
        </w:rPr>
        <w:t>)</w:t>
      </w:r>
      <w:r>
        <w:rPr>
          <w:rFonts w:asciiTheme="majorHAnsi" w:hAnsiTheme="majorHAnsi" w:cstheme="majorHAnsi"/>
          <w:sz w:val="20"/>
          <w:szCs w:val="20"/>
          <w:lang w:val="en-US"/>
        </w:rPr>
        <w:t xml:space="preserve"> zijn </w:t>
      </w:r>
      <w:r w:rsidR="00893399">
        <w:rPr>
          <w:rFonts w:asciiTheme="majorHAnsi" w:hAnsiTheme="majorHAnsi" w:cstheme="majorHAnsi"/>
          <w:sz w:val="20"/>
          <w:szCs w:val="20"/>
          <w:lang w:val="en-US"/>
        </w:rPr>
        <w:t>1693</w:t>
      </w:r>
      <w:r w:rsidR="00076C07">
        <w:rPr>
          <w:rFonts w:asciiTheme="majorHAnsi" w:hAnsiTheme="majorHAnsi" w:cstheme="majorHAnsi"/>
          <w:sz w:val="20"/>
          <w:szCs w:val="20"/>
          <w:lang w:val="en-US"/>
        </w:rPr>
        <w:t xml:space="preserve"> </w:t>
      </w:r>
      <w:r w:rsidR="00204260">
        <w:rPr>
          <w:rFonts w:asciiTheme="majorHAnsi" w:hAnsiTheme="majorHAnsi" w:cstheme="majorHAnsi"/>
          <w:sz w:val="20"/>
          <w:szCs w:val="20"/>
          <w:lang w:val="en-US"/>
        </w:rPr>
        <w:t xml:space="preserve">observaties </w:t>
      </w:r>
      <w:r w:rsidR="00076C07">
        <w:rPr>
          <w:rFonts w:asciiTheme="majorHAnsi" w:hAnsiTheme="majorHAnsi" w:cstheme="majorHAnsi"/>
          <w:sz w:val="20"/>
          <w:szCs w:val="20"/>
          <w:lang w:val="en-US"/>
        </w:rPr>
        <w:t xml:space="preserve">aangemerkt als </w:t>
      </w:r>
      <w:r w:rsidR="00F47222">
        <w:rPr>
          <w:rFonts w:asciiTheme="majorHAnsi" w:hAnsiTheme="majorHAnsi" w:cstheme="majorHAnsi"/>
          <w:sz w:val="20"/>
          <w:szCs w:val="20"/>
          <w:lang w:val="en-US"/>
        </w:rPr>
        <w:t xml:space="preserve">substantiele </w:t>
      </w:r>
      <w:r w:rsidR="00076C07">
        <w:rPr>
          <w:rFonts w:asciiTheme="majorHAnsi" w:hAnsiTheme="majorHAnsi" w:cstheme="majorHAnsi"/>
          <w:sz w:val="20"/>
          <w:szCs w:val="20"/>
          <w:lang w:val="en-US"/>
        </w:rPr>
        <w:t>outlier</w:t>
      </w:r>
      <w:r w:rsidR="001606A1">
        <w:rPr>
          <w:rFonts w:asciiTheme="majorHAnsi" w:hAnsiTheme="majorHAnsi" w:cstheme="majorHAnsi"/>
          <w:sz w:val="20"/>
          <w:szCs w:val="20"/>
          <w:lang w:val="en-US"/>
        </w:rPr>
        <w:t>s</w:t>
      </w:r>
      <w:r w:rsidR="00076C07">
        <w:rPr>
          <w:rFonts w:asciiTheme="majorHAnsi" w:hAnsiTheme="majorHAnsi" w:cstheme="majorHAnsi"/>
          <w:sz w:val="20"/>
          <w:szCs w:val="20"/>
          <w:lang w:val="en-US"/>
        </w:rPr>
        <w:t>.</w:t>
      </w:r>
      <w:r w:rsidR="001C0D0A">
        <w:rPr>
          <w:rFonts w:asciiTheme="majorHAnsi" w:hAnsiTheme="majorHAnsi" w:cstheme="majorHAnsi"/>
          <w:sz w:val="20"/>
          <w:szCs w:val="20"/>
          <w:lang w:val="en-US"/>
        </w:rPr>
        <w:t xml:space="preserve"> </w:t>
      </w:r>
      <w:r w:rsidR="0054512B">
        <w:rPr>
          <w:rFonts w:asciiTheme="majorHAnsi" w:hAnsiTheme="majorHAnsi" w:cstheme="majorHAnsi"/>
          <w:sz w:val="20"/>
          <w:szCs w:val="20"/>
          <w:lang w:val="en-US"/>
        </w:rPr>
        <w:t xml:space="preserve"> </w:t>
      </w:r>
    </w:p>
    <w:p w14:paraId="464F827B" w14:textId="77777777" w:rsidR="002B5904" w:rsidRPr="00992209" w:rsidRDefault="002B5904">
      <w:pPr>
        <w:rPr>
          <w:rFonts w:asciiTheme="majorHAnsi" w:hAnsiTheme="majorHAnsi" w:cstheme="majorHAnsi"/>
          <w:sz w:val="20"/>
          <w:szCs w:val="20"/>
          <w:lang w:val="en-US"/>
        </w:rPr>
      </w:pPr>
    </w:p>
    <w:p w14:paraId="0D72DF4E" w14:textId="77777777" w:rsidR="00AE116E" w:rsidRPr="006C3B45" w:rsidRDefault="00AE116E" w:rsidP="006C3B45">
      <w:pPr>
        <w:pStyle w:val="Heading3"/>
      </w:pPr>
      <w:bookmarkStart w:id="1" w:name="_Toc16774683"/>
      <w:r w:rsidRPr="006C3B45">
        <w:t>Dimensionaliteit reductie</w:t>
      </w:r>
      <w:bookmarkEnd w:id="1"/>
    </w:p>
    <w:p w14:paraId="0AED7593" w14:textId="453CA38B" w:rsidR="00AE116E" w:rsidRDefault="00AE116E" w:rsidP="00AE116E">
      <w:pPr>
        <w:spacing w:after="0" w:line="280" w:lineRule="atLeast"/>
        <w:jc w:val="both"/>
        <w:rPr>
          <w:rStyle w:val="tlid-translation"/>
          <w:rFonts w:asciiTheme="majorHAnsi" w:hAnsiTheme="majorHAnsi" w:cstheme="majorHAnsi"/>
          <w:sz w:val="20"/>
          <w:szCs w:val="20"/>
        </w:rPr>
      </w:pPr>
      <w:r w:rsidRPr="00992209">
        <w:rPr>
          <w:rStyle w:val="tlid-translation"/>
          <w:rFonts w:asciiTheme="majorHAnsi" w:hAnsiTheme="majorHAnsi" w:cstheme="majorHAnsi"/>
          <w:sz w:val="20"/>
          <w:szCs w:val="20"/>
        </w:rPr>
        <w:t>Dimensionaliteit reductie is het proces om de dimensies van gegevens</w:t>
      </w:r>
      <w:r w:rsidR="00CD3A40">
        <w:rPr>
          <w:rStyle w:val="tlid-translation"/>
          <w:rFonts w:asciiTheme="majorHAnsi" w:hAnsiTheme="majorHAnsi" w:cstheme="majorHAnsi"/>
          <w:sz w:val="20"/>
          <w:szCs w:val="20"/>
        </w:rPr>
        <w:t xml:space="preserve"> (i.c. samenstel van features)</w:t>
      </w:r>
      <w:r w:rsidRPr="00992209">
        <w:rPr>
          <w:rStyle w:val="tlid-translation"/>
          <w:rFonts w:asciiTheme="majorHAnsi" w:hAnsiTheme="majorHAnsi" w:cstheme="majorHAnsi"/>
          <w:sz w:val="20"/>
          <w:szCs w:val="20"/>
        </w:rPr>
        <w:t xml:space="preserve"> te verminderen </w:t>
      </w:r>
      <w:r w:rsidR="00E374FD">
        <w:rPr>
          <w:rStyle w:val="tlid-translation"/>
          <w:rFonts w:asciiTheme="majorHAnsi" w:hAnsiTheme="majorHAnsi" w:cstheme="majorHAnsi"/>
          <w:sz w:val="20"/>
          <w:szCs w:val="20"/>
        </w:rPr>
        <w:t xml:space="preserve">waarbij zoveel mogelijk van de informatiewaarde blijft behouden. </w:t>
      </w:r>
      <w:r w:rsidRPr="00992209">
        <w:rPr>
          <w:rStyle w:val="tlid-translation"/>
          <w:rFonts w:asciiTheme="majorHAnsi" w:hAnsiTheme="majorHAnsi" w:cstheme="majorHAnsi"/>
          <w:sz w:val="20"/>
          <w:szCs w:val="20"/>
        </w:rPr>
        <w:t>In dit geval vervatten we 2</w:t>
      </w:r>
      <w:r w:rsidR="00893399">
        <w:rPr>
          <w:rStyle w:val="tlid-translation"/>
          <w:rFonts w:asciiTheme="majorHAnsi" w:hAnsiTheme="majorHAnsi" w:cstheme="majorHAnsi"/>
          <w:sz w:val="20"/>
          <w:szCs w:val="20"/>
        </w:rPr>
        <w:t>7</w:t>
      </w:r>
      <w:r w:rsidRPr="00992209">
        <w:rPr>
          <w:rStyle w:val="tlid-translation"/>
          <w:rFonts w:asciiTheme="majorHAnsi" w:hAnsiTheme="majorHAnsi" w:cstheme="majorHAnsi"/>
          <w:sz w:val="20"/>
          <w:szCs w:val="20"/>
        </w:rPr>
        <w:t xml:space="preserve"> features in 2 dimensies aan de hand van het </w:t>
      </w:r>
      <w:r w:rsidR="00D00BDF">
        <w:rPr>
          <w:rStyle w:val="tlid-translation"/>
          <w:rFonts w:asciiTheme="majorHAnsi" w:hAnsiTheme="majorHAnsi" w:cstheme="majorHAnsi"/>
          <w:sz w:val="20"/>
          <w:szCs w:val="20"/>
        </w:rPr>
        <w:t>T</w:t>
      </w:r>
      <w:r w:rsidRPr="00992209">
        <w:rPr>
          <w:rStyle w:val="tlid-translation"/>
          <w:rFonts w:asciiTheme="majorHAnsi" w:hAnsiTheme="majorHAnsi" w:cstheme="majorHAnsi"/>
          <w:sz w:val="20"/>
          <w:szCs w:val="20"/>
        </w:rPr>
        <w:t>SNE algoritme</w:t>
      </w:r>
      <w:r w:rsidR="00D00BDF">
        <w:rPr>
          <w:rStyle w:val="FootnoteReference"/>
          <w:rFonts w:asciiTheme="majorHAnsi" w:hAnsiTheme="majorHAnsi" w:cstheme="majorHAnsi"/>
          <w:sz w:val="20"/>
          <w:szCs w:val="20"/>
        </w:rPr>
        <w:footnoteReference w:id="4"/>
      </w:r>
      <w:r w:rsidRPr="00992209">
        <w:rPr>
          <w:rStyle w:val="tlid-translation"/>
          <w:rFonts w:asciiTheme="majorHAnsi" w:hAnsiTheme="majorHAnsi" w:cstheme="majorHAnsi"/>
          <w:sz w:val="20"/>
          <w:szCs w:val="20"/>
        </w:rPr>
        <w:t xml:space="preserve">. </w:t>
      </w:r>
    </w:p>
    <w:p w14:paraId="6CE7E3A5" w14:textId="77777777" w:rsidR="00D00BDF" w:rsidRDefault="00D00BDF" w:rsidP="00AE116E">
      <w:pPr>
        <w:spacing w:after="0" w:line="280" w:lineRule="atLeast"/>
        <w:jc w:val="both"/>
        <w:rPr>
          <w:rStyle w:val="tlid-translation"/>
        </w:rPr>
      </w:pPr>
    </w:p>
    <w:p w14:paraId="4D7A0827" w14:textId="17E64FF3" w:rsidR="00D00BDF" w:rsidRPr="00D00BDF" w:rsidRDefault="00D00BDF" w:rsidP="00AE116E">
      <w:pPr>
        <w:spacing w:after="0" w:line="280" w:lineRule="atLeast"/>
        <w:jc w:val="both"/>
        <w:rPr>
          <w:rStyle w:val="tlid-translation"/>
          <w:rFonts w:asciiTheme="majorHAnsi" w:hAnsiTheme="majorHAnsi" w:cstheme="majorHAnsi"/>
          <w:sz w:val="20"/>
          <w:szCs w:val="20"/>
        </w:rPr>
      </w:pPr>
      <w:r>
        <w:rPr>
          <w:rStyle w:val="tlid-translation"/>
          <w:rFonts w:asciiTheme="majorHAnsi" w:hAnsiTheme="majorHAnsi" w:cstheme="majorHAnsi"/>
          <w:sz w:val="20"/>
          <w:szCs w:val="20"/>
        </w:rPr>
        <w:lastRenderedPageBreak/>
        <w:t>T-</w:t>
      </w:r>
      <w:r w:rsidRPr="00D00BDF">
        <w:rPr>
          <w:rStyle w:val="tlid-translation"/>
          <w:rFonts w:asciiTheme="majorHAnsi" w:hAnsiTheme="majorHAnsi" w:cstheme="majorHAnsi"/>
          <w:sz w:val="20"/>
          <w:szCs w:val="20"/>
        </w:rPr>
        <w:t>Distributed Stochastic Neighbor Embedding is een techniek voor dimensionaliteitsreductie die bijzonder geschikt is voor de visualisatie van hoogdimensionale gegevenssets.</w:t>
      </w:r>
    </w:p>
    <w:p w14:paraId="4ADFBC9A" w14:textId="04533ECF" w:rsidR="000F2954" w:rsidRDefault="000F2954" w:rsidP="00AE116E">
      <w:pPr>
        <w:spacing w:after="0" w:line="280" w:lineRule="atLeast"/>
        <w:jc w:val="both"/>
        <w:rPr>
          <w:rStyle w:val="tlid-translation"/>
          <w:rFonts w:asciiTheme="majorHAnsi" w:hAnsiTheme="majorHAnsi" w:cstheme="majorHAnsi"/>
          <w:sz w:val="20"/>
          <w:szCs w:val="20"/>
        </w:rPr>
      </w:pPr>
    </w:p>
    <w:p w14:paraId="089D3D08" w14:textId="4FF0E2E1" w:rsidR="000F2954" w:rsidRDefault="00CD3A40" w:rsidP="00AE116E">
      <w:pPr>
        <w:spacing w:after="0" w:line="280" w:lineRule="atLeast"/>
        <w:jc w:val="both"/>
        <w:rPr>
          <w:rStyle w:val="tlid-translation"/>
          <w:rFonts w:asciiTheme="majorHAnsi" w:hAnsiTheme="majorHAnsi" w:cstheme="majorHAnsi"/>
          <w:sz w:val="20"/>
          <w:szCs w:val="20"/>
        </w:rPr>
      </w:pPr>
      <w:r>
        <w:rPr>
          <w:rStyle w:val="tlid-translation"/>
          <w:rFonts w:asciiTheme="majorHAnsi" w:hAnsiTheme="majorHAnsi" w:cstheme="majorHAnsi"/>
          <w:sz w:val="20"/>
          <w:szCs w:val="20"/>
        </w:rPr>
        <w:t xml:space="preserve">Het algoritme streeft naar het behoud van de </w:t>
      </w:r>
      <w:r w:rsidR="000F2954" w:rsidRPr="000F2954">
        <w:rPr>
          <w:rStyle w:val="tlid-translation"/>
          <w:rFonts w:asciiTheme="majorHAnsi" w:hAnsiTheme="majorHAnsi" w:cstheme="majorHAnsi"/>
          <w:sz w:val="20"/>
          <w:szCs w:val="20"/>
        </w:rPr>
        <w:t xml:space="preserve">afstand tussen punten </w:t>
      </w:r>
      <w:r w:rsidR="00925AAC">
        <w:rPr>
          <w:rStyle w:val="tlid-translation"/>
          <w:rFonts w:asciiTheme="majorHAnsi" w:hAnsiTheme="majorHAnsi" w:cstheme="majorHAnsi"/>
          <w:sz w:val="20"/>
          <w:szCs w:val="20"/>
        </w:rPr>
        <w:t>uit</w:t>
      </w:r>
      <w:bookmarkStart w:id="2" w:name="_GoBack"/>
      <w:bookmarkEnd w:id="2"/>
      <w:r w:rsidR="000F2954" w:rsidRPr="000F2954">
        <w:rPr>
          <w:rStyle w:val="tlid-translation"/>
          <w:rFonts w:asciiTheme="majorHAnsi" w:hAnsiTheme="majorHAnsi" w:cstheme="majorHAnsi"/>
          <w:sz w:val="20"/>
          <w:szCs w:val="20"/>
        </w:rPr>
        <w:t xml:space="preserve"> de hoger dimensionale ruimte, </w:t>
      </w:r>
      <w:r w:rsidR="00BC1E4E">
        <w:rPr>
          <w:rStyle w:val="tlid-translation"/>
          <w:rFonts w:asciiTheme="majorHAnsi" w:hAnsiTheme="majorHAnsi" w:cstheme="majorHAnsi"/>
          <w:sz w:val="20"/>
          <w:szCs w:val="20"/>
        </w:rPr>
        <w:t>waarmee</w:t>
      </w:r>
      <w:r w:rsidR="000F2954" w:rsidRPr="000F2954">
        <w:rPr>
          <w:rStyle w:val="tlid-translation"/>
          <w:rFonts w:asciiTheme="majorHAnsi" w:hAnsiTheme="majorHAnsi" w:cstheme="majorHAnsi"/>
          <w:sz w:val="20"/>
          <w:szCs w:val="20"/>
        </w:rPr>
        <w:t xml:space="preserve"> punten die dicht bij elkaar liggen verwijzen naar vergelijkbare </w:t>
      </w:r>
      <w:r w:rsidR="000F2954">
        <w:rPr>
          <w:rStyle w:val="tlid-translation"/>
          <w:rFonts w:asciiTheme="majorHAnsi" w:hAnsiTheme="majorHAnsi" w:cstheme="majorHAnsi"/>
          <w:sz w:val="20"/>
          <w:szCs w:val="20"/>
        </w:rPr>
        <w:t>beleving</w:t>
      </w:r>
      <w:r w:rsidR="000F2954" w:rsidRPr="000F2954">
        <w:rPr>
          <w:rStyle w:val="tlid-translation"/>
          <w:rFonts w:asciiTheme="majorHAnsi" w:hAnsiTheme="majorHAnsi" w:cstheme="majorHAnsi"/>
          <w:sz w:val="20"/>
          <w:szCs w:val="20"/>
        </w:rPr>
        <w:t>.</w:t>
      </w:r>
    </w:p>
    <w:p w14:paraId="7D843825" w14:textId="306B2692" w:rsidR="002B5904" w:rsidRDefault="002B5904" w:rsidP="00AE116E">
      <w:pPr>
        <w:spacing w:after="0" w:line="280" w:lineRule="atLeast"/>
        <w:jc w:val="both"/>
        <w:rPr>
          <w:rStyle w:val="tlid-translation"/>
          <w:rFonts w:asciiTheme="majorHAnsi" w:hAnsiTheme="majorHAnsi" w:cstheme="majorHAnsi"/>
          <w:sz w:val="20"/>
          <w:szCs w:val="20"/>
        </w:rPr>
      </w:pPr>
    </w:p>
    <w:p w14:paraId="19B389DB" w14:textId="411571DE" w:rsidR="002B5904" w:rsidRPr="00992209" w:rsidRDefault="001C0D0A" w:rsidP="00AE116E">
      <w:pPr>
        <w:spacing w:after="0" w:line="280" w:lineRule="atLeast"/>
        <w:jc w:val="both"/>
        <w:rPr>
          <w:rStyle w:val="tlid-translation"/>
          <w:rFonts w:asciiTheme="majorHAnsi" w:hAnsiTheme="majorHAnsi" w:cstheme="majorHAnsi"/>
          <w:sz w:val="20"/>
          <w:szCs w:val="20"/>
        </w:rPr>
      </w:pPr>
      <w:r>
        <w:rPr>
          <w:noProof/>
        </w:rPr>
        <w:drawing>
          <wp:inline distT="0" distB="0" distL="0" distR="0" wp14:anchorId="6EBE32D4" wp14:editId="519D6697">
            <wp:extent cx="5731510" cy="28657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2C451C2" w14:textId="4B07B887" w:rsidR="00AE116E" w:rsidRDefault="00DD31C4">
      <w:pPr>
        <w:rPr>
          <w:rFonts w:asciiTheme="majorHAnsi" w:hAnsiTheme="majorHAnsi" w:cstheme="majorHAnsi"/>
          <w:sz w:val="20"/>
          <w:szCs w:val="20"/>
          <w:lang w:val="en-US"/>
        </w:rPr>
      </w:pPr>
      <w:r>
        <w:rPr>
          <w:rFonts w:asciiTheme="majorHAnsi" w:hAnsiTheme="majorHAnsi" w:cstheme="majorHAnsi"/>
          <w:sz w:val="20"/>
          <w:szCs w:val="20"/>
          <w:lang w:val="en-US"/>
        </w:rPr>
        <w:t>De visualisatie kan worden gezien als een radar waarop de kwetsbare personen ten opzichte van elkaar zijn afgetekend.</w:t>
      </w:r>
    </w:p>
    <w:p w14:paraId="068C8D8F" w14:textId="77777777" w:rsidR="00DD31C4" w:rsidRPr="00992209" w:rsidRDefault="00DD31C4">
      <w:pPr>
        <w:rPr>
          <w:rFonts w:asciiTheme="majorHAnsi" w:hAnsiTheme="majorHAnsi" w:cstheme="majorHAnsi"/>
          <w:sz w:val="20"/>
          <w:szCs w:val="20"/>
          <w:lang w:val="en-US"/>
        </w:rPr>
      </w:pPr>
    </w:p>
    <w:p w14:paraId="508152A5" w14:textId="77777777" w:rsidR="00AE116E" w:rsidRPr="006C3B45" w:rsidRDefault="00AE116E" w:rsidP="006C3B45">
      <w:pPr>
        <w:pStyle w:val="Heading3"/>
      </w:pPr>
      <w:r w:rsidRPr="006C3B45">
        <w:t>Clustering</w:t>
      </w:r>
    </w:p>
    <w:p w14:paraId="0C4C759C" w14:textId="441FB2CB" w:rsidR="00AE116E" w:rsidRDefault="002B5904" w:rsidP="005E0EDE">
      <w:pPr>
        <w:jc w:val="both"/>
        <w:rPr>
          <w:rFonts w:asciiTheme="majorHAnsi" w:hAnsiTheme="majorHAnsi" w:cstheme="majorHAnsi"/>
          <w:sz w:val="20"/>
          <w:szCs w:val="20"/>
          <w:lang w:val="en-US"/>
        </w:rPr>
      </w:pPr>
      <w:r>
        <w:rPr>
          <w:rFonts w:asciiTheme="majorHAnsi" w:hAnsiTheme="majorHAnsi" w:cstheme="majorHAnsi"/>
          <w:sz w:val="20"/>
          <w:szCs w:val="20"/>
          <w:lang w:val="en-US"/>
        </w:rPr>
        <w:t>Aan de hand van een GAP</w:t>
      </w:r>
      <w:r w:rsidR="007749FC">
        <w:rPr>
          <w:rFonts w:asciiTheme="majorHAnsi" w:hAnsiTheme="majorHAnsi" w:cstheme="majorHAnsi"/>
          <w:sz w:val="20"/>
          <w:szCs w:val="20"/>
          <w:lang w:val="en-US"/>
        </w:rPr>
        <w:t>/Silhoutte</w:t>
      </w:r>
      <w:r>
        <w:rPr>
          <w:rFonts w:asciiTheme="majorHAnsi" w:hAnsiTheme="majorHAnsi" w:cstheme="majorHAnsi"/>
          <w:sz w:val="20"/>
          <w:szCs w:val="20"/>
          <w:lang w:val="en-US"/>
        </w:rPr>
        <w:t xml:space="preserve">-analyse is het aantal clusters bepaald. </w:t>
      </w:r>
      <w:r w:rsidR="00BC1E4E">
        <w:rPr>
          <w:rFonts w:asciiTheme="majorHAnsi" w:hAnsiTheme="majorHAnsi" w:cstheme="majorHAnsi"/>
          <w:sz w:val="20"/>
          <w:szCs w:val="20"/>
          <w:lang w:val="en-US"/>
        </w:rPr>
        <w:t>In dit onderzoek is het doel niet zozeer om een optimal aantal clusters tot stand te brengen (zoveel mogelijk informatiewaarde</w:t>
      </w:r>
      <w:r w:rsidR="008D399B">
        <w:rPr>
          <w:rFonts w:asciiTheme="majorHAnsi" w:hAnsiTheme="majorHAnsi" w:cstheme="majorHAnsi"/>
          <w:sz w:val="20"/>
          <w:szCs w:val="20"/>
          <w:lang w:val="en-US"/>
        </w:rPr>
        <w:t xml:space="preserve"> en </w:t>
      </w:r>
      <w:r w:rsidR="00BC1E4E">
        <w:rPr>
          <w:rFonts w:asciiTheme="majorHAnsi" w:hAnsiTheme="majorHAnsi" w:cstheme="majorHAnsi"/>
          <w:sz w:val="20"/>
          <w:szCs w:val="20"/>
          <w:lang w:val="en-US"/>
        </w:rPr>
        <w:t xml:space="preserve">differentiatie in zo min mogelijk clusters), maar een handzaam aantal verschijningsvormen (tussen 5 en 10 clusters) met een relatief hoog onderscheidend vermogen.  </w:t>
      </w:r>
    </w:p>
    <w:p w14:paraId="287F41D1" w14:textId="23885AF0" w:rsidR="00893399" w:rsidRPr="00992209" w:rsidRDefault="00893399" w:rsidP="005E0EDE">
      <w:pPr>
        <w:jc w:val="both"/>
        <w:rPr>
          <w:rFonts w:asciiTheme="majorHAnsi" w:hAnsiTheme="majorHAnsi" w:cstheme="majorHAnsi"/>
          <w:sz w:val="20"/>
          <w:szCs w:val="20"/>
          <w:lang w:val="en-US"/>
        </w:rPr>
      </w:pPr>
    </w:p>
    <w:p w14:paraId="6C48AA33" w14:textId="29BC1C5D" w:rsidR="00DC6D47" w:rsidRDefault="00DC6D47">
      <w:pPr>
        <w:rPr>
          <w:noProof/>
        </w:rPr>
      </w:pPr>
    </w:p>
    <w:p w14:paraId="3098D22F" w14:textId="2620C065" w:rsidR="00893399" w:rsidRPr="00992209" w:rsidRDefault="00893399">
      <w:pPr>
        <w:rPr>
          <w:rFonts w:asciiTheme="majorHAnsi" w:hAnsiTheme="majorHAnsi" w:cstheme="majorHAnsi"/>
          <w:sz w:val="20"/>
          <w:szCs w:val="20"/>
          <w:lang w:val="en-US"/>
        </w:rPr>
      </w:pPr>
      <w:r>
        <w:rPr>
          <w:noProof/>
        </w:rPr>
        <w:lastRenderedPageBreak/>
        <w:drawing>
          <wp:inline distT="0" distB="0" distL="0" distR="0" wp14:anchorId="651DFBCF" wp14:editId="0E3D99F7">
            <wp:extent cx="5731510" cy="2865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AB66023" w14:textId="3FA8F124" w:rsidR="00DC6D47" w:rsidRDefault="006B4866">
      <w:pPr>
        <w:rPr>
          <w:rFonts w:asciiTheme="majorHAnsi" w:hAnsiTheme="majorHAnsi" w:cstheme="majorHAnsi"/>
          <w:sz w:val="20"/>
          <w:szCs w:val="20"/>
          <w:lang w:val="en-US"/>
        </w:rPr>
      </w:pPr>
      <w:r>
        <w:rPr>
          <w:rFonts w:asciiTheme="majorHAnsi" w:hAnsiTheme="majorHAnsi" w:cstheme="majorHAnsi"/>
          <w:sz w:val="20"/>
          <w:szCs w:val="20"/>
          <w:lang w:val="en-US"/>
        </w:rPr>
        <w:t>H</w:t>
      </w:r>
      <w:r w:rsidR="00BC1E4E">
        <w:rPr>
          <w:rFonts w:asciiTheme="majorHAnsi" w:hAnsiTheme="majorHAnsi" w:cstheme="majorHAnsi"/>
          <w:sz w:val="20"/>
          <w:szCs w:val="20"/>
          <w:lang w:val="en-US"/>
        </w:rPr>
        <w:t xml:space="preserve">et aantal clusters </w:t>
      </w:r>
      <w:r w:rsidR="008C46AE">
        <w:rPr>
          <w:rFonts w:asciiTheme="majorHAnsi" w:hAnsiTheme="majorHAnsi" w:cstheme="majorHAnsi"/>
          <w:sz w:val="20"/>
          <w:szCs w:val="20"/>
          <w:lang w:val="en-US"/>
        </w:rPr>
        <w:t xml:space="preserve">is </w:t>
      </w:r>
      <w:r w:rsidR="00BC1E4E">
        <w:rPr>
          <w:rFonts w:asciiTheme="majorHAnsi" w:hAnsiTheme="majorHAnsi" w:cstheme="majorHAnsi"/>
          <w:sz w:val="20"/>
          <w:szCs w:val="20"/>
          <w:lang w:val="en-US"/>
        </w:rPr>
        <w:t xml:space="preserve">vastgesteld </w:t>
      </w:r>
      <w:r w:rsidR="00AE116E" w:rsidRPr="00992209">
        <w:rPr>
          <w:rFonts w:asciiTheme="majorHAnsi" w:hAnsiTheme="majorHAnsi" w:cstheme="majorHAnsi"/>
          <w:sz w:val="20"/>
          <w:szCs w:val="20"/>
          <w:lang w:val="en-US"/>
        </w:rPr>
        <w:t xml:space="preserve"> </w:t>
      </w:r>
      <w:r w:rsidR="00EA7ECE">
        <w:rPr>
          <w:rFonts w:asciiTheme="majorHAnsi" w:hAnsiTheme="majorHAnsi" w:cstheme="majorHAnsi"/>
          <w:sz w:val="20"/>
          <w:szCs w:val="20"/>
          <w:lang w:val="en-US"/>
        </w:rPr>
        <w:t xml:space="preserve">op </w:t>
      </w:r>
      <w:r w:rsidR="00893399">
        <w:rPr>
          <w:rFonts w:asciiTheme="majorHAnsi" w:hAnsiTheme="majorHAnsi" w:cstheme="majorHAnsi"/>
          <w:sz w:val="20"/>
          <w:szCs w:val="20"/>
          <w:lang w:val="en-US"/>
        </w:rPr>
        <w:t>7</w:t>
      </w:r>
      <w:r w:rsidR="001C0D0A">
        <w:rPr>
          <w:rFonts w:asciiTheme="majorHAnsi" w:hAnsiTheme="majorHAnsi" w:cstheme="majorHAnsi"/>
          <w:sz w:val="20"/>
          <w:szCs w:val="20"/>
          <w:lang w:val="en-US"/>
        </w:rPr>
        <w:t xml:space="preserve"> als eerstvolgende -gelijkwaardig- alternatief voor het optimale aantal clusters (3)</w:t>
      </w:r>
      <w:r w:rsidR="0064520A">
        <w:rPr>
          <w:rFonts w:asciiTheme="majorHAnsi" w:hAnsiTheme="majorHAnsi" w:cstheme="majorHAnsi"/>
          <w:sz w:val="20"/>
          <w:szCs w:val="20"/>
          <w:lang w:val="en-US"/>
        </w:rPr>
        <w:t xml:space="preserve">. </w:t>
      </w:r>
      <w:r w:rsidR="00B05131">
        <w:rPr>
          <w:rFonts w:asciiTheme="majorHAnsi" w:hAnsiTheme="majorHAnsi" w:cstheme="majorHAnsi"/>
          <w:sz w:val="20"/>
          <w:szCs w:val="20"/>
          <w:lang w:val="en-US"/>
        </w:rPr>
        <w:t xml:space="preserve"> </w:t>
      </w:r>
      <w:r w:rsidR="00E6726E">
        <w:rPr>
          <w:rFonts w:asciiTheme="majorHAnsi" w:hAnsiTheme="majorHAnsi" w:cstheme="majorHAnsi"/>
          <w:sz w:val="20"/>
          <w:szCs w:val="20"/>
          <w:lang w:val="en-US"/>
        </w:rPr>
        <w:t xml:space="preserve">Het vervolg van deze analyse is gebaseerd op </w:t>
      </w:r>
      <w:r w:rsidR="00893399">
        <w:rPr>
          <w:rFonts w:asciiTheme="majorHAnsi" w:hAnsiTheme="majorHAnsi" w:cstheme="majorHAnsi"/>
          <w:sz w:val="20"/>
          <w:szCs w:val="20"/>
          <w:lang w:val="en-US"/>
        </w:rPr>
        <w:t>7</w:t>
      </w:r>
      <w:r w:rsidR="00E6726E">
        <w:rPr>
          <w:rFonts w:asciiTheme="majorHAnsi" w:hAnsiTheme="majorHAnsi" w:cstheme="majorHAnsi"/>
          <w:sz w:val="20"/>
          <w:szCs w:val="20"/>
          <w:lang w:val="en-US"/>
        </w:rPr>
        <w:t xml:space="preserve"> clusters.</w:t>
      </w:r>
    </w:p>
    <w:p w14:paraId="0192F111" w14:textId="77777777" w:rsidR="00467913" w:rsidRPr="00992209" w:rsidRDefault="00467913">
      <w:pPr>
        <w:rPr>
          <w:rFonts w:asciiTheme="majorHAnsi" w:hAnsiTheme="majorHAnsi" w:cstheme="majorHAnsi"/>
          <w:sz w:val="20"/>
          <w:szCs w:val="20"/>
          <w:lang w:val="en-US"/>
        </w:rPr>
      </w:pPr>
    </w:p>
    <w:p w14:paraId="7D36BE30" w14:textId="6F3ABD65" w:rsidR="00AE116E" w:rsidRDefault="00467913" w:rsidP="00467913">
      <w:pPr>
        <w:pStyle w:val="Heading4"/>
        <w:rPr>
          <w:lang w:val="en-US"/>
        </w:rPr>
      </w:pPr>
      <w:r>
        <w:rPr>
          <w:lang w:val="en-US"/>
        </w:rPr>
        <w:t>Hierarchische clusteranalyse</w:t>
      </w:r>
    </w:p>
    <w:p w14:paraId="3B80C72C" w14:textId="0172A57F" w:rsidR="00BC1E4E" w:rsidRPr="005E0EDE" w:rsidRDefault="00BC1E4E" w:rsidP="005E0EDE">
      <w:pPr>
        <w:jc w:val="both"/>
        <w:rPr>
          <w:rFonts w:asciiTheme="majorHAnsi" w:hAnsiTheme="majorHAnsi" w:cstheme="majorHAnsi"/>
          <w:sz w:val="20"/>
          <w:szCs w:val="20"/>
          <w:lang w:val="en-US"/>
        </w:rPr>
      </w:pPr>
      <w:r w:rsidRPr="005E0EDE">
        <w:rPr>
          <w:rFonts w:asciiTheme="majorHAnsi" w:hAnsiTheme="majorHAnsi" w:cstheme="majorHAnsi"/>
          <w:sz w:val="20"/>
          <w:szCs w:val="20"/>
          <w:lang w:val="en-US"/>
        </w:rPr>
        <w:t>De eerste clustermethode betreft de hierarchische clusteranalyse om te verkennen hoe de clusters zich ontvouwen met een steeds groter aantal clusters</w:t>
      </w:r>
      <w:r w:rsidR="008D399B" w:rsidRPr="005E0EDE">
        <w:rPr>
          <w:rFonts w:asciiTheme="majorHAnsi" w:hAnsiTheme="majorHAnsi" w:cstheme="majorHAnsi"/>
          <w:sz w:val="20"/>
          <w:szCs w:val="20"/>
          <w:lang w:val="en-US"/>
        </w:rPr>
        <w:t xml:space="preserve"> (2:k)</w:t>
      </w:r>
      <w:r w:rsidRPr="005E0EDE">
        <w:rPr>
          <w:rFonts w:asciiTheme="majorHAnsi" w:hAnsiTheme="majorHAnsi" w:cstheme="majorHAnsi"/>
          <w:sz w:val="20"/>
          <w:szCs w:val="20"/>
          <w:lang w:val="en-US"/>
        </w:rPr>
        <w:t xml:space="preserve">. Dit moet enig geval geven bij de keuze voor </w:t>
      </w:r>
      <w:r w:rsidR="00BC1E26">
        <w:rPr>
          <w:rFonts w:asciiTheme="majorHAnsi" w:hAnsiTheme="majorHAnsi" w:cstheme="majorHAnsi"/>
          <w:sz w:val="20"/>
          <w:szCs w:val="20"/>
          <w:lang w:val="en-US"/>
        </w:rPr>
        <w:t>7</w:t>
      </w:r>
      <w:r w:rsidRPr="005E0EDE">
        <w:rPr>
          <w:rFonts w:asciiTheme="majorHAnsi" w:hAnsiTheme="majorHAnsi" w:cstheme="majorHAnsi"/>
          <w:sz w:val="20"/>
          <w:szCs w:val="20"/>
          <w:lang w:val="en-US"/>
        </w:rPr>
        <w:t xml:space="preserve"> clusters. </w:t>
      </w:r>
      <w:r w:rsidR="00EA7ECE" w:rsidRPr="005E0EDE">
        <w:rPr>
          <w:rFonts w:asciiTheme="majorHAnsi" w:hAnsiTheme="majorHAnsi" w:cstheme="majorHAnsi"/>
          <w:sz w:val="20"/>
          <w:szCs w:val="20"/>
          <w:lang w:val="en-US"/>
        </w:rPr>
        <w:t xml:space="preserve">De </w:t>
      </w:r>
      <w:r w:rsidR="00BC1E26">
        <w:rPr>
          <w:rFonts w:asciiTheme="majorHAnsi" w:hAnsiTheme="majorHAnsi" w:cstheme="majorHAnsi"/>
          <w:sz w:val="20"/>
          <w:szCs w:val="20"/>
          <w:lang w:val="en-US"/>
        </w:rPr>
        <w:t>zeven</w:t>
      </w:r>
      <w:r w:rsidR="00EA7ECE" w:rsidRPr="005E0EDE">
        <w:rPr>
          <w:rFonts w:asciiTheme="majorHAnsi" w:hAnsiTheme="majorHAnsi" w:cstheme="majorHAnsi"/>
          <w:sz w:val="20"/>
          <w:szCs w:val="20"/>
          <w:lang w:val="en-US"/>
        </w:rPr>
        <w:t xml:space="preserve"> clusters in kwestie zijn met kleur gemarkeerd.</w:t>
      </w:r>
    </w:p>
    <w:p w14:paraId="688210B8" w14:textId="3AB23469" w:rsidR="000C28BB" w:rsidRDefault="00F47222">
      <w:pPr>
        <w:rPr>
          <w:rFonts w:asciiTheme="majorHAnsi" w:hAnsiTheme="majorHAnsi" w:cstheme="majorHAnsi"/>
          <w:sz w:val="20"/>
          <w:szCs w:val="20"/>
          <w:lang w:val="en-US"/>
        </w:rPr>
      </w:pPr>
      <w:r>
        <w:rPr>
          <w:noProof/>
        </w:rPr>
        <w:lastRenderedPageBreak/>
        <w:drawing>
          <wp:inline distT="0" distB="0" distL="0" distR="0" wp14:anchorId="58569426" wp14:editId="136C3ECF">
            <wp:extent cx="5731510" cy="44005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00550"/>
                    </a:xfrm>
                    <a:prstGeom prst="rect">
                      <a:avLst/>
                    </a:prstGeom>
                    <a:noFill/>
                    <a:ln>
                      <a:noFill/>
                    </a:ln>
                  </pic:spPr>
                </pic:pic>
              </a:graphicData>
            </a:graphic>
          </wp:inline>
        </w:drawing>
      </w:r>
    </w:p>
    <w:p w14:paraId="6191763C" w14:textId="77777777" w:rsidR="00F47222" w:rsidRPr="00992209" w:rsidRDefault="00F47222">
      <w:pPr>
        <w:rPr>
          <w:rFonts w:asciiTheme="majorHAnsi" w:hAnsiTheme="majorHAnsi" w:cstheme="majorHAnsi"/>
          <w:sz w:val="20"/>
          <w:szCs w:val="20"/>
          <w:lang w:val="en-US"/>
        </w:rPr>
      </w:pPr>
    </w:p>
    <w:p w14:paraId="60C844EC" w14:textId="22213351" w:rsidR="00C57EB8" w:rsidRDefault="00676D71" w:rsidP="00467913">
      <w:pPr>
        <w:pStyle w:val="Heading4"/>
        <w:rPr>
          <w:lang w:val="en-US"/>
        </w:rPr>
      </w:pPr>
      <w:r>
        <w:rPr>
          <w:lang w:val="en-US"/>
        </w:rPr>
        <w:t>K-mediods clustering (PAM)</w:t>
      </w:r>
    </w:p>
    <w:p w14:paraId="6EBA6445" w14:textId="0C3BB8BD" w:rsidR="00BC1E4E" w:rsidRPr="005E0EDE" w:rsidRDefault="00DB71FB" w:rsidP="005E0EDE">
      <w:pPr>
        <w:jc w:val="both"/>
        <w:rPr>
          <w:rFonts w:asciiTheme="majorHAnsi" w:hAnsiTheme="majorHAnsi" w:cstheme="majorHAnsi"/>
          <w:sz w:val="20"/>
          <w:szCs w:val="20"/>
        </w:rPr>
      </w:pPr>
      <w:r w:rsidRPr="005E0EDE">
        <w:rPr>
          <w:rFonts w:asciiTheme="majorHAnsi" w:hAnsiTheme="majorHAnsi" w:cstheme="majorHAnsi"/>
          <w:sz w:val="20"/>
          <w:szCs w:val="20"/>
          <w:lang w:val="en-US"/>
        </w:rPr>
        <w:t xml:space="preserve">Vervolgens is aan de hand van </w:t>
      </w:r>
      <w:r w:rsidR="008B4789" w:rsidRPr="005E0EDE">
        <w:rPr>
          <w:rFonts w:asciiTheme="majorHAnsi" w:hAnsiTheme="majorHAnsi" w:cstheme="majorHAnsi"/>
          <w:sz w:val="20"/>
          <w:szCs w:val="20"/>
          <w:lang w:val="en-US"/>
        </w:rPr>
        <w:t>het</w:t>
      </w:r>
      <w:r w:rsidRPr="005E0EDE">
        <w:rPr>
          <w:rFonts w:asciiTheme="majorHAnsi" w:hAnsiTheme="majorHAnsi" w:cstheme="majorHAnsi"/>
          <w:sz w:val="20"/>
          <w:szCs w:val="20"/>
          <w:lang w:val="en-US"/>
        </w:rPr>
        <w:t xml:space="preserve"> K-mediods </w:t>
      </w:r>
      <w:r w:rsidR="00EC7072" w:rsidRPr="005E0EDE">
        <w:rPr>
          <w:rFonts w:asciiTheme="majorHAnsi" w:hAnsiTheme="majorHAnsi" w:cstheme="majorHAnsi"/>
          <w:sz w:val="20"/>
          <w:szCs w:val="20"/>
          <w:lang w:val="en-US"/>
        </w:rPr>
        <w:t>cluster</w:t>
      </w:r>
      <w:r w:rsidR="003A2E0D" w:rsidRPr="005E0EDE">
        <w:rPr>
          <w:rFonts w:asciiTheme="majorHAnsi" w:hAnsiTheme="majorHAnsi" w:cstheme="majorHAnsi"/>
          <w:sz w:val="20"/>
          <w:szCs w:val="20"/>
          <w:lang w:val="en-US"/>
        </w:rPr>
        <w:t>algoritme</w:t>
      </w:r>
      <w:r w:rsidR="00403561" w:rsidRPr="005E0EDE">
        <w:rPr>
          <w:rFonts w:asciiTheme="majorHAnsi" w:hAnsiTheme="majorHAnsi" w:cstheme="majorHAnsi"/>
          <w:sz w:val="20"/>
          <w:szCs w:val="20"/>
          <w:lang w:val="en-US"/>
        </w:rPr>
        <w:t xml:space="preserve"> (PAM)</w:t>
      </w:r>
      <w:r w:rsidR="00EC7072" w:rsidRPr="005E0EDE">
        <w:rPr>
          <w:rFonts w:asciiTheme="majorHAnsi" w:hAnsiTheme="majorHAnsi" w:cstheme="majorHAnsi"/>
          <w:sz w:val="20"/>
          <w:szCs w:val="20"/>
          <w:lang w:val="en-US"/>
        </w:rPr>
        <w:t xml:space="preserve"> gekeken </w:t>
      </w:r>
      <w:r w:rsidR="00403561" w:rsidRPr="005E0EDE">
        <w:rPr>
          <w:rFonts w:asciiTheme="majorHAnsi" w:hAnsiTheme="majorHAnsi" w:cstheme="majorHAnsi"/>
          <w:sz w:val="20"/>
          <w:szCs w:val="20"/>
          <w:lang w:val="en-US"/>
        </w:rPr>
        <w:t xml:space="preserve">naar een meer algemene wijze van clusteren. </w:t>
      </w:r>
      <w:r w:rsidR="003A2E0D" w:rsidRPr="005E0EDE">
        <w:rPr>
          <w:rFonts w:asciiTheme="majorHAnsi" w:hAnsiTheme="majorHAnsi" w:cstheme="majorHAnsi"/>
          <w:sz w:val="20"/>
          <w:szCs w:val="20"/>
          <w:lang w:val="en-US"/>
        </w:rPr>
        <w:t>K-mediods</w:t>
      </w:r>
      <w:r w:rsidR="00403561" w:rsidRPr="005E0EDE">
        <w:rPr>
          <w:rFonts w:asciiTheme="majorHAnsi" w:hAnsiTheme="majorHAnsi" w:cstheme="majorHAnsi"/>
          <w:sz w:val="20"/>
          <w:szCs w:val="20"/>
          <w:lang w:val="en-US"/>
        </w:rPr>
        <w:t xml:space="preserve"> streeft er naar om de ongelijkheid tussen punten in een cluster te beperken</w:t>
      </w:r>
      <w:r w:rsidR="003A2E0D" w:rsidRPr="005E0EDE">
        <w:rPr>
          <w:rFonts w:asciiTheme="majorHAnsi" w:hAnsiTheme="majorHAnsi" w:cstheme="majorHAnsi"/>
          <w:sz w:val="20"/>
          <w:szCs w:val="20"/>
          <w:lang w:val="en-US"/>
        </w:rPr>
        <w:t xml:space="preserve">. </w:t>
      </w:r>
      <w:r w:rsidR="003A2E0D" w:rsidRPr="005E0EDE">
        <w:rPr>
          <w:rStyle w:val="tlid-translation"/>
          <w:rFonts w:asciiTheme="majorHAnsi" w:hAnsiTheme="majorHAnsi" w:cstheme="majorHAnsi"/>
          <w:sz w:val="20"/>
          <w:szCs w:val="20"/>
        </w:rPr>
        <w:t xml:space="preserve">K-medoids gebruikt een feitelijke observatie om een cluster te construeren. Een medoid is </w:t>
      </w:r>
      <w:r w:rsidR="008D399B" w:rsidRPr="005E0EDE">
        <w:rPr>
          <w:rStyle w:val="tlid-translation"/>
          <w:rFonts w:asciiTheme="majorHAnsi" w:hAnsiTheme="majorHAnsi" w:cstheme="majorHAnsi"/>
          <w:sz w:val="20"/>
          <w:szCs w:val="20"/>
        </w:rPr>
        <w:t>de</w:t>
      </w:r>
      <w:r w:rsidR="003A2E0D" w:rsidRPr="005E0EDE">
        <w:rPr>
          <w:rStyle w:val="tlid-translation"/>
          <w:rFonts w:asciiTheme="majorHAnsi" w:hAnsiTheme="majorHAnsi" w:cstheme="majorHAnsi"/>
          <w:sz w:val="20"/>
          <w:szCs w:val="20"/>
        </w:rPr>
        <w:t xml:space="preserve"> meest centraal gelegen </w:t>
      </w:r>
      <w:r w:rsidR="008D399B" w:rsidRPr="005E0EDE">
        <w:rPr>
          <w:rStyle w:val="tlid-translation"/>
          <w:rFonts w:asciiTheme="majorHAnsi" w:hAnsiTheme="majorHAnsi" w:cstheme="majorHAnsi"/>
          <w:sz w:val="20"/>
          <w:szCs w:val="20"/>
        </w:rPr>
        <w:t>observatie</w:t>
      </w:r>
      <w:r w:rsidR="003A2E0D" w:rsidRPr="005E0EDE">
        <w:rPr>
          <w:rStyle w:val="tlid-translation"/>
          <w:rFonts w:asciiTheme="majorHAnsi" w:hAnsiTheme="majorHAnsi" w:cstheme="majorHAnsi"/>
          <w:sz w:val="20"/>
          <w:szCs w:val="20"/>
        </w:rPr>
        <w:t xml:space="preserve"> van het cluster, met minimale som </w:t>
      </w:r>
      <w:r w:rsidR="008D399B" w:rsidRPr="005E0EDE">
        <w:rPr>
          <w:rStyle w:val="tlid-translation"/>
          <w:rFonts w:asciiTheme="majorHAnsi" w:hAnsiTheme="majorHAnsi" w:cstheme="majorHAnsi"/>
          <w:sz w:val="20"/>
          <w:szCs w:val="20"/>
        </w:rPr>
        <w:t xml:space="preserve">van de </w:t>
      </w:r>
      <w:r w:rsidR="003A2E0D" w:rsidRPr="005E0EDE">
        <w:rPr>
          <w:rStyle w:val="tlid-translation"/>
          <w:rFonts w:asciiTheme="majorHAnsi" w:hAnsiTheme="majorHAnsi" w:cstheme="majorHAnsi"/>
          <w:sz w:val="20"/>
          <w:szCs w:val="20"/>
        </w:rPr>
        <w:t xml:space="preserve">afstanden tot andere </w:t>
      </w:r>
      <w:r w:rsidR="008D399B" w:rsidRPr="005E0EDE">
        <w:rPr>
          <w:rStyle w:val="tlid-translation"/>
          <w:rFonts w:asciiTheme="majorHAnsi" w:hAnsiTheme="majorHAnsi" w:cstheme="majorHAnsi"/>
          <w:sz w:val="20"/>
          <w:szCs w:val="20"/>
        </w:rPr>
        <w:t>observaties</w:t>
      </w:r>
      <w:r w:rsidR="003A2E0D" w:rsidRPr="005E0EDE">
        <w:rPr>
          <w:rStyle w:val="tlid-translation"/>
          <w:rFonts w:asciiTheme="majorHAnsi" w:hAnsiTheme="majorHAnsi" w:cstheme="majorHAnsi"/>
          <w:sz w:val="20"/>
          <w:szCs w:val="20"/>
        </w:rPr>
        <w:t xml:space="preserve">. </w:t>
      </w:r>
      <w:r w:rsidR="00403561" w:rsidRPr="005E0EDE">
        <w:rPr>
          <w:rFonts w:asciiTheme="majorHAnsi" w:hAnsiTheme="majorHAnsi" w:cstheme="majorHAnsi"/>
          <w:sz w:val="20"/>
          <w:szCs w:val="20"/>
          <w:lang w:val="en-US"/>
        </w:rPr>
        <w:t>PAM i</w:t>
      </w:r>
      <w:r w:rsidR="00EA7ECE" w:rsidRPr="005E0EDE">
        <w:rPr>
          <w:rFonts w:asciiTheme="majorHAnsi" w:hAnsiTheme="majorHAnsi" w:cstheme="majorHAnsi"/>
          <w:sz w:val="20"/>
          <w:szCs w:val="20"/>
          <w:lang w:val="en-US"/>
        </w:rPr>
        <w:t xml:space="preserve">s </w:t>
      </w:r>
      <w:r w:rsidR="00403561" w:rsidRPr="005E0EDE">
        <w:rPr>
          <w:rFonts w:asciiTheme="majorHAnsi" w:hAnsiTheme="majorHAnsi" w:cstheme="majorHAnsi"/>
          <w:sz w:val="20"/>
          <w:szCs w:val="20"/>
          <w:lang w:val="en-US"/>
        </w:rPr>
        <w:t xml:space="preserve">in staat om ook bij datasets met een aanzienlijke groep outliers (‘ruis’) een </w:t>
      </w:r>
      <w:r w:rsidR="00EA7ECE" w:rsidRPr="005E0EDE">
        <w:rPr>
          <w:rFonts w:asciiTheme="majorHAnsi" w:hAnsiTheme="majorHAnsi" w:cstheme="majorHAnsi"/>
          <w:sz w:val="20"/>
          <w:szCs w:val="20"/>
          <w:lang w:val="en-US"/>
        </w:rPr>
        <w:t xml:space="preserve">stabiele </w:t>
      </w:r>
      <w:r w:rsidR="00403561" w:rsidRPr="005E0EDE">
        <w:rPr>
          <w:rFonts w:asciiTheme="majorHAnsi" w:hAnsiTheme="majorHAnsi" w:cstheme="majorHAnsi"/>
          <w:sz w:val="20"/>
          <w:szCs w:val="20"/>
          <w:lang w:val="en-US"/>
        </w:rPr>
        <w:t xml:space="preserve">clustering tot stand te brengen. </w:t>
      </w:r>
      <w:r w:rsidR="00F47222">
        <w:rPr>
          <w:rFonts w:asciiTheme="majorHAnsi" w:hAnsiTheme="majorHAnsi" w:cstheme="majorHAnsi"/>
          <w:sz w:val="20"/>
          <w:szCs w:val="20"/>
          <w:lang w:val="en-US"/>
        </w:rPr>
        <w:t xml:space="preserve">In het geval van GGD regio Utrecht hebben we te maken met een substantiele groep outliers.  </w:t>
      </w:r>
    </w:p>
    <w:p w14:paraId="7E090904" w14:textId="754C0E05" w:rsidR="00C57EB8" w:rsidRPr="00992209" w:rsidRDefault="00893399">
      <w:pPr>
        <w:rPr>
          <w:rFonts w:asciiTheme="majorHAnsi" w:hAnsiTheme="majorHAnsi" w:cstheme="majorHAnsi"/>
          <w:sz w:val="20"/>
          <w:szCs w:val="20"/>
          <w:lang w:val="en-US"/>
        </w:rPr>
      </w:pPr>
      <w:r>
        <w:rPr>
          <w:noProof/>
        </w:rPr>
        <w:lastRenderedPageBreak/>
        <w:drawing>
          <wp:inline distT="0" distB="0" distL="0" distR="0" wp14:anchorId="50F09404" wp14:editId="394C1C13">
            <wp:extent cx="5731510" cy="28657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91F3C22" w14:textId="4B5A6261" w:rsidR="001606A1" w:rsidRPr="001606A1" w:rsidRDefault="003A2E0D" w:rsidP="003A2E0D">
      <w:pPr>
        <w:rPr>
          <w:rFonts w:asciiTheme="majorHAnsi" w:hAnsiTheme="majorHAnsi" w:cstheme="majorHAnsi"/>
          <w:sz w:val="20"/>
          <w:szCs w:val="20"/>
        </w:rPr>
      </w:pPr>
      <w:r w:rsidRPr="003A2E0D">
        <w:rPr>
          <w:rFonts w:asciiTheme="majorHAnsi" w:hAnsiTheme="majorHAnsi" w:cstheme="majorHAnsi"/>
          <w:sz w:val="20"/>
          <w:szCs w:val="20"/>
        </w:rPr>
        <w:t xml:space="preserve">De clusters geven de overeenkomstige </w:t>
      </w:r>
      <w:r w:rsidRPr="003A2E0D">
        <w:rPr>
          <w:rFonts w:asciiTheme="majorHAnsi" w:hAnsiTheme="majorHAnsi" w:cstheme="majorHAnsi"/>
          <w:i/>
          <w:sz w:val="20"/>
          <w:szCs w:val="20"/>
        </w:rPr>
        <w:t>ervaren situatie</w:t>
      </w:r>
      <w:r w:rsidR="00EA7ECE">
        <w:rPr>
          <w:rFonts w:asciiTheme="majorHAnsi" w:hAnsiTheme="majorHAnsi" w:cstheme="majorHAnsi"/>
          <w:i/>
          <w:sz w:val="20"/>
          <w:szCs w:val="20"/>
        </w:rPr>
        <w:t xml:space="preserve"> van kwetsbaarheid</w:t>
      </w:r>
      <w:r w:rsidRPr="003A2E0D">
        <w:rPr>
          <w:rFonts w:asciiTheme="majorHAnsi" w:hAnsiTheme="majorHAnsi" w:cstheme="majorHAnsi"/>
          <w:sz w:val="20"/>
          <w:szCs w:val="20"/>
        </w:rPr>
        <w:t xml:space="preserve"> weer. De observaties </w:t>
      </w:r>
      <w:r w:rsidR="008D399B">
        <w:rPr>
          <w:rFonts w:asciiTheme="majorHAnsi" w:hAnsiTheme="majorHAnsi" w:cstheme="majorHAnsi"/>
          <w:sz w:val="20"/>
          <w:szCs w:val="20"/>
        </w:rPr>
        <w:t xml:space="preserve">(punten) </w:t>
      </w:r>
      <w:r w:rsidRPr="003A2E0D">
        <w:rPr>
          <w:rFonts w:asciiTheme="majorHAnsi" w:hAnsiTheme="majorHAnsi" w:cstheme="majorHAnsi"/>
          <w:sz w:val="20"/>
          <w:szCs w:val="20"/>
        </w:rPr>
        <w:t xml:space="preserve">zijn de </w:t>
      </w:r>
      <w:r w:rsidR="00CB580E">
        <w:rPr>
          <w:rFonts w:asciiTheme="majorHAnsi" w:hAnsiTheme="majorHAnsi" w:cstheme="majorHAnsi"/>
          <w:sz w:val="20"/>
          <w:szCs w:val="20"/>
        </w:rPr>
        <w:t xml:space="preserve">individuele </w:t>
      </w:r>
      <w:r w:rsidRPr="003A2E0D">
        <w:rPr>
          <w:rFonts w:asciiTheme="majorHAnsi" w:hAnsiTheme="majorHAnsi" w:cstheme="majorHAnsi"/>
          <w:sz w:val="20"/>
          <w:szCs w:val="20"/>
        </w:rPr>
        <w:t>kwetsbare inwoners.</w:t>
      </w:r>
      <w:r w:rsidR="00CB580E">
        <w:rPr>
          <w:rFonts w:asciiTheme="majorHAnsi" w:hAnsiTheme="majorHAnsi" w:cstheme="majorHAnsi"/>
          <w:sz w:val="20"/>
          <w:szCs w:val="20"/>
        </w:rPr>
        <w:t xml:space="preserve"> </w:t>
      </w:r>
    </w:p>
    <w:p w14:paraId="3BABE540" w14:textId="2A58064D" w:rsidR="000C28BB" w:rsidRPr="00992209" w:rsidRDefault="000C28BB">
      <w:pPr>
        <w:rPr>
          <w:rFonts w:asciiTheme="majorHAnsi" w:hAnsiTheme="majorHAnsi" w:cstheme="majorHAnsi"/>
          <w:sz w:val="20"/>
          <w:szCs w:val="20"/>
          <w:lang w:val="en-US"/>
        </w:rPr>
      </w:pPr>
    </w:p>
    <w:p w14:paraId="4C869966" w14:textId="05091556" w:rsidR="000C28BB" w:rsidRDefault="000C28BB" w:rsidP="00467913">
      <w:pPr>
        <w:pStyle w:val="Heading4"/>
        <w:rPr>
          <w:lang w:val="en-US"/>
        </w:rPr>
      </w:pPr>
      <w:r w:rsidRPr="00992209">
        <w:rPr>
          <w:lang w:val="en-US"/>
        </w:rPr>
        <w:t>K</w:t>
      </w:r>
      <w:r w:rsidR="00676D71">
        <w:rPr>
          <w:lang w:val="en-US"/>
        </w:rPr>
        <w:t>-</w:t>
      </w:r>
      <w:r w:rsidRPr="00992209">
        <w:rPr>
          <w:lang w:val="en-US"/>
        </w:rPr>
        <w:t>means</w:t>
      </w:r>
    </w:p>
    <w:p w14:paraId="22AD31D0" w14:textId="6F27084B" w:rsidR="003A2E0D" w:rsidRPr="00202420" w:rsidRDefault="00403561" w:rsidP="00403561">
      <w:pPr>
        <w:rPr>
          <w:rStyle w:val="tlid-translation"/>
          <w:rFonts w:asciiTheme="majorHAnsi" w:hAnsiTheme="majorHAnsi" w:cstheme="majorHAnsi"/>
          <w:sz w:val="20"/>
          <w:szCs w:val="20"/>
          <w:lang w:val="en-US"/>
        </w:rPr>
      </w:pPr>
      <w:r w:rsidRPr="00202420">
        <w:rPr>
          <w:rFonts w:asciiTheme="majorHAnsi" w:hAnsiTheme="majorHAnsi" w:cstheme="majorHAnsi"/>
          <w:sz w:val="20"/>
          <w:szCs w:val="20"/>
          <w:lang w:val="en-US"/>
        </w:rPr>
        <w:t>In tegenstelling tot PAM streeft K-means naar het beperken van de afstand van een observatie tot het central</w:t>
      </w:r>
      <w:r w:rsidR="008D399B" w:rsidRPr="00202420">
        <w:rPr>
          <w:rFonts w:asciiTheme="majorHAnsi" w:hAnsiTheme="majorHAnsi" w:cstheme="majorHAnsi"/>
          <w:sz w:val="20"/>
          <w:szCs w:val="20"/>
          <w:lang w:val="en-US"/>
        </w:rPr>
        <w:t>e</w:t>
      </w:r>
      <w:r w:rsidRPr="00202420">
        <w:rPr>
          <w:rFonts w:asciiTheme="majorHAnsi" w:hAnsiTheme="majorHAnsi" w:cstheme="majorHAnsi"/>
          <w:sz w:val="20"/>
          <w:szCs w:val="20"/>
          <w:lang w:val="en-US"/>
        </w:rPr>
        <w:t xml:space="preserve"> punt in een cluster</w:t>
      </w:r>
      <w:r w:rsidR="003A2E0D" w:rsidRPr="00202420">
        <w:rPr>
          <w:rFonts w:asciiTheme="majorHAnsi" w:hAnsiTheme="majorHAnsi" w:cstheme="majorHAnsi"/>
          <w:sz w:val="20"/>
          <w:szCs w:val="20"/>
          <w:lang w:val="en-US"/>
        </w:rPr>
        <w:t xml:space="preserve"> (</w:t>
      </w:r>
      <w:r w:rsidRPr="00202420">
        <w:rPr>
          <w:rFonts w:asciiTheme="majorHAnsi" w:hAnsiTheme="majorHAnsi" w:cstheme="majorHAnsi"/>
          <w:sz w:val="20"/>
          <w:szCs w:val="20"/>
          <w:lang w:val="en-US"/>
        </w:rPr>
        <w:t>niet</w:t>
      </w:r>
      <w:r w:rsidR="00202420">
        <w:rPr>
          <w:rFonts w:asciiTheme="majorHAnsi" w:hAnsiTheme="majorHAnsi" w:cstheme="majorHAnsi"/>
          <w:sz w:val="20"/>
          <w:szCs w:val="20"/>
          <w:lang w:val="en-US"/>
        </w:rPr>
        <w:t>-</w:t>
      </w:r>
      <w:r w:rsidRPr="00202420">
        <w:rPr>
          <w:rFonts w:asciiTheme="majorHAnsi" w:hAnsiTheme="majorHAnsi" w:cstheme="majorHAnsi"/>
          <w:sz w:val="20"/>
          <w:szCs w:val="20"/>
          <w:lang w:val="en-US"/>
        </w:rPr>
        <w:t>noodzakelijkerwijs een daadwerkelijke observatie</w:t>
      </w:r>
      <w:r w:rsidR="003A2E0D" w:rsidRPr="00202420">
        <w:rPr>
          <w:rFonts w:asciiTheme="majorHAnsi" w:hAnsiTheme="majorHAnsi" w:cstheme="majorHAnsi"/>
          <w:sz w:val="20"/>
          <w:szCs w:val="20"/>
          <w:lang w:val="en-US"/>
        </w:rPr>
        <w:t>)</w:t>
      </w:r>
      <w:r w:rsidRPr="00202420">
        <w:rPr>
          <w:rFonts w:asciiTheme="majorHAnsi" w:hAnsiTheme="majorHAnsi" w:cstheme="majorHAnsi"/>
          <w:sz w:val="20"/>
          <w:szCs w:val="20"/>
          <w:lang w:val="en-US"/>
        </w:rPr>
        <w:t>.</w:t>
      </w:r>
      <w:r w:rsidR="003A2E0D" w:rsidRPr="00202420">
        <w:rPr>
          <w:rFonts w:asciiTheme="majorHAnsi" w:hAnsiTheme="majorHAnsi" w:cstheme="majorHAnsi"/>
          <w:sz w:val="20"/>
          <w:szCs w:val="20"/>
          <w:lang w:val="en-US"/>
        </w:rPr>
        <w:t xml:space="preserve"> Het </w:t>
      </w:r>
      <w:r w:rsidR="003A2E0D" w:rsidRPr="00202420">
        <w:rPr>
          <w:rStyle w:val="tlid-translation"/>
          <w:rFonts w:asciiTheme="majorHAnsi" w:hAnsiTheme="majorHAnsi" w:cstheme="majorHAnsi"/>
          <w:sz w:val="20"/>
          <w:szCs w:val="20"/>
        </w:rPr>
        <w:t>gemiddelde punt dient als het centrum van een cluster.</w:t>
      </w:r>
      <w:r w:rsidRPr="00202420">
        <w:rPr>
          <w:rFonts w:asciiTheme="majorHAnsi" w:hAnsiTheme="majorHAnsi" w:cstheme="majorHAnsi"/>
          <w:sz w:val="20"/>
          <w:szCs w:val="20"/>
          <w:lang w:val="en-US"/>
        </w:rPr>
        <w:t xml:space="preserve"> </w:t>
      </w:r>
      <w:r w:rsidRPr="00202420">
        <w:rPr>
          <w:rStyle w:val="tlid-translation"/>
          <w:rFonts w:asciiTheme="majorHAnsi" w:hAnsiTheme="majorHAnsi" w:cstheme="majorHAnsi"/>
          <w:sz w:val="20"/>
          <w:szCs w:val="20"/>
        </w:rPr>
        <w:t xml:space="preserve">Het K-means clustering-algoritme is </w:t>
      </w:r>
      <w:r w:rsidR="001C0EFA" w:rsidRPr="00202420">
        <w:rPr>
          <w:rStyle w:val="tlid-translation"/>
          <w:rFonts w:asciiTheme="majorHAnsi" w:hAnsiTheme="majorHAnsi" w:cstheme="majorHAnsi"/>
          <w:sz w:val="20"/>
          <w:szCs w:val="20"/>
        </w:rPr>
        <w:t xml:space="preserve">daarmee </w:t>
      </w:r>
      <w:r w:rsidRPr="00202420">
        <w:rPr>
          <w:rStyle w:val="tlid-translation"/>
          <w:rFonts w:asciiTheme="majorHAnsi" w:hAnsiTheme="majorHAnsi" w:cstheme="majorHAnsi"/>
          <w:sz w:val="20"/>
          <w:szCs w:val="20"/>
        </w:rPr>
        <w:t xml:space="preserve">gevoelig voor uitbijters, omdat een gemiddelde gemakkelijk wordt beïnvloed door extreme waarden. </w:t>
      </w:r>
    </w:p>
    <w:p w14:paraId="3A3F0564" w14:textId="10D66707" w:rsidR="00595E81" w:rsidRDefault="001C0EFA" w:rsidP="00403561">
      <w:pPr>
        <w:rPr>
          <w:rStyle w:val="tlid-translation"/>
          <w:rFonts w:asciiTheme="majorHAnsi" w:hAnsiTheme="majorHAnsi" w:cstheme="majorHAnsi"/>
          <w:sz w:val="20"/>
          <w:szCs w:val="20"/>
        </w:rPr>
      </w:pPr>
      <w:r w:rsidRPr="00202420">
        <w:rPr>
          <w:rStyle w:val="tlid-translation"/>
          <w:rFonts w:asciiTheme="majorHAnsi" w:hAnsiTheme="majorHAnsi" w:cstheme="majorHAnsi"/>
          <w:sz w:val="20"/>
          <w:szCs w:val="20"/>
        </w:rPr>
        <w:t>Om toch een stabiele indeling te verkrijgen worden in de</w:t>
      </w:r>
      <w:r w:rsidR="008D399B" w:rsidRPr="00202420">
        <w:rPr>
          <w:rStyle w:val="tlid-translation"/>
          <w:rFonts w:asciiTheme="majorHAnsi" w:hAnsiTheme="majorHAnsi" w:cstheme="majorHAnsi"/>
          <w:sz w:val="20"/>
          <w:szCs w:val="20"/>
        </w:rPr>
        <w:t>ze</w:t>
      </w:r>
      <w:r w:rsidRPr="00202420">
        <w:rPr>
          <w:rStyle w:val="tlid-translation"/>
          <w:rFonts w:asciiTheme="majorHAnsi" w:hAnsiTheme="majorHAnsi" w:cstheme="majorHAnsi"/>
          <w:sz w:val="20"/>
          <w:szCs w:val="20"/>
        </w:rPr>
        <w:t xml:space="preserve"> K-means analyse de outliers buiten beschouwing gelaten</w:t>
      </w:r>
      <w:r w:rsidR="00595E81" w:rsidRPr="00202420">
        <w:rPr>
          <w:rStyle w:val="tlid-translation"/>
          <w:rFonts w:asciiTheme="majorHAnsi" w:hAnsiTheme="majorHAnsi" w:cstheme="majorHAnsi"/>
          <w:sz w:val="20"/>
          <w:szCs w:val="20"/>
        </w:rPr>
        <w:t xml:space="preserve"> (apart genomen</w:t>
      </w:r>
      <w:r w:rsidR="00CB580E">
        <w:rPr>
          <w:rStyle w:val="tlid-translation"/>
          <w:rFonts w:asciiTheme="majorHAnsi" w:hAnsiTheme="majorHAnsi" w:cstheme="majorHAnsi"/>
          <w:sz w:val="20"/>
          <w:szCs w:val="20"/>
        </w:rPr>
        <w:t xml:space="preserve"> in groep ‘0’</w:t>
      </w:r>
      <w:r w:rsidR="00595E81" w:rsidRPr="00202420">
        <w:rPr>
          <w:rStyle w:val="tlid-translation"/>
          <w:rFonts w:asciiTheme="majorHAnsi" w:hAnsiTheme="majorHAnsi" w:cstheme="majorHAnsi"/>
          <w:sz w:val="20"/>
          <w:szCs w:val="20"/>
        </w:rPr>
        <w:t>)</w:t>
      </w:r>
      <w:r w:rsidRPr="00202420">
        <w:rPr>
          <w:rStyle w:val="tlid-translation"/>
          <w:rFonts w:asciiTheme="majorHAnsi" w:hAnsiTheme="majorHAnsi" w:cstheme="majorHAnsi"/>
          <w:sz w:val="20"/>
          <w:szCs w:val="20"/>
        </w:rPr>
        <w:t xml:space="preserve">. </w:t>
      </w:r>
    </w:p>
    <w:p w14:paraId="47915909" w14:textId="02952682" w:rsidR="00202420" w:rsidRPr="00202420" w:rsidRDefault="00893399" w:rsidP="00403561">
      <w:pPr>
        <w:rPr>
          <w:rFonts w:asciiTheme="majorHAnsi" w:hAnsiTheme="majorHAnsi" w:cstheme="majorHAnsi"/>
          <w:sz w:val="20"/>
          <w:szCs w:val="20"/>
        </w:rPr>
      </w:pPr>
      <w:r>
        <w:rPr>
          <w:noProof/>
        </w:rPr>
        <w:drawing>
          <wp:inline distT="0" distB="0" distL="0" distR="0" wp14:anchorId="613EFAC9" wp14:editId="68352A31">
            <wp:extent cx="5731510" cy="28657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2B7AD07" w14:textId="37DDD42D" w:rsidR="000C28BB" w:rsidRPr="00992209" w:rsidRDefault="0008401C">
      <w:pPr>
        <w:rPr>
          <w:rFonts w:asciiTheme="majorHAnsi" w:hAnsiTheme="majorHAnsi" w:cstheme="majorHAnsi"/>
          <w:sz w:val="20"/>
          <w:szCs w:val="20"/>
          <w:lang w:val="en-US"/>
        </w:rPr>
      </w:pPr>
      <w:r>
        <w:rPr>
          <w:noProof/>
        </w:rPr>
        <w:t xml:space="preserve"> </w:t>
      </w:r>
    </w:p>
    <w:p w14:paraId="30D39499" w14:textId="657D12BB" w:rsidR="00590F73" w:rsidRDefault="00590F73" w:rsidP="00590F73">
      <w:pPr>
        <w:spacing w:after="0" w:line="280" w:lineRule="atLeast"/>
        <w:jc w:val="both"/>
        <w:rPr>
          <w:rFonts w:asciiTheme="majorHAnsi" w:hAnsiTheme="majorHAnsi" w:cstheme="majorHAnsi"/>
          <w:sz w:val="20"/>
          <w:szCs w:val="20"/>
        </w:rPr>
      </w:pPr>
      <w:r w:rsidRPr="00A06D74">
        <w:rPr>
          <w:rFonts w:asciiTheme="majorHAnsi" w:hAnsiTheme="majorHAnsi" w:cstheme="majorHAnsi"/>
          <w:sz w:val="20"/>
          <w:szCs w:val="20"/>
        </w:rPr>
        <w:t xml:space="preserve">De observaties </w:t>
      </w:r>
      <w:r w:rsidR="00595E81">
        <w:rPr>
          <w:rFonts w:asciiTheme="majorHAnsi" w:hAnsiTheme="majorHAnsi" w:cstheme="majorHAnsi"/>
          <w:sz w:val="20"/>
          <w:szCs w:val="20"/>
        </w:rPr>
        <w:t xml:space="preserve">nabij </w:t>
      </w:r>
      <w:r w:rsidRPr="00A06D74">
        <w:rPr>
          <w:rFonts w:asciiTheme="majorHAnsi" w:hAnsiTheme="majorHAnsi" w:cstheme="majorHAnsi"/>
          <w:sz w:val="20"/>
          <w:szCs w:val="20"/>
        </w:rPr>
        <w:t>een naburig cluster vertonen in hogere mate overeenkomsten met het betreffende buurcluster.</w:t>
      </w:r>
      <w:r w:rsidR="007022FA">
        <w:rPr>
          <w:rFonts w:asciiTheme="majorHAnsi" w:hAnsiTheme="majorHAnsi" w:cstheme="majorHAnsi"/>
          <w:sz w:val="20"/>
          <w:szCs w:val="20"/>
        </w:rPr>
        <w:t xml:space="preserve"> De observaties uit groep ‘0’ (extreme</w:t>
      </w:r>
      <w:r w:rsidR="008D399B">
        <w:rPr>
          <w:rFonts w:asciiTheme="majorHAnsi" w:hAnsiTheme="majorHAnsi" w:cstheme="majorHAnsi"/>
          <w:sz w:val="20"/>
          <w:szCs w:val="20"/>
        </w:rPr>
        <w:t>n /</w:t>
      </w:r>
      <w:r w:rsidR="007022FA">
        <w:rPr>
          <w:rFonts w:asciiTheme="majorHAnsi" w:hAnsiTheme="majorHAnsi" w:cstheme="majorHAnsi"/>
          <w:sz w:val="20"/>
          <w:szCs w:val="20"/>
        </w:rPr>
        <w:t xml:space="preserve"> outliers) liggen verspreid over meerdere clusters</w:t>
      </w:r>
      <w:r w:rsidR="008B4789">
        <w:rPr>
          <w:rFonts w:asciiTheme="majorHAnsi" w:hAnsiTheme="majorHAnsi" w:cstheme="majorHAnsi"/>
          <w:sz w:val="20"/>
          <w:szCs w:val="20"/>
        </w:rPr>
        <w:t xml:space="preserve">, maar </w:t>
      </w:r>
      <w:r w:rsidR="008B4789">
        <w:rPr>
          <w:rFonts w:asciiTheme="majorHAnsi" w:hAnsiTheme="majorHAnsi" w:cstheme="majorHAnsi"/>
          <w:sz w:val="20"/>
          <w:szCs w:val="20"/>
        </w:rPr>
        <w:lastRenderedPageBreak/>
        <w:t>kennen wel een zeker mate van concentratie</w:t>
      </w:r>
      <w:r w:rsidR="007022FA">
        <w:rPr>
          <w:rFonts w:asciiTheme="majorHAnsi" w:hAnsiTheme="majorHAnsi" w:cstheme="majorHAnsi"/>
          <w:sz w:val="20"/>
          <w:szCs w:val="20"/>
        </w:rPr>
        <w:t xml:space="preserve">. </w:t>
      </w:r>
      <w:r w:rsidR="00074D08">
        <w:rPr>
          <w:rFonts w:asciiTheme="majorHAnsi" w:hAnsiTheme="majorHAnsi" w:cstheme="majorHAnsi"/>
          <w:sz w:val="20"/>
          <w:szCs w:val="20"/>
        </w:rPr>
        <w:t>Het betreft geen uniform cluster (of uberhaupt een cluster</w:t>
      </w:r>
      <w:r w:rsidR="008B4789">
        <w:rPr>
          <w:rFonts w:asciiTheme="majorHAnsi" w:hAnsiTheme="majorHAnsi" w:cstheme="majorHAnsi"/>
          <w:sz w:val="20"/>
          <w:szCs w:val="20"/>
        </w:rPr>
        <w:t xml:space="preserve"> in de zienswijze van de gehanteerde clustering algoritmen</w:t>
      </w:r>
      <w:r w:rsidR="00074D08">
        <w:rPr>
          <w:rFonts w:asciiTheme="majorHAnsi" w:hAnsiTheme="majorHAnsi" w:cstheme="majorHAnsi"/>
          <w:sz w:val="20"/>
          <w:szCs w:val="20"/>
        </w:rPr>
        <w:t>).</w:t>
      </w:r>
    </w:p>
    <w:p w14:paraId="0A447491" w14:textId="7F388FFA" w:rsidR="001606A1" w:rsidRDefault="001606A1" w:rsidP="00590F73">
      <w:pPr>
        <w:spacing w:after="0" w:line="280" w:lineRule="atLeast"/>
        <w:jc w:val="both"/>
        <w:rPr>
          <w:rFonts w:asciiTheme="majorHAnsi" w:hAnsiTheme="majorHAnsi" w:cstheme="majorHAnsi"/>
          <w:sz w:val="20"/>
          <w:szCs w:val="20"/>
        </w:rPr>
      </w:pPr>
    </w:p>
    <w:p w14:paraId="37F85797" w14:textId="070F095D" w:rsidR="001606A1" w:rsidRPr="00A06D74" w:rsidRDefault="001606A1" w:rsidP="00590F73">
      <w:pPr>
        <w:spacing w:after="0" w:line="280" w:lineRule="atLeast"/>
        <w:jc w:val="both"/>
        <w:rPr>
          <w:rFonts w:asciiTheme="majorHAnsi" w:hAnsiTheme="majorHAnsi" w:cstheme="majorHAnsi"/>
          <w:sz w:val="20"/>
          <w:szCs w:val="20"/>
        </w:rPr>
      </w:pPr>
      <w:r>
        <w:rPr>
          <w:rFonts w:asciiTheme="majorHAnsi" w:hAnsiTheme="majorHAnsi" w:cstheme="majorHAnsi"/>
          <w:sz w:val="20"/>
          <w:szCs w:val="20"/>
        </w:rPr>
        <w:t xml:space="preserve">Let op: De nummering van de clusters worden voor resp. de K-means en K-mediods eigenstandig bepaald. </w:t>
      </w:r>
      <w:r w:rsidR="00F67353">
        <w:rPr>
          <w:rFonts w:asciiTheme="majorHAnsi" w:hAnsiTheme="majorHAnsi" w:cstheme="majorHAnsi"/>
          <w:sz w:val="20"/>
          <w:szCs w:val="20"/>
        </w:rPr>
        <w:t xml:space="preserve">B.v. </w:t>
      </w:r>
      <w:r>
        <w:rPr>
          <w:rFonts w:asciiTheme="majorHAnsi" w:hAnsiTheme="majorHAnsi" w:cstheme="majorHAnsi"/>
          <w:sz w:val="20"/>
          <w:szCs w:val="20"/>
        </w:rPr>
        <w:t>C</w:t>
      </w:r>
      <w:r w:rsidR="00F67353">
        <w:rPr>
          <w:rFonts w:asciiTheme="majorHAnsi" w:hAnsiTheme="majorHAnsi" w:cstheme="majorHAnsi"/>
          <w:sz w:val="20"/>
          <w:szCs w:val="20"/>
        </w:rPr>
        <w:t xml:space="preserve">luster 1 van K-means is qua lading niet (soort)gelijk aan cluster 1 van K-mediods. </w:t>
      </w:r>
    </w:p>
    <w:p w14:paraId="3B75D09E" w14:textId="77777777" w:rsidR="00467913" w:rsidRDefault="00467913">
      <w:pPr>
        <w:rPr>
          <w:rFonts w:asciiTheme="majorHAnsi" w:hAnsiTheme="majorHAnsi" w:cstheme="majorHAnsi"/>
          <w:sz w:val="20"/>
          <w:szCs w:val="20"/>
          <w:lang w:val="en-US"/>
        </w:rPr>
      </w:pPr>
    </w:p>
    <w:p w14:paraId="31D10688" w14:textId="77777777" w:rsidR="008470D8" w:rsidRDefault="008470D8" w:rsidP="008470D8">
      <w:pPr>
        <w:pStyle w:val="Heading3"/>
      </w:pPr>
      <w:r>
        <w:t>Selectie methode</w:t>
      </w:r>
    </w:p>
    <w:p w14:paraId="3AF44DAC" w14:textId="7FBF8F16" w:rsidR="000C28BB" w:rsidRDefault="00467913">
      <w:pPr>
        <w:rPr>
          <w:rFonts w:asciiTheme="majorHAnsi" w:hAnsiTheme="majorHAnsi" w:cstheme="majorHAnsi"/>
          <w:sz w:val="20"/>
          <w:szCs w:val="20"/>
          <w:lang w:val="en-US"/>
        </w:rPr>
      </w:pPr>
      <w:r w:rsidRPr="00992209">
        <w:rPr>
          <w:rFonts w:asciiTheme="majorHAnsi" w:hAnsiTheme="majorHAnsi" w:cstheme="majorHAnsi"/>
          <w:sz w:val="20"/>
          <w:szCs w:val="20"/>
          <w:lang w:val="en-US"/>
        </w:rPr>
        <w:t>Vergelijking van de drie gehanteerde clustermethoden</w:t>
      </w:r>
      <w:r w:rsidR="002B5904">
        <w:rPr>
          <w:rFonts w:asciiTheme="majorHAnsi" w:hAnsiTheme="majorHAnsi" w:cstheme="majorHAnsi"/>
          <w:sz w:val="20"/>
          <w:szCs w:val="20"/>
          <w:lang w:val="en-US"/>
        </w:rPr>
        <w:t xml:space="preserve">: </w:t>
      </w:r>
      <w:r w:rsidRPr="00992209">
        <w:rPr>
          <w:rFonts w:asciiTheme="majorHAnsi" w:hAnsiTheme="majorHAnsi" w:cstheme="majorHAnsi"/>
          <w:sz w:val="20"/>
          <w:szCs w:val="20"/>
          <w:lang w:val="en-US"/>
        </w:rPr>
        <w:t>hierarchische clusteranalyse</w:t>
      </w:r>
      <w:r w:rsidR="00B05131">
        <w:rPr>
          <w:rFonts w:asciiTheme="majorHAnsi" w:hAnsiTheme="majorHAnsi" w:cstheme="majorHAnsi"/>
          <w:sz w:val="20"/>
          <w:szCs w:val="20"/>
          <w:lang w:val="en-US"/>
        </w:rPr>
        <w:t xml:space="preserve"> (HCA)</w:t>
      </w:r>
      <w:r w:rsidRPr="00992209">
        <w:rPr>
          <w:rFonts w:asciiTheme="majorHAnsi" w:hAnsiTheme="majorHAnsi" w:cstheme="majorHAnsi"/>
          <w:sz w:val="20"/>
          <w:szCs w:val="20"/>
          <w:lang w:val="en-US"/>
        </w:rPr>
        <w:t xml:space="preserve">, </w:t>
      </w:r>
      <w:r w:rsidR="00DD52C2">
        <w:rPr>
          <w:rFonts w:asciiTheme="majorHAnsi" w:hAnsiTheme="majorHAnsi" w:cstheme="majorHAnsi"/>
          <w:sz w:val="20"/>
          <w:szCs w:val="20"/>
          <w:lang w:val="en-US"/>
        </w:rPr>
        <w:t>K-Mediods</w:t>
      </w:r>
      <w:r w:rsidR="00B05131">
        <w:rPr>
          <w:rFonts w:asciiTheme="majorHAnsi" w:hAnsiTheme="majorHAnsi" w:cstheme="majorHAnsi"/>
          <w:sz w:val="20"/>
          <w:szCs w:val="20"/>
          <w:lang w:val="en-US"/>
        </w:rPr>
        <w:t xml:space="preserve"> (</w:t>
      </w:r>
      <w:r w:rsidR="008470D8">
        <w:rPr>
          <w:rFonts w:asciiTheme="majorHAnsi" w:hAnsiTheme="majorHAnsi" w:cstheme="majorHAnsi"/>
          <w:sz w:val="20"/>
          <w:szCs w:val="20"/>
          <w:lang w:val="en-US"/>
        </w:rPr>
        <w:t>PAM</w:t>
      </w:r>
      <w:r w:rsidR="00B05131">
        <w:rPr>
          <w:rFonts w:asciiTheme="majorHAnsi" w:hAnsiTheme="majorHAnsi" w:cstheme="majorHAnsi"/>
          <w:sz w:val="20"/>
          <w:szCs w:val="20"/>
          <w:lang w:val="en-US"/>
        </w:rPr>
        <w:t>)</w:t>
      </w:r>
      <w:r w:rsidRPr="00992209">
        <w:rPr>
          <w:rFonts w:asciiTheme="majorHAnsi" w:hAnsiTheme="majorHAnsi" w:cstheme="majorHAnsi"/>
          <w:sz w:val="20"/>
          <w:szCs w:val="20"/>
          <w:lang w:val="en-US"/>
        </w:rPr>
        <w:t>, en K</w:t>
      </w:r>
      <w:r w:rsidR="008470D8">
        <w:rPr>
          <w:rFonts w:asciiTheme="majorHAnsi" w:hAnsiTheme="majorHAnsi" w:cstheme="majorHAnsi"/>
          <w:sz w:val="20"/>
          <w:szCs w:val="20"/>
          <w:lang w:val="en-US"/>
        </w:rPr>
        <w:t>-</w:t>
      </w:r>
      <w:r w:rsidRPr="00992209">
        <w:rPr>
          <w:rFonts w:asciiTheme="majorHAnsi" w:hAnsiTheme="majorHAnsi" w:cstheme="majorHAnsi"/>
          <w:sz w:val="20"/>
          <w:szCs w:val="20"/>
          <w:lang w:val="en-US"/>
        </w:rPr>
        <w:t>means. Lagere waarde duidt op een hogere samenhang binnen clusters. K</w:t>
      </w:r>
      <w:r w:rsidR="008470D8">
        <w:rPr>
          <w:rFonts w:asciiTheme="majorHAnsi" w:hAnsiTheme="majorHAnsi" w:cstheme="majorHAnsi"/>
          <w:sz w:val="20"/>
          <w:szCs w:val="20"/>
          <w:lang w:val="en-US"/>
        </w:rPr>
        <w:t>-</w:t>
      </w:r>
      <w:r w:rsidRPr="00992209">
        <w:rPr>
          <w:rFonts w:asciiTheme="majorHAnsi" w:hAnsiTheme="majorHAnsi" w:cstheme="majorHAnsi"/>
          <w:sz w:val="20"/>
          <w:szCs w:val="20"/>
          <w:lang w:val="en-US"/>
        </w:rPr>
        <w:t xml:space="preserve">means scoort het beste, gevolgd door </w:t>
      </w:r>
      <w:r w:rsidR="008B4789">
        <w:rPr>
          <w:rFonts w:asciiTheme="majorHAnsi" w:hAnsiTheme="majorHAnsi" w:cstheme="majorHAnsi"/>
          <w:sz w:val="20"/>
          <w:szCs w:val="20"/>
          <w:lang w:val="en-US"/>
        </w:rPr>
        <w:t xml:space="preserve">resp. </w:t>
      </w:r>
      <w:r w:rsidR="00F47222">
        <w:rPr>
          <w:rFonts w:asciiTheme="majorHAnsi" w:hAnsiTheme="majorHAnsi" w:cstheme="majorHAnsi"/>
          <w:sz w:val="20"/>
          <w:szCs w:val="20"/>
          <w:lang w:val="en-US"/>
        </w:rPr>
        <w:t>K-mediods (</w:t>
      </w:r>
      <w:r w:rsidRPr="00992209">
        <w:rPr>
          <w:rFonts w:asciiTheme="majorHAnsi" w:hAnsiTheme="majorHAnsi" w:cstheme="majorHAnsi"/>
          <w:sz w:val="20"/>
          <w:szCs w:val="20"/>
          <w:lang w:val="en-US"/>
        </w:rPr>
        <w:t>PAM</w:t>
      </w:r>
      <w:r w:rsidR="00F47222">
        <w:rPr>
          <w:rFonts w:asciiTheme="majorHAnsi" w:hAnsiTheme="majorHAnsi" w:cstheme="majorHAnsi"/>
          <w:sz w:val="20"/>
          <w:szCs w:val="20"/>
          <w:lang w:val="en-US"/>
        </w:rPr>
        <w:t>)</w:t>
      </w:r>
      <w:r w:rsidR="008B4789">
        <w:rPr>
          <w:rFonts w:asciiTheme="majorHAnsi" w:hAnsiTheme="majorHAnsi" w:cstheme="majorHAnsi"/>
          <w:sz w:val="20"/>
          <w:szCs w:val="20"/>
          <w:lang w:val="en-US"/>
        </w:rPr>
        <w:t xml:space="preserve"> en HCA</w:t>
      </w:r>
      <w:r w:rsidR="008470D8">
        <w:rPr>
          <w:rFonts w:asciiTheme="majorHAnsi" w:hAnsiTheme="majorHAnsi" w:cstheme="majorHAnsi"/>
          <w:sz w:val="20"/>
          <w:szCs w:val="20"/>
          <w:lang w:val="en-US"/>
        </w:rPr>
        <w:t>.</w:t>
      </w:r>
      <w:r w:rsidR="002B5904">
        <w:rPr>
          <w:rFonts w:asciiTheme="majorHAnsi" w:hAnsiTheme="majorHAnsi" w:cstheme="majorHAnsi"/>
          <w:sz w:val="20"/>
          <w:szCs w:val="20"/>
          <w:lang w:val="en-US"/>
        </w:rPr>
        <w:t xml:space="preserve"> </w:t>
      </w:r>
      <w:r w:rsidR="00F47222">
        <w:rPr>
          <w:rFonts w:asciiTheme="majorHAnsi" w:hAnsiTheme="majorHAnsi" w:cstheme="majorHAnsi"/>
          <w:sz w:val="20"/>
          <w:szCs w:val="20"/>
          <w:lang w:val="en-US"/>
        </w:rPr>
        <w:t xml:space="preserve">De reden dat K-means beter scoort ligt in het feit dat de ‘echte’ outliers buiten het process van clustering zijn gelaten. </w:t>
      </w:r>
      <w:r w:rsidR="00F67353">
        <w:rPr>
          <w:rFonts w:asciiTheme="majorHAnsi" w:hAnsiTheme="majorHAnsi" w:cstheme="majorHAnsi"/>
          <w:sz w:val="20"/>
          <w:szCs w:val="20"/>
          <w:lang w:val="en-US"/>
        </w:rPr>
        <w:t xml:space="preserve">Dat is een expliciete keuze geweest om een stabiele Kmeans analyse tot stand te brengen en meer zich te krijgen op de ligging van ‘echte’ outliers.  </w:t>
      </w:r>
    </w:p>
    <w:p w14:paraId="3F5915FF" w14:textId="522BAD67" w:rsidR="00B321F9" w:rsidRDefault="00893399">
      <w:pPr>
        <w:rPr>
          <w:rFonts w:asciiTheme="majorHAnsi" w:hAnsiTheme="majorHAnsi" w:cstheme="majorHAnsi"/>
          <w:sz w:val="20"/>
          <w:szCs w:val="20"/>
          <w:lang w:val="en-US"/>
        </w:rPr>
      </w:pPr>
      <w:r>
        <w:rPr>
          <w:noProof/>
        </w:rPr>
        <w:drawing>
          <wp:inline distT="0" distB="0" distL="0" distR="0" wp14:anchorId="14C6124D" wp14:editId="0F144D6A">
            <wp:extent cx="5731510" cy="28657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4C9AA1A" w14:textId="5AA08B8A" w:rsidR="007022FA" w:rsidRDefault="007022FA">
      <w:pPr>
        <w:rPr>
          <w:rFonts w:asciiTheme="majorHAnsi" w:hAnsiTheme="majorHAnsi" w:cstheme="majorHAnsi"/>
          <w:sz w:val="20"/>
          <w:szCs w:val="20"/>
          <w:lang w:val="en-US"/>
        </w:rPr>
      </w:pPr>
    </w:p>
    <w:p w14:paraId="064C51AE" w14:textId="07CCA538" w:rsidR="001C0EFA" w:rsidRDefault="001C0EFA" w:rsidP="00422087">
      <w:pPr>
        <w:pStyle w:val="Heading4"/>
      </w:pPr>
    </w:p>
    <w:p w14:paraId="50EB08BE" w14:textId="7684E8E7" w:rsidR="00415B30" w:rsidRPr="00202420" w:rsidRDefault="00415B30" w:rsidP="00415B30">
      <w:pPr>
        <w:rPr>
          <w:rFonts w:asciiTheme="majorHAnsi" w:hAnsiTheme="majorHAnsi" w:cstheme="majorHAnsi"/>
          <w:sz w:val="20"/>
          <w:szCs w:val="20"/>
        </w:rPr>
      </w:pPr>
      <w:r w:rsidRPr="00202420">
        <w:rPr>
          <w:rFonts w:asciiTheme="majorHAnsi" w:hAnsiTheme="majorHAnsi" w:cstheme="majorHAnsi"/>
          <w:sz w:val="20"/>
          <w:szCs w:val="20"/>
        </w:rPr>
        <w:t xml:space="preserve">De resultaten zijn vervolgens gesegmenteerd </w:t>
      </w:r>
      <w:r w:rsidR="00202420">
        <w:rPr>
          <w:rFonts w:asciiTheme="majorHAnsi" w:hAnsiTheme="majorHAnsi" w:cstheme="majorHAnsi"/>
          <w:sz w:val="20"/>
          <w:szCs w:val="20"/>
        </w:rPr>
        <w:t xml:space="preserve">op basis </w:t>
      </w:r>
      <w:r w:rsidRPr="00202420">
        <w:rPr>
          <w:rFonts w:asciiTheme="majorHAnsi" w:hAnsiTheme="majorHAnsi" w:cstheme="majorHAnsi"/>
          <w:sz w:val="20"/>
          <w:szCs w:val="20"/>
        </w:rPr>
        <w:t xml:space="preserve">van </w:t>
      </w:r>
      <w:r w:rsidR="00202420">
        <w:rPr>
          <w:rFonts w:asciiTheme="majorHAnsi" w:hAnsiTheme="majorHAnsi" w:cstheme="majorHAnsi"/>
          <w:sz w:val="20"/>
          <w:szCs w:val="20"/>
        </w:rPr>
        <w:t xml:space="preserve">de </w:t>
      </w:r>
      <w:r w:rsidR="00F47222">
        <w:rPr>
          <w:rFonts w:asciiTheme="majorHAnsi" w:hAnsiTheme="majorHAnsi" w:cstheme="majorHAnsi"/>
          <w:sz w:val="20"/>
          <w:szCs w:val="20"/>
        </w:rPr>
        <w:t>K-mediods</w:t>
      </w:r>
      <w:r w:rsidR="00202420">
        <w:rPr>
          <w:rFonts w:asciiTheme="majorHAnsi" w:hAnsiTheme="majorHAnsi" w:cstheme="majorHAnsi"/>
          <w:sz w:val="20"/>
          <w:szCs w:val="20"/>
        </w:rPr>
        <w:t xml:space="preserve"> </w:t>
      </w:r>
      <w:r w:rsidR="00F67353">
        <w:rPr>
          <w:rFonts w:asciiTheme="majorHAnsi" w:hAnsiTheme="majorHAnsi" w:cstheme="majorHAnsi"/>
          <w:sz w:val="20"/>
          <w:szCs w:val="20"/>
        </w:rPr>
        <w:t>methode</w:t>
      </w:r>
      <w:r w:rsidR="00F47222">
        <w:rPr>
          <w:rFonts w:asciiTheme="majorHAnsi" w:hAnsiTheme="majorHAnsi" w:cstheme="majorHAnsi"/>
          <w:sz w:val="20"/>
          <w:szCs w:val="20"/>
        </w:rPr>
        <w:t xml:space="preserve"> omdat de</w:t>
      </w:r>
      <w:r w:rsidR="00F67353">
        <w:rPr>
          <w:rFonts w:asciiTheme="majorHAnsi" w:hAnsiTheme="majorHAnsi" w:cstheme="majorHAnsi"/>
          <w:sz w:val="20"/>
          <w:szCs w:val="20"/>
        </w:rPr>
        <w:t>ze</w:t>
      </w:r>
      <w:r w:rsidR="00F47222">
        <w:rPr>
          <w:rFonts w:asciiTheme="majorHAnsi" w:hAnsiTheme="majorHAnsi" w:cstheme="majorHAnsi"/>
          <w:sz w:val="20"/>
          <w:szCs w:val="20"/>
        </w:rPr>
        <w:t xml:space="preserve"> populatie een grote groep outliers kent. </w:t>
      </w:r>
    </w:p>
    <w:p w14:paraId="101469A1" w14:textId="77777777" w:rsidR="00415B30" w:rsidRPr="00415B30" w:rsidRDefault="00415B30" w:rsidP="00415B30"/>
    <w:p w14:paraId="63BD7AC2" w14:textId="68F4EB01" w:rsidR="00DC6D47" w:rsidRPr="00992209" w:rsidRDefault="000C28BB" w:rsidP="00422087">
      <w:pPr>
        <w:pStyle w:val="Heading4"/>
      </w:pPr>
      <w:r w:rsidRPr="00992209">
        <w:lastRenderedPageBreak/>
        <w:t>Cluster lidmaatschap distributie</w:t>
      </w:r>
      <w:r w:rsidR="008B4789">
        <w:rPr>
          <w:rStyle w:val="FootnoteReference"/>
        </w:rPr>
        <w:footnoteReference w:id="5"/>
      </w:r>
    </w:p>
    <w:p w14:paraId="0471AF0D" w14:textId="1A02A21E" w:rsidR="005E6840" w:rsidRDefault="00F47222" w:rsidP="00590F73">
      <w:pPr>
        <w:spacing w:after="0" w:line="280" w:lineRule="atLeast"/>
        <w:jc w:val="both"/>
        <w:rPr>
          <w:rFonts w:cstheme="majorHAnsi"/>
          <w:sz w:val="18"/>
          <w:szCs w:val="18"/>
        </w:rPr>
      </w:pPr>
      <w:r>
        <w:rPr>
          <w:noProof/>
        </w:rPr>
        <w:drawing>
          <wp:inline distT="0" distB="0" distL="0" distR="0" wp14:anchorId="5C5C1E43" wp14:editId="353CDD57">
            <wp:extent cx="5731510" cy="28657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A8E3389" w14:textId="65958B4A" w:rsidR="005E6840" w:rsidRDefault="005E6840" w:rsidP="00590F73">
      <w:pPr>
        <w:spacing w:after="0" w:line="280" w:lineRule="atLeast"/>
        <w:jc w:val="both"/>
        <w:rPr>
          <w:rFonts w:cstheme="majorHAnsi"/>
          <w:sz w:val="18"/>
          <w:szCs w:val="18"/>
        </w:rPr>
      </w:pPr>
    </w:p>
    <w:p w14:paraId="14D987E6" w14:textId="77777777" w:rsidR="00590F73" w:rsidRDefault="00590F73">
      <w:pPr>
        <w:rPr>
          <w:rFonts w:asciiTheme="majorHAnsi" w:hAnsiTheme="majorHAnsi" w:cstheme="majorHAnsi"/>
          <w:sz w:val="20"/>
          <w:szCs w:val="20"/>
          <w:lang w:val="en-US"/>
        </w:rPr>
      </w:pPr>
    </w:p>
    <w:p w14:paraId="6448EDF6" w14:textId="77777777" w:rsidR="00BE7B64" w:rsidRDefault="008470D8" w:rsidP="00422087">
      <w:pPr>
        <w:pStyle w:val="Heading4"/>
      </w:pPr>
      <w:r w:rsidRPr="00422087">
        <w:t>Cluster lidmaatschap distributie * gemeente</w:t>
      </w:r>
    </w:p>
    <w:p w14:paraId="478310A7" w14:textId="77040F51" w:rsidR="00BE7B64" w:rsidRDefault="00F47222" w:rsidP="00422087">
      <w:pPr>
        <w:pStyle w:val="Heading4"/>
      </w:pPr>
      <w:r>
        <w:rPr>
          <w:noProof/>
        </w:rPr>
        <w:drawing>
          <wp:inline distT="0" distB="0" distL="0" distR="0" wp14:anchorId="31769263" wp14:editId="426BFFA3">
            <wp:extent cx="5731510" cy="286575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00C57E35">
        <w:rPr>
          <w:noProof/>
        </w:rPr>
        <w:t xml:space="preserve"> </w:t>
      </w:r>
    </w:p>
    <w:p w14:paraId="31680991" w14:textId="77777777" w:rsidR="00C57E35" w:rsidRDefault="00C57E35" w:rsidP="00422087">
      <w:pPr>
        <w:pStyle w:val="Heading4"/>
      </w:pPr>
    </w:p>
    <w:p w14:paraId="6EA54221" w14:textId="15B94AA9" w:rsidR="00AD5CF5" w:rsidRDefault="00BF4280" w:rsidP="00422087">
      <w:pPr>
        <w:pStyle w:val="Heading4"/>
      </w:pPr>
      <w:r>
        <w:t>Clusterbeschrijving</w:t>
      </w:r>
      <w:r w:rsidR="005D6C72">
        <w:t xml:space="preserve"> </w:t>
      </w:r>
    </w:p>
    <w:p w14:paraId="5EC9D1FC" w14:textId="40496A75" w:rsidR="008641E2" w:rsidRDefault="00BF4280">
      <w:pPr>
        <w:rPr>
          <w:rFonts w:asciiTheme="majorHAnsi" w:hAnsiTheme="majorHAnsi" w:cstheme="majorHAnsi"/>
          <w:sz w:val="20"/>
          <w:szCs w:val="20"/>
          <w:lang w:val="en-US"/>
        </w:rPr>
      </w:pPr>
      <w:r>
        <w:rPr>
          <w:rFonts w:asciiTheme="majorHAnsi" w:hAnsiTheme="majorHAnsi" w:cstheme="majorHAnsi"/>
          <w:sz w:val="20"/>
          <w:szCs w:val="20"/>
          <w:lang w:val="en-US"/>
        </w:rPr>
        <w:t xml:space="preserve">In eerste aanleg zijn de clusters beschreven </w:t>
      </w:r>
      <w:r w:rsidR="008D399B">
        <w:rPr>
          <w:rFonts w:asciiTheme="majorHAnsi" w:hAnsiTheme="majorHAnsi" w:cstheme="majorHAnsi"/>
          <w:sz w:val="20"/>
          <w:szCs w:val="20"/>
          <w:lang w:val="en-US"/>
        </w:rPr>
        <w:t xml:space="preserve">naar resp. </w:t>
      </w:r>
      <w:r>
        <w:rPr>
          <w:rFonts w:asciiTheme="majorHAnsi" w:hAnsiTheme="majorHAnsi" w:cstheme="majorHAnsi"/>
          <w:sz w:val="20"/>
          <w:szCs w:val="20"/>
          <w:lang w:val="en-US"/>
        </w:rPr>
        <w:t>leeftijd en de outcome dimensies</w:t>
      </w:r>
      <w:r w:rsidR="00D1674E">
        <w:rPr>
          <w:rFonts w:asciiTheme="majorHAnsi" w:hAnsiTheme="majorHAnsi" w:cstheme="majorHAnsi"/>
          <w:sz w:val="20"/>
          <w:szCs w:val="20"/>
          <w:lang w:val="en-US"/>
        </w:rPr>
        <w:t xml:space="preserve">. </w:t>
      </w:r>
    </w:p>
    <w:p w14:paraId="3196C88B" w14:textId="77777777" w:rsidR="00EB52B6" w:rsidRDefault="00EB52B6">
      <w:pPr>
        <w:rPr>
          <w:rFonts w:asciiTheme="majorHAnsi" w:hAnsiTheme="majorHAnsi" w:cstheme="majorHAnsi"/>
          <w:sz w:val="20"/>
          <w:szCs w:val="20"/>
          <w:lang w:val="en-US"/>
        </w:rPr>
      </w:pPr>
    </w:p>
    <w:p w14:paraId="4AE0858A" w14:textId="77777777" w:rsidR="00F47222" w:rsidRDefault="00202420" w:rsidP="00F47222">
      <w:pPr>
        <w:pStyle w:val="Heading4"/>
        <w:rPr>
          <w:lang w:val="en-US"/>
        </w:rPr>
      </w:pPr>
      <w:r>
        <w:rPr>
          <w:lang w:val="en-US"/>
        </w:rPr>
        <w:t>Gemiddelde scores (gewogen)</w:t>
      </w:r>
    </w:p>
    <w:p w14:paraId="7D41177C" w14:textId="77777777"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47222">
        <w:rPr>
          <w:rFonts w:ascii="Lucida Sans Typewriter" w:eastAsia="Times New Roman" w:hAnsi="Lucida Sans Typewriter" w:cs="Courier New"/>
          <w:color w:val="F8F8F8"/>
          <w:sz w:val="20"/>
          <w:szCs w:val="20"/>
          <w:bdr w:val="none" w:sz="0" w:space="0" w:color="auto" w:frame="1"/>
          <w:lang w:eastAsia="nl-NL"/>
        </w:rPr>
        <w:t xml:space="preserve">  cl_pam leeftijd_w samenloop_w eenzaam_w regie_w depri_w</w:t>
      </w:r>
    </w:p>
    <w:p w14:paraId="452EF32C" w14:textId="77777777"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47222">
        <w:rPr>
          <w:rFonts w:ascii="Lucida Sans Typewriter" w:eastAsia="Times New Roman" w:hAnsi="Lucida Sans Typewriter" w:cs="Courier New"/>
          <w:color w:val="F8F8F8"/>
          <w:sz w:val="20"/>
          <w:szCs w:val="20"/>
          <w:bdr w:val="none" w:sz="0" w:space="0" w:color="auto" w:frame="1"/>
          <w:lang w:eastAsia="nl-NL"/>
        </w:rPr>
        <w:t xml:space="preserve">   </w:t>
      </w:r>
      <w:r w:rsidRPr="00F47222">
        <w:rPr>
          <w:rFonts w:ascii="Lucida Sans Typewriter" w:eastAsia="Times New Roman" w:hAnsi="Lucida Sans Typewriter" w:cs="Courier New"/>
          <w:i/>
          <w:iCs/>
          <w:color w:val="F8F8F8"/>
          <w:sz w:val="20"/>
          <w:szCs w:val="20"/>
          <w:bdr w:val="none" w:sz="0" w:space="0" w:color="auto" w:frame="1"/>
          <w:lang w:eastAsia="nl-NL"/>
        </w:rPr>
        <w:t>&lt;int&gt;</w:t>
      </w:r>
      <w:r w:rsidRPr="00F47222">
        <w:rPr>
          <w:rFonts w:ascii="Lucida Sans Typewriter" w:eastAsia="Times New Roman" w:hAnsi="Lucida Sans Typewriter" w:cs="Courier New"/>
          <w:color w:val="F8F8F8"/>
          <w:sz w:val="20"/>
          <w:szCs w:val="20"/>
          <w:bdr w:val="none" w:sz="0" w:space="0" w:color="auto" w:frame="1"/>
          <w:lang w:eastAsia="nl-NL"/>
        </w:rPr>
        <w:t xml:space="preserve">      </w:t>
      </w:r>
      <w:r w:rsidRPr="00F47222">
        <w:rPr>
          <w:rFonts w:ascii="Lucida Sans Typewriter" w:eastAsia="Times New Roman" w:hAnsi="Lucida Sans Typewriter" w:cs="Courier New"/>
          <w:i/>
          <w:iCs/>
          <w:color w:val="F8F8F8"/>
          <w:sz w:val="20"/>
          <w:szCs w:val="20"/>
          <w:bdr w:val="none" w:sz="0" w:space="0" w:color="auto" w:frame="1"/>
          <w:lang w:eastAsia="nl-NL"/>
        </w:rPr>
        <w:t>&lt;dbl&gt;</w:t>
      </w:r>
      <w:r w:rsidRPr="00F47222">
        <w:rPr>
          <w:rFonts w:ascii="Lucida Sans Typewriter" w:eastAsia="Times New Roman" w:hAnsi="Lucida Sans Typewriter" w:cs="Courier New"/>
          <w:color w:val="F8F8F8"/>
          <w:sz w:val="20"/>
          <w:szCs w:val="20"/>
          <w:bdr w:val="none" w:sz="0" w:space="0" w:color="auto" w:frame="1"/>
          <w:lang w:eastAsia="nl-NL"/>
        </w:rPr>
        <w:t xml:space="preserve">       </w:t>
      </w:r>
      <w:r w:rsidRPr="00F47222">
        <w:rPr>
          <w:rFonts w:ascii="Lucida Sans Typewriter" w:eastAsia="Times New Roman" w:hAnsi="Lucida Sans Typewriter" w:cs="Courier New"/>
          <w:i/>
          <w:iCs/>
          <w:color w:val="F8F8F8"/>
          <w:sz w:val="20"/>
          <w:szCs w:val="20"/>
          <w:bdr w:val="none" w:sz="0" w:space="0" w:color="auto" w:frame="1"/>
          <w:lang w:eastAsia="nl-NL"/>
        </w:rPr>
        <w:t>&lt;dbl&gt;</w:t>
      </w:r>
      <w:r w:rsidRPr="00F47222">
        <w:rPr>
          <w:rFonts w:ascii="Lucida Sans Typewriter" w:eastAsia="Times New Roman" w:hAnsi="Lucida Sans Typewriter" w:cs="Courier New"/>
          <w:color w:val="F8F8F8"/>
          <w:sz w:val="20"/>
          <w:szCs w:val="20"/>
          <w:bdr w:val="none" w:sz="0" w:space="0" w:color="auto" w:frame="1"/>
          <w:lang w:eastAsia="nl-NL"/>
        </w:rPr>
        <w:t xml:space="preserve">     </w:t>
      </w:r>
      <w:r w:rsidRPr="00F47222">
        <w:rPr>
          <w:rFonts w:ascii="Lucida Sans Typewriter" w:eastAsia="Times New Roman" w:hAnsi="Lucida Sans Typewriter" w:cs="Courier New"/>
          <w:i/>
          <w:iCs/>
          <w:color w:val="F8F8F8"/>
          <w:sz w:val="20"/>
          <w:szCs w:val="20"/>
          <w:bdr w:val="none" w:sz="0" w:space="0" w:color="auto" w:frame="1"/>
          <w:lang w:eastAsia="nl-NL"/>
        </w:rPr>
        <w:t>&lt;dbl&gt;</w:t>
      </w:r>
      <w:r w:rsidRPr="00F47222">
        <w:rPr>
          <w:rFonts w:ascii="Lucida Sans Typewriter" w:eastAsia="Times New Roman" w:hAnsi="Lucida Sans Typewriter" w:cs="Courier New"/>
          <w:color w:val="F8F8F8"/>
          <w:sz w:val="20"/>
          <w:szCs w:val="20"/>
          <w:bdr w:val="none" w:sz="0" w:space="0" w:color="auto" w:frame="1"/>
          <w:lang w:eastAsia="nl-NL"/>
        </w:rPr>
        <w:t xml:space="preserve">   </w:t>
      </w:r>
      <w:r w:rsidRPr="00F47222">
        <w:rPr>
          <w:rFonts w:ascii="Lucida Sans Typewriter" w:eastAsia="Times New Roman" w:hAnsi="Lucida Sans Typewriter" w:cs="Courier New"/>
          <w:i/>
          <w:iCs/>
          <w:color w:val="F8F8F8"/>
          <w:sz w:val="20"/>
          <w:szCs w:val="20"/>
          <w:bdr w:val="none" w:sz="0" w:space="0" w:color="auto" w:frame="1"/>
          <w:lang w:eastAsia="nl-NL"/>
        </w:rPr>
        <w:t>&lt;dbl&gt;</w:t>
      </w:r>
      <w:r w:rsidRPr="00F47222">
        <w:rPr>
          <w:rFonts w:ascii="Lucida Sans Typewriter" w:eastAsia="Times New Roman" w:hAnsi="Lucida Sans Typewriter" w:cs="Courier New"/>
          <w:color w:val="F8F8F8"/>
          <w:sz w:val="20"/>
          <w:szCs w:val="20"/>
          <w:bdr w:val="none" w:sz="0" w:space="0" w:color="auto" w:frame="1"/>
          <w:lang w:eastAsia="nl-NL"/>
        </w:rPr>
        <w:t xml:space="preserve">   </w:t>
      </w:r>
      <w:r w:rsidRPr="00F47222">
        <w:rPr>
          <w:rFonts w:ascii="Lucida Sans Typewriter" w:eastAsia="Times New Roman" w:hAnsi="Lucida Sans Typewriter" w:cs="Courier New"/>
          <w:i/>
          <w:iCs/>
          <w:color w:val="F8F8F8"/>
          <w:sz w:val="20"/>
          <w:szCs w:val="20"/>
          <w:bdr w:val="none" w:sz="0" w:space="0" w:color="auto" w:frame="1"/>
          <w:lang w:eastAsia="nl-NL"/>
        </w:rPr>
        <w:t>&lt;dbl&gt;</w:t>
      </w:r>
    </w:p>
    <w:p w14:paraId="3533B407" w14:textId="5F189D3F"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47222">
        <w:rPr>
          <w:rFonts w:ascii="Lucida Sans Typewriter" w:eastAsia="Times New Roman" w:hAnsi="Lucida Sans Typewriter" w:cs="Courier New"/>
          <w:color w:val="F8F8F8"/>
          <w:sz w:val="20"/>
          <w:szCs w:val="20"/>
          <w:bdr w:val="none" w:sz="0" w:space="0" w:color="auto" w:frame="1"/>
          <w:lang w:eastAsia="nl-NL"/>
        </w:rPr>
        <w:t xml:space="preserve">      1       65.1        6.62      4.74    19.8    25.2</w:t>
      </w:r>
    </w:p>
    <w:p w14:paraId="1B8E509B" w14:textId="4E5573B8"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47222">
        <w:rPr>
          <w:rFonts w:ascii="Lucida Sans Typewriter" w:eastAsia="Times New Roman" w:hAnsi="Lucida Sans Typewriter" w:cs="Courier New"/>
          <w:color w:val="F8F8F8"/>
          <w:sz w:val="20"/>
          <w:szCs w:val="20"/>
          <w:bdr w:val="none" w:sz="0" w:space="0" w:color="auto" w:frame="1"/>
          <w:lang w:eastAsia="nl-NL"/>
        </w:rPr>
        <w:t xml:space="preserve">      2       44.5        5.82      5.44    21.5    26.7</w:t>
      </w:r>
    </w:p>
    <w:p w14:paraId="3DB6F88A" w14:textId="3F454105"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47222">
        <w:rPr>
          <w:rFonts w:ascii="Lucida Sans Typewriter" w:eastAsia="Times New Roman" w:hAnsi="Lucida Sans Typewriter" w:cs="Courier New"/>
          <w:color w:val="F8F8F8"/>
          <w:sz w:val="20"/>
          <w:szCs w:val="20"/>
          <w:bdr w:val="none" w:sz="0" w:space="0" w:color="auto" w:frame="1"/>
          <w:lang w:eastAsia="nl-NL"/>
        </w:rPr>
        <w:lastRenderedPageBreak/>
        <w:t xml:space="preserve">      3       38.1        2.35      5.31    24.0    21.5</w:t>
      </w:r>
    </w:p>
    <w:p w14:paraId="2F69A2BF" w14:textId="5EDC3B39"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47222">
        <w:rPr>
          <w:rFonts w:ascii="Lucida Sans Typewriter" w:eastAsia="Times New Roman" w:hAnsi="Lucida Sans Typewriter" w:cs="Courier New"/>
          <w:color w:val="F8F8F8"/>
          <w:sz w:val="20"/>
          <w:szCs w:val="20"/>
          <w:bdr w:val="none" w:sz="0" w:space="0" w:color="auto" w:frame="1"/>
          <w:lang w:eastAsia="nl-NL"/>
        </w:rPr>
        <w:t xml:space="preserve">      4       64.3        3.88      4.58    21.5    20.6</w:t>
      </w:r>
    </w:p>
    <w:p w14:paraId="02954059" w14:textId="41D8F4D0"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47222">
        <w:rPr>
          <w:rFonts w:ascii="Lucida Sans Typewriter" w:eastAsia="Times New Roman" w:hAnsi="Lucida Sans Typewriter" w:cs="Courier New"/>
          <w:color w:val="F8F8F8"/>
          <w:sz w:val="20"/>
          <w:szCs w:val="20"/>
          <w:bdr w:val="none" w:sz="0" w:space="0" w:color="auto" w:frame="1"/>
          <w:lang w:eastAsia="nl-NL"/>
        </w:rPr>
        <w:t xml:space="preserve">      5       56.0        5.84      7.22    22.3    22.8</w:t>
      </w:r>
    </w:p>
    <w:p w14:paraId="32D24A55" w14:textId="3B34BA1C"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47222">
        <w:rPr>
          <w:rFonts w:ascii="Lucida Sans Typewriter" w:eastAsia="Times New Roman" w:hAnsi="Lucida Sans Typewriter" w:cs="Courier New"/>
          <w:color w:val="F8F8F8"/>
          <w:sz w:val="20"/>
          <w:szCs w:val="20"/>
          <w:bdr w:val="none" w:sz="0" w:space="0" w:color="auto" w:frame="1"/>
          <w:lang w:eastAsia="nl-NL"/>
        </w:rPr>
        <w:t xml:space="preserve">      6       50.8        2.11      5.66    23.2    19.3</w:t>
      </w:r>
    </w:p>
    <w:p w14:paraId="487A7AF8" w14:textId="70D4A93F"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47222">
        <w:rPr>
          <w:rFonts w:ascii="Lucida Sans Typewriter" w:eastAsia="Times New Roman" w:hAnsi="Lucida Sans Typewriter" w:cs="Courier New"/>
          <w:color w:val="F8F8F8"/>
          <w:sz w:val="20"/>
          <w:szCs w:val="20"/>
          <w:bdr w:val="none" w:sz="0" w:space="0" w:color="auto" w:frame="1"/>
          <w:lang w:eastAsia="nl-NL"/>
        </w:rPr>
        <w:t xml:space="preserve">      7       59.3        1.72      4.96    22.1    19.6</w:t>
      </w:r>
    </w:p>
    <w:p w14:paraId="1DCC4FA4" w14:textId="296DD75D" w:rsidR="00F47222" w:rsidRPr="00F47222" w:rsidRDefault="00F47222" w:rsidP="00F4722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F47222">
        <w:rPr>
          <w:rFonts w:ascii="Lucida Sans Typewriter" w:eastAsia="Times New Roman" w:hAnsi="Lucida Sans Typewriter" w:cs="Courier New"/>
          <w:color w:val="F8F8F8"/>
          <w:sz w:val="20"/>
          <w:szCs w:val="20"/>
          <w:bdr w:val="none" w:sz="0" w:space="0" w:color="auto" w:frame="1"/>
          <w:lang w:eastAsia="nl-NL"/>
        </w:rPr>
        <w:t xml:space="preserve">     NA       46.5        1.23      1.53    29.6    13.6</w:t>
      </w:r>
    </w:p>
    <w:p w14:paraId="39B336F5" w14:textId="4F786C42" w:rsidR="008641E2" w:rsidRPr="00856883" w:rsidRDefault="00F47222" w:rsidP="00F47222">
      <w:pPr>
        <w:pStyle w:val="Heading4"/>
        <w:rPr>
          <w:rFonts w:eastAsia="Times New Roman" w:cstheme="majorHAnsi"/>
          <w:color w:val="595959" w:themeColor="text1" w:themeTint="A6"/>
          <w:sz w:val="16"/>
          <w:szCs w:val="16"/>
          <w:lang w:eastAsia="nl-NL"/>
        </w:rPr>
      </w:pPr>
      <w:r w:rsidRPr="00856883">
        <w:rPr>
          <w:rFonts w:eastAsia="Times New Roman" w:cstheme="majorHAnsi"/>
          <w:color w:val="595959" w:themeColor="text1" w:themeTint="A6"/>
          <w:sz w:val="16"/>
          <w:szCs w:val="16"/>
          <w:lang w:eastAsia="nl-NL"/>
        </w:rPr>
        <w:t xml:space="preserve"> </w:t>
      </w:r>
      <w:r w:rsidR="00856883" w:rsidRPr="00856883">
        <w:rPr>
          <w:rFonts w:eastAsia="Times New Roman" w:cstheme="majorHAnsi"/>
          <w:color w:val="595959" w:themeColor="text1" w:themeTint="A6"/>
          <w:sz w:val="16"/>
          <w:szCs w:val="16"/>
          <w:lang w:eastAsia="nl-NL"/>
        </w:rPr>
        <w:t xml:space="preserve">De groep ‘NA’ vertegenwoordigd de </w:t>
      </w:r>
      <w:r w:rsidR="002A4D62">
        <w:rPr>
          <w:rFonts w:eastAsia="Times New Roman" w:cstheme="majorHAnsi"/>
          <w:color w:val="595959" w:themeColor="text1" w:themeTint="A6"/>
          <w:sz w:val="16"/>
          <w:szCs w:val="16"/>
          <w:lang w:eastAsia="nl-NL"/>
        </w:rPr>
        <w:t>‘</w:t>
      </w:r>
      <w:r w:rsidR="00856883" w:rsidRPr="00856883">
        <w:rPr>
          <w:rFonts w:eastAsia="Times New Roman" w:cstheme="majorHAnsi"/>
          <w:color w:val="595959" w:themeColor="text1" w:themeTint="A6"/>
          <w:sz w:val="16"/>
          <w:szCs w:val="16"/>
          <w:lang w:eastAsia="nl-NL"/>
        </w:rPr>
        <w:t>niet-kwetsbare</w:t>
      </w:r>
      <w:r w:rsidR="002A4D62">
        <w:rPr>
          <w:rFonts w:eastAsia="Times New Roman" w:cstheme="majorHAnsi"/>
          <w:color w:val="595959" w:themeColor="text1" w:themeTint="A6"/>
          <w:sz w:val="16"/>
          <w:szCs w:val="16"/>
          <w:lang w:eastAsia="nl-NL"/>
        </w:rPr>
        <w:t>’</w:t>
      </w:r>
      <w:r w:rsidR="00856883" w:rsidRPr="00856883">
        <w:rPr>
          <w:rFonts w:eastAsia="Times New Roman" w:cstheme="majorHAnsi"/>
          <w:color w:val="595959" w:themeColor="text1" w:themeTint="A6"/>
          <w:sz w:val="16"/>
          <w:szCs w:val="16"/>
          <w:lang w:eastAsia="nl-NL"/>
        </w:rPr>
        <w:t xml:space="preserve"> bevolking</w:t>
      </w:r>
    </w:p>
    <w:p w14:paraId="6FC33D4A" w14:textId="61C78182" w:rsidR="00BF4280" w:rsidRDefault="00BF4280">
      <w:pPr>
        <w:rPr>
          <w:rFonts w:asciiTheme="majorHAnsi" w:hAnsiTheme="majorHAnsi" w:cstheme="majorHAnsi"/>
          <w:sz w:val="20"/>
          <w:szCs w:val="20"/>
          <w:lang w:val="en-US"/>
        </w:rPr>
      </w:pPr>
    </w:p>
    <w:p w14:paraId="15D3030C" w14:textId="21BAE2E3" w:rsidR="00BF4280" w:rsidRDefault="00BF4280" w:rsidP="00BF4280">
      <w:pPr>
        <w:rPr>
          <w:rFonts w:asciiTheme="majorHAnsi" w:hAnsiTheme="majorHAnsi" w:cstheme="majorHAnsi"/>
          <w:sz w:val="20"/>
          <w:szCs w:val="20"/>
          <w:lang w:val="en-US"/>
        </w:rPr>
      </w:pPr>
      <w:r>
        <w:rPr>
          <w:rFonts w:asciiTheme="majorHAnsi" w:hAnsiTheme="majorHAnsi" w:cstheme="majorHAnsi"/>
          <w:sz w:val="20"/>
          <w:szCs w:val="20"/>
          <w:lang w:val="en-US"/>
        </w:rPr>
        <w:t>In onderstaande boxplots vertegenwoordig</w:t>
      </w:r>
      <w:r w:rsidR="00125F10">
        <w:rPr>
          <w:rFonts w:asciiTheme="majorHAnsi" w:hAnsiTheme="majorHAnsi" w:cstheme="majorHAnsi"/>
          <w:sz w:val="20"/>
          <w:szCs w:val="20"/>
          <w:lang w:val="en-US"/>
        </w:rPr>
        <w:t>t</w:t>
      </w:r>
      <w:r>
        <w:rPr>
          <w:rFonts w:asciiTheme="majorHAnsi" w:hAnsiTheme="majorHAnsi" w:cstheme="majorHAnsi"/>
          <w:sz w:val="20"/>
          <w:szCs w:val="20"/>
          <w:lang w:val="en-US"/>
        </w:rPr>
        <w:t xml:space="preserve"> de rode punt het</w:t>
      </w:r>
      <w:r w:rsidR="00D1674E">
        <w:rPr>
          <w:rFonts w:asciiTheme="majorHAnsi" w:hAnsiTheme="majorHAnsi" w:cstheme="majorHAnsi"/>
          <w:sz w:val="20"/>
          <w:szCs w:val="20"/>
          <w:lang w:val="en-US"/>
        </w:rPr>
        <w:t xml:space="preserve"> </w:t>
      </w:r>
      <w:r w:rsidR="00D1674E" w:rsidRPr="00504F34">
        <w:rPr>
          <w:rFonts w:asciiTheme="majorHAnsi" w:hAnsiTheme="majorHAnsi" w:cstheme="majorHAnsi"/>
          <w:i/>
          <w:iCs/>
          <w:sz w:val="20"/>
          <w:szCs w:val="20"/>
          <w:lang w:val="en-US"/>
        </w:rPr>
        <w:t>gewogen</w:t>
      </w:r>
      <w:r>
        <w:rPr>
          <w:rFonts w:asciiTheme="majorHAnsi" w:hAnsiTheme="majorHAnsi" w:cstheme="majorHAnsi"/>
          <w:sz w:val="20"/>
          <w:szCs w:val="20"/>
          <w:lang w:val="en-US"/>
        </w:rPr>
        <w:t xml:space="preserve"> gemiddelde, de streep de media</w:t>
      </w:r>
      <w:r w:rsidR="00D1674E">
        <w:rPr>
          <w:rFonts w:asciiTheme="majorHAnsi" w:hAnsiTheme="majorHAnsi" w:cstheme="majorHAnsi"/>
          <w:sz w:val="20"/>
          <w:szCs w:val="20"/>
          <w:lang w:val="en-US"/>
        </w:rPr>
        <w:t>a</w:t>
      </w:r>
      <w:r>
        <w:rPr>
          <w:rFonts w:asciiTheme="majorHAnsi" w:hAnsiTheme="majorHAnsi" w:cstheme="majorHAnsi"/>
          <w:sz w:val="20"/>
          <w:szCs w:val="20"/>
          <w:lang w:val="en-US"/>
        </w:rPr>
        <w:t>n, de blauwe punten de outliers.</w:t>
      </w:r>
    </w:p>
    <w:p w14:paraId="464CCF45" w14:textId="47BA51D8" w:rsidR="00A055AD" w:rsidRPr="00992209" w:rsidRDefault="00A055AD">
      <w:pPr>
        <w:rPr>
          <w:rFonts w:asciiTheme="majorHAnsi" w:hAnsiTheme="majorHAnsi" w:cstheme="majorHAnsi"/>
          <w:sz w:val="20"/>
          <w:szCs w:val="20"/>
          <w:lang w:val="en-US"/>
        </w:rPr>
      </w:pPr>
    </w:p>
    <w:p w14:paraId="0BB8657C" w14:textId="77777777" w:rsidR="00B32827" w:rsidRPr="00992209" w:rsidRDefault="00B32827" w:rsidP="00FB2E5B">
      <w:pPr>
        <w:pStyle w:val="Heading4"/>
        <w:rPr>
          <w:lang w:val="en-US"/>
        </w:rPr>
      </w:pPr>
      <w:r w:rsidRPr="00992209">
        <w:rPr>
          <w:lang w:val="en-US"/>
        </w:rPr>
        <w:t>Leeftijd</w:t>
      </w:r>
    </w:p>
    <w:p w14:paraId="3C19EA3D" w14:textId="2BE98D91" w:rsidR="000C28BB" w:rsidRPr="00992209" w:rsidRDefault="00856883">
      <w:pPr>
        <w:rPr>
          <w:rFonts w:asciiTheme="majorHAnsi" w:hAnsiTheme="majorHAnsi" w:cstheme="majorHAnsi"/>
          <w:sz w:val="20"/>
          <w:szCs w:val="20"/>
          <w:lang w:val="en-US"/>
        </w:rPr>
      </w:pPr>
      <w:r>
        <w:rPr>
          <w:noProof/>
        </w:rPr>
        <w:drawing>
          <wp:inline distT="0" distB="0" distL="0" distR="0" wp14:anchorId="4D3D81C1" wp14:editId="44275560">
            <wp:extent cx="5731510" cy="286575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93BF5BC" w14:textId="77777777" w:rsidR="00B32827" w:rsidRPr="00992209" w:rsidRDefault="00B32827">
      <w:pPr>
        <w:rPr>
          <w:rFonts w:asciiTheme="majorHAnsi" w:hAnsiTheme="majorHAnsi" w:cstheme="majorHAnsi"/>
          <w:sz w:val="20"/>
          <w:szCs w:val="20"/>
          <w:lang w:val="en-US"/>
        </w:rPr>
      </w:pPr>
    </w:p>
    <w:p w14:paraId="1C4F0364" w14:textId="0791C4D1" w:rsidR="00B32827" w:rsidRPr="00992209" w:rsidRDefault="00B32827" w:rsidP="00FB2E5B">
      <w:pPr>
        <w:pStyle w:val="Heading4"/>
        <w:rPr>
          <w:lang w:val="en-US"/>
        </w:rPr>
      </w:pPr>
      <w:r w:rsidRPr="00992209">
        <w:rPr>
          <w:lang w:val="en-US"/>
        </w:rPr>
        <w:t>Samenloop</w:t>
      </w:r>
      <w:r w:rsidR="00504F34">
        <w:rPr>
          <w:lang w:val="en-US"/>
        </w:rPr>
        <w:t xml:space="preserve"> van uitdagingen </w:t>
      </w:r>
    </w:p>
    <w:p w14:paraId="1E41E1DB" w14:textId="2929ED74" w:rsidR="00B32827" w:rsidRPr="00992209" w:rsidRDefault="00856883">
      <w:pPr>
        <w:rPr>
          <w:rFonts w:asciiTheme="majorHAnsi" w:hAnsiTheme="majorHAnsi" w:cstheme="majorHAnsi"/>
          <w:sz w:val="20"/>
          <w:szCs w:val="20"/>
          <w:lang w:val="en-US"/>
        </w:rPr>
      </w:pPr>
      <w:r>
        <w:rPr>
          <w:noProof/>
        </w:rPr>
        <w:drawing>
          <wp:inline distT="0" distB="0" distL="0" distR="0" wp14:anchorId="43BD9796" wp14:editId="44F8EC37">
            <wp:extent cx="5731510" cy="28657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0824FD2" w14:textId="77777777" w:rsidR="00B32827" w:rsidRPr="00992209" w:rsidRDefault="00B32827" w:rsidP="00FB2E5B">
      <w:pPr>
        <w:pStyle w:val="Heading4"/>
        <w:rPr>
          <w:lang w:val="en-US"/>
        </w:rPr>
      </w:pPr>
      <w:r w:rsidRPr="00992209">
        <w:rPr>
          <w:lang w:val="en-US"/>
        </w:rPr>
        <w:lastRenderedPageBreak/>
        <w:t>Eenzaamheid</w:t>
      </w:r>
    </w:p>
    <w:p w14:paraId="023D0D26" w14:textId="101FB95B" w:rsidR="00B32827" w:rsidRPr="00992209" w:rsidRDefault="00856883">
      <w:pPr>
        <w:rPr>
          <w:rFonts w:asciiTheme="majorHAnsi" w:hAnsiTheme="majorHAnsi" w:cstheme="majorHAnsi"/>
          <w:sz w:val="20"/>
          <w:szCs w:val="20"/>
          <w:lang w:val="en-US"/>
        </w:rPr>
      </w:pPr>
      <w:r>
        <w:rPr>
          <w:noProof/>
        </w:rPr>
        <w:drawing>
          <wp:inline distT="0" distB="0" distL="0" distR="0" wp14:anchorId="154B7E3A" wp14:editId="2933259F">
            <wp:extent cx="5731510" cy="286575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B2E26D2" w14:textId="77777777" w:rsidR="00265286" w:rsidRDefault="00265286">
      <w:pPr>
        <w:rPr>
          <w:rFonts w:asciiTheme="majorHAnsi" w:hAnsiTheme="majorHAnsi" w:cstheme="majorHAnsi"/>
          <w:sz w:val="20"/>
          <w:szCs w:val="20"/>
          <w:lang w:val="en-US"/>
        </w:rPr>
      </w:pPr>
    </w:p>
    <w:p w14:paraId="34943317" w14:textId="77777777" w:rsidR="00F96BDE" w:rsidRPr="00992209" w:rsidRDefault="00F96BDE" w:rsidP="00FB2E5B">
      <w:pPr>
        <w:pStyle w:val="Heading4"/>
        <w:rPr>
          <w:lang w:val="en-US"/>
        </w:rPr>
      </w:pPr>
      <w:r w:rsidRPr="00992209">
        <w:rPr>
          <w:lang w:val="en-US"/>
        </w:rPr>
        <w:t>Regie op het leven</w:t>
      </w:r>
    </w:p>
    <w:p w14:paraId="3478BA05" w14:textId="6BCD13A5" w:rsidR="00F96BDE" w:rsidRPr="00992209" w:rsidRDefault="00856883">
      <w:pPr>
        <w:rPr>
          <w:rFonts w:asciiTheme="majorHAnsi" w:hAnsiTheme="majorHAnsi" w:cstheme="majorHAnsi"/>
          <w:sz w:val="20"/>
          <w:szCs w:val="20"/>
          <w:lang w:val="en-US"/>
        </w:rPr>
      </w:pPr>
      <w:r>
        <w:rPr>
          <w:noProof/>
        </w:rPr>
        <w:drawing>
          <wp:inline distT="0" distB="0" distL="0" distR="0" wp14:anchorId="18F95BB0" wp14:editId="5F25804C">
            <wp:extent cx="5731510" cy="286575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685224B" w14:textId="77777777" w:rsidR="00F96BDE" w:rsidRPr="00992209" w:rsidRDefault="00F96BDE">
      <w:pPr>
        <w:rPr>
          <w:rFonts w:asciiTheme="majorHAnsi" w:hAnsiTheme="majorHAnsi" w:cstheme="majorHAnsi"/>
          <w:sz w:val="20"/>
          <w:szCs w:val="20"/>
          <w:lang w:val="en-US"/>
        </w:rPr>
      </w:pPr>
    </w:p>
    <w:p w14:paraId="0C814DDF" w14:textId="77777777" w:rsidR="00F96BDE" w:rsidRPr="00992209" w:rsidRDefault="00F96BDE" w:rsidP="00FB2E5B">
      <w:pPr>
        <w:pStyle w:val="Heading4"/>
        <w:rPr>
          <w:lang w:val="en-US"/>
        </w:rPr>
      </w:pPr>
      <w:r w:rsidRPr="00992209">
        <w:rPr>
          <w:lang w:val="en-US"/>
        </w:rPr>
        <w:lastRenderedPageBreak/>
        <w:t>Angst en depressi</w:t>
      </w:r>
      <w:r w:rsidR="005B2AB0" w:rsidRPr="00992209">
        <w:rPr>
          <w:lang w:val="en-US"/>
        </w:rPr>
        <w:t>e</w:t>
      </w:r>
    </w:p>
    <w:p w14:paraId="57952772" w14:textId="60D1FBA9" w:rsidR="00F96BDE" w:rsidRDefault="00856883">
      <w:pPr>
        <w:rPr>
          <w:rFonts w:asciiTheme="majorHAnsi" w:hAnsiTheme="majorHAnsi" w:cstheme="majorHAnsi"/>
          <w:sz w:val="20"/>
          <w:szCs w:val="20"/>
          <w:lang w:val="en-US"/>
        </w:rPr>
      </w:pPr>
      <w:r>
        <w:rPr>
          <w:noProof/>
        </w:rPr>
        <w:drawing>
          <wp:inline distT="0" distB="0" distL="0" distR="0" wp14:anchorId="04080E02" wp14:editId="205A6367">
            <wp:extent cx="5731510" cy="286575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0172C8A" w14:textId="77777777" w:rsidR="00CC7535" w:rsidRDefault="00CC7535">
      <w:pPr>
        <w:rPr>
          <w:rFonts w:asciiTheme="majorHAnsi" w:hAnsiTheme="majorHAnsi" w:cstheme="majorHAnsi"/>
          <w:sz w:val="20"/>
          <w:szCs w:val="20"/>
          <w:lang w:val="en-US"/>
        </w:rPr>
      </w:pPr>
    </w:p>
    <w:p w14:paraId="641461BA" w14:textId="77777777" w:rsidR="00CC7535" w:rsidRDefault="00CC7535">
      <w:pPr>
        <w:rPr>
          <w:rFonts w:asciiTheme="majorHAnsi" w:hAnsiTheme="majorHAnsi" w:cstheme="majorHAnsi"/>
          <w:sz w:val="20"/>
          <w:szCs w:val="20"/>
          <w:lang w:val="en-US"/>
        </w:rPr>
      </w:pPr>
    </w:p>
    <w:p w14:paraId="0CA6661A" w14:textId="77777777" w:rsidR="00E5453B" w:rsidRDefault="00E5453B">
      <w:pPr>
        <w:rPr>
          <w:rFonts w:asciiTheme="majorHAnsi" w:eastAsiaTheme="majorEastAsia" w:hAnsiTheme="majorHAnsi" w:cstheme="majorBidi"/>
          <w:color w:val="1F3763" w:themeColor="accent1" w:themeShade="7F"/>
          <w:sz w:val="24"/>
          <w:szCs w:val="24"/>
          <w:lang w:val="en-US"/>
        </w:rPr>
      </w:pPr>
      <w:r>
        <w:br w:type="page"/>
      </w:r>
    </w:p>
    <w:p w14:paraId="7CF6143A" w14:textId="1BC1CDD4" w:rsidR="00265286" w:rsidRDefault="007859BF" w:rsidP="00143CF9">
      <w:pPr>
        <w:pStyle w:val="Heading3"/>
      </w:pPr>
      <w:r>
        <w:lastRenderedPageBreak/>
        <w:t>Secundaire segmentatie</w:t>
      </w:r>
    </w:p>
    <w:p w14:paraId="7502056B" w14:textId="77777777" w:rsidR="007859BF" w:rsidRPr="007859BF" w:rsidRDefault="007859BF" w:rsidP="007859BF">
      <w:pPr>
        <w:rPr>
          <w:lang w:val="en-US"/>
        </w:rPr>
      </w:pPr>
    </w:p>
    <w:p w14:paraId="146B60BC" w14:textId="47928589" w:rsidR="004B422A" w:rsidRDefault="006C7E0C" w:rsidP="00503636">
      <w:pPr>
        <w:pStyle w:val="Heading4"/>
      </w:pPr>
      <w:r>
        <w:t>Eenzaamheid (</w:t>
      </w:r>
      <w:r w:rsidRPr="006C7E0C">
        <w:t>GGEES208</w:t>
      </w:r>
      <w:r>
        <w:t>)</w:t>
      </w:r>
    </w:p>
    <w:p w14:paraId="3E9BDAA8" w14:textId="0D38C529" w:rsidR="006C7E0C" w:rsidRDefault="00856883" w:rsidP="004B422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2026F722" wp14:editId="69977A93">
            <wp:extent cx="5731510" cy="286575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C72AC6B" w14:textId="77777777" w:rsidR="00D1674E" w:rsidRPr="007859BF" w:rsidRDefault="00D1674E" w:rsidP="007859BF">
      <w:pPr>
        <w:pStyle w:val="Heading4"/>
      </w:pPr>
      <w:r w:rsidRPr="007859BF">
        <w:t>Regie op het leven (matig tot veel) (GGRLS203)</w:t>
      </w:r>
    </w:p>
    <w:p w14:paraId="16CD4C8A" w14:textId="2E9D6FC5" w:rsidR="006C7E0C" w:rsidRDefault="00856883" w:rsidP="004B422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22668BFF" wp14:editId="6B33EAF3">
            <wp:extent cx="5731510" cy="286575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ABE2C02" w14:textId="1787D4AA" w:rsidR="006C7E0C" w:rsidRDefault="006C7E0C" w:rsidP="00503636">
      <w:pPr>
        <w:pStyle w:val="Heading4"/>
      </w:pPr>
      <w:r>
        <w:lastRenderedPageBreak/>
        <w:t>Angst en depressie (matig tot hoog risico) (GGADA202)</w:t>
      </w:r>
    </w:p>
    <w:p w14:paraId="718FAA56" w14:textId="0249E9F8" w:rsidR="006C7E0C" w:rsidRDefault="00856883" w:rsidP="004B422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523AFF2C" wp14:editId="7B8781B3">
            <wp:extent cx="5731510" cy="286575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7861836" w14:textId="2E5BA749" w:rsidR="006C7E0C" w:rsidRDefault="006C7E0C" w:rsidP="004B422A">
      <w:pPr>
        <w:autoSpaceDE w:val="0"/>
        <w:autoSpaceDN w:val="0"/>
        <w:adjustRightInd w:val="0"/>
        <w:spacing w:after="0" w:line="240" w:lineRule="auto"/>
        <w:rPr>
          <w:rFonts w:ascii="Times New Roman" w:hAnsi="Times New Roman" w:cs="Times New Roman"/>
          <w:sz w:val="24"/>
          <w:szCs w:val="24"/>
        </w:rPr>
      </w:pPr>
    </w:p>
    <w:p w14:paraId="60DFE22B" w14:textId="1EEE0992" w:rsidR="004B422A" w:rsidRPr="00D1674E" w:rsidRDefault="00D1674E" w:rsidP="00D1674E">
      <w:pPr>
        <w:pStyle w:val="Heading4"/>
      </w:pPr>
      <w:r>
        <w:t>Ervaren gezondheid (</w:t>
      </w:r>
      <w:r w:rsidRPr="00D1674E">
        <w:t>KLGGA207</w:t>
      </w:r>
      <w:r>
        <w:t>)</w:t>
      </w:r>
    </w:p>
    <w:p w14:paraId="2C2EC8E5" w14:textId="6EBB4A16" w:rsidR="00D1674E" w:rsidRPr="002C2A02" w:rsidRDefault="00856883" w:rsidP="002C2A02">
      <w:pPr>
        <w:autoSpaceDE w:val="0"/>
        <w:autoSpaceDN w:val="0"/>
        <w:adjustRightInd w:val="0"/>
        <w:spacing w:after="0" w:line="400" w:lineRule="atLeast"/>
        <w:rPr>
          <w:rFonts w:ascii="Times New Roman" w:hAnsi="Times New Roman" w:cs="Times New Roman"/>
          <w:sz w:val="24"/>
          <w:szCs w:val="24"/>
        </w:rPr>
      </w:pPr>
      <w:r>
        <w:rPr>
          <w:noProof/>
        </w:rPr>
        <w:drawing>
          <wp:inline distT="0" distB="0" distL="0" distR="0" wp14:anchorId="7AC3D330" wp14:editId="1C06B656">
            <wp:extent cx="5731510" cy="28657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C652B44" w14:textId="4039A56C" w:rsidR="00D1674E" w:rsidRDefault="00D1674E" w:rsidP="002C2A02">
      <w:pPr>
        <w:autoSpaceDE w:val="0"/>
        <w:autoSpaceDN w:val="0"/>
        <w:adjustRightInd w:val="0"/>
        <w:spacing w:after="0" w:line="400" w:lineRule="atLeast"/>
        <w:rPr>
          <w:rFonts w:ascii="Times New Roman" w:hAnsi="Times New Roman" w:cs="Times New Roman"/>
          <w:sz w:val="24"/>
          <w:szCs w:val="24"/>
        </w:rPr>
      </w:pPr>
    </w:p>
    <w:p w14:paraId="7E8BF247" w14:textId="54249E2E" w:rsidR="00D1674E" w:rsidRDefault="00D1674E" w:rsidP="002C2A02">
      <w:pPr>
        <w:autoSpaceDE w:val="0"/>
        <w:autoSpaceDN w:val="0"/>
        <w:adjustRightInd w:val="0"/>
        <w:spacing w:after="0" w:line="400" w:lineRule="atLeast"/>
        <w:rPr>
          <w:rFonts w:ascii="Times New Roman" w:hAnsi="Times New Roman" w:cs="Times New Roman"/>
          <w:sz w:val="24"/>
          <w:szCs w:val="24"/>
        </w:rPr>
      </w:pPr>
    </w:p>
    <w:p w14:paraId="5BD135B8" w14:textId="77777777" w:rsidR="007859BF" w:rsidRDefault="007859BF">
      <w:pPr>
        <w:rPr>
          <w:rFonts w:asciiTheme="majorHAnsi" w:eastAsiaTheme="majorEastAsia" w:hAnsiTheme="majorHAnsi" w:cstheme="majorBidi"/>
          <w:i/>
          <w:iCs/>
          <w:color w:val="2F5496" w:themeColor="accent1" w:themeShade="BF"/>
        </w:rPr>
      </w:pPr>
      <w:r>
        <w:br w:type="page"/>
      </w:r>
    </w:p>
    <w:p w14:paraId="5ABCE8D5" w14:textId="6996DE0B" w:rsidR="00504F34" w:rsidRPr="00D1674E" w:rsidRDefault="00504F34" w:rsidP="00504F34">
      <w:pPr>
        <w:pStyle w:val="Heading4"/>
      </w:pPr>
      <w:r>
        <w:lastRenderedPageBreak/>
        <w:t>Langdurige ziekte of - aandoening (</w:t>
      </w:r>
      <w:r w:rsidRPr="00504F34">
        <w:t>CALGA260</w:t>
      </w:r>
      <w:r>
        <w:t>)</w:t>
      </w:r>
    </w:p>
    <w:p w14:paraId="1BD5236E" w14:textId="2422B679" w:rsidR="00504F34" w:rsidRPr="002C2A02" w:rsidRDefault="00856883" w:rsidP="002C2A02">
      <w:pPr>
        <w:autoSpaceDE w:val="0"/>
        <w:autoSpaceDN w:val="0"/>
        <w:adjustRightInd w:val="0"/>
        <w:spacing w:after="0" w:line="400" w:lineRule="atLeast"/>
        <w:rPr>
          <w:rFonts w:ascii="Times New Roman" w:hAnsi="Times New Roman" w:cs="Times New Roman"/>
          <w:sz w:val="24"/>
          <w:szCs w:val="24"/>
        </w:rPr>
      </w:pPr>
      <w:r>
        <w:rPr>
          <w:noProof/>
        </w:rPr>
        <w:drawing>
          <wp:inline distT="0" distB="0" distL="0" distR="0" wp14:anchorId="1B6E9C26" wp14:editId="23F44BE1">
            <wp:extent cx="5731510" cy="286575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3FE3D5D" w14:textId="0C71BA9C" w:rsidR="002C2A02" w:rsidRPr="002C2A02" w:rsidRDefault="002C2A02" w:rsidP="002C2A02">
      <w:pPr>
        <w:autoSpaceDE w:val="0"/>
        <w:autoSpaceDN w:val="0"/>
        <w:adjustRightInd w:val="0"/>
        <w:spacing w:after="0" w:line="240" w:lineRule="auto"/>
        <w:rPr>
          <w:rFonts w:ascii="Times New Roman" w:hAnsi="Times New Roman" w:cs="Times New Roman"/>
          <w:sz w:val="24"/>
          <w:szCs w:val="24"/>
        </w:rPr>
      </w:pPr>
    </w:p>
    <w:p w14:paraId="32243350" w14:textId="53E9ACAE" w:rsidR="006016F9" w:rsidRDefault="006016F9" w:rsidP="006016F9">
      <w:pPr>
        <w:autoSpaceDE w:val="0"/>
        <w:autoSpaceDN w:val="0"/>
        <w:adjustRightInd w:val="0"/>
        <w:spacing w:after="0" w:line="240" w:lineRule="auto"/>
        <w:rPr>
          <w:rFonts w:ascii="Times New Roman" w:hAnsi="Times New Roman" w:cs="Times New Roman"/>
          <w:sz w:val="24"/>
          <w:szCs w:val="24"/>
        </w:rPr>
      </w:pPr>
    </w:p>
    <w:p w14:paraId="46926D52" w14:textId="40B04BD4" w:rsidR="000C23BA" w:rsidRPr="000C23BA" w:rsidRDefault="000C23BA" w:rsidP="000C23BA">
      <w:pPr>
        <w:pStyle w:val="Heading4"/>
      </w:pPr>
      <w:r w:rsidRPr="000C23BA">
        <w:t>Beperking gezondheid (CALGA261)</w:t>
      </w:r>
    </w:p>
    <w:p w14:paraId="7A04BB3C" w14:textId="659B272B" w:rsidR="000C23BA" w:rsidRDefault="00856883" w:rsidP="007F60B7">
      <w:pPr>
        <w:pStyle w:val="Heading4"/>
      </w:pPr>
      <w:r>
        <w:rPr>
          <w:noProof/>
        </w:rPr>
        <w:drawing>
          <wp:inline distT="0" distB="0" distL="0" distR="0" wp14:anchorId="79ACD181" wp14:editId="6495D50E">
            <wp:extent cx="5731510" cy="286575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0F3F0B9" w14:textId="77777777" w:rsidR="007859BF" w:rsidRDefault="007859BF">
      <w:pPr>
        <w:rPr>
          <w:rFonts w:asciiTheme="majorHAnsi" w:eastAsiaTheme="majorEastAsia" w:hAnsiTheme="majorHAnsi" w:cstheme="majorBidi"/>
          <w:i/>
          <w:iCs/>
          <w:color w:val="2F5496" w:themeColor="accent1" w:themeShade="BF"/>
        </w:rPr>
      </w:pPr>
      <w:r>
        <w:br w:type="page"/>
      </w:r>
    </w:p>
    <w:p w14:paraId="0FC85DDB" w14:textId="0406B900" w:rsidR="007F60B7" w:rsidRPr="00D1674E" w:rsidRDefault="007F60B7" w:rsidP="007F60B7">
      <w:pPr>
        <w:pStyle w:val="Heading4"/>
      </w:pPr>
      <w:r>
        <w:lastRenderedPageBreak/>
        <w:t>Beperking horen, zien of mobiliteit (</w:t>
      </w:r>
      <w:r w:rsidRPr="007F60B7">
        <w:t>LGBPS209</w:t>
      </w:r>
      <w:r>
        <w:t>)</w:t>
      </w:r>
    </w:p>
    <w:p w14:paraId="2743F489" w14:textId="69765512" w:rsidR="00504F34" w:rsidRDefault="00856883" w:rsidP="006016F9">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73455051" wp14:editId="4D4C8099">
            <wp:extent cx="5731510" cy="286575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5D67422" w14:textId="7FE72491" w:rsidR="006016F9" w:rsidRDefault="006016F9" w:rsidP="006016F9">
      <w:pPr>
        <w:autoSpaceDE w:val="0"/>
        <w:autoSpaceDN w:val="0"/>
        <w:adjustRightInd w:val="0"/>
        <w:spacing w:after="0" w:line="240" w:lineRule="auto"/>
        <w:rPr>
          <w:rFonts w:ascii="Times New Roman" w:hAnsi="Times New Roman" w:cs="Times New Roman"/>
          <w:sz w:val="24"/>
          <w:szCs w:val="24"/>
        </w:rPr>
      </w:pPr>
    </w:p>
    <w:p w14:paraId="58B01457" w14:textId="0B69964F" w:rsidR="00FC4DBD" w:rsidRPr="00FC4DBD" w:rsidRDefault="00FC4DBD" w:rsidP="00FC4DBD">
      <w:pPr>
        <w:pStyle w:val="Heading4"/>
        <w:rPr>
          <w:rFonts w:cstheme="majorHAnsi"/>
        </w:rPr>
      </w:pPr>
      <w:r w:rsidRPr="00FC4DBD">
        <w:rPr>
          <w:rFonts w:cstheme="majorHAnsi"/>
        </w:rPr>
        <w:t>Vermoeidheid zonder duidelijke redenen (GGADB201)</w:t>
      </w:r>
    </w:p>
    <w:p w14:paraId="7D6EE900" w14:textId="3C9AA5B3" w:rsidR="00FC4DBD" w:rsidRDefault="00856883" w:rsidP="006016F9">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5ED71766" wp14:editId="6A9078CD">
            <wp:extent cx="5731510" cy="286575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035D65A" w14:textId="38DE1DFA" w:rsidR="00FC4DBD" w:rsidRDefault="00FC4DBD" w:rsidP="006016F9">
      <w:pPr>
        <w:autoSpaceDE w:val="0"/>
        <w:autoSpaceDN w:val="0"/>
        <w:adjustRightInd w:val="0"/>
        <w:spacing w:after="0" w:line="240" w:lineRule="auto"/>
        <w:rPr>
          <w:rFonts w:ascii="Times New Roman" w:hAnsi="Times New Roman" w:cs="Times New Roman"/>
          <w:sz w:val="24"/>
          <w:szCs w:val="24"/>
        </w:rPr>
      </w:pPr>
    </w:p>
    <w:p w14:paraId="3C30C73A" w14:textId="5142E31C" w:rsidR="00E975DF" w:rsidRPr="00E975DF" w:rsidRDefault="00E975DF" w:rsidP="00E975DF">
      <w:pPr>
        <w:pStyle w:val="Heading4"/>
        <w:rPr>
          <w:rFonts w:cstheme="majorHAnsi"/>
        </w:rPr>
      </w:pPr>
      <w:r w:rsidRPr="00E975DF">
        <w:rPr>
          <w:rFonts w:cstheme="majorHAnsi"/>
        </w:rPr>
        <w:lastRenderedPageBreak/>
        <w:t xml:space="preserve">Mantelzorg ontvangen </w:t>
      </w:r>
      <w:r w:rsidRPr="00E975DF">
        <w:rPr>
          <w:rFonts w:cstheme="majorHAnsi"/>
          <w:color w:val="264A60"/>
        </w:rPr>
        <w:t>(MCMZOS304)</w:t>
      </w:r>
    </w:p>
    <w:p w14:paraId="0089BDCA" w14:textId="41C37406" w:rsidR="00420788" w:rsidRDefault="00856883" w:rsidP="006016F9">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B8B6C77" wp14:editId="676BB326">
            <wp:extent cx="5731510" cy="286575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1812206" w14:textId="61545078" w:rsidR="00E975DF" w:rsidRDefault="00E975DF" w:rsidP="006016F9">
      <w:pPr>
        <w:autoSpaceDE w:val="0"/>
        <w:autoSpaceDN w:val="0"/>
        <w:adjustRightInd w:val="0"/>
        <w:spacing w:after="0" w:line="240" w:lineRule="auto"/>
        <w:rPr>
          <w:rFonts w:ascii="Times New Roman" w:hAnsi="Times New Roman" w:cs="Times New Roman"/>
          <w:sz w:val="24"/>
          <w:szCs w:val="24"/>
        </w:rPr>
      </w:pPr>
    </w:p>
    <w:p w14:paraId="7AEAAF49" w14:textId="238F1B78" w:rsidR="00420788" w:rsidRDefault="00420788" w:rsidP="006016F9">
      <w:pPr>
        <w:autoSpaceDE w:val="0"/>
        <w:autoSpaceDN w:val="0"/>
        <w:adjustRightInd w:val="0"/>
        <w:spacing w:after="0" w:line="240" w:lineRule="auto"/>
        <w:rPr>
          <w:rFonts w:ascii="Times New Roman" w:hAnsi="Times New Roman" w:cs="Times New Roman"/>
          <w:sz w:val="24"/>
          <w:szCs w:val="24"/>
        </w:rPr>
      </w:pPr>
    </w:p>
    <w:p w14:paraId="441D8AF5" w14:textId="3C68B3F8" w:rsidR="00E975DF" w:rsidRDefault="00E975DF" w:rsidP="006016F9">
      <w:pPr>
        <w:autoSpaceDE w:val="0"/>
        <w:autoSpaceDN w:val="0"/>
        <w:adjustRightInd w:val="0"/>
        <w:spacing w:after="0" w:line="240" w:lineRule="auto"/>
        <w:rPr>
          <w:rFonts w:ascii="Times New Roman" w:hAnsi="Times New Roman" w:cs="Times New Roman"/>
          <w:sz w:val="24"/>
          <w:szCs w:val="24"/>
        </w:rPr>
      </w:pPr>
    </w:p>
    <w:p w14:paraId="17CCF834" w14:textId="0FA4F10C" w:rsidR="00E975DF" w:rsidRPr="0047095A" w:rsidRDefault="0047095A" w:rsidP="0047095A">
      <w:pPr>
        <w:pStyle w:val="Heading4"/>
      </w:pPr>
      <w:r w:rsidRPr="0047095A">
        <w:t xml:space="preserve">Mantelzorger </w:t>
      </w:r>
      <w:r w:rsidRPr="0047095A">
        <w:rPr>
          <w:color w:val="264A60"/>
        </w:rPr>
        <w:t>(MCMZGS203)</w:t>
      </w:r>
    </w:p>
    <w:p w14:paraId="372CD5F5" w14:textId="0118F0FE" w:rsidR="0047095A" w:rsidRDefault="00856883" w:rsidP="006016F9">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76B816BC" wp14:editId="37157B56">
            <wp:extent cx="5731510" cy="286575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9722CDD" w14:textId="7C2FD793" w:rsidR="00E975DF" w:rsidRDefault="00E975DF" w:rsidP="006016F9">
      <w:pPr>
        <w:autoSpaceDE w:val="0"/>
        <w:autoSpaceDN w:val="0"/>
        <w:adjustRightInd w:val="0"/>
        <w:spacing w:after="0" w:line="240" w:lineRule="auto"/>
        <w:rPr>
          <w:rFonts w:ascii="Times New Roman" w:hAnsi="Times New Roman" w:cs="Times New Roman"/>
          <w:sz w:val="24"/>
          <w:szCs w:val="24"/>
        </w:rPr>
      </w:pPr>
    </w:p>
    <w:p w14:paraId="1901C70F" w14:textId="0A25A5C7" w:rsidR="00E5453B" w:rsidRPr="00782212" w:rsidRDefault="001636FD" w:rsidP="00782212">
      <w:pPr>
        <w:pStyle w:val="Heading4"/>
        <w:rPr>
          <w:rFonts w:cstheme="majorHAnsi"/>
          <w:color w:val="264A60"/>
          <w:sz w:val="18"/>
          <w:szCs w:val="18"/>
        </w:rPr>
      </w:pPr>
      <w:r w:rsidRPr="00782212">
        <w:rPr>
          <w:rFonts w:cstheme="majorHAnsi"/>
          <w:lang w:val="en-US"/>
        </w:rPr>
        <w:lastRenderedPageBreak/>
        <w:t xml:space="preserve">Moeite met rondkomen </w:t>
      </w:r>
      <w:r w:rsidRPr="00782212">
        <w:rPr>
          <w:rFonts w:cstheme="majorHAnsi"/>
          <w:color w:val="264A60"/>
          <w:sz w:val="18"/>
          <w:szCs w:val="18"/>
        </w:rPr>
        <w:t>(MMIKB201)</w:t>
      </w:r>
    </w:p>
    <w:p w14:paraId="61557724" w14:textId="746470FD" w:rsidR="001636FD" w:rsidRDefault="00856883" w:rsidP="00E5453B">
      <w:pPr>
        <w:autoSpaceDE w:val="0"/>
        <w:autoSpaceDN w:val="0"/>
        <w:adjustRightInd w:val="0"/>
        <w:spacing w:after="0" w:line="240" w:lineRule="auto"/>
        <w:rPr>
          <w:rFonts w:ascii="Arial" w:hAnsi="Arial" w:cs="Arial"/>
          <w:color w:val="264A60"/>
          <w:sz w:val="18"/>
          <w:szCs w:val="18"/>
        </w:rPr>
      </w:pPr>
      <w:r>
        <w:rPr>
          <w:noProof/>
        </w:rPr>
        <w:drawing>
          <wp:inline distT="0" distB="0" distL="0" distR="0" wp14:anchorId="1571EAE6" wp14:editId="491696FD">
            <wp:extent cx="5731510" cy="286575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55E8F1D" w14:textId="0CE62054" w:rsidR="001307A1" w:rsidRDefault="001307A1">
      <w:pPr>
        <w:rPr>
          <w:rFonts w:ascii="Lucida Console" w:eastAsia="Times New Roman" w:hAnsi="Lucida Console" w:cs="Courier New"/>
          <w:color w:val="F8F8F8"/>
          <w:sz w:val="20"/>
          <w:szCs w:val="20"/>
          <w:bdr w:val="none" w:sz="0" w:space="0" w:color="auto" w:frame="1"/>
          <w:lang w:eastAsia="nl-NL"/>
        </w:rPr>
      </w:pPr>
    </w:p>
    <w:p w14:paraId="7C5A56FC" w14:textId="77777777" w:rsidR="002A4D62" w:rsidRDefault="002A4D62">
      <w:pPr>
        <w:rPr>
          <w:rFonts w:asciiTheme="majorHAnsi" w:eastAsiaTheme="majorEastAsia" w:hAnsiTheme="majorHAnsi" w:cstheme="majorBidi"/>
          <w:color w:val="1F3763" w:themeColor="accent1" w:themeShade="7F"/>
          <w:sz w:val="24"/>
          <w:szCs w:val="24"/>
          <w:lang w:val="en-US"/>
        </w:rPr>
      </w:pPr>
      <w:r>
        <w:br w:type="page"/>
      </w:r>
    </w:p>
    <w:p w14:paraId="702F7FC3" w14:textId="51E29426" w:rsidR="00FF5FC1" w:rsidRDefault="00FF5FC1" w:rsidP="00FF5FC1">
      <w:pPr>
        <w:pStyle w:val="Heading3"/>
      </w:pPr>
      <w:r>
        <w:lastRenderedPageBreak/>
        <w:t>Situationele / SES kenmerken</w:t>
      </w:r>
    </w:p>
    <w:p w14:paraId="7372E2DF" w14:textId="7C7D89E3" w:rsidR="00FF5FC1" w:rsidRDefault="00FF5FC1">
      <w:pPr>
        <w:rPr>
          <w:rFonts w:ascii="Lucida Console" w:eastAsia="Times New Roman" w:hAnsi="Lucida Console" w:cs="Courier New"/>
          <w:color w:val="F8F8F8"/>
          <w:sz w:val="20"/>
          <w:szCs w:val="20"/>
          <w:bdr w:val="none" w:sz="0" w:space="0" w:color="auto" w:frame="1"/>
          <w:lang w:eastAsia="nl-NL"/>
        </w:rPr>
      </w:pPr>
    </w:p>
    <w:p w14:paraId="6D3A53D4"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Alleenwonend</w:t>
      </w:r>
    </w:p>
    <w:p w14:paraId="71AEE2D9"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cluster    0    1</w:t>
      </w:r>
    </w:p>
    <w:p w14:paraId="5D41A254"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1 61.5 38.5</w:t>
      </w:r>
    </w:p>
    <w:p w14:paraId="39FD6854"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2 75.0 25.0</w:t>
      </w:r>
    </w:p>
    <w:p w14:paraId="49982300"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3 78.8 21.2</w:t>
      </w:r>
    </w:p>
    <w:p w14:paraId="6C839196"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4 63.5 36.5</w:t>
      </w:r>
    </w:p>
    <w:p w14:paraId="0E75187D"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5 65.2 34.8</w:t>
      </w:r>
    </w:p>
    <w:p w14:paraId="3D392397"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6 77.6 22.4</w:t>
      </w:r>
    </w:p>
    <w:p w14:paraId="541729D3"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7 69.3 30.7</w:t>
      </w:r>
    </w:p>
    <w:p w14:paraId="771FCC83" w14:textId="580A0175" w:rsidR="00D65C33" w:rsidRDefault="00D65C33">
      <w:pPr>
        <w:rPr>
          <w:rFonts w:ascii="Lucida Console" w:eastAsia="Times New Roman" w:hAnsi="Lucida Console" w:cs="Courier New"/>
          <w:color w:val="F8F8F8"/>
          <w:sz w:val="20"/>
          <w:szCs w:val="20"/>
          <w:bdr w:val="none" w:sz="0" w:space="0" w:color="auto" w:frame="1"/>
          <w:lang w:eastAsia="nl-NL"/>
        </w:rPr>
      </w:pPr>
    </w:p>
    <w:p w14:paraId="14250808"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Eenoudergezin</w:t>
      </w:r>
    </w:p>
    <w:p w14:paraId="6BB1E77B"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cluster     0     1</w:t>
      </w:r>
    </w:p>
    <w:p w14:paraId="230A4BF4"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1 94.20  5.80</w:t>
      </w:r>
    </w:p>
    <w:p w14:paraId="5D108344"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2 90.79  9.21</w:t>
      </w:r>
    </w:p>
    <w:p w14:paraId="5D88A74F"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3 92.65  7.35</w:t>
      </w:r>
    </w:p>
    <w:p w14:paraId="5E877935"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4 97.12  2.88</w:t>
      </w:r>
    </w:p>
    <w:p w14:paraId="0E41DB98"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5 91.80  8.20</w:t>
      </w:r>
    </w:p>
    <w:p w14:paraId="0F921AEE"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6 91.37  8.63</w:t>
      </w:r>
    </w:p>
    <w:p w14:paraId="731FE597" w14:textId="77777777" w:rsidR="00D65C33" w:rsidRPr="00D65C33" w:rsidRDefault="00D65C33" w:rsidP="00D65C33">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D65C33">
        <w:rPr>
          <w:rFonts w:ascii="Lucida Sans Typewriter" w:eastAsia="Times New Roman" w:hAnsi="Lucida Sans Typewriter" w:cs="Courier New"/>
          <w:color w:val="F8F8F8"/>
          <w:sz w:val="20"/>
          <w:szCs w:val="20"/>
          <w:bdr w:val="none" w:sz="0" w:space="0" w:color="auto" w:frame="1"/>
          <w:lang w:eastAsia="nl-NL"/>
        </w:rPr>
        <w:t xml:space="preserve">      7 94.67  5.33</w:t>
      </w:r>
    </w:p>
    <w:p w14:paraId="4DA0E188" w14:textId="77777777" w:rsidR="00D65C33" w:rsidRDefault="00D65C33">
      <w:pPr>
        <w:rPr>
          <w:rFonts w:ascii="Lucida Console" w:eastAsia="Times New Roman" w:hAnsi="Lucida Console" w:cs="Courier New"/>
          <w:color w:val="F8F8F8"/>
          <w:sz w:val="20"/>
          <w:szCs w:val="20"/>
          <w:bdr w:val="none" w:sz="0" w:space="0" w:color="auto" w:frame="1"/>
          <w:lang w:eastAsia="nl-NL"/>
        </w:rPr>
      </w:pPr>
    </w:p>
    <w:p w14:paraId="3FA23629"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Opleiding</w:t>
      </w:r>
    </w:p>
    <w:p w14:paraId="4D048E6C"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cluster     1     2     3     4</w:t>
      </w:r>
    </w:p>
    <w:p w14:paraId="42D8A2AC"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1 25.41 37.67 23.05 13.87</w:t>
      </w:r>
    </w:p>
    <w:p w14:paraId="0BE5675F"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2  9.39 20.62 33.81 36.18</w:t>
      </w:r>
    </w:p>
    <w:p w14:paraId="7ABB548A"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3  4.62 15.83 39.34 40.20</w:t>
      </w:r>
    </w:p>
    <w:p w14:paraId="7FA738B3"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4 13.69 39.17 26.81 20.32</w:t>
      </w:r>
    </w:p>
    <w:p w14:paraId="4D3733EC"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5 13.12 30.68 28.31 27.90</w:t>
      </w:r>
    </w:p>
    <w:p w14:paraId="59CFB92D"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6  6.28 24.86 29.84 39.02</w:t>
      </w:r>
    </w:p>
    <w:p w14:paraId="10FFE864"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7 12.79 41.35 21.94 23.92</w:t>
      </w:r>
    </w:p>
    <w:p w14:paraId="654FC8EC" w14:textId="40DBF5C1" w:rsidR="001307A1" w:rsidRDefault="001307A1">
      <w:pPr>
        <w:rPr>
          <w:rFonts w:ascii="Lucida Console" w:eastAsia="Times New Roman" w:hAnsi="Lucida Console" w:cs="Courier New"/>
          <w:color w:val="F8F8F8"/>
          <w:sz w:val="20"/>
          <w:szCs w:val="20"/>
          <w:bdr w:val="none" w:sz="0" w:space="0" w:color="auto" w:frame="1"/>
          <w:lang w:eastAsia="nl-NL"/>
        </w:rPr>
      </w:pPr>
    </w:p>
    <w:p w14:paraId="0C73DCC5"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Werkloos en werkzoekend</w:t>
      </w:r>
    </w:p>
    <w:p w14:paraId="53E92544"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cluster     0     1</w:t>
      </w:r>
    </w:p>
    <w:p w14:paraId="32478848"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1 94.36  5.64</w:t>
      </w:r>
    </w:p>
    <w:p w14:paraId="7D43FF2E"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2 97.95  2.05</w:t>
      </w:r>
    </w:p>
    <w:p w14:paraId="34A17D6D"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3 98.10  1.90</w:t>
      </w:r>
    </w:p>
    <w:p w14:paraId="32557FDD"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4 92.53  7.47</w:t>
      </w:r>
    </w:p>
    <w:p w14:paraId="1516FCC8"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5 93.52  6.48</w:t>
      </w:r>
    </w:p>
    <w:p w14:paraId="2DEC40AD"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6 90.52  9.48</w:t>
      </w:r>
    </w:p>
    <w:p w14:paraId="5B79F347"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7 88.10 11.90</w:t>
      </w:r>
    </w:p>
    <w:p w14:paraId="516FB5CB" w14:textId="61A3B8AB" w:rsidR="001307A1" w:rsidRDefault="001307A1">
      <w:pPr>
        <w:rPr>
          <w:rFonts w:ascii="Lucida Console" w:eastAsia="Times New Roman" w:hAnsi="Lucida Console" w:cs="Courier New"/>
          <w:color w:val="F8F8F8"/>
          <w:sz w:val="20"/>
          <w:szCs w:val="20"/>
          <w:bdr w:val="none" w:sz="0" w:space="0" w:color="auto" w:frame="1"/>
          <w:lang w:eastAsia="nl-NL"/>
        </w:rPr>
      </w:pPr>
    </w:p>
    <w:p w14:paraId="14AF2168"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Pensioen</w:t>
      </w:r>
    </w:p>
    <w:p w14:paraId="1DA15B17"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cluster        0        1</w:t>
      </w:r>
    </w:p>
    <w:p w14:paraId="52303FB2"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1  58.7268  41.2732</w:t>
      </w:r>
    </w:p>
    <w:p w14:paraId="20086E4D"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2  98.4994   1.5006</w:t>
      </w:r>
    </w:p>
    <w:p w14:paraId="7E7C4341"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3  99.9763   0.0237</w:t>
      </w:r>
    </w:p>
    <w:p w14:paraId="002D192A"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4  52.7680  47.2320</w:t>
      </w:r>
    </w:p>
    <w:p w14:paraId="5D2B202C"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5  70.1626  29.8374</w:t>
      </w:r>
    </w:p>
    <w:p w14:paraId="5A7E0F80"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6  78.6174  21.3826</w:t>
      </w:r>
    </w:p>
    <w:p w14:paraId="31258FB9"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7  54.2080  45.7920</w:t>
      </w:r>
    </w:p>
    <w:p w14:paraId="60F06F8E" w14:textId="520ED373" w:rsidR="00FF5FC1" w:rsidRDefault="00FF5FC1">
      <w:pPr>
        <w:rPr>
          <w:rFonts w:ascii="Lucida Console" w:eastAsia="Times New Roman" w:hAnsi="Lucida Console" w:cs="Courier New"/>
          <w:color w:val="F8F8F8"/>
          <w:sz w:val="20"/>
          <w:szCs w:val="20"/>
          <w:bdr w:val="none" w:sz="0" w:space="0" w:color="auto" w:frame="1"/>
          <w:lang w:eastAsia="nl-NL"/>
        </w:rPr>
      </w:pPr>
    </w:p>
    <w:p w14:paraId="000C047A"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Huisvrouw/-man</w:t>
      </w:r>
    </w:p>
    <w:p w14:paraId="68146695"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cluster      0      1</w:t>
      </w:r>
    </w:p>
    <w:p w14:paraId="71B03DAF"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1 77.525 22.475</w:t>
      </w:r>
    </w:p>
    <w:p w14:paraId="113B507F"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lastRenderedPageBreak/>
        <w:t xml:space="preserve">      2 97.517  2.483</w:t>
      </w:r>
    </w:p>
    <w:p w14:paraId="2B8BDD99"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3 99.616  0.384</w:t>
      </w:r>
    </w:p>
    <w:p w14:paraId="2FC0F8AC"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4 72.631 27.369</w:t>
      </w:r>
    </w:p>
    <w:p w14:paraId="191099E8"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5 85.436 14.564</w:t>
      </w:r>
    </w:p>
    <w:p w14:paraId="2CED0E55"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6 83.050 16.950</w:t>
      </w:r>
    </w:p>
    <w:p w14:paraId="1D4B9D6F"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7 64.350 35.650</w:t>
      </w:r>
    </w:p>
    <w:p w14:paraId="68719983" w14:textId="21FEB343" w:rsidR="00FF5FC1" w:rsidRDefault="00FF5FC1">
      <w:pPr>
        <w:rPr>
          <w:rFonts w:ascii="Lucida Console" w:eastAsia="Times New Roman" w:hAnsi="Lucida Console" w:cs="Courier New"/>
          <w:color w:val="F8F8F8"/>
          <w:sz w:val="20"/>
          <w:szCs w:val="20"/>
          <w:bdr w:val="none" w:sz="0" w:space="0" w:color="auto" w:frame="1"/>
          <w:lang w:eastAsia="nl-NL"/>
        </w:rPr>
      </w:pPr>
    </w:p>
    <w:p w14:paraId="06929560"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Vrijwilligerswerk</w:t>
      </w:r>
    </w:p>
    <w:p w14:paraId="40793C4C"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cluster    1    2</w:t>
      </w:r>
    </w:p>
    <w:p w14:paraId="060B00D6"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1 17.4 82.6</w:t>
      </w:r>
    </w:p>
    <w:p w14:paraId="6F2BC152"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2 26.5 73.5</w:t>
      </w:r>
    </w:p>
    <w:p w14:paraId="7CA44DBD"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3 13.4 86.6</w:t>
      </w:r>
    </w:p>
    <w:p w14:paraId="46473BAE"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4 32.3 67.7</w:t>
      </w:r>
    </w:p>
    <w:p w14:paraId="35C94AF8"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5 22.1 77.9</w:t>
      </w:r>
    </w:p>
    <w:p w14:paraId="064DCDE2"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6 68.1 31.9</w:t>
      </w:r>
    </w:p>
    <w:p w14:paraId="71E01D02" w14:textId="77777777" w:rsidR="00FF5FC1" w:rsidRPr="00FF5FC1" w:rsidRDefault="00FF5FC1" w:rsidP="00FF5FC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FF5FC1">
        <w:rPr>
          <w:rFonts w:ascii="Lucida Sans Typewriter" w:eastAsia="Times New Roman" w:hAnsi="Lucida Sans Typewriter" w:cs="Courier New"/>
          <w:color w:val="F8F8F8"/>
          <w:sz w:val="20"/>
          <w:szCs w:val="20"/>
          <w:bdr w:val="none" w:sz="0" w:space="0" w:color="auto" w:frame="1"/>
          <w:lang w:eastAsia="nl-NL"/>
        </w:rPr>
        <w:t xml:space="preserve">      7 21.2 78.8</w:t>
      </w:r>
    </w:p>
    <w:p w14:paraId="24A1070E" w14:textId="77777777" w:rsidR="00FF5FC1" w:rsidRDefault="00FF5FC1">
      <w:pPr>
        <w:rPr>
          <w:rFonts w:ascii="Lucida Console" w:eastAsia="Times New Roman" w:hAnsi="Lucida Console" w:cs="Courier New"/>
          <w:color w:val="F8F8F8"/>
          <w:sz w:val="20"/>
          <w:szCs w:val="20"/>
          <w:bdr w:val="none" w:sz="0" w:space="0" w:color="auto" w:frame="1"/>
          <w:lang w:eastAsia="nl-NL"/>
        </w:rPr>
      </w:pPr>
    </w:p>
    <w:p w14:paraId="2B51A3AB" w14:textId="77777777" w:rsidR="001307A1" w:rsidRDefault="001307A1">
      <w:pPr>
        <w:rPr>
          <w:rFonts w:ascii="Lucida Console" w:eastAsia="Times New Roman" w:hAnsi="Lucida Console" w:cs="Courier New"/>
          <w:color w:val="F8F8F8"/>
          <w:sz w:val="20"/>
          <w:szCs w:val="20"/>
          <w:bdr w:val="none" w:sz="0" w:space="0" w:color="auto" w:frame="1"/>
          <w:lang w:eastAsia="nl-NL"/>
        </w:rPr>
      </w:pPr>
    </w:p>
    <w:p w14:paraId="7B76279B" w14:textId="1A820EFE" w:rsidR="002D5D16" w:rsidRDefault="002D5D16" w:rsidP="002D5D16">
      <w:pPr>
        <w:rPr>
          <w:lang w:val="en-US"/>
        </w:rPr>
      </w:pPr>
    </w:p>
    <w:p w14:paraId="509437A8" w14:textId="6401562B" w:rsidR="00E6726E" w:rsidRPr="00A334D6" w:rsidRDefault="00E6726E" w:rsidP="00E6726E">
      <w:pPr>
        <w:spacing w:after="0" w:line="240" w:lineRule="auto"/>
        <w:rPr>
          <w:rFonts w:asciiTheme="majorHAnsi" w:hAnsiTheme="majorHAnsi" w:cstheme="majorHAnsi"/>
          <w:sz w:val="18"/>
          <w:szCs w:val="18"/>
        </w:rPr>
      </w:pPr>
      <w:r w:rsidRPr="00A334D6">
        <w:rPr>
          <w:rFonts w:asciiTheme="majorHAnsi" w:hAnsiTheme="majorHAnsi" w:cstheme="majorHAnsi"/>
          <w:sz w:val="18"/>
          <w:szCs w:val="18"/>
        </w:rPr>
        <w:t>Ten slotte is middels een Principal Component Analyse de samenloop van omstandigheden van groepen in de</w:t>
      </w:r>
      <w:r>
        <w:rPr>
          <w:rFonts w:asciiTheme="majorHAnsi" w:hAnsiTheme="majorHAnsi" w:cstheme="majorHAnsi"/>
          <w:sz w:val="18"/>
          <w:szCs w:val="18"/>
        </w:rPr>
        <w:t xml:space="preserve"> </w:t>
      </w:r>
      <w:r w:rsidRPr="00A334D6">
        <w:rPr>
          <w:rFonts w:asciiTheme="majorHAnsi" w:hAnsiTheme="majorHAnsi" w:cstheme="majorHAnsi"/>
          <w:sz w:val="18"/>
          <w:szCs w:val="18"/>
        </w:rPr>
        <w:t xml:space="preserve">verschijningsvormen van </w:t>
      </w:r>
      <w:r w:rsidR="00087C94">
        <w:rPr>
          <w:rFonts w:asciiTheme="majorHAnsi" w:hAnsiTheme="majorHAnsi" w:cstheme="majorHAnsi"/>
          <w:sz w:val="18"/>
          <w:szCs w:val="18"/>
        </w:rPr>
        <w:t xml:space="preserve">kwetsbaarheid </w:t>
      </w:r>
      <w:r w:rsidRPr="00A334D6">
        <w:rPr>
          <w:rFonts w:asciiTheme="majorHAnsi" w:hAnsiTheme="majorHAnsi" w:cstheme="majorHAnsi"/>
          <w:sz w:val="18"/>
          <w:szCs w:val="18"/>
        </w:rPr>
        <w:t>herleid</w:t>
      </w:r>
      <w:r>
        <w:rPr>
          <w:rFonts w:asciiTheme="majorHAnsi" w:hAnsiTheme="majorHAnsi" w:cstheme="majorHAnsi"/>
          <w:sz w:val="18"/>
          <w:szCs w:val="18"/>
        </w:rPr>
        <w:t>. Daarvoor zijn de volgende situationele en SES-features gebruikt:</w:t>
      </w:r>
    </w:p>
    <w:p w14:paraId="61280803" w14:textId="77777777" w:rsidR="00E6726E" w:rsidRPr="00A334D6" w:rsidRDefault="00E6726E" w:rsidP="00E6726E">
      <w:pPr>
        <w:spacing w:after="0" w:line="240" w:lineRule="auto"/>
        <w:rPr>
          <w:rFonts w:asciiTheme="majorHAnsi" w:hAnsiTheme="majorHAnsi" w:cstheme="majorHAnsi"/>
          <w:sz w:val="18"/>
          <w:szCs w:val="18"/>
        </w:rPr>
      </w:pPr>
      <w:r w:rsidRPr="00A334D6">
        <w:rPr>
          <w:rFonts w:asciiTheme="majorHAnsi" w:hAnsiTheme="majorHAnsi" w:cstheme="majorHAnsi"/>
          <w:sz w:val="18"/>
          <w:szCs w:val="18"/>
        </w:rPr>
        <w:t xml:space="preserve"> </w:t>
      </w:r>
    </w:p>
    <w:p w14:paraId="57C84F14" w14:textId="7B8090AF" w:rsidR="00E6726E" w:rsidRPr="000A4C92" w:rsidRDefault="00E6726E" w:rsidP="000A4C92">
      <w:pPr>
        <w:pStyle w:val="ListParagraph"/>
        <w:numPr>
          <w:ilvl w:val="0"/>
          <w:numId w:val="2"/>
        </w:numPr>
        <w:spacing w:after="0" w:line="240" w:lineRule="auto"/>
        <w:rPr>
          <w:rFonts w:asciiTheme="majorHAnsi" w:hAnsiTheme="majorHAnsi" w:cstheme="majorHAnsi"/>
          <w:sz w:val="18"/>
          <w:szCs w:val="18"/>
        </w:rPr>
      </w:pPr>
      <w:r w:rsidRPr="000A4C92">
        <w:rPr>
          <w:rFonts w:asciiTheme="majorHAnsi" w:hAnsiTheme="majorHAnsi" w:cstheme="majorHAnsi"/>
          <w:sz w:val="18"/>
          <w:szCs w:val="18"/>
        </w:rPr>
        <w:t xml:space="preserve">leeftijd 70 en ouder </w:t>
      </w:r>
      <w:r w:rsidR="000A4C92">
        <w:rPr>
          <w:rFonts w:asciiTheme="majorHAnsi" w:hAnsiTheme="majorHAnsi" w:cstheme="majorHAnsi"/>
          <w:sz w:val="18"/>
          <w:szCs w:val="18"/>
        </w:rPr>
        <w:t>(leeftijd70eo)</w:t>
      </w:r>
    </w:p>
    <w:p w14:paraId="3DA38B04" w14:textId="23024A25" w:rsidR="00E6726E" w:rsidRPr="000A4C92" w:rsidRDefault="00E6726E" w:rsidP="000A4C92">
      <w:pPr>
        <w:pStyle w:val="ListParagraph"/>
        <w:numPr>
          <w:ilvl w:val="0"/>
          <w:numId w:val="2"/>
        </w:numPr>
        <w:spacing w:after="0" w:line="240" w:lineRule="auto"/>
        <w:rPr>
          <w:rFonts w:asciiTheme="majorHAnsi" w:hAnsiTheme="majorHAnsi" w:cstheme="majorHAnsi"/>
          <w:sz w:val="18"/>
          <w:szCs w:val="18"/>
        </w:rPr>
      </w:pPr>
      <w:r w:rsidRPr="000A4C92">
        <w:rPr>
          <w:rFonts w:asciiTheme="majorHAnsi" w:hAnsiTheme="majorHAnsi" w:cstheme="majorHAnsi"/>
          <w:sz w:val="18"/>
          <w:szCs w:val="18"/>
        </w:rPr>
        <w:t>Opleiding volwassenen laag / midden</w:t>
      </w:r>
      <w:r w:rsidR="000A4C92">
        <w:rPr>
          <w:rFonts w:asciiTheme="majorHAnsi" w:hAnsiTheme="majorHAnsi" w:cstheme="majorHAnsi"/>
          <w:sz w:val="18"/>
          <w:szCs w:val="18"/>
        </w:rPr>
        <w:t xml:space="preserve"> (opl_lm)</w:t>
      </w:r>
    </w:p>
    <w:p w14:paraId="4618E2C8" w14:textId="4C854E1D" w:rsidR="00E6726E" w:rsidRPr="000A4C92" w:rsidRDefault="00087C94" w:rsidP="000A4C92">
      <w:pPr>
        <w:pStyle w:val="ListParagraph"/>
        <w:numPr>
          <w:ilvl w:val="0"/>
          <w:numId w:val="2"/>
        </w:numPr>
        <w:spacing w:after="0" w:line="240" w:lineRule="auto"/>
        <w:rPr>
          <w:rFonts w:asciiTheme="majorHAnsi" w:hAnsiTheme="majorHAnsi" w:cstheme="majorHAnsi"/>
          <w:sz w:val="18"/>
          <w:szCs w:val="18"/>
        </w:rPr>
      </w:pPr>
      <w:r>
        <w:rPr>
          <w:rFonts w:asciiTheme="majorHAnsi" w:hAnsiTheme="majorHAnsi" w:cstheme="majorHAnsi"/>
          <w:sz w:val="18"/>
          <w:szCs w:val="18"/>
        </w:rPr>
        <w:t>B</w:t>
      </w:r>
      <w:r w:rsidR="00E6726E" w:rsidRPr="000A4C92">
        <w:rPr>
          <w:rFonts w:asciiTheme="majorHAnsi" w:hAnsiTheme="majorHAnsi" w:cstheme="majorHAnsi"/>
          <w:sz w:val="18"/>
          <w:szCs w:val="18"/>
        </w:rPr>
        <w:t>etaald werk</w:t>
      </w:r>
      <w:r>
        <w:rPr>
          <w:rFonts w:asciiTheme="majorHAnsi" w:hAnsiTheme="majorHAnsi" w:cstheme="majorHAnsi"/>
          <w:sz w:val="18"/>
          <w:szCs w:val="18"/>
        </w:rPr>
        <w:t>, opleiding afwezig (werkopleiding_dich</w:t>
      </w:r>
      <w:r w:rsidR="000A4C92">
        <w:rPr>
          <w:rFonts w:asciiTheme="majorHAnsi" w:hAnsiTheme="majorHAnsi" w:cstheme="majorHAnsi"/>
          <w:sz w:val="18"/>
          <w:szCs w:val="18"/>
        </w:rPr>
        <w:t>)</w:t>
      </w:r>
    </w:p>
    <w:p w14:paraId="43C0F3B0" w14:textId="467DC962" w:rsidR="00E6726E" w:rsidRPr="000A4C92" w:rsidRDefault="00E6726E" w:rsidP="000A4C92">
      <w:pPr>
        <w:pStyle w:val="ListParagraph"/>
        <w:numPr>
          <w:ilvl w:val="0"/>
          <w:numId w:val="2"/>
        </w:numPr>
        <w:spacing w:after="0" w:line="240" w:lineRule="auto"/>
        <w:rPr>
          <w:rFonts w:asciiTheme="majorHAnsi" w:hAnsiTheme="majorHAnsi" w:cstheme="majorHAnsi"/>
          <w:sz w:val="18"/>
          <w:szCs w:val="18"/>
        </w:rPr>
      </w:pPr>
      <w:r w:rsidRPr="000A4C92">
        <w:rPr>
          <w:rFonts w:asciiTheme="majorHAnsi" w:hAnsiTheme="majorHAnsi" w:cstheme="majorHAnsi"/>
          <w:sz w:val="18"/>
          <w:szCs w:val="18"/>
        </w:rPr>
        <w:t xml:space="preserve">Slechte gezondheid </w:t>
      </w:r>
      <w:r w:rsidR="000A4C92">
        <w:rPr>
          <w:rFonts w:asciiTheme="majorHAnsi" w:hAnsiTheme="majorHAnsi" w:cstheme="majorHAnsi"/>
          <w:sz w:val="18"/>
          <w:szCs w:val="18"/>
        </w:rPr>
        <w:t>(ervarengezondheid_dich)</w:t>
      </w:r>
    </w:p>
    <w:p w14:paraId="5C518964" w14:textId="7D4DF19C" w:rsidR="00E6726E" w:rsidRDefault="00E6726E" w:rsidP="000A4C92">
      <w:pPr>
        <w:pStyle w:val="ListParagraph"/>
        <w:numPr>
          <w:ilvl w:val="0"/>
          <w:numId w:val="2"/>
        </w:numPr>
        <w:spacing w:after="0" w:line="240" w:lineRule="auto"/>
        <w:rPr>
          <w:rFonts w:asciiTheme="majorHAnsi" w:hAnsiTheme="majorHAnsi" w:cstheme="majorHAnsi"/>
          <w:sz w:val="18"/>
          <w:szCs w:val="18"/>
        </w:rPr>
      </w:pPr>
      <w:r w:rsidRPr="000A4C92">
        <w:rPr>
          <w:rFonts w:asciiTheme="majorHAnsi" w:hAnsiTheme="majorHAnsi" w:cstheme="majorHAnsi"/>
          <w:sz w:val="18"/>
          <w:szCs w:val="18"/>
        </w:rPr>
        <w:t xml:space="preserve">Langdurige ziekten </w:t>
      </w:r>
      <w:r w:rsidR="000A4C92">
        <w:rPr>
          <w:rFonts w:asciiTheme="majorHAnsi" w:hAnsiTheme="majorHAnsi" w:cstheme="majorHAnsi"/>
          <w:sz w:val="18"/>
          <w:szCs w:val="18"/>
        </w:rPr>
        <w:t>(ziek_lt)</w:t>
      </w:r>
    </w:p>
    <w:p w14:paraId="738094F5" w14:textId="224A4C8F" w:rsidR="000A4C92" w:rsidRDefault="000A4C92" w:rsidP="000A4C92">
      <w:pPr>
        <w:pStyle w:val="ListParagraph"/>
        <w:numPr>
          <w:ilvl w:val="0"/>
          <w:numId w:val="2"/>
        </w:numPr>
        <w:spacing w:after="0" w:line="240" w:lineRule="auto"/>
        <w:rPr>
          <w:rFonts w:asciiTheme="majorHAnsi" w:hAnsiTheme="majorHAnsi" w:cstheme="majorHAnsi"/>
          <w:sz w:val="18"/>
          <w:szCs w:val="18"/>
        </w:rPr>
      </w:pPr>
      <w:r>
        <w:rPr>
          <w:rFonts w:asciiTheme="majorHAnsi" w:hAnsiTheme="majorHAnsi" w:cstheme="majorHAnsi"/>
          <w:sz w:val="18"/>
          <w:szCs w:val="18"/>
        </w:rPr>
        <w:t>Mantelzorg ontvangen (MCMZOS304</w:t>
      </w:r>
      <w:r w:rsidR="00087C94">
        <w:rPr>
          <w:rFonts w:asciiTheme="majorHAnsi" w:hAnsiTheme="majorHAnsi" w:cstheme="majorHAnsi"/>
          <w:sz w:val="18"/>
          <w:szCs w:val="18"/>
        </w:rPr>
        <w:t>_dich</w:t>
      </w:r>
      <w:r>
        <w:rPr>
          <w:rFonts w:asciiTheme="majorHAnsi" w:hAnsiTheme="majorHAnsi" w:cstheme="majorHAnsi"/>
          <w:sz w:val="18"/>
          <w:szCs w:val="18"/>
        </w:rPr>
        <w:t>)</w:t>
      </w:r>
    </w:p>
    <w:p w14:paraId="67A9B383" w14:textId="1D1A864E" w:rsidR="000A4C92" w:rsidRDefault="000A4C92" w:rsidP="000A4C92">
      <w:pPr>
        <w:pStyle w:val="ListParagraph"/>
        <w:numPr>
          <w:ilvl w:val="0"/>
          <w:numId w:val="2"/>
        </w:numPr>
        <w:spacing w:after="0" w:line="240" w:lineRule="auto"/>
        <w:rPr>
          <w:rFonts w:asciiTheme="majorHAnsi" w:hAnsiTheme="majorHAnsi" w:cstheme="majorHAnsi"/>
          <w:sz w:val="18"/>
          <w:szCs w:val="18"/>
        </w:rPr>
      </w:pPr>
      <w:r>
        <w:rPr>
          <w:rFonts w:asciiTheme="majorHAnsi" w:hAnsiTheme="majorHAnsi" w:cstheme="majorHAnsi"/>
          <w:sz w:val="18"/>
          <w:szCs w:val="18"/>
        </w:rPr>
        <w:t>Mantelzorg geven (</w:t>
      </w:r>
      <w:r w:rsidR="00087C94">
        <w:rPr>
          <w:rFonts w:asciiTheme="majorHAnsi" w:hAnsiTheme="majorHAnsi" w:cstheme="majorHAnsi"/>
          <w:sz w:val="18"/>
          <w:szCs w:val="18"/>
        </w:rPr>
        <w:t>mantelzorg_dich</w:t>
      </w:r>
      <w:r>
        <w:rPr>
          <w:rFonts w:asciiTheme="majorHAnsi" w:hAnsiTheme="majorHAnsi" w:cstheme="majorHAnsi"/>
          <w:sz w:val="18"/>
          <w:szCs w:val="18"/>
        </w:rPr>
        <w:t>)</w:t>
      </w:r>
    </w:p>
    <w:p w14:paraId="1D9F2D8A" w14:textId="50262C8C" w:rsidR="00087C94" w:rsidRDefault="00087C94" w:rsidP="000A4C92">
      <w:pPr>
        <w:pStyle w:val="ListParagraph"/>
        <w:numPr>
          <w:ilvl w:val="0"/>
          <w:numId w:val="2"/>
        </w:numPr>
        <w:spacing w:after="0" w:line="240" w:lineRule="auto"/>
        <w:rPr>
          <w:rFonts w:asciiTheme="majorHAnsi" w:hAnsiTheme="majorHAnsi" w:cstheme="majorHAnsi"/>
          <w:sz w:val="18"/>
          <w:szCs w:val="18"/>
        </w:rPr>
      </w:pPr>
      <w:r>
        <w:rPr>
          <w:rFonts w:asciiTheme="majorHAnsi" w:hAnsiTheme="majorHAnsi" w:cstheme="majorHAnsi"/>
          <w:sz w:val="18"/>
          <w:szCs w:val="18"/>
        </w:rPr>
        <w:t>Vrijwilligerswerk</w:t>
      </w:r>
      <w:r w:rsidR="003C1306">
        <w:rPr>
          <w:rFonts w:asciiTheme="majorHAnsi" w:hAnsiTheme="majorHAnsi" w:cstheme="majorHAnsi"/>
          <w:sz w:val="18"/>
          <w:szCs w:val="18"/>
        </w:rPr>
        <w:t xml:space="preserve"> (vrijwilligerswerk_dich)</w:t>
      </w:r>
    </w:p>
    <w:p w14:paraId="6387CC0E" w14:textId="511B250F" w:rsidR="003C1306" w:rsidRDefault="003C1306" w:rsidP="000A4C92">
      <w:pPr>
        <w:pStyle w:val="ListParagraph"/>
        <w:numPr>
          <w:ilvl w:val="0"/>
          <w:numId w:val="2"/>
        </w:numPr>
        <w:spacing w:after="0" w:line="240" w:lineRule="auto"/>
        <w:rPr>
          <w:rFonts w:asciiTheme="majorHAnsi" w:hAnsiTheme="majorHAnsi" w:cstheme="majorHAnsi"/>
          <w:sz w:val="18"/>
          <w:szCs w:val="18"/>
        </w:rPr>
      </w:pPr>
      <w:r>
        <w:rPr>
          <w:rFonts w:asciiTheme="majorHAnsi" w:hAnsiTheme="majorHAnsi" w:cstheme="majorHAnsi"/>
          <w:sz w:val="18"/>
          <w:szCs w:val="18"/>
        </w:rPr>
        <w:t>Vriendenkring beperkt (vriendenkring_dich)</w:t>
      </w:r>
    </w:p>
    <w:p w14:paraId="19698977" w14:textId="77777777" w:rsidR="008177FF" w:rsidRPr="008177FF" w:rsidRDefault="008177FF" w:rsidP="008177FF">
      <w:pPr>
        <w:spacing w:after="0" w:line="240" w:lineRule="auto"/>
        <w:rPr>
          <w:rFonts w:asciiTheme="majorHAnsi" w:hAnsiTheme="majorHAnsi" w:cstheme="majorHAnsi"/>
          <w:sz w:val="18"/>
          <w:szCs w:val="18"/>
        </w:rPr>
      </w:pPr>
    </w:p>
    <w:p w14:paraId="4C6206BF" w14:textId="77777777" w:rsidR="000A4C92" w:rsidRPr="000A4C92" w:rsidRDefault="000A4C92" w:rsidP="000A4C92">
      <w:pPr>
        <w:pStyle w:val="ListParagraph"/>
        <w:spacing w:after="0" w:line="240" w:lineRule="auto"/>
        <w:rPr>
          <w:rFonts w:asciiTheme="majorHAnsi" w:hAnsiTheme="majorHAnsi" w:cstheme="majorHAnsi"/>
          <w:sz w:val="18"/>
          <w:szCs w:val="18"/>
        </w:rPr>
      </w:pPr>
    </w:p>
    <w:p w14:paraId="43973F59" w14:textId="77777777" w:rsidR="00E6726E" w:rsidRPr="002D5D16" w:rsidRDefault="00E6726E" w:rsidP="002D5D16">
      <w:pPr>
        <w:rPr>
          <w:lang w:val="en-US"/>
        </w:rPr>
      </w:pPr>
    </w:p>
    <w:p w14:paraId="6DD04BA1" w14:textId="4E5F2F7B" w:rsidR="00087C94" w:rsidRDefault="002D5D16" w:rsidP="000344A2">
      <w:pPr>
        <w:rPr>
          <w:rFonts w:ascii="Lucida Sans Typewriter" w:hAnsi="Lucida Sans Typewriter"/>
          <w:color w:val="F8F8F8"/>
        </w:rPr>
      </w:pPr>
      <w:r>
        <w:rPr>
          <w:rFonts w:asciiTheme="majorHAnsi" w:hAnsiTheme="majorHAnsi" w:cstheme="majorHAnsi"/>
          <w:sz w:val="20"/>
          <w:szCs w:val="20"/>
          <w:lang w:val="en-US"/>
        </w:rPr>
        <w:t>Principal component analyse</w:t>
      </w:r>
      <w:r w:rsidR="00B05131">
        <w:rPr>
          <w:rFonts w:asciiTheme="majorHAnsi" w:hAnsiTheme="majorHAnsi" w:cstheme="majorHAnsi"/>
          <w:sz w:val="20"/>
          <w:szCs w:val="20"/>
          <w:lang w:val="en-US"/>
        </w:rPr>
        <w:t xml:space="preserve"> * cluster</w:t>
      </w:r>
    </w:p>
    <w:p w14:paraId="538FDE65" w14:textId="71E07CB6"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Loadings</w:t>
      </w:r>
      <w:r>
        <w:rPr>
          <w:rFonts w:ascii="Lucida Sans Typewriter" w:eastAsia="Times New Roman" w:hAnsi="Lucida Sans Typewriter" w:cs="Courier New"/>
          <w:color w:val="F8F8F8"/>
          <w:sz w:val="20"/>
          <w:szCs w:val="20"/>
          <w:bdr w:val="none" w:sz="0" w:space="0" w:color="auto" w:frame="1"/>
          <w:lang w:eastAsia="nl-NL"/>
        </w:rPr>
        <w:t xml:space="preserve"> cluster 1</w:t>
      </w:r>
      <w:r w:rsidRPr="00781ED4">
        <w:rPr>
          <w:rFonts w:ascii="Lucida Sans Typewriter" w:eastAsia="Times New Roman" w:hAnsi="Lucida Sans Typewriter" w:cs="Courier New"/>
          <w:color w:val="F8F8F8"/>
          <w:sz w:val="20"/>
          <w:szCs w:val="20"/>
          <w:bdr w:val="none" w:sz="0" w:space="0" w:color="auto" w:frame="1"/>
          <w:lang w:eastAsia="nl-NL"/>
        </w:rPr>
        <w:t>:</w:t>
      </w:r>
    </w:p>
    <w:p w14:paraId="5153A693"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RC4    RC2    RC3   </w:t>
      </w:r>
    </w:p>
    <w:p w14:paraId="112A4619"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leeftijd70eo            0.591                     </w:t>
      </w:r>
    </w:p>
    <w:p w14:paraId="1DCFE7C1"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ervarengezondheid_dich                0.760       </w:t>
      </w:r>
    </w:p>
    <w:p w14:paraId="4BFA9335"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werkopleiding_dich      0.662                     </w:t>
      </w:r>
    </w:p>
    <w:p w14:paraId="66EE25A7"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vrijwilligerswerk_dich         0.635              </w:t>
      </w:r>
    </w:p>
    <w:p w14:paraId="592769DC"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opl_lm                         0.722              </w:t>
      </w:r>
    </w:p>
    <w:p w14:paraId="5814EFDE"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ziek_lt                               0.729       </w:t>
      </w:r>
    </w:p>
    <w:p w14:paraId="3642F469"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mantelzorg_dich                0.509              </w:t>
      </w:r>
    </w:p>
    <w:p w14:paraId="41A7350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MCMZOS304_dich          0.706                     </w:t>
      </w:r>
    </w:p>
    <w:p w14:paraId="46AA92C1"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vriendenkring_dich                           0.948</w:t>
      </w:r>
    </w:p>
    <w:p w14:paraId="18CCD2F4"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04C59025"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RC4   RC2   RC3</w:t>
      </w:r>
    </w:p>
    <w:p w14:paraId="2A378315"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SS loadings    1.368 1.281 1.265 1.035</w:t>
      </w:r>
    </w:p>
    <w:p w14:paraId="2EAC737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Proportion Var 0.152 0.142 0.141 0.115</w:t>
      </w:r>
    </w:p>
    <w:p w14:paraId="28D6E7A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Cumulative Var 0.152 0.294 0.435 0.550</w:t>
      </w:r>
    </w:p>
    <w:p w14:paraId="57821E27"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35CB9D41" w14:textId="0D6D4616"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Loadings</w:t>
      </w:r>
      <w:r>
        <w:rPr>
          <w:rFonts w:ascii="Lucida Sans Typewriter" w:eastAsia="Times New Roman" w:hAnsi="Lucida Sans Typewriter" w:cs="Courier New"/>
          <w:color w:val="F8F8F8"/>
          <w:sz w:val="20"/>
          <w:szCs w:val="20"/>
          <w:bdr w:val="none" w:sz="0" w:space="0" w:color="auto" w:frame="1"/>
          <w:lang w:eastAsia="nl-NL"/>
        </w:rPr>
        <w:t xml:space="preserve"> cluster 2</w:t>
      </w:r>
      <w:r w:rsidRPr="00781ED4">
        <w:rPr>
          <w:rFonts w:ascii="Lucida Sans Typewriter" w:eastAsia="Times New Roman" w:hAnsi="Lucida Sans Typewriter" w:cs="Courier New"/>
          <w:color w:val="F8F8F8"/>
          <w:sz w:val="20"/>
          <w:szCs w:val="20"/>
          <w:bdr w:val="none" w:sz="0" w:space="0" w:color="auto" w:frame="1"/>
          <w:lang w:eastAsia="nl-NL"/>
        </w:rPr>
        <w:t>:</w:t>
      </w:r>
    </w:p>
    <w:p w14:paraId="5F5C8D58"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RC3    RC2    RC4   </w:t>
      </w:r>
    </w:p>
    <w:p w14:paraId="7CA754C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leeftijd70eo                                      </w:t>
      </w:r>
    </w:p>
    <w:p w14:paraId="3A6CB1D5"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lastRenderedPageBreak/>
        <w:t xml:space="preserve">ervarengezondheid_dich  0.628                     </w:t>
      </w:r>
    </w:p>
    <w:p w14:paraId="76EF1A4F"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werkopleiding_dich      0.827                     </w:t>
      </w:r>
    </w:p>
    <w:p w14:paraId="4DD1320C"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vrijwilligerswerk_dich         0.751              </w:t>
      </w:r>
    </w:p>
    <w:p w14:paraId="6D79DF2E"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opl_lm                         0.744              </w:t>
      </w:r>
    </w:p>
    <w:p w14:paraId="7773EC55"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ziek_lt                               0.806       </w:t>
      </w:r>
    </w:p>
    <w:p w14:paraId="353E6633"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mantelzorg_dich                              0.913</w:t>
      </w:r>
    </w:p>
    <w:p w14:paraId="35E38CF7"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MCMZOS304_dich          0.540                     </w:t>
      </w:r>
    </w:p>
    <w:p w14:paraId="75A3C2C8"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vriendenkring_dich      0.602                     </w:t>
      </w:r>
    </w:p>
    <w:p w14:paraId="267477CE"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5D24EB22"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RC3   RC2   RC4</w:t>
      </w:r>
    </w:p>
    <w:p w14:paraId="6C5D5443"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SS loadings    1.946 1.230 1.090 1.030</w:t>
      </w:r>
    </w:p>
    <w:p w14:paraId="5376712B"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Proportion Var 0.216 0.137 0.121 0.114</w:t>
      </w:r>
    </w:p>
    <w:p w14:paraId="01E06EF1"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Cumulative Var 0.216 0.353 0.474 0.588</w:t>
      </w:r>
    </w:p>
    <w:p w14:paraId="1A0CD1BE"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78D736B8" w14:textId="02E2507D"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Loadings</w:t>
      </w:r>
      <w:r>
        <w:rPr>
          <w:rFonts w:ascii="Lucida Sans Typewriter" w:eastAsia="Times New Roman" w:hAnsi="Lucida Sans Typewriter" w:cs="Courier New"/>
          <w:color w:val="F8F8F8"/>
          <w:sz w:val="20"/>
          <w:szCs w:val="20"/>
          <w:bdr w:val="none" w:sz="0" w:space="0" w:color="auto" w:frame="1"/>
          <w:lang w:eastAsia="nl-NL"/>
        </w:rPr>
        <w:t xml:space="preserve"> cluster 3</w:t>
      </w:r>
      <w:r w:rsidRPr="00781ED4">
        <w:rPr>
          <w:rFonts w:ascii="Lucida Sans Typewriter" w:eastAsia="Times New Roman" w:hAnsi="Lucida Sans Typewriter" w:cs="Courier New"/>
          <w:color w:val="F8F8F8"/>
          <w:sz w:val="20"/>
          <w:szCs w:val="20"/>
          <w:bdr w:val="none" w:sz="0" w:space="0" w:color="auto" w:frame="1"/>
          <w:lang w:eastAsia="nl-NL"/>
        </w:rPr>
        <w:t>:</w:t>
      </w:r>
    </w:p>
    <w:p w14:paraId="735B39BC"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RC2    RC3    RC4   </w:t>
      </w:r>
    </w:p>
    <w:p w14:paraId="0DC2DC1C"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leeftijd70eo                   0.694              </w:t>
      </w:r>
    </w:p>
    <w:p w14:paraId="0782C690"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ervarengezondheid_dich                0.582       </w:t>
      </w:r>
    </w:p>
    <w:p w14:paraId="3F08321E"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werkopleiding_dich                           0.725</w:t>
      </w:r>
    </w:p>
    <w:p w14:paraId="38777E64"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vrijwilligerswerk_dich  0.703                     </w:t>
      </w:r>
    </w:p>
    <w:p w14:paraId="5B38A5D5"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opl_lm                         0.690              </w:t>
      </w:r>
    </w:p>
    <w:p w14:paraId="273EBE9D"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ziek_lt                               0.614       </w:t>
      </w:r>
    </w:p>
    <w:p w14:paraId="2D234588"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mantelzorg_dich        -0.550                     </w:t>
      </w:r>
    </w:p>
    <w:p w14:paraId="3D2F4A99"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MCMZOS304_dich                               0.566</w:t>
      </w:r>
    </w:p>
    <w:p w14:paraId="5A4DA167"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vriendenkring_dich      0.556                     </w:t>
      </w:r>
    </w:p>
    <w:p w14:paraId="6F35D3BE"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7F090C5E"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RC2   RC3   RC4</w:t>
      </w:r>
    </w:p>
    <w:p w14:paraId="192C652B"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SS loadings    1.144 1.113 1.079 1.075</w:t>
      </w:r>
    </w:p>
    <w:p w14:paraId="5731CF34"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Proportion Var 0.127 0.124 0.120 0.119</w:t>
      </w:r>
    </w:p>
    <w:p w14:paraId="2CE6DAA7"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Cumulative Var 0.127 0.251 0.371 0.490</w:t>
      </w:r>
    </w:p>
    <w:p w14:paraId="2F5F0D90"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6C981F6E" w14:textId="2E8E1DBF"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Loadings</w:t>
      </w:r>
      <w:r>
        <w:rPr>
          <w:rFonts w:ascii="Lucida Sans Typewriter" w:eastAsia="Times New Roman" w:hAnsi="Lucida Sans Typewriter" w:cs="Courier New"/>
          <w:color w:val="F8F8F8"/>
          <w:sz w:val="20"/>
          <w:szCs w:val="20"/>
          <w:bdr w:val="none" w:sz="0" w:space="0" w:color="auto" w:frame="1"/>
          <w:lang w:eastAsia="nl-NL"/>
        </w:rPr>
        <w:t xml:space="preserve"> cluster 4</w:t>
      </w:r>
      <w:r w:rsidRPr="00781ED4">
        <w:rPr>
          <w:rFonts w:ascii="Lucida Sans Typewriter" w:eastAsia="Times New Roman" w:hAnsi="Lucida Sans Typewriter" w:cs="Courier New"/>
          <w:color w:val="F8F8F8"/>
          <w:sz w:val="20"/>
          <w:szCs w:val="20"/>
          <w:bdr w:val="none" w:sz="0" w:space="0" w:color="auto" w:frame="1"/>
          <w:lang w:eastAsia="nl-NL"/>
        </w:rPr>
        <w:t>:</w:t>
      </w:r>
    </w:p>
    <w:p w14:paraId="22FAC22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RC2    RC4    RC3   </w:t>
      </w:r>
    </w:p>
    <w:p w14:paraId="08F77AD6"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leeftijd70eo            0.613                     </w:t>
      </w:r>
    </w:p>
    <w:p w14:paraId="1930125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ervarengezondheid_dich         0.578              </w:t>
      </w:r>
    </w:p>
    <w:p w14:paraId="643CB96B"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werkopleiding_dich                           0.872</w:t>
      </w:r>
    </w:p>
    <w:p w14:paraId="08A23CF4"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vrijwilligerswerk_dich                0.526       </w:t>
      </w:r>
    </w:p>
    <w:p w14:paraId="53091283"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opl_lm                  0.484                     </w:t>
      </w:r>
    </w:p>
    <w:p w14:paraId="1E181C6F"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ziek_lt                        0.503              </w:t>
      </w:r>
    </w:p>
    <w:p w14:paraId="1E0796EF"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mantelzorg_dich         0.616                     </w:t>
      </w:r>
    </w:p>
    <w:p w14:paraId="243602AD"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MCMZOS304_dich                 0.663              </w:t>
      </w:r>
    </w:p>
    <w:p w14:paraId="471174FF"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vriendenkring_dich                    0.855       </w:t>
      </w:r>
    </w:p>
    <w:p w14:paraId="03C245C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4EFC001E"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RC2   RC4   RC3</w:t>
      </w:r>
    </w:p>
    <w:p w14:paraId="349D5F68"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SS loadings    1.362 1.161 1.115 1.054</w:t>
      </w:r>
    </w:p>
    <w:p w14:paraId="1461F0D3"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Proportion Var 0.151 0.129 0.124 0.117</w:t>
      </w:r>
    </w:p>
    <w:p w14:paraId="0C60928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Cumulative Var 0.151 0.280 0.404 0.521</w:t>
      </w:r>
    </w:p>
    <w:p w14:paraId="6FE28156"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5F88ABD6" w14:textId="31D0A490"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Loadings</w:t>
      </w:r>
      <w:r>
        <w:rPr>
          <w:rFonts w:ascii="Lucida Sans Typewriter" w:eastAsia="Times New Roman" w:hAnsi="Lucida Sans Typewriter" w:cs="Courier New"/>
          <w:color w:val="F8F8F8"/>
          <w:sz w:val="20"/>
          <w:szCs w:val="20"/>
          <w:bdr w:val="none" w:sz="0" w:space="0" w:color="auto" w:frame="1"/>
          <w:lang w:eastAsia="nl-NL"/>
        </w:rPr>
        <w:t xml:space="preserve"> cluster 5</w:t>
      </w:r>
      <w:r w:rsidRPr="00781ED4">
        <w:rPr>
          <w:rFonts w:ascii="Lucida Sans Typewriter" w:eastAsia="Times New Roman" w:hAnsi="Lucida Sans Typewriter" w:cs="Courier New"/>
          <w:color w:val="F8F8F8"/>
          <w:sz w:val="20"/>
          <w:szCs w:val="20"/>
          <w:bdr w:val="none" w:sz="0" w:space="0" w:color="auto" w:frame="1"/>
          <w:lang w:eastAsia="nl-NL"/>
        </w:rPr>
        <w:t>:</w:t>
      </w:r>
    </w:p>
    <w:p w14:paraId="19352AA7"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RC2    RC4    RC3   </w:t>
      </w:r>
    </w:p>
    <w:p w14:paraId="27B21073"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leeftijd70eo            0.748                     </w:t>
      </w:r>
    </w:p>
    <w:p w14:paraId="752DE610"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ervarengezondheid_dich         0.756              </w:t>
      </w:r>
    </w:p>
    <w:p w14:paraId="7CDFEF4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werkopleiding_dich      0.759                     </w:t>
      </w:r>
    </w:p>
    <w:p w14:paraId="35EBF746"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vrijwilligerswerk_dich                0.544  0.473</w:t>
      </w:r>
    </w:p>
    <w:p w14:paraId="387A08FA"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opl_lm                                            </w:t>
      </w:r>
    </w:p>
    <w:p w14:paraId="3CB742C6"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ziek_lt                        0.675              </w:t>
      </w:r>
    </w:p>
    <w:p w14:paraId="5D898B9B"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mantelzorg_dich                       0.762       </w:t>
      </w:r>
    </w:p>
    <w:p w14:paraId="00BDA5CF"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MCMZOS304_dich                                    </w:t>
      </w:r>
    </w:p>
    <w:p w14:paraId="068EAA47"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vriendenkring_dich                           0.817</w:t>
      </w:r>
    </w:p>
    <w:p w14:paraId="2A27227D"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3A62D954"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RC2   RC4   RC3</w:t>
      </w:r>
    </w:p>
    <w:p w14:paraId="7D3843BE"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SS loadings    1.446 1.149 1.121 1.083</w:t>
      </w:r>
    </w:p>
    <w:p w14:paraId="728BB879"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Proportion Var 0.161 0.128 0.125 0.120</w:t>
      </w:r>
    </w:p>
    <w:p w14:paraId="7530DBE3"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Cumulative Var 0.161 0.288 0.413 0.533</w:t>
      </w:r>
    </w:p>
    <w:p w14:paraId="6E707CE3"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6C74002E" w14:textId="752441EA"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Loadings</w:t>
      </w:r>
      <w:r>
        <w:rPr>
          <w:rFonts w:ascii="Lucida Sans Typewriter" w:eastAsia="Times New Roman" w:hAnsi="Lucida Sans Typewriter" w:cs="Courier New"/>
          <w:color w:val="F8F8F8"/>
          <w:sz w:val="20"/>
          <w:szCs w:val="20"/>
          <w:bdr w:val="none" w:sz="0" w:space="0" w:color="auto" w:frame="1"/>
          <w:lang w:eastAsia="nl-NL"/>
        </w:rPr>
        <w:t xml:space="preserve"> cluster 6</w:t>
      </w:r>
      <w:r w:rsidRPr="00781ED4">
        <w:rPr>
          <w:rFonts w:ascii="Lucida Sans Typewriter" w:eastAsia="Times New Roman" w:hAnsi="Lucida Sans Typewriter" w:cs="Courier New"/>
          <w:color w:val="F8F8F8"/>
          <w:sz w:val="20"/>
          <w:szCs w:val="20"/>
          <w:bdr w:val="none" w:sz="0" w:space="0" w:color="auto" w:frame="1"/>
          <w:lang w:eastAsia="nl-NL"/>
        </w:rPr>
        <w:t>:</w:t>
      </w:r>
    </w:p>
    <w:p w14:paraId="3937DE52"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RC2    RC3    RC4   </w:t>
      </w:r>
    </w:p>
    <w:p w14:paraId="2F58C223"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leeftijd70eo            0.675                     </w:t>
      </w:r>
    </w:p>
    <w:p w14:paraId="7B1C8417"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ervarengezondheid_dich                       0.699</w:t>
      </w:r>
    </w:p>
    <w:p w14:paraId="10045C39"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werkopleiding_dich      0.835                     </w:t>
      </w:r>
    </w:p>
    <w:p w14:paraId="12529F8C"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vrijwilligerswerk_dich  0.542  0.530              </w:t>
      </w:r>
    </w:p>
    <w:p w14:paraId="06BF711D"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opl_lm                  0.611                     </w:t>
      </w:r>
    </w:p>
    <w:p w14:paraId="7963224C"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ziek_lt                               0.685       </w:t>
      </w:r>
    </w:p>
    <w:p w14:paraId="6B27C9B9"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mantelzorg_dich                       0.694       </w:t>
      </w:r>
    </w:p>
    <w:p w14:paraId="7072B1D2"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MCMZOS304_dich                              -0.692</w:t>
      </w:r>
    </w:p>
    <w:p w14:paraId="7B1CA99D"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vriendenkring_dich             0.874              </w:t>
      </w:r>
    </w:p>
    <w:p w14:paraId="15A3F4A2"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4DECA36C"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 xml:space="preserve">                 RC1   RC2   RC3   RC4</w:t>
      </w:r>
    </w:p>
    <w:p w14:paraId="0A464566"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SS loadings    1.835 1.173 1.050 1.012</w:t>
      </w:r>
    </w:p>
    <w:p w14:paraId="44E10164"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781ED4">
        <w:rPr>
          <w:rFonts w:ascii="Lucida Sans Typewriter" w:eastAsia="Times New Roman" w:hAnsi="Lucida Sans Typewriter" w:cs="Courier New"/>
          <w:color w:val="F8F8F8"/>
          <w:sz w:val="20"/>
          <w:szCs w:val="20"/>
          <w:bdr w:val="none" w:sz="0" w:space="0" w:color="auto" w:frame="1"/>
          <w:lang w:eastAsia="nl-NL"/>
        </w:rPr>
        <w:t>Proportion Var 0.204 0.130 0.117 0.112</w:t>
      </w:r>
    </w:p>
    <w:p w14:paraId="06FF4108" w14:textId="77777777" w:rsidR="00781ED4" w:rsidRPr="00781ED4" w:rsidRDefault="00781ED4" w:rsidP="00781ED4">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781ED4">
        <w:rPr>
          <w:rFonts w:ascii="Lucida Sans Typewriter" w:eastAsia="Times New Roman" w:hAnsi="Lucida Sans Typewriter" w:cs="Courier New"/>
          <w:color w:val="F8F8F8"/>
          <w:sz w:val="20"/>
          <w:szCs w:val="20"/>
          <w:bdr w:val="none" w:sz="0" w:space="0" w:color="auto" w:frame="1"/>
          <w:lang w:eastAsia="nl-NL"/>
        </w:rPr>
        <w:t>Cumulative Var 0.204 0.334 0.451 0.563</w:t>
      </w:r>
    </w:p>
    <w:p w14:paraId="0849D2F6" w14:textId="30C7F1F1" w:rsidR="00075F5E" w:rsidRDefault="00075F5E" w:rsidP="00265286">
      <w:pPr>
        <w:rPr>
          <w:rFonts w:asciiTheme="majorHAnsi" w:hAnsiTheme="majorHAnsi" w:cstheme="majorHAnsi"/>
          <w:sz w:val="20"/>
          <w:szCs w:val="20"/>
          <w:lang w:val="en-US"/>
        </w:rPr>
      </w:pPr>
    </w:p>
    <w:p w14:paraId="037C5579" w14:textId="705451D0"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Loadings</w:t>
      </w:r>
      <w:r>
        <w:rPr>
          <w:rFonts w:ascii="Lucida Sans Typewriter" w:eastAsia="Times New Roman" w:hAnsi="Lucida Sans Typewriter" w:cs="Courier New"/>
          <w:color w:val="F8F8F8"/>
          <w:sz w:val="20"/>
          <w:szCs w:val="20"/>
          <w:bdr w:val="none" w:sz="0" w:space="0" w:color="auto" w:frame="1"/>
          <w:lang w:eastAsia="nl-NL"/>
        </w:rPr>
        <w:t xml:space="preserve"> cluster 7</w:t>
      </w:r>
      <w:r w:rsidRPr="002A4D62">
        <w:rPr>
          <w:rFonts w:ascii="Lucida Sans Typewriter" w:eastAsia="Times New Roman" w:hAnsi="Lucida Sans Typewriter" w:cs="Courier New"/>
          <w:color w:val="F8F8F8"/>
          <w:sz w:val="20"/>
          <w:szCs w:val="20"/>
          <w:bdr w:val="none" w:sz="0" w:space="0" w:color="auto" w:frame="1"/>
          <w:lang w:eastAsia="nl-NL"/>
        </w:rPr>
        <w:t>:</w:t>
      </w:r>
    </w:p>
    <w:p w14:paraId="53E7A6D9"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 xml:space="preserve">                       RC1    RC4    RC2    RC3   </w:t>
      </w:r>
    </w:p>
    <w:p w14:paraId="78F8ACE5"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 xml:space="preserve">leeftijd70eo                          0.589       </w:t>
      </w:r>
    </w:p>
    <w:p w14:paraId="770DB3C4"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ervarengezondheid_dich                       0.946</w:t>
      </w:r>
    </w:p>
    <w:p w14:paraId="63B659AA"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 xml:space="preserve">vrijwilligerswerk_dich  0.703                     </w:t>
      </w:r>
    </w:p>
    <w:p w14:paraId="659ACB83"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 xml:space="preserve">opl_lm                         0.757              </w:t>
      </w:r>
    </w:p>
    <w:p w14:paraId="7E7E4AFC"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 xml:space="preserve">ziek_lt                -0.661                     </w:t>
      </w:r>
    </w:p>
    <w:p w14:paraId="4E0FA30D"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 xml:space="preserve">mantelzorg_dich                0.563              </w:t>
      </w:r>
    </w:p>
    <w:p w14:paraId="48EF0D27"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 xml:space="preserve">MCMZOS304_dich                        0.791       </w:t>
      </w:r>
    </w:p>
    <w:p w14:paraId="15D86C6F"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 xml:space="preserve">vriendenkring_dich      0.638                     </w:t>
      </w:r>
    </w:p>
    <w:p w14:paraId="2AC49AF1"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p>
    <w:p w14:paraId="5378E75E"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 xml:space="preserve">                 RC1   RC4   RC2   RC3</w:t>
      </w:r>
    </w:p>
    <w:p w14:paraId="6050D67D"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SS loadings    1.383 1.194 1.150 1.025</w:t>
      </w:r>
    </w:p>
    <w:p w14:paraId="18417558"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bdr w:val="none" w:sz="0" w:space="0" w:color="auto" w:frame="1"/>
          <w:lang w:eastAsia="nl-NL"/>
        </w:rPr>
      </w:pPr>
      <w:r w:rsidRPr="002A4D62">
        <w:rPr>
          <w:rFonts w:ascii="Lucida Sans Typewriter" w:eastAsia="Times New Roman" w:hAnsi="Lucida Sans Typewriter" w:cs="Courier New"/>
          <w:color w:val="F8F8F8"/>
          <w:sz w:val="20"/>
          <w:szCs w:val="20"/>
          <w:bdr w:val="none" w:sz="0" w:space="0" w:color="auto" w:frame="1"/>
          <w:lang w:eastAsia="nl-NL"/>
        </w:rPr>
        <w:t>Proportion Var 0.173 0.149 0.144 0.128</w:t>
      </w:r>
    </w:p>
    <w:p w14:paraId="223F7515" w14:textId="77777777" w:rsidR="002A4D62" w:rsidRPr="002A4D62" w:rsidRDefault="002A4D62" w:rsidP="002A4D62">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F8F8F8"/>
          <w:sz w:val="20"/>
          <w:szCs w:val="20"/>
          <w:lang w:eastAsia="nl-NL"/>
        </w:rPr>
      </w:pPr>
      <w:r w:rsidRPr="002A4D62">
        <w:rPr>
          <w:rFonts w:ascii="Lucida Sans Typewriter" w:eastAsia="Times New Roman" w:hAnsi="Lucida Sans Typewriter" w:cs="Courier New"/>
          <w:color w:val="F8F8F8"/>
          <w:sz w:val="20"/>
          <w:szCs w:val="20"/>
          <w:bdr w:val="none" w:sz="0" w:space="0" w:color="auto" w:frame="1"/>
          <w:lang w:eastAsia="nl-NL"/>
        </w:rPr>
        <w:t>Cumulative Var 0.173 0.322 0.466 0.594</w:t>
      </w:r>
    </w:p>
    <w:p w14:paraId="01996FB7" w14:textId="77777777" w:rsidR="002A4D62" w:rsidRDefault="002A4D62" w:rsidP="00265286">
      <w:pPr>
        <w:rPr>
          <w:rFonts w:asciiTheme="majorHAnsi" w:hAnsiTheme="majorHAnsi" w:cstheme="majorHAnsi"/>
          <w:sz w:val="20"/>
          <w:szCs w:val="20"/>
          <w:lang w:val="en-US"/>
        </w:rPr>
      </w:pPr>
    </w:p>
    <w:sectPr w:rsidR="002A4D62">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98FDB" w14:textId="77777777" w:rsidR="00F87320" w:rsidRDefault="00F87320" w:rsidP="004F4E90">
      <w:pPr>
        <w:spacing w:after="0" w:line="240" w:lineRule="auto"/>
      </w:pPr>
      <w:r>
        <w:separator/>
      </w:r>
    </w:p>
  </w:endnote>
  <w:endnote w:type="continuationSeparator" w:id="0">
    <w:p w14:paraId="31ED2998" w14:textId="77777777" w:rsidR="00F87320" w:rsidRDefault="00F87320" w:rsidP="004F4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5191689"/>
      <w:docPartObj>
        <w:docPartGallery w:val="Page Numbers (Bottom of Page)"/>
        <w:docPartUnique/>
      </w:docPartObj>
    </w:sdtPr>
    <w:sdtEndPr/>
    <w:sdtContent>
      <w:p w14:paraId="5C61BE84" w14:textId="41C1EA7D" w:rsidR="000F2954" w:rsidRDefault="000F2954">
        <w:pPr>
          <w:pStyle w:val="Footer"/>
          <w:jc w:val="right"/>
        </w:pPr>
        <w:r>
          <w:fldChar w:fldCharType="begin"/>
        </w:r>
        <w:r>
          <w:instrText>PAGE   \* MERGEFORMAT</w:instrText>
        </w:r>
        <w:r>
          <w:fldChar w:fldCharType="separate"/>
        </w:r>
        <w:r>
          <w:t>2</w:t>
        </w:r>
        <w:r>
          <w:fldChar w:fldCharType="end"/>
        </w:r>
      </w:p>
    </w:sdtContent>
  </w:sdt>
  <w:p w14:paraId="3B5FDE1B" w14:textId="77777777" w:rsidR="000F2954" w:rsidRDefault="000F2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4C761" w14:textId="77777777" w:rsidR="00F87320" w:rsidRDefault="00F87320" w:rsidP="004F4E90">
      <w:pPr>
        <w:spacing w:after="0" w:line="240" w:lineRule="auto"/>
      </w:pPr>
      <w:r>
        <w:separator/>
      </w:r>
    </w:p>
  </w:footnote>
  <w:footnote w:type="continuationSeparator" w:id="0">
    <w:p w14:paraId="30FFD547" w14:textId="77777777" w:rsidR="00F87320" w:rsidRDefault="00F87320" w:rsidP="004F4E90">
      <w:pPr>
        <w:spacing w:after="0" w:line="240" w:lineRule="auto"/>
      </w:pPr>
      <w:r>
        <w:continuationSeparator/>
      </w:r>
    </w:p>
  </w:footnote>
  <w:footnote w:id="1">
    <w:p w14:paraId="53D71889" w14:textId="4A368A37" w:rsidR="005E0EDE" w:rsidRPr="005E0EDE" w:rsidRDefault="005E0EDE">
      <w:pPr>
        <w:pStyle w:val="FootnoteText"/>
        <w:rPr>
          <w:lang w:val="en-US"/>
        </w:rPr>
      </w:pPr>
      <w:r>
        <w:rPr>
          <w:rStyle w:val="FootnoteReference"/>
        </w:rPr>
        <w:footnoteRef/>
      </w:r>
      <w:r>
        <w:t xml:space="preserve"> </w:t>
      </w:r>
      <w:r>
        <w:rPr>
          <w:rFonts w:asciiTheme="majorHAnsi" w:hAnsiTheme="majorHAnsi" w:cstheme="majorHAnsi"/>
          <w:lang w:val="en-US"/>
        </w:rPr>
        <w:t xml:space="preserve"> Omdat </w:t>
      </w:r>
      <w:r w:rsidR="00202420">
        <w:rPr>
          <w:rFonts w:asciiTheme="majorHAnsi" w:hAnsiTheme="majorHAnsi" w:cstheme="majorHAnsi"/>
          <w:lang w:val="en-US"/>
        </w:rPr>
        <w:t xml:space="preserve">het algoritme </w:t>
      </w:r>
      <w:r>
        <w:rPr>
          <w:rFonts w:asciiTheme="majorHAnsi" w:hAnsiTheme="majorHAnsi" w:cstheme="majorHAnsi"/>
          <w:lang w:val="en-US"/>
        </w:rPr>
        <w:t xml:space="preserve">overeenkomstige patronen in de ‘vingerafdruk’ van individuele kwetsbaarheid </w:t>
      </w:r>
      <w:r w:rsidR="00202420">
        <w:rPr>
          <w:rFonts w:asciiTheme="majorHAnsi" w:hAnsiTheme="majorHAnsi" w:cstheme="majorHAnsi"/>
          <w:lang w:val="en-US"/>
        </w:rPr>
        <w:t xml:space="preserve">blootlegt, </w:t>
      </w:r>
      <w:r>
        <w:rPr>
          <w:rFonts w:asciiTheme="majorHAnsi" w:hAnsiTheme="majorHAnsi" w:cstheme="majorHAnsi"/>
          <w:lang w:val="en-US"/>
        </w:rPr>
        <w:t xml:space="preserve">volstaat het om </w:t>
      </w:r>
      <w:r w:rsidR="00202420">
        <w:rPr>
          <w:rFonts w:asciiTheme="majorHAnsi" w:hAnsiTheme="majorHAnsi" w:cstheme="majorHAnsi"/>
          <w:lang w:val="en-US"/>
        </w:rPr>
        <w:t xml:space="preserve">de </w:t>
      </w:r>
      <w:r>
        <w:rPr>
          <w:rFonts w:asciiTheme="majorHAnsi" w:hAnsiTheme="majorHAnsi" w:cstheme="majorHAnsi"/>
          <w:lang w:val="en-US"/>
        </w:rPr>
        <w:t>prominente markers of featur</w:t>
      </w:r>
      <w:r w:rsidR="001D69F4">
        <w:rPr>
          <w:rFonts w:asciiTheme="majorHAnsi" w:hAnsiTheme="majorHAnsi" w:cstheme="majorHAnsi"/>
          <w:lang w:val="en-US"/>
        </w:rPr>
        <w:t>e</w:t>
      </w:r>
      <w:r>
        <w:rPr>
          <w:rFonts w:asciiTheme="majorHAnsi" w:hAnsiTheme="majorHAnsi" w:cstheme="majorHAnsi"/>
          <w:lang w:val="en-US"/>
        </w:rPr>
        <w:t>s van het concept als uitgangspunt te nemen. M.a.w. het is niet nodig om het concept tot op de finesses af te dekken.</w:t>
      </w:r>
    </w:p>
  </w:footnote>
  <w:footnote w:id="2">
    <w:p w14:paraId="3C2A351B" w14:textId="7377562C" w:rsidR="000F2954" w:rsidRPr="005B5780" w:rsidRDefault="000F2954">
      <w:pPr>
        <w:pStyle w:val="FootnoteText"/>
        <w:rPr>
          <w:lang w:val="en-US"/>
        </w:rPr>
      </w:pPr>
      <w:r>
        <w:rPr>
          <w:rStyle w:val="FootnoteReference"/>
        </w:rPr>
        <w:footnoteRef/>
      </w:r>
      <w:r>
        <w:t xml:space="preserve"> </w:t>
      </w:r>
      <w:r>
        <w:rPr>
          <w:lang w:val="en-US"/>
        </w:rPr>
        <w:t xml:space="preserve">Ongestuurd bepalen van de natuurlijke grenzen in het antwoordbereik </w:t>
      </w:r>
    </w:p>
  </w:footnote>
  <w:footnote w:id="3">
    <w:p w14:paraId="611E304E" w14:textId="164016CC" w:rsidR="00204260" w:rsidRPr="00204260" w:rsidRDefault="00204260">
      <w:pPr>
        <w:pStyle w:val="FootnoteText"/>
        <w:rPr>
          <w:lang w:val="en-US"/>
        </w:rPr>
      </w:pPr>
      <w:r>
        <w:rPr>
          <w:rStyle w:val="FootnoteReference"/>
        </w:rPr>
        <w:footnoteRef/>
      </w:r>
      <w:r>
        <w:t xml:space="preserve"> </w:t>
      </w:r>
      <w:r w:rsidRPr="00204260">
        <w:t>https://stefvanbuuren.name</w:t>
      </w:r>
    </w:p>
  </w:footnote>
  <w:footnote w:id="4">
    <w:p w14:paraId="19704D0A" w14:textId="5E2ED222" w:rsidR="00D00BDF" w:rsidRPr="00D00BDF" w:rsidRDefault="00D00BDF">
      <w:pPr>
        <w:pStyle w:val="FootnoteText"/>
        <w:rPr>
          <w:lang w:val="en-US"/>
        </w:rPr>
      </w:pPr>
      <w:r>
        <w:rPr>
          <w:rStyle w:val="FootnoteReference"/>
        </w:rPr>
        <w:footnoteRef/>
      </w:r>
      <w:r>
        <w:t xml:space="preserve"> </w:t>
      </w:r>
      <w:r w:rsidRPr="00D00BDF">
        <w:t>https://lvdmaaten.github.io/tsne/</w:t>
      </w:r>
    </w:p>
  </w:footnote>
  <w:footnote w:id="5">
    <w:p w14:paraId="16E883FF" w14:textId="1AF58A0E" w:rsidR="008B4789" w:rsidRPr="008B4789" w:rsidRDefault="008B4789">
      <w:pPr>
        <w:pStyle w:val="FootnoteText"/>
        <w:rPr>
          <w:lang w:val="en-US"/>
        </w:rPr>
      </w:pPr>
      <w:r>
        <w:rPr>
          <w:rStyle w:val="FootnoteReference"/>
        </w:rPr>
        <w:footnoteRef/>
      </w:r>
      <w:r>
        <w:t xml:space="preserve"> </w:t>
      </w:r>
      <w:r w:rsidRPr="00CE483D">
        <w:rPr>
          <w:rFonts w:cstheme="majorHAnsi"/>
          <w:sz w:val="18"/>
          <w:szCs w:val="18"/>
        </w:rPr>
        <w:t xml:space="preserve">gewogen naar populatie zelfstandig wonende inwoners 19 jaar en ouder </w:t>
      </w:r>
      <w:r>
        <w:rPr>
          <w:rFonts w:cstheme="majorHAnsi"/>
          <w:sz w:val="18"/>
          <w:szCs w:val="18"/>
        </w:rPr>
        <w:t xml:space="preserve">in de </w:t>
      </w:r>
      <w:r w:rsidRPr="00CE483D">
        <w:rPr>
          <w:rFonts w:cstheme="majorHAnsi"/>
          <w:sz w:val="18"/>
          <w:szCs w:val="18"/>
        </w:rPr>
        <w:t xml:space="preserve">GGD regio </w:t>
      </w:r>
      <w:r>
        <w:rPr>
          <w:rFonts w:cstheme="majorHAnsi"/>
          <w:sz w:val="18"/>
          <w:szCs w:val="18"/>
        </w:rPr>
        <w:t>Zuid-Holland Zuid. Cluster 0 omvat alle cases die niet zijn toegewezen aan een cluster uit de K-means analyse.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14CE5"/>
    <w:multiLevelType w:val="hybridMultilevel"/>
    <w:tmpl w:val="815ADC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2BE001A"/>
    <w:multiLevelType w:val="hybridMultilevel"/>
    <w:tmpl w:val="258E1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624"/>
    <w:rsid w:val="000158E4"/>
    <w:rsid w:val="000344A2"/>
    <w:rsid w:val="00042C5D"/>
    <w:rsid w:val="00053A69"/>
    <w:rsid w:val="00057B32"/>
    <w:rsid w:val="00074D08"/>
    <w:rsid w:val="00075F5E"/>
    <w:rsid w:val="00076C07"/>
    <w:rsid w:val="0008401C"/>
    <w:rsid w:val="00087C94"/>
    <w:rsid w:val="000A4C92"/>
    <w:rsid w:val="000C1327"/>
    <w:rsid w:val="000C23BA"/>
    <w:rsid w:val="000C28BB"/>
    <w:rsid w:val="000F2954"/>
    <w:rsid w:val="00100672"/>
    <w:rsid w:val="00104112"/>
    <w:rsid w:val="001067B5"/>
    <w:rsid w:val="00110BC8"/>
    <w:rsid w:val="00113A1B"/>
    <w:rsid w:val="0011437A"/>
    <w:rsid w:val="00125F10"/>
    <w:rsid w:val="001307A1"/>
    <w:rsid w:val="00143CF9"/>
    <w:rsid w:val="001606A1"/>
    <w:rsid w:val="001636FD"/>
    <w:rsid w:val="001649D0"/>
    <w:rsid w:val="0016785A"/>
    <w:rsid w:val="001843D6"/>
    <w:rsid w:val="001C0D0A"/>
    <w:rsid w:val="001C0EFA"/>
    <w:rsid w:val="001D0FED"/>
    <w:rsid w:val="001D69F4"/>
    <w:rsid w:val="001E3BFE"/>
    <w:rsid w:val="001E6515"/>
    <w:rsid w:val="001F7BB4"/>
    <w:rsid w:val="00202420"/>
    <w:rsid w:val="00204260"/>
    <w:rsid w:val="0023080C"/>
    <w:rsid w:val="00246FA0"/>
    <w:rsid w:val="00265286"/>
    <w:rsid w:val="002654A1"/>
    <w:rsid w:val="00270F7D"/>
    <w:rsid w:val="002A4D62"/>
    <w:rsid w:val="002B5904"/>
    <w:rsid w:val="002C2A02"/>
    <w:rsid w:val="002D5D16"/>
    <w:rsid w:val="002D63FD"/>
    <w:rsid w:val="00303603"/>
    <w:rsid w:val="00370A61"/>
    <w:rsid w:val="003755C7"/>
    <w:rsid w:val="003A0FA9"/>
    <w:rsid w:val="003A2E0D"/>
    <w:rsid w:val="003C1306"/>
    <w:rsid w:val="003D6F38"/>
    <w:rsid w:val="0040260F"/>
    <w:rsid w:val="00403561"/>
    <w:rsid w:val="00415B30"/>
    <w:rsid w:val="00420788"/>
    <w:rsid w:val="00422087"/>
    <w:rsid w:val="00432024"/>
    <w:rsid w:val="004377A7"/>
    <w:rsid w:val="004622E6"/>
    <w:rsid w:val="00467913"/>
    <w:rsid w:val="0047095A"/>
    <w:rsid w:val="004A5D03"/>
    <w:rsid w:val="004B024B"/>
    <w:rsid w:val="004B422A"/>
    <w:rsid w:val="004C34EE"/>
    <w:rsid w:val="004C608D"/>
    <w:rsid w:val="004F4E90"/>
    <w:rsid w:val="00503636"/>
    <w:rsid w:val="00504F34"/>
    <w:rsid w:val="0054512B"/>
    <w:rsid w:val="0055065A"/>
    <w:rsid w:val="00556D4C"/>
    <w:rsid w:val="00582AA4"/>
    <w:rsid w:val="00590F73"/>
    <w:rsid w:val="00595E81"/>
    <w:rsid w:val="005B2AB0"/>
    <w:rsid w:val="005B5780"/>
    <w:rsid w:val="005D583E"/>
    <w:rsid w:val="005D6C72"/>
    <w:rsid w:val="005E0EDE"/>
    <w:rsid w:val="005E53C8"/>
    <w:rsid w:val="005E6840"/>
    <w:rsid w:val="005F433B"/>
    <w:rsid w:val="006016F9"/>
    <w:rsid w:val="0060185E"/>
    <w:rsid w:val="0063099B"/>
    <w:rsid w:val="00643172"/>
    <w:rsid w:val="0064520A"/>
    <w:rsid w:val="006619BC"/>
    <w:rsid w:val="00671F03"/>
    <w:rsid w:val="00676D71"/>
    <w:rsid w:val="006806AD"/>
    <w:rsid w:val="00690D6A"/>
    <w:rsid w:val="00696C18"/>
    <w:rsid w:val="006A0D6F"/>
    <w:rsid w:val="006B4866"/>
    <w:rsid w:val="006C3B45"/>
    <w:rsid w:val="006C7E0C"/>
    <w:rsid w:val="006D4C55"/>
    <w:rsid w:val="007022FA"/>
    <w:rsid w:val="00716C8C"/>
    <w:rsid w:val="00726F07"/>
    <w:rsid w:val="00757624"/>
    <w:rsid w:val="007749FC"/>
    <w:rsid w:val="00781ED4"/>
    <w:rsid w:val="00782212"/>
    <w:rsid w:val="007859BF"/>
    <w:rsid w:val="007A462E"/>
    <w:rsid w:val="007B26EA"/>
    <w:rsid w:val="007C46F7"/>
    <w:rsid w:val="007C509A"/>
    <w:rsid w:val="007C5C73"/>
    <w:rsid w:val="007D12C2"/>
    <w:rsid w:val="007D4B5B"/>
    <w:rsid w:val="007E2C7E"/>
    <w:rsid w:val="007E5852"/>
    <w:rsid w:val="007F148B"/>
    <w:rsid w:val="007F19C3"/>
    <w:rsid w:val="007F60B7"/>
    <w:rsid w:val="00801D7D"/>
    <w:rsid w:val="00803F59"/>
    <w:rsid w:val="00804709"/>
    <w:rsid w:val="00804DA7"/>
    <w:rsid w:val="008177FF"/>
    <w:rsid w:val="00831F95"/>
    <w:rsid w:val="00843FF8"/>
    <w:rsid w:val="008470D8"/>
    <w:rsid w:val="00851937"/>
    <w:rsid w:val="00855B2A"/>
    <w:rsid w:val="00856883"/>
    <w:rsid w:val="008641E2"/>
    <w:rsid w:val="0086661C"/>
    <w:rsid w:val="00893399"/>
    <w:rsid w:val="008A0A8D"/>
    <w:rsid w:val="008A4FD8"/>
    <w:rsid w:val="008A6640"/>
    <w:rsid w:val="008B3399"/>
    <w:rsid w:val="008B4789"/>
    <w:rsid w:val="008C46AE"/>
    <w:rsid w:val="008C6EB5"/>
    <w:rsid w:val="008D399B"/>
    <w:rsid w:val="008D6CCA"/>
    <w:rsid w:val="008F39AD"/>
    <w:rsid w:val="00906871"/>
    <w:rsid w:val="00925AAC"/>
    <w:rsid w:val="00940897"/>
    <w:rsid w:val="00971784"/>
    <w:rsid w:val="009845F5"/>
    <w:rsid w:val="00992209"/>
    <w:rsid w:val="009B15A6"/>
    <w:rsid w:val="009B1A2A"/>
    <w:rsid w:val="009C0306"/>
    <w:rsid w:val="009C37B6"/>
    <w:rsid w:val="009D6D42"/>
    <w:rsid w:val="009D73AD"/>
    <w:rsid w:val="009E2BC8"/>
    <w:rsid w:val="00A055AD"/>
    <w:rsid w:val="00A06D74"/>
    <w:rsid w:val="00A15889"/>
    <w:rsid w:val="00A214CA"/>
    <w:rsid w:val="00A26EC6"/>
    <w:rsid w:val="00A43C2B"/>
    <w:rsid w:val="00A440A6"/>
    <w:rsid w:val="00A6620A"/>
    <w:rsid w:val="00A758E3"/>
    <w:rsid w:val="00AA1066"/>
    <w:rsid w:val="00AA12F0"/>
    <w:rsid w:val="00AD5CF5"/>
    <w:rsid w:val="00AE116E"/>
    <w:rsid w:val="00AE26E5"/>
    <w:rsid w:val="00B05131"/>
    <w:rsid w:val="00B321F9"/>
    <w:rsid w:val="00B32827"/>
    <w:rsid w:val="00B46979"/>
    <w:rsid w:val="00B47CCE"/>
    <w:rsid w:val="00B56186"/>
    <w:rsid w:val="00B73C25"/>
    <w:rsid w:val="00B856B8"/>
    <w:rsid w:val="00BB72E9"/>
    <w:rsid w:val="00BC1E26"/>
    <w:rsid w:val="00BC1E4E"/>
    <w:rsid w:val="00BD7699"/>
    <w:rsid w:val="00BE7B64"/>
    <w:rsid w:val="00BF1F25"/>
    <w:rsid w:val="00BF4280"/>
    <w:rsid w:val="00C161F0"/>
    <w:rsid w:val="00C57E35"/>
    <w:rsid w:val="00C57EB8"/>
    <w:rsid w:val="00C70E88"/>
    <w:rsid w:val="00C80609"/>
    <w:rsid w:val="00CB580E"/>
    <w:rsid w:val="00CC7535"/>
    <w:rsid w:val="00CD25F1"/>
    <w:rsid w:val="00CD3A40"/>
    <w:rsid w:val="00CD788E"/>
    <w:rsid w:val="00CF3034"/>
    <w:rsid w:val="00D00BDF"/>
    <w:rsid w:val="00D05229"/>
    <w:rsid w:val="00D14816"/>
    <w:rsid w:val="00D1674E"/>
    <w:rsid w:val="00D2589B"/>
    <w:rsid w:val="00D51192"/>
    <w:rsid w:val="00D65C33"/>
    <w:rsid w:val="00D8002E"/>
    <w:rsid w:val="00D90A8B"/>
    <w:rsid w:val="00D91A2E"/>
    <w:rsid w:val="00DB1F98"/>
    <w:rsid w:val="00DB41EF"/>
    <w:rsid w:val="00DB71FB"/>
    <w:rsid w:val="00DC53B6"/>
    <w:rsid w:val="00DC6985"/>
    <w:rsid w:val="00DC6D47"/>
    <w:rsid w:val="00DD31C4"/>
    <w:rsid w:val="00DD52C2"/>
    <w:rsid w:val="00DF55D0"/>
    <w:rsid w:val="00E374FD"/>
    <w:rsid w:val="00E5453B"/>
    <w:rsid w:val="00E6726E"/>
    <w:rsid w:val="00E750C8"/>
    <w:rsid w:val="00E76F73"/>
    <w:rsid w:val="00E975DF"/>
    <w:rsid w:val="00EA7ECE"/>
    <w:rsid w:val="00EB52B6"/>
    <w:rsid w:val="00EC7072"/>
    <w:rsid w:val="00ED74DD"/>
    <w:rsid w:val="00EE192F"/>
    <w:rsid w:val="00EF2E16"/>
    <w:rsid w:val="00EF4C49"/>
    <w:rsid w:val="00EF58BE"/>
    <w:rsid w:val="00F10CF4"/>
    <w:rsid w:val="00F10E93"/>
    <w:rsid w:val="00F11052"/>
    <w:rsid w:val="00F32A1B"/>
    <w:rsid w:val="00F421C9"/>
    <w:rsid w:val="00F47222"/>
    <w:rsid w:val="00F50099"/>
    <w:rsid w:val="00F67353"/>
    <w:rsid w:val="00F83F57"/>
    <w:rsid w:val="00F87320"/>
    <w:rsid w:val="00F96BDE"/>
    <w:rsid w:val="00FA1EE7"/>
    <w:rsid w:val="00FA426F"/>
    <w:rsid w:val="00FB0934"/>
    <w:rsid w:val="00FB23CA"/>
    <w:rsid w:val="00FB2E5B"/>
    <w:rsid w:val="00FC4DBD"/>
    <w:rsid w:val="00FC764C"/>
    <w:rsid w:val="00FF5FC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A29D"/>
  <w15:chartTrackingRefBased/>
  <w15:docId w15:val="{901CB662-694D-43AC-AAEA-F1C702600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D42"/>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AE116E"/>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4026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D47"/>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0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104112"/>
    <w:rPr>
      <w:rFonts w:ascii="Courier New" w:eastAsia="Times New Roman" w:hAnsi="Courier New" w:cs="Courier New"/>
      <w:sz w:val="20"/>
      <w:szCs w:val="20"/>
      <w:lang w:eastAsia="nl-NL"/>
    </w:rPr>
  </w:style>
  <w:style w:type="character" w:customStyle="1" w:styleId="gd15mcfceub">
    <w:name w:val="gd15mcfceub"/>
    <w:basedOn w:val="DefaultParagraphFont"/>
    <w:rsid w:val="00104112"/>
  </w:style>
  <w:style w:type="character" w:customStyle="1" w:styleId="Heading3Char">
    <w:name w:val="Heading 3 Char"/>
    <w:basedOn w:val="DefaultParagraphFont"/>
    <w:link w:val="Heading3"/>
    <w:uiPriority w:val="9"/>
    <w:qFormat/>
    <w:rsid w:val="00AE116E"/>
    <w:rPr>
      <w:rFonts w:asciiTheme="majorHAnsi" w:eastAsiaTheme="majorEastAsia" w:hAnsiTheme="majorHAnsi" w:cstheme="majorBidi"/>
      <w:color w:val="1F3763" w:themeColor="accent1" w:themeShade="7F"/>
      <w:sz w:val="24"/>
      <w:szCs w:val="24"/>
      <w:lang w:val="en-US"/>
    </w:rPr>
  </w:style>
  <w:style w:type="character" w:customStyle="1" w:styleId="tlid-translation">
    <w:name w:val="tlid-translation"/>
    <w:basedOn w:val="DefaultParagraphFont"/>
    <w:rsid w:val="00AE116E"/>
  </w:style>
  <w:style w:type="character" w:customStyle="1" w:styleId="Heading4Char">
    <w:name w:val="Heading 4 Char"/>
    <w:basedOn w:val="DefaultParagraphFont"/>
    <w:link w:val="Heading4"/>
    <w:uiPriority w:val="9"/>
    <w:qFormat/>
    <w:rsid w:val="0040260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4F4E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4E90"/>
  </w:style>
  <w:style w:type="paragraph" w:styleId="Footer">
    <w:name w:val="footer"/>
    <w:basedOn w:val="Normal"/>
    <w:link w:val="FooterChar"/>
    <w:uiPriority w:val="99"/>
    <w:unhideWhenUsed/>
    <w:rsid w:val="004F4E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4E90"/>
  </w:style>
  <w:style w:type="character" w:customStyle="1" w:styleId="Heading2Char">
    <w:name w:val="Heading 2 Char"/>
    <w:basedOn w:val="DefaultParagraphFont"/>
    <w:link w:val="Heading2"/>
    <w:uiPriority w:val="9"/>
    <w:qFormat/>
    <w:rsid w:val="009D6D42"/>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9D6D42"/>
    <w:pPr>
      <w:ind w:left="720"/>
      <w:contextualSpacing/>
    </w:pPr>
    <w:rPr>
      <w:lang w:val="en-US"/>
    </w:rPr>
  </w:style>
  <w:style w:type="paragraph" w:styleId="FootnoteText">
    <w:name w:val="footnote text"/>
    <w:basedOn w:val="Normal"/>
    <w:link w:val="FootnoteTextChar"/>
    <w:uiPriority w:val="99"/>
    <w:semiHidden/>
    <w:unhideWhenUsed/>
    <w:rsid w:val="005B57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5780"/>
    <w:rPr>
      <w:sz w:val="20"/>
      <w:szCs w:val="20"/>
    </w:rPr>
  </w:style>
  <w:style w:type="character" w:styleId="FootnoteReference">
    <w:name w:val="footnote reference"/>
    <w:basedOn w:val="DefaultParagraphFont"/>
    <w:uiPriority w:val="99"/>
    <w:semiHidden/>
    <w:unhideWhenUsed/>
    <w:rsid w:val="005B5780"/>
    <w:rPr>
      <w:vertAlign w:val="superscript"/>
    </w:rPr>
  </w:style>
  <w:style w:type="table" w:styleId="TableGrid">
    <w:name w:val="Table Grid"/>
    <w:basedOn w:val="TableNormal"/>
    <w:uiPriority w:val="39"/>
    <w:rsid w:val="005D5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d15mcfckub">
    <w:name w:val="gd15mcfckub"/>
    <w:basedOn w:val="DefaultParagraphFont"/>
    <w:rsid w:val="00864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7594">
      <w:bodyDiv w:val="1"/>
      <w:marLeft w:val="0"/>
      <w:marRight w:val="0"/>
      <w:marTop w:val="0"/>
      <w:marBottom w:val="0"/>
      <w:divBdr>
        <w:top w:val="none" w:sz="0" w:space="0" w:color="auto"/>
        <w:left w:val="none" w:sz="0" w:space="0" w:color="auto"/>
        <w:bottom w:val="none" w:sz="0" w:space="0" w:color="auto"/>
        <w:right w:val="none" w:sz="0" w:space="0" w:color="auto"/>
      </w:divBdr>
    </w:div>
    <w:div w:id="72092002">
      <w:bodyDiv w:val="1"/>
      <w:marLeft w:val="0"/>
      <w:marRight w:val="0"/>
      <w:marTop w:val="0"/>
      <w:marBottom w:val="0"/>
      <w:divBdr>
        <w:top w:val="none" w:sz="0" w:space="0" w:color="auto"/>
        <w:left w:val="none" w:sz="0" w:space="0" w:color="auto"/>
        <w:bottom w:val="none" w:sz="0" w:space="0" w:color="auto"/>
        <w:right w:val="none" w:sz="0" w:space="0" w:color="auto"/>
      </w:divBdr>
    </w:div>
    <w:div w:id="87703465">
      <w:bodyDiv w:val="1"/>
      <w:marLeft w:val="0"/>
      <w:marRight w:val="0"/>
      <w:marTop w:val="0"/>
      <w:marBottom w:val="0"/>
      <w:divBdr>
        <w:top w:val="none" w:sz="0" w:space="0" w:color="auto"/>
        <w:left w:val="none" w:sz="0" w:space="0" w:color="auto"/>
        <w:bottom w:val="none" w:sz="0" w:space="0" w:color="auto"/>
        <w:right w:val="none" w:sz="0" w:space="0" w:color="auto"/>
      </w:divBdr>
    </w:div>
    <w:div w:id="113596075">
      <w:bodyDiv w:val="1"/>
      <w:marLeft w:val="0"/>
      <w:marRight w:val="0"/>
      <w:marTop w:val="0"/>
      <w:marBottom w:val="0"/>
      <w:divBdr>
        <w:top w:val="none" w:sz="0" w:space="0" w:color="auto"/>
        <w:left w:val="none" w:sz="0" w:space="0" w:color="auto"/>
        <w:bottom w:val="none" w:sz="0" w:space="0" w:color="auto"/>
        <w:right w:val="none" w:sz="0" w:space="0" w:color="auto"/>
      </w:divBdr>
    </w:div>
    <w:div w:id="156651216">
      <w:bodyDiv w:val="1"/>
      <w:marLeft w:val="0"/>
      <w:marRight w:val="0"/>
      <w:marTop w:val="0"/>
      <w:marBottom w:val="0"/>
      <w:divBdr>
        <w:top w:val="none" w:sz="0" w:space="0" w:color="auto"/>
        <w:left w:val="none" w:sz="0" w:space="0" w:color="auto"/>
        <w:bottom w:val="none" w:sz="0" w:space="0" w:color="auto"/>
        <w:right w:val="none" w:sz="0" w:space="0" w:color="auto"/>
      </w:divBdr>
    </w:div>
    <w:div w:id="161170269">
      <w:bodyDiv w:val="1"/>
      <w:marLeft w:val="0"/>
      <w:marRight w:val="0"/>
      <w:marTop w:val="0"/>
      <w:marBottom w:val="0"/>
      <w:divBdr>
        <w:top w:val="none" w:sz="0" w:space="0" w:color="auto"/>
        <w:left w:val="none" w:sz="0" w:space="0" w:color="auto"/>
        <w:bottom w:val="none" w:sz="0" w:space="0" w:color="auto"/>
        <w:right w:val="none" w:sz="0" w:space="0" w:color="auto"/>
      </w:divBdr>
    </w:div>
    <w:div w:id="313460547">
      <w:bodyDiv w:val="1"/>
      <w:marLeft w:val="0"/>
      <w:marRight w:val="0"/>
      <w:marTop w:val="0"/>
      <w:marBottom w:val="0"/>
      <w:divBdr>
        <w:top w:val="none" w:sz="0" w:space="0" w:color="auto"/>
        <w:left w:val="none" w:sz="0" w:space="0" w:color="auto"/>
        <w:bottom w:val="none" w:sz="0" w:space="0" w:color="auto"/>
        <w:right w:val="none" w:sz="0" w:space="0" w:color="auto"/>
      </w:divBdr>
    </w:div>
    <w:div w:id="342323672">
      <w:bodyDiv w:val="1"/>
      <w:marLeft w:val="0"/>
      <w:marRight w:val="0"/>
      <w:marTop w:val="0"/>
      <w:marBottom w:val="0"/>
      <w:divBdr>
        <w:top w:val="none" w:sz="0" w:space="0" w:color="auto"/>
        <w:left w:val="none" w:sz="0" w:space="0" w:color="auto"/>
        <w:bottom w:val="none" w:sz="0" w:space="0" w:color="auto"/>
        <w:right w:val="none" w:sz="0" w:space="0" w:color="auto"/>
      </w:divBdr>
    </w:div>
    <w:div w:id="361175520">
      <w:bodyDiv w:val="1"/>
      <w:marLeft w:val="0"/>
      <w:marRight w:val="0"/>
      <w:marTop w:val="0"/>
      <w:marBottom w:val="0"/>
      <w:divBdr>
        <w:top w:val="none" w:sz="0" w:space="0" w:color="auto"/>
        <w:left w:val="none" w:sz="0" w:space="0" w:color="auto"/>
        <w:bottom w:val="none" w:sz="0" w:space="0" w:color="auto"/>
        <w:right w:val="none" w:sz="0" w:space="0" w:color="auto"/>
      </w:divBdr>
    </w:div>
    <w:div w:id="388694649">
      <w:bodyDiv w:val="1"/>
      <w:marLeft w:val="0"/>
      <w:marRight w:val="0"/>
      <w:marTop w:val="0"/>
      <w:marBottom w:val="0"/>
      <w:divBdr>
        <w:top w:val="none" w:sz="0" w:space="0" w:color="auto"/>
        <w:left w:val="none" w:sz="0" w:space="0" w:color="auto"/>
        <w:bottom w:val="none" w:sz="0" w:space="0" w:color="auto"/>
        <w:right w:val="none" w:sz="0" w:space="0" w:color="auto"/>
      </w:divBdr>
    </w:div>
    <w:div w:id="399446375">
      <w:bodyDiv w:val="1"/>
      <w:marLeft w:val="0"/>
      <w:marRight w:val="0"/>
      <w:marTop w:val="0"/>
      <w:marBottom w:val="0"/>
      <w:divBdr>
        <w:top w:val="none" w:sz="0" w:space="0" w:color="auto"/>
        <w:left w:val="none" w:sz="0" w:space="0" w:color="auto"/>
        <w:bottom w:val="none" w:sz="0" w:space="0" w:color="auto"/>
        <w:right w:val="none" w:sz="0" w:space="0" w:color="auto"/>
      </w:divBdr>
    </w:div>
    <w:div w:id="508563861">
      <w:bodyDiv w:val="1"/>
      <w:marLeft w:val="0"/>
      <w:marRight w:val="0"/>
      <w:marTop w:val="0"/>
      <w:marBottom w:val="0"/>
      <w:divBdr>
        <w:top w:val="none" w:sz="0" w:space="0" w:color="auto"/>
        <w:left w:val="none" w:sz="0" w:space="0" w:color="auto"/>
        <w:bottom w:val="none" w:sz="0" w:space="0" w:color="auto"/>
        <w:right w:val="none" w:sz="0" w:space="0" w:color="auto"/>
      </w:divBdr>
    </w:div>
    <w:div w:id="554855295">
      <w:bodyDiv w:val="1"/>
      <w:marLeft w:val="0"/>
      <w:marRight w:val="0"/>
      <w:marTop w:val="0"/>
      <w:marBottom w:val="0"/>
      <w:divBdr>
        <w:top w:val="none" w:sz="0" w:space="0" w:color="auto"/>
        <w:left w:val="none" w:sz="0" w:space="0" w:color="auto"/>
        <w:bottom w:val="none" w:sz="0" w:space="0" w:color="auto"/>
        <w:right w:val="none" w:sz="0" w:space="0" w:color="auto"/>
      </w:divBdr>
    </w:div>
    <w:div w:id="630482612">
      <w:bodyDiv w:val="1"/>
      <w:marLeft w:val="0"/>
      <w:marRight w:val="0"/>
      <w:marTop w:val="0"/>
      <w:marBottom w:val="0"/>
      <w:divBdr>
        <w:top w:val="none" w:sz="0" w:space="0" w:color="auto"/>
        <w:left w:val="none" w:sz="0" w:space="0" w:color="auto"/>
        <w:bottom w:val="none" w:sz="0" w:space="0" w:color="auto"/>
        <w:right w:val="none" w:sz="0" w:space="0" w:color="auto"/>
      </w:divBdr>
    </w:div>
    <w:div w:id="652684223">
      <w:bodyDiv w:val="1"/>
      <w:marLeft w:val="0"/>
      <w:marRight w:val="0"/>
      <w:marTop w:val="0"/>
      <w:marBottom w:val="0"/>
      <w:divBdr>
        <w:top w:val="none" w:sz="0" w:space="0" w:color="auto"/>
        <w:left w:val="none" w:sz="0" w:space="0" w:color="auto"/>
        <w:bottom w:val="none" w:sz="0" w:space="0" w:color="auto"/>
        <w:right w:val="none" w:sz="0" w:space="0" w:color="auto"/>
      </w:divBdr>
    </w:div>
    <w:div w:id="684092724">
      <w:bodyDiv w:val="1"/>
      <w:marLeft w:val="0"/>
      <w:marRight w:val="0"/>
      <w:marTop w:val="0"/>
      <w:marBottom w:val="0"/>
      <w:divBdr>
        <w:top w:val="none" w:sz="0" w:space="0" w:color="auto"/>
        <w:left w:val="none" w:sz="0" w:space="0" w:color="auto"/>
        <w:bottom w:val="none" w:sz="0" w:space="0" w:color="auto"/>
        <w:right w:val="none" w:sz="0" w:space="0" w:color="auto"/>
      </w:divBdr>
    </w:div>
    <w:div w:id="716273000">
      <w:bodyDiv w:val="1"/>
      <w:marLeft w:val="0"/>
      <w:marRight w:val="0"/>
      <w:marTop w:val="0"/>
      <w:marBottom w:val="0"/>
      <w:divBdr>
        <w:top w:val="none" w:sz="0" w:space="0" w:color="auto"/>
        <w:left w:val="none" w:sz="0" w:space="0" w:color="auto"/>
        <w:bottom w:val="none" w:sz="0" w:space="0" w:color="auto"/>
        <w:right w:val="none" w:sz="0" w:space="0" w:color="auto"/>
      </w:divBdr>
    </w:div>
    <w:div w:id="739136555">
      <w:bodyDiv w:val="1"/>
      <w:marLeft w:val="0"/>
      <w:marRight w:val="0"/>
      <w:marTop w:val="0"/>
      <w:marBottom w:val="0"/>
      <w:divBdr>
        <w:top w:val="none" w:sz="0" w:space="0" w:color="auto"/>
        <w:left w:val="none" w:sz="0" w:space="0" w:color="auto"/>
        <w:bottom w:val="none" w:sz="0" w:space="0" w:color="auto"/>
        <w:right w:val="none" w:sz="0" w:space="0" w:color="auto"/>
      </w:divBdr>
    </w:div>
    <w:div w:id="775178400">
      <w:bodyDiv w:val="1"/>
      <w:marLeft w:val="0"/>
      <w:marRight w:val="0"/>
      <w:marTop w:val="0"/>
      <w:marBottom w:val="0"/>
      <w:divBdr>
        <w:top w:val="none" w:sz="0" w:space="0" w:color="auto"/>
        <w:left w:val="none" w:sz="0" w:space="0" w:color="auto"/>
        <w:bottom w:val="none" w:sz="0" w:space="0" w:color="auto"/>
        <w:right w:val="none" w:sz="0" w:space="0" w:color="auto"/>
      </w:divBdr>
    </w:div>
    <w:div w:id="850292973">
      <w:bodyDiv w:val="1"/>
      <w:marLeft w:val="0"/>
      <w:marRight w:val="0"/>
      <w:marTop w:val="0"/>
      <w:marBottom w:val="0"/>
      <w:divBdr>
        <w:top w:val="none" w:sz="0" w:space="0" w:color="auto"/>
        <w:left w:val="none" w:sz="0" w:space="0" w:color="auto"/>
        <w:bottom w:val="none" w:sz="0" w:space="0" w:color="auto"/>
        <w:right w:val="none" w:sz="0" w:space="0" w:color="auto"/>
      </w:divBdr>
    </w:div>
    <w:div w:id="883369265">
      <w:bodyDiv w:val="1"/>
      <w:marLeft w:val="0"/>
      <w:marRight w:val="0"/>
      <w:marTop w:val="0"/>
      <w:marBottom w:val="0"/>
      <w:divBdr>
        <w:top w:val="none" w:sz="0" w:space="0" w:color="auto"/>
        <w:left w:val="none" w:sz="0" w:space="0" w:color="auto"/>
        <w:bottom w:val="none" w:sz="0" w:space="0" w:color="auto"/>
        <w:right w:val="none" w:sz="0" w:space="0" w:color="auto"/>
      </w:divBdr>
    </w:div>
    <w:div w:id="914359043">
      <w:bodyDiv w:val="1"/>
      <w:marLeft w:val="0"/>
      <w:marRight w:val="0"/>
      <w:marTop w:val="0"/>
      <w:marBottom w:val="0"/>
      <w:divBdr>
        <w:top w:val="none" w:sz="0" w:space="0" w:color="auto"/>
        <w:left w:val="none" w:sz="0" w:space="0" w:color="auto"/>
        <w:bottom w:val="none" w:sz="0" w:space="0" w:color="auto"/>
        <w:right w:val="none" w:sz="0" w:space="0" w:color="auto"/>
      </w:divBdr>
    </w:div>
    <w:div w:id="932931716">
      <w:bodyDiv w:val="1"/>
      <w:marLeft w:val="0"/>
      <w:marRight w:val="0"/>
      <w:marTop w:val="0"/>
      <w:marBottom w:val="0"/>
      <w:divBdr>
        <w:top w:val="none" w:sz="0" w:space="0" w:color="auto"/>
        <w:left w:val="none" w:sz="0" w:space="0" w:color="auto"/>
        <w:bottom w:val="none" w:sz="0" w:space="0" w:color="auto"/>
        <w:right w:val="none" w:sz="0" w:space="0" w:color="auto"/>
      </w:divBdr>
    </w:div>
    <w:div w:id="955869615">
      <w:bodyDiv w:val="1"/>
      <w:marLeft w:val="0"/>
      <w:marRight w:val="0"/>
      <w:marTop w:val="0"/>
      <w:marBottom w:val="0"/>
      <w:divBdr>
        <w:top w:val="none" w:sz="0" w:space="0" w:color="auto"/>
        <w:left w:val="none" w:sz="0" w:space="0" w:color="auto"/>
        <w:bottom w:val="none" w:sz="0" w:space="0" w:color="auto"/>
        <w:right w:val="none" w:sz="0" w:space="0" w:color="auto"/>
      </w:divBdr>
    </w:div>
    <w:div w:id="987784147">
      <w:bodyDiv w:val="1"/>
      <w:marLeft w:val="0"/>
      <w:marRight w:val="0"/>
      <w:marTop w:val="0"/>
      <w:marBottom w:val="0"/>
      <w:divBdr>
        <w:top w:val="none" w:sz="0" w:space="0" w:color="auto"/>
        <w:left w:val="none" w:sz="0" w:space="0" w:color="auto"/>
        <w:bottom w:val="none" w:sz="0" w:space="0" w:color="auto"/>
        <w:right w:val="none" w:sz="0" w:space="0" w:color="auto"/>
      </w:divBdr>
    </w:div>
    <w:div w:id="1046877440">
      <w:bodyDiv w:val="1"/>
      <w:marLeft w:val="0"/>
      <w:marRight w:val="0"/>
      <w:marTop w:val="0"/>
      <w:marBottom w:val="0"/>
      <w:divBdr>
        <w:top w:val="none" w:sz="0" w:space="0" w:color="auto"/>
        <w:left w:val="none" w:sz="0" w:space="0" w:color="auto"/>
        <w:bottom w:val="none" w:sz="0" w:space="0" w:color="auto"/>
        <w:right w:val="none" w:sz="0" w:space="0" w:color="auto"/>
      </w:divBdr>
    </w:div>
    <w:div w:id="1058356840">
      <w:bodyDiv w:val="1"/>
      <w:marLeft w:val="0"/>
      <w:marRight w:val="0"/>
      <w:marTop w:val="0"/>
      <w:marBottom w:val="0"/>
      <w:divBdr>
        <w:top w:val="none" w:sz="0" w:space="0" w:color="auto"/>
        <w:left w:val="none" w:sz="0" w:space="0" w:color="auto"/>
        <w:bottom w:val="none" w:sz="0" w:space="0" w:color="auto"/>
        <w:right w:val="none" w:sz="0" w:space="0" w:color="auto"/>
      </w:divBdr>
    </w:div>
    <w:div w:id="1097170865">
      <w:bodyDiv w:val="1"/>
      <w:marLeft w:val="0"/>
      <w:marRight w:val="0"/>
      <w:marTop w:val="0"/>
      <w:marBottom w:val="0"/>
      <w:divBdr>
        <w:top w:val="none" w:sz="0" w:space="0" w:color="auto"/>
        <w:left w:val="none" w:sz="0" w:space="0" w:color="auto"/>
        <w:bottom w:val="none" w:sz="0" w:space="0" w:color="auto"/>
        <w:right w:val="none" w:sz="0" w:space="0" w:color="auto"/>
      </w:divBdr>
    </w:div>
    <w:div w:id="1138649575">
      <w:bodyDiv w:val="1"/>
      <w:marLeft w:val="0"/>
      <w:marRight w:val="0"/>
      <w:marTop w:val="0"/>
      <w:marBottom w:val="0"/>
      <w:divBdr>
        <w:top w:val="none" w:sz="0" w:space="0" w:color="auto"/>
        <w:left w:val="none" w:sz="0" w:space="0" w:color="auto"/>
        <w:bottom w:val="none" w:sz="0" w:space="0" w:color="auto"/>
        <w:right w:val="none" w:sz="0" w:space="0" w:color="auto"/>
      </w:divBdr>
    </w:div>
    <w:div w:id="1149205031">
      <w:bodyDiv w:val="1"/>
      <w:marLeft w:val="0"/>
      <w:marRight w:val="0"/>
      <w:marTop w:val="0"/>
      <w:marBottom w:val="0"/>
      <w:divBdr>
        <w:top w:val="none" w:sz="0" w:space="0" w:color="auto"/>
        <w:left w:val="none" w:sz="0" w:space="0" w:color="auto"/>
        <w:bottom w:val="none" w:sz="0" w:space="0" w:color="auto"/>
        <w:right w:val="none" w:sz="0" w:space="0" w:color="auto"/>
      </w:divBdr>
    </w:div>
    <w:div w:id="1152259966">
      <w:bodyDiv w:val="1"/>
      <w:marLeft w:val="0"/>
      <w:marRight w:val="0"/>
      <w:marTop w:val="0"/>
      <w:marBottom w:val="0"/>
      <w:divBdr>
        <w:top w:val="none" w:sz="0" w:space="0" w:color="auto"/>
        <w:left w:val="none" w:sz="0" w:space="0" w:color="auto"/>
        <w:bottom w:val="none" w:sz="0" w:space="0" w:color="auto"/>
        <w:right w:val="none" w:sz="0" w:space="0" w:color="auto"/>
      </w:divBdr>
    </w:div>
    <w:div w:id="1208759482">
      <w:bodyDiv w:val="1"/>
      <w:marLeft w:val="0"/>
      <w:marRight w:val="0"/>
      <w:marTop w:val="0"/>
      <w:marBottom w:val="0"/>
      <w:divBdr>
        <w:top w:val="none" w:sz="0" w:space="0" w:color="auto"/>
        <w:left w:val="none" w:sz="0" w:space="0" w:color="auto"/>
        <w:bottom w:val="none" w:sz="0" w:space="0" w:color="auto"/>
        <w:right w:val="none" w:sz="0" w:space="0" w:color="auto"/>
      </w:divBdr>
    </w:div>
    <w:div w:id="1225410047">
      <w:bodyDiv w:val="1"/>
      <w:marLeft w:val="0"/>
      <w:marRight w:val="0"/>
      <w:marTop w:val="0"/>
      <w:marBottom w:val="0"/>
      <w:divBdr>
        <w:top w:val="none" w:sz="0" w:space="0" w:color="auto"/>
        <w:left w:val="none" w:sz="0" w:space="0" w:color="auto"/>
        <w:bottom w:val="none" w:sz="0" w:space="0" w:color="auto"/>
        <w:right w:val="none" w:sz="0" w:space="0" w:color="auto"/>
      </w:divBdr>
    </w:div>
    <w:div w:id="1231965847">
      <w:bodyDiv w:val="1"/>
      <w:marLeft w:val="0"/>
      <w:marRight w:val="0"/>
      <w:marTop w:val="0"/>
      <w:marBottom w:val="0"/>
      <w:divBdr>
        <w:top w:val="none" w:sz="0" w:space="0" w:color="auto"/>
        <w:left w:val="none" w:sz="0" w:space="0" w:color="auto"/>
        <w:bottom w:val="none" w:sz="0" w:space="0" w:color="auto"/>
        <w:right w:val="none" w:sz="0" w:space="0" w:color="auto"/>
      </w:divBdr>
    </w:div>
    <w:div w:id="1274635619">
      <w:bodyDiv w:val="1"/>
      <w:marLeft w:val="0"/>
      <w:marRight w:val="0"/>
      <w:marTop w:val="0"/>
      <w:marBottom w:val="0"/>
      <w:divBdr>
        <w:top w:val="none" w:sz="0" w:space="0" w:color="auto"/>
        <w:left w:val="none" w:sz="0" w:space="0" w:color="auto"/>
        <w:bottom w:val="none" w:sz="0" w:space="0" w:color="auto"/>
        <w:right w:val="none" w:sz="0" w:space="0" w:color="auto"/>
      </w:divBdr>
    </w:div>
    <w:div w:id="1312441250">
      <w:bodyDiv w:val="1"/>
      <w:marLeft w:val="0"/>
      <w:marRight w:val="0"/>
      <w:marTop w:val="0"/>
      <w:marBottom w:val="0"/>
      <w:divBdr>
        <w:top w:val="none" w:sz="0" w:space="0" w:color="auto"/>
        <w:left w:val="none" w:sz="0" w:space="0" w:color="auto"/>
        <w:bottom w:val="none" w:sz="0" w:space="0" w:color="auto"/>
        <w:right w:val="none" w:sz="0" w:space="0" w:color="auto"/>
      </w:divBdr>
    </w:div>
    <w:div w:id="1404638939">
      <w:bodyDiv w:val="1"/>
      <w:marLeft w:val="0"/>
      <w:marRight w:val="0"/>
      <w:marTop w:val="0"/>
      <w:marBottom w:val="0"/>
      <w:divBdr>
        <w:top w:val="none" w:sz="0" w:space="0" w:color="auto"/>
        <w:left w:val="none" w:sz="0" w:space="0" w:color="auto"/>
        <w:bottom w:val="none" w:sz="0" w:space="0" w:color="auto"/>
        <w:right w:val="none" w:sz="0" w:space="0" w:color="auto"/>
      </w:divBdr>
    </w:div>
    <w:div w:id="1484270756">
      <w:bodyDiv w:val="1"/>
      <w:marLeft w:val="0"/>
      <w:marRight w:val="0"/>
      <w:marTop w:val="0"/>
      <w:marBottom w:val="0"/>
      <w:divBdr>
        <w:top w:val="none" w:sz="0" w:space="0" w:color="auto"/>
        <w:left w:val="none" w:sz="0" w:space="0" w:color="auto"/>
        <w:bottom w:val="none" w:sz="0" w:space="0" w:color="auto"/>
        <w:right w:val="none" w:sz="0" w:space="0" w:color="auto"/>
      </w:divBdr>
    </w:div>
    <w:div w:id="1485119473">
      <w:bodyDiv w:val="1"/>
      <w:marLeft w:val="0"/>
      <w:marRight w:val="0"/>
      <w:marTop w:val="0"/>
      <w:marBottom w:val="0"/>
      <w:divBdr>
        <w:top w:val="none" w:sz="0" w:space="0" w:color="auto"/>
        <w:left w:val="none" w:sz="0" w:space="0" w:color="auto"/>
        <w:bottom w:val="none" w:sz="0" w:space="0" w:color="auto"/>
        <w:right w:val="none" w:sz="0" w:space="0" w:color="auto"/>
      </w:divBdr>
    </w:div>
    <w:div w:id="1684093367">
      <w:bodyDiv w:val="1"/>
      <w:marLeft w:val="0"/>
      <w:marRight w:val="0"/>
      <w:marTop w:val="0"/>
      <w:marBottom w:val="0"/>
      <w:divBdr>
        <w:top w:val="none" w:sz="0" w:space="0" w:color="auto"/>
        <w:left w:val="none" w:sz="0" w:space="0" w:color="auto"/>
        <w:bottom w:val="none" w:sz="0" w:space="0" w:color="auto"/>
        <w:right w:val="none" w:sz="0" w:space="0" w:color="auto"/>
      </w:divBdr>
    </w:div>
    <w:div w:id="1690911401">
      <w:bodyDiv w:val="1"/>
      <w:marLeft w:val="0"/>
      <w:marRight w:val="0"/>
      <w:marTop w:val="0"/>
      <w:marBottom w:val="0"/>
      <w:divBdr>
        <w:top w:val="none" w:sz="0" w:space="0" w:color="auto"/>
        <w:left w:val="none" w:sz="0" w:space="0" w:color="auto"/>
        <w:bottom w:val="none" w:sz="0" w:space="0" w:color="auto"/>
        <w:right w:val="none" w:sz="0" w:space="0" w:color="auto"/>
      </w:divBdr>
    </w:div>
    <w:div w:id="1740668781">
      <w:bodyDiv w:val="1"/>
      <w:marLeft w:val="0"/>
      <w:marRight w:val="0"/>
      <w:marTop w:val="0"/>
      <w:marBottom w:val="0"/>
      <w:divBdr>
        <w:top w:val="none" w:sz="0" w:space="0" w:color="auto"/>
        <w:left w:val="none" w:sz="0" w:space="0" w:color="auto"/>
        <w:bottom w:val="none" w:sz="0" w:space="0" w:color="auto"/>
        <w:right w:val="none" w:sz="0" w:space="0" w:color="auto"/>
      </w:divBdr>
    </w:div>
    <w:div w:id="1774131178">
      <w:bodyDiv w:val="1"/>
      <w:marLeft w:val="0"/>
      <w:marRight w:val="0"/>
      <w:marTop w:val="0"/>
      <w:marBottom w:val="0"/>
      <w:divBdr>
        <w:top w:val="none" w:sz="0" w:space="0" w:color="auto"/>
        <w:left w:val="none" w:sz="0" w:space="0" w:color="auto"/>
        <w:bottom w:val="none" w:sz="0" w:space="0" w:color="auto"/>
        <w:right w:val="none" w:sz="0" w:space="0" w:color="auto"/>
      </w:divBdr>
    </w:div>
    <w:div w:id="1836142280">
      <w:bodyDiv w:val="1"/>
      <w:marLeft w:val="0"/>
      <w:marRight w:val="0"/>
      <w:marTop w:val="0"/>
      <w:marBottom w:val="0"/>
      <w:divBdr>
        <w:top w:val="none" w:sz="0" w:space="0" w:color="auto"/>
        <w:left w:val="none" w:sz="0" w:space="0" w:color="auto"/>
        <w:bottom w:val="none" w:sz="0" w:space="0" w:color="auto"/>
        <w:right w:val="none" w:sz="0" w:space="0" w:color="auto"/>
      </w:divBdr>
    </w:div>
    <w:div w:id="1920481806">
      <w:bodyDiv w:val="1"/>
      <w:marLeft w:val="0"/>
      <w:marRight w:val="0"/>
      <w:marTop w:val="0"/>
      <w:marBottom w:val="0"/>
      <w:divBdr>
        <w:top w:val="none" w:sz="0" w:space="0" w:color="auto"/>
        <w:left w:val="none" w:sz="0" w:space="0" w:color="auto"/>
        <w:bottom w:val="none" w:sz="0" w:space="0" w:color="auto"/>
        <w:right w:val="none" w:sz="0" w:space="0" w:color="auto"/>
      </w:divBdr>
    </w:div>
    <w:div w:id="1979147570">
      <w:bodyDiv w:val="1"/>
      <w:marLeft w:val="0"/>
      <w:marRight w:val="0"/>
      <w:marTop w:val="0"/>
      <w:marBottom w:val="0"/>
      <w:divBdr>
        <w:top w:val="none" w:sz="0" w:space="0" w:color="auto"/>
        <w:left w:val="none" w:sz="0" w:space="0" w:color="auto"/>
        <w:bottom w:val="none" w:sz="0" w:space="0" w:color="auto"/>
        <w:right w:val="none" w:sz="0" w:space="0" w:color="auto"/>
      </w:divBdr>
    </w:div>
    <w:div w:id="2088184359">
      <w:bodyDiv w:val="1"/>
      <w:marLeft w:val="0"/>
      <w:marRight w:val="0"/>
      <w:marTop w:val="0"/>
      <w:marBottom w:val="0"/>
      <w:divBdr>
        <w:top w:val="none" w:sz="0" w:space="0" w:color="auto"/>
        <w:left w:val="none" w:sz="0" w:space="0" w:color="auto"/>
        <w:bottom w:val="none" w:sz="0" w:space="0" w:color="auto"/>
        <w:right w:val="none" w:sz="0" w:space="0" w:color="auto"/>
      </w:divBdr>
    </w:div>
    <w:div w:id="208864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5E64E-C16D-483F-9C66-8260B2F3A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2822</Words>
  <Characters>15524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dc:creator>
  <cp:keywords/>
  <dc:description/>
  <cp:lastModifiedBy>sw</cp:lastModifiedBy>
  <cp:revision>5</cp:revision>
  <dcterms:created xsi:type="dcterms:W3CDTF">2019-11-27T12:10:00Z</dcterms:created>
  <dcterms:modified xsi:type="dcterms:W3CDTF">2019-12-09T08:05:00Z</dcterms:modified>
</cp:coreProperties>
</file>