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2A6AE" w14:textId="77777777" w:rsidR="00803951" w:rsidRPr="00CE483D" w:rsidRDefault="00803951" w:rsidP="001675C9">
      <w:pPr>
        <w:pStyle w:val="Title"/>
        <w:jc w:val="both"/>
        <w:rPr>
          <w:rFonts w:cstheme="majorHAnsi"/>
          <w:lang w:val="nl-NL"/>
        </w:rPr>
      </w:pPr>
    </w:p>
    <w:p w14:paraId="3B81623D" w14:textId="77777777" w:rsidR="00803951" w:rsidRPr="00CE483D" w:rsidRDefault="00803951" w:rsidP="001675C9">
      <w:pPr>
        <w:pStyle w:val="Title"/>
        <w:jc w:val="both"/>
        <w:rPr>
          <w:rFonts w:cstheme="majorHAnsi"/>
          <w:lang w:val="nl-NL"/>
        </w:rPr>
      </w:pPr>
    </w:p>
    <w:p w14:paraId="6DA28FE8" w14:textId="77777777" w:rsidR="00803951" w:rsidRPr="00CE483D" w:rsidRDefault="00803951" w:rsidP="001675C9">
      <w:pPr>
        <w:pStyle w:val="Title"/>
        <w:jc w:val="both"/>
        <w:rPr>
          <w:rFonts w:cstheme="majorHAnsi"/>
          <w:lang w:val="nl-NL"/>
        </w:rPr>
      </w:pPr>
    </w:p>
    <w:p w14:paraId="107797A4" w14:textId="77777777" w:rsidR="00B97F08" w:rsidRDefault="00803951" w:rsidP="00B97F08">
      <w:pPr>
        <w:pStyle w:val="Title"/>
        <w:jc w:val="both"/>
        <w:rPr>
          <w:rFonts w:cstheme="majorHAnsi"/>
          <w:lang w:val="nl-NL"/>
        </w:rPr>
      </w:pPr>
      <w:proofErr w:type="spellStart"/>
      <w:r w:rsidRPr="00CE483D">
        <w:rPr>
          <w:rFonts w:cstheme="majorHAnsi"/>
          <w:lang w:val="nl-NL"/>
        </w:rPr>
        <w:t>Roadmap</w:t>
      </w:r>
      <w:proofErr w:type="spellEnd"/>
      <w:r w:rsidRPr="00CE483D">
        <w:rPr>
          <w:rFonts w:cstheme="majorHAnsi"/>
          <w:lang w:val="nl-NL"/>
        </w:rPr>
        <w:t xml:space="preserve"> </w:t>
      </w:r>
      <w:r w:rsidR="00D65B8E">
        <w:rPr>
          <w:rFonts w:cstheme="majorHAnsi"/>
          <w:lang w:val="nl-NL"/>
        </w:rPr>
        <w:t xml:space="preserve">Positieve </w:t>
      </w:r>
      <w:r w:rsidRPr="00CE483D">
        <w:rPr>
          <w:rFonts w:cstheme="majorHAnsi"/>
          <w:lang w:val="nl-NL"/>
        </w:rPr>
        <w:t>Gezondheid</w:t>
      </w:r>
    </w:p>
    <w:p w14:paraId="64EE1D71" w14:textId="3FC9D9F6" w:rsidR="009F0001" w:rsidRDefault="00B97F08" w:rsidP="001675C9">
      <w:pPr>
        <w:spacing w:after="0" w:line="240" w:lineRule="auto"/>
        <w:jc w:val="both"/>
        <w:rPr>
          <w:rFonts w:asciiTheme="majorHAnsi" w:hAnsiTheme="majorHAnsi" w:cstheme="majorHAnsi"/>
          <w:lang w:val="nl-NL"/>
        </w:rPr>
      </w:pPr>
      <w:r>
        <w:rPr>
          <w:rFonts w:asciiTheme="majorHAnsi" w:hAnsiTheme="majorHAnsi" w:cstheme="majorHAnsi"/>
          <w:lang w:val="nl-NL"/>
        </w:rPr>
        <w:t>Werkgroep S</w:t>
      </w:r>
      <w:r w:rsidR="0051600F">
        <w:rPr>
          <w:rFonts w:asciiTheme="majorHAnsi" w:hAnsiTheme="majorHAnsi" w:cstheme="majorHAnsi"/>
          <w:lang w:val="nl-NL"/>
        </w:rPr>
        <w:t>ES</w:t>
      </w:r>
    </w:p>
    <w:p w14:paraId="1DEC5EA1" w14:textId="77777777" w:rsidR="009F0001" w:rsidRDefault="009F0001" w:rsidP="001675C9">
      <w:pPr>
        <w:spacing w:after="0" w:line="240" w:lineRule="auto"/>
        <w:jc w:val="both"/>
        <w:rPr>
          <w:rFonts w:asciiTheme="majorHAnsi" w:hAnsiTheme="majorHAnsi" w:cstheme="majorHAnsi"/>
          <w:lang w:val="nl-NL"/>
        </w:rPr>
      </w:pPr>
    </w:p>
    <w:p w14:paraId="0FF71385" w14:textId="77777777" w:rsidR="009F0001" w:rsidRDefault="009F0001" w:rsidP="001675C9">
      <w:pPr>
        <w:spacing w:after="0" w:line="240" w:lineRule="auto"/>
        <w:jc w:val="both"/>
        <w:rPr>
          <w:rFonts w:asciiTheme="majorHAnsi" w:hAnsiTheme="majorHAnsi" w:cstheme="majorHAnsi"/>
          <w:lang w:val="nl-NL"/>
        </w:rPr>
      </w:pPr>
    </w:p>
    <w:p w14:paraId="14B47E4E" w14:textId="77777777" w:rsidR="003E41B6" w:rsidRDefault="003E41B6" w:rsidP="001675C9">
      <w:pPr>
        <w:spacing w:after="0" w:line="240" w:lineRule="auto"/>
        <w:jc w:val="both"/>
        <w:rPr>
          <w:rFonts w:asciiTheme="majorHAnsi" w:hAnsiTheme="majorHAnsi" w:cstheme="majorHAnsi"/>
          <w:lang w:val="nl-NL"/>
        </w:rPr>
      </w:pPr>
    </w:p>
    <w:p w14:paraId="6B5E3785" w14:textId="77777777" w:rsidR="003E41B6" w:rsidRDefault="003E41B6" w:rsidP="001675C9">
      <w:pPr>
        <w:spacing w:after="0" w:line="240" w:lineRule="auto"/>
        <w:jc w:val="both"/>
        <w:rPr>
          <w:rFonts w:asciiTheme="majorHAnsi" w:hAnsiTheme="majorHAnsi" w:cstheme="majorHAnsi"/>
          <w:lang w:val="nl-NL"/>
        </w:rPr>
      </w:pPr>
    </w:p>
    <w:p w14:paraId="1884EA92" w14:textId="77777777" w:rsidR="009F0001" w:rsidRDefault="009F0001" w:rsidP="001675C9">
      <w:pPr>
        <w:spacing w:after="0" w:line="240" w:lineRule="auto"/>
        <w:jc w:val="both"/>
        <w:rPr>
          <w:rFonts w:asciiTheme="majorHAnsi" w:hAnsiTheme="majorHAnsi" w:cstheme="majorHAnsi"/>
          <w:lang w:val="nl-NL"/>
        </w:rPr>
      </w:pPr>
    </w:p>
    <w:p w14:paraId="3E27A341" w14:textId="77777777" w:rsidR="009F0001" w:rsidRPr="00CE483D" w:rsidRDefault="009F0001" w:rsidP="001675C9">
      <w:pPr>
        <w:spacing w:after="0" w:line="240" w:lineRule="auto"/>
        <w:jc w:val="both"/>
        <w:rPr>
          <w:rFonts w:asciiTheme="majorHAnsi" w:hAnsiTheme="majorHAnsi" w:cstheme="majorHAnsi"/>
          <w:lang w:val="nl-NL"/>
        </w:rPr>
      </w:pPr>
    </w:p>
    <w:p w14:paraId="11AEC1A5" w14:textId="77777777" w:rsidR="00803951" w:rsidRPr="00CE483D" w:rsidRDefault="00803951" w:rsidP="001675C9">
      <w:pPr>
        <w:spacing w:after="0" w:line="240" w:lineRule="auto"/>
        <w:jc w:val="both"/>
        <w:rPr>
          <w:rFonts w:asciiTheme="majorHAnsi" w:hAnsiTheme="majorHAnsi" w:cstheme="majorHAnsi"/>
          <w:lang w:val="nl-NL"/>
        </w:rPr>
      </w:pPr>
    </w:p>
    <w:p w14:paraId="78477FED" w14:textId="77777777" w:rsidR="00803951" w:rsidRPr="00CE483D" w:rsidRDefault="00803951" w:rsidP="001675C9">
      <w:pPr>
        <w:spacing w:after="0" w:line="240" w:lineRule="auto"/>
        <w:jc w:val="both"/>
        <w:rPr>
          <w:rFonts w:asciiTheme="majorHAnsi" w:hAnsiTheme="majorHAnsi" w:cstheme="majorHAnsi"/>
          <w:lang w:val="nl-NL"/>
        </w:rPr>
      </w:pPr>
    </w:p>
    <w:p w14:paraId="6A038EA5" w14:textId="77777777" w:rsidR="00803951" w:rsidRPr="00CE483D" w:rsidRDefault="00803951" w:rsidP="001675C9">
      <w:pPr>
        <w:spacing w:after="0" w:line="240" w:lineRule="auto"/>
        <w:jc w:val="both"/>
        <w:rPr>
          <w:rFonts w:asciiTheme="majorHAnsi" w:hAnsiTheme="majorHAnsi" w:cstheme="majorHAnsi"/>
          <w:lang w:val="nl-NL"/>
        </w:rPr>
      </w:pPr>
    </w:p>
    <w:p w14:paraId="25845158" w14:textId="77777777" w:rsidR="00CE483D" w:rsidRPr="00CE483D" w:rsidRDefault="00CE483D" w:rsidP="001675C9">
      <w:pPr>
        <w:spacing w:after="0" w:line="240" w:lineRule="auto"/>
        <w:jc w:val="both"/>
        <w:rPr>
          <w:rFonts w:asciiTheme="majorHAnsi" w:hAnsiTheme="majorHAnsi" w:cstheme="majorHAnsi"/>
          <w:lang w:val="nl-NL"/>
        </w:rPr>
      </w:pPr>
    </w:p>
    <w:p w14:paraId="60316B0B" w14:textId="77777777" w:rsidR="00CE483D" w:rsidRDefault="00CE483D" w:rsidP="001675C9">
      <w:pPr>
        <w:spacing w:after="0" w:line="240" w:lineRule="auto"/>
        <w:jc w:val="both"/>
        <w:rPr>
          <w:rFonts w:asciiTheme="majorHAnsi" w:hAnsiTheme="majorHAnsi" w:cstheme="majorHAnsi"/>
          <w:lang w:val="nl-NL"/>
        </w:rPr>
      </w:pPr>
    </w:p>
    <w:p w14:paraId="62E4692C" w14:textId="77777777" w:rsidR="00D65B8E" w:rsidRDefault="00D65B8E" w:rsidP="001675C9">
      <w:pPr>
        <w:spacing w:after="0" w:line="240" w:lineRule="auto"/>
        <w:jc w:val="both"/>
        <w:rPr>
          <w:rFonts w:asciiTheme="majorHAnsi" w:hAnsiTheme="majorHAnsi" w:cstheme="majorHAnsi"/>
          <w:lang w:val="nl-NL"/>
        </w:rPr>
      </w:pPr>
    </w:p>
    <w:p w14:paraId="6FA3B791" w14:textId="77777777" w:rsidR="00D65B8E" w:rsidRDefault="00D65B8E" w:rsidP="001675C9">
      <w:pPr>
        <w:spacing w:after="0" w:line="240" w:lineRule="auto"/>
        <w:jc w:val="both"/>
        <w:rPr>
          <w:rFonts w:asciiTheme="majorHAnsi" w:hAnsiTheme="majorHAnsi" w:cstheme="majorHAnsi"/>
          <w:lang w:val="nl-NL"/>
        </w:rPr>
      </w:pPr>
    </w:p>
    <w:p w14:paraId="76C615CE" w14:textId="77777777" w:rsidR="00D65B8E" w:rsidRDefault="00D65B8E" w:rsidP="001675C9">
      <w:pPr>
        <w:spacing w:after="0" w:line="240" w:lineRule="auto"/>
        <w:jc w:val="both"/>
        <w:rPr>
          <w:rFonts w:asciiTheme="majorHAnsi" w:hAnsiTheme="majorHAnsi" w:cstheme="majorHAnsi"/>
          <w:lang w:val="nl-NL"/>
        </w:rPr>
      </w:pPr>
    </w:p>
    <w:p w14:paraId="283F81D7" w14:textId="77777777" w:rsidR="00D65B8E" w:rsidRPr="00CE483D" w:rsidRDefault="00D65B8E" w:rsidP="001675C9">
      <w:pPr>
        <w:spacing w:after="0" w:line="240" w:lineRule="auto"/>
        <w:jc w:val="both"/>
        <w:rPr>
          <w:rFonts w:asciiTheme="majorHAnsi" w:hAnsiTheme="majorHAnsi" w:cstheme="majorHAnsi"/>
          <w:lang w:val="nl-NL"/>
        </w:rPr>
      </w:pPr>
    </w:p>
    <w:p w14:paraId="2764CE47" w14:textId="77777777" w:rsidR="00CE483D" w:rsidRPr="00CE483D" w:rsidRDefault="00CE483D" w:rsidP="001675C9">
      <w:pPr>
        <w:spacing w:after="0" w:line="240" w:lineRule="auto"/>
        <w:jc w:val="both"/>
        <w:rPr>
          <w:rFonts w:asciiTheme="majorHAnsi" w:hAnsiTheme="majorHAnsi" w:cstheme="majorHAnsi"/>
          <w:lang w:val="nl-NL"/>
        </w:rPr>
      </w:pPr>
    </w:p>
    <w:p w14:paraId="614A43F8" w14:textId="77777777" w:rsidR="00CE483D" w:rsidRPr="00CE483D" w:rsidRDefault="00CE483D" w:rsidP="001675C9">
      <w:pPr>
        <w:spacing w:after="0" w:line="240" w:lineRule="auto"/>
        <w:jc w:val="both"/>
        <w:rPr>
          <w:rFonts w:asciiTheme="majorHAnsi" w:hAnsiTheme="majorHAnsi" w:cstheme="majorHAnsi"/>
          <w:lang w:val="nl-NL"/>
        </w:rPr>
      </w:pPr>
    </w:p>
    <w:p w14:paraId="791E7A8D" w14:textId="75E41241" w:rsidR="00803951" w:rsidRPr="003E41B6" w:rsidRDefault="00803951" w:rsidP="001675C9">
      <w:pPr>
        <w:spacing w:after="0" w:line="240" w:lineRule="auto"/>
        <w:jc w:val="both"/>
        <w:rPr>
          <w:rFonts w:ascii="Calibri Light" w:hAnsi="Calibri Light" w:cs="Calibri Light"/>
          <w:lang w:val="nl-NL"/>
        </w:rPr>
      </w:pPr>
      <w:r w:rsidRPr="003E41B6">
        <w:rPr>
          <w:rFonts w:ascii="Calibri Light" w:hAnsi="Calibri Light" w:cs="Calibri Light"/>
          <w:lang w:val="nl-NL"/>
        </w:rPr>
        <w:t xml:space="preserve">Mark </w:t>
      </w:r>
      <w:proofErr w:type="spellStart"/>
      <w:r w:rsidRPr="003E41B6">
        <w:rPr>
          <w:rFonts w:ascii="Calibri Light" w:hAnsi="Calibri Light" w:cs="Calibri Light"/>
          <w:lang w:val="nl-NL"/>
        </w:rPr>
        <w:t>Gremmen</w:t>
      </w:r>
      <w:proofErr w:type="spellEnd"/>
      <w:r w:rsidR="003E41B6" w:rsidRPr="003E41B6">
        <w:rPr>
          <w:rFonts w:ascii="Calibri Light" w:hAnsi="Calibri Light" w:cs="Calibri Light"/>
          <w:lang w:val="nl-NL"/>
        </w:rPr>
        <w:t xml:space="preserve"> (onderzoeker/data-</w:t>
      </w:r>
      <w:proofErr w:type="spellStart"/>
      <w:r w:rsidR="003E41B6" w:rsidRPr="003E41B6">
        <w:rPr>
          <w:rFonts w:ascii="Calibri Light" w:hAnsi="Calibri Light" w:cs="Calibri Light"/>
          <w:lang w:val="nl-NL"/>
        </w:rPr>
        <w:t>scientist</w:t>
      </w:r>
      <w:proofErr w:type="spellEnd"/>
      <w:r w:rsidR="003E41B6" w:rsidRPr="003E41B6">
        <w:rPr>
          <w:rFonts w:ascii="Calibri Light" w:hAnsi="Calibri Light" w:cs="Calibri Light"/>
          <w:lang w:val="nl-NL"/>
        </w:rPr>
        <w:t>)</w:t>
      </w:r>
      <w:r w:rsidRPr="003E41B6">
        <w:rPr>
          <w:rFonts w:ascii="Calibri Light" w:hAnsi="Calibri Light" w:cs="Calibri Light"/>
          <w:lang w:val="nl-NL"/>
        </w:rPr>
        <w:t xml:space="preserve">, </w:t>
      </w:r>
      <w:r w:rsidR="006D2CEC" w:rsidRPr="003E41B6">
        <w:rPr>
          <w:rFonts w:ascii="Calibri Light" w:hAnsi="Calibri Light" w:cs="Calibri Light"/>
          <w:lang w:val="nl-NL"/>
        </w:rPr>
        <w:t xml:space="preserve">Data </w:t>
      </w:r>
      <w:proofErr w:type="spellStart"/>
      <w:r w:rsidR="006D2CEC" w:rsidRPr="003E41B6">
        <w:rPr>
          <w:rFonts w:ascii="Calibri Light" w:hAnsi="Calibri Light" w:cs="Calibri Light"/>
          <w:lang w:val="nl-NL"/>
        </w:rPr>
        <w:t>Science</w:t>
      </w:r>
      <w:proofErr w:type="spellEnd"/>
      <w:r w:rsidR="006D2CEC" w:rsidRPr="003E41B6">
        <w:rPr>
          <w:rFonts w:ascii="Calibri Light" w:hAnsi="Calibri Light" w:cs="Calibri Light"/>
          <w:lang w:val="nl-NL"/>
        </w:rPr>
        <w:t xml:space="preserve"> Hub, </w:t>
      </w:r>
      <w:r w:rsidRPr="003E41B6">
        <w:rPr>
          <w:rFonts w:ascii="Calibri Light" w:hAnsi="Calibri Light" w:cs="Calibri Light"/>
          <w:lang w:val="nl-NL"/>
        </w:rPr>
        <w:t>VNG</w:t>
      </w:r>
    </w:p>
    <w:p w14:paraId="21505DEC" w14:textId="77777777" w:rsidR="00803951" w:rsidRPr="009F0001" w:rsidRDefault="00803951" w:rsidP="001675C9">
      <w:pPr>
        <w:spacing w:after="0" w:line="240" w:lineRule="auto"/>
        <w:jc w:val="both"/>
        <w:rPr>
          <w:rFonts w:ascii="Calibri Light" w:hAnsi="Calibri Light" w:cs="Calibri Light"/>
          <w:lang w:val="nl-NL"/>
        </w:rPr>
      </w:pPr>
      <w:r w:rsidRPr="009F0001">
        <w:rPr>
          <w:rFonts w:ascii="Calibri Light" w:hAnsi="Calibri Light" w:cs="Calibri Light"/>
          <w:lang w:val="nl-NL"/>
        </w:rPr>
        <w:t>Gemma Smulders</w:t>
      </w:r>
      <w:r w:rsidR="003E41B6">
        <w:rPr>
          <w:rFonts w:ascii="Calibri Light" w:hAnsi="Calibri Light" w:cs="Calibri Light"/>
          <w:lang w:val="nl-NL"/>
        </w:rPr>
        <w:t xml:space="preserve"> (onderzoeker)</w:t>
      </w:r>
      <w:r w:rsidRPr="009F0001">
        <w:rPr>
          <w:rFonts w:ascii="Calibri Light" w:hAnsi="Calibri Light" w:cs="Calibri Light"/>
          <w:lang w:val="nl-NL"/>
        </w:rPr>
        <w:t>, GGD</w:t>
      </w:r>
      <w:r w:rsidR="00BA3203">
        <w:rPr>
          <w:rFonts w:ascii="Calibri Light" w:hAnsi="Calibri Light" w:cs="Calibri Light"/>
          <w:lang w:val="nl-NL"/>
        </w:rPr>
        <w:t xml:space="preserve"> Hart van Brabant</w:t>
      </w:r>
    </w:p>
    <w:p w14:paraId="232FF363" w14:textId="77777777" w:rsidR="00803951" w:rsidRPr="009F0001" w:rsidRDefault="00803951" w:rsidP="001675C9">
      <w:pPr>
        <w:spacing w:after="0" w:line="240" w:lineRule="auto"/>
        <w:jc w:val="both"/>
        <w:rPr>
          <w:rFonts w:ascii="Calibri Light" w:hAnsi="Calibri Light" w:cs="Calibri Light"/>
          <w:lang w:val="nl-NL"/>
        </w:rPr>
      </w:pPr>
      <w:proofErr w:type="spellStart"/>
      <w:r w:rsidRPr="009F0001">
        <w:rPr>
          <w:rFonts w:ascii="Calibri Light" w:hAnsi="Calibri Light" w:cs="Calibri Light"/>
          <w:lang w:val="nl-NL"/>
        </w:rPr>
        <w:t>Juanita</w:t>
      </w:r>
      <w:proofErr w:type="spellEnd"/>
      <w:r w:rsidRPr="009F0001">
        <w:rPr>
          <w:rFonts w:ascii="Calibri Light" w:hAnsi="Calibri Light" w:cs="Calibri Light"/>
          <w:lang w:val="nl-NL"/>
        </w:rPr>
        <w:t xml:space="preserve"> van der Hoek</w:t>
      </w:r>
      <w:r w:rsidR="003E41B6">
        <w:rPr>
          <w:rFonts w:ascii="Calibri Light" w:hAnsi="Calibri Light" w:cs="Calibri Light"/>
          <w:lang w:val="nl-NL"/>
        </w:rPr>
        <w:t xml:space="preserve"> (beleidsmedewerker)</w:t>
      </w:r>
      <w:r w:rsidRPr="009F0001">
        <w:rPr>
          <w:rFonts w:ascii="Calibri Light" w:hAnsi="Calibri Light" w:cs="Calibri Light"/>
          <w:lang w:val="nl-NL"/>
        </w:rPr>
        <w:t>, gemeente Uden</w:t>
      </w:r>
    </w:p>
    <w:p w14:paraId="0198EFD7" w14:textId="77777777" w:rsidR="00803951" w:rsidRPr="009F0001" w:rsidRDefault="00803951" w:rsidP="001675C9">
      <w:pPr>
        <w:spacing w:after="0" w:line="240" w:lineRule="auto"/>
        <w:jc w:val="both"/>
        <w:rPr>
          <w:rFonts w:ascii="Calibri Light" w:hAnsi="Calibri Light" w:cs="Calibri Light"/>
          <w:lang w:val="nl-NL"/>
        </w:rPr>
      </w:pPr>
    </w:p>
    <w:p w14:paraId="6335BA89" w14:textId="58777A04" w:rsidR="00803951" w:rsidRPr="006D2CEC" w:rsidRDefault="00D65B8E" w:rsidP="001675C9">
      <w:pPr>
        <w:spacing w:after="0" w:line="240" w:lineRule="auto"/>
        <w:jc w:val="both"/>
        <w:rPr>
          <w:rFonts w:ascii="Calibri Light" w:hAnsi="Calibri Light" w:cs="Calibri Light"/>
          <w:i/>
          <w:sz w:val="18"/>
          <w:szCs w:val="18"/>
          <w:lang w:val="nl-NL"/>
        </w:rPr>
      </w:pPr>
      <w:r>
        <w:rPr>
          <w:rFonts w:ascii="Calibri Light" w:hAnsi="Calibri Light" w:cs="Calibri Light"/>
          <w:i/>
          <w:sz w:val="18"/>
          <w:szCs w:val="18"/>
          <w:lang w:val="nl-NL"/>
        </w:rPr>
        <w:t>12</w:t>
      </w:r>
      <w:r w:rsidR="00676C34">
        <w:rPr>
          <w:rFonts w:ascii="Calibri Light" w:hAnsi="Calibri Light" w:cs="Calibri Light"/>
          <w:i/>
          <w:sz w:val="18"/>
          <w:szCs w:val="18"/>
          <w:lang w:val="nl-NL"/>
        </w:rPr>
        <w:t xml:space="preserve"> april </w:t>
      </w:r>
      <w:r w:rsidR="00803951" w:rsidRPr="006D2CEC">
        <w:rPr>
          <w:rFonts w:ascii="Calibri Light" w:hAnsi="Calibri Light" w:cs="Calibri Light"/>
          <w:i/>
          <w:sz w:val="18"/>
          <w:szCs w:val="18"/>
          <w:lang w:val="nl-NL"/>
        </w:rPr>
        <w:t>2019</w:t>
      </w:r>
      <w:r w:rsidR="00325B6D">
        <w:rPr>
          <w:rFonts w:ascii="Calibri Light" w:hAnsi="Calibri Light" w:cs="Calibri Light"/>
          <w:i/>
          <w:sz w:val="18"/>
          <w:szCs w:val="18"/>
          <w:lang w:val="nl-NL"/>
        </w:rPr>
        <w:t xml:space="preserve"> (update </w:t>
      </w:r>
      <w:r w:rsidR="000D2E7B">
        <w:rPr>
          <w:rFonts w:ascii="Calibri Light" w:hAnsi="Calibri Light" w:cs="Calibri Light"/>
          <w:i/>
          <w:sz w:val="18"/>
          <w:szCs w:val="18"/>
          <w:lang w:val="nl-NL"/>
        </w:rPr>
        <w:t>15</w:t>
      </w:r>
      <w:r w:rsidR="00325B6D">
        <w:rPr>
          <w:rFonts w:ascii="Calibri Light" w:hAnsi="Calibri Light" w:cs="Calibri Light"/>
          <w:i/>
          <w:sz w:val="18"/>
          <w:szCs w:val="18"/>
          <w:lang w:val="nl-NL"/>
        </w:rPr>
        <w:t xml:space="preserve"> augustus)</w:t>
      </w:r>
    </w:p>
    <w:p w14:paraId="1F41F2CA" w14:textId="77777777" w:rsidR="00803951" w:rsidRPr="00CE483D" w:rsidRDefault="00803951" w:rsidP="001675C9">
      <w:pPr>
        <w:jc w:val="both"/>
        <w:rPr>
          <w:rFonts w:asciiTheme="majorHAnsi" w:hAnsiTheme="majorHAnsi" w:cstheme="majorHAnsi"/>
          <w:lang w:val="nl-NL"/>
        </w:rPr>
      </w:pPr>
      <w:r w:rsidRPr="00CE483D">
        <w:rPr>
          <w:rFonts w:asciiTheme="majorHAnsi" w:hAnsiTheme="majorHAnsi" w:cstheme="majorHAnsi"/>
          <w:lang w:val="nl-NL"/>
        </w:rPr>
        <w:br w:type="page"/>
      </w:r>
    </w:p>
    <w:sdt>
      <w:sdtPr>
        <w:rPr>
          <w:rFonts w:asciiTheme="minorHAnsi" w:eastAsiaTheme="minorHAnsi" w:hAnsiTheme="minorHAnsi" w:cstheme="majorHAnsi"/>
          <w:b w:val="0"/>
          <w:bCs w:val="0"/>
          <w:color w:val="auto"/>
          <w:sz w:val="22"/>
          <w:szCs w:val="22"/>
          <w:lang w:val="en-US" w:eastAsia="en-US"/>
        </w:rPr>
        <w:id w:val="-1295972768"/>
        <w:docPartObj>
          <w:docPartGallery w:val="Table of Contents"/>
          <w:docPartUnique/>
        </w:docPartObj>
      </w:sdtPr>
      <w:sdtContent>
        <w:p w14:paraId="400BE63B" w14:textId="77777777" w:rsidR="00803951" w:rsidRPr="00CE483D" w:rsidRDefault="00803951" w:rsidP="001675C9">
          <w:pPr>
            <w:pStyle w:val="TOCHeading"/>
            <w:jc w:val="both"/>
            <w:rPr>
              <w:rFonts w:cstheme="majorHAnsi"/>
              <w:sz w:val="18"/>
              <w:szCs w:val="18"/>
            </w:rPr>
          </w:pPr>
          <w:r w:rsidRPr="00CE483D">
            <w:rPr>
              <w:rFonts w:cstheme="majorHAnsi"/>
              <w:sz w:val="18"/>
              <w:szCs w:val="18"/>
            </w:rPr>
            <w:t>Inhoud</w:t>
          </w:r>
        </w:p>
        <w:p w14:paraId="550D6731" w14:textId="0D7C5B30" w:rsidR="000D2E7B" w:rsidRDefault="00803951">
          <w:pPr>
            <w:pStyle w:val="TOC1"/>
            <w:tabs>
              <w:tab w:val="right" w:leader="dot" w:pos="9350"/>
            </w:tabs>
            <w:rPr>
              <w:rFonts w:eastAsiaTheme="minorEastAsia"/>
              <w:noProof/>
              <w:lang w:val="nl-NL" w:eastAsia="nl-NL"/>
            </w:rPr>
          </w:pPr>
          <w:r w:rsidRPr="00CE483D">
            <w:rPr>
              <w:rFonts w:asciiTheme="majorHAnsi" w:hAnsiTheme="majorHAnsi" w:cstheme="majorHAnsi"/>
              <w:sz w:val="18"/>
              <w:szCs w:val="18"/>
            </w:rPr>
            <w:fldChar w:fldCharType="begin"/>
          </w:r>
          <w:r w:rsidRPr="00CE483D">
            <w:rPr>
              <w:rFonts w:asciiTheme="majorHAnsi" w:hAnsiTheme="majorHAnsi" w:cstheme="majorHAnsi"/>
              <w:sz w:val="18"/>
              <w:szCs w:val="18"/>
            </w:rPr>
            <w:instrText xml:space="preserve"> TOC \o "1-3" \h \z \u </w:instrText>
          </w:r>
          <w:r w:rsidRPr="00CE483D">
            <w:rPr>
              <w:rFonts w:asciiTheme="majorHAnsi" w:hAnsiTheme="majorHAnsi" w:cstheme="majorHAnsi"/>
              <w:sz w:val="18"/>
              <w:szCs w:val="18"/>
            </w:rPr>
            <w:fldChar w:fldCharType="separate"/>
          </w:r>
          <w:hyperlink w:anchor="_Toc16774677" w:history="1">
            <w:r w:rsidR="000D2E7B" w:rsidRPr="004C039D">
              <w:rPr>
                <w:rStyle w:val="Hyperlink"/>
                <w:rFonts w:cstheme="majorHAnsi"/>
                <w:noProof/>
                <w:lang w:val="nl-NL"/>
              </w:rPr>
              <w:t>Grip op (dreigende) zorgwekkende situaties</w:t>
            </w:r>
            <w:r w:rsidR="000D2E7B">
              <w:rPr>
                <w:noProof/>
                <w:webHidden/>
              </w:rPr>
              <w:tab/>
            </w:r>
            <w:r w:rsidR="000D2E7B">
              <w:rPr>
                <w:noProof/>
                <w:webHidden/>
              </w:rPr>
              <w:fldChar w:fldCharType="begin"/>
            </w:r>
            <w:r w:rsidR="000D2E7B">
              <w:rPr>
                <w:noProof/>
                <w:webHidden/>
              </w:rPr>
              <w:instrText xml:space="preserve"> PAGEREF _Toc16774677 \h </w:instrText>
            </w:r>
            <w:r w:rsidR="000D2E7B">
              <w:rPr>
                <w:noProof/>
                <w:webHidden/>
              </w:rPr>
            </w:r>
            <w:r w:rsidR="000D2E7B">
              <w:rPr>
                <w:noProof/>
                <w:webHidden/>
              </w:rPr>
              <w:fldChar w:fldCharType="separate"/>
            </w:r>
            <w:r w:rsidR="000D2E7B">
              <w:rPr>
                <w:noProof/>
                <w:webHidden/>
              </w:rPr>
              <w:t>4</w:t>
            </w:r>
            <w:r w:rsidR="000D2E7B">
              <w:rPr>
                <w:noProof/>
                <w:webHidden/>
              </w:rPr>
              <w:fldChar w:fldCharType="end"/>
            </w:r>
          </w:hyperlink>
        </w:p>
        <w:p w14:paraId="7E3CA447" w14:textId="53406ED8" w:rsidR="000D2E7B" w:rsidRDefault="000D2E7B">
          <w:pPr>
            <w:pStyle w:val="TOC2"/>
            <w:tabs>
              <w:tab w:val="right" w:leader="dot" w:pos="9350"/>
            </w:tabs>
            <w:rPr>
              <w:rFonts w:eastAsiaTheme="minorEastAsia"/>
              <w:noProof/>
              <w:lang w:val="nl-NL" w:eastAsia="nl-NL"/>
            </w:rPr>
          </w:pPr>
          <w:hyperlink w:anchor="_Toc16774678" w:history="1">
            <w:r w:rsidRPr="004C039D">
              <w:rPr>
                <w:rStyle w:val="Hyperlink"/>
                <w:rFonts w:cstheme="majorHAnsi"/>
                <w:noProof/>
                <w:lang w:val="nl-NL"/>
              </w:rPr>
              <w:t>Aanleiding</w:t>
            </w:r>
            <w:r>
              <w:rPr>
                <w:noProof/>
                <w:webHidden/>
              </w:rPr>
              <w:tab/>
            </w:r>
            <w:r>
              <w:rPr>
                <w:noProof/>
                <w:webHidden/>
              </w:rPr>
              <w:fldChar w:fldCharType="begin"/>
            </w:r>
            <w:r>
              <w:rPr>
                <w:noProof/>
                <w:webHidden/>
              </w:rPr>
              <w:instrText xml:space="preserve"> PAGEREF _Toc16774678 \h </w:instrText>
            </w:r>
            <w:r>
              <w:rPr>
                <w:noProof/>
                <w:webHidden/>
              </w:rPr>
            </w:r>
            <w:r>
              <w:rPr>
                <w:noProof/>
                <w:webHidden/>
              </w:rPr>
              <w:fldChar w:fldCharType="separate"/>
            </w:r>
            <w:r>
              <w:rPr>
                <w:noProof/>
                <w:webHidden/>
              </w:rPr>
              <w:t>4</w:t>
            </w:r>
            <w:r>
              <w:rPr>
                <w:noProof/>
                <w:webHidden/>
              </w:rPr>
              <w:fldChar w:fldCharType="end"/>
            </w:r>
          </w:hyperlink>
        </w:p>
        <w:p w14:paraId="7777440E" w14:textId="1472F7A2" w:rsidR="000D2E7B" w:rsidRDefault="000D2E7B">
          <w:pPr>
            <w:pStyle w:val="TOC1"/>
            <w:tabs>
              <w:tab w:val="right" w:leader="dot" w:pos="9350"/>
            </w:tabs>
            <w:rPr>
              <w:rFonts w:eastAsiaTheme="minorEastAsia"/>
              <w:noProof/>
              <w:lang w:val="nl-NL" w:eastAsia="nl-NL"/>
            </w:rPr>
          </w:pPr>
          <w:hyperlink w:anchor="_Toc16774679" w:history="1">
            <w:r w:rsidRPr="004C039D">
              <w:rPr>
                <w:rStyle w:val="Hyperlink"/>
                <w:noProof/>
                <w:lang w:val="nl-NL"/>
              </w:rPr>
              <w:t>Scope en methode</w:t>
            </w:r>
            <w:r>
              <w:rPr>
                <w:noProof/>
                <w:webHidden/>
              </w:rPr>
              <w:tab/>
            </w:r>
            <w:r>
              <w:rPr>
                <w:noProof/>
                <w:webHidden/>
              </w:rPr>
              <w:fldChar w:fldCharType="begin"/>
            </w:r>
            <w:r>
              <w:rPr>
                <w:noProof/>
                <w:webHidden/>
              </w:rPr>
              <w:instrText xml:space="preserve"> PAGEREF _Toc16774679 \h </w:instrText>
            </w:r>
            <w:r>
              <w:rPr>
                <w:noProof/>
                <w:webHidden/>
              </w:rPr>
            </w:r>
            <w:r>
              <w:rPr>
                <w:noProof/>
                <w:webHidden/>
              </w:rPr>
              <w:fldChar w:fldCharType="separate"/>
            </w:r>
            <w:r>
              <w:rPr>
                <w:noProof/>
                <w:webHidden/>
              </w:rPr>
              <w:t>5</w:t>
            </w:r>
            <w:r>
              <w:rPr>
                <w:noProof/>
                <w:webHidden/>
              </w:rPr>
              <w:fldChar w:fldCharType="end"/>
            </w:r>
          </w:hyperlink>
        </w:p>
        <w:p w14:paraId="357ACE7D" w14:textId="756910D2" w:rsidR="000D2E7B" w:rsidRDefault="000D2E7B">
          <w:pPr>
            <w:pStyle w:val="TOC2"/>
            <w:tabs>
              <w:tab w:val="right" w:leader="dot" w:pos="9350"/>
            </w:tabs>
            <w:rPr>
              <w:rFonts w:eastAsiaTheme="minorEastAsia"/>
              <w:noProof/>
              <w:lang w:val="nl-NL" w:eastAsia="nl-NL"/>
            </w:rPr>
          </w:pPr>
          <w:hyperlink w:anchor="_Toc16774680" w:history="1">
            <w:r w:rsidRPr="004C039D">
              <w:rPr>
                <w:rStyle w:val="Hyperlink"/>
                <w:rFonts w:cstheme="majorHAnsi"/>
                <w:noProof/>
                <w:lang w:val="nl-NL"/>
              </w:rPr>
              <w:t>Doel</w:t>
            </w:r>
            <w:r>
              <w:rPr>
                <w:noProof/>
                <w:webHidden/>
              </w:rPr>
              <w:tab/>
            </w:r>
            <w:r>
              <w:rPr>
                <w:noProof/>
                <w:webHidden/>
              </w:rPr>
              <w:fldChar w:fldCharType="begin"/>
            </w:r>
            <w:r>
              <w:rPr>
                <w:noProof/>
                <w:webHidden/>
              </w:rPr>
              <w:instrText xml:space="preserve"> PAGEREF _Toc16774680 \h </w:instrText>
            </w:r>
            <w:r>
              <w:rPr>
                <w:noProof/>
                <w:webHidden/>
              </w:rPr>
            </w:r>
            <w:r>
              <w:rPr>
                <w:noProof/>
                <w:webHidden/>
              </w:rPr>
              <w:fldChar w:fldCharType="separate"/>
            </w:r>
            <w:r>
              <w:rPr>
                <w:noProof/>
                <w:webHidden/>
              </w:rPr>
              <w:t>5</w:t>
            </w:r>
            <w:r>
              <w:rPr>
                <w:noProof/>
                <w:webHidden/>
              </w:rPr>
              <w:fldChar w:fldCharType="end"/>
            </w:r>
          </w:hyperlink>
        </w:p>
        <w:p w14:paraId="43505F8F" w14:textId="3C1293F6" w:rsidR="000D2E7B" w:rsidRDefault="000D2E7B">
          <w:pPr>
            <w:pStyle w:val="TOC2"/>
            <w:tabs>
              <w:tab w:val="right" w:leader="dot" w:pos="9350"/>
            </w:tabs>
            <w:rPr>
              <w:rFonts w:eastAsiaTheme="minorEastAsia"/>
              <w:noProof/>
              <w:lang w:val="nl-NL" w:eastAsia="nl-NL"/>
            </w:rPr>
          </w:pPr>
          <w:hyperlink w:anchor="_Toc16774681" w:history="1">
            <w:r w:rsidRPr="004C039D">
              <w:rPr>
                <w:rStyle w:val="Hyperlink"/>
                <w:rFonts w:cstheme="majorHAnsi"/>
                <w:noProof/>
                <w:lang w:val="nl-NL"/>
              </w:rPr>
              <w:t>Stappen</w:t>
            </w:r>
            <w:r>
              <w:rPr>
                <w:noProof/>
                <w:webHidden/>
              </w:rPr>
              <w:tab/>
            </w:r>
            <w:r>
              <w:rPr>
                <w:noProof/>
                <w:webHidden/>
              </w:rPr>
              <w:fldChar w:fldCharType="begin"/>
            </w:r>
            <w:r>
              <w:rPr>
                <w:noProof/>
                <w:webHidden/>
              </w:rPr>
              <w:instrText xml:space="preserve"> PAGEREF _Toc16774681 \h </w:instrText>
            </w:r>
            <w:r>
              <w:rPr>
                <w:noProof/>
                <w:webHidden/>
              </w:rPr>
            </w:r>
            <w:r>
              <w:rPr>
                <w:noProof/>
                <w:webHidden/>
              </w:rPr>
              <w:fldChar w:fldCharType="separate"/>
            </w:r>
            <w:r>
              <w:rPr>
                <w:noProof/>
                <w:webHidden/>
              </w:rPr>
              <w:t>6</w:t>
            </w:r>
            <w:r>
              <w:rPr>
                <w:noProof/>
                <w:webHidden/>
              </w:rPr>
              <w:fldChar w:fldCharType="end"/>
            </w:r>
          </w:hyperlink>
        </w:p>
        <w:p w14:paraId="7D6EDC18" w14:textId="7374E0C8" w:rsidR="000D2E7B" w:rsidRDefault="000D2E7B">
          <w:pPr>
            <w:pStyle w:val="TOC3"/>
            <w:tabs>
              <w:tab w:val="right" w:leader="dot" w:pos="9350"/>
            </w:tabs>
            <w:rPr>
              <w:rFonts w:eastAsiaTheme="minorEastAsia"/>
              <w:noProof/>
              <w:lang w:val="nl-NL" w:eastAsia="nl-NL"/>
            </w:rPr>
          </w:pPr>
          <w:hyperlink w:anchor="_Toc16774682" w:history="1">
            <w:r w:rsidRPr="004C039D">
              <w:rPr>
                <w:rStyle w:val="Hyperlink"/>
                <w:noProof/>
                <w:lang w:val="nl-NL"/>
              </w:rPr>
              <w:t>Data preparation</w:t>
            </w:r>
            <w:r>
              <w:rPr>
                <w:noProof/>
                <w:webHidden/>
              </w:rPr>
              <w:tab/>
            </w:r>
            <w:r>
              <w:rPr>
                <w:noProof/>
                <w:webHidden/>
              </w:rPr>
              <w:fldChar w:fldCharType="begin"/>
            </w:r>
            <w:r>
              <w:rPr>
                <w:noProof/>
                <w:webHidden/>
              </w:rPr>
              <w:instrText xml:space="preserve"> PAGEREF _Toc16774682 \h </w:instrText>
            </w:r>
            <w:r>
              <w:rPr>
                <w:noProof/>
                <w:webHidden/>
              </w:rPr>
            </w:r>
            <w:r>
              <w:rPr>
                <w:noProof/>
                <w:webHidden/>
              </w:rPr>
              <w:fldChar w:fldCharType="separate"/>
            </w:r>
            <w:r>
              <w:rPr>
                <w:noProof/>
                <w:webHidden/>
              </w:rPr>
              <w:t>6</w:t>
            </w:r>
            <w:r>
              <w:rPr>
                <w:noProof/>
                <w:webHidden/>
              </w:rPr>
              <w:fldChar w:fldCharType="end"/>
            </w:r>
          </w:hyperlink>
        </w:p>
        <w:p w14:paraId="20FE7B2F" w14:textId="152E8C4F" w:rsidR="000D2E7B" w:rsidRDefault="000D2E7B">
          <w:pPr>
            <w:pStyle w:val="TOC3"/>
            <w:tabs>
              <w:tab w:val="right" w:leader="dot" w:pos="9350"/>
            </w:tabs>
            <w:rPr>
              <w:rFonts w:eastAsiaTheme="minorEastAsia"/>
              <w:noProof/>
              <w:lang w:val="nl-NL" w:eastAsia="nl-NL"/>
            </w:rPr>
          </w:pPr>
          <w:hyperlink w:anchor="_Toc16774683" w:history="1">
            <w:r w:rsidRPr="004C039D">
              <w:rPr>
                <w:rStyle w:val="Hyperlink"/>
                <w:rFonts w:cstheme="majorHAnsi"/>
                <w:noProof/>
                <w:lang w:val="nl-NL"/>
              </w:rPr>
              <w:t>Dimensionaliteit reductie</w:t>
            </w:r>
            <w:r>
              <w:rPr>
                <w:noProof/>
                <w:webHidden/>
              </w:rPr>
              <w:tab/>
            </w:r>
            <w:r>
              <w:rPr>
                <w:noProof/>
                <w:webHidden/>
              </w:rPr>
              <w:fldChar w:fldCharType="begin"/>
            </w:r>
            <w:r>
              <w:rPr>
                <w:noProof/>
                <w:webHidden/>
              </w:rPr>
              <w:instrText xml:space="preserve"> PAGEREF _Toc16774683 \h </w:instrText>
            </w:r>
            <w:r>
              <w:rPr>
                <w:noProof/>
                <w:webHidden/>
              </w:rPr>
            </w:r>
            <w:r>
              <w:rPr>
                <w:noProof/>
                <w:webHidden/>
              </w:rPr>
              <w:fldChar w:fldCharType="separate"/>
            </w:r>
            <w:r>
              <w:rPr>
                <w:noProof/>
                <w:webHidden/>
              </w:rPr>
              <w:t>6</w:t>
            </w:r>
            <w:r>
              <w:rPr>
                <w:noProof/>
                <w:webHidden/>
              </w:rPr>
              <w:fldChar w:fldCharType="end"/>
            </w:r>
          </w:hyperlink>
        </w:p>
        <w:p w14:paraId="5DC8744B" w14:textId="375E8B27" w:rsidR="000D2E7B" w:rsidRDefault="000D2E7B">
          <w:pPr>
            <w:pStyle w:val="TOC3"/>
            <w:tabs>
              <w:tab w:val="right" w:leader="dot" w:pos="9350"/>
            </w:tabs>
            <w:rPr>
              <w:rFonts w:eastAsiaTheme="minorEastAsia"/>
              <w:noProof/>
              <w:lang w:val="nl-NL" w:eastAsia="nl-NL"/>
            </w:rPr>
          </w:pPr>
          <w:hyperlink w:anchor="_Toc16774684" w:history="1">
            <w:r w:rsidRPr="004C039D">
              <w:rPr>
                <w:rStyle w:val="Hyperlink"/>
                <w:rFonts w:cstheme="majorHAnsi"/>
                <w:noProof/>
                <w:lang w:val="nl-NL"/>
              </w:rPr>
              <w:t>Clustering</w:t>
            </w:r>
            <w:r>
              <w:rPr>
                <w:noProof/>
                <w:webHidden/>
              </w:rPr>
              <w:tab/>
            </w:r>
            <w:r>
              <w:rPr>
                <w:noProof/>
                <w:webHidden/>
              </w:rPr>
              <w:fldChar w:fldCharType="begin"/>
            </w:r>
            <w:r>
              <w:rPr>
                <w:noProof/>
                <w:webHidden/>
              </w:rPr>
              <w:instrText xml:space="preserve"> PAGEREF _Toc16774684 \h </w:instrText>
            </w:r>
            <w:r>
              <w:rPr>
                <w:noProof/>
                <w:webHidden/>
              </w:rPr>
            </w:r>
            <w:r>
              <w:rPr>
                <w:noProof/>
                <w:webHidden/>
              </w:rPr>
              <w:fldChar w:fldCharType="separate"/>
            </w:r>
            <w:r>
              <w:rPr>
                <w:noProof/>
                <w:webHidden/>
              </w:rPr>
              <w:t>7</w:t>
            </w:r>
            <w:r>
              <w:rPr>
                <w:noProof/>
                <w:webHidden/>
              </w:rPr>
              <w:fldChar w:fldCharType="end"/>
            </w:r>
          </w:hyperlink>
        </w:p>
        <w:p w14:paraId="6E224041" w14:textId="05E62F8A" w:rsidR="000D2E7B" w:rsidRDefault="000D2E7B">
          <w:pPr>
            <w:pStyle w:val="TOC1"/>
            <w:tabs>
              <w:tab w:val="right" w:leader="dot" w:pos="9350"/>
            </w:tabs>
            <w:rPr>
              <w:rFonts w:eastAsiaTheme="minorEastAsia"/>
              <w:noProof/>
              <w:lang w:val="nl-NL" w:eastAsia="nl-NL"/>
            </w:rPr>
          </w:pPr>
          <w:hyperlink w:anchor="_Toc16774685" w:history="1">
            <w:r w:rsidRPr="004C039D">
              <w:rPr>
                <w:rStyle w:val="Hyperlink"/>
                <w:noProof/>
                <w:lang w:val="nl-NL"/>
              </w:rPr>
              <w:t>Cluster definities</w:t>
            </w:r>
            <w:r>
              <w:rPr>
                <w:noProof/>
                <w:webHidden/>
              </w:rPr>
              <w:tab/>
            </w:r>
            <w:r>
              <w:rPr>
                <w:noProof/>
                <w:webHidden/>
              </w:rPr>
              <w:fldChar w:fldCharType="begin"/>
            </w:r>
            <w:r>
              <w:rPr>
                <w:noProof/>
                <w:webHidden/>
              </w:rPr>
              <w:instrText xml:space="preserve"> PAGEREF _Toc16774685 \h </w:instrText>
            </w:r>
            <w:r>
              <w:rPr>
                <w:noProof/>
                <w:webHidden/>
              </w:rPr>
            </w:r>
            <w:r>
              <w:rPr>
                <w:noProof/>
                <w:webHidden/>
              </w:rPr>
              <w:fldChar w:fldCharType="separate"/>
            </w:r>
            <w:r>
              <w:rPr>
                <w:noProof/>
                <w:webHidden/>
              </w:rPr>
              <w:t>10</w:t>
            </w:r>
            <w:r>
              <w:rPr>
                <w:noProof/>
                <w:webHidden/>
              </w:rPr>
              <w:fldChar w:fldCharType="end"/>
            </w:r>
          </w:hyperlink>
        </w:p>
        <w:p w14:paraId="3307E3BE" w14:textId="43151079" w:rsidR="000D2E7B" w:rsidRDefault="000D2E7B">
          <w:pPr>
            <w:pStyle w:val="TOC3"/>
            <w:tabs>
              <w:tab w:val="right" w:leader="dot" w:pos="9350"/>
            </w:tabs>
            <w:rPr>
              <w:rFonts w:eastAsiaTheme="minorEastAsia"/>
              <w:noProof/>
              <w:lang w:val="nl-NL" w:eastAsia="nl-NL"/>
            </w:rPr>
          </w:pPr>
          <w:hyperlink w:anchor="_Toc16774686" w:history="1">
            <w:r w:rsidRPr="004C039D">
              <w:rPr>
                <w:rStyle w:val="Hyperlink"/>
                <w:rFonts w:cstheme="majorHAnsi"/>
                <w:noProof/>
                <w:lang w:val="nl-NL"/>
              </w:rPr>
              <w:t>cluster 1 ‘sociaal isolement’</w:t>
            </w:r>
            <w:r>
              <w:rPr>
                <w:noProof/>
                <w:webHidden/>
              </w:rPr>
              <w:tab/>
            </w:r>
            <w:r>
              <w:rPr>
                <w:noProof/>
                <w:webHidden/>
              </w:rPr>
              <w:fldChar w:fldCharType="begin"/>
            </w:r>
            <w:r>
              <w:rPr>
                <w:noProof/>
                <w:webHidden/>
              </w:rPr>
              <w:instrText xml:space="preserve"> PAGEREF _Toc16774686 \h </w:instrText>
            </w:r>
            <w:r>
              <w:rPr>
                <w:noProof/>
                <w:webHidden/>
              </w:rPr>
            </w:r>
            <w:r>
              <w:rPr>
                <w:noProof/>
                <w:webHidden/>
              </w:rPr>
              <w:fldChar w:fldCharType="separate"/>
            </w:r>
            <w:r>
              <w:rPr>
                <w:noProof/>
                <w:webHidden/>
              </w:rPr>
              <w:t>10</w:t>
            </w:r>
            <w:r>
              <w:rPr>
                <w:noProof/>
                <w:webHidden/>
              </w:rPr>
              <w:fldChar w:fldCharType="end"/>
            </w:r>
          </w:hyperlink>
        </w:p>
        <w:p w14:paraId="50B8B9AD" w14:textId="0788F09F" w:rsidR="000D2E7B" w:rsidRDefault="000D2E7B">
          <w:pPr>
            <w:pStyle w:val="TOC3"/>
            <w:tabs>
              <w:tab w:val="right" w:leader="dot" w:pos="9350"/>
            </w:tabs>
            <w:rPr>
              <w:rFonts w:eastAsiaTheme="minorEastAsia"/>
              <w:noProof/>
              <w:lang w:val="nl-NL" w:eastAsia="nl-NL"/>
            </w:rPr>
          </w:pPr>
          <w:hyperlink w:anchor="_Toc16774687" w:history="1">
            <w:r w:rsidRPr="004C039D">
              <w:rPr>
                <w:rStyle w:val="Hyperlink"/>
                <w:rFonts w:cstheme="majorHAnsi"/>
                <w:noProof/>
                <w:lang w:val="nl-NL"/>
              </w:rPr>
              <w:t>cluster 2 ‘beperkt zelfredzaam / gebrek aan eigen regie’</w:t>
            </w:r>
            <w:r>
              <w:rPr>
                <w:noProof/>
                <w:webHidden/>
              </w:rPr>
              <w:tab/>
            </w:r>
            <w:r>
              <w:rPr>
                <w:noProof/>
                <w:webHidden/>
              </w:rPr>
              <w:fldChar w:fldCharType="begin"/>
            </w:r>
            <w:r>
              <w:rPr>
                <w:noProof/>
                <w:webHidden/>
              </w:rPr>
              <w:instrText xml:space="preserve"> PAGEREF _Toc16774687 \h </w:instrText>
            </w:r>
            <w:r>
              <w:rPr>
                <w:noProof/>
                <w:webHidden/>
              </w:rPr>
            </w:r>
            <w:r>
              <w:rPr>
                <w:noProof/>
                <w:webHidden/>
              </w:rPr>
              <w:fldChar w:fldCharType="separate"/>
            </w:r>
            <w:r>
              <w:rPr>
                <w:noProof/>
                <w:webHidden/>
              </w:rPr>
              <w:t>10</w:t>
            </w:r>
            <w:r>
              <w:rPr>
                <w:noProof/>
                <w:webHidden/>
              </w:rPr>
              <w:fldChar w:fldCharType="end"/>
            </w:r>
          </w:hyperlink>
        </w:p>
        <w:p w14:paraId="59B810E4" w14:textId="4A178BB2" w:rsidR="000D2E7B" w:rsidRDefault="000D2E7B">
          <w:pPr>
            <w:pStyle w:val="TOC3"/>
            <w:tabs>
              <w:tab w:val="right" w:leader="dot" w:pos="9350"/>
            </w:tabs>
            <w:rPr>
              <w:rFonts w:eastAsiaTheme="minorEastAsia"/>
              <w:noProof/>
              <w:lang w:val="nl-NL" w:eastAsia="nl-NL"/>
            </w:rPr>
          </w:pPr>
          <w:hyperlink w:anchor="_Toc16774688" w:history="1">
            <w:r w:rsidRPr="004C039D">
              <w:rPr>
                <w:rStyle w:val="Hyperlink"/>
                <w:rFonts w:cstheme="majorHAnsi"/>
                <w:noProof/>
                <w:lang w:val="nl-NL"/>
              </w:rPr>
              <w:t>cluster 3 ‘onzekerheid en angst’</w:t>
            </w:r>
            <w:r>
              <w:rPr>
                <w:noProof/>
                <w:webHidden/>
              </w:rPr>
              <w:tab/>
            </w:r>
            <w:r>
              <w:rPr>
                <w:noProof/>
                <w:webHidden/>
              </w:rPr>
              <w:fldChar w:fldCharType="begin"/>
            </w:r>
            <w:r>
              <w:rPr>
                <w:noProof/>
                <w:webHidden/>
              </w:rPr>
              <w:instrText xml:space="preserve"> PAGEREF _Toc16774688 \h </w:instrText>
            </w:r>
            <w:r>
              <w:rPr>
                <w:noProof/>
                <w:webHidden/>
              </w:rPr>
            </w:r>
            <w:r>
              <w:rPr>
                <w:noProof/>
                <w:webHidden/>
              </w:rPr>
              <w:fldChar w:fldCharType="separate"/>
            </w:r>
            <w:r>
              <w:rPr>
                <w:noProof/>
                <w:webHidden/>
              </w:rPr>
              <w:t>11</w:t>
            </w:r>
            <w:r>
              <w:rPr>
                <w:noProof/>
                <w:webHidden/>
              </w:rPr>
              <w:fldChar w:fldCharType="end"/>
            </w:r>
          </w:hyperlink>
        </w:p>
        <w:p w14:paraId="056CDC04" w14:textId="2FD83ADD" w:rsidR="000D2E7B" w:rsidRDefault="000D2E7B">
          <w:pPr>
            <w:pStyle w:val="TOC3"/>
            <w:tabs>
              <w:tab w:val="right" w:leader="dot" w:pos="9350"/>
            </w:tabs>
            <w:rPr>
              <w:rFonts w:eastAsiaTheme="minorEastAsia"/>
              <w:noProof/>
              <w:lang w:val="nl-NL" w:eastAsia="nl-NL"/>
            </w:rPr>
          </w:pPr>
          <w:hyperlink w:anchor="_Toc16774689" w:history="1">
            <w:r w:rsidRPr="004C039D">
              <w:rPr>
                <w:rStyle w:val="Hyperlink"/>
                <w:rFonts w:cstheme="majorHAnsi"/>
                <w:noProof/>
                <w:lang w:val="nl-NL"/>
              </w:rPr>
              <w:t>cluster 4 ‘(t)huisgebonden’</w:t>
            </w:r>
            <w:r>
              <w:rPr>
                <w:noProof/>
                <w:webHidden/>
              </w:rPr>
              <w:tab/>
            </w:r>
            <w:r>
              <w:rPr>
                <w:noProof/>
                <w:webHidden/>
              </w:rPr>
              <w:fldChar w:fldCharType="begin"/>
            </w:r>
            <w:r>
              <w:rPr>
                <w:noProof/>
                <w:webHidden/>
              </w:rPr>
              <w:instrText xml:space="preserve"> PAGEREF _Toc16774689 \h </w:instrText>
            </w:r>
            <w:r>
              <w:rPr>
                <w:noProof/>
                <w:webHidden/>
              </w:rPr>
            </w:r>
            <w:r>
              <w:rPr>
                <w:noProof/>
                <w:webHidden/>
              </w:rPr>
              <w:fldChar w:fldCharType="separate"/>
            </w:r>
            <w:r>
              <w:rPr>
                <w:noProof/>
                <w:webHidden/>
              </w:rPr>
              <w:t>12</w:t>
            </w:r>
            <w:r>
              <w:rPr>
                <w:noProof/>
                <w:webHidden/>
              </w:rPr>
              <w:fldChar w:fldCharType="end"/>
            </w:r>
          </w:hyperlink>
        </w:p>
        <w:p w14:paraId="3C41291F" w14:textId="79A5CF4F" w:rsidR="000D2E7B" w:rsidRDefault="000D2E7B">
          <w:pPr>
            <w:pStyle w:val="TOC3"/>
            <w:tabs>
              <w:tab w:val="right" w:leader="dot" w:pos="9350"/>
            </w:tabs>
            <w:rPr>
              <w:rFonts w:eastAsiaTheme="minorEastAsia"/>
              <w:noProof/>
              <w:lang w:val="nl-NL" w:eastAsia="nl-NL"/>
            </w:rPr>
          </w:pPr>
          <w:hyperlink w:anchor="_Toc16774690" w:history="1">
            <w:r w:rsidRPr="004C039D">
              <w:rPr>
                <w:rStyle w:val="Hyperlink"/>
                <w:rFonts w:cstheme="majorHAnsi"/>
                <w:noProof/>
                <w:lang w:val="nl-NL"/>
              </w:rPr>
              <w:t>cluster 5 ‘burn-out’ (</w:t>
            </w:r>
            <w:r w:rsidRPr="004C039D">
              <w:rPr>
                <w:rStyle w:val="Hyperlink"/>
                <w:noProof/>
                <w:lang w:val="nl-NL"/>
              </w:rPr>
              <w:t>emotioneel en fysiek uitgeput)</w:t>
            </w:r>
            <w:r>
              <w:rPr>
                <w:noProof/>
                <w:webHidden/>
              </w:rPr>
              <w:tab/>
            </w:r>
            <w:r>
              <w:rPr>
                <w:noProof/>
                <w:webHidden/>
              </w:rPr>
              <w:fldChar w:fldCharType="begin"/>
            </w:r>
            <w:r>
              <w:rPr>
                <w:noProof/>
                <w:webHidden/>
              </w:rPr>
              <w:instrText xml:space="preserve"> PAGEREF _Toc16774690 \h </w:instrText>
            </w:r>
            <w:r>
              <w:rPr>
                <w:noProof/>
                <w:webHidden/>
              </w:rPr>
            </w:r>
            <w:r>
              <w:rPr>
                <w:noProof/>
                <w:webHidden/>
              </w:rPr>
              <w:fldChar w:fldCharType="separate"/>
            </w:r>
            <w:r>
              <w:rPr>
                <w:noProof/>
                <w:webHidden/>
              </w:rPr>
              <w:t>13</w:t>
            </w:r>
            <w:r>
              <w:rPr>
                <w:noProof/>
                <w:webHidden/>
              </w:rPr>
              <w:fldChar w:fldCharType="end"/>
            </w:r>
          </w:hyperlink>
        </w:p>
        <w:p w14:paraId="2AD34F6C" w14:textId="38ABDE84" w:rsidR="000D2E7B" w:rsidRDefault="000D2E7B">
          <w:pPr>
            <w:pStyle w:val="TOC3"/>
            <w:tabs>
              <w:tab w:val="right" w:leader="dot" w:pos="9350"/>
            </w:tabs>
            <w:rPr>
              <w:rFonts w:eastAsiaTheme="minorEastAsia"/>
              <w:noProof/>
              <w:lang w:val="nl-NL" w:eastAsia="nl-NL"/>
            </w:rPr>
          </w:pPr>
          <w:hyperlink w:anchor="_Toc16774691" w:history="1">
            <w:r w:rsidRPr="004C039D">
              <w:rPr>
                <w:rStyle w:val="Hyperlink"/>
                <w:rFonts w:cstheme="majorHAnsi"/>
                <w:noProof/>
                <w:lang w:val="nl-NL"/>
              </w:rPr>
              <w:t>cluster 6 ‘beperking door gezondheid of inkomen’</w:t>
            </w:r>
            <w:r>
              <w:rPr>
                <w:noProof/>
                <w:webHidden/>
              </w:rPr>
              <w:tab/>
            </w:r>
            <w:r>
              <w:rPr>
                <w:noProof/>
                <w:webHidden/>
              </w:rPr>
              <w:fldChar w:fldCharType="begin"/>
            </w:r>
            <w:r>
              <w:rPr>
                <w:noProof/>
                <w:webHidden/>
              </w:rPr>
              <w:instrText xml:space="preserve"> PAGEREF _Toc16774691 \h </w:instrText>
            </w:r>
            <w:r>
              <w:rPr>
                <w:noProof/>
                <w:webHidden/>
              </w:rPr>
            </w:r>
            <w:r>
              <w:rPr>
                <w:noProof/>
                <w:webHidden/>
              </w:rPr>
              <w:fldChar w:fldCharType="separate"/>
            </w:r>
            <w:r>
              <w:rPr>
                <w:noProof/>
                <w:webHidden/>
              </w:rPr>
              <w:t>14</w:t>
            </w:r>
            <w:r>
              <w:rPr>
                <w:noProof/>
                <w:webHidden/>
              </w:rPr>
              <w:fldChar w:fldCharType="end"/>
            </w:r>
          </w:hyperlink>
        </w:p>
        <w:p w14:paraId="079AAED1" w14:textId="516D16CE" w:rsidR="000D2E7B" w:rsidRDefault="000D2E7B">
          <w:pPr>
            <w:pStyle w:val="TOC3"/>
            <w:tabs>
              <w:tab w:val="right" w:leader="dot" w:pos="9350"/>
            </w:tabs>
            <w:rPr>
              <w:rFonts w:eastAsiaTheme="minorEastAsia"/>
              <w:noProof/>
              <w:lang w:val="nl-NL" w:eastAsia="nl-NL"/>
            </w:rPr>
          </w:pPr>
          <w:hyperlink w:anchor="_Toc16774692" w:history="1">
            <w:r w:rsidRPr="004C039D">
              <w:rPr>
                <w:rStyle w:val="Hyperlink"/>
                <w:rFonts w:cstheme="majorHAnsi"/>
                <w:noProof/>
                <w:lang w:val="nl-NL"/>
              </w:rPr>
              <w:t>cluster 7 ‘chronisch slechte gezondheid / beperking’ / ‘multi-problematiek’</w:t>
            </w:r>
            <w:r>
              <w:rPr>
                <w:noProof/>
                <w:webHidden/>
              </w:rPr>
              <w:tab/>
            </w:r>
            <w:r>
              <w:rPr>
                <w:noProof/>
                <w:webHidden/>
              </w:rPr>
              <w:fldChar w:fldCharType="begin"/>
            </w:r>
            <w:r>
              <w:rPr>
                <w:noProof/>
                <w:webHidden/>
              </w:rPr>
              <w:instrText xml:space="preserve"> PAGEREF _Toc16774692 \h </w:instrText>
            </w:r>
            <w:r>
              <w:rPr>
                <w:noProof/>
                <w:webHidden/>
              </w:rPr>
            </w:r>
            <w:r>
              <w:rPr>
                <w:noProof/>
                <w:webHidden/>
              </w:rPr>
              <w:fldChar w:fldCharType="separate"/>
            </w:r>
            <w:r>
              <w:rPr>
                <w:noProof/>
                <w:webHidden/>
              </w:rPr>
              <w:t>14</w:t>
            </w:r>
            <w:r>
              <w:rPr>
                <w:noProof/>
                <w:webHidden/>
              </w:rPr>
              <w:fldChar w:fldCharType="end"/>
            </w:r>
          </w:hyperlink>
        </w:p>
        <w:p w14:paraId="54312D77" w14:textId="0F99FC3E" w:rsidR="000D2E7B" w:rsidRDefault="000D2E7B">
          <w:pPr>
            <w:pStyle w:val="TOC1"/>
            <w:tabs>
              <w:tab w:val="right" w:leader="dot" w:pos="9350"/>
            </w:tabs>
            <w:rPr>
              <w:rFonts w:eastAsiaTheme="minorEastAsia"/>
              <w:noProof/>
              <w:lang w:val="nl-NL" w:eastAsia="nl-NL"/>
            </w:rPr>
          </w:pPr>
          <w:hyperlink w:anchor="_Toc16774693" w:history="1">
            <w:r w:rsidRPr="004C039D">
              <w:rPr>
                <w:rStyle w:val="Hyperlink"/>
                <w:rFonts w:cstheme="majorHAnsi"/>
                <w:noProof/>
                <w:lang w:val="nl-NL"/>
              </w:rPr>
              <w:t>Zorgwekkende situaties in beeld …maar wat doe je eraan?</w:t>
            </w:r>
            <w:r>
              <w:rPr>
                <w:noProof/>
                <w:webHidden/>
              </w:rPr>
              <w:tab/>
            </w:r>
            <w:r>
              <w:rPr>
                <w:noProof/>
                <w:webHidden/>
              </w:rPr>
              <w:fldChar w:fldCharType="begin"/>
            </w:r>
            <w:r>
              <w:rPr>
                <w:noProof/>
                <w:webHidden/>
              </w:rPr>
              <w:instrText xml:space="preserve"> PAGEREF _Toc16774693 \h </w:instrText>
            </w:r>
            <w:r>
              <w:rPr>
                <w:noProof/>
                <w:webHidden/>
              </w:rPr>
            </w:r>
            <w:r>
              <w:rPr>
                <w:noProof/>
                <w:webHidden/>
              </w:rPr>
              <w:fldChar w:fldCharType="separate"/>
            </w:r>
            <w:r>
              <w:rPr>
                <w:noProof/>
                <w:webHidden/>
              </w:rPr>
              <w:t>16</w:t>
            </w:r>
            <w:r>
              <w:rPr>
                <w:noProof/>
                <w:webHidden/>
              </w:rPr>
              <w:fldChar w:fldCharType="end"/>
            </w:r>
          </w:hyperlink>
        </w:p>
        <w:p w14:paraId="7DAA0824" w14:textId="006C2BAE" w:rsidR="000D2E7B" w:rsidRDefault="000D2E7B">
          <w:pPr>
            <w:pStyle w:val="TOC2"/>
            <w:tabs>
              <w:tab w:val="right" w:leader="dot" w:pos="9350"/>
            </w:tabs>
            <w:rPr>
              <w:rFonts w:eastAsiaTheme="minorEastAsia"/>
              <w:noProof/>
              <w:lang w:val="nl-NL" w:eastAsia="nl-NL"/>
            </w:rPr>
          </w:pPr>
          <w:hyperlink w:anchor="_Toc16774694" w:history="1">
            <w:r w:rsidRPr="004C039D">
              <w:rPr>
                <w:rStyle w:val="Hyperlink"/>
                <w:rFonts w:cstheme="majorHAnsi"/>
                <w:noProof/>
                <w:lang w:val="nl-NL"/>
              </w:rPr>
              <w:t>Algemeen</w:t>
            </w:r>
            <w:r>
              <w:rPr>
                <w:noProof/>
                <w:webHidden/>
              </w:rPr>
              <w:tab/>
            </w:r>
            <w:r>
              <w:rPr>
                <w:noProof/>
                <w:webHidden/>
              </w:rPr>
              <w:fldChar w:fldCharType="begin"/>
            </w:r>
            <w:r>
              <w:rPr>
                <w:noProof/>
                <w:webHidden/>
              </w:rPr>
              <w:instrText xml:space="preserve"> PAGEREF _Toc16774694 \h </w:instrText>
            </w:r>
            <w:r>
              <w:rPr>
                <w:noProof/>
                <w:webHidden/>
              </w:rPr>
            </w:r>
            <w:r>
              <w:rPr>
                <w:noProof/>
                <w:webHidden/>
              </w:rPr>
              <w:fldChar w:fldCharType="separate"/>
            </w:r>
            <w:r>
              <w:rPr>
                <w:noProof/>
                <w:webHidden/>
              </w:rPr>
              <w:t>16</w:t>
            </w:r>
            <w:r>
              <w:rPr>
                <w:noProof/>
                <w:webHidden/>
              </w:rPr>
              <w:fldChar w:fldCharType="end"/>
            </w:r>
          </w:hyperlink>
        </w:p>
        <w:p w14:paraId="7F074C14" w14:textId="007A6B17" w:rsidR="000D2E7B" w:rsidRDefault="000D2E7B">
          <w:pPr>
            <w:pStyle w:val="TOC2"/>
            <w:tabs>
              <w:tab w:val="right" w:leader="dot" w:pos="9350"/>
            </w:tabs>
            <w:rPr>
              <w:rFonts w:eastAsiaTheme="minorEastAsia"/>
              <w:noProof/>
              <w:lang w:val="nl-NL" w:eastAsia="nl-NL"/>
            </w:rPr>
          </w:pPr>
          <w:hyperlink w:anchor="_Toc16774695" w:history="1">
            <w:r w:rsidRPr="004C039D">
              <w:rPr>
                <w:rStyle w:val="Hyperlink"/>
                <w:rFonts w:cstheme="majorHAnsi"/>
                <w:noProof/>
                <w:lang w:val="nl-NL"/>
              </w:rPr>
              <w:t>Inleiding</w:t>
            </w:r>
            <w:r>
              <w:rPr>
                <w:noProof/>
                <w:webHidden/>
              </w:rPr>
              <w:tab/>
            </w:r>
            <w:r>
              <w:rPr>
                <w:noProof/>
                <w:webHidden/>
              </w:rPr>
              <w:fldChar w:fldCharType="begin"/>
            </w:r>
            <w:r>
              <w:rPr>
                <w:noProof/>
                <w:webHidden/>
              </w:rPr>
              <w:instrText xml:space="preserve"> PAGEREF _Toc16774695 \h </w:instrText>
            </w:r>
            <w:r>
              <w:rPr>
                <w:noProof/>
                <w:webHidden/>
              </w:rPr>
            </w:r>
            <w:r>
              <w:rPr>
                <w:noProof/>
                <w:webHidden/>
              </w:rPr>
              <w:fldChar w:fldCharType="separate"/>
            </w:r>
            <w:r>
              <w:rPr>
                <w:noProof/>
                <w:webHidden/>
              </w:rPr>
              <w:t>16</w:t>
            </w:r>
            <w:r>
              <w:rPr>
                <w:noProof/>
                <w:webHidden/>
              </w:rPr>
              <w:fldChar w:fldCharType="end"/>
            </w:r>
          </w:hyperlink>
        </w:p>
        <w:p w14:paraId="55FE96F9" w14:textId="39744A0D" w:rsidR="000D2E7B" w:rsidRDefault="000D2E7B">
          <w:pPr>
            <w:pStyle w:val="TOC2"/>
            <w:tabs>
              <w:tab w:val="right" w:leader="dot" w:pos="9350"/>
            </w:tabs>
            <w:rPr>
              <w:rFonts w:eastAsiaTheme="minorEastAsia"/>
              <w:noProof/>
              <w:lang w:val="nl-NL" w:eastAsia="nl-NL"/>
            </w:rPr>
          </w:pPr>
          <w:hyperlink w:anchor="_Toc16774696" w:history="1">
            <w:r w:rsidRPr="004C039D">
              <w:rPr>
                <w:rStyle w:val="Hyperlink"/>
                <w:rFonts w:cstheme="majorHAnsi"/>
                <w:noProof/>
                <w:lang w:val="nl-NL"/>
              </w:rPr>
              <w:t>Wat denken we te gaan doen, per situatie?</w:t>
            </w:r>
            <w:r>
              <w:rPr>
                <w:noProof/>
                <w:webHidden/>
              </w:rPr>
              <w:tab/>
            </w:r>
            <w:r>
              <w:rPr>
                <w:noProof/>
                <w:webHidden/>
              </w:rPr>
              <w:fldChar w:fldCharType="begin"/>
            </w:r>
            <w:r>
              <w:rPr>
                <w:noProof/>
                <w:webHidden/>
              </w:rPr>
              <w:instrText xml:space="preserve"> PAGEREF _Toc16774696 \h </w:instrText>
            </w:r>
            <w:r>
              <w:rPr>
                <w:noProof/>
                <w:webHidden/>
              </w:rPr>
            </w:r>
            <w:r>
              <w:rPr>
                <w:noProof/>
                <w:webHidden/>
              </w:rPr>
              <w:fldChar w:fldCharType="separate"/>
            </w:r>
            <w:r>
              <w:rPr>
                <w:noProof/>
                <w:webHidden/>
              </w:rPr>
              <w:t>19</w:t>
            </w:r>
            <w:r>
              <w:rPr>
                <w:noProof/>
                <w:webHidden/>
              </w:rPr>
              <w:fldChar w:fldCharType="end"/>
            </w:r>
          </w:hyperlink>
        </w:p>
        <w:p w14:paraId="22F2A41A" w14:textId="6B149CA1" w:rsidR="000D2E7B" w:rsidRDefault="000D2E7B">
          <w:pPr>
            <w:pStyle w:val="TOC3"/>
            <w:tabs>
              <w:tab w:val="right" w:leader="dot" w:pos="9350"/>
            </w:tabs>
            <w:rPr>
              <w:rFonts w:eastAsiaTheme="minorEastAsia"/>
              <w:noProof/>
              <w:lang w:val="nl-NL" w:eastAsia="nl-NL"/>
            </w:rPr>
          </w:pPr>
          <w:hyperlink w:anchor="_Toc16774697" w:history="1">
            <w:r w:rsidRPr="004C039D">
              <w:rPr>
                <w:rStyle w:val="Hyperlink"/>
                <w:rFonts w:cstheme="majorHAnsi"/>
                <w:noProof/>
                <w:lang w:val="nl-NL"/>
              </w:rPr>
              <w:t>Op pagina 5 en verder zie je de totale opsomming van componenten die een cluster vullen. Voor de vertaling naar ‘aanpak’ zijn per cluster de belangrijkste eruit gelicht.</w:t>
            </w:r>
            <w:r>
              <w:rPr>
                <w:noProof/>
                <w:webHidden/>
              </w:rPr>
              <w:tab/>
            </w:r>
            <w:r>
              <w:rPr>
                <w:noProof/>
                <w:webHidden/>
              </w:rPr>
              <w:fldChar w:fldCharType="begin"/>
            </w:r>
            <w:r>
              <w:rPr>
                <w:noProof/>
                <w:webHidden/>
              </w:rPr>
              <w:instrText xml:space="preserve"> PAGEREF _Toc16774697 \h </w:instrText>
            </w:r>
            <w:r>
              <w:rPr>
                <w:noProof/>
                <w:webHidden/>
              </w:rPr>
            </w:r>
            <w:r>
              <w:rPr>
                <w:noProof/>
                <w:webHidden/>
              </w:rPr>
              <w:fldChar w:fldCharType="separate"/>
            </w:r>
            <w:r>
              <w:rPr>
                <w:noProof/>
                <w:webHidden/>
              </w:rPr>
              <w:t>19</w:t>
            </w:r>
            <w:r>
              <w:rPr>
                <w:noProof/>
                <w:webHidden/>
              </w:rPr>
              <w:fldChar w:fldCharType="end"/>
            </w:r>
          </w:hyperlink>
        </w:p>
        <w:p w14:paraId="518E4486" w14:textId="051C68A2" w:rsidR="000D2E7B" w:rsidRDefault="000D2E7B">
          <w:pPr>
            <w:pStyle w:val="TOC3"/>
            <w:tabs>
              <w:tab w:val="right" w:leader="dot" w:pos="9350"/>
            </w:tabs>
            <w:rPr>
              <w:rFonts w:eastAsiaTheme="minorEastAsia"/>
              <w:noProof/>
              <w:lang w:val="nl-NL" w:eastAsia="nl-NL"/>
            </w:rPr>
          </w:pPr>
          <w:hyperlink w:anchor="_Toc16774698" w:history="1">
            <w:r w:rsidRPr="004C039D">
              <w:rPr>
                <w:rStyle w:val="Hyperlink"/>
                <w:rFonts w:cstheme="majorHAnsi"/>
                <w:noProof/>
                <w:lang w:val="nl-NL"/>
              </w:rPr>
              <w:t>cluster 1 ‘sociaal isolement’</w:t>
            </w:r>
            <w:r>
              <w:rPr>
                <w:noProof/>
                <w:webHidden/>
              </w:rPr>
              <w:tab/>
            </w:r>
            <w:r>
              <w:rPr>
                <w:noProof/>
                <w:webHidden/>
              </w:rPr>
              <w:fldChar w:fldCharType="begin"/>
            </w:r>
            <w:r>
              <w:rPr>
                <w:noProof/>
                <w:webHidden/>
              </w:rPr>
              <w:instrText xml:space="preserve"> PAGEREF _Toc16774698 \h </w:instrText>
            </w:r>
            <w:r>
              <w:rPr>
                <w:noProof/>
                <w:webHidden/>
              </w:rPr>
            </w:r>
            <w:r>
              <w:rPr>
                <w:noProof/>
                <w:webHidden/>
              </w:rPr>
              <w:fldChar w:fldCharType="separate"/>
            </w:r>
            <w:r>
              <w:rPr>
                <w:noProof/>
                <w:webHidden/>
              </w:rPr>
              <w:t>19</w:t>
            </w:r>
            <w:r>
              <w:rPr>
                <w:noProof/>
                <w:webHidden/>
              </w:rPr>
              <w:fldChar w:fldCharType="end"/>
            </w:r>
          </w:hyperlink>
        </w:p>
        <w:p w14:paraId="59E7A2AB" w14:textId="684A97E7" w:rsidR="000D2E7B" w:rsidRDefault="000D2E7B">
          <w:pPr>
            <w:pStyle w:val="TOC3"/>
            <w:tabs>
              <w:tab w:val="right" w:leader="dot" w:pos="9350"/>
            </w:tabs>
            <w:rPr>
              <w:rFonts w:eastAsiaTheme="minorEastAsia"/>
              <w:noProof/>
              <w:lang w:val="nl-NL" w:eastAsia="nl-NL"/>
            </w:rPr>
          </w:pPr>
          <w:hyperlink w:anchor="_Toc16774699" w:history="1">
            <w:r w:rsidRPr="004C039D">
              <w:rPr>
                <w:rStyle w:val="Hyperlink"/>
                <w:rFonts w:cstheme="majorHAnsi"/>
                <w:noProof/>
                <w:lang w:val="nl-NL"/>
              </w:rPr>
              <w:t>cluster 2 ‘beperkt zelfredzaam / gebrek aan eigen regie’</w:t>
            </w:r>
            <w:r>
              <w:rPr>
                <w:noProof/>
                <w:webHidden/>
              </w:rPr>
              <w:tab/>
            </w:r>
            <w:r>
              <w:rPr>
                <w:noProof/>
                <w:webHidden/>
              </w:rPr>
              <w:fldChar w:fldCharType="begin"/>
            </w:r>
            <w:r>
              <w:rPr>
                <w:noProof/>
                <w:webHidden/>
              </w:rPr>
              <w:instrText xml:space="preserve"> PAGEREF _Toc16774699 \h </w:instrText>
            </w:r>
            <w:r>
              <w:rPr>
                <w:noProof/>
                <w:webHidden/>
              </w:rPr>
            </w:r>
            <w:r>
              <w:rPr>
                <w:noProof/>
                <w:webHidden/>
              </w:rPr>
              <w:fldChar w:fldCharType="separate"/>
            </w:r>
            <w:r>
              <w:rPr>
                <w:noProof/>
                <w:webHidden/>
              </w:rPr>
              <w:t>19</w:t>
            </w:r>
            <w:r>
              <w:rPr>
                <w:noProof/>
                <w:webHidden/>
              </w:rPr>
              <w:fldChar w:fldCharType="end"/>
            </w:r>
          </w:hyperlink>
        </w:p>
        <w:p w14:paraId="265859BB" w14:textId="125EEE51" w:rsidR="000D2E7B" w:rsidRDefault="000D2E7B">
          <w:pPr>
            <w:pStyle w:val="TOC3"/>
            <w:tabs>
              <w:tab w:val="right" w:leader="dot" w:pos="9350"/>
            </w:tabs>
            <w:rPr>
              <w:rFonts w:eastAsiaTheme="minorEastAsia"/>
              <w:noProof/>
              <w:lang w:val="nl-NL" w:eastAsia="nl-NL"/>
            </w:rPr>
          </w:pPr>
          <w:hyperlink w:anchor="_Toc16774700" w:history="1">
            <w:r w:rsidRPr="004C039D">
              <w:rPr>
                <w:rStyle w:val="Hyperlink"/>
                <w:rFonts w:cstheme="majorHAnsi"/>
                <w:noProof/>
                <w:lang w:val="nl-NL"/>
              </w:rPr>
              <w:t>cluster 3 ‘onzekerheid en angst’</w:t>
            </w:r>
            <w:r>
              <w:rPr>
                <w:noProof/>
                <w:webHidden/>
              </w:rPr>
              <w:tab/>
            </w:r>
            <w:r>
              <w:rPr>
                <w:noProof/>
                <w:webHidden/>
              </w:rPr>
              <w:fldChar w:fldCharType="begin"/>
            </w:r>
            <w:r>
              <w:rPr>
                <w:noProof/>
                <w:webHidden/>
              </w:rPr>
              <w:instrText xml:space="preserve"> PAGEREF _Toc16774700 \h </w:instrText>
            </w:r>
            <w:r>
              <w:rPr>
                <w:noProof/>
                <w:webHidden/>
              </w:rPr>
            </w:r>
            <w:r>
              <w:rPr>
                <w:noProof/>
                <w:webHidden/>
              </w:rPr>
              <w:fldChar w:fldCharType="separate"/>
            </w:r>
            <w:r>
              <w:rPr>
                <w:noProof/>
                <w:webHidden/>
              </w:rPr>
              <w:t>20</w:t>
            </w:r>
            <w:r>
              <w:rPr>
                <w:noProof/>
                <w:webHidden/>
              </w:rPr>
              <w:fldChar w:fldCharType="end"/>
            </w:r>
          </w:hyperlink>
        </w:p>
        <w:p w14:paraId="26772C15" w14:textId="279E8729" w:rsidR="000D2E7B" w:rsidRDefault="000D2E7B">
          <w:pPr>
            <w:pStyle w:val="TOC3"/>
            <w:tabs>
              <w:tab w:val="right" w:leader="dot" w:pos="9350"/>
            </w:tabs>
            <w:rPr>
              <w:rFonts w:eastAsiaTheme="minorEastAsia"/>
              <w:noProof/>
              <w:lang w:val="nl-NL" w:eastAsia="nl-NL"/>
            </w:rPr>
          </w:pPr>
          <w:hyperlink w:anchor="_Toc16774701" w:history="1">
            <w:r w:rsidRPr="004C039D">
              <w:rPr>
                <w:rStyle w:val="Hyperlink"/>
                <w:rFonts w:cstheme="majorHAnsi"/>
                <w:noProof/>
                <w:lang w:val="nl-NL"/>
              </w:rPr>
              <w:t>cluster 4 ‘(t)huisgebonden’</w:t>
            </w:r>
            <w:r>
              <w:rPr>
                <w:noProof/>
                <w:webHidden/>
              </w:rPr>
              <w:tab/>
            </w:r>
            <w:r>
              <w:rPr>
                <w:noProof/>
                <w:webHidden/>
              </w:rPr>
              <w:fldChar w:fldCharType="begin"/>
            </w:r>
            <w:r>
              <w:rPr>
                <w:noProof/>
                <w:webHidden/>
              </w:rPr>
              <w:instrText xml:space="preserve"> PAGEREF _Toc16774701 \h </w:instrText>
            </w:r>
            <w:r>
              <w:rPr>
                <w:noProof/>
                <w:webHidden/>
              </w:rPr>
            </w:r>
            <w:r>
              <w:rPr>
                <w:noProof/>
                <w:webHidden/>
              </w:rPr>
              <w:fldChar w:fldCharType="separate"/>
            </w:r>
            <w:r>
              <w:rPr>
                <w:noProof/>
                <w:webHidden/>
              </w:rPr>
              <w:t>20</w:t>
            </w:r>
            <w:r>
              <w:rPr>
                <w:noProof/>
                <w:webHidden/>
              </w:rPr>
              <w:fldChar w:fldCharType="end"/>
            </w:r>
          </w:hyperlink>
        </w:p>
        <w:p w14:paraId="44E2F09A" w14:textId="2D58BED1" w:rsidR="000D2E7B" w:rsidRDefault="000D2E7B">
          <w:pPr>
            <w:pStyle w:val="TOC3"/>
            <w:tabs>
              <w:tab w:val="right" w:leader="dot" w:pos="9350"/>
            </w:tabs>
            <w:rPr>
              <w:rFonts w:eastAsiaTheme="minorEastAsia"/>
              <w:noProof/>
              <w:lang w:val="nl-NL" w:eastAsia="nl-NL"/>
            </w:rPr>
          </w:pPr>
          <w:hyperlink w:anchor="_Toc16774702" w:history="1">
            <w:r w:rsidRPr="004C039D">
              <w:rPr>
                <w:rStyle w:val="Hyperlink"/>
                <w:rFonts w:cstheme="majorHAnsi"/>
                <w:noProof/>
                <w:lang w:val="nl-NL"/>
              </w:rPr>
              <w:t>cluster 5 ‘burn-out’ (</w:t>
            </w:r>
            <w:r w:rsidRPr="004C039D">
              <w:rPr>
                <w:rStyle w:val="Hyperlink"/>
                <w:noProof/>
                <w:lang w:val="nl-NL"/>
              </w:rPr>
              <w:t>emotioneel en fysiek uitgeput)</w:t>
            </w:r>
            <w:r>
              <w:rPr>
                <w:noProof/>
                <w:webHidden/>
              </w:rPr>
              <w:tab/>
            </w:r>
            <w:r>
              <w:rPr>
                <w:noProof/>
                <w:webHidden/>
              </w:rPr>
              <w:fldChar w:fldCharType="begin"/>
            </w:r>
            <w:r>
              <w:rPr>
                <w:noProof/>
                <w:webHidden/>
              </w:rPr>
              <w:instrText xml:space="preserve"> PAGEREF _Toc16774702 \h </w:instrText>
            </w:r>
            <w:r>
              <w:rPr>
                <w:noProof/>
                <w:webHidden/>
              </w:rPr>
            </w:r>
            <w:r>
              <w:rPr>
                <w:noProof/>
                <w:webHidden/>
              </w:rPr>
              <w:fldChar w:fldCharType="separate"/>
            </w:r>
            <w:r>
              <w:rPr>
                <w:noProof/>
                <w:webHidden/>
              </w:rPr>
              <w:t>21</w:t>
            </w:r>
            <w:r>
              <w:rPr>
                <w:noProof/>
                <w:webHidden/>
              </w:rPr>
              <w:fldChar w:fldCharType="end"/>
            </w:r>
          </w:hyperlink>
        </w:p>
        <w:p w14:paraId="51352F04" w14:textId="1FCB1743" w:rsidR="000D2E7B" w:rsidRDefault="000D2E7B">
          <w:pPr>
            <w:pStyle w:val="TOC3"/>
            <w:tabs>
              <w:tab w:val="right" w:leader="dot" w:pos="9350"/>
            </w:tabs>
            <w:rPr>
              <w:rFonts w:eastAsiaTheme="minorEastAsia"/>
              <w:noProof/>
              <w:lang w:val="nl-NL" w:eastAsia="nl-NL"/>
            </w:rPr>
          </w:pPr>
          <w:hyperlink w:anchor="_Toc16774703" w:history="1">
            <w:r w:rsidRPr="004C039D">
              <w:rPr>
                <w:rStyle w:val="Hyperlink"/>
                <w:rFonts w:cstheme="majorHAnsi"/>
                <w:noProof/>
                <w:lang w:val="nl-NL"/>
              </w:rPr>
              <w:t>cluster 6 ‘beperking door gezondheid of inkomen’</w:t>
            </w:r>
            <w:r>
              <w:rPr>
                <w:noProof/>
                <w:webHidden/>
              </w:rPr>
              <w:tab/>
            </w:r>
            <w:r>
              <w:rPr>
                <w:noProof/>
                <w:webHidden/>
              </w:rPr>
              <w:fldChar w:fldCharType="begin"/>
            </w:r>
            <w:r>
              <w:rPr>
                <w:noProof/>
                <w:webHidden/>
              </w:rPr>
              <w:instrText xml:space="preserve"> PAGEREF _Toc16774703 \h </w:instrText>
            </w:r>
            <w:r>
              <w:rPr>
                <w:noProof/>
                <w:webHidden/>
              </w:rPr>
            </w:r>
            <w:r>
              <w:rPr>
                <w:noProof/>
                <w:webHidden/>
              </w:rPr>
              <w:fldChar w:fldCharType="separate"/>
            </w:r>
            <w:r>
              <w:rPr>
                <w:noProof/>
                <w:webHidden/>
              </w:rPr>
              <w:t>21</w:t>
            </w:r>
            <w:r>
              <w:rPr>
                <w:noProof/>
                <w:webHidden/>
              </w:rPr>
              <w:fldChar w:fldCharType="end"/>
            </w:r>
          </w:hyperlink>
        </w:p>
        <w:p w14:paraId="00599BF3" w14:textId="46CD57CE" w:rsidR="000D2E7B" w:rsidRDefault="000D2E7B">
          <w:pPr>
            <w:pStyle w:val="TOC3"/>
            <w:tabs>
              <w:tab w:val="right" w:leader="dot" w:pos="9350"/>
            </w:tabs>
            <w:rPr>
              <w:rFonts w:eastAsiaTheme="minorEastAsia"/>
              <w:noProof/>
              <w:lang w:val="nl-NL" w:eastAsia="nl-NL"/>
            </w:rPr>
          </w:pPr>
          <w:hyperlink w:anchor="_Toc16774704" w:history="1">
            <w:r w:rsidRPr="004C039D">
              <w:rPr>
                <w:rStyle w:val="Hyperlink"/>
                <w:rFonts w:cstheme="majorHAnsi"/>
                <w:noProof/>
                <w:lang w:val="nl-NL"/>
              </w:rPr>
              <w:t>cluster 7 ‘chronisch slechte gezondheid / beperking’ / ‘multi-problematiek’</w:t>
            </w:r>
            <w:r>
              <w:rPr>
                <w:noProof/>
                <w:webHidden/>
              </w:rPr>
              <w:tab/>
            </w:r>
            <w:r>
              <w:rPr>
                <w:noProof/>
                <w:webHidden/>
              </w:rPr>
              <w:fldChar w:fldCharType="begin"/>
            </w:r>
            <w:r>
              <w:rPr>
                <w:noProof/>
                <w:webHidden/>
              </w:rPr>
              <w:instrText xml:space="preserve"> PAGEREF _Toc16774704 \h </w:instrText>
            </w:r>
            <w:r>
              <w:rPr>
                <w:noProof/>
                <w:webHidden/>
              </w:rPr>
            </w:r>
            <w:r>
              <w:rPr>
                <w:noProof/>
                <w:webHidden/>
              </w:rPr>
              <w:fldChar w:fldCharType="separate"/>
            </w:r>
            <w:r>
              <w:rPr>
                <w:noProof/>
                <w:webHidden/>
              </w:rPr>
              <w:t>21</w:t>
            </w:r>
            <w:r>
              <w:rPr>
                <w:noProof/>
                <w:webHidden/>
              </w:rPr>
              <w:fldChar w:fldCharType="end"/>
            </w:r>
          </w:hyperlink>
        </w:p>
        <w:p w14:paraId="08C0778C" w14:textId="30C71988" w:rsidR="000D2E7B" w:rsidRDefault="000D2E7B">
          <w:pPr>
            <w:pStyle w:val="TOC3"/>
            <w:tabs>
              <w:tab w:val="right" w:leader="dot" w:pos="9350"/>
            </w:tabs>
            <w:rPr>
              <w:rFonts w:eastAsiaTheme="minorEastAsia"/>
              <w:noProof/>
              <w:lang w:val="nl-NL" w:eastAsia="nl-NL"/>
            </w:rPr>
          </w:pPr>
          <w:hyperlink w:anchor="_Toc16774705" w:history="1">
            <w:r w:rsidRPr="004C039D">
              <w:rPr>
                <w:rStyle w:val="Hyperlink"/>
                <w:rFonts w:cstheme="majorHAnsi"/>
                <w:noProof/>
                <w:lang w:val="nl-NL"/>
              </w:rPr>
              <w:t>Afrondend</w:t>
            </w:r>
            <w:r>
              <w:rPr>
                <w:noProof/>
                <w:webHidden/>
              </w:rPr>
              <w:tab/>
            </w:r>
            <w:r>
              <w:rPr>
                <w:noProof/>
                <w:webHidden/>
              </w:rPr>
              <w:fldChar w:fldCharType="begin"/>
            </w:r>
            <w:r>
              <w:rPr>
                <w:noProof/>
                <w:webHidden/>
              </w:rPr>
              <w:instrText xml:space="preserve"> PAGEREF _Toc16774705 \h </w:instrText>
            </w:r>
            <w:r>
              <w:rPr>
                <w:noProof/>
                <w:webHidden/>
              </w:rPr>
            </w:r>
            <w:r>
              <w:rPr>
                <w:noProof/>
                <w:webHidden/>
              </w:rPr>
              <w:fldChar w:fldCharType="separate"/>
            </w:r>
            <w:r>
              <w:rPr>
                <w:noProof/>
                <w:webHidden/>
              </w:rPr>
              <w:t>22</w:t>
            </w:r>
            <w:r>
              <w:rPr>
                <w:noProof/>
                <w:webHidden/>
              </w:rPr>
              <w:fldChar w:fldCharType="end"/>
            </w:r>
          </w:hyperlink>
        </w:p>
        <w:p w14:paraId="5AB6E72A" w14:textId="250E83E1" w:rsidR="000D2E7B" w:rsidRDefault="000D2E7B">
          <w:pPr>
            <w:pStyle w:val="TOC1"/>
            <w:tabs>
              <w:tab w:val="right" w:leader="dot" w:pos="9350"/>
            </w:tabs>
            <w:rPr>
              <w:rFonts w:eastAsiaTheme="minorEastAsia"/>
              <w:noProof/>
              <w:lang w:val="nl-NL" w:eastAsia="nl-NL"/>
            </w:rPr>
          </w:pPr>
          <w:hyperlink w:anchor="_Toc16774706" w:history="1">
            <w:r w:rsidRPr="004C039D">
              <w:rPr>
                <w:rStyle w:val="Hyperlink"/>
                <w:noProof/>
                <w:lang w:val="nl-NL"/>
              </w:rPr>
              <w:t>Bijlage</w:t>
            </w:r>
            <w:r>
              <w:rPr>
                <w:noProof/>
                <w:webHidden/>
              </w:rPr>
              <w:tab/>
            </w:r>
            <w:r>
              <w:rPr>
                <w:noProof/>
                <w:webHidden/>
              </w:rPr>
              <w:fldChar w:fldCharType="begin"/>
            </w:r>
            <w:r>
              <w:rPr>
                <w:noProof/>
                <w:webHidden/>
              </w:rPr>
              <w:instrText xml:space="preserve"> PAGEREF _Toc16774706 \h </w:instrText>
            </w:r>
            <w:r>
              <w:rPr>
                <w:noProof/>
                <w:webHidden/>
              </w:rPr>
            </w:r>
            <w:r>
              <w:rPr>
                <w:noProof/>
                <w:webHidden/>
              </w:rPr>
              <w:fldChar w:fldCharType="separate"/>
            </w:r>
            <w:r>
              <w:rPr>
                <w:noProof/>
                <w:webHidden/>
              </w:rPr>
              <w:t>23</w:t>
            </w:r>
            <w:r>
              <w:rPr>
                <w:noProof/>
                <w:webHidden/>
              </w:rPr>
              <w:fldChar w:fldCharType="end"/>
            </w:r>
          </w:hyperlink>
        </w:p>
        <w:p w14:paraId="6D0C0C40" w14:textId="62398E1A" w:rsidR="00803951" w:rsidRPr="00CE483D" w:rsidRDefault="00803951" w:rsidP="001675C9">
          <w:pPr>
            <w:jc w:val="both"/>
            <w:rPr>
              <w:rFonts w:asciiTheme="majorHAnsi" w:hAnsiTheme="majorHAnsi" w:cstheme="majorHAnsi"/>
              <w:b/>
              <w:bCs/>
            </w:rPr>
          </w:pPr>
          <w:r w:rsidRPr="00CE483D">
            <w:rPr>
              <w:rFonts w:asciiTheme="majorHAnsi" w:hAnsiTheme="majorHAnsi" w:cstheme="majorHAnsi"/>
              <w:b/>
              <w:bCs/>
              <w:sz w:val="18"/>
              <w:szCs w:val="18"/>
            </w:rPr>
            <w:fldChar w:fldCharType="end"/>
          </w:r>
        </w:p>
      </w:sdtContent>
    </w:sdt>
    <w:p w14:paraId="023EDCFA" w14:textId="77777777" w:rsidR="00CE483D" w:rsidRDefault="00CE483D">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lastRenderedPageBreak/>
        <w:br w:type="page"/>
      </w:r>
    </w:p>
    <w:p w14:paraId="40B021AF" w14:textId="77777777" w:rsidR="006D2CEC" w:rsidRPr="00CE483D" w:rsidRDefault="006D2CEC" w:rsidP="006D2CEC">
      <w:pPr>
        <w:pStyle w:val="Heading1"/>
        <w:spacing w:line="280" w:lineRule="atLeast"/>
        <w:jc w:val="both"/>
        <w:rPr>
          <w:rFonts w:cstheme="majorHAnsi"/>
          <w:lang w:val="nl-NL"/>
        </w:rPr>
      </w:pPr>
      <w:bookmarkStart w:id="0" w:name="_Toc16774677"/>
      <w:r w:rsidRPr="00CE483D">
        <w:rPr>
          <w:rFonts w:cstheme="majorHAnsi"/>
          <w:lang w:val="nl-NL"/>
        </w:rPr>
        <w:lastRenderedPageBreak/>
        <w:t>Grip op (dreigende) zorgwekkende situaties</w:t>
      </w:r>
      <w:bookmarkEnd w:id="0"/>
    </w:p>
    <w:p w14:paraId="390F20EE" w14:textId="38E620DC" w:rsidR="006D2CEC" w:rsidRDefault="006D2CEC" w:rsidP="006D2CEC">
      <w:pPr>
        <w:pStyle w:val="Heading2"/>
        <w:spacing w:line="280" w:lineRule="atLeast"/>
        <w:jc w:val="both"/>
        <w:rPr>
          <w:rFonts w:cstheme="majorHAnsi"/>
          <w:lang w:val="nl-NL"/>
        </w:rPr>
      </w:pPr>
    </w:p>
    <w:p w14:paraId="61A4EAD4" w14:textId="7CC6B338" w:rsidR="008177B6" w:rsidRPr="005A1D06" w:rsidRDefault="000D2E7B" w:rsidP="000D2E7B">
      <w:pPr>
        <w:pStyle w:val="NormalWeb"/>
        <w:spacing w:line="360" w:lineRule="auto"/>
        <w:jc w:val="both"/>
        <w:rPr>
          <w:rFonts w:asciiTheme="majorHAnsi" w:hAnsiTheme="majorHAnsi" w:cstheme="majorHAnsi"/>
          <w:sz w:val="18"/>
          <w:szCs w:val="18"/>
        </w:rPr>
      </w:pPr>
      <w:r w:rsidRPr="005A1D06">
        <w:rPr>
          <w:rFonts w:asciiTheme="majorHAnsi" w:hAnsiTheme="majorHAnsi" w:cstheme="majorHAnsi"/>
          <w:i/>
          <w:iCs/>
          <w:sz w:val="18"/>
          <w:szCs w:val="18"/>
        </w:rPr>
        <w:t xml:space="preserve">Hoe weet je als gemeente nu welke bevolkingsgroepen kwetsbaar zijn en waar zich mogelijk zorgwekkende situaties voordoen? En </w:t>
      </w:r>
      <w:r w:rsidRPr="005A1D06">
        <w:rPr>
          <w:rFonts w:asciiTheme="majorHAnsi" w:hAnsiTheme="majorHAnsi" w:cstheme="majorHAnsi"/>
          <w:sz w:val="18"/>
          <w:szCs w:val="18"/>
        </w:rPr>
        <w:t>op welke manier je de neerwaartse spiraal van opeenstapelende problemen kunt doorbreken?</w:t>
      </w:r>
    </w:p>
    <w:p w14:paraId="569A694E" w14:textId="09FBFF20" w:rsidR="008177B6" w:rsidRPr="005A1D06" w:rsidRDefault="008177B6"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Kwetsbare inwoners ondersteunen zodat ze niet in een sociaal isolement terechtkomen. Een mooi streven, maar hoe vinden gemeenten deze mensen? Met behulp van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brengen </w:t>
      </w:r>
      <w:r w:rsidRPr="005A1D06">
        <w:rPr>
          <w:rStyle w:val="caps"/>
          <w:rFonts w:asciiTheme="majorHAnsi" w:hAnsiTheme="majorHAnsi" w:cstheme="majorHAnsi"/>
          <w:i/>
          <w:iCs/>
          <w:sz w:val="18"/>
          <w:szCs w:val="18"/>
        </w:rPr>
        <w:t>GGD</w:t>
      </w:r>
      <w:r w:rsidRPr="005A1D06">
        <w:rPr>
          <w:rFonts w:asciiTheme="majorHAnsi" w:hAnsiTheme="majorHAnsi" w:cstheme="majorHAnsi"/>
          <w:i/>
          <w:iCs/>
          <w:sz w:val="18"/>
          <w:szCs w:val="18"/>
        </w:rPr>
        <w:t xml:space="preserve"> Hart voor Brabant, de gemeenten Uden, Brummen, Westland en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Hub van </w:t>
      </w:r>
      <w:r w:rsidRPr="005A1D06">
        <w:rPr>
          <w:rStyle w:val="caps"/>
          <w:rFonts w:asciiTheme="majorHAnsi" w:hAnsiTheme="majorHAnsi" w:cstheme="majorHAnsi"/>
          <w:i/>
          <w:iCs/>
          <w:sz w:val="18"/>
          <w:szCs w:val="18"/>
        </w:rPr>
        <w:t>VNG</w:t>
      </w:r>
      <w:r w:rsidRPr="005A1D06">
        <w:rPr>
          <w:rFonts w:asciiTheme="majorHAnsi" w:hAnsiTheme="majorHAnsi" w:cstheme="majorHAnsi"/>
          <w:i/>
          <w:iCs/>
          <w:sz w:val="18"/>
          <w:szCs w:val="18"/>
        </w:rPr>
        <w:t xml:space="preserve"> Realisatie in beeld waar zich welke groepen potentieel kwetsbare inwoners bevinden</w:t>
      </w:r>
      <w:r w:rsidR="00B45AA3" w:rsidRPr="005A1D06">
        <w:rPr>
          <w:rStyle w:val="FootnoteReference"/>
          <w:rFonts w:asciiTheme="majorHAnsi" w:hAnsiTheme="majorHAnsi" w:cstheme="majorHAnsi"/>
          <w:i/>
          <w:iCs/>
          <w:sz w:val="18"/>
          <w:szCs w:val="18"/>
        </w:rPr>
        <w:footnoteReference w:id="1"/>
      </w:r>
      <w:r w:rsidRPr="005A1D06">
        <w:rPr>
          <w:rFonts w:asciiTheme="majorHAnsi" w:hAnsiTheme="majorHAnsi" w:cstheme="majorHAnsi"/>
          <w:i/>
          <w:iCs/>
          <w:sz w:val="18"/>
          <w:szCs w:val="18"/>
        </w:rPr>
        <w:t xml:space="preserve">. </w:t>
      </w:r>
    </w:p>
    <w:p w14:paraId="5070A3B7" w14:textId="77777777" w:rsidR="008177B6" w:rsidRPr="005A1D06" w:rsidRDefault="000D2E7B"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GGD Hart voor Brabant beschikt over een grote hoeveelheid data over </w:t>
      </w:r>
      <w:r w:rsidR="008177B6" w:rsidRPr="005A1D06">
        <w:rPr>
          <w:rFonts w:asciiTheme="majorHAnsi" w:hAnsiTheme="majorHAnsi" w:cstheme="majorHAnsi"/>
          <w:i/>
          <w:iCs/>
          <w:sz w:val="18"/>
          <w:szCs w:val="18"/>
        </w:rPr>
        <w:t xml:space="preserve">sociale situatie, </w:t>
      </w:r>
      <w:r w:rsidRPr="005A1D06">
        <w:rPr>
          <w:rFonts w:asciiTheme="majorHAnsi" w:hAnsiTheme="majorHAnsi" w:cstheme="majorHAnsi"/>
          <w:i/>
          <w:iCs/>
          <w:sz w:val="18"/>
          <w:szCs w:val="18"/>
        </w:rPr>
        <w:t>leefstijl</w:t>
      </w:r>
      <w:r w:rsidR="008177B6" w:rsidRPr="005A1D06">
        <w:rPr>
          <w:rFonts w:asciiTheme="majorHAnsi" w:hAnsiTheme="majorHAnsi" w:cstheme="majorHAnsi"/>
          <w:i/>
          <w:iCs/>
          <w:sz w:val="18"/>
          <w:szCs w:val="18"/>
        </w:rPr>
        <w:t xml:space="preserve"> en </w:t>
      </w:r>
      <w:r w:rsidRPr="005A1D06">
        <w:rPr>
          <w:rFonts w:asciiTheme="majorHAnsi" w:hAnsiTheme="majorHAnsi" w:cstheme="majorHAnsi"/>
          <w:i/>
          <w:iCs/>
          <w:sz w:val="18"/>
          <w:szCs w:val="18"/>
        </w:rPr>
        <w:t>gezondheid</w:t>
      </w:r>
      <w:r w:rsidR="008177B6" w:rsidRPr="005A1D06">
        <w:rPr>
          <w:rFonts w:asciiTheme="majorHAnsi" w:hAnsiTheme="majorHAnsi" w:cstheme="majorHAnsi"/>
          <w:i/>
          <w:iCs/>
          <w:sz w:val="18"/>
          <w:szCs w:val="18"/>
        </w:rPr>
        <w:t>sbeleving van inwoners</w:t>
      </w:r>
      <w:r w:rsidRPr="005A1D06">
        <w:rPr>
          <w:rFonts w:asciiTheme="majorHAnsi" w:hAnsiTheme="majorHAnsi" w:cstheme="majorHAnsi"/>
          <w:i/>
          <w:iCs/>
          <w:sz w:val="18"/>
          <w:szCs w:val="18"/>
        </w:rPr>
        <w:t xml:space="preserve">. Deze informatie uit de Gezondheidsmonitor </w:t>
      </w:r>
      <w:r w:rsidR="008177B6" w:rsidRPr="005A1D06">
        <w:rPr>
          <w:rFonts w:asciiTheme="majorHAnsi" w:hAnsiTheme="majorHAnsi" w:cstheme="majorHAnsi"/>
          <w:i/>
          <w:iCs/>
          <w:sz w:val="18"/>
          <w:szCs w:val="18"/>
        </w:rPr>
        <w:t>is zodanig uitvoerig en specifiek dat het lastig is om daar generieke inzichten uit te destilleren voor doelgerichte interventies</w:t>
      </w:r>
      <w:r w:rsidRPr="005A1D06">
        <w:rPr>
          <w:rFonts w:asciiTheme="majorHAnsi" w:hAnsiTheme="majorHAnsi" w:cstheme="majorHAnsi"/>
          <w:i/>
          <w:iCs/>
          <w:sz w:val="18"/>
          <w:szCs w:val="18"/>
        </w:rPr>
        <w:t xml:space="preserve">. De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Hub ontwikkelde een </w:t>
      </w:r>
      <w:r w:rsidR="008177B6" w:rsidRPr="005A1D06">
        <w:rPr>
          <w:rFonts w:asciiTheme="majorHAnsi" w:hAnsiTheme="majorHAnsi" w:cstheme="majorHAnsi"/>
          <w:i/>
          <w:iCs/>
          <w:sz w:val="18"/>
          <w:szCs w:val="18"/>
        </w:rPr>
        <w:t xml:space="preserve">samengesteld </w:t>
      </w:r>
      <w:r w:rsidRPr="005A1D06">
        <w:rPr>
          <w:rFonts w:asciiTheme="majorHAnsi" w:hAnsiTheme="majorHAnsi" w:cstheme="majorHAnsi"/>
          <w:i/>
          <w:iCs/>
          <w:sz w:val="18"/>
          <w:szCs w:val="18"/>
        </w:rPr>
        <w:t xml:space="preserve">algoritme om de onderzoeksresultaten beter te doorgronden. Dat leidde tot andere inzichten en aanknopingspunten. </w:t>
      </w:r>
    </w:p>
    <w:p w14:paraId="749827C9" w14:textId="0DBAC051" w:rsidR="000D2E7B" w:rsidRPr="005A1D06" w:rsidRDefault="000D2E7B"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Op wijkniveau kan de gemeente Uden zien waar inwoners risico lopen om in een sociaal isolement terecht te komen. Elke situatie vraagt om een andere interventie. “Als in een wijk vooral 54-plussers met eenzaamheid kampen omdat ze geen sociaal vangnet hebben, dan kunnen we bijvoorbeeld een huiskamerproject met buddy’s inzetten”, vertelt </w:t>
      </w:r>
      <w:proofErr w:type="spellStart"/>
      <w:r w:rsidRPr="005A1D06">
        <w:rPr>
          <w:rFonts w:asciiTheme="majorHAnsi" w:hAnsiTheme="majorHAnsi" w:cstheme="majorHAnsi"/>
          <w:i/>
          <w:iCs/>
          <w:sz w:val="18"/>
          <w:szCs w:val="18"/>
        </w:rPr>
        <w:t>Juanita</w:t>
      </w:r>
      <w:proofErr w:type="spellEnd"/>
      <w:r w:rsidRPr="005A1D06">
        <w:rPr>
          <w:rFonts w:asciiTheme="majorHAnsi" w:hAnsiTheme="majorHAnsi" w:cstheme="majorHAnsi"/>
          <w:i/>
          <w:iCs/>
          <w:sz w:val="18"/>
          <w:szCs w:val="18"/>
        </w:rPr>
        <w:t xml:space="preserve"> Van der Hoek van de gemeente Uden. </w:t>
      </w:r>
    </w:p>
    <w:p w14:paraId="50A761C1" w14:textId="77777777" w:rsidR="000D2E7B" w:rsidRPr="000D2E7B" w:rsidRDefault="000D2E7B" w:rsidP="000D2E7B">
      <w:pPr>
        <w:rPr>
          <w:lang w:val="nl-NL"/>
        </w:rPr>
      </w:pPr>
    </w:p>
    <w:p w14:paraId="146F2234" w14:textId="77777777" w:rsidR="006D2CEC" w:rsidRPr="00CE483D" w:rsidRDefault="006D2CEC" w:rsidP="006D2CEC">
      <w:pPr>
        <w:pStyle w:val="Heading2"/>
        <w:spacing w:line="280" w:lineRule="atLeast"/>
        <w:jc w:val="both"/>
        <w:rPr>
          <w:rFonts w:cstheme="majorHAnsi"/>
          <w:lang w:val="nl-NL"/>
        </w:rPr>
      </w:pPr>
      <w:bookmarkStart w:id="1" w:name="_Toc16774678"/>
      <w:r w:rsidRPr="00CE483D">
        <w:rPr>
          <w:rFonts w:cstheme="majorHAnsi"/>
          <w:lang w:val="nl-NL"/>
        </w:rPr>
        <w:t>Aanleiding</w:t>
      </w:r>
      <w:bookmarkEnd w:id="1"/>
    </w:p>
    <w:p w14:paraId="067FF345" w14:textId="73F45652" w:rsidR="006D2CEC" w:rsidRPr="00CE483D"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(Dreigende) zorgwekkende situaties </w:t>
      </w:r>
      <w:r w:rsidR="00D73363">
        <w:rPr>
          <w:rFonts w:asciiTheme="majorHAnsi" w:hAnsiTheme="majorHAnsi" w:cstheme="majorHAnsi"/>
          <w:sz w:val="18"/>
          <w:szCs w:val="18"/>
          <w:lang w:val="nl-NL"/>
        </w:rPr>
        <w:t xml:space="preserve">onder inwoners </w:t>
      </w:r>
      <w:r w:rsidRPr="00CE483D">
        <w:rPr>
          <w:rFonts w:asciiTheme="majorHAnsi" w:hAnsiTheme="majorHAnsi" w:cstheme="majorHAnsi"/>
          <w:sz w:val="18"/>
          <w:szCs w:val="18"/>
          <w:lang w:val="nl-NL"/>
        </w:rPr>
        <w:t>zijn moeilijk waarneembaar voor buurtbewoners, professionals en andere buitenstaanders. Er zijn vele verschijningsvormen van (dreigende) zorgwekkende situaties en een groot deel van de problematiek speelt zich af achter de voordeur. Het probleem wordt daarmee gemakkelijk onderschat.</w:t>
      </w:r>
    </w:p>
    <w:p w14:paraId="618D81B5" w14:textId="0CB5EAAD" w:rsidR="00D73363" w:rsidRDefault="00D73363" w:rsidP="006D2CEC">
      <w:pPr>
        <w:spacing w:after="0" w:line="280" w:lineRule="atLeast"/>
        <w:jc w:val="both"/>
        <w:rPr>
          <w:rFonts w:asciiTheme="majorHAnsi" w:hAnsiTheme="majorHAnsi" w:cstheme="majorHAnsi"/>
          <w:sz w:val="18"/>
          <w:szCs w:val="18"/>
          <w:lang w:val="nl-NL"/>
        </w:rPr>
      </w:pPr>
    </w:p>
    <w:p w14:paraId="3BD3536D" w14:textId="0188456A" w:rsidR="006D2CEC" w:rsidRDefault="00D73363"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gemene deler in de perceptie onder deze groep is een mix van gevoelens van e</w:t>
      </w:r>
      <w:r w:rsidR="006D2CEC" w:rsidRPr="00CE483D">
        <w:rPr>
          <w:rFonts w:asciiTheme="majorHAnsi" w:hAnsiTheme="majorHAnsi" w:cstheme="majorHAnsi"/>
          <w:sz w:val="18"/>
          <w:szCs w:val="18"/>
          <w:lang w:val="nl-NL"/>
        </w:rPr>
        <w:t xml:space="preserve">enzaamheid, gebrek aan regie </w:t>
      </w:r>
      <w:r>
        <w:rPr>
          <w:rFonts w:asciiTheme="majorHAnsi" w:hAnsiTheme="majorHAnsi" w:cstheme="majorHAnsi"/>
          <w:sz w:val="18"/>
          <w:szCs w:val="18"/>
          <w:lang w:val="nl-NL"/>
        </w:rPr>
        <w:t xml:space="preserve">op het leven </w:t>
      </w:r>
      <w:r w:rsidR="006D2CEC" w:rsidRPr="00CE483D">
        <w:rPr>
          <w:rFonts w:asciiTheme="majorHAnsi" w:hAnsiTheme="majorHAnsi" w:cstheme="majorHAnsi"/>
          <w:sz w:val="18"/>
          <w:szCs w:val="18"/>
          <w:lang w:val="nl-NL"/>
        </w:rPr>
        <w:t xml:space="preserve">en beperkte zelfredzaamheid </w:t>
      </w:r>
      <w:r>
        <w:rPr>
          <w:rFonts w:asciiTheme="majorHAnsi" w:hAnsiTheme="majorHAnsi" w:cstheme="majorHAnsi"/>
          <w:sz w:val="18"/>
          <w:szCs w:val="18"/>
          <w:lang w:val="nl-NL"/>
        </w:rPr>
        <w:t xml:space="preserve">in combinatie </w:t>
      </w:r>
      <w:r w:rsidR="008177B6">
        <w:rPr>
          <w:rFonts w:asciiTheme="majorHAnsi" w:hAnsiTheme="majorHAnsi" w:cstheme="majorHAnsi"/>
          <w:sz w:val="18"/>
          <w:szCs w:val="18"/>
          <w:lang w:val="nl-NL"/>
        </w:rPr>
        <w:t>met</w:t>
      </w:r>
      <w:r>
        <w:rPr>
          <w:rFonts w:asciiTheme="majorHAnsi" w:hAnsiTheme="majorHAnsi" w:cstheme="majorHAnsi"/>
          <w:sz w:val="18"/>
          <w:szCs w:val="18"/>
          <w:lang w:val="nl-NL"/>
        </w:rPr>
        <w:t xml:space="preserve"> ongunstige neveneffecten </w:t>
      </w:r>
      <w:r w:rsidR="006D2CEC" w:rsidRPr="00CE483D">
        <w:rPr>
          <w:rFonts w:asciiTheme="majorHAnsi" w:hAnsiTheme="majorHAnsi" w:cstheme="majorHAnsi"/>
          <w:sz w:val="18"/>
          <w:szCs w:val="18"/>
          <w:lang w:val="nl-NL"/>
        </w:rPr>
        <w:t xml:space="preserve">op het </w:t>
      </w:r>
      <w:r w:rsidR="008177B6">
        <w:rPr>
          <w:rFonts w:asciiTheme="majorHAnsi" w:hAnsiTheme="majorHAnsi" w:cstheme="majorHAnsi"/>
          <w:sz w:val="18"/>
          <w:szCs w:val="18"/>
          <w:lang w:val="nl-NL"/>
        </w:rPr>
        <w:t xml:space="preserve">vlak van </w:t>
      </w:r>
      <w:r w:rsidR="006D2CEC" w:rsidRPr="00CE483D">
        <w:rPr>
          <w:rFonts w:asciiTheme="majorHAnsi" w:hAnsiTheme="majorHAnsi" w:cstheme="majorHAnsi"/>
          <w:sz w:val="18"/>
          <w:szCs w:val="18"/>
          <w:lang w:val="nl-NL"/>
        </w:rPr>
        <w:t xml:space="preserve">psychisch en sociaal welbevinden.  De daaruit voortvloeiende (versterkte) gezondheidsklachten maakt dat mensen vaker een beroep </w:t>
      </w:r>
      <w:r>
        <w:rPr>
          <w:rFonts w:asciiTheme="majorHAnsi" w:hAnsiTheme="majorHAnsi" w:cstheme="majorHAnsi"/>
          <w:sz w:val="18"/>
          <w:szCs w:val="18"/>
          <w:lang w:val="nl-NL"/>
        </w:rPr>
        <w:t xml:space="preserve">doen </w:t>
      </w:r>
      <w:r w:rsidR="006D2CEC" w:rsidRPr="00CE483D">
        <w:rPr>
          <w:rFonts w:asciiTheme="majorHAnsi" w:hAnsiTheme="majorHAnsi" w:cstheme="majorHAnsi"/>
          <w:sz w:val="18"/>
          <w:szCs w:val="18"/>
          <w:lang w:val="nl-NL"/>
        </w:rPr>
        <w:t xml:space="preserve">op de gezondheidszorg. In een groot deel van de gevallen blijft de problematiek echter </w:t>
      </w:r>
      <w:r w:rsidR="004319DF">
        <w:rPr>
          <w:rFonts w:asciiTheme="majorHAnsi" w:hAnsiTheme="majorHAnsi" w:cstheme="majorHAnsi"/>
          <w:sz w:val="18"/>
          <w:szCs w:val="18"/>
          <w:lang w:val="nl-NL"/>
        </w:rPr>
        <w:t xml:space="preserve">lange tijd </w:t>
      </w:r>
      <w:r w:rsidR="006D2CEC" w:rsidRPr="00CE483D">
        <w:rPr>
          <w:rFonts w:asciiTheme="majorHAnsi" w:hAnsiTheme="majorHAnsi" w:cstheme="majorHAnsi"/>
          <w:sz w:val="18"/>
          <w:szCs w:val="18"/>
          <w:lang w:val="nl-NL"/>
        </w:rPr>
        <w:t>onder de radar.</w:t>
      </w:r>
    </w:p>
    <w:p w14:paraId="35345E3B" w14:textId="77777777" w:rsidR="006D2CEC" w:rsidRPr="00CE483D" w:rsidRDefault="006D2CEC" w:rsidP="006D2CEC">
      <w:pPr>
        <w:spacing w:after="0" w:line="280" w:lineRule="atLeast"/>
        <w:jc w:val="both"/>
        <w:rPr>
          <w:rFonts w:asciiTheme="majorHAnsi" w:hAnsiTheme="majorHAnsi" w:cstheme="majorHAnsi"/>
          <w:sz w:val="18"/>
          <w:szCs w:val="18"/>
          <w:lang w:val="nl-NL"/>
        </w:rPr>
      </w:pPr>
    </w:p>
    <w:p w14:paraId="0A9541EB" w14:textId="3C24AB3B" w:rsidR="008177B6"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Maar hoe herken je situaties van (dreigende) </w:t>
      </w:r>
      <w:proofErr w:type="spellStart"/>
      <w:r w:rsidRPr="00CE483D">
        <w:rPr>
          <w:rFonts w:asciiTheme="majorHAnsi" w:hAnsiTheme="majorHAnsi" w:cstheme="majorHAnsi"/>
          <w:sz w:val="18"/>
          <w:szCs w:val="18"/>
          <w:lang w:val="nl-NL"/>
        </w:rPr>
        <w:t>zorgwekkendheid</w:t>
      </w:r>
      <w:proofErr w:type="spellEnd"/>
      <w:r w:rsidRPr="00CE483D">
        <w:rPr>
          <w:rFonts w:asciiTheme="majorHAnsi" w:hAnsiTheme="majorHAnsi" w:cstheme="majorHAnsi"/>
          <w:sz w:val="18"/>
          <w:szCs w:val="18"/>
          <w:lang w:val="nl-NL"/>
        </w:rPr>
        <w:t xml:space="preserve"> en welke </w:t>
      </w:r>
      <w:r w:rsidR="00AA3FFD">
        <w:rPr>
          <w:rFonts w:asciiTheme="majorHAnsi" w:hAnsiTheme="majorHAnsi" w:cstheme="majorHAnsi"/>
          <w:sz w:val="18"/>
          <w:szCs w:val="18"/>
          <w:lang w:val="nl-NL"/>
        </w:rPr>
        <w:t>verschijnings</w:t>
      </w:r>
      <w:r w:rsidRPr="00CE483D">
        <w:rPr>
          <w:rFonts w:asciiTheme="majorHAnsi" w:hAnsiTheme="majorHAnsi" w:cstheme="majorHAnsi"/>
          <w:sz w:val="18"/>
          <w:szCs w:val="18"/>
          <w:lang w:val="nl-NL"/>
        </w:rPr>
        <w:t xml:space="preserve">vormen </w:t>
      </w:r>
      <w:r w:rsidR="00D73363">
        <w:rPr>
          <w:rFonts w:asciiTheme="majorHAnsi" w:hAnsiTheme="majorHAnsi" w:cstheme="majorHAnsi"/>
          <w:sz w:val="18"/>
          <w:szCs w:val="18"/>
          <w:lang w:val="nl-NL"/>
        </w:rPr>
        <w:t>zijn</w:t>
      </w:r>
      <w:r w:rsidRPr="00CE483D">
        <w:rPr>
          <w:rFonts w:asciiTheme="majorHAnsi" w:hAnsiTheme="majorHAnsi" w:cstheme="majorHAnsi"/>
          <w:sz w:val="18"/>
          <w:szCs w:val="18"/>
          <w:lang w:val="nl-NL"/>
        </w:rPr>
        <w:t>?</w:t>
      </w:r>
      <w:r w:rsidR="00D73363">
        <w:rPr>
          <w:rFonts w:asciiTheme="majorHAnsi" w:hAnsiTheme="majorHAnsi" w:cstheme="majorHAnsi"/>
          <w:sz w:val="18"/>
          <w:szCs w:val="18"/>
          <w:lang w:val="nl-NL"/>
        </w:rPr>
        <w:t xml:space="preserve"> </w:t>
      </w:r>
      <w:r w:rsidR="00D73363" w:rsidRPr="00CE483D">
        <w:rPr>
          <w:rFonts w:asciiTheme="majorHAnsi" w:hAnsiTheme="majorHAnsi" w:cstheme="majorHAnsi"/>
          <w:sz w:val="18"/>
          <w:szCs w:val="18"/>
          <w:lang w:val="nl-NL"/>
        </w:rPr>
        <w:t>Hoe weten we de behoeften van de inwoners die verminderd zelfredzaam zijn, maar (nog) niet in beeld zijn?</w:t>
      </w:r>
      <w:r w:rsidR="00D73363">
        <w:rPr>
          <w:rFonts w:asciiTheme="majorHAnsi" w:hAnsiTheme="majorHAnsi" w:cstheme="majorHAnsi"/>
          <w:sz w:val="18"/>
          <w:szCs w:val="18"/>
          <w:lang w:val="nl-NL"/>
        </w:rPr>
        <w:t xml:space="preserve"> </w:t>
      </w:r>
    </w:p>
    <w:p w14:paraId="65C9DB5C" w14:textId="0BF14BF7" w:rsidR="005A1D06" w:rsidRDefault="005A1D06" w:rsidP="006D2CEC">
      <w:pPr>
        <w:spacing w:after="0" w:line="280" w:lineRule="atLeast"/>
        <w:jc w:val="both"/>
        <w:rPr>
          <w:rFonts w:asciiTheme="majorHAnsi" w:hAnsiTheme="majorHAnsi" w:cstheme="majorHAnsi"/>
          <w:sz w:val="18"/>
          <w:szCs w:val="18"/>
          <w:lang w:val="nl-NL"/>
        </w:rPr>
      </w:pPr>
    </w:p>
    <w:p w14:paraId="57A55AFA" w14:textId="77777777" w:rsidR="005A1D06" w:rsidRPr="008177B6" w:rsidRDefault="005A1D06" w:rsidP="005A1D06">
      <w:pPr>
        <w:spacing w:after="0" w:line="280" w:lineRule="atLeast"/>
        <w:jc w:val="both"/>
        <w:rPr>
          <w:rFonts w:asciiTheme="majorHAnsi" w:hAnsiTheme="majorHAnsi" w:cstheme="majorHAnsi"/>
          <w:i/>
          <w:iCs/>
          <w:sz w:val="18"/>
          <w:szCs w:val="18"/>
          <w:lang w:val="nl-NL"/>
        </w:rPr>
      </w:pPr>
      <w:proofErr w:type="spellStart"/>
      <w:r>
        <w:rPr>
          <w:rFonts w:asciiTheme="majorHAnsi" w:hAnsiTheme="majorHAnsi" w:cstheme="majorHAnsi"/>
          <w:i/>
          <w:iCs/>
          <w:sz w:val="18"/>
          <w:szCs w:val="18"/>
          <w:lang w:val="nl-NL"/>
        </w:rPr>
        <w:t>Juanita</w:t>
      </w:r>
      <w:proofErr w:type="spellEnd"/>
      <w:r>
        <w:rPr>
          <w:rFonts w:asciiTheme="majorHAnsi" w:hAnsiTheme="majorHAnsi" w:cstheme="majorHAnsi"/>
          <w:i/>
          <w:iCs/>
          <w:sz w:val="18"/>
          <w:szCs w:val="18"/>
          <w:lang w:val="nl-NL"/>
        </w:rPr>
        <w:t xml:space="preserve"> van der Hoek: </w:t>
      </w:r>
      <w:r w:rsidRPr="008177B6">
        <w:rPr>
          <w:rFonts w:asciiTheme="majorHAnsi" w:hAnsiTheme="majorHAnsi" w:cstheme="majorHAnsi"/>
          <w:i/>
          <w:iCs/>
          <w:sz w:val="18"/>
          <w:szCs w:val="18"/>
          <w:lang w:val="nl-NL"/>
        </w:rPr>
        <w:t>“We willen kunnen sturen en niet simpelweg stuurloos monitoren”</w:t>
      </w:r>
    </w:p>
    <w:p w14:paraId="1A194381" w14:textId="77777777" w:rsidR="008177B6" w:rsidRDefault="008177B6" w:rsidP="006D2CEC">
      <w:pPr>
        <w:spacing w:after="0" w:line="280" w:lineRule="atLeast"/>
        <w:jc w:val="both"/>
        <w:rPr>
          <w:rFonts w:asciiTheme="majorHAnsi" w:hAnsiTheme="majorHAnsi" w:cstheme="majorHAnsi"/>
          <w:sz w:val="18"/>
          <w:szCs w:val="18"/>
          <w:lang w:val="nl-NL"/>
        </w:rPr>
      </w:pPr>
    </w:p>
    <w:p w14:paraId="08C17A0D" w14:textId="1B0E993C" w:rsidR="00D73363"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Deze vrag</w:t>
      </w:r>
      <w:r w:rsidR="00D73363">
        <w:rPr>
          <w:rFonts w:asciiTheme="majorHAnsi" w:hAnsiTheme="majorHAnsi" w:cstheme="majorHAnsi"/>
          <w:sz w:val="18"/>
          <w:szCs w:val="18"/>
          <w:lang w:val="nl-NL"/>
        </w:rPr>
        <w:t>en</w:t>
      </w:r>
      <w:r w:rsidRPr="00CE483D">
        <w:rPr>
          <w:rFonts w:asciiTheme="majorHAnsi" w:hAnsiTheme="majorHAnsi" w:cstheme="majorHAnsi"/>
          <w:sz w:val="18"/>
          <w:szCs w:val="18"/>
          <w:lang w:val="nl-NL"/>
        </w:rPr>
        <w:t xml:space="preserve"> stond</w:t>
      </w:r>
      <w:r w:rsidR="00D73363">
        <w:rPr>
          <w:rFonts w:asciiTheme="majorHAnsi" w:hAnsiTheme="majorHAnsi" w:cstheme="majorHAnsi"/>
          <w:sz w:val="18"/>
          <w:szCs w:val="18"/>
          <w:lang w:val="nl-NL"/>
        </w:rPr>
        <w:t>en</w:t>
      </w:r>
      <w:r w:rsidRPr="00CE483D">
        <w:rPr>
          <w:rFonts w:asciiTheme="majorHAnsi" w:hAnsiTheme="majorHAnsi" w:cstheme="majorHAnsi"/>
          <w:sz w:val="18"/>
          <w:szCs w:val="18"/>
          <w:lang w:val="nl-NL"/>
        </w:rPr>
        <w:t xml:space="preserve"> centraal in de </w:t>
      </w:r>
      <w:proofErr w:type="spellStart"/>
      <w:r w:rsidRPr="00CE483D">
        <w:rPr>
          <w:rFonts w:asciiTheme="majorHAnsi" w:hAnsiTheme="majorHAnsi" w:cstheme="majorHAnsi"/>
          <w:sz w:val="18"/>
          <w:szCs w:val="18"/>
          <w:lang w:val="nl-NL"/>
        </w:rPr>
        <w:t>Roadmap</w:t>
      </w:r>
      <w:proofErr w:type="spellEnd"/>
      <w:r w:rsidRPr="00CE483D">
        <w:rPr>
          <w:rFonts w:asciiTheme="majorHAnsi" w:hAnsiTheme="majorHAnsi" w:cstheme="majorHAnsi"/>
          <w:sz w:val="18"/>
          <w:szCs w:val="18"/>
          <w:lang w:val="nl-NL"/>
        </w:rPr>
        <w:t xml:space="preserve"> Positieve Gezondheid van het Data </w:t>
      </w:r>
      <w:proofErr w:type="spellStart"/>
      <w:r w:rsidRPr="00CE483D">
        <w:rPr>
          <w:rFonts w:asciiTheme="majorHAnsi" w:hAnsiTheme="majorHAnsi" w:cstheme="majorHAnsi"/>
          <w:sz w:val="18"/>
          <w:szCs w:val="18"/>
          <w:lang w:val="nl-NL"/>
        </w:rPr>
        <w:t>Science</w:t>
      </w:r>
      <w:proofErr w:type="spellEnd"/>
      <w:r w:rsidRPr="00CE483D">
        <w:rPr>
          <w:rFonts w:asciiTheme="majorHAnsi" w:hAnsiTheme="majorHAnsi" w:cstheme="majorHAnsi"/>
          <w:sz w:val="18"/>
          <w:szCs w:val="18"/>
          <w:lang w:val="nl-NL"/>
        </w:rPr>
        <w:t xml:space="preserve"> Hub.</w:t>
      </w:r>
      <w:r w:rsidR="00653106">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Het primaire doel van de pilot is om zicht te krijgen op de</w:t>
      </w:r>
      <w:r w:rsidR="00AA3FFD">
        <w:rPr>
          <w:rFonts w:asciiTheme="majorHAnsi" w:hAnsiTheme="majorHAnsi" w:cstheme="majorHAnsi"/>
          <w:sz w:val="18"/>
          <w:szCs w:val="18"/>
          <w:lang w:val="nl-NL"/>
        </w:rPr>
        <w:t xml:space="preserve"> overeenkomsten en verschillen in de verschijningsvormen</w:t>
      </w:r>
      <w:r w:rsidR="00D73363">
        <w:rPr>
          <w:rFonts w:asciiTheme="majorHAnsi" w:hAnsiTheme="majorHAnsi" w:cstheme="majorHAnsi"/>
          <w:sz w:val="18"/>
          <w:szCs w:val="18"/>
          <w:lang w:val="nl-NL"/>
        </w:rPr>
        <w:t xml:space="preserve"> waarbij k</w:t>
      </w:r>
      <w:r w:rsidRPr="00CE483D">
        <w:rPr>
          <w:rFonts w:asciiTheme="majorHAnsi" w:hAnsiTheme="majorHAnsi" w:cstheme="majorHAnsi"/>
          <w:sz w:val="18"/>
          <w:szCs w:val="18"/>
          <w:lang w:val="nl-NL"/>
        </w:rPr>
        <w:t xml:space="preserve">wetsbaarheid </w:t>
      </w:r>
      <w:r w:rsidR="00D73363">
        <w:rPr>
          <w:rFonts w:asciiTheme="majorHAnsi" w:hAnsiTheme="majorHAnsi" w:cstheme="majorHAnsi"/>
          <w:sz w:val="18"/>
          <w:szCs w:val="18"/>
          <w:lang w:val="nl-NL"/>
        </w:rPr>
        <w:t>wordt beschouwd</w:t>
      </w:r>
      <w:r w:rsidRPr="00CE483D">
        <w:rPr>
          <w:rFonts w:asciiTheme="majorHAnsi" w:hAnsiTheme="majorHAnsi" w:cstheme="majorHAnsi"/>
          <w:sz w:val="18"/>
          <w:szCs w:val="18"/>
          <w:lang w:val="nl-NL"/>
        </w:rPr>
        <w:t xml:space="preserve"> </w:t>
      </w:r>
      <w:r w:rsidR="00D73363">
        <w:rPr>
          <w:rFonts w:asciiTheme="majorHAnsi" w:hAnsiTheme="majorHAnsi" w:cstheme="majorHAnsi"/>
          <w:sz w:val="18"/>
          <w:szCs w:val="18"/>
          <w:lang w:val="nl-NL"/>
        </w:rPr>
        <w:t xml:space="preserve">als </w:t>
      </w:r>
      <w:r w:rsidRPr="00CE483D">
        <w:rPr>
          <w:rFonts w:asciiTheme="majorHAnsi" w:hAnsiTheme="majorHAnsi" w:cstheme="majorHAnsi"/>
          <w:sz w:val="18"/>
          <w:szCs w:val="18"/>
          <w:lang w:val="nl-NL"/>
        </w:rPr>
        <w:t xml:space="preserve">een belevings- en </w:t>
      </w:r>
      <w:proofErr w:type="spellStart"/>
      <w:r w:rsidRPr="00CE483D">
        <w:rPr>
          <w:rFonts w:asciiTheme="majorHAnsi" w:hAnsiTheme="majorHAnsi" w:cstheme="majorHAnsi"/>
          <w:sz w:val="18"/>
          <w:szCs w:val="18"/>
          <w:lang w:val="nl-NL"/>
        </w:rPr>
        <w:t>outcome</w:t>
      </w:r>
      <w:proofErr w:type="spellEnd"/>
      <w:r w:rsidR="00E51C94">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 xml:space="preserve">perspectief, niet als een verzameling van </w:t>
      </w:r>
      <w:r w:rsidR="00325B6D">
        <w:rPr>
          <w:rFonts w:asciiTheme="majorHAnsi" w:hAnsiTheme="majorHAnsi" w:cstheme="majorHAnsi"/>
          <w:sz w:val="18"/>
          <w:szCs w:val="18"/>
          <w:lang w:val="nl-NL"/>
        </w:rPr>
        <w:t xml:space="preserve">gehanteerde </w:t>
      </w:r>
      <w:r w:rsidRPr="00CE483D">
        <w:rPr>
          <w:rFonts w:asciiTheme="majorHAnsi" w:hAnsiTheme="majorHAnsi" w:cstheme="majorHAnsi"/>
          <w:sz w:val="18"/>
          <w:szCs w:val="18"/>
          <w:lang w:val="nl-NL"/>
        </w:rPr>
        <w:t xml:space="preserve">beleidsinterventies en </w:t>
      </w:r>
      <w:r w:rsidR="00325B6D">
        <w:rPr>
          <w:rFonts w:asciiTheme="majorHAnsi" w:hAnsiTheme="majorHAnsi" w:cstheme="majorHAnsi"/>
          <w:sz w:val="18"/>
          <w:szCs w:val="18"/>
          <w:lang w:val="nl-NL"/>
        </w:rPr>
        <w:t xml:space="preserve">ontvangen </w:t>
      </w:r>
      <w:r w:rsidRPr="00CE483D">
        <w:rPr>
          <w:rFonts w:asciiTheme="majorHAnsi" w:hAnsiTheme="majorHAnsi" w:cstheme="majorHAnsi"/>
          <w:sz w:val="18"/>
          <w:szCs w:val="18"/>
          <w:lang w:val="nl-NL"/>
        </w:rPr>
        <w:t xml:space="preserve">voorzieningen. </w:t>
      </w:r>
    </w:p>
    <w:p w14:paraId="5B139688" w14:textId="77777777" w:rsidR="00D73363" w:rsidRDefault="00D73363" w:rsidP="006D2CEC">
      <w:pPr>
        <w:spacing w:after="0" w:line="280" w:lineRule="atLeast"/>
        <w:jc w:val="both"/>
        <w:rPr>
          <w:rFonts w:asciiTheme="majorHAnsi" w:hAnsiTheme="majorHAnsi" w:cstheme="majorHAnsi"/>
          <w:sz w:val="18"/>
          <w:szCs w:val="18"/>
          <w:lang w:val="nl-NL"/>
        </w:rPr>
      </w:pPr>
    </w:p>
    <w:p w14:paraId="562D6E83" w14:textId="77777777" w:rsidR="006D2CEC" w:rsidRPr="00CE483D" w:rsidRDefault="006D2CEC" w:rsidP="006D2CEC">
      <w:pPr>
        <w:spacing w:after="0" w:line="280" w:lineRule="atLeast"/>
        <w:jc w:val="both"/>
        <w:rPr>
          <w:rFonts w:asciiTheme="majorHAnsi" w:hAnsiTheme="majorHAnsi" w:cstheme="majorHAnsi"/>
          <w:sz w:val="18"/>
          <w:szCs w:val="18"/>
          <w:lang w:val="nl-NL"/>
        </w:rPr>
      </w:pPr>
    </w:p>
    <w:p w14:paraId="3F277A1D" w14:textId="71EF1F7A" w:rsidR="00D73363" w:rsidRDefault="008177B6"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H</w:t>
      </w:r>
      <w:r w:rsidR="006D2CEC" w:rsidRPr="00CE483D">
        <w:rPr>
          <w:rFonts w:asciiTheme="majorHAnsi" w:hAnsiTheme="majorHAnsi" w:cstheme="majorHAnsi"/>
          <w:sz w:val="18"/>
          <w:szCs w:val="18"/>
          <w:lang w:val="nl-NL"/>
        </w:rPr>
        <w:t xml:space="preserve">et Data </w:t>
      </w:r>
      <w:proofErr w:type="spellStart"/>
      <w:r w:rsidR="006D2CEC" w:rsidRPr="00CE483D">
        <w:rPr>
          <w:rFonts w:asciiTheme="majorHAnsi" w:hAnsiTheme="majorHAnsi" w:cstheme="majorHAnsi"/>
          <w:sz w:val="18"/>
          <w:szCs w:val="18"/>
          <w:lang w:val="nl-NL"/>
        </w:rPr>
        <w:t>Science</w:t>
      </w:r>
      <w:proofErr w:type="spellEnd"/>
      <w:r w:rsidR="006D2CEC" w:rsidRPr="00CE483D">
        <w:rPr>
          <w:rFonts w:asciiTheme="majorHAnsi" w:hAnsiTheme="majorHAnsi" w:cstheme="majorHAnsi"/>
          <w:sz w:val="18"/>
          <w:szCs w:val="18"/>
          <w:lang w:val="nl-NL"/>
        </w:rPr>
        <w:t xml:space="preserve"> Hub </w:t>
      </w:r>
      <w:r w:rsidR="00AB7A98">
        <w:rPr>
          <w:rFonts w:asciiTheme="majorHAnsi" w:hAnsiTheme="majorHAnsi" w:cstheme="majorHAnsi"/>
          <w:sz w:val="18"/>
          <w:szCs w:val="18"/>
          <w:lang w:val="nl-NL"/>
        </w:rPr>
        <w:t xml:space="preserve">van VNG Realisatie </w:t>
      </w:r>
      <w:r>
        <w:rPr>
          <w:rFonts w:asciiTheme="majorHAnsi" w:hAnsiTheme="majorHAnsi" w:cstheme="majorHAnsi"/>
          <w:sz w:val="18"/>
          <w:szCs w:val="18"/>
          <w:lang w:val="nl-NL"/>
        </w:rPr>
        <w:t>heeft</w:t>
      </w:r>
      <w:r w:rsidR="006D2CEC" w:rsidRPr="00CE483D">
        <w:rPr>
          <w:rFonts w:asciiTheme="majorHAnsi" w:hAnsiTheme="majorHAnsi" w:cstheme="majorHAnsi"/>
          <w:sz w:val="18"/>
          <w:szCs w:val="18"/>
          <w:lang w:val="nl-NL"/>
        </w:rPr>
        <w:t xml:space="preserve"> medio 2018 de </w:t>
      </w:r>
      <w:proofErr w:type="spellStart"/>
      <w:r w:rsidR="006D2CEC" w:rsidRPr="00CE483D">
        <w:rPr>
          <w:rFonts w:asciiTheme="majorHAnsi" w:hAnsiTheme="majorHAnsi" w:cstheme="majorHAnsi"/>
          <w:sz w:val="18"/>
          <w:szCs w:val="18"/>
          <w:lang w:val="nl-NL"/>
        </w:rPr>
        <w:t>Roadmap</w:t>
      </w:r>
      <w:proofErr w:type="spellEnd"/>
      <w:r w:rsidR="006D2CEC" w:rsidRPr="00CE483D">
        <w:rPr>
          <w:rFonts w:asciiTheme="majorHAnsi" w:hAnsiTheme="majorHAnsi" w:cstheme="majorHAnsi"/>
          <w:sz w:val="18"/>
          <w:szCs w:val="18"/>
          <w:lang w:val="nl-NL"/>
        </w:rPr>
        <w:t xml:space="preserve"> ‘Positieve Gezondheid’ opgestart met als thema ‘gezond en gelukkig oud worden’.</w:t>
      </w:r>
      <w:r w:rsidR="00D73363">
        <w:rPr>
          <w:rFonts w:asciiTheme="majorHAnsi" w:hAnsiTheme="majorHAnsi" w:cstheme="majorHAnsi"/>
          <w:sz w:val="18"/>
          <w:szCs w:val="18"/>
          <w:lang w:val="nl-NL"/>
        </w:rPr>
        <w:t xml:space="preserve"> Binnen de </w:t>
      </w:r>
      <w:proofErr w:type="spellStart"/>
      <w:r>
        <w:rPr>
          <w:rFonts w:asciiTheme="majorHAnsi" w:hAnsiTheme="majorHAnsi" w:cstheme="majorHAnsi"/>
          <w:sz w:val="18"/>
          <w:szCs w:val="18"/>
          <w:lang w:val="nl-NL"/>
        </w:rPr>
        <w:t>roadmap</w:t>
      </w:r>
      <w:proofErr w:type="spellEnd"/>
      <w:r w:rsidR="00D73363">
        <w:rPr>
          <w:rFonts w:asciiTheme="majorHAnsi" w:hAnsiTheme="majorHAnsi" w:cstheme="majorHAnsi"/>
          <w:sz w:val="18"/>
          <w:szCs w:val="18"/>
          <w:lang w:val="nl-NL"/>
        </w:rPr>
        <w:t xml:space="preserve"> hebben twee werkgroepen in een doorlooptijd van enkele maanden gewerkt aan een maatschappelijk vraagstuk</w:t>
      </w:r>
      <w:r w:rsidR="00DE349F">
        <w:rPr>
          <w:rFonts w:asciiTheme="majorHAnsi" w:hAnsiTheme="majorHAnsi" w:cstheme="majorHAnsi"/>
          <w:sz w:val="18"/>
          <w:szCs w:val="18"/>
          <w:lang w:val="nl-NL"/>
        </w:rPr>
        <w:t xml:space="preserve"> op het (snij)vlak van het concept Positieve Gezondheid.</w:t>
      </w:r>
    </w:p>
    <w:p w14:paraId="30D3B693" w14:textId="594E55EB" w:rsidR="00DE349F" w:rsidRDefault="00DE349F" w:rsidP="006D2CEC">
      <w:pPr>
        <w:spacing w:after="0" w:line="280" w:lineRule="atLeast"/>
        <w:jc w:val="both"/>
        <w:rPr>
          <w:rFonts w:asciiTheme="majorHAnsi" w:hAnsiTheme="majorHAnsi" w:cstheme="majorHAnsi"/>
          <w:sz w:val="18"/>
          <w:szCs w:val="18"/>
          <w:lang w:val="nl-NL"/>
        </w:rPr>
      </w:pPr>
    </w:p>
    <w:p w14:paraId="27F568F7" w14:textId="3DA66602" w:rsidR="006D2CEC" w:rsidRPr="00CE483D" w:rsidRDefault="00DE349F"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In de werkgroep ‘Sociaal Economische Status’ (SES) werken de  </w:t>
      </w:r>
      <w:r w:rsidR="006D2CEC" w:rsidRPr="00CE483D">
        <w:rPr>
          <w:rFonts w:asciiTheme="majorHAnsi" w:hAnsiTheme="majorHAnsi" w:cstheme="majorHAnsi"/>
          <w:sz w:val="18"/>
          <w:szCs w:val="18"/>
          <w:lang w:val="nl-NL"/>
        </w:rPr>
        <w:t>gemeenten Uden, Brummen, Almere, Westland,  GGD Hart v</w:t>
      </w:r>
      <w:r w:rsidR="0054613C">
        <w:rPr>
          <w:rFonts w:asciiTheme="majorHAnsi" w:hAnsiTheme="majorHAnsi" w:cstheme="majorHAnsi"/>
          <w:sz w:val="18"/>
          <w:szCs w:val="18"/>
          <w:lang w:val="nl-NL"/>
        </w:rPr>
        <w:t>oor</w:t>
      </w:r>
      <w:r w:rsidR="006D2CEC" w:rsidRPr="00CE483D">
        <w:rPr>
          <w:rFonts w:asciiTheme="majorHAnsi" w:hAnsiTheme="majorHAnsi" w:cstheme="majorHAnsi"/>
          <w:sz w:val="18"/>
          <w:szCs w:val="18"/>
          <w:lang w:val="nl-NL"/>
        </w:rPr>
        <w:t xml:space="preserve"> Brabant en het Data </w:t>
      </w:r>
      <w:proofErr w:type="spellStart"/>
      <w:r w:rsidR="006D2CEC" w:rsidRPr="00CE483D">
        <w:rPr>
          <w:rFonts w:asciiTheme="majorHAnsi" w:hAnsiTheme="majorHAnsi" w:cstheme="majorHAnsi"/>
          <w:sz w:val="18"/>
          <w:szCs w:val="18"/>
          <w:lang w:val="nl-NL"/>
        </w:rPr>
        <w:t>Science</w:t>
      </w:r>
      <w:proofErr w:type="spellEnd"/>
      <w:r w:rsidR="006D2CEC" w:rsidRPr="00CE483D">
        <w:rPr>
          <w:rFonts w:asciiTheme="majorHAnsi" w:hAnsiTheme="majorHAnsi" w:cstheme="majorHAnsi"/>
          <w:sz w:val="18"/>
          <w:szCs w:val="18"/>
          <w:lang w:val="nl-NL"/>
        </w:rPr>
        <w:t xml:space="preserve"> Hub samen om op een vernieuwende wijze inzichten op te maken</w:t>
      </w:r>
      <w:r>
        <w:rPr>
          <w:rFonts w:asciiTheme="majorHAnsi" w:hAnsiTheme="majorHAnsi" w:cstheme="majorHAnsi"/>
          <w:sz w:val="18"/>
          <w:szCs w:val="18"/>
          <w:lang w:val="nl-NL"/>
        </w:rPr>
        <w:t>.</w:t>
      </w:r>
    </w:p>
    <w:p w14:paraId="0CC88940" w14:textId="77777777" w:rsidR="006D2CEC" w:rsidRDefault="006D2CEC">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br w:type="page"/>
      </w:r>
    </w:p>
    <w:p w14:paraId="3D397186" w14:textId="68E66048" w:rsidR="00844E1E" w:rsidRPr="00844E1E" w:rsidRDefault="00844E1E" w:rsidP="00844E1E">
      <w:pPr>
        <w:pStyle w:val="Title"/>
        <w:jc w:val="both"/>
        <w:rPr>
          <w:rFonts w:cstheme="majorHAnsi"/>
          <w:lang w:val="nl-NL"/>
        </w:rPr>
      </w:pPr>
      <w:r w:rsidRPr="00CE483D">
        <w:rPr>
          <w:rFonts w:cstheme="majorHAnsi"/>
          <w:lang w:val="nl-NL"/>
        </w:rPr>
        <w:lastRenderedPageBreak/>
        <w:t xml:space="preserve">deel </w:t>
      </w:r>
      <w:r>
        <w:rPr>
          <w:rFonts w:cstheme="majorHAnsi"/>
          <w:lang w:val="nl-NL"/>
        </w:rPr>
        <w:t xml:space="preserve">1 </w:t>
      </w:r>
    </w:p>
    <w:p w14:paraId="0446149A" w14:textId="5C477AA8" w:rsidR="00724557" w:rsidRPr="00CE483D" w:rsidRDefault="00844E1E" w:rsidP="00844E1E">
      <w:pPr>
        <w:pStyle w:val="Heading1"/>
        <w:rPr>
          <w:lang w:val="nl-NL"/>
        </w:rPr>
      </w:pPr>
      <w:bookmarkStart w:id="2" w:name="_Toc16774679"/>
      <w:r>
        <w:rPr>
          <w:lang w:val="nl-NL"/>
        </w:rPr>
        <w:t>Scope en methode</w:t>
      </w:r>
      <w:bookmarkEnd w:id="2"/>
    </w:p>
    <w:p w14:paraId="0F90FBD7" w14:textId="77777777" w:rsidR="00724557" w:rsidRPr="00CE483D" w:rsidRDefault="00724557" w:rsidP="001675C9">
      <w:pPr>
        <w:pStyle w:val="Heading2"/>
        <w:spacing w:line="280" w:lineRule="atLeast"/>
        <w:jc w:val="both"/>
        <w:rPr>
          <w:rFonts w:cstheme="majorHAnsi"/>
          <w:lang w:val="nl-NL"/>
        </w:rPr>
      </w:pPr>
    </w:p>
    <w:p w14:paraId="481A1ACE" w14:textId="77777777" w:rsidR="006B706A" w:rsidRPr="00F23A7F" w:rsidRDefault="00803951" w:rsidP="001675C9">
      <w:pPr>
        <w:pStyle w:val="Heading2"/>
        <w:spacing w:line="280" w:lineRule="atLeast"/>
        <w:jc w:val="both"/>
        <w:rPr>
          <w:rFonts w:cstheme="majorHAnsi"/>
          <w:lang w:val="nl-NL"/>
        </w:rPr>
      </w:pPr>
      <w:bookmarkStart w:id="3" w:name="_Toc16774680"/>
      <w:r w:rsidRPr="00F23A7F">
        <w:rPr>
          <w:rFonts w:cstheme="majorHAnsi"/>
          <w:lang w:val="nl-NL"/>
        </w:rPr>
        <w:t>Doel</w:t>
      </w:r>
      <w:bookmarkEnd w:id="3"/>
    </w:p>
    <w:p w14:paraId="2C83376A" w14:textId="77777777" w:rsidR="006B706A" w:rsidRPr="00CE483D" w:rsidRDefault="00803951" w:rsidP="001675C9">
      <w:pPr>
        <w:pStyle w:val="ListParagraph"/>
        <w:numPr>
          <w:ilvl w:val="0"/>
          <w:numId w:val="4"/>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Tastbaar maken van (dreigende) zorgwekkende situaties vanuit belevings- en </w:t>
      </w:r>
      <w:proofErr w:type="spellStart"/>
      <w:r w:rsidRPr="00CE483D">
        <w:rPr>
          <w:rFonts w:asciiTheme="majorHAnsi" w:hAnsiTheme="majorHAnsi" w:cstheme="majorHAnsi"/>
          <w:sz w:val="18"/>
          <w:szCs w:val="18"/>
          <w:lang w:val="nl-NL"/>
        </w:rPr>
        <w:t>outcome</w:t>
      </w:r>
      <w:proofErr w:type="spellEnd"/>
      <w:r w:rsidRPr="00CE483D">
        <w:rPr>
          <w:rFonts w:asciiTheme="majorHAnsi" w:hAnsiTheme="majorHAnsi" w:cstheme="majorHAnsi"/>
          <w:sz w:val="18"/>
          <w:szCs w:val="18"/>
          <w:lang w:val="nl-NL"/>
        </w:rPr>
        <w:t>-perspectief.</w:t>
      </w:r>
    </w:p>
    <w:p w14:paraId="40F1AA89" w14:textId="4EE6AABE" w:rsidR="006B706A" w:rsidRPr="00CE483D" w:rsidRDefault="00803951" w:rsidP="001675C9">
      <w:pPr>
        <w:pStyle w:val="ListParagraph"/>
        <w:numPr>
          <w:ilvl w:val="0"/>
          <w:numId w:val="4"/>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Herleiden, </w:t>
      </w:r>
      <w:r w:rsidR="00724557" w:rsidRPr="00CE483D">
        <w:rPr>
          <w:rFonts w:asciiTheme="majorHAnsi" w:hAnsiTheme="majorHAnsi" w:cstheme="majorHAnsi"/>
          <w:sz w:val="18"/>
          <w:szCs w:val="18"/>
          <w:lang w:val="nl-NL"/>
        </w:rPr>
        <w:t>definiëren</w:t>
      </w:r>
      <w:r w:rsidRPr="00CE483D">
        <w:rPr>
          <w:rFonts w:asciiTheme="majorHAnsi" w:hAnsiTheme="majorHAnsi" w:cstheme="majorHAnsi"/>
          <w:sz w:val="18"/>
          <w:szCs w:val="18"/>
          <w:lang w:val="nl-NL"/>
        </w:rPr>
        <w:t xml:space="preserve"> en kwantif</w:t>
      </w:r>
      <w:r w:rsidR="00724557" w:rsidRPr="00CE483D">
        <w:rPr>
          <w:rFonts w:asciiTheme="majorHAnsi" w:hAnsiTheme="majorHAnsi" w:cstheme="majorHAnsi"/>
          <w:sz w:val="18"/>
          <w:szCs w:val="18"/>
          <w:lang w:val="nl-NL"/>
        </w:rPr>
        <w:t>ic</w:t>
      </w:r>
      <w:r w:rsidRPr="00CE483D">
        <w:rPr>
          <w:rFonts w:asciiTheme="majorHAnsi" w:hAnsiTheme="majorHAnsi" w:cstheme="majorHAnsi"/>
          <w:sz w:val="18"/>
          <w:szCs w:val="18"/>
          <w:lang w:val="nl-NL"/>
        </w:rPr>
        <w:t>eren van de verschillende verschijningsvormen</w:t>
      </w:r>
      <w:r w:rsidR="00DE349F">
        <w:rPr>
          <w:rFonts w:asciiTheme="majorHAnsi" w:hAnsiTheme="majorHAnsi" w:cstheme="majorHAnsi"/>
          <w:sz w:val="18"/>
          <w:szCs w:val="18"/>
          <w:lang w:val="nl-NL"/>
        </w:rPr>
        <w:t xml:space="preserve"> (in en tussen gemeenten)</w:t>
      </w:r>
      <w:r w:rsidRPr="00CE483D">
        <w:rPr>
          <w:rFonts w:asciiTheme="majorHAnsi" w:hAnsiTheme="majorHAnsi" w:cstheme="majorHAnsi"/>
          <w:sz w:val="18"/>
          <w:szCs w:val="18"/>
          <w:lang w:val="nl-NL"/>
        </w:rPr>
        <w:t>.</w:t>
      </w:r>
    </w:p>
    <w:p w14:paraId="1228191F"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7587B73" w14:textId="77777777" w:rsidR="006B706A" w:rsidRPr="00CE483D" w:rsidRDefault="00803951" w:rsidP="001675C9">
      <w:pPr>
        <w:pStyle w:val="Heading4"/>
        <w:jc w:val="both"/>
        <w:rPr>
          <w:rFonts w:cstheme="majorHAnsi"/>
          <w:lang w:val="nl-NL"/>
        </w:rPr>
      </w:pPr>
      <w:r w:rsidRPr="00CE483D">
        <w:rPr>
          <w:rFonts w:cstheme="majorHAnsi"/>
          <w:lang w:val="nl-NL"/>
        </w:rPr>
        <w:t>Centrale onderzoeksvragen</w:t>
      </w:r>
    </w:p>
    <w:p w14:paraId="0884C5AB" w14:textId="31A63E9B"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Welke </w:t>
      </w:r>
      <w:r w:rsidR="005A1D06">
        <w:rPr>
          <w:rFonts w:asciiTheme="majorHAnsi" w:hAnsiTheme="majorHAnsi" w:cstheme="majorHAnsi"/>
          <w:sz w:val="18"/>
          <w:szCs w:val="18"/>
          <w:lang w:val="nl-NL"/>
        </w:rPr>
        <w:t xml:space="preserve">dominante </w:t>
      </w:r>
      <w:r w:rsidRPr="00CE483D">
        <w:rPr>
          <w:rFonts w:asciiTheme="majorHAnsi" w:hAnsiTheme="majorHAnsi" w:cstheme="majorHAnsi"/>
          <w:sz w:val="18"/>
          <w:szCs w:val="18"/>
          <w:lang w:val="nl-NL"/>
        </w:rPr>
        <w:t>verschijningsvormen van (d</w:t>
      </w:r>
      <w:r w:rsidR="00724557" w:rsidRPr="00CE483D">
        <w:rPr>
          <w:rFonts w:asciiTheme="majorHAnsi" w:hAnsiTheme="majorHAnsi" w:cstheme="majorHAnsi"/>
          <w:sz w:val="18"/>
          <w:szCs w:val="18"/>
          <w:lang w:val="nl-NL"/>
        </w:rPr>
        <w:t>r</w:t>
      </w:r>
      <w:r w:rsidRPr="00CE483D">
        <w:rPr>
          <w:rFonts w:asciiTheme="majorHAnsi" w:hAnsiTheme="majorHAnsi" w:cstheme="majorHAnsi"/>
          <w:sz w:val="18"/>
          <w:szCs w:val="18"/>
          <w:lang w:val="nl-NL"/>
        </w:rPr>
        <w:t>eigende) ‘zorgwekkende situaties’ kunnen worden herleid?</w:t>
      </w:r>
    </w:p>
    <w:p w14:paraId="689FF142" w14:textId="77777777"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Hoeveel verschijningsvormen zijn op basis van overeenkomstigheid relevant?</w:t>
      </w:r>
    </w:p>
    <w:p w14:paraId="5AF75D65" w14:textId="77777777"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Wat kenmerkt de situatie van deze groepen en wat zijn de onderlinge verschillen?</w:t>
      </w:r>
    </w:p>
    <w:p w14:paraId="5EC6E586" w14:textId="0CDA939F"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Welke </w:t>
      </w:r>
      <w:r w:rsidR="00DE349F">
        <w:rPr>
          <w:rFonts w:asciiTheme="majorHAnsi" w:hAnsiTheme="majorHAnsi" w:cstheme="majorHAnsi"/>
          <w:sz w:val="18"/>
          <w:szCs w:val="18"/>
          <w:lang w:val="nl-NL"/>
        </w:rPr>
        <w:t xml:space="preserve">samenloop van omstandigheden (situationele kernmerken, SES) zijn </w:t>
      </w:r>
      <w:r w:rsidR="005A1D06">
        <w:rPr>
          <w:rFonts w:asciiTheme="majorHAnsi" w:hAnsiTheme="majorHAnsi" w:cstheme="majorHAnsi"/>
          <w:sz w:val="18"/>
          <w:szCs w:val="18"/>
          <w:lang w:val="nl-NL"/>
        </w:rPr>
        <w:t>prevalent</w:t>
      </w:r>
      <w:r w:rsidR="00DE349F">
        <w:rPr>
          <w:rFonts w:asciiTheme="majorHAnsi" w:hAnsiTheme="majorHAnsi" w:cstheme="majorHAnsi"/>
          <w:sz w:val="18"/>
          <w:szCs w:val="18"/>
          <w:lang w:val="nl-NL"/>
        </w:rPr>
        <w:t xml:space="preserve"> in de verschillende groepen. </w:t>
      </w:r>
    </w:p>
    <w:p w14:paraId="0F602CD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77A5ABF7" w14:textId="77777777" w:rsidR="006B706A" w:rsidRPr="00CE483D" w:rsidRDefault="00803951" w:rsidP="00F23A7F">
      <w:pPr>
        <w:pStyle w:val="Heading4"/>
        <w:rPr>
          <w:lang w:val="nl-NL"/>
        </w:rPr>
      </w:pPr>
      <w:r w:rsidRPr="00CE483D">
        <w:rPr>
          <w:lang w:val="nl-NL"/>
        </w:rPr>
        <w:t>Bron</w:t>
      </w:r>
    </w:p>
    <w:p w14:paraId="29C31DD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 GGD Gezondheidsmonitor (meting 2016) omvat 28.694 respondenten</w:t>
      </w:r>
      <w:r w:rsidR="00AB7A98" w:rsidRPr="00AB7A98">
        <w:rPr>
          <w:rFonts w:asciiTheme="majorHAnsi" w:hAnsiTheme="majorHAnsi" w:cstheme="majorHAnsi"/>
          <w:sz w:val="18"/>
          <w:szCs w:val="18"/>
          <w:lang w:val="nl-NL"/>
        </w:rPr>
        <w:t xml:space="preserve"> </w:t>
      </w:r>
      <w:r w:rsidR="00AB7A98">
        <w:rPr>
          <w:rFonts w:asciiTheme="majorHAnsi" w:hAnsiTheme="majorHAnsi" w:cstheme="majorHAnsi"/>
          <w:sz w:val="18"/>
          <w:szCs w:val="18"/>
          <w:lang w:val="nl-NL"/>
        </w:rPr>
        <w:t>(</w:t>
      </w:r>
      <w:r w:rsidR="00AB7A98" w:rsidRPr="00CE483D">
        <w:rPr>
          <w:rFonts w:asciiTheme="majorHAnsi" w:hAnsiTheme="majorHAnsi" w:cstheme="majorHAnsi"/>
          <w:sz w:val="18"/>
          <w:szCs w:val="18"/>
          <w:lang w:val="nl-NL"/>
        </w:rPr>
        <w:t>zelfstandig wonende inwoners van 19 jaar en ouder</w:t>
      </w:r>
      <w:r w:rsidR="00AB7A98">
        <w:rPr>
          <w:rFonts w:asciiTheme="majorHAnsi" w:hAnsiTheme="majorHAnsi" w:cstheme="majorHAnsi"/>
          <w:sz w:val="18"/>
          <w:szCs w:val="18"/>
          <w:lang w:val="nl-NL"/>
        </w:rPr>
        <w:t>)</w:t>
      </w:r>
      <w:r w:rsidRPr="00CE483D">
        <w:rPr>
          <w:rFonts w:asciiTheme="majorHAnsi" w:hAnsiTheme="majorHAnsi" w:cstheme="majorHAnsi"/>
          <w:sz w:val="18"/>
          <w:szCs w:val="18"/>
          <w:lang w:val="nl-NL"/>
        </w:rPr>
        <w:t xml:space="preserve"> in de GGD regio Hart voor Brabant.</w:t>
      </w:r>
      <w:r w:rsidR="0072455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Daarvan zijn 3.302 respondenten in de analyse betrokken op basis van de volgende selectiecriteria</w:t>
      </w:r>
    </w:p>
    <w:p w14:paraId="3D5C855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1752CD5" w14:textId="77777B5F" w:rsidR="006B706A" w:rsidRDefault="00803951" w:rsidP="001675C9">
      <w:pPr>
        <w:pStyle w:val="Heading4"/>
        <w:jc w:val="both"/>
        <w:rPr>
          <w:rFonts w:cstheme="majorHAnsi"/>
          <w:lang w:val="nl-NL"/>
        </w:rPr>
      </w:pPr>
      <w:r w:rsidRPr="00CE483D">
        <w:rPr>
          <w:rFonts w:cstheme="majorHAnsi"/>
          <w:lang w:val="nl-NL"/>
        </w:rPr>
        <w:t>Perspec</w:t>
      </w:r>
      <w:r w:rsidR="00196F4C">
        <w:rPr>
          <w:rFonts w:cstheme="majorHAnsi"/>
          <w:lang w:val="nl-NL"/>
        </w:rPr>
        <w:t>t</w:t>
      </w:r>
      <w:r w:rsidR="00DE349F">
        <w:rPr>
          <w:rFonts w:cstheme="majorHAnsi"/>
          <w:lang w:val="nl-NL"/>
        </w:rPr>
        <w:t>ief</w:t>
      </w:r>
    </w:p>
    <w:p w14:paraId="1BA8832D" w14:textId="52EB3800" w:rsidR="00DE349F" w:rsidRPr="00DE349F" w:rsidRDefault="00196F4C" w:rsidP="00DE349F">
      <w:pPr>
        <w:rPr>
          <w:lang w:val="nl-NL"/>
        </w:rPr>
      </w:pPr>
      <w:r>
        <w:rPr>
          <w:rFonts w:asciiTheme="majorHAnsi" w:hAnsiTheme="majorHAnsi" w:cstheme="majorHAnsi"/>
          <w:sz w:val="18"/>
          <w:szCs w:val="18"/>
          <w:lang w:val="nl-NL"/>
        </w:rPr>
        <w:t xml:space="preserve">Het begrip kwetsbaarheid is afgebakend aan de hand van 5 dimensies: </w:t>
      </w:r>
    </w:p>
    <w:p w14:paraId="2745BE5F" w14:textId="01F32630" w:rsidR="006B706A" w:rsidRPr="00196F4C" w:rsidRDefault="00803951" w:rsidP="00196F4C">
      <w:pPr>
        <w:spacing w:after="0" w:line="280" w:lineRule="atLeast"/>
        <w:jc w:val="both"/>
        <w:rPr>
          <w:rFonts w:asciiTheme="majorHAnsi" w:hAnsiTheme="majorHAnsi" w:cstheme="majorHAnsi"/>
          <w:sz w:val="18"/>
          <w:szCs w:val="18"/>
          <w:lang w:val="nl-NL"/>
        </w:rPr>
      </w:pPr>
      <w:r w:rsidRPr="00196F4C">
        <w:rPr>
          <w:rFonts w:asciiTheme="majorHAnsi" w:hAnsiTheme="majorHAnsi" w:cstheme="majorHAnsi"/>
          <w:sz w:val="18"/>
          <w:szCs w:val="18"/>
          <w:lang w:val="nl-NL"/>
        </w:rPr>
        <w:t xml:space="preserve">(zeer) ernstig eenzaam </w:t>
      </w:r>
    </w:p>
    <w:p w14:paraId="39A517EE" w14:textId="55A33032" w:rsidR="006B706A" w:rsidRPr="00CE483D"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00803951" w:rsidRPr="00CE483D">
        <w:rPr>
          <w:rFonts w:asciiTheme="majorHAnsi" w:hAnsiTheme="majorHAnsi" w:cstheme="majorHAnsi"/>
          <w:sz w:val="18"/>
          <w:szCs w:val="18"/>
          <w:lang w:val="nl-NL"/>
        </w:rPr>
        <w:t>OR</w:t>
      </w:r>
    </w:p>
    <w:p w14:paraId="0D93E200" w14:textId="7356BB0F"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onvoldoende regie over eigen leven </w:t>
      </w:r>
    </w:p>
    <w:p w14:paraId="2D966C87"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48249D65" w14:textId="615326DB" w:rsidR="006B706A"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w:t>
      </w:r>
      <w:r w:rsidR="00803951" w:rsidRPr="00CE483D">
        <w:rPr>
          <w:rFonts w:asciiTheme="majorHAnsi" w:hAnsiTheme="majorHAnsi" w:cstheme="majorHAnsi"/>
          <w:sz w:val="18"/>
          <w:szCs w:val="18"/>
          <w:lang w:val="nl-NL"/>
        </w:rPr>
        <w:t xml:space="preserve">atig of hoog risico op angststoornis of depressie </w:t>
      </w:r>
    </w:p>
    <w:p w14:paraId="7ECE32D5"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7C49499A" w14:textId="6E96543C" w:rsidR="008F1471" w:rsidRDefault="00007EDC" w:rsidP="00007EDC">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 </w:t>
      </w:r>
      <w:r w:rsidR="008F1471" w:rsidRPr="008F1471">
        <w:rPr>
          <w:rFonts w:asciiTheme="majorHAnsi" w:hAnsiTheme="majorHAnsi" w:cstheme="majorHAnsi"/>
          <w:sz w:val="18"/>
          <w:szCs w:val="18"/>
          <w:lang w:val="nl-NL"/>
        </w:rPr>
        <w:t>(zeer) slechte gezondheid</w:t>
      </w:r>
      <w:r w:rsidR="00325B6D">
        <w:rPr>
          <w:rFonts w:asciiTheme="majorHAnsi" w:hAnsiTheme="majorHAnsi" w:cstheme="majorHAnsi"/>
          <w:sz w:val="18"/>
          <w:szCs w:val="18"/>
          <w:lang w:val="nl-NL"/>
        </w:rPr>
        <w:t xml:space="preserve"> </w:t>
      </w:r>
    </w:p>
    <w:p w14:paraId="3DDB0A3D"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24ABE8CF" w14:textId="052CB788" w:rsidR="008C09D7" w:rsidRPr="00CE483D"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h</w:t>
      </w:r>
      <w:r w:rsidR="008C09D7">
        <w:rPr>
          <w:rFonts w:asciiTheme="majorHAnsi" w:hAnsiTheme="majorHAnsi" w:cstheme="majorHAnsi"/>
          <w:sz w:val="18"/>
          <w:szCs w:val="18"/>
          <w:lang w:val="nl-NL"/>
        </w:rPr>
        <w:t>oge mate van samenloop</w:t>
      </w:r>
      <w:r w:rsidR="006877A4">
        <w:rPr>
          <w:rFonts w:asciiTheme="majorHAnsi" w:hAnsiTheme="majorHAnsi" w:cstheme="majorHAnsi"/>
          <w:sz w:val="18"/>
          <w:szCs w:val="18"/>
          <w:lang w:val="nl-NL"/>
        </w:rPr>
        <w:t xml:space="preserve"> </w:t>
      </w:r>
    </w:p>
    <w:p w14:paraId="3FB7077B"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BA6C0B7" w14:textId="5FA25216" w:rsidR="006B706A" w:rsidRPr="00CE483D" w:rsidRDefault="005A1D06" w:rsidP="001675C9">
      <w:pPr>
        <w:pStyle w:val="Heading4"/>
        <w:jc w:val="both"/>
        <w:rPr>
          <w:rFonts w:cstheme="majorHAnsi"/>
          <w:lang w:val="nl-NL"/>
        </w:rPr>
      </w:pPr>
      <w:r>
        <w:rPr>
          <w:rFonts w:cstheme="majorHAnsi"/>
          <w:lang w:val="nl-NL"/>
        </w:rPr>
        <w:t>F</w:t>
      </w:r>
      <w:r w:rsidR="0065757E">
        <w:rPr>
          <w:rFonts w:cstheme="majorHAnsi"/>
          <w:lang w:val="nl-NL"/>
        </w:rPr>
        <w:t>eatures</w:t>
      </w:r>
    </w:p>
    <w:p w14:paraId="7ADD68B8" w14:textId="133012B1" w:rsidR="00DE349F" w:rsidRDefault="00196F4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vijf dimensies zijn vervolgens ‘geladen’</w:t>
      </w:r>
      <w:r w:rsidR="0065757E">
        <w:rPr>
          <w:rFonts w:asciiTheme="majorHAnsi" w:hAnsiTheme="majorHAnsi" w:cstheme="majorHAnsi"/>
          <w:sz w:val="18"/>
          <w:szCs w:val="18"/>
          <w:lang w:val="nl-NL"/>
        </w:rPr>
        <w:t xml:space="preserve"> met de prominente achterliggende vragen over de perceptie en beleving. </w:t>
      </w:r>
    </w:p>
    <w:p w14:paraId="0683D3AE" w14:textId="77777777" w:rsidR="00196F4C" w:rsidRDefault="00196F4C" w:rsidP="001675C9">
      <w:pPr>
        <w:spacing w:after="0" w:line="280" w:lineRule="atLeast"/>
        <w:jc w:val="both"/>
        <w:rPr>
          <w:rFonts w:asciiTheme="majorHAnsi" w:hAnsiTheme="majorHAnsi" w:cstheme="majorHAnsi"/>
          <w:sz w:val="18"/>
          <w:szCs w:val="18"/>
          <w:lang w:val="nl-NL"/>
        </w:rPr>
      </w:pPr>
    </w:p>
    <w:p w14:paraId="773C0DCF" w14:textId="3649D8E8"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Aan de hand van dimensie-reductie en clustertechnieken wordt de ‘vingerafdruk’ bepaald van de verschijningsvormen van (dreigende) zorgwekkende situaties. </w:t>
      </w:r>
    </w:p>
    <w:p w14:paraId="55EABC9A" w14:textId="77777777" w:rsidR="00F23A7F" w:rsidRPr="00CE483D" w:rsidRDefault="00F23A7F" w:rsidP="001675C9">
      <w:pPr>
        <w:spacing w:after="0" w:line="280" w:lineRule="atLeast"/>
        <w:jc w:val="both"/>
        <w:rPr>
          <w:rFonts w:asciiTheme="majorHAnsi" w:hAnsiTheme="majorHAnsi" w:cstheme="majorHAnsi"/>
          <w:sz w:val="18"/>
          <w:szCs w:val="18"/>
          <w:lang w:val="nl-NL"/>
        </w:rPr>
      </w:pPr>
    </w:p>
    <w:p w14:paraId="29524A4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w:t>
      </w:r>
      <w:r w:rsidR="00F23A7F">
        <w:rPr>
          <w:rFonts w:asciiTheme="majorHAnsi" w:hAnsiTheme="majorHAnsi" w:cstheme="majorHAnsi"/>
          <w:sz w:val="18"/>
          <w:szCs w:val="18"/>
          <w:lang w:val="nl-NL"/>
        </w:rPr>
        <w:t xml:space="preserve">relevante </w:t>
      </w:r>
      <w:r w:rsidRPr="00CE483D">
        <w:rPr>
          <w:rFonts w:asciiTheme="majorHAnsi" w:hAnsiTheme="majorHAnsi" w:cstheme="majorHAnsi"/>
          <w:sz w:val="18"/>
          <w:szCs w:val="18"/>
          <w:lang w:val="nl-NL"/>
        </w:rPr>
        <w:t>indicatoren</w:t>
      </w:r>
      <w:r w:rsidR="00F23A7F">
        <w:rPr>
          <w:rFonts w:asciiTheme="majorHAnsi" w:hAnsiTheme="majorHAnsi" w:cstheme="majorHAnsi"/>
          <w:sz w:val="18"/>
          <w:szCs w:val="18"/>
          <w:lang w:val="nl-NL"/>
        </w:rPr>
        <w:t xml:space="preserve"> (20)</w:t>
      </w:r>
      <w:r w:rsidRPr="00CE483D">
        <w:rPr>
          <w:rFonts w:asciiTheme="majorHAnsi" w:hAnsiTheme="majorHAnsi" w:cstheme="majorHAnsi"/>
          <w:sz w:val="18"/>
          <w:szCs w:val="18"/>
          <w:lang w:val="nl-NL"/>
        </w:rPr>
        <w:t xml:space="preserve"> uit de Gezondheidsmonitor zijn </w:t>
      </w:r>
      <w:proofErr w:type="spellStart"/>
      <w:r w:rsidRPr="00CE483D">
        <w:rPr>
          <w:rFonts w:asciiTheme="majorHAnsi" w:hAnsiTheme="majorHAnsi" w:cstheme="majorHAnsi"/>
          <w:sz w:val="18"/>
          <w:szCs w:val="18"/>
          <w:lang w:val="nl-NL"/>
        </w:rPr>
        <w:t>gedichotomiseerd</w:t>
      </w:r>
      <w:proofErr w:type="spellEnd"/>
      <w:r w:rsidRPr="00CE483D">
        <w:rPr>
          <w:rFonts w:asciiTheme="majorHAnsi" w:hAnsiTheme="majorHAnsi" w:cstheme="majorHAnsi"/>
          <w:sz w:val="18"/>
          <w:szCs w:val="18"/>
          <w:lang w:val="nl-NL"/>
        </w:rPr>
        <w:t xml:space="preserve"> zodat de ernst van de situatie </w:t>
      </w:r>
      <w:r w:rsidR="00F23A7F">
        <w:rPr>
          <w:rFonts w:asciiTheme="majorHAnsi" w:hAnsiTheme="majorHAnsi" w:cstheme="majorHAnsi"/>
          <w:sz w:val="18"/>
          <w:szCs w:val="18"/>
          <w:lang w:val="nl-NL"/>
        </w:rPr>
        <w:t xml:space="preserve">-eenduidig- </w:t>
      </w:r>
      <w:r w:rsidRPr="00CE483D">
        <w:rPr>
          <w:rFonts w:asciiTheme="majorHAnsi" w:hAnsiTheme="majorHAnsi" w:cstheme="majorHAnsi"/>
          <w:sz w:val="18"/>
          <w:szCs w:val="18"/>
          <w:lang w:val="nl-NL"/>
        </w:rPr>
        <w:t>is belegd.</w:t>
      </w:r>
    </w:p>
    <w:p w14:paraId="54F8093D"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4A8750A3" w14:textId="323FE99A"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Zinvolle tijdsbestedin</w:t>
      </w:r>
      <w:r w:rsidR="005A1D06">
        <w:rPr>
          <w:rFonts w:asciiTheme="majorHAnsi" w:hAnsiTheme="majorHAnsi" w:cstheme="majorHAnsi"/>
          <w:b/>
          <w:sz w:val="18"/>
          <w:szCs w:val="18"/>
          <w:lang w:val="nl-NL"/>
        </w:rPr>
        <w:t>g</w:t>
      </w:r>
    </w:p>
    <w:p w14:paraId="442D512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#dagactiviteit : !betaald werk, vrijwilligerswerk, student</w:t>
      </w:r>
    </w:p>
    <w:p w14:paraId="198E6FFA"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DEB6453"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lastRenderedPageBreak/>
        <w:t>Eenzaamheid</w:t>
      </w:r>
    </w:p>
    <w:p w14:paraId="1A747C47"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#GGEEB201 : !Kan praten over dagelijkse problemen</w:t>
      </w:r>
    </w:p>
    <w:p w14:paraId="01D06525"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#GGEEB203 : Ervaar leegte</w:t>
      </w:r>
    </w:p>
    <w:p w14:paraId="32C4FC82"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#GGEEB204 : !mensen om op terug te vallen bij narigheid</w:t>
      </w:r>
    </w:p>
    <w:p w14:paraId="4A17C651"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#GGEEB207 : !Veel mensen om op te vertrouwen</w:t>
      </w:r>
    </w:p>
    <w:p w14:paraId="0D200006"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#GGEEB208 : !Voldoende mensen waarmee verbondenheid is</w:t>
      </w:r>
    </w:p>
    <w:p w14:paraId="62820CFA" w14:textId="77777777" w:rsidR="005A1D06" w:rsidRDefault="005A1D06" w:rsidP="001675C9">
      <w:pPr>
        <w:spacing w:after="0" w:line="280" w:lineRule="atLeast"/>
        <w:jc w:val="both"/>
        <w:rPr>
          <w:rFonts w:asciiTheme="majorHAnsi" w:hAnsiTheme="majorHAnsi" w:cstheme="majorHAnsi"/>
          <w:b/>
          <w:sz w:val="18"/>
          <w:szCs w:val="18"/>
          <w:lang w:val="nl-NL"/>
        </w:rPr>
      </w:pPr>
    </w:p>
    <w:p w14:paraId="086A8F82" w14:textId="1FAD9D8E"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Gezondheid en beperkingen</w:t>
      </w:r>
      <w:r w:rsidRPr="00CE483D">
        <w:rPr>
          <w:rFonts w:asciiTheme="majorHAnsi" w:hAnsiTheme="majorHAnsi" w:cstheme="majorHAnsi"/>
          <w:sz w:val="18"/>
          <w:szCs w:val="18"/>
          <w:lang w:val="nl-NL"/>
        </w:rPr>
        <w:t xml:space="preserve"> </w:t>
      </w:r>
      <w:r w:rsidR="00F23A7F">
        <w:rPr>
          <w:rFonts w:asciiTheme="majorHAnsi" w:hAnsiTheme="majorHAnsi" w:cstheme="majorHAnsi"/>
          <w:sz w:val="18"/>
          <w:szCs w:val="18"/>
          <w:lang w:val="nl-NL"/>
        </w:rPr>
        <w:t xml:space="preserve"> </w:t>
      </w:r>
    </w:p>
    <w:p w14:paraId="09D9960A" w14:textId="3588C4D6"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#CALGA260 : Heeft langdurige ziekte(n) of aandoening(en</w:t>
      </w:r>
      <w:r>
        <w:rPr>
          <w:rFonts w:asciiTheme="majorHAnsi" w:hAnsiTheme="majorHAnsi" w:cstheme="majorHAnsi"/>
          <w:sz w:val="18"/>
          <w:szCs w:val="18"/>
          <w:lang w:val="nl-NL"/>
        </w:rPr>
        <w:t>)</w:t>
      </w:r>
    </w:p>
    <w:p w14:paraId="7B5DA724" w14:textId="583F8A51"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#CALGA261 : Is (ernstig) beperkt in activiteiten vanwege gezondheid </w:t>
      </w:r>
    </w:p>
    <w:p w14:paraId="52E2020B" w14:textId="77777777"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#LGBPS209 : Heeft minimaal een beperking met horen, zien of mobiliteit (ofwel minimaal grote moeite met 1 </w:t>
      </w:r>
      <w:proofErr w:type="spellStart"/>
      <w:r w:rsidRPr="008F1471">
        <w:rPr>
          <w:rFonts w:asciiTheme="majorHAnsi" w:hAnsiTheme="majorHAnsi" w:cstheme="majorHAnsi"/>
          <w:sz w:val="18"/>
          <w:szCs w:val="18"/>
          <w:lang w:val="nl-NL"/>
        </w:rPr>
        <w:t>vd</w:t>
      </w:r>
      <w:proofErr w:type="spellEnd"/>
      <w:r w:rsidRPr="008F1471">
        <w:rPr>
          <w:rFonts w:asciiTheme="majorHAnsi" w:hAnsiTheme="majorHAnsi" w:cstheme="majorHAnsi"/>
          <w:sz w:val="18"/>
          <w:szCs w:val="18"/>
          <w:lang w:val="nl-NL"/>
        </w:rPr>
        <w:t xml:space="preserve"> 7 OECD items)</w:t>
      </w:r>
    </w:p>
    <w:p w14:paraId="4375447A" w14:textId="77777777"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#AGGWS205 : Obesitas, ofwel een BMI van 30 of hoger</w:t>
      </w:r>
    </w:p>
    <w:p w14:paraId="0139018B" w14:textId="584AB05F" w:rsid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#MMIKB201 : moeite met rondkomen (nog </w:t>
      </w:r>
      <w:proofErr w:type="spellStart"/>
      <w:r w:rsidRPr="008F1471">
        <w:rPr>
          <w:rFonts w:asciiTheme="majorHAnsi" w:hAnsiTheme="majorHAnsi" w:cstheme="majorHAnsi"/>
          <w:sz w:val="18"/>
          <w:szCs w:val="18"/>
          <w:lang w:val="nl-NL"/>
        </w:rPr>
        <w:t>dischitomiseren</w:t>
      </w:r>
      <w:proofErr w:type="spellEnd"/>
      <w:r w:rsidRPr="008F1471">
        <w:rPr>
          <w:rFonts w:asciiTheme="majorHAnsi" w:hAnsiTheme="majorHAnsi" w:cstheme="majorHAnsi"/>
          <w:sz w:val="18"/>
          <w:szCs w:val="18"/>
          <w:lang w:val="nl-NL"/>
        </w:rPr>
        <w:t>)</w:t>
      </w:r>
    </w:p>
    <w:p w14:paraId="01356A34"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6B48838"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Angst en depressie</w:t>
      </w:r>
      <w:r w:rsidRPr="00CE483D">
        <w:rPr>
          <w:rFonts w:asciiTheme="majorHAnsi" w:hAnsiTheme="majorHAnsi" w:cstheme="majorHAnsi"/>
          <w:sz w:val="18"/>
          <w:szCs w:val="18"/>
          <w:lang w:val="nl-NL"/>
        </w:rPr>
        <w:t xml:space="preserve"> - 5 var</w:t>
      </w:r>
      <w:r>
        <w:rPr>
          <w:rFonts w:asciiTheme="majorHAnsi" w:hAnsiTheme="majorHAnsi" w:cstheme="majorHAnsi"/>
          <w:sz w:val="18"/>
          <w:szCs w:val="18"/>
          <w:lang w:val="nl-NL"/>
        </w:rPr>
        <w:t>iabelen</w:t>
      </w:r>
    </w:p>
    <w:p w14:paraId="36DAAEBA"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#GGADB201 : Hoe vaak vermoeid zonder duidelijke reden?</w:t>
      </w:r>
    </w:p>
    <w:p w14:paraId="7E6DE777"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#GGADB202 : Hoe vaak zenuwachtig?</w:t>
      </w:r>
    </w:p>
    <w:p w14:paraId="5955AE86"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#GGADB204 : Hoe vaak hopeloos?</w:t>
      </w:r>
    </w:p>
    <w:p w14:paraId="471532E8"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#GGADB207 : Hoe vaak somber of depressief?</w:t>
      </w:r>
    </w:p>
    <w:p w14:paraId="134EBB29"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#GGADB210 : Hoe vaak afkeurenswaardig, minderwaardig of waardeloos?</w:t>
      </w:r>
    </w:p>
    <w:p w14:paraId="0CFA0122" w14:textId="77777777" w:rsidR="005A1D06" w:rsidRPr="00CE483D" w:rsidRDefault="005A1D06" w:rsidP="001675C9">
      <w:pPr>
        <w:spacing w:after="0" w:line="280" w:lineRule="atLeast"/>
        <w:jc w:val="both"/>
        <w:rPr>
          <w:rFonts w:asciiTheme="majorHAnsi" w:hAnsiTheme="majorHAnsi" w:cstheme="majorHAnsi"/>
          <w:sz w:val="18"/>
          <w:szCs w:val="18"/>
          <w:lang w:val="nl-NL"/>
        </w:rPr>
      </w:pPr>
    </w:p>
    <w:p w14:paraId="2713C929" w14:textId="76A2CA38"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Regie op het leven</w:t>
      </w:r>
      <w:r w:rsidRPr="00CE483D">
        <w:rPr>
          <w:rFonts w:asciiTheme="majorHAnsi" w:hAnsiTheme="majorHAnsi" w:cstheme="majorHAnsi"/>
          <w:sz w:val="18"/>
          <w:szCs w:val="18"/>
          <w:lang w:val="nl-NL"/>
        </w:rPr>
        <w:t xml:space="preserve"> </w:t>
      </w:r>
    </w:p>
    <w:p w14:paraId="3D18F84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#GGRLB201 : Weinig controle over dingen die mij overkomen</w:t>
      </w:r>
    </w:p>
    <w:p w14:paraId="01F948C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#GGRLB202 : Sommige van mijn problemen kan ik met geen mogelijkheid oplossen</w:t>
      </w:r>
    </w:p>
    <w:p w14:paraId="5368FE3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#GGRLB204 : Ik voel me vaak hulpeloos bij omgaan problemen van het leven</w:t>
      </w:r>
    </w:p>
    <w:p w14:paraId="7DED3F3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#GGRLB206 : Wat er in de toekomst met me gebeurt hangt voor grootste deel van mezelf af</w:t>
      </w:r>
    </w:p>
    <w:p w14:paraId="11A05EBB"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E53B767"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CAF9CFF" w14:textId="4F03A6A4" w:rsidR="006B706A" w:rsidRPr="00CE483D" w:rsidRDefault="00D12746" w:rsidP="001675C9">
      <w:pPr>
        <w:pStyle w:val="Heading2"/>
        <w:jc w:val="both"/>
        <w:rPr>
          <w:rFonts w:cstheme="majorHAnsi"/>
        </w:rPr>
      </w:pPr>
      <w:r>
        <w:rPr>
          <w:rStyle w:val="Heading3Char"/>
          <w:rFonts w:cstheme="majorHAnsi"/>
          <w:color w:val="2F5496" w:themeColor="accent1" w:themeShade="BF"/>
          <w:sz w:val="26"/>
          <w:szCs w:val="26"/>
          <w:lang w:val="nl-NL"/>
        </w:rPr>
        <w:t>Werkwijze</w:t>
      </w:r>
    </w:p>
    <w:p w14:paraId="0ED79FFD" w14:textId="77777777" w:rsidR="006B706A"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Imputeren van ontbrekende waarden omwille van complete </w:t>
      </w:r>
      <w:r w:rsidR="0047071D">
        <w:rPr>
          <w:rFonts w:asciiTheme="majorHAnsi" w:hAnsiTheme="majorHAnsi" w:cstheme="majorHAnsi"/>
          <w:sz w:val="18"/>
          <w:szCs w:val="18"/>
          <w:lang w:val="nl-NL"/>
        </w:rPr>
        <w:t xml:space="preserve">respondent </w:t>
      </w:r>
      <w:r w:rsidRPr="00CE483D">
        <w:rPr>
          <w:rFonts w:asciiTheme="majorHAnsi" w:hAnsiTheme="majorHAnsi" w:cstheme="majorHAnsi"/>
          <w:sz w:val="18"/>
          <w:szCs w:val="18"/>
          <w:lang w:val="nl-NL"/>
        </w:rPr>
        <w:t>records</w:t>
      </w:r>
    </w:p>
    <w:p w14:paraId="012176A5" w14:textId="77777777" w:rsidR="00A334D6" w:rsidRDefault="00A334D6"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Verwijderen van extremen (</w:t>
      </w:r>
      <w:proofErr w:type="spellStart"/>
      <w:r>
        <w:rPr>
          <w:rFonts w:asciiTheme="majorHAnsi" w:hAnsiTheme="majorHAnsi" w:cstheme="majorHAnsi"/>
          <w:sz w:val="18"/>
          <w:szCs w:val="18"/>
          <w:lang w:val="nl-NL"/>
        </w:rPr>
        <w:t>outliers</w:t>
      </w:r>
      <w:proofErr w:type="spellEnd"/>
      <w:r>
        <w:rPr>
          <w:rFonts w:asciiTheme="majorHAnsi" w:hAnsiTheme="majorHAnsi" w:cstheme="majorHAnsi"/>
          <w:sz w:val="18"/>
          <w:szCs w:val="18"/>
          <w:lang w:val="nl-NL"/>
        </w:rPr>
        <w:t>)</w:t>
      </w:r>
    </w:p>
    <w:p w14:paraId="25C02B22" w14:textId="77777777" w:rsidR="006B706A" w:rsidRPr="00CE483D"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Dimensie reductie van </w:t>
      </w:r>
      <w:r w:rsidR="007419E0">
        <w:rPr>
          <w:rFonts w:asciiTheme="majorHAnsi" w:hAnsiTheme="majorHAnsi" w:cstheme="majorHAnsi"/>
          <w:sz w:val="18"/>
          <w:szCs w:val="18"/>
          <w:lang w:val="nl-NL"/>
        </w:rPr>
        <w:t>de relevante variabelen</w:t>
      </w:r>
      <w:r w:rsidRPr="00CE483D">
        <w:rPr>
          <w:rFonts w:asciiTheme="majorHAnsi" w:hAnsiTheme="majorHAnsi" w:cstheme="majorHAnsi"/>
          <w:sz w:val="18"/>
          <w:szCs w:val="18"/>
          <w:lang w:val="nl-NL"/>
        </w:rPr>
        <w:t xml:space="preserve"> a</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d</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h</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v</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 xml:space="preserve"> </w:t>
      </w:r>
      <w:r w:rsidR="00851494">
        <w:rPr>
          <w:rFonts w:asciiTheme="majorHAnsi" w:hAnsiTheme="majorHAnsi" w:cstheme="majorHAnsi"/>
          <w:sz w:val="18"/>
          <w:szCs w:val="18"/>
          <w:lang w:val="nl-NL"/>
        </w:rPr>
        <w:t>T</w:t>
      </w:r>
      <w:r w:rsidRPr="00CE483D">
        <w:rPr>
          <w:rFonts w:asciiTheme="majorHAnsi" w:hAnsiTheme="majorHAnsi" w:cstheme="majorHAnsi"/>
          <w:sz w:val="18"/>
          <w:szCs w:val="18"/>
          <w:lang w:val="nl-NL"/>
        </w:rPr>
        <w:t>SNE algoritme</w:t>
      </w:r>
    </w:p>
    <w:p w14:paraId="58438D4B" w14:textId="3E42C59D" w:rsidR="006B706A"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Cluster</w:t>
      </w:r>
      <w:r w:rsidR="0065757E">
        <w:rPr>
          <w:rFonts w:asciiTheme="majorHAnsi" w:hAnsiTheme="majorHAnsi" w:cstheme="majorHAnsi"/>
          <w:sz w:val="18"/>
          <w:szCs w:val="18"/>
          <w:lang w:val="nl-NL"/>
        </w:rPr>
        <w:t>ing</w:t>
      </w:r>
      <w:r w:rsidR="007419E0">
        <w:rPr>
          <w:rFonts w:asciiTheme="majorHAnsi" w:hAnsiTheme="majorHAnsi" w:cstheme="majorHAnsi"/>
          <w:sz w:val="18"/>
          <w:szCs w:val="18"/>
          <w:lang w:val="nl-NL"/>
        </w:rPr>
        <w:t xml:space="preserve"> van personen met een overeenkomstige beleving </w:t>
      </w:r>
      <w:r w:rsidRPr="00CE483D">
        <w:rPr>
          <w:rFonts w:asciiTheme="majorHAnsi" w:hAnsiTheme="majorHAnsi" w:cstheme="majorHAnsi"/>
          <w:sz w:val="18"/>
          <w:szCs w:val="18"/>
          <w:lang w:val="nl-NL"/>
        </w:rPr>
        <w:t xml:space="preserve">op basis van een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algoritme</w:t>
      </w:r>
    </w:p>
    <w:p w14:paraId="32905D33" w14:textId="65AD5C9F" w:rsidR="001772B9" w:rsidRDefault="00851494"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851494">
        <w:rPr>
          <w:rFonts w:asciiTheme="majorHAnsi" w:hAnsiTheme="majorHAnsi" w:cstheme="majorHAnsi"/>
          <w:sz w:val="18"/>
          <w:szCs w:val="18"/>
          <w:lang w:val="nl-NL"/>
        </w:rPr>
        <w:t>Dimensie reductie van SES</w:t>
      </w:r>
      <w:r w:rsidR="00E558BE">
        <w:rPr>
          <w:rFonts w:asciiTheme="majorHAnsi" w:hAnsiTheme="majorHAnsi" w:cstheme="majorHAnsi"/>
          <w:sz w:val="18"/>
          <w:szCs w:val="18"/>
          <w:lang w:val="nl-NL"/>
        </w:rPr>
        <w:t>-</w:t>
      </w:r>
      <w:r w:rsidR="00A334D6">
        <w:rPr>
          <w:rFonts w:asciiTheme="majorHAnsi" w:hAnsiTheme="majorHAnsi" w:cstheme="majorHAnsi"/>
          <w:sz w:val="18"/>
          <w:szCs w:val="18"/>
          <w:lang w:val="nl-NL"/>
        </w:rPr>
        <w:t xml:space="preserve"> en situationele kenmerken</w:t>
      </w:r>
      <w:r w:rsidRPr="00851494">
        <w:rPr>
          <w:rFonts w:asciiTheme="majorHAnsi" w:hAnsiTheme="majorHAnsi" w:cstheme="majorHAnsi"/>
          <w:sz w:val="18"/>
          <w:szCs w:val="18"/>
          <w:lang w:val="nl-NL"/>
        </w:rPr>
        <w:t xml:space="preserve"> a.d.h.v. </w:t>
      </w:r>
      <w:proofErr w:type="spellStart"/>
      <w:r w:rsidRPr="00851494">
        <w:rPr>
          <w:rFonts w:asciiTheme="majorHAnsi" w:hAnsiTheme="majorHAnsi" w:cstheme="majorHAnsi"/>
          <w:sz w:val="18"/>
          <w:szCs w:val="18"/>
          <w:lang w:val="nl-NL"/>
        </w:rPr>
        <w:t>Principal</w:t>
      </w:r>
      <w:proofErr w:type="spellEnd"/>
      <w:r w:rsidRPr="00851494">
        <w:rPr>
          <w:rFonts w:asciiTheme="majorHAnsi" w:hAnsiTheme="majorHAnsi" w:cstheme="majorHAnsi"/>
          <w:sz w:val="18"/>
          <w:szCs w:val="18"/>
          <w:lang w:val="nl-NL"/>
        </w:rPr>
        <w:t xml:space="preserve"> Component Analyse al</w:t>
      </w:r>
      <w:r>
        <w:rPr>
          <w:rFonts w:asciiTheme="majorHAnsi" w:hAnsiTheme="majorHAnsi" w:cstheme="majorHAnsi"/>
          <w:sz w:val="18"/>
          <w:szCs w:val="18"/>
          <w:lang w:val="nl-NL"/>
        </w:rPr>
        <w:t>goritme</w:t>
      </w:r>
    </w:p>
    <w:p w14:paraId="386495BB" w14:textId="024F5C06" w:rsidR="008C09D7" w:rsidRDefault="008C09D7"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Model constructie en training</w:t>
      </w:r>
    </w:p>
    <w:p w14:paraId="3989FA1E" w14:textId="2CE2645E" w:rsidR="008C09D7" w:rsidRDefault="008C09D7"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Voorspellen nieuwe casus</w:t>
      </w:r>
      <w:r w:rsidR="00B7678C">
        <w:rPr>
          <w:rFonts w:asciiTheme="majorHAnsi" w:hAnsiTheme="majorHAnsi" w:cstheme="majorHAnsi"/>
          <w:sz w:val="18"/>
          <w:szCs w:val="18"/>
          <w:lang w:val="nl-NL"/>
        </w:rPr>
        <w:t>s</w:t>
      </w:r>
      <w:r>
        <w:rPr>
          <w:rFonts w:asciiTheme="majorHAnsi" w:hAnsiTheme="majorHAnsi" w:cstheme="majorHAnsi"/>
          <w:sz w:val="18"/>
          <w:szCs w:val="18"/>
          <w:lang w:val="nl-NL"/>
        </w:rPr>
        <w:t>en</w:t>
      </w:r>
    </w:p>
    <w:p w14:paraId="67543708" w14:textId="77777777" w:rsidR="00AB7A98" w:rsidRDefault="00AB7A98" w:rsidP="00AB7A98">
      <w:pPr>
        <w:spacing w:after="0" w:line="280" w:lineRule="atLeast"/>
        <w:jc w:val="both"/>
        <w:rPr>
          <w:rFonts w:asciiTheme="majorHAnsi" w:hAnsiTheme="majorHAnsi" w:cstheme="majorHAnsi"/>
          <w:sz w:val="18"/>
          <w:szCs w:val="18"/>
          <w:lang w:val="nl-NL"/>
        </w:rPr>
      </w:pPr>
    </w:p>
    <w:p w14:paraId="24D00F04" w14:textId="3AB08F46" w:rsidR="00AB7A98" w:rsidRDefault="00AB7A98" w:rsidP="00AB7A98">
      <w:pPr>
        <w:pStyle w:val="Heading3"/>
        <w:rPr>
          <w:lang w:val="nl-NL"/>
        </w:rPr>
      </w:pPr>
      <w:bookmarkStart w:id="4" w:name="_Toc16774682"/>
      <w:r>
        <w:rPr>
          <w:lang w:val="nl-NL"/>
        </w:rPr>
        <w:t>Data preparati</w:t>
      </w:r>
      <w:bookmarkEnd w:id="4"/>
      <w:r w:rsidR="00E01D73">
        <w:rPr>
          <w:lang w:val="nl-NL"/>
        </w:rPr>
        <w:t>e</w:t>
      </w:r>
    </w:p>
    <w:p w14:paraId="5CDCCF83" w14:textId="258061F5" w:rsidR="00AB7A98" w:rsidRPr="00AB7A98" w:rsidRDefault="00AB7A98" w:rsidP="00AB7A98">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bewerkingen die nodig zijn om de onderzoeksresultaten van de Gez</w:t>
      </w:r>
      <w:r w:rsidR="00E07692">
        <w:rPr>
          <w:rFonts w:asciiTheme="majorHAnsi" w:hAnsiTheme="majorHAnsi" w:cstheme="majorHAnsi"/>
          <w:sz w:val="18"/>
          <w:szCs w:val="18"/>
          <w:lang w:val="nl-NL"/>
        </w:rPr>
        <w:t>o</w:t>
      </w:r>
      <w:r>
        <w:rPr>
          <w:rFonts w:asciiTheme="majorHAnsi" w:hAnsiTheme="majorHAnsi" w:cstheme="majorHAnsi"/>
          <w:sz w:val="18"/>
          <w:szCs w:val="18"/>
          <w:lang w:val="nl-NL"/>
        </w:rPr>
        <w:t>ndheidsmonitor geschikt te maken voor exploratie en analyse (stap 2 tot en met 4) zijn belegd en beschreven in de R-procedure</w:t>
      </w:r>
      <w:r w:rsidR="0065757E">
        <w:rPr>
          <w:rFonts w:asciiTheme="majorHAnsi" w:hAnsiTheme="majorHAnsi" w:cstheme="majorHAnsi"/>
          <w:sz w:val="18"/>
          <w:szCs w:val="18"/>
          <w:lang w:val="nl-NL"/>
        </w:rPr>
        <w:t xml:space="preserve"> (GitHub)</w:t>
      </w:r>
      <w:r>
        <w:rPr>
          <w:rFonts w:asciiTheme="majorHAnsi" w:hAnsiTheme="majorHAnsi" w:cstheme="majorHAnsi"/>
          <w:sz w:val="18"/>
          <w:szCs w:val="18"/>
          <w:lang w:val="nl-NL"/>
        </w:rPr>
        <w:t xml:space="preserve">. </w:t>
      </w:r>
    </w:p>
    <w:p w14:paraId="1E11C43C" w14:textId="77777777" w:rsidR="006B706A" w:rsidRPr="00851494"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AA1FE00" w14:textId="77777777" w:rsidR="0008610F" w:rsidRPr="00CE483D" w:rsidRDefault="0008610F" w:rsidP="0008610F">
      <w:pPr>
        <w:pStyle w:val="Heading3"/>
        <w:jc w:val="both"/>
        <w:rPr>
          <w:rFonts w:cstheme="majorHAnsi"/>
          <w:lang w:val="nl-NL"/>
        </w:rPr>
      </w:pPr>
      <w:bookmarkStart w:id="5" w:name="_Toc16774683"/>
      <w:r>
        <w:rPr>
          <w:rFonts w:cstheme="majorHAnsi"/>
          <w:lang w:val="nl-NL"/>
        </w:rPr>
        <w:t>Dimensionaliteit reductie</w:t>
      </w:r>
      <w:bookmarkEnd w:id="5"/>
    </w:p>
    <w:p w14:paraId="239A156D" w14:textId="3CA53B8C" w:rsidR="004269B8" w:rsidRPr="0008610F" w:rsidRDefault="004269B8" w:rsidP="001675C9">
      <w:pPr>
        <w:spacing w:after="0" w:line="280" w:lineRule="atLeast"/>
        <w:jc w:val="both"/>
        <w:rPr>
          <w:rStyle w:val="tlid-translation"/>
          <w:rFonts w:asciiTheme="majorHAnsi" w:hAnsiTheme="majorHAnsi" w:cstheme="majorHAnsi"/>
          <w:sz w:val="18"/>
          <w:szCs w:val="18"/>
          <w:lang w:val="nl-NL"/>
        </w:rPr>
      </w:pPr>
      <w:r w:rsidRPr="0008610F">
        <w:rPr>
          <w:rStyle w:val="tlid-translation"/>
          <w:rFonts w:asciiTheme="majorHAnsi" w:hAnsiTheme="majorHAnsi" w:cstheme="majorHAnsi"/>
          <w:sz w:val="18"/>
          <w:szCs w:val="18"/>
          <w:lang w:val="nl-NL"/>
        </w:rPr>
        <w:t xml:space="preserve">Dimensionaliteit </w:t>
      </w:r>
      <w:r w:rsidR="00E476BD">
        <w:rPr>
          <w:rStyle w:val="tlid-translation"/>
          <w:rFonts w:asciiTheme="majorHAnsi" w:hAnsiTheme="majorHAnsi" w:cstheme="majorHAnsi"/>
          <w:sz w:val="18"/>
          <w:szCs w:val="18"/>
          <w:lang w:val="nl-NL"/>
        </w:rPr>
        <w:t>r</w:t>
      </w:r>
      <w:r w:rsidRPr="0008610F">
        <w:rPr>
          <w:rStyle w:val="tlid-translation"/>
          <w:rFonts w:asciiTheme="majorHAnsi" w:hAnsiTheme="majorHAnsi" w:cstheme="majorHAnsi"/>
          <w:sz w:val="18"/>
          <w:szCs w:val="18"/>
          <w:lang w:val="nl-NL"/>
        </w:rPr>
        <w:t>eductie is het proces om de dimensies van gegevens te verminderen zonder veel informatie te verliezen.</w:t>
      </w:r>
      <w:r w:rsidR="0008610F">
        <w:rPr>
          <w:rStyle w:val="tlid-translation"/>
          <w:rFonts w:asciiTheme="majorHAnsi" w:hAnsiTheme="majorHAnsi" w:cstheme="majorHAnsi"/>
          <w:sz w:val="18"/>
          <w:szCs w:val="18"/>
          <w:lang w:val="nl-NL"/>
        </w:rPr>
        <w:t xml:space="preserve"> In dit geval vervatten we 20 </w:t>
      </w:r>
      <w:r w:rsidR="0065757E">
        <w:rPr>
          <w:rStyle w:val="tlid-translation"/>
          <w:rFonts w:asciiTheme="majorHAnsi" w:hAnsiTheme="majorHAnsi" w:cstheme="majorHAnsi"/>
          <w:sz w:val="18"/>
          <w:szCs w:val="18"/>
          <w:lang w:val="nl-NL"/>
        </w:rPr>
        <w:t>features</w:t>
      </w:r>
      <w:r w:rsidR="0008610F">
        <w:rPr>
          <w:rStyle w:val="tlid-translation"/>
          <w:rFonts w:asciiTheme="majorHAnsi" w:hAnsiTheme="majorHAnsi" w:cstheme="majorHAnsi"/>
          <w:sz w:val="18"/>
          <w:szCs w:val="18"/>
          <w:lang w:val="nl-NL"/>
        </w:rPr>
        <w:t xml:space="preserve"> in 2 dimensies aan de hand van het TSNE algoritme. </w:t>
      </w:r>
    </w:p>
    <w:p w14:paraId="6934BEC0" w14:textId="77777777" w:rsidR="004269B8" w:rsidRPr="00CE483D" w:rsidRDefault="004269B8"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786C8E2" w14:textId="77777777" w:rsidR="006B706A" w:rsidRPr="00CE483D" w:rsidRDefault="00803951" w:rsidP="001675C9">
      <w:pPr>
        <w:pStyle w:val="Heading3"/>
        <w:jc w:val="both"/>
        <w:rPr>
          <w:rFonts w:cstheme="majorHAnsi"/>
          <w:lang w:val="nl-NL"/>
        </w:rPr>
      </w:pPr>
      <w:bookmarkStart w:id="6" w:name="_Toc16774684"/>
      <w:r w:rsidRPr="00CE483D">
        <w:rPr>
          <w:rFonts w:cstheme="majorHAnsi"/>
          <w:lang w:val="nl-NL"/>
        </w:rPr>
        <w:lastRenderedPageBreak/>
        <w:t>Clustering</w:t>
      </w:r>
      <w:bookmarkEnd w:id="6"/>
    </w:p>
    <w:p w14:paraId="78D5469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Na de dimensiereductie (TSNE) is allereerst bekeken hoe de </w:t>
      </w:r>
      <w:proofErr w:type="spellStart"/>
      <w:r w:rsidRPr="00CE483D">
        <w:rPr>
          <w:rFonts w:asciiTheme="majorHAnsi" w:hAnsiTheme="majorHAnsi" w:cstheme="majorHAnsi"/>
          <w:sz w:val="18"/>
          <w:szCs w:val="18"/>
          <w:lang w:val="nl-NL"/>
        </w:rPr>
        <w:t>hierarchische</w:t>
      </w:r>
      <w:proofErr w:type="spellEnd"/>
      <w:r w:rsidRPr="00CE483D">
        <w:rPr>
          <w:rFonts w:asciiTheme="majorHAnsi" w:hAnsiTheme="majorHAnsi" w:cstheme="majorHAnsi"/>
          <w:sz w:val="18"/>
          <w:szCs w:val="18"/>
          <w:lang w:val="nl-NL"/>
        </w:rPr>
        <w:t xml:space="preserve"> clustering</w:t>
      </w:r>
      <w:r w:rsidR="007419E0">
        <w:rPr>
          <w:rFonts w:asciiTheme="majorHAnsi" w:hAnsiTheme="majorHAnsi" w:cstheme="majorHAnsi"/>
          <w:sz w:val="18"/>
          <w:szCs w:val="18"/>
          <w:lang w:val="nl-NL"/>
        </w:rPr>
        <w:t xml:space="preserve"> van de verschijningsvormen</w:t>
      </w:r>
      <w:r w:rsidRPr="00CE483D">
        <w:rPr>
          <w:rFonts w:asciiTheme="majorHAnsi" w:hAnsiTheme="majorHAnsi" w:cstheme="majorHAnsi"/>
          <w:sz w:val="18"/>
          <w:szCs w:val="18"/>
          <w:lang w:val="nl-NL"/>
        </w:rPr>
        <w:t xml:space="preserve"> er uit ziet. Dit om te kunnen bepalen hoeveel clusters er kunnen/moeten worden herleid. De vertakking geeft een indruk van de </w:t>
      </w:r>
      <w:proofErr w:type="spellStart"/>
      <w:r w:rsidRPr="00CE483D">
        <w:rPr>
          <w:rFonts w:asciiTheme="majorHAnsi" w:hAnsiTheme="majorHAnsi" w:cstheme="majorHAnsi"/>
          <w:sz w:val="18"/>
          <w:szCs w:val="18"/>
          <w:lang w:val="nl-NL"/>
        </w:rPr>
        <w:t>nestelling</w:t>
      </w:r>
      <w:proofErr w:type="spellEnd"/>
      <w:r w:rsidRPr="00CE483D">
        <w:rPr>
          <w:rFonts w:asciiTheme="majorHAnsi" w:hAnsiTheme="majorHAnsi" w:cstheme="majorHAnsi"/>
          <w:sz w:val="18"/>
          <w:szCs w:val="18"/>
          <w:lang w:val="nl-NL"/>
        </w:rPr>
        <w:t xml:space="preserve"> van verschijningsvormen alsmede de mogelijkheden om tot een hanteerbaar aantal clusters te komen.</w:t>
      </w:r>
    </w:p>
    <w:p w14:paraId="2902DDF0"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E08FF0D" w14:textId="0F94CE0B" w:rsidR="00CE31F9" w:rsidRDefault="00CE31F9">
      <w:pPr>
        <w:spacing w:after="0" w:line="240" w:lineRule="auto"/>
        <w:rPr>
          <w:rFonts w:asciiTheme="majorHAnsi" w:hAnsiTheme="majorHAnsi" w:cstheme="majorHAnsi"/>
          <w:sz w:val="18"/>
          <w:szCs w:val="18"/>
          <w:lang w:val="nl-NL"/>
        </w:rPr>
      </w:pPr>
    </w:p>
    <w:p w14:paraId="6A2D7EC5" w14:textId="77777777" w:rsidR="006B706A" w:rsidRPr="00CE483D" w:rsidRDefault="00803951" w:rsidP="00130D8B">
      <w:pPr>
        <w:pStyle w:val="Caption"/>
        <w:rPr>
          <w:lang w:val="nl-NL"/>
        </w:rPr>
      </w:pPr>
      <w:r w:rsidRPr="00CE483D">
        <w:rPr>
          <w:lang w:val="nl-NL"/>
        </w:rPr>
        <w:t xml:space="preserve">Fig1. </w:t>
      </w:r>
      <w:r w:rsidR="00724557" w:rsidRPr="00CE483D">
        <w:rPr>
          <w:lang w:val="nl-NL"/>
        </w:rPr>
        <w:t>Hiërarchische</w:t>
      </w:r>
      <w:r w:rsidRPr="00CE483D">
        <w:rPr>
          <w:lang w:val="nl-NL"/>
        </w:rPr>
        <w:t xml:space="preserve"> clusteranalyse</w:t>
      </w:r>
    </w:p>
    <w:p w14:paraId="6E653EE1" w14:textId="605DF3A6"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43420968" wp14:editId="43E82779">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D2A2C7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5F95682" w14:textId="651A1B32"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Vervolgens is -op meer neutrale wijze- het optimale aantal clusters bepaald aan de hand van een GAP-analyse. De meeste </w:t>
      </w:r>
      <w:r w:rsidR="00AB7A98">
        <w:rPr>
          <w:rFonts w:asciiTheme="majorHAnsi" w:hAnsiTheme="majorHAnsi" w:cstheme="majorHAnsi"/>
          <w:sz w:val="18"/>
          <w:szCs w:val="18"/>
          <w:lang w:val="nl-NL"/>
        </w:rPr>
        <w:t xml:space="preserve">optimale of </w:t>
      </w:r>
      <w:r w:rsidR="00724557" w:rsidRPr="00CE483D">
        <w:rPr>
          <w:rFonts w:asciiTheme="majorHAnsi" w:hAnsiTheme="majorHAnsi" w:cstheme="majorHAnsi"/>
          <w:sz w:val="18"/>
          <w:szCs w:val="18"/>
          <w:lang w:val="nl-NL"/>
        </w:rPr>
        <w:t>efficiënte</w:t>
      </w:r>
      <w:r w:rsidRPr="00CE483D">
        <w:rPr>
          <w:rFonts w:asciiTheme="majorHAnsi" w:hAnsiTheme="majorHAnsi" w:cstheme="majorHAnsi"/>
          <w:sz w:val="18"/>
          <w:szCs w:val="18"/>
          <w:lang w:val="nl-NL"/>
        </w:rPr>
        <w:t xml:space="preserve"> indeling vraagt </w:t>
      </w:r>
      <w:r w:rsidR="0065757E">
        <w:rPr>
          <w:rFonts w:asciiTheme="majorHAnsi" w:hAnsiTheme="majorHAnsi" w:cstheme="majorHAnsi"/>
          <w:sz w:val="18"/>
          <w:szCs w:val="18"/>
          <w:lang w:val="nl-NL"/>
        </w:rPr>
        <w:t xml:space="preserve">hier </w:t>
      </w:r>
      <w:r w:rsidRPr="00CE483D">
        <w:rPr>
          <w:rFonts w:asciiTheme="majorHAnsi" w:hAnsiTheme="majorHAnsi" w:cstheme="majorHAnsi"/>
          <w:sz w:val="18"/>
          <w:szCs w:val="18"/>
          <w:lang w:val="nl-NL"/>
        </w:rPr>
        <w:t>om 7 clusters.</w:t>
      </w:r>
    </w:p>
    <w:p w14:paraId="19787B51" w14:textId="77777777" w:rsidR="006B706A" w:rsidRPr="00CE483D"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3E1F8DD8" w14:textId="77777777" w:rsidR="00CE31F9" w:rsidRDefault="00CE31F9">
      <w:pPr>
        <w:spacing w:after="0" w:line="240" w:lineRule="auto"/>
        <w:rPr>
          <w:rFonts w:asciiTheme="majorHAnsi" w:hAnsiTheme="majorHAnsi" w:cstheme="majorHAnsi"/>
          <w:sz w:val="18"/>
          <w:szCs w:val="18"/>
          <w:lang w:val="nl-NL"/>
        </w:rPr>
      </w:pPr>
      <w:r>
        <w:rPr>
          <w:rFonts w:asciiTheme="majorHAnsi" w:hAnsiTheme="majorHAnsi" w:cstheme="majorHAnsi"/>
          <w:sz w:val="18"/>
          <w:szCs w:val="18"/>
          <w:lang w:val="nl-NL"/>
        </w:rPr>
        <w:br w:type="page"/>
      </w:r>
    </w:p>
    <w:p w14:paraId="5B9172E1" w14:textId="77777777" w:rsidR="006B706A" w:rsidRPr="00CE483D" w:rsidRDefault="00803951" w:rsidP="00130D8B">
      <w:pPr>
        <w:pStyle w:val="Caption"/>
        <w:rPr>
          <w:lang w:val="nl-NL"/>
        </w:rPr>
      </w:pPr>
      <w:r w:rsidRPr="00CE483D">
        <w:rPr>
          <w:lang w:val="nl-NL"/>
        </w:rPr>
        <w:lastRenderedPageBreak/>
        <w:t>Fig2. GAP-analyse</w:t>
      </w:r>
    </w:p>
    <w:p w14:paraId="75F112A7" w14:textId="3FC967D3"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140B9511" wp14:editId="6235AA0C">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897E1DB" w14:textId="77777777" w:rsidR="0065757E" w:rsidRDefault="0065757E" w:rsidP="001675C9">
      <w:pPr>
        <w:spacing w:after="0" w:line="280" w:lineRule="atLeast"/>
        <w:jc w:val="both"/>
        <w:rPr>
          <w:rFonts w:asciiTheme="majorHAnsi" w:hAnsiTheme="majorHAnsi" w:cstheme="majorHAnsi"/>
          <w:sz w:val="18"/>
          <w:szCs w:val="18"/>
          <w:lang w:val="nl-NL"/>
        </w:rPr>
      </w:pPr>
    </w:p>
    <w:p w14:paraId="3C65869B" w14:textId="477EE9C4"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Zowel de </w:t>
      </w:r>
      <w:r w:rsidR="00724557" w:rsidRPr="00CE483D">
        <w:rPr>
          <w:rFonts w:asciiTheme="majorHAnsi" w:hAnsiTheme="majorHAnsi" w:cstheme="majorHAnsi"/>
          <w:sz w:val="18"/>
          <w:szCs w:val="18"/>
          <w:lang w:val="nl-NL"/>
        </w:rPr>
        <w:t>initiële</w:t>
      </w:r>
      <w:r w:rsidRPr="00CE483D">
        <w:rPr>
          <w:rFonts w:asciiTheme="majorHAnsi" w:hAnsiTheme="majorHAnsi" w:cstheme="majorHAnsi"/>
          <w:sz w:val="18"/>
          <w:szCs w:val="18"/>
          <w:lang w:val="nl-NL"/>
        </w:rPr>
        <w:t xml:space="preserve"> clustering verkenning (</w:t>
      </w:r>
      <w:r w:rsidR="00724557" w:rsidRPr="00CE483D">
        <w:rPr>
          <w:rFonts w:asciiTheme="majorHAnsi" w:hAnsiTheme="majorHAnsi" w:cstheme="majorHAnsi"/>
          <w:sz w:val="18"/>
          <w:szCs w:val="18"/>
          <w:lang w:val="nl-NL"/>
        </w:rPr>
        <w:t>hiërarchische</w:t>
      </w:r>
      <w:r w:rsidRPr="00CE483D">
        <w:rPr>
          <w:rFonts w:asciiTheme="majorHAnsi" w:hAnsiTheme="majorHAnsi" w:cstheme="majorHAnsi"/>
          <w:sz w:val="18"/>
          <w:szCs w:val="18"/>
          <w:lang w:val="nl-NL"/>
        </w:rPr>
        <w:t xml:space="preserve"> clusteranalyse) als de uiteindelijke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clusteranalyse zijn vergeleken op basis van de mate waarin waarnemingen binnen clusters zijn gerelateerd. Hoge samenhang is daarin beter. </w:t>
      </w:r>
      <w:r w:rsidR="0065757E">
        <w:rPr>
          <w:rFonts w:asciiTheme="majorHAnsi" w:hAnsiTheme="majorHAnsi" w:cstheme="majorHAnsi"/>
          <w:sz w:val="18"/>
          <w:szCs w:val="18"/>
          <w:lang w:val="nl-NL"/>
        </w:rPr>
        <w:t xml:space="preserve">Het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w:t>
      </w:r>
      <w:r w:rsidR="0065757E">
        <w:rPr>
          <w:rFonts w:asciiTheme="majorHAnsi" w:hAnsiTheme="majorHAnsi" w:cstheme="majorHAnsi"/>
          <w:sz w:val="18"/>
          <w:szCs w:val="18"/>
          <w:lang w:val="nl-NL"/>
        </w:rPr>
        <w:t xml:space="preserve">algoritme </w:t>
      </w:r>
      <w:r w:rsidRPr="00CE483D">
        <w:rPr>
          <w:rFonts w:asciiTheme="majorHAnsi" w:hAnsiTheme="majorHAnsi" w:cstheme="majorHAnsi"/>
          <w:sz w:val="18"/>
          <w:szCs w:val="18"/>
          <w:lang w:val="nl-NL"/>
        </w:rPr>
        <w:t xml:space="preserve">scoort </w:t>
      </w:r>
      <w:r w:rsidR="0065757E">
        <w:rPr>
          <w:rFonts w:asciiTheme="majorHAnsi" w:hAnsiTheme="majorHAnsi" w:cstheme="majorHAnsi"/>
          <w:sz w:val="18"/>
          <w:szCs w:val="18"/>
          <w:lang w:val="nl-NL"/>
        </w:rPr>
        <w:t xml:space="preserve">op dit punt </w:t>
      </w:r>
      <w:r w:rsidRPr="00CE483D">
        <w:rPr>
          <w:rFonts w:asciiTheme="majorHAnsi" w:hAnsiTheme="majorHAnsi" w:cstheme="majorHAnsi"/>
          <w:sz w:val="18"/>
          <w:szCs w:val="18"/>
          <w:lang w:val="nl-NL"/>
        </w:rPr>
        <w:t xml:space="preserve">beter dan </w:t>
      </w:r>
      <w:r w:rsidR="0065757E">
        <w:rPr>
          <w:rFonts w:asciiTheme="majorHAnsi" w:hAnsiTheme="majorHAnsi" w:cstheme="majorHAnsi"/>
          <w:sz w:val="18"/>
          <w:szCs w:val="18"/>
          <w:lang w:val="nl-NL"/>
        </w:rPr>
        <w:t>het</w:t>
      </w:r>
      <w:r w:rsidRPr="00CE483D">
        <w:rPr>
          <w:rFonts w:asciiTheme="majorHAnsi" w:hAnsiTheme="majorHAnsi" w:cstheme="majorHAnsi"/>
          <w:sz w:val="18"/>
          <w:szCs w:val="18"/>
          <w:lang w:val="nl-NL"/>
        </w:rPr>
        <w:t xml:space="preserve"> </w:t>
      </w:r>
      <w:r w:rsidR="00724557" w:rsidRPr="00CE483D">
        <w:rPr>
          <w:rFonts w:asciiTheme="majorHAnsi" w:hAnsiTheme="majorHAnsi" w:cstheme="majorHAnsi"/>
          <w:sz w:val="18"/>
          <w:szCs w:val="18"/>
          <w:lang w:val="nl-NL"/>
        </w:rPr>
        <w:t>hiërarchische</w:t>
      </w:r>
      <w:r w:rsidRPr="00CE483D">
        <w:rPr>
          <w:rFonts w:asciiTheme="majorHAnsi" w:hAnsiTheme="majorHAnsi" w:cstheme="majorHAnsi"/>
          <w:sz w:val="18"/>
          <w:szCs w:val="18"/>
          <w:lang w:val="nl-NL"/>
        </w:rPr>
        <w:t xml:space="preserve"> clusteranalyse</w:t>
      </w:r>
      <w:r w:rsidR="0065757E">
        <w:rPr>
          <w:rFonts w:asciiTheme="majorHAnsi" w:hAnsiTheme="majorHAnsi" w:cstheme="majorHAnsi"/>
          <w:sz w:val="18"/>
          <w:szCs w:val="18"/>
          <w:lang w:val="nl-NL"/>
        </w:rPr>
        <w:t xml:space="preserve"> algoritme</w:t>
      </w:r>
      <w:r w:rsidRPr="00CE483D">
        <w:rPr>
          <w:rFonts w:asciiTheme="majorHAnsi" w:hAnsiTheme="majorHAnsi" w:cstheme="majorHAnsi"/>
          <w:sz w:val="18"/>
          <w:szCs w:val="18"/>
          <w:lang w:val="nl-NL"/>
        </w:rPr>
        <w:t>.</w:t>
      </w:r>
    </w:p>
    <w:p w14:paraId="1DE9BE8E" w14:textId="77777777" w:rsidR="006B706A" w:rsidRPr="00CE483D"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B4003B0" w14:textId="08F1A524" w:rsidR="00DA348C"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uiteindelijke clusteranalyse is uitgevoerd op basis van het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algoritme. Het resulteert in </w:t>
      </w:r>
      <w:r w:rsidR="00130D8B">
        <w:rPr>
          <w:rFonts w:asciiTheme="majorHAnsi" w:hAnsiTheme="majorHAnsi" w:cstheme="majorHAnsi"/>
          <w:sz w:val="18"/>
          <w:szCs w:val="18"/>
          <w:lang w:val="nl-NL"/>
        </w:rPr>
        <w:t xml:space="preserve">zeven </w:t>
      </w:r>
      <w:r w:rsidRPr="00CE483D">
        <w:rPr>
          <w:rFonts w:asciiTheme="majorHAnsi" w:hAnsiTheme="majorHAnsi" w:cstheme="majorHAnsi"/>
          <w:sz w:val="18"/>
          <w:szCs w:val="18"/>
          <w:lang w:val="nl-NL"/>
        </w:rPr>
        <w:t>duidelijk onderscheidende clusters.</w:t>
      </w:r>
    </w:p>
    <w:p w14:paraId="51DA2FF5" w14:textId="77777777" w:rsidR="00DA348C" w:rsidRPr="00CE483D" w:rsidRDefault="00DA348C" w:rsidP="001675C9">
      <w:pPr>
        <w:spacing w:after="0" w:line="280" w:lineRule="atLeast"/>
        <w:jc w:val="both"/>
        <w:rPr>
          <w:rFonts w:asciiTheme="majorHAnsi" w:hAnsiTheme="majorHAnsi" w:cstheme="majorHAnsi"/>
          <w:sz w:val="18"/>
          <w:szCs w:val="18"/>
          <w:lang w:val="nl-NL"/>
        </w:rPr>
      </w:pPr>
    </w:p>
    <w:p w14:paraId="3A6EAC9C" w14:textId="77777777" w:rsidR="006B706A" w:rsidRPr="00CE483D" w:rsidRDefault="00803951" w:rsidP="00130D8B">
      <w:pPr>
        <w:pStyle w:val="Caption"/>
        <w:rPr>
          <w:lang w:val="nl-NL"/>
        </w:rPr>
      </w:pPr>
      <w:r w:rsidRPr="00CE483D">
        <w:rPr>
          <w:lang w:val="nl-NL"/>
        </w:rPr>
        <w:t xml:space="preserve">Fig3. </w:t>
      </w:r>
      <w:proofErr w:type="spellStart"/>
      <w:r w:rsidRPr="00CE483D">
        <w:rPr>
          <w:lang w:val="nl-NL"/>
        </w:rPr>
        <w:t>Kmeans</w:t>
      </w:r>
      <w:proofErr w:type="spellEnd"/>
      <w:r w:rsidRPr="00CE483D">
        <w:rPr>
          <w:lang w:val="nl-NL"/>
        </w:rPr>
        <w:t xml:space="preserve"> clustering</w:t>
      </w:r>
    </w:p>
    <w:p w14:paraId="42E0B802" w14:textId="3958FCE4"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71BBF9C7" wp14:editId="6E66E418">
            <wp:extent cx="594360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2000EAD"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73FD68C" w14:textId="11C71E1E"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clusters (met bijbehorend nummer/kleur) geven de overeenkomstige </w:t>
      </w:r>
      <w:r w:rsidRPr="00CE483D">
        <w:rPr>
          <w:rFonts w:asciiTheme="majorHAnsi" w:hAnsiTheme="majorHAnsi" w:cstheme="majorHAnsi"/>
          <w:i/>
          <w:sz w:val="18"/>
          <w:szCs w:val="18"/>
          <w:lang w:val="nl-NL"/>
        </w:rPr>
        <w:t>ervaren situatie</w:t>
      </w:r>
      <w:r w:rsidRPr="00CE483D">
        <w:rPr>
          <w:rFonts w:asciiTheme="majorHAnsi" w:hAnsiTheme="majorHAnsi" w:cstheme="majorHAnsi"/>
          <w:sz w:val="18"/>
          <w:szCs w:val="18"/>
          <w:lang w:val="nl-NL"/>
        </w:rPr>
        <w:t xml:space="preserve"> van inwoners weer. De </w:t>
      </w:r>
      <w:r w:rsidRPr="00CE483D">
        <w:rPr>
          <w:rFonts w:asciiTheme="majorHAnsi" w:hAnsiTheme="majorHAnsi" w:cstheme="majorHAnsi"/>
          <w:sz w:val="18"/>
          <w:szCs w:val="18"/>
          <w:u w:val="single"/>
          <w:lang w:val="nl-NL"/>
        </w:rPr>
        <w:t>punten</w:t>
      </w:r>
      <w:r w:rsidRPr="00CE483D">
        <w:rPr>
          <w:rFonts w:asciiTheme="majorHAnsi" w:hAnsiTheme="majorHAnsi" w:cstheme="majorHAnsi"/>
          <w:sz w:val="18"/>
          <w:szCs w:val="18"/>
          <w:lang w:val="nl-NL"/>
        </w:rPr>
        <w:t xml:space="preserve"> zijn de (</w:t>
      </w:r>
      <w:r w:rsidRPr="00CE483D">
        <w:rPr>
          <w:rFonts w:asciiTheme="majorHAnsi" w:hAnsiTheme="majorHAnsi" w:cstheme="majorHAnsi"/>
          <w:i/>
          <w:sz w:val="18"/>
          <w:szCs w:val="18"/>
          <w:lang w:val="nl-NL"/>
        </w:rPr>
        <w:t>potentieel) zorgwekkende</w:t>
      </w:r>
      <w:r w:rsidRPr="00CE483D">
        <w:rPr>
          <w:rFonts w:asciiTheme="majorHAnsi" w:hAnsiTheme="majorHAnsi" w:cstheme="majorHAnsi"/>
          <w:sz w:val="18"/>
          <w:szCs w:val="18"/>
          <w:lang w:val="nl-NL"/>
        </w:rPr>
        <w:t xml:space="preserve"> inwoners. De cases </w:t>
      </w:r>
      <w:r w:rsidR="0065757E">
        <w:rPr>
          <w:rFonts w:asciiTheme="majorHAnsi" w:hAnsiTheme="majorHAnsi" w:cstheme="majorHAnsi"/>
          <w:sz w:val="18"/>
          <w:szCs w:val="18"/>
          <w:lang w:val="nl-NL"/>
        </w:rPr>
        <w:t xml:space="preserve">of observaties </w:t>
      </w:r>
      <w:r w:rsidRPr="00CE483D">
        <w:rPr>
          <w:rFonts w:asciiTheme="majorHAnsi" w:hAnsiTheme="majorHAnsi" w:cstheme="majorHAnsi"/>
          <w:sz w:val="18"/>
          <w:szCs w:val="18"/>
          <w:lang w:val="nl-NL"/>
        </w:rPr>
        <w:t>(inwoners) die dichter tegen een naburig cluster aan liggen vertonen in hogere mate overeenkomsten met het betreffende buurcluster.</w:t>
      </w:r>
    </w:p>
    <w:p w14:paraId="65A0210E" w14:textId="77777777" w:rsidR="00E07692" w:rsidRPr="00CE483D" w:rsidRDefault="00E07692" w:rsidP="001675C9">
      <w:pPr>
        <w:spacing w:after="0" w:line="280" w:lineRule="atLeast"/>
        <w:jc w:val="both"/>
        <w:rPr>
          <w:rFonts w:asciiTheme="majorHAnsi" w:hAnsiTheme="majorHAnsi" w:cstheme="majorHAnsi"/>
          <w:sz w:val="18"/>
          <w:szCs w:val="18"/>
          <w:lang w:val="nl-NL"/>
        </w:rPr>
      </w:pPr>
    </w:p>
    <w:p w14:paraId="07166838" w14:textId="04B4D2E2"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termen in bovenstaande grafiek geven </w:t>
      </w:r>
      <w:r w:rsidRPr="00CE483D">
        <w:rPr>
          <w:rFonts w:asciiTheme="majorHAnsi" w:hAnsiTheme="majorHAnsi" w:cstheme="majorHAnsi"/>
          <w:sz w:val="18"/>
          <w:szCs w:val="18"/>
          <w:u w:val="single"/>
          <w:lang w:val="nl-NL"/>
        </w:rPr>
        <w:t>latente dimensies</w:t>
      </w:r>
      <w:r w:rsidRPr="00CE483D">
        <w:rPr>
          <w:rFonts w:asciiTheme="majorHAnsi" w:hAnsiTheme="majorHAnsi" w:cstheme="majorHAnsi"/>
          <w:sz w:val="18"/>
          <w:szCs w:val="18"/>
          <w:lang w:val="nl-NL"/>
        </w:rPr>
        <w:t xml:space="preserve"> weer. Er zijn meer latente dimensies te herleiden. Het is zeer </w:t>
      </w:r>
      <w:r w:rsidR="0065757E">
        <w:rPr>
          <w:rFonts w:asciiTheme="majorHAnsi" w:hAnsiTheme="majorHAnsi" w:cstheme="majorHAnsi"/>
          <w:sz w:val="18"/>
          <w:szCs w:val="18"/>
          <w:lang w:val="nl-NL"/>
        </w:rPr>
        <w:t>nuttig</w:t>
      </w:r>
      <w:r w:rsidRPr="00CE483D">
        <w:rPr>
          <w:rFonts w:asciiTheme="majorHAnsi" w:hAnsiTheme="majorHAnsi" w:cstheme="majorHAnsi"/>
          <w:sz w:val="18"/>
          <w:szCs w:val="18"/>
          <w:lang w:val="nl-NL"/>
        </w:rPr>
        <w:t xml:space="preserve"> om hier nog wat aandacht aan te besteden nadat de cluster</w:t>
      </w:r>
      <w:r w:rsidR="00DA348C" w:rsidRPr="00CE483D">
        <w:rPr>
          <w:rFonts w:asciiTheme="majorHAnsi" w:hAnsiTheme="majorHAnsi" w:cstheme="majorHAnsi"/>
          <w:sz w:val="18"/>
          <w:szCs w:val="18"/>
          <w:lang w:val="nl-NL"/>
        </w:rPr>
        <w:t>s</w:t>
      </w:r>
      <w:r w:rsidRPr="00CE483D">
        <w:rPr>
          <w:rFonts w:asciiTheme="majorHAnsi" w:hAnsiTheme="majorHAnsi" w:cstheme="majorHAnsi"/>
          <w:sz w:val="18"/>
          <w:szCs w:val="18"/>
          <w:lang w:val="nl-NL"/>
        </w:rPr>
        <w:t xml:space="preserve"> zijn gedefinieerd (geladen). Latente dimensies kunnen zeer relevant (en </w:t>
      </w:r>
      <w:r w:rsidR="00DA348C" w:rsidRPr="00CE483D">
        <w:rPr>
          <w:rFonts w:asciiTheme="majorHAnsi" w:hAnsiTheme="majorHAnsi" w:cstheme="majorHAnsi"/>
          <w:sz w:val="18"/>
          <w:szCs w:val="18"/>
          <w:lang w:val="nl-NL"/>
        </w:rPr>
        <w:t>efficiënt</w:t>
      </w:r>
      <w:r w:rsidRPr="00CE483D">
        <w:rPr>
          <w:rFonts w:asciiTheme="majorHAnsi" w:hAnsiTheme="majorHAnsi" w:cstheme="majorHAnsi"/>
          <w:sz w:val="18"/>
          <w:szCs w:val="18"/>
          <w:lang w:val="nl-NL"/>
        </w:rPr>
        <w:t>) zijn bij beleidsvorming en daadwerkelijke interventies. Zorgwekkende situaties worden namelijk veelal gekenmerkt door een samenloop van onwenselijke componenten. Het elimineren van een of meerdere componenten maakt een situatie als snel minder problematisch.</w:t>
      </w:r>
    </w:p>
    <w:p w14:paraId="01A8D808"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45745A69" w14:textId="2F349E73" w:rsidR="006B706A" w:rsidRPr="00CE483D" w:rsidRDefault="00803951" w:rsidP="00130D8B">
      <w:pPr>
        <w:pStyle w:val="Caption"/>
        <w:rPr>
          <w:lang w:val="nl-NL"/>
        </w:rPr>
      </w:pPr>
      <w:r w:rsidRPr="00CE483D">
        <w:rPr>
          <w:lang w:val="nl-NL"/>
        </w:rPr>
        <w:t xml:space="preserve">Tab1. Incidentie naar cluster </w:t>
      </w:r>
    </w:p>
    <w:tbl>
      <w:tblPr>
        <w:tblW w:w="4413"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276"/>
        <w:gridCol w:w="873"/>
        <w:gridCol w:w="1264"/>
      </w:tblGrid>
      <w:tr w:rsidR="0008610F" w:rsidRPr="00CE483D" w14:paraId="5C577D6B" w14:textId="77777777" w:rsidTr="0008610F">
        <w:trPr>
          <w:trHeight w:val="288"/>
        </w:trPr>
        <w:tc>
          <w:tcPr>
            <w:tcW w:w="22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1BBD4E22"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lang w:val="nl-NL"/>
              </w:rPr>
            </w:pPr>
          </w:p>
        </w:tc>
        <w:tc>
          <w:tcPr>
            <w:tcW w:w="873" w:type="dxa"/>
            <w:tcBorders>
              <w:top w:val="single" w:sz="4" w:space="0" w:color="00000A"/>
              <w:bottom w:val="single" w:sz="4" w:space="0" w:color="00000A"/>
              <w:right w:val="single" w:sz="4" w:space="0" w:color="00000A"/>
            </w:tcBorders>
            <w:shd w:val="clear" w:color="auto" w:fill="auto"/>
            <w:vAlign w:val="bottom"/>
          </w:tcPr>
          <w:p w14:paraId="486B2114" w14:textId="77777777" w:rsidR="0008610F" w:rsidRPr="00CE483D" w:rsidRDefault="0008610F" w:rsidP="001675C9">
            <w:pPr>
              <w:spacing w:after="0" w:line="280" w:lineRule="atLeast"/>
              <w:jc w:val="both"/>
              <w:rPr>
                <w:rFonts w:asciiTheme="majorHAnsi" w:eastAsia="Times New Roman" w:hAnsiTheme="majorHAnsi" w:cstheme="majorHAnsi"/>
                <w:b/>
                <w:bCs/>
                <w:color w:val="000000"/>
                <w:sz w:val="18"/>
                <w:szCs w:val="18"/>
              </w:rPr>
            </w:pPr>
            <w:proofErr w:type="spellStart"/>
            <w:r w:rsidRPr="00CE483D">
              <w:rPr>
                <w:rFonts w:asciiTheme="majorHAnsi" w:eastAsia="Times New Roman" w:hAnsiTheme="majorHAnsi" w:cstheme="majorHAnsi"/>
                <w:b/>
                <w:bCs/>
                <w:color w:val="000000"/>
                <w:sz w:val="18"/>
                <w:szCs w:val="18"/>
              </w:rPr>
              <w:t>Aantal</w:t>
            </w:r>
            <w:proofErr w:type="spellEnd"/>
          </w:p>
        </w:tc>
        <w:tc>
          <w:tcPr>
            <w:tcW w:w="1264" w:type="dxa"/>
            <w:tcBorders>
              <w:top w:val="single" w:sz="4" w:space="0" w:color="00000A"/>
              <w:bottom w:val="single" w:sz="4" w:space="0" w:color="00000A"/>
              <w:right w:val="single" w:sz="4" w:space="0" w:color="00000A"/>
            </w:tcBorders>
            <w:shd w:val="clear" w:color="auto" w:fill="auto"/>
            <w:vAlign w:val="bottom"/>
          </w:tcPr>
          <w:p w14:paraId="50E0D4FB" w14:textId="77777777" w:rsidR="0008610F" w:rsidRPr="00CE483D" w:rsidRDefault="0008610F" w:rsidP="001675C9">
            <w:pPr>
              <w:spacing w:after="0" w:line="280" w:lineRule="atLeast"/>
              <w:jc w:val="both"/>
              <w:rPr>
                <w:rFonts w:asciiTheme="majorHAnsi" w:eastAsia="Times New Roman" w:hAnsiTheme="majorHAnsi" w:cstheme="majorHAnsi"/>
                <w:b/>
                <w:bCs/>
                <w:color w:val="000000"/>
                <w:sz w:val="18"/>
                <w:szCs w:val="18"/>
              </w:rPr>
            </w:pPr>
            <w:r w:rsidRPr="00CE483D">
              <w:rPr>
                <w:rFonts w:asciiTheme="majorHAnsi" w:eastAsia="Times New Roman" w:hAnsiTheme="majorHAnsi" w:cstheme="majorHAnsi"/>
                <w:b/>
                <w:bCs/>
                <w:color w:val="000000"/>
                <w:sz w:val="18"/>
                <w:szCs w:val="18"/>
              </w:rPr>
              <w:t>Percentage</w:t>
            </w:r>
          </w:p>
        </w:tc>
      </w:tr>
      <w:tr w:rsidR="0008610F" w:rsidRPr="00CE483D" w14:paraId="7E1A1467"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237362B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lang w:val="nl-NL"/>
              </w:rPr>
            </w:pPr>
            <w:r w:rsidRPr="00CE483D">
              <w:rPr>
                <w:rFonts w:asciiTheme="majorHAnsi" w:eastAsia="Times New Roman" w:hAnsiTheme="majorHAnsi" w:cstheme="majorHAnsi"/>
                <w:color w:val="000000"/>
                <w:sz w:val="18"/>
                <w:szCs w:val="18"/>
                <w:lang w:val="nl-NL"/>
              </w:rPr>
              <w:t>behoort niet tot een cluster</w:t>
            </w:r>
          </w:p>
        </w:tc>
        <w:tc>
          <w:tcPr>
            <w:tcW w:w="873" w:type="dxa"/>
            <w:tcBorders>
              <w:bottom w:val="single" w:sz="4" w:space="0" w:color="00000A"/>
              <w:right w:val="single" w:sz="4" w:space="0" w:color="00000A"/>
            </w:tcBorders>
            <w:shd w:val="clear" w:color="auto" w:fill="auto"/>
          </w:tcPr>
          <w:p w14:paraId="1C9ECF1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728342</w:t>
            </w:r>
          </w:p>
        </w:tc>
        <w:tc>
          <w:tcPr>
            <w:tcW w:w="1264" w:type="dxa"/>
            <w:tcBorders>
              <w:bottom w:val="single" w:sz="4" w:space="0" w:color="00000A"/>
              <w:right w:val="single" w:sz="4" w:space="0" w:color="00000A"/>
            </w:tcBorders>
            <w:shd w:val="clear" w:color="auto" w:fill="auto"/>
          </w:tcPr>
          <w:p w14:paraId="137B5935"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89,4</w:t>
            </w:r>
          </w:p>
        </w:tc>
      </w:tr>
      <w:tr w:rsidR="0008610F" w:rsidRPr="00CE483D" w14:paraId="381BC083"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98D9E91"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1</w:t>
            </w:r>
          </w:p>
        </w:tc>
        <w:tc>
          <w:tcPr>
            <w:tcW w:w="873" w:type="dxa"/>
            <w:tcBorders>
              <w:bottom w:val="single" w:sz="4" w:space="0" w:color="00000A"/>
              <w:right w:val="single" w:sz="4" w:space="0" w:color="00000A"/>
            </w:tcBorders>
            <w:shd w:val="clear" w:color="auto" w:fill="auto"/>
          </w:tcPr>
          <w:p w14:paraId="5908F0EC"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15979</w:t>
            </w:r>
          </w:p>
        </w:tc>
        <w:tc>
          <w:tcPr>
            <w:tcW w:w="1264" w:type="dxa"/>
            <w:tcBorders>
              <w:bottom w:val="single" w:sz="4" w:space="0" w:color="00000A"/>
              <w:right w:val="single" w:sz="4" w:space="0" w:color="00000A"/>
            </w:tcBorders>
            <w:shd w:val="clear" w:color="auto" w:fill="auto"/>
          </w:tcPr>
          <w:p w14:paraId="470F7C2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2,0</w:t>
            </w:r>
          </w:p>
        </w:tc>
      </w:tr>
      <w:tr w:rsidR="0008610F" w:rsidRPr="00CE483D" w14:paraId="7572AB5D"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1BB5263A"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2</w:t>
            </w:r>
          </w:p>
        </w:tc>
        <w:tc>
          <w:tcPr>
            <w:tcW w:w="873" w:type="dxa"/>
            <w:tcBorders>
              <w:bottom w:val="single" w:sz="4" w:space="0" w:color="00000A"/>
              <w:right w:val="single" w:sz="4" w:space="0" w:color="00000A"/>
            </w:tcBorders>
            <w:shd w:val="clear" w:color="auto" w:fill="auto"/>
          </w:tcPr>
          <w:p w14:paraId="0F88413C"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6628</w:t>
            </w:r>
          </w:p>
        </w:tc>
        <w:tc>
          <w:tcPr>
            <w:tcW w:w="1264" w:type="dxa"/>
            <w:tcBorders>
              <w:bottom w:val="single" w:sz="4" w:space="0" w:color="00000A"/>
              <w:right w:val="single" w:sz="4" w:space="0" w:color="00000A"/>
            </w:tcBorders>
            <w:shd w:val="clear" w:color="auto" w:fill="auto"/>
          </w:tcPr>
          <w:p w14:paraId="793B5D2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0,8</w:t>
            </w:r>
          </w:p>
        </w:tc>
      </w:tr>
      <w:tr w:rsidR="0008610F" w:rsidRPr="00CE483D" w14:paraId="59639049"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B25002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3</w:t>
            </w:r>
          </w:p>
        </w:tc>
        <w:tc>
          <w:tcPr>
            <w:tcW w:w="873" w:type="dxa"/>
            <w:tcBorders>
              <w:bottom w:val="single" w:sz="4" w:space="0" w:color="00000A"/>
              <w:right w:val="single" w:sz="4" w:space="0" w:color="00000A"/>
            </w:tcBorders>
            <w:shd w:val="clear" w:color="auto" w:fill="auto"/>
          </w:tcPr>
          <w:p w14:paraId="6583AB43"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20872</w:t>
            </w:r>
          </w:p>
        </w:tc>
        <w:tc>
          <w:tcPr>
            <w:tcW w:w="1264" w:type="dxa"/>
            <w:tcBorders>
              <w:bottom w:val="single" w:sz="4" w:space="0" w:color="00000A"/>
              <w:right w:val="single" w:sz="4" w:space="0" w:color="00000A"/>
            </w:tcBorders>
            <w:shd w:val="clear" w:color="auto" w:fill="auto"/>
          </w:tcPr>
          <w:p w14:paraId="074E140B"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2,6</w:t>
            </w:r>
          </w:p>
        </w:tc>
      </w:tr>
      <w:tr w:rsidR="0008610F" w:rsidRPr="00CE483D" w14:paraId="640F7C8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5BA31364"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4</w:t>
            </w:r>
          </w:p>
        </w:tc>
        <w:tc>
          <w:tcPr>
            <w:tcW w:w="873" w:type="dxa"/>
            <w:tcBorders>
              <w:bottom w:val="single" w:sz="4" w:space="0" w:color="00000A"/>
              <w:right w:val="single" w:sz="4" w:space="0" w:color="00000A"/>
            </w:tcBorders>
            <w:shd w:val="clear" w:color="auto" w:fill="auto"/>
          </w:tcPr>
          <w:p w14:paraId="1A2BB920"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7235</w:t>
            </w:r>
          </w:p>
        </w:tc>
        <w:tc>
          <w:tcPr>
            <w:tcW w:w="1264" w:type="dxa"/>
            <w:tcBorders>
              <w:bottom w:val="single" w:sz="4" w:space="0" w:color="00000A"/>
              <w:right w:val="single" w:sz="4" w:space="0" w:color="00000A"/>
            </w:tcBorders>
            <w:shd w:val="clear" w:color="auto" w:fill="auto"/>
          </w:tcPr>
          <w:p w14:paraId="1A69B34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0,9</w:t>
            </w:r>
          </w:p>
        </w:tc>
      </w:tr>
      <w:tr w:rsidR="0008610F" w:rsidRPr="00CE483D" w14:paraId="58C1E91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1299A7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5</w:t>
            </w:r>
          </w:p>
        </w:tc>
        <w:tc>
          <w:tcPr>
            <w:tcW w:w="873" w:type="dxa"/>
            <w:tcBorders>
              <w:bottom w:val="single" w:sz="4" w:space="0" w:color="00000A"/>
              <w:right w:val="single" w:sz="4" w:space="0" w:color="00000A"/>
            </w:tcBorders>
            <w:shd w:val="clear" w:color="auto" w:fill="auto"/>
          </w:tcPr>
          <w:p w14:paraId="74189DE0"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17933</w:t>
            </w:r>
          </w:p>
        </w:tc>
        <w:tc>
          <w:tcPr>
            <w:tcW w:w="1264" w:type="dxa"/>
            <w:tcBorders>
              <w:bottom w:val="single" w:sz="4" w:space="0" w:color="00000A"/>
              <w:right w:val="single" w:sz="4" w:space="0" w:color="00000A"/>
            </w:tcBorders>
            <w:shd w:val="clear" w:color="auto" w:fill="auto"/>
          </w:tcPr>
          <w:p w14:paraId="6F6D8CD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2,2</w:t>
            </w:r>
          </w:p>
        </w:tc>
      </w:tr>
      <w:tr w:rsidR="0008610F" w:rsidRPr="00CE483D" w14:paraId="6A233C58"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22187D2A"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6</w:t>
            </w:r>
          </w:p>
        </w:tc>
        <w:tc>
          <w:tcPr>
            <w:tcW w:w="873" w:type="dxa"/>
            <w:tcBorders>
              <w:bottom w:val="single" w:sz="4" w:space="0" w:color="00000A"/>
              <w:right w:val="single" w:sz="4" w:space="0" w:color="00000A"/>
            </w:tcBorders>
            <w:shd w:val="clear" w:color="auto" w:fill="auto"/>
          </w:tcPr>
          <w:p w14:paraId="20866B42"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8396</w:t>
            </w:r>
          </w:p>
        </w:tc>
        <w:tc>
          <w:tcPr>
            <w:tcW w:w="1264" w:type="dxa"/>
            <w:tcBorders>
              <w:bottom w:val="single" w:sz="4" w:space="0" w:color="00000A"/>
              <w:right w:val="single" w:sz="4" w:space="0" w:color="00000A"/>
            </w:tcBorders>
            <w:shd w:val="clear" w:color="auto" w:fill="auto"/>
          </w:tcPr>
          <w:p w14:paraId="5FCD82E4"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1,0</w:t>
            </w:r>
          </w:p>
        </w:tc>
      </w:tr>
      <w:tr w:rsidR="0008610F" w:rsidRPr="00CE483D" w14:paraId="5AB730F0"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64CEDBC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7</w:t>
            </w:r>
          </w:p>
        </w:tc>
        <w:tc>
          <w:tcPr>
            <w:tcW w:w="873" w:type="dxa"/>
            <w:tcBorders>
              <w:bottom w:val="single" w:sz="4" w:space="0" w:color="00000A"/>
              <w:right w:val="single" w:sz="4" w:space="0" w:color="00000A"/>
            </w:tcBorders>
            <w:shd w:val="clear" w:color="auto" w:fill="auto"/>
          </w:tcPr>
          <w:p w14:paraId="6ED32D8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9484</w:t>
            </w:r>
          </w:p>
        </w:tc>
        <w:tc>
          <w:tcPr>
            <w:tcW w:w="1264" w:type="dxa"/>
            <w:tcBorders>
              <w:bottom w:val="single" w:sz="4" w:space="0" w:color="00000A"/>
              <w:right w:val="single" w:sz="4" w:space="0" w:color="00000A"/>
            </w:tcBorders>
            <w:shd w:val="clear" w:color="auto" w:fill="auto"/>
          </w:tcPr>
          <w:p w14:paraId="368656A8"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1,2</w:t>
            </w:r>
          </w:p>
        </w:tc>
      </w:tr>
      <w:tr w:rsidR="0008610F" w:rsidRPr="00CE483D" w14:paraId="7CE9799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0DD531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Total</w:t>
            </w:r>
          </w:p>
        </w:tc>
        <w:tc>
          <w:tcPr>
            <w:tcW w:w="873" w:type="dxa"/>
            <w:tcBorders>
              <w:bottom w:val="single" w:sz="4" w:space="0" w:color="00000A"/>
              <w:right w:val="single" w:sz="4" w:space="0" w:color="00000A"/>
            </w:tcBorders>
            <w:shd w:val="clear" w:color="auto" w:fill="auto"/>
          </w:tcPr>
          <w:p w14:paraId="05C93C0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814870</w:t>
            </w:r>
          </w:p>
        </w:tc>
        <w:tc>
          <w:tcPr>
            <w:tcW w:w="1264" w:type="dxa"/>
            <w:tcBorders>
              <w:bottom w:val="single" w:sz="4" w:space="0" w:color="00000A"/>
              <w:right w:val="single" w:sz="4" w:space="0" w:color="00000A"/>
            </w:tcBorders>
            <w:shd w:val="clear" w:color="auto" w:fill="auto"/>
          </w:tcPr>
          <w:p w14:paraId="1411760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100,0</w:t>
            </w:r>
          </w:p>
        </w:tc>
      </w:tr>
    </w:tbl>
    <w:p w14:paraId="23EAF658" w14:textId="6E2A6358" w:rsidR="006B706A" w:rsidRDefault="00130D8B" w:rsidP="001675C9">
      <w:pPr>
        <w:spacing w:after="0" w:line="280" w:lineRule="atLeast"/>
        <w:jc w:val="both"/>
        <w:rPr>
          <w:rFonts w:cstheme="majorHAnsi"/>
          <w:sz w:val="18"/>
          <w:szCs w:val="18"/>
          <w:lang w:val="nl-NL"/>
        </w:rPr>
      </w:pPr>
      <w:r w:rsidRPr="00CE483D">
        <w:rPr>
          <w:rFonts w:cstheme="majorHAnsi"/>
          <w:sz w:val="18"/>
          <w:szCs w:val="18"/>
          <w:lang w:val="nl-NL"/>
        </w:rPr>
        <w:t>gewogen naar populatie zelfstandig wonende inwoners 19 jaar en ouder GGD regio Hart voor Brabant</w:t>
      </w:r>
    </w:p>
    <w:p w14:paraId="3F697673" w14:textId="77777777" w:rsidR="00CE31F9" w:rsidRDefault="00CE31F9">
      <w:pPr>
        <w:spacing w:after="0" w:line="240" w:lineRule="auto"/>
        <w:rPr>
          <w:rFonts w:cstheme="majorHAnsi"/>
          <w:lang w:val="nl-NL"/>
        </w:rPr>
      </w:pPr>
    </w:p>
    <w:p w14:paraId="4BF1E71B" w14:textId="110742EE" w:rsidR="00C61E51" w:rsidRPr="00A334D6" w:rsidRDefault="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Ten slotte is middels een </w:t>
      </w:r>
      <w:proofErr w:type="spellStart"/>
      <w:r w:rsidRPr="00A334D6">
        <w:rPr>
          <w:rFonts w:asciiTheme="majorHAnsi" w:hAnsiTheme="majorHAnsi" w:cstheme="majorHAnsi"/>
          <w:sz w:val="18"/>
          <w:szCs w:val="18"/>
          <w:lang w:val="nl-NL"/>
        </w:rPr>
        <w:t>Principal</w:t>
      </w:r>
      <w:proofErr w:type="spellEnd"/>
      <w:r w:rsidRPr="00A334D6">
        <w:rPr>
          <w:rFonts w:asciiTheme="majorHAnsi" w:hAnsiTheme="majorHAnsi" w:cstheme="majorHAnsi"/>
          <w:sz w:val="18"/>
          <w:szCs w:val="18"/>
          <w:lang w:val="nl-NL"/>
        </w:rPr>
        <w:t xml:space="preserve"> Component Analyse de samenloop van omstandigheden van groepen in de</w:t>
      </w:r>
      <w:r w:rsidR="00A334D6">
        <w:rPr>
          <w:rFonts w:asciiTheme="majorHAnsi" w:hAnsiTheme="majorHAnsi" w:cstheme="majorHAnsi"/>
          <w:sz w:val="18"/>
          <w:szCs w:val="18"/>
          <w:lang w:val="nl-NL"/>
        </w:rPr>
        <w:t xml:space="preserve"> </w:t>
      </w:r>
      <w:r w:rsidRPr="00A334D6">
        <w:rPr>
          <w:rFonts w:asciiTheme="majorHAnsi" w:hAnsiTheme="majorHAnsi" w:cstheme="majorHAnsi"/>
          <w:sz w:val="18"/>
          <w:szCs w:val="18"/>
          <w:lang w:val="nl-NL"/>
        </w:rPr>
        <w:t xml:space="preserve">verschijningsvormen van (dreigende) </w:t>
      </w:r>
      <w:proofErr w:type="spellStart"/>
      <w:r w:rsidRPr="00A334D6">
        <w:rPr>
          <w:rFonts w:asciiTheme="majorHAnsi" w:hAnsiTheme="majorHAnsi" w:cstheme="majorHAnsi"/>
          <w:sz w:val="18"/>
          <w:szCs w:val="18"/>
          <w:lang w:val="nl-NL"/>
        </w:rPr>
        <w:t>zorgwekkendheid</w:t>
      </w:r>
      <w:proofErr w:type="spellEnd"/>
      <w:r w:rsidRPr="00A334D6">
        <w:rPr>
          <w:rFonts w:asciiTheme="majorHAnsi" w:hAnsiTheme="majorHAnsi" w:cstheme="majorHAnsi"/>
          <w:sz w:val="18"/>
          <w:szCs w:val="18"/>
          <w:lang w:val="nl-NL"/>
        </w:rPr>
        <w:t xml:space="preserve"> (clusters) herleid</w:t>
      </w:r>
      <w:r w:rsidR="00A334D6">
        <w:rPr>
          <w:rFonts w:asciiTheme="majorHAnsi" w:hAnsiTheme="majorHAnsi" w:cstheme="majorHAnsi"/>
          <w:sz w:val="18"/>
          <w:szCs w:val="18"/>
          <w:lang w:val="nl-NL"/>
        </w:rPr>
        <w:t xml:space="preserve">. Daarvoor zijn de volgende </w:t>
      </w:r>
      <w:r w:rsidR="00D12746">
        <w:rPr>
          <w:rFonts w:asciiTheme="majorHAnsi" w:hAnsiTheme="majorHAnsi" w:cstheme="majorHAnsi"/>
          <w:sz w:val="18"/>
          <w:szCs w:val="18"/>
          <w:lang w:val="nl-NL"/>
        </w:rPr>
        <w:t>situationele en SES-features</w:t>
      </w:r>
      <w:r w:rsidR="00A334D6">
        <w:rPr>
          <w:rFonts w:asciiTheme="majorHAnsi" w:hAnsiTheme="majorHAnsi" w:cstheme="majorHAnsi"/>
          <w:sz w:val="18"/>
          <w:szCs w:val="18"/>
          <w:lang w:val="nl-NL"/>
        </w:rPr>
        <w:t xml:space="preserve"> gebruikt:</w:t>
      </w:r>
    </w:p>
    <w:p w14:paraId="1A3BC722" w14:textId="77777777" w:rsidR="00C61E51" w:rsidRPr="00A334D6" w:rsidRDefault="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 </w:t>
      </w:r>
    </w:p>
    <w:p w14:paraId="02533268" w14:textId="77777777" w:rsidR="00C61E51" w:rsidRPr="00A334D6" w:rsidRDefault="00C61E51"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leeftijd 70 en ouder </w:t>
      </w:r>
    </w:p>
    <w:p w14:paraId="4CC16518" w14:textId="77777777" w:rsidR="00C61E51" w:rsidRPr="00A334D6" w:rsidRDefault="00C61E51"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Laag inkomen</w:t>
      </w:r>
    </w:p>
    <w:p w14:paraId="32503518" w14:textId="77777777" w:rsidR="00C61E51" w:rsidRPr="00A334D6" w:rsidRDefault="00C61E51"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Geen betaald werk </w:t>
      </w:r>
    </w:p>
    <w:p w14:paraId="4A11AF5D" w14:textId="77777777" w:rsidR="00C61E51" w:rsidRPr="00A334D6" w:rsidRDefault="00A334D6"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Opleiding </w:t>
      </w:r>
      <w:r w:rsidR="00C61E51" w:rsidRPr="00A334D6">
        <w:rPr>
          <w:rFonts w:asciiTheme="majorHAnsi" w:hAnsiTheme="majorHAnsi" w:cstheme="majorHAnsi"/>
          <w:sz w:val="18"/>
          <w:szCs w:val="18"/>
          <w:lang w:val="nl-NL"/>
        </w:rPr>
        <w:t xml:space="preserve">volwassenen laag </w:t>
      </w:r>
      <w:r w:rsidRPr="00A334D6">
        <w:rPr>
          <w:rFonts w:asciiTheme="majorHAnsi" w:hAnsiTheme="majorHAnsi" w:cstheme="majorHAnsi"/>
          <w:sz w:val="18"/>
          <w:szCs w:val="18"/>
          <w:lang w:val="nl-NL"/>
        </w:rPr>
        <w:t xml:space="preserve">/ </w:t>
      </w:r>
      <w:r w:rsidR="00C61E51" w:rsidRPr="00A334D6">
        <w:rPr>
          <w:rFonts w:asciiTheme="majorHAnsi" w:hAnsiTheme="majorHAnsi" w:cstheme="majorHAnsi"/>
          <w:sz w:val="18"/>
          <w:szCs w:val="18"/>
          <w:lang w:val="nl-NL"/>
        </w:rPr>
        <w:t>midden</w:t>
      </w:r>
    </w:p>
    <w:p w14:paraId="23814DDE" w14:textId="77777777" w:rsidR="00C61E51" w:rsidRDefault="00A334D6"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D</w:t>
      </w:r>
      <w:r w:rsidR="00C61E51" w:rsidRPr="00A334D6">
        <w:rPr>
          <w:rFonts w:asciiTheme="majorHAnsi" w:hAnsiTheme="majorHAnsi" w:cstheme="majorHAnsi"/>
          <w:sz w:val="18"/>
          <w:szCs w:val="18"/>
          <w:lang w:val="nl-NL"/>
        </w:rPr>
        <w:t>agactiviteit betaald werk, vrijwilligerswerk, student</w:t>
      </w:r>
    </w:p>
    <w:p w14:paraId="3294F146" w14:textId="77777777" w:rsidR="00AB7A98" w:rsidRPr="00A334D6" w:rsidRDefault="00AB7A98" w:rsidP="00C61E51">
      <w:pPr>
        <w:spacing w:after="0" w:line="240" w:lineRule="auto"/>
        <w:rPr>
          <w:rFonts w:asciiTheme="majorHAnsi" w:hAnsiTheme="majorHAnsi" w:cstheme="majorHAnsi"/>
          <w:sz w:val="18"/>
          <w:szCs w:val="18"/>
          <w:lang w:val="nl-NL"/>
        </w:rPr>
      </w:pPr>
      <w:r>
        <w:rPr>
          <w:rFonts w:asciiTheme="majorHAnsi" w:hAnsiTheme="majorHAnsi" w:cstheme="majorHAnsi"/>
          <w:sz w:val="18"/>
          <w:szCs w:val="18"/>
          <w:lang w:val="nl-NL"/>
        </w:rPr>
        <w:t>S</w:t>
      </w:r>
      <w:r w:rsidRPr="00A334D6">
        <w:rPr>
          <w:rFonts w:asciiTheme="majorHAnsi" w:hAnsiTheme="majorHAnsi" w:cstheme="majorHAnsi"/>
          <w:sz w:val="18"/>
          <w:szCs w:val="18"/>
          <w:lang w:val="nl-NL"/>
        </w:rPr>
        <w:t xml:space="preserve">lechte gezondheid </w:t>
      </w:r>
    </w:p>
    <w:p w14:paraId="16F8EA0B" w14:textId="77777777" w:rsidR="00C61E51" w:rsidRPr="00A334D6" w:rsidRDefault="00A334D6"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L</w:t>
      </w:r>
      <w:r w:rsidR="00C61E51" w:rsidRPr="00A334D6">
        <w:rPr>
          <w:rFonts w:asciiTheme="majorHAnsi" w:hAnsiTheme="majorHAnsi" w:cstheme="majorHAnsi"/>
          <w:sz w:val="18"/>
          <w:szCs w:val="18"/>
          <w:lang w:val="nl-NL"/>
        </w:rPr>
        <w:t xml:space="preserve">angdurige ziekten </w:t>
      </w:r>
    </w:p>
    <w:p w14:paraId="663752C7" w14:textId="77777777" w:rsidR="00C61E51" w:rsidRPr="00A334D6" w:rsidRDefault="00C61E51" w:rsidP="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Matig of hoog risico op angst en depressie</w:t>
      </w:r>
    </w:p>
    <w:p w14:paraId="736F91A1" w14:textId="77777777" w:rsidR="00C61E51" w:rsidRDefault="00C61E51" w:rsidP="00C61E51">
      <w:pPr>
        <w:spacing w:after="0" w:line="240" w:lineRule="auto"/>
        <w:rPr>
          <w:rFonts w:cstheme="majorHAnsi"/>
          <w:lang w:val="nl-NL"/>
        </w:rPr>
      </w:pPr>
    </w:p>
    <w:p w14:paraId="1A32B890" w14:textId="77777777" w:rsidR="00C61E51" w:rsidRDefault="00C61E51">
      <w:pPr>
        <w:spacing w:after="0" w:line="240" w:lineRule="auto"/>
        <w:rPr>
          <w:rFonts w:cstheme="majorHAnsi"/>
          <w:lang w:val="nl-NL"/>
        </w:rPr>
      </w:pPr>
    </w:p>
    <w:p w14:paraId="26DF3585" w14:textId="77777777" w:rsidR="00C61E51" w:rsidRDefault="00C61E51">
      <w:pPr>
        <w:spacing w:after="0" w:line="240" w:lineRule="auto"/>
        <w:rPr>
          <w:rFonts w:cstheme="majorHAnsi"/>
          <w:lang w:val="nl-NL"/>
        </w:rPr>
      </w:pPr>
    </w:p>
    <w:p w14:paraId="5C14F48C" w14:textId="77777777" w:rsidR="00C61E51" w:rsidRDefault="00C61E51">
      <w:pPr>
        <w:spacing w:after="0" w:line="240" w:lineRule="auto"/>
        <w:rPr>
          <w:rFonts w:asciiTheme="majorHAnsi" w:eastAsiaTheme="majorEastAsia" w:hAnsiTheme="majorHAnsi" w:cstheme="majorHAnsi"/>
          <w:color w:val="2F5496" w:themeColor="accent1" w:themeShade="BF"/>
          <w:sz w:val="26"/>
          <w:szCs w:val="26"/>
          <w:lang w:val="nl-NL"/>
        </w:rPr>
      </w:pPr>
    </w:p>
    <w:p w14:paraId="2AF698C5" w14:textId="77777777" w:rsidR="00A334D6" w:rsidRDefault="00A334D6">
      <w:pPr>
        <w:spacing w:after="0" w:line="240" w:lineRule="auto"/>
        <w:rPr>
          <w:rFonts w:asciiTheme="majorHAnsi" w:eastAsiaTheme="majorEastAsia" w:hAnsiTheme="majorHAnsi" w:cstheme="majorHAnsi"/>
          <w:color w:val="2F5496" w:themeColor="accent1" w:themeShade="BF"/>
          <w:sz w:val="26"/>
          <w:szCs w:val="26"/>
          <w:lang w:val="nl-NL"/>
        </w:rPr>
      </w:pPr>
      <w:r>
        <w:rPr>
          <w:rFonts w:cstheme="majorHAnsi"/>
          <w:lang w:val="nl-NL"/>
        </w:rPr>
        <w:br w:type="page"/>
      </w:r>
    </w:p>
    <w:p w14:paraId="514F8559" w14:textId="2A2A33CF" w:rsidR="006B706A" w:rsidRPr="00CE483D" w:rsidRDefault="00803951" w:rsidP="00844E1E">
      <w:pPr>
        <w:pStyle w:val="Heading1"/>
        <w:rPr>
          <w:lang w:val="nl-NL"/>
        </w:rPr>
      </w:pPr>
      <w:bookmarkStart w:id="7" w:name="_Toc16774685"/>
      <w:r w:rsidRPr="00CE483D">
        <w:rPr>
          <w:lang w:val="nl-NL"/>
        </w:rPr>
        <w:lastRenderedPageBreak/>
        <w:t xml:space="preserve">Cluster </w:t>
      </w:r>
      <w:r w:rsidR="00844E1E">
        <w:rPr>
          <w:lang w:val="nl-NL"/>
        </w:rPr>
        <w:t>d</w:t>
      </w:r>
      <w:r w:rsidRPr="00CE483D">
        <w:rPr>
          <w:lang w:val="nl-NL"/>
        </w:rPr>
        <w:t>efinities</w:t>
      </w:r>
      <w:bookmarkEnd w:id="7"/>
    </w:p>
    <w:p w14:paraId="72BB819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E6885E2" w14:textId="77777777" w:rsidR="006B706A" w:rsidRPr="00CE483D" w:rsidRDefault="00803951" w:rsidP="001675C9">
      <w:pPr>
        <w:pStyle w:val="Heading3"/>
        <w:jc w:val="both"/>
        <w:rPr>
          <w:rFonts w:cstheme="majorHAnsi"/>
          <w:lang w:val="nl-NL"/>
        </w:rPr>
      </w:pPr>
      <w:bookmarkStart w:id="8" w:name="_Toc16774686"/>
      <w:r w:rsidRPr="00CE483D">
        <w:rPr>
          <w:rFonts w:cstheme="majorHAnsi"/>
          <w:lang w:val="nl-NL"/>
        </w:rPr>
        <w:t>cluster 1 ‘sociaal isolement’</w:t>
      </w:r>
      <w:bookmarkEnd w:id="8"/>
    </w:p>
    <w:p w14:paraId="2AE4EFC4"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 van de populatie</w:t>
      </w:r>
    </w:p>
    <w:p w14:paraId="2BCF02A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hoge mate van eenzaamheid, (zeer) ernstig eenzaam</w:t>
      </w:r>
    </w:p>
    <w:p w14:paraId="3FA683D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9,4</w:t>
      </w:r>
    </w:p>
    <w:p w14:paraId="721C6C2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ervaart ‘leegte’</w:t>
      </w:r>
    </w:p>
    <w:p w14:paraId="476EE67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verbondenheid met anderen</w:t>
      </w:r>
    </w:p>
    <w:p w14:paraId="048C67A2"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mensen om op te vertrouwen</w:t>
      </w:r>
    </w:p>
    <w:p w14:paraId="197063C2" w14:textId="77777777" w:rsidR="00657C3F" w:rsidRPr="00CE483D" w:rsidRDefault="00657C3F"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kan veelal niet met anderen praten over dagelijkse problemen</w:t>
      </w:r>
    </w:p>
    <w:p w14:paraId="07AFBBE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sociaal vangnet</w:t>
      </w:r>
    </w:p>
    <w:p w14:paraId="7BC8701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voelt zich aangewezen op zichzelf</w:t>
      </w:r>
    </w:p>
    <w:p w14:paraId="538241FB"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risico angst en depressie</w:t>
      </w:r>
    </w:p>
    <w:p w14:paraId="472A299A" w14:textId="77777777" w:rsidR="00657C3F" w:rsidRPr="00CE483D" w:rsidRDefault="00657C3F"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matig regie op het eigen leven</w:t>
      </w:r>
    </w:p>
    <w:p w14:paraId="378AD69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gezondheid niet echt ok</w:t>
      </w:r>
    </w:p>
    <w:p w14:paraId="6457D4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middelbare leeftijd</w:t>
      </w:r>
    </w:p>
    <w:p w14:paraId="18708A1E"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53,9</w:t>
      </w:r>
    </w:p>
    <w:p w14:paraId="306F5BDE" w14:textId="77777777" w:rsidR="003148EE" w:rsidRDefault="003148EE" w:rsidP="001675C9">
      <w:pPr>
        <w:spacing w:after="0" w:line="280" w:lineRule="atLeast"/>
        <w:jc w:val="both"/>
        <w:rPr>
          <w:rFonts w:asciiTheme="majorHAnsi" w:hAnsiTheme="majorHAnsi" w:cstheme="majorHAnsi"/>
          <w:sz w:val="18"/>
          <w:szCs w:val="18"/>
          <w:lang w:val="nl-NL"/>
        </w:rPr>
      </w:pPr>
    </w:p>
    <w:p w14:paraId="3B242B9D" w14:textId="77777777" w:rsidR="003148EE" w:rsidRPr="000E6790"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0E6790">
        <w:rPr>
          <w:rStyle w:val="gnkrckgcgsb"/>
          <w:rFonts w:ascii="Lucida Console" w:eastAsiaTheme="majorEastAsia" w:hAnsi="Lucida Console"/>
          <w:color w:val="E6E1DC"/>
          <w:bdr w:val="none" w:sz="0" w:space="0" w:color="auto" w:frame="1"/>
          <w:lang w:val="nl-NL"/>
        </w:rPr>
        <w:t>Loadings</w:t>
      </w:r>
      <w:proofErr w:type="spellEnd"/>
      <w:r w:rsidRPr="000E6790">
        <w:rPr>
          <w:rStyle w:val="gnkrckgcgsb"/>
          <w:rFonts w:ascii="Lucida Console" w:eastAsiaTheme="majorEastAsia" w:hAnsi="Lucida Console"/>
          <w:color w:val="E6E1DC"/>
          <w:bdr w:val="none" w:sz="0" w:space="0" w:color="auto" w:frame="1"/>
          <w:lang w:val="nl-NL"/>
        </w:rPr>
        <w:t>:</w:t>
      </w:r>
    </w:p>
    <w:p w14:paraId="75AA0950" w14:textId="77777777" w:rsidR="003148EE" w:rsidRPr="000E6790"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0E6790">
        <w:rPr>
          <w:rStyle w:val="gnkrckgcgsb"/>
          <w:rFonts w:ascii="Lucida Console" w:eastAsiaTheme="majorEastAsia" w:hAnsi="Lucida Console"/>
          <w:color w:val="E6E1DC"/>
          <w:bdr w:val="none" w:sz="0" w:space="0" w:color="auto" w:frame="1"/>
          <w:lang w:val="nl-NL"/>
        </w:rPr>
        <w:t xml:space="preserve">                 PC1    PC2    PC3    PC4    PC5   </w:t>
      </w:r>
    </w:p>
    <w:p w14:paraId="173435C1"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3148EE">
        <w:rPr>
          <w:rStyle w:val="gnkrckgcgsb"/>
          <w:rFonts w:ascii="Lucida Console" w:eastAsiaTheme="majorEastAsia" w:hAnsi="Lucida Console"/>
          <w:color w:val="E6E1DC"/>
          <w:bdr w:val="none" w:sz="0" w:space="0" w:color="auto" w:frame="1"/>
          <w:lang w:val="nl-NL"/>
        </w:rPr>
        <w:t xml:space="preserve">leeftijd70eo      0.404 -0.483 -0.226  0.634       </w:t>
      </w:r>
    </w:p>
    <w:p w14:paraId="48FEF1F9"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gez_slecht</w:t>
      </w:r>
      <w:proofErr w:type="spellEnd"/>
      <w:r w:rsidRPr="003148EE">
        <w:rPr>
          <w:rStyle w:val="gnkrckgcgsb"/>
          <w:rFonts w:ascii="Lucida Console" w:eastAsiaTheme="majorEastAsia" w:hAnsi="Lucida Console"/>
          <w:color w:val="E6E1DC"/>
          <w:bdr w:val="none" w:sz="0" w:space="0" w:color="auto" w:frame="1"/>
          <w:lang w:val="nl-NL"/>
        </w:rPr>
        <w:t xml:space="preserve">        0.642  0.473 -0.250         0.211</w:t>
      </w:r>
    </w:p>
    <w:p w14:paraId="7795B485"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inkomenlaag_dich</w:t>
      </w:r>
      <w:proofErr w:type="spellEnd"/>
      <w:r w:rsidRPr="003148EE">
        <w:rPr>
          <w:rStyle w:val="gnkrckgcgsb"/>
          <w:rFonts w:ascii="Lucida Console" w:eastAsiaTheme="majorEastAsia" w:hAnsi="Lucida Console"/>
          <w:color w:val="E6E1DC"/>
          <w:bdr w:val="none" w:sz="0" w:space="0" w:color="auto" w:frame="1"/>
          <w:lang w:val="nl-NL"/>
        </w:rPr>
        <w:t xml:space="preserve">  0.454  0.145  0.647 -0.156  0.277</w:t>
      </w:r>
    </w:p>
    <w:p w14:paraId="453B5511"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geenbetaaldwerk</w:t>
      </w:r>
      <w:proofErr w:type="spellEnd"/>
      <w:r w:rsidRPr="003148EE">
        <w:rPr>
          <w:rStyle w:val="gnkrckgcgsb"/>
          <w:rFonts w:ascii="Lucida Console" w:eastAsiaTheme="majorEastAsia" w:hAnsi="Lucida Console"/>
          <w:color w:val="E6E1DC"/>
          <w:bdr w:val="none" w:sz="0" w:space="0" w:color="auto" w:frame="1"/>
          <w:lang w:val="nl-NL"/>
        </w:rPr>
        <w:t xml:space="preserve">   0.709 -0.454        -0.213 -0.168</w:t>
      </w:r>
    </w:p>
    <w:p w14:paraId="103B45AB"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opl_lm</w:t>
      </w:r>
      <w:proofErr w:type="spellEnd"/>
      <w:r w:rsidRPr="003148EE">
        <w:rPr>
          <w:rStyle w:val="gnkrckgcgsb"/>
          <w:rFonts w:ascii="Lucida Console" w:eastAsiaTheme="majorEastAsia" w:hAnsi="Lucida Console"/>
          <w:color w:val="E6E1DC"/>
          <w:bdr w:val="none" w:sz="0" w:space="0" w:color="auto" w:frame="1"/>
          <w:lang w:val="nl-NL"/>
        </w:rPr>
        <w:t xml:space="preserve">            0.452         0.614  0.399       </w:t>
      </w:r>
    </w:p>
    <w:p w14:paraId="4CEC7874"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3148EE">
        <w:rPr>
          <w:rStyle w:val="gnkrckgcgsb"/>
          <w:rFonts w:ascii="Lucida Console" w:eastAsiaTheme="majorEastAsia" w:hAnsi="Lucida Console"/>
          <w:color w:val="E6E1DC"/>
          <w:bdr w:val="none" w:sz="0" w:space="0" w:color="auto" w:frame="1"/>
          <w:lang w:val="nl-NL"/>
        </w:rPr>
        <w:t>dagactiviteit    -0.688  0.354         0.439  0.180</w:t>
      </w:r>
    </w:p>
    <w:p w14:paraId="26D5D0FC"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ziek_lt</w:t>
      </w:r>
      <w:proofErr w:type="spellEnd"/>
      <w:r w:rsidRPr="003148EE">
        <w:rPr>
          <w:rStyle w:val="gnkrckgcgsb"/>
          <w:rFonts w:ascii="Lucida Console" w:eastAsiaTheme="majorEastAsia" w:hAnsi="Lucida Console"/>
          <w:color w:val="E6E1DC"/>
          <w:bdr w:val="none" w:sz="0" w:space="0" w:color="auto" w:frame="1"/>
          <w:lang w:val="nl-NL"/>
        </w:rPr>
        <w:t xml:space="preserve">           0.601  0.384 -0.388         0.332</w:t>
      </w:r>
    </w:p>
    <w:p w14:paraId="73BF1B07" w14:textId="77777777" w:rsidR="003148EE" w:rsidRPr="00C61E51" w:rsidRDefault="003148EE" w:rsidP="003148EE">
      <w:pPr>
        <w:pStyle w:val="HTMLPreformatted"/>
        <w:shd w:val="clear" w:color="auto" w:fill="202020"/>
        <w:wordWrap w:val="0"/>
        <w:spacing w:line="225" w:lineRule="atLeast"/>
        <w:rPr>
          <w:rFonts w:ascii="Lucida Console" w:hAnsi="Lucida Console"/>
          <w:color w:val="E6E1DC"/>
          <w:lang w:val="nl-NL"/>
        </w:rPr>
      </w:pPr>
      <w:proofErr w:type="spellStart"/>
      <w:r w:rsidRPr="00C61E51">
        <w:rPr>
          <w:rStyle w:val="gnkrckgcgsb"/>
          <w:rFonts w:ascii="Lucida Console" w:eastAsiaTheme="majorEastAsia" w:hAnsi="Lucida Console"/>
          <w:color w:val="E6E1DC"/>
          <w:bdr w:val="none" w:sz="0" w:space="0" w:color="auto" w:frame="1"/>
          <w:lang w:val="nl-NL"/>
        </w:rPr>
        <w:t>depri_hg</w:t>
      </w:r>
      <w:proofErr w:type="spellEnd"/>
      <w:r w:rsidRPr="00C61E51">
        <w:rPr>
          <w:rStyle w:val="gnkrckgcgsb"/>
          <w:rFonts w:ascii="Lucida Console" w:eastAsiaTheme="majorEastAsia" w:hAnsi="Lucida Console"/>
          <w:color w:val="E6E1DC"/>
          <w:bdr w:val="none" w:sz="0" w:space="0" w:color="auto" w:frame="1"/>
          <w:lang w:val="nl-NL"/>
        </w:rPr>
        <w:t xml:space="preserve">          0.246  0.686               -0.662</w:t>
      </w:r>
    </w:p>
    <w:p w14:paraId="057CC053"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30%</w:t>
      </w:r>
      <w:r w:rsidR="00C61E51">
        <w:rPr>
          <w:rFonts w:asciiTheme="majorHAnsi" w:hAnsiTheme="majorHAnsi" w:cstheme="majorHAnsi"/>
          <w:sz w:val="18"/>
          <w:szCs w:val="18"/>
          <w:lang w:val="nl-NL"/>
        </w:rPr>
        <w:t xml:space="preserve"> (van de verklaarde variantie in cluster 1)</w:t>
      </w:r>
    </w:p>
    <w:p w14:paraId="1DEAEF78"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Slechte gezondheid, langdurig ziek, geen </w:t>
      </w:r>
      <w:proofErr w:type="spellStart"/>
      <w:r>
        <w:rPr>
          <w:rFonts w:asciiTheme="majorHAnsi" w:hAnsiTheme="majorHAnsi" w:cstheme="majorHAnsi"/>
          <w:sz w:val="18"/>
          <w:szCs w:val="18"/>
          <w:lang w:val="nl-NL"/>
        </w:rPr>
        <w:t>betaaldwerk</w:t>
      </w:r>
      <w:proofErr w:type="spellEnd"/>
    </w:p>
    <w:p w14:paraId="58F194BA"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46E37E02" w14:textId="77777777" w:rsidR="003148EE"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angst en depressie</w:t>
      </w:r>
    </w:p>
    <w:p w14:paraId="2065F5C9"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13%</w:t>
      </w:r>
    </w:p>
    <w:p w14:paraId="0292D872"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56863846"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10%</w:t>
      </w:r>
    </w:p>
    <w:p w14:paraId="7629AB5F" w14:textId="77777777" w:rsidR="008D2640" w:rsidRPr="00CE483D"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Leeftijd 70 </w:t>
      </w:r>
      <w:r w:rsidR="00A334D6">
        <w:rPr>
          <w:rFonts w:asciiTheme="majorHAnsi" w:hAnsiTheme="majorHAnsi" w:cstheme="majorHAnsi"/>
          <w:sz w:val="18"/>
          <w:szCs w:val="18"/>
          <w:lang w:val="nl-NL"/>
        </w:rPr>
        <w:t>en ouder</w:t>
      </w:r>
    </w:p>
    <w:p w14:paraId="37A05978" w14:textId="77777777" w:rsidR="006B706A" w:rsidRPr="001772B9" w:rsidRDefault="006B706A" w:rsidP="001675C9">
      <w:pPr>
        <w:spacing w:after="0" w:line="280" w:lineRule="atLeast"/>
        <w:jc w:val="both"/>
        <w:rPr>
          <w:rFonts w:asciiTheme="majorHAnsi" w:hAnsiTheme="majorHAnsi" w:cstheme="majorHAnsi"/>
          <w:sz w:val="18"/>
          <w:szCs w:val="18"/>
          <w:lang w:val="nl-NL"/>
        </w:rPr>
      </w:pPr>
    </w:p>
    <w:p w14:paraId="1D95111C" w14:textId="77777777" w:rsidR="006B706A" w:rsidRPr="00CE483D" w:rsidRDefault="00803951" w:rsidP="001675C9">
      <w:pPr>
        <w:pStyle w:val="Heading3"/>
        <w:jc w:val="both"/>
        <w:rPr>
          <w:rFonts w:cstheme="majorHAnsi"/>
          <w:lang w:val="nl-NL"/>
        </w:rPr>
      </w:pPr>
      <w:bookmarkStart w:id="9" w:name="_Toc16774687"/>
      <w:r w:rsidRPr="00CE483D">
        <w:rPr>
          <w:rFonts w:cstheme="majorHAnsi"/>
          <w:lang w:val="nl-NL"/>
        </w:rPr>
        <w:t>cluster 2 ‘beperkt zelfredzaam</w:t>
      </w:r>
      <w:r w:rsidR="00A54C79">
        <w:rPr>
          <w:rFonts w:cstheme="majorHAnsi"/>
          <w:lang w:val="nl-NL"/>
        </w:rPr>
        <w:t xml:space="preserve"> / gebrek aan eigen regie</w:t>
      </w:r>
      <w:r w:rsidRPr="00CE483D">
        <w:rPr>
          <w:rFonts w:cstheme="majorHAnsi"/>
          <w:lang w:val="nl-NL"/>
        </w:rPr>
        <w:t>’</w:t>
      </w:r>
      <w:bookmarkEnd w:id="9"/>
    </w:p>
    <w:p w14:paraId="7ABE21B4"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0,8% van de populatie</w:t>
      </w:r>
    </w:p>
    <w:p w14:paraId="6B2001F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 werk / gepensioneerd</w:t>
      </w:r>
    </w:p>
    <w:p w14:paraId="45F8E34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tot midden opgeleid</w:t>
      </w:r>
    </w:p>
    <w:p w14:paraId="7835218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laag inkomen</w:t>
      </w:r>
    </w:p>
    <w:p w14:paraId="2954B52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onvoldoende (eigen) regie</w:t>
      </w:r>
    </w:p>
    <w:p w14:paraId="31B6632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beperkingen vanwege gezondheid</w:t>
      </w:r>
    </w:p>
    <w:p w14:paraId="3D0580D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langdurig karakter ziekte(n) of aandoening(en)</w:t>
      </w:r>
    </w:p>
    <w:p w14:paraId="172BA2A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in staat problemen zelf op te lossen</w:t>
      </w:r>
    </w:p>
    <w:p w14:paraId="000A9FA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gevoel van hulpeloosheid</w:t>
      </w:r>
    </w:p>
    <w:p w14:paraId="329BA71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toekomst ‘in handen’ van anderen</w:t>
      </w:r>
    </w:p>
    <w:p w14:paraId="18667DB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mobiliteitsbeperking</w:t>
      </w:r>
    </w:p>
    <w:p w14:paraId="2EF0D05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te weinig beweging</w:t>
      </w:r>
    </w:p>
    <w:p w14:paraId="67752F5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afhankelijk van mantelzorg</w:t>
      </w:r>
    </w:p>
    <w:p w14:paraId="15A5C3A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risico op overbelasting  in verlenen m</w:t>
      </w:r>
      <w:r w:rsidR="00341274">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(niet bovenmatig actief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overigens)</w:t>
      </w:r>
    </w:p>
    <w:p w14:paraId="134F5CC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grote kans op mantelzorg verlenen en minder gunstige eigen gezondheid</w:t>
      </w:r>
    </w:p>
    <w:p w14:paraId="66A6C48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risico angst en depressie</w:t>
      </w:r>
    </w:p>
    <w:p w14:paraId="26CDB25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zinvolle dagactiviteit</w:t>
      </w:r>
    </w:p>
    <w:p w14:paraId="3C3FFB9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alleenwonend</w:t>
      </w:r>
    </w:p>
    <w:p w14:paraId="7DA3A1F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0989D0A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65 plus, eerder 75 plus</w:t>
      </w:r>
    </w:p>
    <w:p w14:paraId="071698F9"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71,5</w:t>
      </w:r>
    </w:p>
    <w:p w14:paraId="08F73711" w14:textId="77777777" w:rsidR="008D2640" w:rsidRPr="000E6790" w:rsidRDefault="008D2640" w:rsidP="001675C9">
      <w:pPr>
        <w:spacing w:after="0" w:line="280" w:lineRule="atLeast"/>
        <w:jc w:val="both"/>
        <w:rPr>
          <w:rStyle w:val="gnkrckgcgsb"/>
          <w:rFonts w:ascii="Lucida Console" w:eastAsiaTheme="majorEastAsia" w:hAnsi="Lucida Console" w:cs="Courier New"/>
          <w:color w:val="E6E1DC"/>
          <w:sz w:val="20"/>
          <w:szCs w:val="20"/>
          <w:bdr w:val="none" w:sz="0" w:space="0" w:color="auto" w:frame="1"/>
          <w:lang w:val="nl-NL"/>
        </w:rPr>
      </w:pPr>
    </w:p>
    <w:p w14:paraId="0F0839E8"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Loadings</w:t>
      </w:r>
      <w:proofErr w:type="spellEnd"/>
      <w:r w:rsidRPr="004719ED">
        <w:rPr>
          <w:rStyle w:val="gnkrckgcgsb"/>
          <w:rFonts w:ascii="Lucida Console" w:eastAsiaTheme="majorEastAsia" w:hAnsi="Lucida Console"/>
          <w:color w:val="E6E1DC"/>
          <w:bdr w:val="none" w:sz="0" w:space="0" w:color="auto" w:frame="1"/>
          <w:lang w:val="nl-NL"/>
        </w:rPr>
        <w:t>:</w:t>
      </w:r>
    </w:p>
    <w:p w14:paraId="49A22BA2"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 xml:space="preserve">                 PC1    PC2    PC3    PC4   </w:t>
      </w:r>
    </w:p>
    <w:p w14:paraId="6D70C216"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leeftijd70eo     -0.355  0.270  0.576  0.624</w:t>
      </w:r>
    </w:p>
    <w:p w14:paraId="19D2B6D6"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gez_slecht</w:t>
      </w:r>
      <w:proofErr w:type="spellEnd"/>
      <w:r w:rsidRPr="004719ED">
        <w:rPr>
          <w:rStyle w:val="gnkrckgcgsb"/>
          <w:rFonts w:ascii="Lucida Console" w:eastAsiaTheme="majorEastAsia" w:hAnsi="Lucida Console"/>
          <w:color w:val="E6E1DC"/>
          <w:bdr w:val="none" w:sz="0" w:space="0" w:color="auto" w:frame="1"/>
          <w:lang w:val="nl-NL"/>
        </w:rPr>
        <w:t xml:space="preserve">               0.186  0.648 -0.715</w:t>
      </w:r>
    </w:p>
    <w:p w14:paraId="43BCF87F"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inkomenlaag_dich</w:t>
      </w:r>
      <w:proofErr w:type="spellEnd"/>
      <w:r w:rsidRPr="004719ED">
        <w:rPr>
          <w:rStyle w:val="gnkrckgcgsb"/>
          <w:rFonts w:ascii="Lucida Console" w:eastAsiaTheme="majorEastAsia" w:hAnsi="Lucida Console"/>
          <w:color w:val="E6E1DC"/>
          <w:bdr w:val="none" w:sz="0" w:space="0" w:color="auto" w:frame="1"/>
          <w:lang w:val="nl-NL"/>
        </w:rPr>
        <w:t xml:space="preserve">  0.805 -0.143              </w:t>
      </w:r>
    </w:p>
    <w:p w14:paraId="4396084A"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opl_lm</w:t>
      </w:r>
      <w:proofErr w:type="spellEnd"/>
      <w:r w:rsidRPr="004719ED">
        <w:rPr>
          <w:rStyle w:val="gnkrckgcgsb"/>
          <w:rFonts w:ascii="Lucida Console" w:eastAsiaTheme="majorEastAsia" w:hAnsi="Lucida Console"/>
          <w:color w:val="E6E1DC"/>
          <w:bdr w:val="none" w:sz="0" w:space="0" w:color="auto" w:frame="1"/>
          <w:lang w:val="nl-NL"/>
        </w:rPr>
        <w:t xml:space="preserve">            0.709  0.267  0.334  0.244</w:t>
      </w:r>
    </w:p>
    <w:p w14:paraId="6DC8C4CA" w14:textId="77777777" w:rsidR="004719ED" w:rsidRPr="000E6790"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0E6790">
        <w:rPr>
          <w:rStyle w:val="gnkrckgcgsb"/>
          <w:rFonts w:ascii="Lucida Console" w:eastAsiaTheme="majorEastAsia" w:hAnsi="Lucida Console"/>
          <w:color w:val="E6E1DC"/>
          <w:bdr w:val="none" w:sz="0" w:space="0" w:color="auto" w:frame="1"/>
          <w:lang w:val="nl-NL"/>
        </w:rPr>
        <w:t>ziek_lt</w:t>
      </w:r>
      <w:proofErr w:type="spellEnd"/>
      <w:r w:rsidRPr="000E6790">
        <w:rPr>
          <w:rStyle w:val="gnkrckgcgsb"/>
          <w:rFonts w:ascii="Lucida Console" w:eastAsiaTheme="majorEastAsia" w:hAnsi="Lucida Console"/>
          <w:color w:val="E6E1DC"/>
          <w:bdr w:val="none" w:sz="0" w:space="0" w:color="auto" w:frame="1"/>
          <w:lang w:val="nl-NL"/>
        </w:rPr>
        <w:t xml:space="preserve">                 -0.633  0.332       </w:t>
      </w:r>
    </w:p>
    <w:p w14:paraId="4A326547" w14:textId="77777777" w:rsidR="004719ED" w:rsidRPr="000E6790" w:rsidRDefault="004719ED" w:rsidP="004719ED">
      <w:pPr>
        <w:pStyle w:val="HTMLPreformatted"/>
        <w:shd w:val="clear" w:color="auto" w:fill="202020"/>
        <w:wordWrap w:val="0"/>
        <w:spacing w:line="225" w:lineRule="atLeast"/>
        <w:rPr>
          <w:rFonts w:ascii="Lucida Console" w:hAnsi="Lucida Console"/>
          <w:color w:val="E6E1DC"/>
          <w:lang w:val="nl-NL"/>
        </w:rPr>
      </w:pPr>
      <w:proofErr w:type="spellStart"/>
      <w:r w:rsidRPr="000E6790">
        <w:rPr>
          <w:rStyle w:val="gnkrckgcgsb"/>
          <w:rFonts w:ascii="Lucida Console" w:eastAsiaTheme="majorEastAsia" w:hAnsi="Lucida Console"/>
          <w:color w:val="E6E1DC"/>
          <w:bdr w:val="none" w:sz="0" w:space="0" w:color="auto" w:frame="1"/>
          <w:lang w:val="nl-NL"/>
        </w:rPr>
        <w:t>depri_hg</w:t>
      </w:r>
      <w:proofErr w:type="spellEnd"/>
      <w:r w:rsidRPr="000E6790">
        <w:rPr>
          <w:rStyle w:val="gnkrckgcgsb"/>
          <w:rFonts w:ascii="Lucida Console" w:eastAsiaTheme="majorEastAsia" w:hAnsi="Lucida Console"/>
          <w:color w:val="E6E1DC"/>
          <w:bdr w:val="none" w:sz="0" w:space="0" w:color="auto" w:frame="1"/>
          <w:lang w:val="nl-NL"/>
        </w:rPr>
        <w:t xml:space="preserve">                 0.716 -0.226 -0.136</w:t>
      </w:r>
    </w:p>
    <w:p w14:paraId="0A644437" w14:textId="77777777" w:rsidR="004719ED" w:rsidRPr="000E6790" w:rsidRDefault="004719ED" w:rsidP="001675C9">
      <w:pPr>
        <w:spacing w:after="0" w:line="280" w:lineRule="atLeast"/>
        <w:jc w:val="both"/>
        <w:rPr>
          <w:rStyle w:val="gnkrckgcgsb"/>
          <w:rFonts w:ascii="Lucida Console" w:eastAsiaTheme="majorEastAsia" w:hAnsi="Lucida Console" w:cs="Courier New"/>
          <w:color w:val="E6E1DC"/>
          <w:sz w:val="20"/>
          <w:szCs w:val="20"/>
          <w:bdr w:val="none" w:sz="0" w:space="0" w:color="auto" w:frame="1"/>
          <w:lang w:val="nl-NL"/>
        </w:rPr>
      </w:pPr>
    </w:p>
    <w:p w14:paraId="4399A947"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PC1: </w:t>
      </w:r>
      <w:r w:rsidR="00F31C01">
        <w:rPr>
          <w:rFonts w:asciiTheme="majorHAnsi" w:hAnsiTheme="majorHAnsi" w:cstheme="majorHAnsi"/>
          <w:sz w:val="18"/>
          <w:szCs w:val="18"/>
          <w:lang w:val="nl-NL"/>
        </w:rPr>
        <w:t>21%</w:t>
      </w:r>
      <w:r w:rsidR="00C61E51">
        <w:rPr>
          <w:rFonts w:asciiTheme="majorHAnsi" w:hAnsiTheme="majorHAnsi" w:cstheme="majorHAnsi"/>
          <w:sz w:val="18"/>
          <w:szCs w:val="18"/>
          <w:lang w:val="nl-NL"/>
        </w:rPr>
        <w:t xml:space="preserve"> (van de verklaarde variantie in cluster 2)</w:t>
      </w:r>
    </w:p>
    <w:p w14:paraId="78FFE494"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0BF0EF2A"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19%</w:t>
      </w:r>
    </w:p>
    <w:p w14:paraId="3513D93A"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Angst en depressie (redelijk gezond)</w:t>
      </w:r>
    </w:p>
    <w:p w14:paraId="55815E09"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5F01628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w:t>
      </w:r>
      <w:r w:rsidR="00A334D6">
        <w:rPr>
          <w:rFonts w:asciiTheme="majorHAnsi" w:hAnsiTheme="majorHAnsi" w:cstheme="majorHAnsi"/>
          <w:sz w:val="18"/>
          <w:szCs w:val="18"/>
          <w:lang w:val="nl-NL"/>
        </w:rPr>
        <w:t>,</w:t>
      </w:r>
      <w:r>
        <w:rPr>
          <w:rFonts w:asciiTheme="majorHAnsi" w:hAnsiTheme="majorHAnsi" w:cstheme="majorHAnsi"/>
          <w:sz w:val="18"/>
          <w:szCs w:val="18"/>
          <w:lang w:val="nl-NL"/>
        </w:rPr>
        <w:t xml:space="preserve"> slechte gezondheid</w:t>
      </w:r>
    </w:p>
    <w:p w14:paraId="532E888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16%</w:t>
      </w:r>
    </w:p>
    <w:p w14:paraId="3B394E15"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(redelijk gezond)</w:t>
      </w:r>
    </w:p>
    <w:p w14:paraId="207552B3" w14:textId="77777777" w:rsidR="004719ED" w:rsidRDefault="004719ED" w:rsidP="001675C9">
      <w:pPr>
        <w:spacing w:after="0" w:line="280" w:lineRule="atLeast"/>
        <w:jc w:val="both"/>
        <w:rPr>
          <w:rFonts w:asciiTheme="majorHAnsi" w:hAnsiTheme="majorHAnsi" w:cstheme="majorHAnsi"/>
          <w:sz w:val="18"/>
          <w:szCs w:val="18"/>
          <w:lang w:val="nl-NL"/>
        </w:rPr>
      </w:pPr>
    </w:p>
    <w:p w14:paraId="4FF2530D" w14:textId="77777777" w:rsidR="004719ED" w:rsidRPr="00CE483D" w:rsidRDefault="004719ED" w:rsidP="001675C9">
      <w:pPr>
        <w:spacing w:after="0" w:line="280" w:lineRule="atLeast"/>
        <w:jc w:val="both"/>
        <w:rPr>
          <w:rFonts w:asciiTheme="majorHAnsi" w:hAnsiTheme="majorHAnsi" w:cstheme="majorHAnsi"/>
          <w:sz w:val="18"/>
          <w:szCs w:val="18"/>
          <w:lang w:val="nl-NL"/>
        </w:rPr>
      </w:pPr>
    </w:p>
    <w:p w14:paraId="1E68F224" w14:textId="77777777" w:rsidR="006B706A" w:rsidRPr="00CE483D" w:rsidRDefault="00803951" w:rsidP="001675C9">
      <w:pPr>
        <w:pStyle w:val="Heading3"/>
        <w:jc w:val="both"/>
        <w:rPr>
          <w:rFonts w:cstheme="majorHAnsi"/>
          <w:lang w:val="nl-NL"/>
        </w:rPr>
      </w:pPr>
      <w:bookmarkStart w:id="10" w:name="_Toc16774688"/>
      <w:r w:rsidRPr="00CE483D">
        <w:rPr>
          <w:rFonts w:cstheme="majorHAnsi"/>
          <w:lang w:val="nl-NL"/>
        </w:rPr>
        <w:t>cluster 3 ‘onzekerheid en angst’</w:t>
      </w:r>
      <w:bookmarkEnd w:id="10"/>
    </w:p>
    <w:p w14:paraId="3B1E0F71"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2,6% van de populatie</w:t>
      </w:r>
    </w:p>
    <w:p w14:paraId="0B433D04" w14:textId="77777777" w:rsidR="006B706A" w:rsidRPr="00CE483D" w:rsidRDefault="00341274"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matig tot </w:t>
      </w:r>
      <w:r w:rsidR="00803951" w:rsidRPr="00CE483D">
        <w:rPr>
          <w:rFonts w:asciiTheme="majorHAnsi" w:hAnsiTheme="majorHAnsi" w:cstheme="majorHAnsi"/>
          <w:sz w:val="18"/>
          <w:szCs w:val="18"/>
          <w:lang w:val="nl-NL"/>
        </w:rPr>
        <w:t>hoog risico op angst en depressie</w:t>
      </w:r>
    </w:p>
    <w:p w14:paraId="2D88899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enigszins eenzaam (sociaal en emotioneel)</w:t>
      </w:r>
    </w:p>
    <w:p w14:paraId="6A121B3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6,4</w:t>
      </w:r>
    </w:p>
    <w:p w14:paraId="53AC3A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midden tot hoog opgeleid</w:t>
      </w:r>
    </w:p>
    <w:p w14:paraId="113D8E6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betaald werk</w:t>
      </w:r>
    </w:p>
    <w:p w14:paraId="018BC2A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enige moeite rondkomen</w:t>
      </w:r>
    </w:p>
    <w:p w14:paraId="69B863D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allen actief in arbeid opleiding of vrijwilligerswerk (zinvolle dagbesteding)</w:t>
      </w:r>
    </w:p>
    <w:p w14:paraId="61DA94F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gezond</w:t>
      </w:r>
    </w:p>
    <w:p w14:paraId="1991514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risico op overbelasting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(niet bovenmatig actief in m</w:t>
      </w:r>
      <w:r w:rsidR="00341274">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overigens)</w:t>
      </w:r>
    </w:p>
    <w:p w14:paraId="76E6BA5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in stedelijk gebied</w:t>
      </w:r>
    </w:p>
    <w:p w14:paraId="0C87C7B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veelal </w:t>
      </w:r>
      <w:proofErr w:type="spellStart"/>
      <w:r w:rsidRPr="00CE483D">
        <w:rPr>
          <w:rFonts w:asciiTheme="majorHAnsi" w:hAnsiTheme="majorHAnsi" w:cstheme="majorHAnsi"/>
          <w:sz w:val="18"/>
          <w:szCs w:val="18"/>
          <w:lang w:val="nl-NL"/>
        </w:rPr>
        <w:t>jong-volwassenen</w:t>
      </w:r>
      <w:proofErr w:type="spellEnd"/>
    </w:p>
    <w:p w14:paraId="50059A2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42,6</w:t>
      </w:r>
    </w:p>
    <w:p w14:paraId="01F7F934" w14:textId="77777777" w:rsidR="006B706A" w:rsidRDefault="00803951" w:rsidP="001675C9">
      <w:pPr>
        <w:spacing w:after="0" w:line="280" w:lineRule="atLeast"/>
        <w:jc w:val="both"/>
        <w:rPr>
          <w:rFonts w:asciiTheme="majorHAnsi" w:hAnsiTheme="majorHAnsi" w:cstheme="majorHAnsi"/>
          <w:sz w:val="18"/>
          <w:szCs w:val="18"/>
          <w:lang w:val="nl-NL"/>
        </w:rPr>
      </w:pPr>
      <w:proofErr w:type="spellStart"/>
      <w:r w:rsidRPr="00CE483D">
        <w:rPr>
          <w:rFonts w:asciiTheme="majorHAnsi" w:hAnsiTheme="majorHAnsi" w:cstheme="majorHAnsi"/>
          <w:sz w:val="18"/>
          <w:szCs w:val="18"/>
          <w:lang w:val="nl-NL"/>
        </w:rPr>
        <w:t>nw</w:t>
      </w:r>
      <w:proofErr w:type="spellEnd"/>
      <w:r w:rsidRPr="00CE483D">
        <w:rPr>
          <w:rFonts w:asciiTheme="majorHAnsi" w:hAnsiTheme="majorHAnsi" w:cstheme="majorHAnsi"/>
          <w:sz w:val="18"/>
          <w:szCs w:val="18"/>
          <w:lang w:val="nl-NL"/>
        </w:rPr>
        <w:t xml:space="preserve">-migratie achtergrond (komt relatief vaak voor </w:t>
      </w:r>
      <w:proofErr w:type="spellStart"/>
      <w:r w:rsidRPr="00CE483D">
        <w:rPr>
          <w:rFonts w:asciiTheme="majorHAnsi" w:hAnsiTheme="majorHAnsi" w:cstheme="majorHAnsi"/>
          <w:sz w:val="18"/>
          <w:szCs w:val="18"/>
          <w:lang w:val="nl-NL"/>
        </w:rPr>
        <w:t>tov</w:t>
      </w:r>
      <w:proofErr w:type="spellEnd"/>
      <w:r w:rsidRPr="00CE483D">
        <w:rPr>
          <w:rFonts w:asciiTheme="majorHAnsi" w:hAnsiTheme="majorHAnsi" w:cstheme="majorHAnsi"/>
          <w:sz w:val="18"/>
          <w:szCs w:val="18"/>
          <w:lang w:val="nl-NL"/>
        </w:rPr>
        <w:t xml:space="preserve"> andere typen)</w:t>
      </w:r>
    </w:p>
    <w:p w14:paraId="211FFF5B" w14:textId="77777777" w:rsidR="004A4328" w:rsidRDefault="004A4328" w:rsidP="001675C9">
      <w:pPr>
        <w:spacing w:after="0" w:line="280" w:lineRule="atLeast"/>
        <w:jc w:val="both"/>
        <w:rPr>
          <w:rFonts w:asciiTheme="majorHAnsi" w:hAnsiTheme="majorHAnsi" w:cstheme="majorHAnsi"/>
          <w:sz w:val="18"/>
          <w:szCs w:val="18"/>
          <w:lang w:val="nl-NL"/>
        </w:rPr>
      </w:pPr>
    </w:p>
    <w:p w14:paraId="63941A21"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Loadings</w:t>
      </w:r>
      <w:proofErr w:type="spellEnd"/>
      <w:r w:rsidRPr="004A4328">
        <w:rPr>
          <w:rStyle w:val="gnkrckgcgsb"/>
          <w:rFonts w:ascii="Lucida Console" w:eastAsiaTheme="majorEastAsia" w:hAnsi="Lucida Console"/>
          <w:color w:val="E6E1DC"/>
          <w:bdr w:val="none" w:sz="0" w:space="0" w:color="auto" w:frame="1"/>
          <w:lang w:val="nl-NL"/>
        </w:rPr>
        <w:t>:</w:t>
      </w:r>
    </w:p>
    <w:p w14:paraId="43BB4D30"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A4328">
        <w:rPr>
          <w:rStyle w:val="gnkrckgcgsb"/>
          <w:rFonts w:ascii="Lucida Console" w:eastAsiaTheme="majorEastAsia" w:hAnsi="Lucida Console"/>
          <w:color w:val="E6E1DC"/>
          <w:bdr w:val="none" w:sz="0" w:space="0" w:color="auto" w:frame="1"/>
          <w:lang w:val="nl-NL"/>
        </w:rPr>
        <w:t xml:space="preserve">                 PC1    PC2    PC3    PC4   </w:t>
      </w:r>
    </w:p>
    <w:p w14:paraId="038D052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A4328">
        <w:rPr>
          <w:rStyle w:val="gnkrckgcgsb"/>
          <w:rFonts w:ascii="Lucida Console" w:eastAsiaTheme="majorEastAsia" w:hAnsi="Lucida Console"/>
          <w:color w:val="E6E1DC"/>
          <w:bdr w:val="none" w:sz="0" w:space="0" w:color="auto" w:frame="1"/>
          <w:lang w:val="nl-NL"/>
        </w:rPr>
        <w:t>leeftijd70eo      0.745  0.200 -0.233  0.172</w:t>
      </w:r>
    </w:p>
    <w:p w14:paraId="540C67E9"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gez_slecht</w:t>
      </w:r>
      <w:proofErr w:type="spellEnd"/>
      <w:r w:rsidRPr="004A4328">
        <w:rPr>
          <w:rStyle w:val="gnkrckgcgsb"/>
          <w:rFonts w:ascii="Lucida Console" w:eastAsiaTheme="majorEastAsia" w:hAnsi="Lucida Console"/>
          <w:color w:val="E6E1DC"/>
          <w:bdr w:val="none" w:sz="0" w:space="0" w:color="auto" w:frame="1"/>
          <w:lang w:val="nl-NL"/>
        </w:rPr>
        <w:t xml:space="preserve">               0.786  0.115  0.322</w:t>
      </w:r>
    </w:p>
    <w:p w14:paraId="7AFB4A4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inkomenlaag_dich</w:t>
      </w:r>
      <w:proofErr w:type="spellEnd"/>
      <w:r w:rsidRPr="004A4328">
        <w:rPr>
          <w:rStyle w:val="gnkrckgcgsb"/>
          <w:rFonts w:ascii="Lucida Console" w:eastAsiaTheme="majorEastAsia" w:hAnsi="Lucida Console"/>
          <w:color w:val="E6E1DC"/>
          <w:bdr w:val="none" w:sz="0" w:space="0" w:color="auto" w:frame="1"/>
          <w:lang w:val="nl-NL"/>
        </w:rPr>
        <w:t xml:space="preserve">  0.269 -0.129  0.865 -0.245</w:t>
      </w:r>
    </w:p>
    <w:p w14:paraId="155E8B6C"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geenbetaaldwerk</w:t>
      </w:r>
      <w:proofErr w:type="spellEnd"/>
      <w:r w:rsidRPr="004A4328">
        <w:rPr>
          <w:rStyle w:val="gnkrckgcgsb"/>
          <w:rFonts w:ascii="Lucida Console" w:eastAsiaTheme="majorEastAsia" w:hAnsi="Lucida Console"/>
          <w:color w:val="E6E1DC"/>
          <w:bdr w:val="none" w:sz="0" w:space="0" w:color="auto" w:frame="1"/>
          <w:lang w:val="nl-NL"/>
        </w:rPr>
        <w:t xml:space="preserve">   0.790                     </w:t>
      </w:r>
    </w:p>
    <w:p w14:paraId="67177617"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opl_lm</w:t>
      </w:r>
      <w:proofErr w:type="spellEnd"/>
      <w:r w:rsidRPr="004A4328">
        <w:rPr>
          <w:rStyle w:val="gnkrckgcgsb"/>
          <w:rFonts w:ascii="Lucida Console" w:eastAsiaTheme="majorEastAsia" w:hAnsi="Lucida Console"/>
          <w:color w:val="E6E1DC"/>
          <w:bdr w:val="none" w:sz="0" w:space="0" w:color="auto" w:frame="1"/>
          <w:lang w:val="nl-NL"/>
        </w:rPr>
        <w:t xml:space="preserve">            0.635         0.266       </w:t>
      </w:r>
    </w:p>
    <w:p w14:paraId="0A1A319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ziek_lt</w:t>
      </w:r>
      <w:proofErr w:type="spellEnd"/>
      <w:r w:rsidRPr="004A4328">
        <w:rPr>
          <w:rStyle w:val="gnkrckgcgsb"/>
          <w:rFonts w:ascii="Lucida Console" w:eastAsiaTheme="majorEastAsia" w:hAnsi="Lucida Console"/>
          <w:color w:val="E6E1DC"/>
          <w:bdr w:val="none" w:sz="0" w:space="0" w:color="auto" w:frame="1"/>
          <w:lang w:val="nl-NL"/>
        </w:rPr>
        <w:t xml:space="preserve">          -0.147  0.709        -0.629</w:t>
      </w:r>
    </w:p>
    <w:p w14:paraId="29EE2509" w14:textId="77777777" w:rsidR="004A4328" w:rsidRPr="004A4328" w:rsidRDefault="004A4328" w:rsidP="004A4328">
      <w:pPr>
        <w:pStyle w:val="HTMLPreformatted"/>
        <w:shd w:val="clear" w:color="auto" w:fill="202020"/>
        <w:wordWrap w:val="0"/>
        <w:spacing w:line="225" w:lineRule="atLeast"/>
        <w:rPr>
          <w:rFonts w:ascii="Lucida Console" w:hAnsi="Lucida Console"/>
          <w:color w:val="E6E1DC"/>
          <w:lang w:val="nl-NL"/>
        </w:rPr>
      </w:pPr>
      <w:proofErr w:type="spellStart"/>
      <w:r w:rsidRPr="004A4328">
        <w:rPr>
          <w:rStyle w:val="gnkrckgcgsb"/>
          <w:rFonts w:ascii="Lucida Console" w:eastAsiaTheme="majorEastAsia" w:hAnsi="Lucida Console"/>
          <w:color w:val="E6E1DC"/>
          <w:bdr w:val="none" w:sz="0" w:space="0" w:color="auto" w:frame="1"/>
          <w:lang w:val="nl-NL"/>
        </w:rPr>
        <w:t>depri_hg</w:t>
      </w:r>
      <w:proofErr w:type="spellEnd"/>
      <w:r w:rsidRPr="004A4328">
        <w:rPr>
          <w:rStyle w:val="gnkrckgcgsb"/>
          <w:rFonts w:ascii="Lucida Console" w:eastAsiaTheme="majorEastAsia" w:hAnsi="Lucida Console"/>
          <w:color w:val="E6E1DC"/>
          <w:bdr w:val="none" w:sz="0" w:space="0" w:color="auto" w:frame="1"/>
          <w:lang w:val="nl-NL"/>
        </w:rPr>
        <w:t xml:space="preserve">         -0.531  0.242  0.363  0.477</w:t>
      </w:r>
    </w:p>
    <w:p w14:paraId="300F8B4F" w14:textId="77777777" w:rsidR="004A4328" w:rsidRDefault="004A4328" w:rsidP="001675C9">
      <w:pPr>
        <w:spacing w:after="0" w:line="280" w:lineRule="atLeast"/>
        <w:jc w:val="both"/>
        <w:rPr>
          <w:rFonts w:asciiTheme="majorHAnsi" w:hAnsiTheme="majorHAnsi" w:cstheme="majorHAnsi"/>
          <w:sz w:val="18"/>
          <w:szCs w:val="18"/>
          <w:lang w:val="nl-NL"/>
        </w:rPr>
      </w:pPr>
    </w:p>
    <w:p w14:paraId="5F6022A6" w14:textId="77777777" w:rsidR="004A4328" w:rsidRDefault="004A432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PC1: </w:t>
      </w:r>
      <w:r w:rsidR="008142C8">
        <w:rPr>
          <w:rFonts w:asciiTheme="majorHAnsi" w:hAnsiTheme="majorHAnsi" w:cstheme="majorHAnsi"/>
          <w:sz w:val="18"/>
          <w:szCs w:val="18"/>
          <w:lang w:val="nl-NL"/>
        </w:rPr>
        <w:t>28%</w:t>
      </w:r>
      <w:r w:rsidR="00C61E51">
        <w:rPr>
          <w:rFonts w:asciiTheme="majorHAnsi" w:hAnsiTheme="majorHAnsi" w:cstheme="majorHAnsi"/>
          <w:sz w:val="18"/>
          <w:szCs w:val="18"/>
          <w:lang w:val="nl-NL"/>
        </w:rPr>
        <w:t xml:space="preserve"> (van de verklaarde variantie in cluster 3)</w:t>
      </w:r>
    </w:p>
    <w:p w14:paraId="061E290D"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opgeleid</w:t>
      </w:r>
    </w:p>
    <w:p w14:paraId="4E199D08"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47AA166B"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 slechte gezondheid</w:t>
      </w:r>
    </w:p>
    <w:p w14:paraId="632AF0E5"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15%</w:t>
      </w:r>
    </w:p>
    <w:p w14:paraId="01685BDC"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w:t>
      </w:r>
    </w:p>
    <w:p w14:paraId="1B98B228"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w:t>
      </w:r>
      <w:r w:rsidR="00C61E51">
        <w:rPr>
          <w:rFonts w:asciiTheme="majorHAnsi" w:hAnsiTheme="majorHAnsi" w:cstheme="majorHAnsi"/>
          <w:sz w:val="18"/>
          <w:szCs w:val="18"/>
          <w:lang w:val="nl-NL"/>
        </w:rPr>
        <w:t>4</w:t>
      </w:r>
      <w:r>
        <w:rPr>
          <w:rFonts w:asciiTheme="majorHAnsi" w:hAnsiTheme="majorHAnsi" w:cstheme="majorHAnsi"/>
          <w:sz w:val="18"/>
          <w:szCs w:val="18"/>
          <w:lang w:val="nl-NL"/>
        </w:rPr>
        <w:t>: 11%</w:t>
      </w:r>
    </w:p>
    <w:p w14:paraId="4BF77AF4" w14:textId="77777777" w:rsidR="008142C8" w:rsidRPr="00CE483D"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Angst en depressie</w:t>
      </w:r>
    </w:p>
    <w:p w14:paraId="7034C07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32C9557A" w14:textId="77777777" w:rsidR="006B706A" w:rsidRPr="00CE483D" w:rsidRDefault="00803951" w:rsidP="001675C9">
      <w:pPr>
        <w:pStyle w:val="Heading3"/>
        <w:jc w:val="both"/>
        <w:rPr>
          <w:rFonts w:cstheme="majorHAnsi"/>
          <w:lang w:val="nl-NL"/>
        </w:rPr>
      </w:pPr>
      <w:bookmarkStart w:id="11" w:name="_Toc16774689"/>
      <w:r w:rsidRPr="00CE483D">
        <w:rPr>
          <w:rFonts w:cstheme="majorHAnsi"/>
          <w:lang w:val="nl-NL"/>
        </w:rPr>
        <w:t>cluster 4 ‘(t)</w:t>
      </w:r>
      <w:proofErr w:type="spellStart"/>
      <w:r w:rsidRPr="00CE483D">
        <w:rPr>
          <w:rFonts w:cstheme="majorHAnsi"/>
          <w:lang w:val="nl-NL"/>
        </w:rPr>
        <w:t>huisgebonden</w:t>
      </w:r>
      <w:proofErr w:type="spellEnd"/>
      <w:r w:rsidRPr="00CE483D">
        <w:rPr>
          <w:rFonts w:cstheme="majorHAnsi"/>
          <w:lang w:val="nl-NL"/>
        </w:rPr>
        <w:t>’</w:t>
      </w:r>
      <w:bookmarkEnd w:id="11"/>
    </w:p>
    <w:p w14:paraId="70E0E9AE"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0,9% van de populatie</w:t>
      </w:r>
    </w:p>
    <w:p w14:paraId="7F71B98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opgeleid</w:t>
      </w:r>
    </w:p>
    <w:p w14:paraId="48E7AA6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inkomen</w:t>
      </w:r>
    </w:p>
    <w:p w14:paraId="7A808E4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enigszins eenzaam</w:t>
      </w:r>
    </w:p>
    <w:p w14:paraId="30DF0C5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6,7</w:t>
      </w:r>
    </w:p>
    <w:p w14:paraId="77EA2C3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werkloos, huisman/-vrouw of gepensioneerd</w:t>
      </w:r>
    </w:p>
    <w:p w14:paraId="6DAF316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 werk</w:t>
      </w:r>
    </w:p>
    <w:p w14:paraId="75079E0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vrijwilligerswerk</w:t>
      </w:r>
    </w:p>
    <w:p w14:paraId="4046496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relatief vaak mantelzorger</w:t>
      </w:r>
    </w:p>
    <w:p w14:paraId="637A228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zware / langdurige vorm van mantelzorg</w:t>
      </w:r>
    </w:p>
    <w:p w14:paraId="5F8B341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(verder) geen zinvolle dagbesteding</w:t>
      </w:r>
    </w:p>
    <w:p w14:paraId="7A592B4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gezond</w:t>
      </w:r>
    </w:p>
    <w:p w14:paraId="49DEC22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bijstandsuitkering</w:t>
      </w:r>
    </w:p>
    <w:p w14:paraId="01CB06D9" w14:textId="77777777" w:rsidR="006B706A" w:rsidRPr="00CE483D" w:rsidRDefault="00803951" w:rsidP="001675C9">
      <w:pPr>
        <w:spacing w:after="0" w:line="280" w:lineRule="atLeast"/>
        <w:jc w:val="both"/>
        <w:rPr>
          <w:rFonts w:asciiTheme="majorHAnsi" w:hAnsiTheme="majorHAnsi" w:cstheme="majorHAnsi"/>
          <w:sz w:val="18"/>
          <w:szCs w:val="18"/>
          <w:lang w:val="nl-NL"/>
        </w:rPr>
      </w:pPr>
      <w:proofErr w:type="spellStart"/>
      <w:r w:rsidRPr="00CE483D">
        <w:rPr>
          <w:rFonts w:asciiTheme="majorHAnsi" w:hAnsiTheme="majorHAnsi" w:cstheme="majorHAnsi"/>
          <w:sz w:val="18"/>
          <w:szCs w:val="18"/>
          <w:lang w:val="nl-NL"/>
        </w:rPr>
        <w:t>nw</w:t>
      </w:r>
      <w:proofErr w:type="spellEnd"/>
      <w:r w:rsidRPr="00CE483D">
        <w:rPr>
          <w:rFonts w:asciiTheme="majorHAnsi" w:hAnsiTheme="majorHAnsi" w:cstheme="majorHAnsi"/>
          <w:sz w:val="18"/>
          <w:szCs w:val="18"/>
          <w:lang w:val="nl-NL"/>
        </w:rPr>
        <w:t>-allochtone achtergrond kans</w:t>
      </w:r>
    </w:p>
    <w:p w14:paraId="64D25A8B" w14:textId="77777777" w:rsidR="008D2640"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74E86AA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13515A1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60,9</w:t>
      </w:r>
    </w:p>
    <w:p w14:paraId="32F93BAF"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1E736591" w14:textId="77777777" w:rsidR="00F31C01" w:rsidRDefault="00F31C01" w:rsidP="001675C9">
      <w:pPr>
        <w:spacing w:after="0" w:line="280" w:lineRule="atLeast"/>
        <w:jc w:val="both"/>
        <w:rPr>
          <w:rFonts w:asciiTheme="majorHAnsi" w:hAnsiTheme="majorHAnsi" w:cstheme="majorHAnsi"/>
          <w:sz w:val="18"/>
          <w:szCs w:val="18"/>
          <w:lang w:val="nl-NL"/>
        </w:rPr>
      </w:pPr>
    </w:p>
    <w:p w14:paraId="4C0C3FF8"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Loadings</w:t>
      </w:r>
      <w:proofErr w:type="spellEnd"/>
      <w:r w:rsidRPr="00F31C01">
        <w:rPr>
          <w:rStyle w:val="gnkrckgcgsb"/>
          <w:rFonts w:ascii="Lucida Console" w:eastAsiaTheme="majorEastAsia" w:hAnsi="Lucida Console"/>
          <w:color w:val="E6E1DC"/>
          <w:bdr w:val="none" w:sz="0" w:space="0" w:color="auto" w:frame="1"/>
          <w:lang w:val="nl-NL"/>
        </w:rPr>
        <w:t>:</w:t>
      </w:r>
    </w:p>
    <w:p w14:paraId="0CFEF433"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F31C01">
        <w:rPr>
          <w:rStyle w:val="gnkrckgcgsb"/>
          <w:rFonts w:ascii="Lucida Console" w:eastAsiaTheme="majorEastAsia" w:hAnsi="Lucida Console"/>
          <w:color w:val="E6E1DC"/>
          <w:bdr w:val="none" w:sz="0" w:space="0" w:color="auto" w:frame="1"/>
          <w:lang w:val="nl-NL"/>
        </w:rPr>
        <w:t xml:space="preserve">                 PC1    PC2    PC3    PC4   </w:t>
      </w:r>
    </w:p>
    <w:p w14:paraId="2BEAF99B"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F31C01">
        <w:rPr>
          <w:rStyle w:val="gnkrckgcgsb"/>
          <w:rFonts w:ascii="Lucida Console" w:eastAsiaTheme="majorEastAsia" w:hAnsi="Lucida Console"/>
          <w:color w:val="E6E1DC"/>
          <w:bdr w:val="none" w:sz="0" w:space="0" w:color="auto" w:frame="1"/>
          <w:lang w:val="nl-NL"/>
        </w:rPr>
        <w:t>leeftijd70eo     -0.207  0.526  0.391  0.707</w:t>
      </w:r>
    </w:p>
    <w:p w14:paraId="7076882C"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gez_slecht</w:t>
      </w:r>
      <w:proofErr w:type="spellEnd"/>
      <w:r w:rsidRPr="00F31C01">
        <w:rPr>
          <w:rStyle w:val="gnkrckgcgsb"/>
          <w:rFonts w:ascii="Lucida Console" w:eastAsiaTheme="majorEastAsia" w:hAnsi="Lucida Console"/>
          <w:color w:val="E6E1DC"/>
          <w:bdr w:val="none" w:sz="0" w:space="0" w:color="auto" w:frame="1"/>
          <w:lang w:val="nl-NL"/>
        </w:rPr>
        <w:t xml:space="preserve">        0.653 -0.230  0.156  0.342</w:t>
      </w:r>
    </w:p>
    <w:p w14:paraId="0E52EA29"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inkomenlaag_dich</w:t>
      </w:r>
      <w:proofErr w:type="spellEnd"/>
      <w:r w:rsidRPr="00F31C01">
        <w:rPr>
          <w:rStyle w:val="gnkrckgcgsb"/>
          <w:rFonts w:ascii="Lucida Console" w:eastAsiaTheme="majorEastAsia" w:hAnsi="Lucida Console"/>
          <w:color w:val="E6E1DC"/>
          <w:bdr w:val="none" w:sz="0" w:space="0" w:color="auto" w:frame="1"/>
          <w:lang w:val="nl-NL"/>
        </w:rPr>
        <w:t xml:space="preserve">  0.518  0.513        -0.302</w:t>
      </w:r>
    </w:p>
    <w:p w14:paraId="1DEDE935"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opl_lm</w:t>
      </w:r>
      <w:proofErr w:type="spellEnd"/>
      <w:r w:rsidRPr="00F31C01">
        <w:rPr>
          <w:rStyle w:val="gnkrckgcgsb"/>
          <w:rFonts w:ascii="Lucida Console" w:eastAsiaTheme="majorEastAsia" w:hAnsi="Lucida Console"/>
          <w:color w:val="E6E1DC"/>
          <w:bdr w:val="none" w:sz="0" w:space="0" w:color="auto" w:frame="1"/>
          <w:lang w:val="nl-NL"/>
        </w:rPr>
        <w:t xml:space="preserve">            0.572  0.482        -0.130</w:t>
      </w:r>
    </w:p>
    <w:p w14:paraId="4B186694"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ziek_lt</w:t>
      </w:r>
      <w:proofErr w:type="spellEnd"/>
      <w:r w:rsidRPr="00F31C01">
        <w:rPr>
          <w:rStyle w:val="gnkrckgcgsb"/>
          <w:rFonts w:ascii="Lucida Console" w:eastAsiaTheme="majorEastAsia" w:hAnsi="Lucida Console"/>
          <w:color w:val="E6E1DC"/>
          <w:bdr w:val="none" w:sz="0" w:space="0" w:color="auto" w:frame="1"/>
          <w:lang w:val="nl-NL"/>
        </w:rPr>
        <w:t xml:space="preserve">                 -0.193  0.908 -0.359</w:t>
      </w:r>
    </w:p>
    <w:p w14:paraId="02240AD2" w14:textId="77777777" w:rsidR="00F31C01" w:rsidRPr="00F31C01" w:rsidRDefault="00F31C01" w:rsidP="00F31C01">
      <w:pPr>
        <w:pStyle w:val="HTMLPreformatted"/>
        <w:shd w:val="clear" w:color="auto" w:fill="202020"/>
        <w:wordWrap w:val="0"/>
        <w:spacing w:line="225" w:lineRule="atLeast"/>
        <w:rPr>
          <w:rFonts w:ascii="Lucida Console" w:hAnsi="Lucida Console"/>
          <w:color w:val="E6E1DC"/>
          <w:lang w:val="nl-NL"/>
        </w:rPr>
      </w:pPr>
      <w:proofErr w:type="spellStart"/>
      <w:r w:rsidRPr="00F31C01">
        <w:rPr>
          <w:rStyle w:val="gnkrckgcgsb"/>
          <w:rFonts w:ascii="Lucida Console" w:eastAsiaTheme="majorEastAsia" w:hAnsi="Lucida Console"/>
          <w:color w:val="E6E1DC"/>
          <w:bdr w:val="none" w:sz="0" w:space="0" w:color="auto" w:frame="1"/>
          <w:lang w:val="nl-NL"/>
        </w:rPr>
        <w:t>depri_hg</w:t>
      </w:r>
      <w:proofErr w:type="spellEnd"/>
      <w:r w:rsidRPr="00F31C01">
        <w:rPr>
          <w:rStyle w:val="gnkrckgcgsb"/>
          <w:rFonts w:ascii="Lucida Console" w:eastAsiaTheme="majorEastAsia" w:hAnsi="Lucida Console"/>
          <w:color w:val="E6E1DC"/>
          <w:bdr w:val="none" w:sz="0" w:space="0" w:color="auto" w:frame="1"/>
          <w:lang w:val="nl-NL"/>
        </w:rPr>
        <w:t xml:space="preserve">          0.563 -0.488         0.298</w:t>
      </w:r>
    </w:p>
    <w:p w14:paraId="3BBFBF9B" w14:textId="77777777" w:rsidR="00F31C01" w:rsidRDefault="00F31C01" w:rsidP="001675C9">
      <w:pPr>
        <w:spacing w:after="0" w:line="280" w:lineRule="atLeast"/>
        <w:jc w:val="both"/>
        <w:rPr>
          <w:rFonts w:asciiTheme="majorHAnsi" w:hAnsiTheme="majorHAnsi" w:cstheme="majorHAnsi"/>
          <w:sz w:val="18"/>
          <w:szCs w:val="18"/>
          <w:lang w:val="nl-NL"/>
        </w:rPr>
      </w:pPr>
    </w:p>
    <w:p w14:paraId="46266252"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lastRenderedPageBreak/>
        <w:t>PC1: 23%</w:t>
      </w:r>
      <w:r w:rsidR="00C61E51">
        <w:rPr>
          <w:rFonts w:asciiTheme="majorHAnsi" w:hAnsiTheme="majorHAnsi" w:cstheme="majorHAnsi"/>
          <w:sz w:val="18"/>
          <w:szCs w:val="18"/>
          <w:lang w:val="nl-NL"/>
        </w:rPr>
        <w:t xml:space="preserve"> (van de verklaarde variantie in cluster 4)</w:t>
      </w:r>
    </w:p>
    <w:p w14:paraId="4996B96F"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Slechte gezondheid, lage opleiding, </w:t>
      </w:r>
      <w:r w:rsidR="00B663BB">
        <w:rPr>
          <w:rFonts w:asciiTheme="majorHAnsi" w:hAnsiTheme="majorHAnsi" w:cstheme="majorHAnsi"/>
          <w:sz w:val="18"/>
          <w:szCs w:val="18"/>
          <w:lang w:val="nl-NL"/>
        </w:rPr>
        <w:t>a</w:t>
      </w:r>
      <w:r>
        <w:rPr>
          <w:rFonts w:asciiTheme="majorHAnsi" w:hAnsiTheme="majorHAnsi" w:cstheme="majorHAnsi"/>
          <w:sz w:val="18"/>
          <w:szCs w:val="18"/>
          <w:lang w:val="nl-NL"/>
        </w:rPr>
        <w:t>ngst en depressie, laag inkomen</w:t>
      </w:r>
    </w:p>
    <w:p w14:paraId="3654A267"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67E72368"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inkomen, lage opleiding ((geestelijk)gezond)</w:t>
      </w:r>
    </w:p>
    <w:p w14:paraId="29462C64"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0421C97B"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 (niet per definitie slechte gezondheid)</w:t>
      </w:r>
    </w:p>
    <w:p w14:paraId="1F3B1C4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16%</w:t>
      </w:r>
    </w:p>
    <w:p w14:paraId="39B95452"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w:t>
      </w:r>
    </w:p>
    <w:p w14:paraId="15E496EC" w14:textId="77777777" w:rsidR="00F31C01" w:rsidRPr="00CE483D" w:rsidRDefault="00F31C01" w:rsidP="001675C9">
      <w:pPr>
        <w:spacing w:after="0" w:line="280" w:lineRule="atLeast"/>
        <w:jc w:val="both"/>
        <w:rPr>
          <w:rFonts w:asciiTheme="majorHAnsi" w:hAnsiTheme="majorHAnsi" w:cstheme="majorHAnsi"/>
          <w:sz w:val="18"/>
          <w:szCs w:val="18"/>
          <w:lang w:val="nl-NL"/>
        </w:rPr>
      </w:pPr>
    </w:p>
    <w:p w14:paraId="7D7E99FF"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7CE6C9AA" w14:textId="77777777" w:rsidR="006B706A" w:rsidRPr="00C61E51" w:rsidRDefault="00803951" w:rsidP="001675C9">
      <w:pPr>
        <w:pStyle w:val="Heading3"/>
        <w:jc w:val="both"/>
        <w:rPr>
          <w:rFonts w:cstheme="majorHAnsi"/>
          <w:lang w:val="nl-NL"/>
        </w:rPr>
      </w:pPr>
      <w:bookmarkStart w:id="12" w:name="_Toc16774690"/>
      <w:r w:rsidRPr="00CE483D">
        <w:rPr>
          <w:rFonts w:cstheme="majorHAnsi"/>
          <w:lang w:val="nl-NL"/>
        </w:rPr>
        <w:t>cluster 5 ‘burn-out’</w:t>
      </w:r>
      <w:r w:rsidR="00C61E51">
        <w:rPr>
          <w:rFonts w:cstheme="majorHAnsi"/>
          <w:lang w:val="nl-NL"/>
        </w:rPr>
        <w:t xml:space="preserve"> (</w:t>
      </w:r>
      <w:r w:rsidR="00C61E51" w:rsidRPr="00C61E51">
        <w:rPr>
          <w:rStyle w:val="st"/>
          <w:lang w:val="nl-NL"/>
        </w:rPr>
        <w:t>emotioneel en fysiek uitgeput</w:t>
      </w:r>
      <w:r w:rsidR="00C61E51">
        <w:rPr>
          <w:rStyle w:val="st"/>
          <w:lang w:val="nl-NL"/>
        </w:rPr>
        <w:t>)</w:t>
      </w:r>
      <w:bookmarkEnd w:id="12"/>
    </w:p>
    <w:p w14:paraId="3CD36CAE"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2,2% van de populatie</w:t>
      </w:r>
    </w:p>
    <w:p w14:paraId="15FD14AC" w14:textId="77777777" w:rsidR="006B706A" w:rsidRPr="00CE483D" w:rsidRDefault="00DF0B1D"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J</w:t>
      </w:r>
      <w:r w:rsidR="00803951" w:rsidRPr="00CE483D">
        <w:rPr>
          <w:rFonts w:asciiTheme="majorHAnsi" w:hAnsiTheme="majorHAnsi" w:cstheme="majorHAnsi"/>
          <w:sz w:val="18"/>
          <w:szCs w:val="18"/>
          <w:lang w:val="nl-NL"/>
        </w:rPr>
        <w:t>ongvolwassenen</w:t>
      </w:r>
      <w:r>
        <w:rPr>
          <w:rFonts w:asciiTheme="majorHAnsi" w:hAnsiTheme="majorHAnsi" w:cstheme="majorHAnsi"/>
          <w:sz w:val="18"/>
          <w:szCs w:val="18"/>
          <w:lang w:val="nl-NL"/>
        </w:rPr>
        <w:t xml:space="preserve"> of middelbare leeftijd</w:t>
      </w:r>
    </w:p>
    <w:p w14:paraId="290ECC9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midden tot hoog opgeleid</w:t>
      </w:r>
    </w:p>
    <w:p w14:paraId="37CADED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woont meestal met partner</w:t>
      </w:r>
    </w:p>
    <w:p w14:paraId="7CD2F9B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huishouden met thuiswonende kinderen</w:t>
      </w:r>
    </w:p>
    <w:p w14:paraId="44C238F2"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eenoudergezin</w:t>
      </w:r>
    </w:p>
    <w:p w14:paraId="6A0F6B90" w14:textId="77777777" w:rsidR="00DF0B1D" w:rsidRPr="00CE483D" w:rsidRDefault="00DF0B1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vaker moeite met rondkomen</w:t>
      </w:r>
    </w:p>
    <w:p w14:paraId="6C9E505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hoog risico </w:t>
      </w:r>
      <w:r w:rsidR="00DF0B1D">
        <w:rPr>
          <w:rFonts w:asciiTheme="majorHAnsi" w:hAnsiTheme="majorHAnsi" w:cstheme="majorHAnsi"/>
          <w:sz w:val="18"/>
          <w:szCs w:val="18"/>
          <w:lang w:val="nl-NL"/>
        </w:rPr>
        <w:t>op (en hoog niveau van)</w:t>
      </w:r>
      <w:r w:rsidRPr="00CE483D">
        <w:rPr>
          <w:rFonts w:asciiTheme="majorHAnsi" w:hAnsiTheme="majorHAnsi" w:cstheme="majorHAnsi"/>
          <w:sz w:val="18"/>
          <w:szCs w:val="18"/>
          <w:lang w:val="nl-NL"/>
        </w:rPr>
        <w:t xml:space="preserve"> angst en depressie</w:t>
      </w:r>
    </w:p>
    <w:p w14:paraId="107E3D48"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gezond</w:t>
      </w:r>
    </w:p>
    <w:p w14:paraId="5601B4DE" w14:textId="77777777" w:rsidR="007419E0" w:rsidRPr="00CE483D" w:rsidRDefault="007419E0" w:rsidP="007419E0">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1A848DF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chronische ziekte en beperkingen vanwege gezondheid</w:t>
      </w:r>
    </w:p>
    <w:p w14:paraId="6A46934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vermoeid (zonder duidelijke reden)</w:t>
      </w:r>
    </w:p>
    <w:p w14:paraId="308D934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voelt zich aangewezen op zichzelf</w:t>
      </w:r>
    </w:p>
    <w:p w14:paraId="42585F1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allen actief in arbeid opleiding of vrijwilligerswerk (zinvolle dagbesteding)</w:t>
      </w:r>
    </w:p>
    <w:p w14:paraId="5343D93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risico op overbelasting  in verlenen m</w:t>
      </w:r>
      <w:r w:rsidR="00F00DE2">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(niet bovenmatig actief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overigens)</w:t>
      </w:r>
    </w:p>
    <w:p w14:paraId="6CF08B69"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45,4</w:t>
      </w:r>
    </w:p>
    <w:p w14:paraId="63212E15" w14:textId="77777777" w:rsidR="008142C8" w:rsidRDefault="008142C8" w:rsidP="001675C9">
      <w:pPr>
        <w:spacing w:after="0" w:line="280" w:lineRule="atLeast"/>
        <w:jc w:val="both"/>
        <w:rPr>
          <w:rFonts w:asciiTheme="majorHAnsi" w:hAnsiTheme="majorHAnsi" w:cstheme="majorHAnsi"/>
          <w:sz w:val="18"/>
          <w:szCs w:val="18"/>
          <w:lang w:val="nl-NL"/>
        </w:rPr>
      </w:pPr>
    </w:p>
    <w:p w14:paraId="0AF1CE0C"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Loadings</w:t>
      </w:r>
      <w:proofErr w:type="spellEnd"/>
      <w:r w:rsidRPr="008142C8">
        <w:rPr>
          <w:rStyle w:val="gnkrckgcgsb"/>
          <w:rFonts w:ascii="Lucida Console" w:eastAsiaTheme="majorEastAsia" w:hAnsi="Lucida Console"/>
          <w:color w:val="E6E1DC"/>
          <w:bdr w:val="none" w:sz="0" w:space="0" w:color="auto" w:frame="1"/>
          <w:lang w:val="nl-NL"/>
        </w:rPr>
        <w:t>:</w:t>
      </w:r>
    </w:p>
    <w:p w14:paraId="797A63D8"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8142C8">
        <w:rPr>
          <w:rStyle w:val="gnkrckgcgsb"/>
          <w:rFonts w:ascii="Lucida Console" w:eastAsiaTheme="majorEastAsia" w:hAnsi="Lucida Console"/>
          <w:color w:val="E6E1DC"/>
          <w:bdr w:val="none" w:sz="0" w:space="0" w:color="auto" w:frame="1"/>
          <w:lang w:val="nl-NL"/>
        </w:rPr>
        <w:t xml:space="preserve">                 PC1    PC2    PC3    PC4   </w:t>
      </w:r>
    </w:p>
    <w:p w14:paraId="67554C3A"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8142C8">
        <w:rPr>
          <w:rStyle w:val="gnkrckgcgsb"/>
          <w:rFonts w:ascii="Lucida Console" w:eastAsiaTheme="majorEastAsia" w:hAnsi="Lucida Console"/>
          <w:color w:val="E6E1DC"/>
          <w:bdr w:val="none" w:sz="0" w:space="0" w:color="auto" w:frame="1"/>
          <w:lang w:val="nl-NL"/>
        </w:rPr>
        <w:t>leeftijd70eo      0.619 -0.389 -0.147  0.319</w:t>
      </w:r>
    </w:p>
    <w:p w14:paraId="4E5A4987"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gez_slecht</w:t>
      </w:r>
      <w:proofErr w:type="spellEnd"/>
      <w:r w:rsidRPr="008142C8">
        <w:rPr>
          <w:rStyle w:val="gnkrckgcgsb"/>
          <w:rFonts w:ascii="Lucida Console" w:eastAsiaTheme="majorEastAsia" w:hAnsi="Lucida Console"/>
          <w:color w:val="E6E1DC"/>
          <w:bdr w:val="none" w:sz="0" w:space="0" w:color="auto" w:frame="1"/>
          <w:lang w:val="nl-NL"/>
        </w:rPr>
        <w:t xml:space="preserve">        0.137  0.676 -0.129  0.557</w:t>
      </w:r>
    </w:p>
    <w:p w14:paraId="78C38E91"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inkomenlaag_dich</w:t>
      </w:r>
      <w:proofErr w:type="spellEnd"/>
      <w:r w:rsidRPr="008142C8">
        <w:rPr>
          <w:rStyle w:val="gnkrckgcgsb"/>
          <w:rFonts w:ascii="Lucida Console" w:eastAsiaTheme="majorEastAsia" w:hAnsi="Lucida Console"/>
          <w:color w:val="E6E1DC"/>
          <w:bdr w:val="none" w:sz="0" w:space="0" w:color="auto" w:frame="1"/>
          <w:lang w:val="nl-NL"/>
        </w:rPr>
        <w:t xml:space="preserve">  0.504  0.411  0.361 -0.439</w:t>
      </w:r>
    </w:p>
    <w:p w14:paraId="0141384E"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geenbetaaldwerk</w:t>
      </w:r>
      <w:proofErr w:type="spellEnd"/>
      <w:r w:rsidRPr="008142C8">
        <w:rPr>
          <w:rStyle w:val="gnkrckgcgsb"/>
          <w:rFonts w:ascii="Lucida Console" w:eastAsiaTheme="majorEastAsia" w:hAnsi="Lucida Console"/>
          <w:color w:val="E6E1DC"/>
          <w:bdr w:val="none" w:sz="0" w:space="0" w:color="auto" w:frame="1"/>
          <w:lang w:val="nl-NL"/>
        </w:rPr>
        <w:t xml:space="preserve">   0.720 -0.138         0.262</w:t>
      </w:r>
    </w:p>
    <w:p w14:paraId="3E19C3E8"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opl_lm</w:t>
      </w:r>
      <w:proofErr w:type="spellEnd"/>
      <w:r w:rsidRPr="008142C8">
        <w:rPr>
          <w:rStyle w:val="gnkrckgcgsb"/>
          <w:rFonts w:ascii="Lucida Console" w:eastAsiaTheme="majorEastAsia" w:hAnsi="Lucida Console"/>
          <w:color w:val="E6E1DC"/>
          <w:bdr w:val="none" w:sz="0" w:space="0" w:color="auto" w:frame="1"/>
          <w:lang w:val="nl-NL"/>
        </w:rPr>
        <w:t xml:space="preserve">            0.536         0.594       </w:t>
      </w:r>
    </w:p>
    <w:p w14:paraId="7D7D5E44"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ziek_lt</w:t>
      </w:r>
      <w:proofErr w:type="spellEnd"/>
      <w:r w:rsidRPr="008142C8">
        <w:rPr>
          <w:rStyle w:val="gnkrckgcgsb"/>
          <w:rFonts w:ascii="Lucida Console" w:eastAsiaTheme="majorEastAsia" w:hAnsi="Lucida Console"/>
          <w:color w:val="E6E1DC"/>
          <w:bdr w:val="none" w:sz="0" w:space="0" w:color="auto" w:frame="1"/>
          <w:lang w:val="nl-NL"/>
        </w:rPr>
        <w:t xml:space="preserve">           0.282  0.559 -0.552 -0.283</w:t>
      </w:r>
    </w:p>
    <w:p w14:paraId="4D964AD7" w14:textId="77777777" w:rsidR="008142C8" w:rsidRPr="008142C8" w:rsidRDefault="008142C8" w:rsidP="008142C8">
      <w:pPr>
        <w:pStyle w:val="HTMLPreformatted"/>
        <w:shd w:val="clear" w:color="auto" w:fill="202020"/>
        <w:wordWrap w:val="0"/>
        <w:spacing w:line="225" w:lineRule="atLeast"/>
        <w:rPr>
          <w:rFonts w:ascii="Lucida Console" w:hAnsi="Lucida Console"/>
          <w:color w:val="E6E1DC"/>
          <w:lang w:val="nl-NL"/>
        </w:rPr>
      </w:pPr>
      <w:proofErr w:type="spellStart"/>
      <w:r w:rsidRPr="008142C8">
        <w:rPr>
          <w:rStyle w:val="gnkrckgcgsb"/>
          <w:rFonts w:ascii="Lucida Console" w:eastAsiaTheme="majorEastAsia" w:hAnsi="Lucida Console"/>
          <w:color w:val="E6E1DC"/>
          <w:bdr w:val="none" w:sz="0" w:space="0" w:color="auto" w:frame="1"/>
          <w:lang w:val="nl-NL"/>
        </w:rPr>
        <w:t>depri_hg</w:t>
      </w:r>
      <w:proofErr w:type="spellEnd"/>
      <w:r w:rsidRPr="008142C8">
        <w:rPr>
          <w:rStyle w:val="gnkrckgcgsb"/>
          <w:rFonts w:ascii="Lucida Console" w:eastAsiaTheme="majorEastAsia" w:hAnsi="Lucida Console"/>
          <w:color w:val="E6E1DC"/>
          <w:bdr w:val="none" w:sz="0" w:space="0" w:color="auto" w:frame="1"/>
          <w:lang w:val="nl-NL"/>
        </w:rPr>
        <w:t xml:space="preserve">         -0.409  0.345  0.442  0.358</w:t>
      </w:r>
    </w:p>
    <w:p w14:paraId="19C208ED" w14:textId="77777777" w:rsidR="008142C8" w:rsidRDefault="008142C8" w:rsidP="001675C9">
      <w:pPr>
        <w:spacing w:after="0" w:line="280" w:lineRule="atLeast"/>
        <w:jc w:val="both"/>
        <w:rPr>
          <w:rFonts w:asciiTheme="majorHAnsi" w:hAnsiTheme="majorHAnsi" w:cstheme="majorHAnsi"/>
          <w:sz w:val="18"/>
          <w:szCs w:val="18"/>
          <w:lang w:val="nl-NL"/>
        </w:rPr>
      </w:pPr>
    </w:p>
    <w:p w14:paraId="43DD3860"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24%</w:t>
      </w:r>
      <w:r w:rsidR="00C61E51">
        <w:rPr>
          <w:rFonts w:asciiTheme="majorHAnsi" w:hAnsiTheme="majorHAnsi" w:cstheme="majorHAnsi"/>
          <w:sz w:val="18"/>
          <w:szCs w:val="18"/>
          <w:lang w:val="nl-NL"/>
        </w:rPr>
        <w:t xml:space="preserve"> (van de verklaarde variantie in cluster 5)</w:t>
      </w:r>
    </w:p>
    <w:p w14:paraId="18C89145"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inkomen</w:t>
      </w:r>
    </w:p>
    <w:p w14:paraId="6179C819"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17FE6497"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langdurig ziek (niet-zijnde 70 plus), laag inkomen</w:t>
      </w:r>
    </w:p>
    <w:p w14:paraId="1565B1DA"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15%</w:t>
      </w:r>
    </w:p>
    <w:p w14:paraId="7964A620"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Lage opleiding</w:t>
      </w:r>
      <w:r w:rsidR="004719ED">
        <w:rPr>
          <w:rFonts w:asciiTheme="majorHAnsi" w:hAnsiTheme="majorHAnsi" w:cstheme="majorHAnsi"/>
          <w:sz w:val="18"/>
          <w:szCs w:val="18"/>
          <w:lang w:val="nl-NL"/>
        </w:rPr>
        <w:t>, angst en depressie</w:t>
      </w:r>
    </w:p>
    <w:p w14:paraId="254600BA" w14:textId="77777777" w:rsidR="004719ED" w:rsidRPr="00CE483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13%</w:t>
      </w:r>
    </w:p>
    <w:p w14:paraId="0996B704" w14:textId="77777777" w:rsidR="006B706A"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w:t>
      </w:r>
    </w:p>
    <w:p w14:paraId="75F7C6F4" w14:textId="77777777" w:rsidR="004719ED" w:rsidRPr="00CE483D" w:rsidRDefault="004719ED" w:rsidP="001675C9">
      <w:pPr>
        <w:spacing w:after="0" w:line="280" w:lineRule="atLeast"/>
        <w:jc w:val="both"/>
        <w:rPr>
          <w:rFonts w:asciiTheme="majorHAnsi" w:hAnsiTheme="majorHAnsi" w:cstheme="majorHAnsi"/>
          <w:sz w:val="18"/>
          <w:szCs w:val="18"/>
          <w:lang w:val="nl-NL"/>
        </w:rPr>
      </w:pPr>
    </w:p>
    <w:p w14:paraId="3D9868D1" w14:textId="77777777" w:rsidR="006B706A" w:rsidRPr="00CE483D" w:rsidRDefault="00803951" w:rsidP="001675C9">
      <w:pPr>
        <w:pStyle w:val="Heading3"/>
        <w:jc w:val="both"/>
        <w:rPr>
          <w:rFonts w:cstheme="majorHAnsi"/>
          <w:lang w:val="nl-NL"/>
        </w:rPr>
      </w:pPr>
      <w:bookmarkStart w:id="13" w:name="_Toc16774691"/>
      <w:r w:rsidRPr="00CE483D">
        <w:rPr>
          <w:rFonts w:cstheme="majorHAnsi"/>
          <w:lang w:val="nl-NL"/>
        </w:rPr>
        <w:lastRenderedPageBreak/>
        <w:t>cluster 6 ‘beperking door gezondheid</w:t>
      </w:r>
      <w:r w:rsidR="004719ED">
        <w:rPr>
          <w:rFonts w:cstheme="majorHAnsi"/>
          <w:lang w:val="nl-NL"/>
        </w:rPr>
        <w:t xml:space="preserve"> of inkomen</w:t>
      </w:r>
      <w:r w:rsidRPr="00CE483D">
        <w:rPr>
          <w:rFonts w:cstheme="majorHAnsi"/>
          <w:lang w:val="nl-NL"/>
        </w:rPr>
        <w:t>’</w:t>
      </w:r>
      <w:bookmarkEnd w:id="13"/>
    </w:p>
    <w:p w14:paraId="1AF9DC3D"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1% van de populatie</w:t>
      </w:r>
    </w:p>
    <w:p w14:paraId="7E82E07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'werkloos' / geen betaald werk</w:t>
      </w:r>
    </w:p>
    <w:p w14:paraId="7DEAC4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gepensioneerd of arbeidsongeschikt</w:t>
      </w:r>
    </w:p>
    <w:p w14:paraId="3271BED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laag inkomen</w:t>
      </w:r>
    </w:p>
    <w:p w14:paraId="50B2E3C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tot midden opgeleid</w:t>
      </w:r>
    </w:p>
    <w:p w14:paraId="79D9CA9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w:t>
      </w:r>
      <w:r w:rsidR="002B6AE0">
        <w:rPr>
          <w:rFonts w:asciiTheme="majorHAnsi" w:hAnsiTheme="majorHAnsi" w:cstheme="majorHAnsi"/>
          <w:sz w:val="18"/>
          <w:szCs w:val="18"/>
          <w:lang w:val="nl-NL"/>
        </w:rPr>
        <w:t xml:space="preserve"> (hoog aandeel (zeer) ernstig eenzaam)</w:t>
      </w:r>
    </w:p>
    <w:p w14:paraId="333E1FFB"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chronische ziekte en beperkingen vanwege gezondheid</w:t>
      </w:r>
    </w:p>
    <w:p w14:paraId="715DB646" w14:textId="77777777" w:rsidR="00937484" w:rsidRDefault="00937484"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ernstig beperkt </w:t>
      </w:r>
      <w:r w:rsidR="00AA3593">
        <w:rPr>
          <w:rFonts w:asciiTheme="majorHAnsi" w:hAnsiTheme="majorHAnsi" w:cstheme="majorHAnsi"/>
          <w:sz w:val="18"/>
          <w:szCs w:val="18"/>
          <w:lang w:val="nl-NL"/>
        </w:rPr>
        <w:t>vanwege gezondheid</w:t>
      </w:r>
    </w:p>
    <w:p w14:paraId="33269052" w14:textId="77777777" w:rsidR="00AA3593" w:rsidRDefault="00AA3593"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beperking valt veelal niet in de categorie horen, zien, mobiliteit </w:t>
      </w:r>
    </w:p>
    <w:p w14:paraId="697B5B0D" w14:textId="77777777" w:rsidR="00AA3593" w:rsidRPr="00CE483D" w:rsidRDefault="00AA3593"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beperking kent geen samengesteld karakter (samenloop meerdere beperkingen)</w:t>
      </w:r>
    </w:p>
    <w:p w14:paraId="3C60E394"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enige samenloop mantelzorg en eigen slechte gezondheid</w:t>
      </w:r>
    </w:p>
    <w:p w14:paraId="6C078725" w14:textId="77777777" w:rsidR="007419E0" w:rsidRPr="00CE483D" w:rsidRDefault="007419E0" w:rsidP="007419E0">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77D8833C"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vrijwilligerswerk</w:t>
      </w:r>
    </w:p>
    <w:p w14:paraId="482F8B1C" w14:textId="77777777" w:rsidR="006B706A" w:rsidRPr="00CE483D" w:rsidRDefault="0047702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vaker</w:t>
      </w:r>
      <w:r w:rsidR="00803951" w:rsidRPr="00CE483D">
        <w:rPr>
          <w:rFonts w:asciiTheme="majorHAnsi" w:hAnsiTheme="majorHAnsi" w:cstheme="majorHAnsi"/>
          <w:sz w:val="18"/>
          <w:szCs w:val="18"/>
          <w:lang w:val="nl-NL"/>
        </w:rPr>
        <w:t xml:space="preserve"> eenoudergezin</w:t>
      </w:r>
    </w:p>
    <w:p w14:paraId="62F883D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huisman/ -vrouw</w:t>
      </w:r>
    </w:p>
    <w:p w14:paraId="72E5D02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757033B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59,6</w:t>
      </w:r>
    </w:p>
    <w:p w14:paraId="6C7D3744" w14:textId="77777777" w:rsidR="006B706A" w:rsidRDefault="006B706A" w:rsidP="001675C9">
      <w:pPr>
        <w:spacing w:after="0" w:line="280" w:lineRule="atLeast"/>
        <w:jc w:val="both"/>
        <w:rPr>
          <w:rFonts w:asciiTheme="majorHAnsi" w:hAnsiTheme="majorHAnsi" w:cstheme="majorHAnsi"/>
          <w:sz w:val="18"/>
          <w:szCs w:val="18"/>
          <w:lang w:val="nl-NL"/>
        </w:rPr>
      </w:pPr>
    </w:p>
    <w:p w14:paraId="1ABE1DAC"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Loadings</w:t>
      </w:r>
      <w:proofErr w:type="spellEnd"/>
      <w:r w:rsidRPr="004719ED">
        <w:rPr>
          <w:rStyle w:val="gnkrckgcgsb"/>
          <w:rFonts w:ascii="Lucida Console" w:eastAsiaTheme="majorEastAsia" w:hAnsi="Lucida Console"/>
          <w:color w:val="E6E1DC"/>
          <w:bdr w:val="none" w:sz="0" w:space="0" w:color="auto" w:frame="1"/>
          <w:lang w:val="nl-NL"/>
        </w:rPr>
        <w:t>:</w:t>
      </w:r>
    </w:p>
    <w:p w14:paraId="0A850D9B"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 xml:space="preserve">                 PC1    PC2    PC3    PC4   </w:t>
      </w:r>
    </w:p>
    <w:p w14:paraId="2D6796AD"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leeftijd70eo     -0.272 -0.160  0.826 -0.383</w:t>
      </w:r>
    </w:p>
    <w:p w14:paraId="7A0C3A7E"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gez_slecht</w:t>
      </w:r>
      <w:proofErr w:type="spellEnd"/>
      <w:r w:rsidRPr="004719ED">
        <w:rPr>
          <w:rStyle w:val="gnkrckgcgsb"/>
          <w:rFonts w:ascii="Lucida Console" w:eastAsiaTheme="majorEastAsia" w:hAnsi="Lucida Console"/>
          <w:color w:val="E6E1DC"/>
          <w:bdr w:val="none" w:sz="0" w:space="0" w:color="auto" w:frame="1"/>
          <w:lang w:val="nl-NL"/>
        </w:rPr>
        <w:t xml:space="preserve">        0.229  0.716         0.212</w:t>
      </w:r>
    </w:p>
    <w:p w14:paraId="422CF733"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inkomenlaag_dich</w:t>
      </w:r>
      <w:proofErr w:type="spellEnd"/>
      <w:r w:rsidRPr="004719ED">
        <w:rPr>
          <w:rStyle w:val="gnkrckgcgsb"/>
          <w:rFonts w:ascii="Lucida Console" w:eastAsiaTheme="majorEastAsia" w:hAnsi="Lucida Console"/>
          <w:color w:val="E6E1DC"/>
          <w:bdr w:val="none" w:sz="0" w:space="0" w:color="auto" w:frame="1"/>
          <w:lang w:val="nl-NL"/>
        </w:rPr>
        <w:t xml:space="preserve">  0.741 -0.245  0.155  0.188</w:t>
      </w:r>
    </w:p>
    <w:p w14:paraId="52142A15"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opl_lm</w:t>
      </w:r>
      <w:proofErr w:type="spellEnd"/>
      <w:r w:rsidRPr="004719ED">
        <w:rPr>
          <w:rStyle w:val="gnkrckgcgsb"/>
          <w:rFonts w:ascii="Lucida Console" w:eastAsiaTheme="majorEastAsia" w:hAnsi="Lucida Console"/>
          <w:color w:val="E6E1DC"/>
          <w:bdr w:val="none" w:sz="0" w:space="0" w:color="auto" w:frame="1"/>
          <w:lang w:val="nl-NL"/>
        </w:rPr>
        <w:t xml:space="preserve">            0.711         0.398       </w:t>
      </w:r>
    </w:p>
    <w:p w14:paraId="6A9F3733"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ziek_lt</w:t>
      </w:r>
      <w:proofErr w:type="spellEnd"/>
      <w:r w:rsidRPr="004719ED">
        <w:rPr>
          <w:rStyle w:val="gnkrckgcgsb"/>
          <w:rFonts w:ascii="Lucida Console" w:eastAsiaTheme="majorEastAsia" w:hAnsi="Lucida Console"/>
          <w:color w:val="E6E1DC"/>
          <w:bdr w:val="none" w:sz="0" w:space="0" w:color="auto" w:frame="1"/>
          <w:lang w:val="nl-NL"/>
        </w:rPr>
        <w:t xml:space="preserve">          -0.444  0.407  0.387  0.564</w:t>
      </w:r>
    </w:p>
    <w:p w14:paraId="79159BFB" w14:textId="77777777" w:rsidR="004719ED" w:rsidRPr="004719ED" w:rsidRDefault="004719ED" w:rsidP="004719ED">
      <w:pPr>
        <w:pStyle w:val="HTMLPreformatted"/>
        <w:shd w:val="clear" w:color="auto" w:fill="202020"/>
        <w:wordWrap w:val="0"/>
        <w:spacing w:line="225" w:lineRule="atLeast"/>
        <w:rPr>
          <w:rFonts w:ascii="Lucida Console" w:hAnsi="Lucida Console"/>
          <w:color w:val="E6E1DC"/>
          <w:lang w:val="nl-NL"/>
        </w:rPr>
      </w:pPr>
      <w:proofErr w:type="spellStart"/>
      <w:r w:rsidRPr="004719ED">
        <w:rPr>
          <w:rStyle w:val="gnkrckgcgsb"/>
          <w:rFonts w:ascii="Lucida Console" w:eastAsiaTheme="majorEastAsia" w:hAnsi="Lucida Console"/>
          <w:color w:val="E6E1DC"/>
          <w:bdr w:val="none" w:sz="0" w:space="0" w:color="auto" w:frame="1"/>
          <w:lang w:val="nl-NL"/>
        </w:rPr>
        <w:t>depri_hg</w:t>
      </w:r>
      <w:proofErr w:type="spellEnd"/>
      <w:r w:rsidRPr="004719ED">
        <w:rPr>
          <w:rStyle w:val="gnkrckgcgsb"/>
          <w:rFonts w:ascii="Lucida Console" w:eastAsiaTheme="majorEastAsia" w:hAnsi="Lucida Console"/>
          <w:color w:val="E6E1DC"/>
          <w:bdr w:val="none" w:sz="0" w:space="0" w:color="auto" w:frame="1"/>
          <w:lang w:val="nl-NL"/>
        </w:rPr>
        <w:t xml:space="preserve">          0.151  0.684        -0.586</w:t>
      </w:r>
    </w:p>
    <w:p w14:paraId="4D0DE112" w14:textId="77777777" w:rsidR="004719ED" w:rsidRDefault="004719ED" w:rsidP="001675C9">
      <w:pPr>
        <w:spacing w:after="0" w:line="280" w:lineRule="atLeast"/>
        <w:jc w:val="both"/>
        <w:rPr>
          <w:rFonts w:asciiTheme="majorHAnsi" w:hAnsiTheme="majorHAnsi" w:cstheme="majorHAnsi"/>
          <w:sz w:val="18"/>
          <w:szCs w:val="18"/>
          <w:lang w:val="nl-NL"/>
        </w:rPr>
      </w:pPr>
    </w:p>
    <w:p w14:paraId="2880572B"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23%</w:t>
      </w:r>
      <w:r w:rsidR="00C61E51">
        <w:rPr>
          <w:rFonts w:asciiTheme="majorHAnsi" w:hAnsiTheme="majorHAnsi" w:cstheme="majorHAnsi"/>
          <w:sz w:val="18"/>
          <w:szCs w:val="18"/>
          <w:lang w:val="nl-NL"/>
        </w:rPr>
        <w:t xml:space="preserve"> (van de verklaarde variantie in cluster 6)</w:t>
      </w:r>
    </w:p>
    <w:p w14:paraId="5E9CC81D"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3FB5E2EB"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20%</w:t>
      </w:r>
    </w:p>
    <w:p w14:paraId="3FCF17CE"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angst en depressie</w:t>
      </w:r>
    </w:p>
    <w:p w14:paraId="06D109CA"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1C713698"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Leeftijd 70 en ouder </w:t>
      </w:r>
    </w:p>
    <w:p w14:paraId="3E481F24"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15%</w:t>
      </w:r>
    </w:p>
    <w:p w14:paraId="6FDF6B36" w14:textId="77777777" w:rsidR="004719ED" w:rsidRPr="00CE483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w:t>
      </w:r>
    </w:p>
    <w:p w14:paraId="6920ED3A"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F39B897" w14:textId="77777777" w:rsidR="006B706A" w:rsidRPr="00CE483D" w:rsidRDefault="00803951" w:rsidP="001675C9">
      <w:pPr>
        <w:pStyle w:val="Heading3"/>
        <w:jc w:val="both"/>
        <w:rPr>
          <w:rFonts w:cstheme="majorHAnsi"/>
          <w:lang w:val="nl-NL"/>
        </w:rPr>
      </w:pPr>
      <w:bookmarkStart w:id="14" w:name="_Toc16774692"/>
      <w:r w:rsidRPr="00CE483D">
        <w:rPr>
          <w:rFonts w:cstheme="majorHAnsi"/>
          <w:lang w:val="nl-NL"/>
        </w:rPr>
        <w:t>cluster 7 ‘chronisch slechte gezondheid / beperking’ / ‘</w:t>
      </w:r>
      <w:proofErr w:type="spellStart"/>
      <w:r w:rsidRPr="00CE483D">
        <w:rPr>
          <w:rFonts w:cstheme="majorHAnsi"/>
          <w:lang w:val="nl-NL"/>
        </w:rPr>
        <w:t>multi</w:t>
      </w:r>
      <w:proofErr w:type="spellEnd"/>
      <w:r w:rsidRPr="00CE483D">
        <w:rPr>
          <w:rFonts w:cstheme="majorHAnsi"/>
          <w:lang w:val="nl-NL"/>
        </w:rPr>
        <w:t>-problematiek’</w:t>
      </w:r>
      <w:bookmarkEnd w:id="14"/>
    </w:p>
    <w:p w14:paraId="546B4F9F"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1,2% van de populatie</w:t>
      </w:r>
    </w:p>
    <w:p w14:paraId="33DA6DA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slechte gezondheid</w:t>
      </w:r>
    </w:p>
    <w:p w14:paraId="5DACEF1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chronische ziekte en beperkingen vanwege gezondheid</w:t>
      </w:r>
    </w:p>
    <w:p w14:paraId="4E5E10C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langdurig karakter ziekte(n) of aandoening(en)</w:t>
      </w:r>
    </w:p>
    <w:p w14:paraId="09B5F1E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mobiliteitsbeperking</w:t>
      </w:r>
    </w:p>
    <w:p w14:paraId="240D84A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hoog risico op angst en depressie</w:t>
      </w:r>
    </w:p>
    <w:p w14:paraId="35A5F54C"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w:t>
      </w:r>
    </w:p>
    <w:p w14:paraId="3AC0322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vermoeid</w:t>
      </w:r>
    </w:p>
    <w:p w14:paraId="7A5128A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gebrek aan regie</w:t>
      </w:r>
    </w:p>
    <w:p w14:paraId="1691A61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moeite met oplossen problemen</w:t>
      </w:r>
    </w:p>
    <w:p w14:paraId="6C9DEAA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inkomen</w:t>
      </w:r>
    </w:p>
    <w:p w14:paraId="014076F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moeite met rondkomen</w:t>
      </w:r>
    </w:p>
    <w:p w14:paraId="211FC6B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opgeleid</w:t>
      </w:r>
    </w:p>
    <w:p w14:paraId="5B16C85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zinvolle dagactiviteit</w:t>
      </w:r>
    </w:p>
    <w:p w14:paraId="1410E55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(betaalde) arbeid</w:t>
      </w:r>
    </w:p>
    <w:p w14:paraId="673A5AF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arbeidsongeschiktheid</w:t>
      </w:r>
    </w:p>
    <w:p w14:paraId="44C1CB2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voldoet niet aan beweegnorm</w:t>
      </w:r>
    </w:p>
    <w:p w14:paraId="599C04F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obesitas</w:t>
      </w:r>
    </w:p>
    <w:p w14:paraId="51784BF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afhankelijk van mantelzorg</w:t>
      </w:r>
    </w:p>
    <w:p w14:paraId="0F07AF8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34E4C11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46D0E91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 65,7</w:t>
      </w:r>
    </w:p>
    <w:p w14:paraId="578B3813" w14:textId="77777777" w:rsidR="006B706A" w:rsidRDefault="006B706A" w:rsidP="001675C9">
      <w:pPr>
        <w:spacing w:after="0" w:line="280" w:lineRule="atLeast"/>
        <w:jc w:val="both"/>
        <w:rPr>
          <w:rFonts w:asciiTheme="majorHAnsi" w:hAnsiTheme="majorHAnsi" w:cstheme="majorHAnsi"/>
          <w:sz w:val="18"/>
          <w:szCs w:val="18"/>
          <w:lang w:val="nl-NL"/>
        </w:rPr>
      </w:pPr>
    </w:p>
    <w:p w14:paraId="12F3227F" w14:textId="77777777" w:rsidR="00D400A9" w:rsidRPr="00CE483D" w:rsidRDefault="00D400A9" w:rsidP="001675C9">
      <w:pPr>
        <w:spacing w:after="0" w:line="280" w:lineRule="atLeast"/>
        <w:jc w:val="both"/>
        <w:rPr>
          <w:rFonts w:asciiTheme="majorHAnsi" w:hAnsiTheme="majorHAnsi" w:cstheme="majorHAnsi"/>
          <w:sz w:val="18"/>
          <w:szCs w:val="18"/>
          <w:lang w:val="nl-NL"/>
        </w:rPr>
      </w:pPr>
    </w:p>
    <w:p w14:paraId="147F23B4" w14:textId="77777777" w:rsidR="00734BD7" w:rsidRPr="000E6790"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0E6790">
        <w:rPr>
          <w:rFonts w:ascii="Lucida Console" w:eastAsia="Times New Roman" w:hAnsi="Lucida Console" w:cs="Courier New"/>
          <w:color w:val="E6E1DC"/>
          <w:sz w:val="20"/>
          <w:szCs w:val="20"/>
          <w:bdr w:val="none" w:sz="0" w:space="0" w:color="auto" w:frame="1"/>
          <w:lang w:val="nl-NL"/>
        </w:rPr>
        <w:t>Loadings</w:t>
      </w:r>
      <w:proofErr w:type="spellEnd"/>
      <w:r w:rsidRPr="000E6790">
        <w:rPr>
          <w:rFonts w:ascii="Lucida Console" w:eastAsia="Times New Roman" w:hAnsi="Lucida Console" w:cs="Courier New"/>
          <w:color w:val="E6E1DC"/>
          <w:sz w:val="20"/>
          <w:szCs w:val="20"/>
          <w:bdr w:val="none" w:sz="0" w:space="0" w:color="auto" w:frame="1"/>
          <w:lang w:val="nl-NL"/>
        </w:rPr>
        <w:t>:</w:t>
      </w:r>
    </w:p>
    <w:p w14:paraId="6C896164" w14:textId="77777777" w:rsidR="00734BD7" w:rsidRPr="000E6790"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0E6790">
        <w:rPr>
          <w:rFonts w:ascii="Lucida Console" w:eastAsia="Times New Roman" w:hAnsi="Lucida Console" w:cs="Courier New"/>
          <w:color w:val="E6E1DC"/>
          <w:sz w:val="20"/>
          <w:szCs w:val="20"/>
          <w:bdr w:val="none" w:sz="0" w:space="0" w:color="auto" w:frame="1"/>
          <w:lang w:val="nl-NL"/>
        </w:rPr>
        <w:t xml:space="preserve">                 </w:t>
      </w:r>
      <w:r w:rsidR="001A6542" w:rsidRPr="000E6790">
        <w:rPr>
          <w:rFonts w:ascii="Lucida Console" w:eastAsia="Times New Roman" w:hAnsi="Lucida Console" w:cs="Courier New"/>
          <w:color w:val="E6E1DC"/>
          <w:sz w:val="20"/>
          <w:szCs w:val="20"/>
          <w:bdr w:val="none" w:sz="0" w:space="0" w:color="auto" w:frame="1"/>
          <w:lang w:val="nl-NL"/>
        </w:rPr>
        <w:t xml:space="preserve"> </w:t>
      </w:r>
      <w:r w:rsidRPr="000E6790">
        <w:rPr>
          <w:rFonts w:ascii="Lucida Console" w:eastAsia="Times New Roman" w:hAnsi="Lucida Console" w:cs="Courier New"/>
          <w:color w:val="E6E1DC"/>
          <w:sz w:val="20"/>
          <w:szCs w:val="20"/>
          <w:bdr w:val="none" w:sz="0" w:space="0" w:color="auto" w:frame="1"/>
          <w:lang w:val="nl-NL"/>
        </w:rPr>
        <w:t>PC1</w:t>
      </w:r>
      <w:r w:rsidR="001A6542" w:rsidRPr="000E6790">
        <w:rPr>
          <w:rFonts w:ascii="Lucida Console" w:eastAsia="Times New Roman" w:hAnsi="Lucida Console" w:cs="Courier New"/>
          <w:color w:val="E6E1DC"/>
          <w:sz w:val="20"/>
          <w:szCs w:val="20"/>
          <w:bdr w:val="none" w:sz="0" w:space="0" w:color="auto" w:frame="1"/>
          <w:lang w:val="nl-NL"/>
        </w:rPr>
        <w:t xml:space="preserve"> </w:t>
      </w:r>
      <w:r w:rsidRPr="000E6790">
        <w:rPr>
          <w:rFonts w:ascii="Lucida Console" w:eastAsia="Times New Roman" w:hAnsi="Lucida Console" w:cs="Courier New"/>
          <w:color w:val="E6E1DC"/>
          <w:sz w:val="20"/>
          <w:szCs w:val="20"/>
          <w:bdr w:val="none" w:sz="0" w:space="0" w:color="auto" w:frame="1"/>
          <w:lang w:val="nl-NL"/>
        </w:rPr>
        <w:t xml:space="preserve">   PC2    PC3    PC4    PC5   </w:t>
      </w:r>
    </w:p>
    <w:p w14:paraId="6D6A319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734BD7">
        <w:rPr>
          <w:rFonts w:ascii="Lucida Console" w:eastAsia="Times New Roman" w:hAnsi="Lucida Console" w:cs="Courier New"/>
          <w:color w:val="E6E1DC"/>
          <w:sz w:val="20"/>
          <w:szCs w:val="20"/>
          <w:bdr w:val="none" w:sz="0" w:space="0" w:color="auto" w:frame="1"/>
          <w:lang w:val="nl-NL"/>
        </w:rPr>
        <w:t>leeftijd70eo      0.320 -0.308  0.126  0.545  0.222</w:t>
      </w:r>
    </w:p>
    <w:p w14:paraId="1DFD35DD"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gez_slecht</w:t>
      </w:r>
      <w:proofErr w:type="spellEnd"/>
      <w:r w:rsidRPr="00734BD7">
        <w:rPr>
          <w:rFonts w:ascii="Lucida Console" w:eastAsia="Times New Roman" w:hAnsi="Lucida Console" w:cs="Courier New"/>
          <w:color w:val="E6E1DC"/>
          <w:sz w:val="20"/>
          <w:szCs w:val="20"/>
          <w:bdr w:val="none" w:sz="0" w:space="0" w:color="auto" w:frame="1"/>
          <w:lang w:val="nl-NL"/>
        </w:rPr>
        <w:t xml:space="preserve">               0.141  0.776  0.181  0.442</w:t>
      </w:r>
    </w:p>
    <w:p w14:paraId="16082831"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inkomenlaag_dich</w:t>
      </w:r>
      <w:proofErr w:type="spellEnd"/>
      <w:r w:rsidRPr="00734BD7">
        <w:rPr>
          <w:rFonts w:ascii="Lucida Console" w:eastAsia="Times New Roman" w:hAnsi="Lucida Console" w:cs="Courier New"/>
          <w:color w:val="E6E1DC"/>
          <w:sz w:val="20"/>
          <w:szCs w:val="20"/>
          <w:bdr w:val="none" w:sz="0" w:space="0" w:color="auto" w:frame="1"/>
          <w:lang w:val="nl-NL"/>
        </w:rPr>
        <w:t xml:space="preserve">  0.356  0.690 -0.176              </w:t>
      </w:r>
    </w:p>
    <w:p w14:paraId="51FAAF8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geenbetaaldwerk</w:t>
      </w:r>
      <w:proofErr w:type="spellEnd"/>
      <w:r w:rsidRPr="00734BD7">
        <w:rPr>
          <w:rFonts w:ascii="Lucida Console" w:eastAsia="Times New Roman" w:hAnsi="Lucida Console" w:cs="Courier New"/>
          <w:color w:val="E6E1DC"/>
          <w:sz w:val="20"/>
          <w:szCs w:val="20"/>
          <w:bdr w:val="none" w:sz="0" w:space="0" w:color="auto" w:frame="1"/>
          <w:lang w:val="nl-NL"/>
        </w:rPr>
        <w:t xml:space="preserve">   0.807 -0.227        -0.119       </w:t>
      </w:r>
    </w:p>
    <w:p w14:paraId="192C8BB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opl_lm</w:t>
      </w:r>
      <w:proofErr w:type="spellEnd"/>
      <w:r w:rsidRPr="00734BD7">
        <w:rPr>
          <w:rFonts w:ascii="Lucida Console" w:eastAsia="Times New Roman" w:hAnsi="Lucida Console" w:cs="Courier New"/>
          <w:color w:val="E6E1DC"/>
          <w:sz w:val="20"/>
          <w:szCs w:val="20"/>
          <w:bdr w:val="none" w:sz="0" w:space="0" w:color="auto" w:frame="1"/>
          <w:lang w:val="nl-NL"/>
        </w:rPr>
        <w:t xml:space="preserve">            0.325  0.701  0.196 -0.120       </w:t>
      </w:r>
    </w:p>
    <w:p w14:paraId="5CF88B6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734BD7">
        <w:rPr>
          <w:rFonts w:ascii="Lucida Console" w:eastAsia="Times New Roman" w:hAnsi="Lucida Console" w:cs="Courier New"/>
          <w:color w:val="E6E1DC"/>
          <w:sz w:val="20"/>
          <w:szCs w:val="20"/>
          <w:bdr w:val="none" w:sz="0" w:space="0" w:color="auto" w:frame="1"/>
          <w:lang w:val="nl-NL"/>
        </w:rPr>
        <w:t xml:space="preserve">dagactiviteit    -0.759  0.291         0.303       </w:t>
      </w:r>
    </w:p>
    <w:p w14:paraId="4608B06E"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ziek_lt</w:t>
      </w:r>
      <w:proofErr w:type="spellEnd"/>
      <w:r w:rsidRPr="00734BD7">
        <w:rPr>
          <w:rFonts w:ascii="Lucida Console" w:eastAsia="Times New Roman" w:hAnsi="Lucida Console" w:cs="Courier New"/>
          <w:color w:val="E6E1DC"/>
          <w:sz w:val="20"/>
          <w:szCs w:val="20"/>
          <w:bdr w:val="none" w:sz="0" w:space="0" w:color="auto" w:frame="1"/>
          <w:lang w:val="nl-NL"/>
        </w:rPr>
        <w:t xml:space="preserve">                  0.142 -0.541         0.797</w:t>
      </w:r>
    </w:p>
    <w:p w14:paraId="566546C6" w14:textId="77777777" w:rsidR="00734BD7" w:rsidRPr="00C61E51"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lang w:val="nl-NL"/>
        </w:rPr>
      </w:pPr>
      <w:proofErr w:type="spellStart"/>
      <w:r w:rsidRPr="00C61E51">
        <w:rPr>
          <w:rFonts w:ascii="Lucida Console" w:eastAsia="Times New Roman" w:hAnsi="Lucida Console" w:cs="Courier New"/>
          <w:color w:val="E6E1DC"/>
          <w:sz w:val="20"/>
          <w:szCs w:val="20"/>
          <w:bdr w:val="none" w:sz="0" w:space="0" w:color="auto" w:frame="1"/>
          <w:lang w:val="nl-NL"/>
        </w:rPr>
        <w:t>depri_hg</w:t>
      </w:r>
      <w:proofErr w:type="spellEnd"/>
      <w:r w:rsidRPr="00C61E51">
        <w:rPr>
          <w:rFonts w:ascii="Lucida Console" w:eastAsia="Times New Roman" w:hAnsi="Lucida Console" w:cs="Courier New"/>
          <w:color w:val="E6E1DC"/>
          <w:sz w:val="20"/>
          <w:szCs w:val="20"/>
          <w:bdr w:val="none" w:sz="0" w:space="0" w:color="auto" w:frame="1"/>
          <w:lang w:val="nl-NL"/>
        </w:rPr>
        <w:t xml:space="preserve">          0.247  0.138 -0.247  0.746 -0.311</w:t>
      </w:r>
    </w:p>
    <w:p w14:paraId="0658F978" w14:textId="77777777" w:rsidR="007738C7" w:rsidRPr="00CE483D" w:rsidRDefault="007738C7" w:rsidP="001675C9">
      <w:pPr>
        <w:spacing w:after="0" w:line="280" w:lineRule="atLeast"/>
        <w:jc w:val="both"/>
        <w:rPr>
          <w:rFonts w:asciiTheme="majorHAnsi" w:hAnsiTheme="majorHAnsi" w:cstheme="majorHAnsi"/>
          <w:sz w:val="18"/>
          <w:szCs w:val="18"/>
          <w:lang w:val="nl-NL"/>
        </w:rPr>
      </w:pPr>
    </w:p>
    <w:p w14:paraId="1E671469"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PC1: 20%</w:t>
      </w:r>
      <w:r w:rsidR="00C61E51" w:rsidRPr="00C61E51">
        <w:rPr>
          <w:rFonts w:asciiTheme="majorHAnsi" w:hAnsiTheme="majorHAnsi" w:cstheme="majorHAnsi"/>
          <w:sz w:val="18"/>
          <w:szCs w:val="18"/>
          <w:lang w:val="nl-NL"/>
        </w:rPr>
        <w:t xml:space="preserve"> (van de verklaarde variantie in cluster </w:t>
      </w:r>
      <w:r w:rsidR="00C61E51">
        <w:rPr>
          <w:rFonts w:asciiTheme="majorHAnsi" w:hAnsiTheme="majorHAnsi" w:cstheme="majorHAnsi"/>
          <w:sz w:val="18"/>
          <w:szCs w:val="18"/>
          <w:lang w:val="nl-NL"/>
        </w:rPr>
        <w:t>7</w:t>
      </w:r>
      <w:r w:rsidR="00C61E51" w:rsidRPr="00C61E51">
        <w:rPr>
          <w:rFonts w:asciiTheme="majorHAnsi" w:hAnsiTheme="majorHAnsi" w:cstheme="majorHAnsi"/>
          <w:sz w:val="18"/>
          <w:szCs w:val="18"/>
          <w:lang w:val="nl-NL"/>
        </w:rPr>
        <w:t>)</w:t>
      </w:r>
    </w:p>
    <w:p w14:paraId="7386D33D"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Geen betaald werk</w:t>
      </w:r>
    </w:p>
    <w:p w14:paraId="1662B5DC"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PC2: 16%</w:t>
      </w:r>
    </w:p>
    <w:p w14:paraId="63E78592"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Laag inkomen, lage opleiding</w:t>
      </w:r>
    </w:p>
    <w:p w14:paraId="43FC2B46"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PC3: 13%</w:t>
      </w:r>
    </w:p>
    <w:p w14:paraId="3C14F239"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Slechte gezondheid (maar niet per definitie langdurige ziekte)</w:t>
      </w:r>
    </w:p>
    <w:p w14:paraId="0A9D4DBA"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PC4: 13%</w:t>
      </w:r>
    </w:p>
    <w:p w14:paraId="4FBB83F4"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Ouderen met angst en depressie</w:t>
      </w:r>
    </w:p>
    <w:p w14:paraId="67C207FF"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PC5: 12%</w:t>
      </w:r>
    </w:p>
    <w:p w14:paraId="19B9B21B"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Langdurig ziek</w:t>
      </w:r>
    </w:p>
    <w:p w14:paraId="03F281F1" w14:textId="77777777" w:rsidR="007419E0" w:rsidRDefault="007419E0">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br w:type="page"/>
      </w:r>
    </w:p>
    <w:p w14:paraId="096F9CA6" w14:textId="77777777" w:rsidR="00D54D3F" w:rsidRPr="00CE483D" w:rsidRDefault="00D54D3F" w:rsidP="001675C9">
      <w:pPr>
        <w:pStyle w:val="Title"/>
        <w:jc w:val="both"/>
        <w:rPr>
          <w:rFonts w:cstheme="majorHAnsi"/>
          <w:lang w:val="nl-NL"/>
        </w:rPr>
      </w:pPr>
      <w:r w:rsidRPr="00CE483D">
        <w:rPr>
          <w:rFonts w:cstheme="majorHAnsi"/>
          <w:lang w:val="nl-NL"/>
        </w:rPr>
        <w:lastRenderedPageBreak/>
        <w:t>deel 2</w:t>
      </w:r>
    </w:p>
    <w:p w14:paraId="19D93239" w14:textId="77777777" w:rsidR="00D54D3F" w:rsidRPr="00CE483D" w:rsidRDefault="00D54D3F" w:rsidP="001675C9">
      <w:pPr>
        <w:pStyle w:val="Heading1"/>
        <w:jc w:val="both"/>
        <w:rPr>
          <w:rFonts w:cstheme="majorHAnsi"/>
          <w:lang w:val="nl-NL"/>
        </w:rPr>
      </w:pPr>
      <w:bookmarkStart w:id="15" w:name="_Toc16774693"/>
      <w:r w:rsidRPr="00CE483D">
        <w:rPr>
          <w:rFonts w:cstheme="majorHAnsi"/>
          <w:lang w:val="nl-NL"/>
        </w:rPr>
        <w:t>Zorgwekkende situaties in beeld …maar wat doe je eraan?</w:t>
      </w:r>
      <w:bookmarkEnd w:id="15"/>
    </w:p>
    <w:p w14:paraId="3C6864BD" w14:textId="77777777" w:rsidR="00D54D3F" w:rsidRPr="00CE483D" w:rsidRDefault="00D54D3F" w:rsidP="001675C9">
      <w:pPr>
        <w:spacing w:after="0" w:line="280" w:lineRule="atLeast"/>
        <w:jc w:val="both"/>
        <w:rPr>
          <w:rFonts w:asciiTheme="majorHAnsi" w:hAnsiTheme="majorHAnsi" w:cstheme="majorHAnsi"/>
          <w:color w:val="D0CECE" w:themeColor="background2" w:themeShade="E6"/>
          <w:sz w:val="18"/>
          <w:szCs w:val="18"/>
          <w:lang w:val="nl-NL"/>
        </w:rPr>
      </w:pPr>
    </w:p>
    <w:p w14:paraId="0BED6AB3" w14:textId="77777777" w:rsidR="00DA348C" w:rsidRPr="00CE483D" w:rsidRDefault="00DA348C" w:rsidP="001675C9">
      <w:pPr>
        <w:pStyle w:val="Heading2"/>
        <w:spacing w:line="280" w:lineRule="atLeast"/>
        <w:jc w:val="both"/>
        <w:rPr>
          <w:rFonts w:cstheme="majorHAnsi"/>
          <w:sz w:val="18"/>
          <w:szCs w:val="18"/>
          <w:lang w:val="nl-NL"/>
        </w:rPr>
      </w:pPr>
    </w:p>
    <w:p w14:paraId="2E2305CF" w14:textId="77777777" w:rsidR="00D54D3F" w:rsidRPr="00CE483D" w:rsidRDefault="00D54D3F" w:rsidP="001675C9">
      <w:pPr>
        <w:pStyle w:val="Heading2"/>
        <w:jc w:val="both"/>
        <w:rPr>
          <w:rFonts w:cstheme="majorHAnsi"/>
          <w:lang w:val="nl-NL"/>
        </w:rPr>
      </w:pPr>
      <w:bookmarkStart w:id="16" w:name="_Toc16774694"/>
      <w:r w:rsidRPr="00CE483D">
        <w:rPr>
          <w:rFonts w:cstheme="majorHAnsi"/>
          <w:lang w:val="nl-NL"/>
        </w:rPr>
        <w:t>Algemeen</w:t>
      </w:r>
      <w:bookmarkEnd w:id="16"/>
    </w:p>
    <w:p w14:paraId="10A29332" w14:textId="77777777" w:rsidR="00DA348C" w:rsidRPr="00CE483D" w:rsidRDefault="00DA348C"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Uden was trekker van dit spoor van de </w:t>
      </w:r>
      <w:proofErr w:type="spellStart"/>
      <w:r w:rsidRPr="00CE483D">
        <w:rPr>
          <w:rFonts w:asciiTheme="majorHAnsi" w:hAnsiTheme="majorHAnsi" w:cstheme="majorHAnsi"/>
          <w:color w:val="303339"/>
          <w:sz w:val="18"/>
          <w:szCs w:val="18"/>
          <w:lang w:val="nl-NL"/>
        </w:rPr>
        <w:t>Roadmap</w:t>
      </w:r>
      <w:proofErr w:type="spellEnd"/>
      <w:r w:rsidRPr="00CE483D">
        <w:rPr>
          <w:rFonts w:asciiTheme="majorHAnsi" w:hAnsiTheme="majorHAnsi" w:cstheme="majorHAnsi"/>
          <w:color w:val="303339"/>
          <w:sz w:val="18"/>
          <w:szCs w:val="18"/>
          <w:lang w:val="nl-NL"/>
        </w:rPr>
        <w:t xml:space="preserve">. De titel van deel 2 zou daarom eigenlijk moeten zijn: wat doet Uden eraan? We kunnen immers niet voor de andere deelnemende gemeenten een uitspraak doen. Wat wel kan is om te laten zien hoe we in Uden de resultaten van de </w:t>
      </w:r>
      <w:proofErr w:type="spellStart"/>
      <w:r w:rsidRPr="00CE483D">
        <w:rPr>
          <w:rFonts w:asciiTheme="majorHAnsi" w:hAnsiTheme="majorHAnsi" w:cstheme="majorHAnsi"/>
          <w:color w:val="303339"/>
          <w:sz w:val="18"/>
          <w:szCs w:val="18"/>
          <w:lang w:val="nl-NL"/>
        </w:rPr>
        <w:t>Roadmap</w:t>
      </w:r>
      <w:proofErr w:type="spellEnd"/>
      <w:r w:rsidRPr="00CE483D">
        <w:rPr>
          <w:rFonts w:asciiTheme="majorHAnsi" w:hAnsiTheme="majorHAnsi" w:cstheme="majorHAnsi"/>
          <w:color w:val="303339"/>
          <w:sz w:val="18"/>
          <w:szCs w:val="18"/>
          <w:lang w:val="nl-NL"/>
        </w:rPr>
        <w:t xml:space="preserve"> oppakken. Voel je uitgenodigd om er van te leren. Kopiëren mag maar het advies is om </w:t>
      </w:r>
      <w:r w:rsidR="001A2D8D" w:rsidRPr="00CE483D">
        <w:rPr>
          <w:rFonts w:asciiTheme="majorHAnsi" w:hAnsiTheme="majorHAnsi" w:cstheme="majorHAnsi"/>
          <w:color w:val="303339"/>
          <w:sz w:val="18"/>
          <w:szCs w:val="18"/>
          <w:lang w:val="nl-NL"/>
        </w:rPr>
        <w:t xml:space="preserve">de </w:t>
      </w:r>
      <w:proofErr w:type="spellStart"/>
      <w:r w:rsidR="001A2D8D" w:rsidRPr="00CE483D">
        <w:rPr>
          <w:rFonts w:asciiTheme="majorHAnsi" w:hAnsiTheme="majorHAnsi" w:cstheme="majorHAnsi"/>
          <w:color w:val="303339"/>
          <w:sz w:val="18"/>
          <w:szCs w:val="18"/>
          <w:lang w:val="nl-NL"/>
        </w:rPr>
        <w:t>Udense</w:t>
      </w:r>
      <w:proofErr w:type="spellEnd"/>
      <w:r w:rsidR="001A2D8D" w:rsidRPr="00CE483D">
        <w:rPr>
          <w:rFonts w:asciiTheme="majorHAnsi" w:hAnsiTheme="majorHAnsi" w:cstheme="majorHAnsi"/>
          <w:color w:val="303339"/>
          <w:sz w:val="18"/>
          <w:szCs w:val="18"/>
          <w:lang w:val="nl-NL"/>
        </w:rPr>
        <w:t xml:space="preserve"> werkwijze niet als blauwdruk op te vatten; de kans dat je dan geen recht doet aan de eigen lokale situatie is groot.</w:t>
      </w:r>
    </w:p>
    <w:p w14:paraId="47F59318" w14:textId="77777777" w:rsidR="001A2D8D" w:rsidRDefault="001A2D8D" w:rsidP="001675C9">
      <w:pPr>
        <w:spacing w:after="0" w:line="280" w:lineRule="atLeast"/>
        <w:jc w:val="both"/>
        <w:rPr>
          <w:rFonts w:asciiTheme="majorHAnsi" w:hAnsiTheme="majorHAnsi" w:cstheme="majorHAnsi"/>
          <w:color w:val="303339"/>
          <w:sz w:val="18"/>
          <w:szCs w:val="18"/>
          <w:lang w:val="nl-NL"/>
        </w:rPr>
      </w:pPr>
    </w:p>
    <w:p w14:paraId="3318E6D2" w14:textId="77777777" w:rsidR="00F82236" w:rsidRPr="00CE483D" w:rsidRDefault="00F82236" w:rsidP="001675C9">
      <w:pPr>
        <w:spacing w:after="0" w:line="280" w:lineRule="atLeast"/>
        <w:jc w:val="both"/>
        <w:rPr>
          <w:rFonts w:asciiTheme="majorHAnsi" w:hAnsiTheme="majorHAnsi" w:cstheme="majorHAnsi"/>
          <w:color w:val="303339"/>
          <w:sz w:val="18"/>
          <w:szCs w:val="18"/>
          <w:lang w:val="nl-NL"/>
        </w:rPr>
      </w:pPr>
    </w:p>
    <w:p w14:paraId="5D5BDDBB" w14:textId="77777777" w:rsidR="001A2D8D" w:rsidRPr="00CE483D" w:rsidRDefault="001A2D8D" w:rsidP="001675C9">
      <w:pPr>
        <w:pStyle w:val="Heading2"/>
        <w:jc w:val="both"/>
        <w:rPr>
          <w:rFonts w:cstheme="majorHAnsi"/>
          <w:lang w:val="nl-NL"/>
        </w:rPr>
      </w:pPr>
      <w:bookmarkStart w:id="17" w:name="_Toc16774695"/>
      <w:r w:rsidRPr="00CE483D">
        <w:rPr>
          <w:rFonts w:cstheme="majorHAnsi"/>
          <w:lang w:val="nl-NL"/>
        </w:rPr>
        <w:t>Inleiding</w:t>
      </w:r>
      <w:bookmarkEnd w:id="17"/>
    </w:p>
    <w:p w14:paraId="285627CD"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Uden is als gemeente meestal gelijk aan het gemiddelde van Nederland maar we weten inmiddels ook dat de verschillen tussen de wijken groot zijn. We </w:t>
      </w:r>
      <w:r w:rsidR="00DA348C" w:rsidRPr="00CE483D">
        <w:rPr>
          <w:rFonts w:asciiTheme="majorHAnsi" w:hAnsiTheme="majorHAnsi" w:cstheme="majorHAnsi"/>
          <w:color w:val="303339"/>
          <w:sz w:val="18"/>
          <w:szCs w:val="18"/>
          <w:lang w:val="nl-NL"/>
        </w:rPr>
        <w:t>w</w:t>
      </w:r>
      <w:r w:rsidRPr="00CE483D">
        <w:rPr>
          <w:rFonts w:asciiTheme="majorHAnsi" w:hAnsiTheme="majorHAnsi" w:cstheme="majorHAnsi"/>
          <w:color w:val="303339"/>
          <w:sz w:val="18"/>
          <w:szCs w:val="18"/>
          <w:lang w:val="nl-NL"/>
        </w:rPr>
        <w:t xml:space="preserve">erken daarom al een tijdje ‘wijkgericht’ waarbij de CBS-wijkcodes leidend zijn geweest voor de afbakening van wijken. We hebben bewust een afbakening gekozen die landelijk ook gehanteerd wordt om resultaten ook te kunnen meten en / of via benchmarking met elkaar te vergelijken. Aanvullend hebben we steeds gezocht naar begrippen, elementen en middelen die elke gemeente eigenlijk al heeft zodat het anders </w:t>
      </w:r>
      <w:r w:rsidR="003E376B" w:rsidRPr="00CE483D">
        <w:rPr>
          <w:rFonts w:asciiTheme="majorHAnsi" w:hAnsiTheme="majorHAnsi" w:cstheme="majorHAnsi"/>
          <w:color w:val="303339"/>
          <w:sz w:val="18"/>
          <w:szCs w:val="18"/>
          <w:lang w:val="nl-NL"/>
        </w:rPr>
        <w:t>w</w:t>
      </w:r>
      <w:r w:rsidRPr="00CE483D">
        <w:rPr>
          <w:rFonts w:asciiTheme="majorHAnsi" w:hAnsiTheme="majorHAnsi" w:cstheme="majorHAnsi"/>
          <w:color w:val="303339"/>
          <w:sz w:val="18"/>
          <w:szCs w:val="18"/>
          <w:lang w:val="nl-NL"/>
        </w:rPr>
        <w:t>erken niet (direct) of slechts marginaal leidt tot hogere kosten.</w:t>
      </w:r>
    </w:p>
    <w:p w14:paraId="0C41A749" w14:textId="77777777" w:rsidR="0057067D" w:rsidRPr="00CE483D" w:rsidRDefault="0057067D" w:rsidP="001675C9">
      <w:pPr>
        <w:spacing w:after="0" w:line="280" w:lineRule="atLeast"/>
        <w:jc w:val="both"/>
        <w:rPr>
          <w:rFonts w:asciiTheme="majorHAnsi" w:hAnsiTheme="majorHAnsi" w:cstheme="majorHAnsi"/>
          <w:color w:val="303339"/>
          <w:sz w:val="18"/>
          <w:szCs w:val="18"/>
          <w:lang w:val="nl-NL"/>
        </w:rPr>
      </w:pPr>
    </w:p>
    <w:p w14:paraId="4DBB5DC1"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Clusters definiëren is leuk maar het gaat om wat je ermee kunt</w:t>
      </w:r>
      <w:r w:rsidR="00793874" w:rsidRPr="00CE483D">
        <w:rPr>
          <w:rFonts w:asciiTheme="majorHAnsi" w:hAnsiTheme="majorHAnsi" w:cstheme="majorHAnsi"/>
          <w:color w:val="303339"/>
          <w:sz w:val="18"/>
          <w:szCs w:val="18"/>
          <w:lang w:val="nl-NL"/>
        </w:rPr>
        <w:t>,</w:t>
      </w:r>
      <w:r w:rsidRPr="00CE483D">
        <w:rPr>
          <w:rFonts w:asciiTheme="majorHAnsi" w:hAnsiTheme="majorHAnsi" w:cstheme="majorHAnsi"/>
          <w:color w:val="303339"/>
          <w:sz w:val="18"/>
          <w:szCs w:val="18"/>
          <w:lang w:val="nl-NL"/>
        </w:rPr>
        <w:t xml:space="preserve"> of zou willen kunnen. Als we per cluster weten welke component het meest van invloed is, kunnen we proberen om deze component te neutraliseren. Dat zou – gezond boeren verstand – moeten leiden tot verbetering. Of dat ook werkelijk zo is, moet effectmeting over de langere termijn uitwijzen. De mens is immers complex; reduceren tot een verzameling componenten waar we er één uithalen, levert niet per definitie de verwachte resultaten. Er zijn immers meerdere oorzaken mogelijk die tot eenzelfde problematiek leiden.</w:t>
      </w:r>
    </w:p>
    <w:p w14:paraId="2808A4D5"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6EA8528C" w14:textId="77777777" w:rsidR="00D54D3F" w:rsidRPr="00CE483D" w:rsidRDefault="00D54D3F" w:rsidP="001675C9">
      <w:pPr>
        <w:shd w:val="clear" w:color="auto" w:fill="D9D9D9" w:themeFill="background1" w:themeFillShade="D9"/>
        <w:spacing w:after="0" w:line="280" w:lineRule="atLeast"/>
        <w:ind w:left="720"/>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Voorbeeld: het lichaam krijgt koorts als het zich teweer stelt tegen een infectie. De infectie zelf kan griep zijn, of een door straatvuil vervuilde wond na vallen of een besmetting met een resistente ziektebacterie. Het maakt nogal verschil of je uitziekt, actief de koorts bestrijdt, de straat schoonmaakt of iedereen voorziet van isolatiekleding zodat besmetting onmogelijk wordt.</w:t>
      </w:r>
    </w:p>
    <w:p w14:paraId="4A73B686"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542E21A6" w14:textId="77777777" w:rsidR="002C4DB7"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Multi-problematiek (cluster 7) situaties en omstandigheden van sociaal isolement (cluster 1) zijn de meest zware en hardnekkige vormen van zorgwekkende situaties. Bij elkaar gaat het om 3,2% van de volwassen Nederlandse bevolking maar zij vergen meestal wel het meeste van de </w:t>
      </w:r>
      <w:r w:rsidR="00793874" w:rsidRPr="00CE483D">
        <w:rPr>
          <w:rFonts w:asciiTheme="majorHAnsi" w:hAnsiTheme="majorHAnsi" w:cstheme="majorHAnsi"/>
          <w:color w:val="303339"/>
          <w:sz w:val="18"/>
          <w:szCs w:val="18"/>
          <w:lang w:val="nl-NL"/>
        </w:rPr>
        <w:t xml:space="preserve">zorg en welzijn </w:t>
      </w:r>
      <w:r w:rsidRPr="00CE483D">
        <w:rPr>
          <w:rFonts w:asciiTheme="majorHAnsi" w:hAnsiTheme="majorHAnsi" w:cstheme="majorHAnsi"/>
          <w:color w:val="303339"/>
          <w:sz w:val="18"/>
          <w:szCs w:val="18"/>
          <w:lang w:val="nl-NL"/>
        </w:rPr>
        <w:t xml:space="preserve">budgetten. Deze zorgwekkende situaties worden gekenmerkt door een uitermate ongunstige samenloop van onwenselijke componenten. Het elimineren van één of meerdere componenten is wat je doet bij een interventie met als belangrijkste doel een situatie realiseren die al snel minder problematisch is. </w:t>
      </w:r>
    </w:p>
    <w:p w14:paraId="08CDB786" w14:textId="77777777" w:rsidR="002C4DB7" w:rsidRDefault="002C4DB7" w:rsidP="001675C9">
      <w:pPr>
        <w:spacing w:after="0" w:line="280" w:lineRule="atLeast"/>
        <w:jc w:val="both"/>
        <w:rPr>
          <w:rFonts w:asciiTheme="majorHAnsi" w:hAnsiTheme="majorHAnsi" w:cstheme="majorHAnsi"/>
          <w:color w:val="303339"/>
          <w:sz w:val="18"/>
          <w:szCs w:val="18"/>
          <w:lang w:val="nl-NL"/>
        </w:rPr>
      </w:pPr>
    </w:p>
    <w:p w14:paraId="57063777"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De componenten zijn afgeleid van de nabijheid van clusters en de positie in het kwadrantenstelsel. Per cluster zijn de onderstreepte componenten het meest van invloed op de resultaten. Daarom lijken dat de voor de hand liggende componenten om mee te beginnen. De clusters kun je echter niet los zien van de overige gegevens die we hebben van wijken.  Er is immers altijd sprake van een combinatie van factoren; vergrijzing en armoede leidt tot andere aanpak dan ‘moeten integreren en armoede’.</w:t>
      </w:r>
    </w:p>
    <w:p w14:paraId="248ABB61"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79434855"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In de volgende paragrafen zal ik per cluster aangeven hoe we denken dat je verbetering zou kunnen realiseren. Let wel, het zijn steeds voorbeelden die verwijzen naar de </w:t>
      </w:r>
      <w:proofErr w:type="spellStart"/>
      <w:r w:rsidRPr="00CE483D">
        <w:rPr>
          <w:rFonts w:asciiTheme="majorHAnsi" w:hAnsiTheme="majorHAnsi" w:cstheme="majorHAnsi"/>
          <w:color w:val="303339"/>
          <w:sz w:val="18"/>
          <w:szCs w:val="18"/>
          <w:lang w:val="nl-NL"/>
        </w:rPr>
        <w:t>Udense</w:t>
      </w:r>
      <w:proofErr w:type="spellEnd"/>
      <w:r w:rsidRPr="00CE483D">
        <w:rPr>
          <w:rFonts w:asciiTheme="majorHAnsi" w:hAnsiTheme="majorHAnsi" w:cstheme="majorHAnsi"/>
          <w:color w:val="303339"/>
          <w:sz w:val="18"/>
          <w:szCs w:val="18"/>
          <w:lang w:val="nl-NL"/>
        </w:rPr>
        <w:t xml:space="preserve"> situatie. We werken in Uden met een zgn. Netwerk van Voorzieningen (zie kaart </w:t>
      </w:r>
      <w:r w:rsidRPr="00CE483D">
        <w:rPr>
          <w:rFonts w:asciiTheme="majorHAnsi" w:hAnsiTheme="majorHAnsi" w:cstheme="majorHAnsi"/>
          <w:color w:val="303339"/>
          <w:sz w:val="18"/>
          <w:szCs w:val="18"/>
          <w:lang w:val="nl-NL"/>
        </w:rPr>
        <w:lastRenderedPageBreak/>
        <w:t xml:space="preserve">volgende pagina) en met zgn. </w:t>
      </w:r>
      <w:proofErr w:type="spellStart"/>
      <w:r w:rsidRPr="00CE483D">
        <w:rPr>
          <w:rFonts w:asciiTheme="majorHAnsi" w:hAnsiTheme="majorHAnsi" w:cstheme="majorHAnsi"/>
          <w:color w:val="303339"/>
          <w:sz w:val="18"/>
          <w:szCs w:val="18"/>
          <w:lang w:val="nl-NL"/>
        </w:rPr>
        <w:t>geo</w:t>
      </w:r>
      <w:proofErr w:type="spellEnd"/>
      <w:r w:rsidRPr="00CE483D">
        <w:rPr>
          <w:rFonts w:asciiTheme="majorHAnsi" w:hAnsiTheme="majorHAnsi" w:cstheme="majorHAnsi"/>
          <w:color w:val="303339"/>
          <w:sz w:val="18"/>
          <w:szCs w:val="18"/>
          <w:lang w:val="nl-NL"/>
        </w:rPr>
        <w:t xml:space="preserve">-data. Hoe die laatste eruit zien, kun je vinden via de website van Uden, want de </w:t>
      </w:r>
      <w:proofErr w:type="spellStart"/>
      <w:r w:rsidRPr="00CE483D">
        <w:rPr>
          <w:rFonts w:asciiTheme="majorHAnsi" w:hAnsiTheme="majorHAnsi" w:cstheme="majorHAnsi"/>
          <w:color w:val="303339"/>
          <w:sz w:val="18"/>
          <w:szCs w:val="18"/>
          <w:lang w:val="nl-NL"/>
        </w:rPr>
        <w:t>factsheets</w:t>
      </w:r>
      <w:proofErr w:type="spellEnd"/>
      <w:r w:rsidRPr="00CE483D">
        <w:rPr>
          <w:rFonts w:asciiTheme="majorHAnsi" w:hAnsiTheme="majorHAnsi" w:cstheme="majorHAnsi"/>
          <w:color w:val="303339"/>
          <w:sz w:val="18"/>
          <w:szCs w:val="18"/>
          <w:lang w:val="nl-NL"/>
        </w:rPr>
        <w:t xml:space="preserve"> per wijk zijn openbaar.</w:t>
      </w:r>
    </w:p>
    <w:p w14:paraId="253AEBC0" w14:textId="77777777" w:rsidR="00D54D3F" w:rsidRPr="00CE483D" w:rsidRDefault="00AA3FFD" w:rsidP="001675C9">
      <w:pPr>
        <w:spacing w:after="0" w:line="280" w:lineRule="atLeast"/>
        <w:jc w:val="both"/>
        <w:rPr>
          <w:rFonts w:asciiTheme="majorHAnsi" w:hAnsiTheme="majorHAnsi" w:cstheme="majorHAnsi"/>
          <w:sz w:val="18"/>
          <w:szCs w:val="18"/>
          <w:lang w:val="nl-NL"/>
        </w:rPr>
      </w:pPr>
      <w:hyperlink r:id="rId11" w:history="1">
        <w:r w:rsidR="00D54D3F" w:rsidRPr="00CE483D">
          <w:rPr>
            <w:rStyle w:val="Hyperlink"/>
            <w:rFonts w:asciiTheme="majorHAnsi" w:hAnsiTheme="majorHAnsi" w:cstheme="majorHAnsi"/>
            <w:sz w:val="18"/>
            <w:szCs w:val="18"/>
            <w:lang w:val="nl-NL"/>
          </w:rPr>
          <w:t>https://www.uden.nl/inwoners/projecten/vitaal-sociaal-uden/</w:t>
        </w:r>
      </w:hyperlink>
    </w:p>
    <w:p w14:paraId="6072FCCA" w14:textId="77777777" w:rsidR="00D54D3F" w:rsidRPr="00CE483D" w:rsidRDefault="00D54D3F" w:rsidP="001675C9">
      <w:pPr>
        <w:spacing w:after="0" w:line="280" w:lineRule="atLeast"/>
        <w:jc w:val="both"/>
        <w:rPr>
          <w:rFonts w:asciiTheme="majorHAnsi" w:hAnsiTheme="majorHAnsi" w:cstheme="majorHAnsi"/>
          <w:sz w:val="18"/>
          <w:szCs w:val="18"/>
          <w:lang w:val="nl-NL"/>
        </w:rPr>
        <w:sectPr w:rsidR="00D54D3F" w:rsidRPr="00CE483D">
          <w:footerReference w:type="default" r:id="rId12"/>
          <w:pgSz w:w="12240" w:h="15840"/>
          <w:pgMar w:top="1440" w:right="1440" w:bottom="1440" w:left="1440" w:header="720" w:footer="720" w:gutter="0"/>
          <w:cols w:space="720"/>
          <w:docGrid w:linePitch="360"/>
        </w:sectPr>
      </w:pPr>
    </w:p>
    <w:p w14:paraId="3658BBA2" w14:textId="77777777" w:rsidR="00D54D3F" w:rsidRPr="00CE483D" w:rsidRDefault="00D54D3F" w:rsidP="001675C9">
      <w:pPr>
        <w:spacing w:after="0" w:line="280" w:lineRule="atLeast"/>
        <w:ind w:left="-284"/>
        <w:jc w:val="both"/>
        <w:rPr>
          <w:rFonts w:asciiTheme="majorHAnsi" w:hAnsiTheme="majorHAnsi" w:cstheme="majorHAnsi"/>
          <w:sz w:val="18"/>
          <w:szCs w:val="18"/>
          <w:lang w:val="nl-NL"/>
        </w:rPr>
        <w:sectPr w:rsidR="00D54D3F" w:rsidRPr="00CE483D" w:rsidSect="007712FD">
          <w:pgSz w:w="15840" w:h="12240" w:orient="landscape"/>
          <w:pgMar w:top="1440" w:right="1440" w:bottom="1440" w:left="1440" w:header="720" w:footer="720" w:gutter="0"/>
          <w:cols w:space="720"/>
          <w:docGrid w:linePitch="360"/>
        </w:sectPr>
      </w:pPr>
      <w:r w:rsidRPr="00CE483D">
        <w:rPr>
          <w:rFonts w:asciiTheme="majorHAnsi" w:hAnsiTheme="majorHAnsi" w:cstheme="majorHAnsi"/>
          <w:noProof/>
          <w:sz w:val="18"/>
          <w:szCs w:val="18"/>
          <w:lang w:val="nl-NL" w:eastAsia="nl-NL"/>
        </w:rPr>
        <w:lastRenderedPageBreak/>
        <w:drawing>
          <wp:inline distT="0" distB="0" distL="0" distR="0" wp14:anchorId="19FD087B" wp14:editId="1B3B2416">
            <wp:extent cx="8461407" cy="4245997"/>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463362" cy="4246978"/>
                    </a:xfrm>
                    <a:prstGeom prst="rect">
                      <a:avLst/>
                    </a:prstGeom>
                  </pic:spPr>
                </pic:pic>
              </a:graphicData>
            </a:graphic>
          </wp:inline>
        </w:drawing>
      </w:r>
    </w:p>
    <w:p w14:paraId="0522FF0F"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We zijn bezig om dit Netwerk beter te laten aansluiten op de vraag van onze inwoners. Staat de voorziening op de juiste plek? Is er voldoende? Biedt het de goede zaken? Dit zijn zo van die vragen die daarbij spelen.  In de suggesties die ik doe voor ‘verbetering’, verwijs ik soms ook naar voorzieningen zoals ze op deze kaart staan aangegeven.</w:t>
      </w:r>
    </w:p>
    <w:p w14:paraId="2A9FA7A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49F0B81E" w14:textId="77777777" w:rsidR="00D54D3F" w:rsidRPr="00CE483D" w:rsidRDefault="00D54D3F" w:rsidP="001675C9">
      <w:pPr>
        <w:pStyle w:val="Heading2"/>
        <w:jc w:val="both"/>
        <w:rPr>
          <w:rFonts w:cstheme="majorHAnsi"/>
          <w:lang w:val="nl-NL"/>
        </w:rPr>
      </w:pPr>
      <w:bookmarkStart w:id="18" w:name="_Toc16774696"/>
      <w:r w:rsidRPr="00CE483D">
        <w:rPr>
          <w:rFonts w:cstheme="majorHAnsi"/>
          <w:lang w:val="nl-NL"/>
        </w:rPr>
        <w:t>Wat denken we te gaan doen</w:t>
      </w:r>
      <w:r w:rsidR="007738C7" w:rsidRPr="00CE483D">
        <w:rPr>
          <w:rFonts w:cstheme="majorHAnsi"/>
          <w:lang w:val="nl-NL"/>
        </w:rPr>
        <w:t xml:space="preserve">, per </w:t>
      </w:r>
      <w:r w:rsidR="00A431DF">
        <w:rPr>
          <w:rFonts w:cstheme="majorHAnsi"/>
          <w:lang w:val="nl-NL"/>
        </w:rPr>
        <w:t>situatie</w:t>
      </w:r>
      <w:r w:rsidRPr="00CE483D">
        <w:rPr>
          <w:rFonts w:cstheme="majorHAnsi"/>
          <w:lang w:val="nl-NL"/>
        </w:rPr>
        <w:t>?</w:t>
      </w:r>
      <w:bookmarkEnd w:id="18"/>
    </w:p>
    <w:p w14:paraId="32D4450B" w14:textId="77777777" w:rsidR="007738C7" w:rsidRPr="0051600F" w:rsidRDefault="007738C7" w:rsidP="0051600F">
      <w:pPr>
        <w:rPr>
          <w:rStyle w:val="Heading3Char"/>
          <w:rFonts w:cstheme="majorHAnsi"/>
          <w:sz w:val="18"/>
          <w:szCs w:val="18"/>
          <w:lang w:val="nl-NL"/>
        </w:rPr>
      </w:pPr>
      <w:bookmarkStart w:id="19" w:name="_Toc16774697"/>
      <w:r w:rsidRPr="0051600F">
        <w:rPr>
          <w:rStyle w:val="Heading3Char"/>
          <w:rFonts w:cstheme="majorHAnsi"/>
          <w:sz w:val="18"/>
          <w:szCs w:val="18"/>
          <w:lang w:val="nl-NL"/>
        </w:rPr>
        <w:t>Op pagina 5 en verder zie je de totale opsomming van componenten die een cluster vullen. Voor de vertaling naar ‘aanpak’ zijn per cluster de belangrijkste eruit gelicht.</w:t>
      </w:r>
      <w:bookmarkEnd w:id="19"/>
    </w:p>
    <w:p w14:paraId="1469914A" w14:textId="77777777" w:rsidR="007738C7" w:rsidRPr="00CE483D" w:rsidRDefault="007738C7" w:rsidP="001675C9">
      <w:pPr>
        <w:spacing w:after="0" w:line="280" w:lineRule="atLeast"/>
        <w:jc w:val="both"/>
        <w:rPr>
          <w:rFonts w:asciiTheme="majorHAnsi" w:hAnsiTheme="majorHAnsi" w:cstheme="majorHAnsi"/>
          <w:sz w:val="18"/>
          <w:szCs w:val="18"/>
          <w:lang w:val="nl-NL"/>
        </w:rPr>
      </w:pPr>
    </w:p>
    <w:p w14:paraId="30F772A4" w14:textId="77777777" w:rsidR="00D54D3F" w:rsidRPr="00CE483D" w:rsidRDefault="00D54D3F" w:rsidP="001675C9">
      <w:pPr>
        <w:pStyle w:val="Heading3"/>
        <w:jc w:val="both"/>
        <w:rPr>
          <w:rFonts w:cstheme="majorHAnsi"/>
          <w:lang w:val="nl-NL"/>
        </w:rPr>
      </w:pPr>
      <w:bookmarkStart w:id="20" w:name="_Toc16774698"/>
      <w:r w:rsidRPr="00CE483D">
        <w:rPr>
          <w:rStyle w:val="Heading3Char"/>
          <w:rFonts w:cstheme="majorHAnsi"/>
          <w:lang w:val="nl-NL"/>
        </w:rPr>
        <w:t>cluster 1</w:t>
      </w:r>
      <w:r w:rsidRPr="00CE483D">
        <w:rPr>
          <w:rFonts w:cstheme="majorHAnsi"/>
          <w:lang w:val="nl-NL"/>
        </w:rPr>
        <w:t xml:space="preserve"> ‘sociaal isolement’</w:t>
      </w:r>
      <w:bookmarkEnd w:id="20"/>
    </w:p>
    <w:p w14:paraId="1FF5BE3E"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 geen sociaal vangnet, gemiddelde leeftijd: 53,9</w:t>
      </w:r>
      <w:r w:rsidR="007738C7" w:rsidRPr="00CE483D">
        <w:rPr>
          <w:rFonts w:asciiTheme="majorHAnsi" w:hAnsiTheme="majorHAnsi" w:cstheme="majorHAnsi"/>
          <w:sz w:val="18"/>
          <w:szCs w:val="18"/>
          <w:lang w:val="nl-NL"/>
        </w:rPr>
        <w:t xml:space="preserve">; </w:t>
      </w:r>
      <w:proofErr w:type="spellStart"/>
      <w:r w:rsidR="007738C7" w:rsidRPr="00CE483D">
        <w:rPr>
          <w:rFonts w:asciiTheme="majorHAnsi" w:hAnsiTheme="majorHAnsi" w:cstheme="majorHAnsi"/>
          <w:sz w:val="18"/>
          <w:szCs w:val="18"/>
          <w:lang w:val="nl-NL"/>
        </w:rPr>
        <w:t>Kmeans</w:t>
      </w:r>
      <w:proofErr w:type="spellEnd"/>
      <w:r w:rsidR="007738C7" w:rsidRPr="00CE483D">
        <w:rPr>
          <w:rFonts w:asciiTheme="majorHAnsi" w:hAnsiTheme="majorHAnsi" w:cstheme="majorHAnsi"/>
          <w:sz w:val="18"/>
          <w:szCs w:val="18"/>
          <w:lang w:val="nl-NL"/>
        </w:rPr>
        <w:t xml:space="preserve"> kleur (fig. 3): rood</w:t>
      </w:r>
    </w:p>
    <w:p w14:paraId="319020FF"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014EB3A0"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Gezien het hoofdkenmerk in combinatie met de gemiddelde leeftijd, denken wij we meer voorzieningen moeten hebben gericht op ‘ontmoeting en welzijn’  mits daar wel voldoende bemensing is die voor de factor ‘tijd en aandacht’ zorgt en bezoekers actief aanspreekt en betrekt bij activiteiten. Voor een deel realiseren we dat we ons maatschappelijk vastgoed die als </w:t>
      </w:r>
      <w:r w:rsidRPr="00CE483D">
        <w:rPr>
          <w:rFonts w:ascii="Segoe UI Emoji" w:hAnsi="Segoe UI Emoji" w:cs="Segoe UI Emoji"/>
          <w:sz w:val="18"/>
          <w:szCs w:val="18"/>
          <w:lang w:val="nl-NL"/>
        </w:rPr>
        <w:t>♥</w:t>
      </w:r>
      <w:r w:rsidRPr="00CE483D">
        <w:rPr>
          <w:rFonts w:asciiTheme="majorHAnsi" w:hAnsiTheme="majorHAnsi" w:cstheme="majorHAnsi"/>
          <w:sz w:val="18"/>
          <w:szCs w:val="18"/>
          <w:lang w:val="nl-NL"/>
        </w:rPr>
        <w:t xml:space="preserve"> op de kaart staan aangegeven. Omdat we niet het geld in stenen willen investeren, zoeken we ook actief de samenwerking met (sociale) ondernemers. E</w:t>
      </w:r>
      <w:r w:rsidRPr="00CE483D">
        <w:rPr>
          <w:rFonts w:ascii="Calibri Light" w:hAnsi="Calibri Light" w:cs="Calibri Light"/>
          <w:sz w:val="18"/>
          <w:szCs w:val="18"/>
          <w:lang w:val="nl-NL"/>
        </w:rPr>
        <w:t>é</w:t>
      </w:r>
      <w:r w:rsidRPr="00CE483D">
        <w:rPr>
          <w:rFonts w:asciiTheme="majorHAnsi" w:hAnsiTheme="majorHAnsi" w:cstheme="majorHAnsi"/>
          <w:sz w:val="18"/>
          <w:szCs w:val="18"/>
          <w:lang w:val="nl-NL"/>
        </w:rPr>
        <w:t xml:space="preserve">n daarvan is </w:t>
      </w:r>
      <w:proofErr w:type="spellStart"/>
      <w:r w:rsidRPr="00CE483D">
        <w:rPr>
          <w:rFonts w:asciiTheme="majorHAnsi" w:hAnsiTheme="majorHAnsi" w:cstheme="majorHAnsi"/>
          <w:sz w:val="18"/>
          <w:szCs w:val="18"/>
          <w:lang w:val="nl-NL"/>
        </w:rPr>
        <w:t>PlanH</w:t>
      </w:r>
      <w:proofErr w:type="spellEnd"/>
      <w:r w:rsidRPr="00CE483D">
        <w:rPr>
          <w:rFonts w:asciiTheme="majorHAnsi" w:hAnsiTheme="majorHAnsi" w:cstheme="majorHAnsi"/>
          <w:sz w:val="18"/>
          <w:szCs w:val="18"/>
          <w:lang w:val="nl-NL"/>
        </w:rPr>
        <w:t xml:space="preserve">-werkt die onder de noemen </w:t>
      </w:r>
      <w:r w:rsidRPr="00CE483D">
        <w:rPr>
          <w:rFonts w:ascii="Calibri Light" w:hAnsi="Calibri Light" w:cs="Calibri Light"/>
          <w:sz w:val="18"/>
          <w:szCs w:val="18"/>
          <w:lang w:val="nl-NL"/>
        </w:rPr>
        <w:t>“</w:t>
      </w:r>
      <w:proofErr w:type="spellStart"/>
      <w:r w:rsidRPr="00CE483D">
        <w:rPr>
          <w:rFonts w:asciiTheme="majorHAnsi" w:hAnsiTheme="majorHAnsi" w:cstheme="majorHAnsi"/>
          <w:sz w:val="18"/>
          <w:szCs w:val="18"/>
          <w:lang w:val="nl-NL"/>
        </w:rPr>
        <w:t>GewoonGoed</w:t>
      </w:r>
      <w:proofErr w:type="spellEnd"/>
      <w:r w:rsidRPr="00CE483D">
        <w:rPr>
          <w:rFonts w:ascii="Calibri Light" w:hAnsi="Calibri Light" w:cs="Calibri Light"/>
          <w:sz w:val="18"/>
          <w:szCs w:val="18"/>
          <w:lang w:val="nl-NL"/>
        </w:rPr>
        <w:t>”</w:t>
      </w:r>
      <w:r w:rsidRPr="00CE483D">
        <w:rPr>
          <w:rFonts w:asciiTheme="majorHAnsi" w:hAnsiTheme="majorHAnsi" w:cstheme="majorHAnsi"/>
          <w:sz w:val="18"/>
          <w:szCs w:val="18"/>
          <w:lang w:val="nl-NL"/>
        </w:rPr>
        <w:t xml:space="preserve"> een huiskamervoorziening heeft gerealiseerd. De ondernemer heeft een regulier re-integratiecontract (vanuit P-wet) en begeleidingscontract (vanuit </w:t>
      </w:r>
      <w:proofErr w:type="spellStart"/>
      <w:r w:rsidRPr="00CE483D">
        <w:rPr>
          <w:rFonts w:asciiTheme="majorHAnsi" w:hAnsiTheme="majorHAnsi" w:cstheme="majorHAnsi"/>
          <w:sz w:val="18"/>
          <w:szCs w:val="18"/>
          <w:lang w:val="nl-NL"/>
        </w:rPr>
        <w:t>Wmo</w:t>
      </w:r>
      <w:proofErr w:type="spellEnd"/>
      <w:r w:rsidRPr="00CE483D">
        <w:rPr>
          <w:rFonts w:asciiTheme="majorHAnsi" w:hAnsiTheme="majorHAnsi" w:cstheme="majorHAnsi"/>
          <w:sz w:val="18"/>
          <w:szCs w:val="18"/>
          <w:lang w:val="nl-NL"/>
        </w:rPr>
        <w:t>) met de gemeente. Deze inloopvoorziening gebruikt de ondernemer zelf om klanten te kunnen observeren, hun zelfvertrouwen te laten groeien en hen de kans te geven door de diverse activiteiten te leren ervaren wat ze leuk vinden. De inloop staat ook open voor mensen die nog ‘niemands’ klant zijn, vaak zelfs nog geen actieve klantvraag hebben. Ze mogen toekijken maar ook mee draaien in de activiteiten. Soms ontstaat er een hulpvraag; dan kan er een individueel maatwerk traject achterweg komen. Dit is echter geen verplichting. We weten dat er nu ook bezoek komt dat daarmee hun eigen eenzaamheid neutraliseert na een lang e/o voortijdig afgebroken werkzaam leven (pensioen e/o WAO). Deze gebruikers zullen vermoedelijk scoren op cluster 6 maar voorkomen door hun eigen regie dat zij daadwerkelijk een zorgvraag hebben.</w:t>
      </w:r>
    </w:p>
    <w:p w14:paraId="434DC490"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197A8E13"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In wijken met score op cluster 1 waar geen steunpunt is of de afstand tot bestaande steunpunten groter is dan 800 </w:t>
      </w:r>
      <w:proofErr w:type="spellStart"/>
      <w:r w:rsidRPr="00CE483D">
        <w:rPr>
          <w:rFonts w:asciiTheme="majorHAnsi" w:hAnsiTheme="majorHAnsi" w:cstheme="majorHAnsi"/>
          <w:sz w:val="18"/>
          <w:szCs w:val="18"/>
          <w:lang w:val="nl-NL"/>
        </w:rPr>
        <w:t>mtr</w:t>
      </w:r>
      <w:proofErr w:type="spellEnd"/>
      <w:r w:rsidRPr="00CE483D">
        <w:rPr>
          <w:rFonts w:asciiTheme="majorHAnsi" w:hAnsiTheme="majorHAnsi" w:cstheme="majorHAnsi"/>
          <w:sz w:val="18"/>
          <w:szCs w:val="18"/>
          <w:lang w:val="nl-NL"/>
        </w:rPr>
        <w:t>., gaan we kijken of een vergelijkbare voorziening kunnen realiseren als “</w:t>
      </w:r>
      <w:proofErr w:type="spellStart"/>
      <w:r w:rsidRPr="00CE483D">
        <w:rPr>
          <w:rFonts w:asciiTheme="majorHAnsi" w:hAnsiTheme="majorHAnsi" w:cstheme="majorHAnsi"/>
          <w:sz w:val="18"/>
          <w:szCs w:val="18"/>
          <w:lang w:val="nl-NL"/>
        </w:rPr>
        <w:t>GewoonGoed</w:t>
      </w:r>
      <w:proofErr w:type="spellEnd"/>
      <w:r w:rsidRPr="00CE483D">
        <w:rPr>
          <w:rFonts w:asciiTheme="majorHAnsi" w:hAnsiTheme="majorHAnsi" w:cstheme="majorHAnsi"/>
          <w:sz w:val="18"/>
          <w:szCs w:val="18"/>
          <w:lang w:val="nl-NL"/>
        </w:rPr>
        <w:t>”. Om ‘de loop’ er naar toe ook te krijgen, zullen ‘buddy’ trajecten nodig zijn maar zal ook door de consulenten van de Wegwijzer (toegang) actief verwezen moeten worden naar een voorziening. Als de loop ernaartoe is in getraind, is dat een stap vooruit op de participatie ladder. Vandaar is er misschien een volgende stap te zetten op weg naar zinvolle bezigheden met collega’s op vaste locatie.</w:t>
      </w:r>
    </w:p>
    <w:p w14:paraId="0DA931F7"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2EEE9A03" w14:textId="77777777" w:rsidR="00D54D3F" w:rsidRPr="00CE483D" w:rsidRDefault="00D54D3F" w:rsidP="001675C9">
      <w:pPr>
        <w:pStyle w:val="Heading3"/>
        <w:jc w:val="both"/>
        <w:rPr>
          <w:rStyle w:val="Heading3Char"/>
          <w:rFonts w:cstheme="majorHAnsi"/>
          <w:lang w:val="nl-NL"/>
        </w:rPr>
      </w:pPr>
      <w:bookmarkStart w:id="21" w:name="_Toc16774699"/>
      <w:r w:rsidRPr="00CE483D">
        <w:rPr>
          <w:rStyle w:val="Heading3Char"/>
          <w:rFonts w:cstheme="majorHAnsi"/>
          <w:lang w:val="nl-NL"/>
        </w:rPr>
        <w:t>cluster 2 ‘</w:t>
      </w:r>
      <w:r w:rsidR="0049771D" w:rsidRPr="00CE483D">
        <w:rPr>
          <w:rFonts w:cstheme="majorHAnsi"/>
          <w:lang w:val="nl-NL"/>
        </w:rPr>
        <w:t>beperkt zelfredzaam</w:t>
      </w:r>
      <w:r w:rsidR="0049771D">
        <w:rPr>
          <w:rFonts w:cstheme="majorHAnsi"/>
          <w:lang w:val="nl-NL"/>
        </w:rPr>
        <w:t xml:space="preserve"> / gebrek aan eigen regie</w:t>
      </w:r>
      <w:r w:rsidR="0049771D" w:rsidRPr="00CE483D">
        <w:rPr>
          <w:rFonts w:cstheme="majorHAnsi"/>
          <w:lang w:val="nl-NL"/>
        </w:rPr>
        <w:t>’</w:t>
      </w:r>
      <w:bookmarkEnd w:id="21"/>
    </w:p>
    <w:p w14:paraId="1297314C"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7738C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vaak afhankelijk van mantelzorg</w:t>
      </w:r>
      <w:r w:rsidR="007738C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nauwelijks zinvolle dagactiviteit</w:t>
      </w:r>
      <w:r w:rsidR="007738C7"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71,5 meestal 75+</w:t>
      </w:r>
      <w:r w:rsidR="007738C7" w:rsidRPr="00CE483D">
        <w:rPr>
          <w:rFonts w:asciiTheme="majorHAnsi" w:hAnsiTheme="majorHAnsi" w:cstheme="majorHAnsi"/>
          <w:sz w:val="18"/>
          <w:szCs w:val="18"/>
          <w:lang w:val="nl-NL"/>
        </w:rPr>
        <w:t xml:space="preserve">; </w:t>
      </w:r>
      <w:proofErr w:type="spellStart"/>
      <w:r w:rsidR="007738C7" w:rsidRPr="00CE483D">
        <w:rPr>
          <w:rFonts w:asciiTheme="majorHAnsi" w:hAnsiTheme="majorHAnsi" w:cstheme="majorHAnsi"/>
          <w:sz w:val="18"/>
          <w:szCs w:val="18"/>
          <w:lang w:val="nl-NL"/>
        </w:rPr>
        <w:t>Kmeans</w:t>
      </w:r>
      <w:proofErr w:type="spellEnd"/>
      <w:r w:rsidR="007738C7" w:rsidRPr="00CE483D">
        <w:rPr>
          <w:rFonts w:asciiTheme="majorHAnsi" w:hAnsiTheme="majorHAnsi" w:cstheme="majorHAnsi"/>
          <w:sz w:val="18"/>
          <w:szCs w:val="18"/>
          <w:lang w:val="nl-NL"/>
        </w:rPr>
        <w:t xml:space="preserve"> kleur (fig. 3) okergeel</w:t>
      </w:r>
    </w:p>
    <w:p w14:paraId="4D4AD9AB"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4B8D63A4" w14:textId="77777777" w:rsidR="007738C7" w:rsidRPr="00CE483D" w:rsidRDefault="007738C7"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Voor dit cluster is, net als voor de meeste clusters ‘ontmoeting’ van belang maar door gebrek aan </w:t>
      </w:r>
      <w:r w:rsidR="00330361" w:rsidRPr="00CE483D">
        <w:rPr>
          <w:rFonts w:asciiTheme="majorHAnsi" w:hAnsiTheme="majorHAnsi" w:cstheme="majorHAnsi"/>
          <w:sz w:val="18"/>
          <w:szCs w:val="18"/>
          <w:lang w:val="nl-NL"/>
        </w:rPr>
        <w:t>zelfredzaamheid</w:t>
      </w:r>
      <w:r w:rsidRPr="00CE483D">
        <w:rPr>
          <w:rFonts w:asciiTheme="majorHAnsi" w:hAnsiTheme="majorHAnsi" w:cstheme="majorHAnsi"/>
          <w:sz w:val="18"/>
          <w:szCs w:val="18"/>
          <w:lang w:val="nl-NL"/>
        </w:rPr>
        <w:t>, zullen mensen daar zelf niet toe komen. Aanvullend is het van belang, gezien de leeftijd, om gebruikers te helpen om zo lang mogelijk ‘dat te doen wat ze altijd al deden’. De begeleiding en activiteiten op deze ontmoetingspunten zijn dan ook vooral gericht op het ‘voorkomen van terugval’. We denken daarmee twee doelen te behalen:</w:t>
      </w:r>
    </w:p>
    <w:p w14:paraId="0A346159" w14:textId="77777777" w:rsidR="003340F8" w:rsidRPr="00CE483D" w:rsidRDefault="007738C7" w:rsidP="001675C9">
      <w:pPr>
        <w:pStyle w:val="ListParagraph"/>
        <w:numPr>
          <w:ilvl w:val="0"/>
          <w:numId w:val="6"/>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mensen kunnen daadwerkelijk langer thuis blijven wonen </w:t>
      </w:r>
      <w:r w:rsidR="003340F8" w:rsidRPr="00CE483D">
        <w:rPr>
          <w:rFonts w:asciiTheme="majorHAnsi" w:hAnsiTheme="majorHAnsi" w:cstheme="majorHAnsi"/>
          <w:sz w:val="18"/>
          <w:szCs w:val="18"/>
          <w:lang w:val="nl-NL"/>
        </w:rPr>
        <w:t>omdat ze in groepsverband voor elkaar toegevoegde waarde hebben en de groep ook voorziet in een redelijk gezond geacht dag- nachtritme en leefstijl. Het haalt de mensen daadwerkelijk uit huis, voorkomt daarmee eenzaamheid en onverschillig worden voor de eigen gezondheid.</w:t>
      </w:r>
    </w:p>
    <w:p w14:paraId="168753D9" w14:textId="77777777" w:rsidR="003340F8" w:rsidRPr="00CE483D" w:rsidRDefault="003340F8" w:rsidP="001675C9">
      <w:pPr>
        <w:pStyle w:val="ListParagraph"/>
        <w:numPr>
          <w:ilvl w:val="0"/>
          <w:numId w:val="6"/>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door deze voorziening zijn de potentieel kwetsbare mensen eerder in beeld waardoor ook vroegtijdig opgemerkt kan worden dat er meer ondersteuning of zelfs zorg nodig is. De </w:t>
      </w:r>
      <w:proofErr w:type="spellStart"/>
      <w:r w:rsidRPr="00CE483D">
        <w:rPr>
          <w:rFonts w:asciiTheme="majorHAnsi" w:hAnsiTheme="majorHAnsi" w:cstheme="majorHAnsi"/>
          <w:sz w:val="18"/>
          <w:szCs w:val="18"/>
          <w:lang w:val="nl-NL"/>
        </w:rPr>
        <w:t>Wmo</w:t>
      </w:r>
      <w:proofErr w:type="spellEnd"/>
      <w:r w:rsidRPr="00CE483D">
        <w:rPr>
          <w:rFonts w:asciiTheme="majorHAnsi" w:hAnsiTheme="majorHAnsi" w:cstheme="majorHAnsi"/>
          <w:sz w:val="18"/>
          <w:szCs w:val="18"/>
          <w:lang w:val="nl-NL"/>
        </w:rPr>
        <w:t xml:space="preserve"> is er voor de ondersteuning, de zorg wordt door wijkverpleegkundigen gesignaleerd en geïndiceerd. Door stapsgewijs dit soort zorg toe te voegen aan de voorziening, </w:t>
      </w:r>
      <w:r w:rsidRPr="00CE483D">
        <w:rPr>
          <w:rFonts w:asciiTheme="majorHAnsi" w:hAnsiTheme="majorHAnsi" w:cstheme="majorHAnsi"/>
          <w:sz w:val="18"/>
          <w:szCs w:val="18"/>
          <w:lang w:val="nl-NL"/>
        </w:rPr>
        <w:lastRenderedPageBreak/>
        <w:t>denken we dat opname in een instelling (BOPZ-aanduiding in de huidige wet- en regelgeving van verpleeghuizen) kan worden voorkomen dan wel vertraagd. Gezien het feit dat er al een tekort is aan personeel in de zorg, zou dit een welkom effect zijn.</w:t>
      </w:r>
    </w:p>
    <w:p w14:paraId="60A86E5E" w14:textId="77777777" w:rsidR="00216BFD" w:rsidRPr="00CE483D" w:rsidRDefault="003340F8"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In wijken / kernen waar geen ‘zorg’-voorziening is, gaan we kijken of we een vorm van </w:t>
      </w:r>
      <w:proofErr w:type="spellStart"/>
      <w:r w:rsidRPr="00CE483D">
        <w:rPr>
          <w:rFonts w:asciiTheme="majorHAnsi" w:hAnsiTheme="majorHAnsi" w:cstheme="majorHAnsi"/>
          <w:sz w:val="18"/>
          <w:szCs w:val="18"/>
          <w:lang w:val="nl-NL"/>
        </w:rPr>
        <w:t>dagstructuur</w:t>
      </w:r>
      <w:proofErr w:type="spellEnd"/>
      <w:r w:rsidRPr="00CE483D">
        <w:rPr>
          <w:rFonts w:asciiTheme="majorHAnsi" w:hAnsiTheme="majorHAnsi" w:cstheme="majorHAnsi"/>
          <w:sz w:val="18"/>
          <w:szCs w:val="18"/>
          <w:lang w:val="nl-NL"/>
        </w:rPr>
        <w:t xml:space="preserve"> in een veilige setting kunnen bieden waar deelnemers zonder indicatie gebruik van kunnen maken. In Odiliapeel, Peelhonk, zijn de eerste stappen gezet. Het verschil met deze voorziening ten opzichte van de tegenovergelegen MFA (multifunctionele accommodatie) waar ook ontmoeting mogelijk is, is dat er minder hectiek en minder prikkels zijn. Ook ligt het tempo lager en is de structuur groter. De ‘looplijn’ vanuit huis blijft, door de gekozen situering, nagenoeg gelijk. </w:t>
      </w:r>
      <w:r w:rsidR="00216BFD" w:rsidRPr="00CE483D">
        <w:rPr>
          <w:rFonts w:asciiTheme="majorHAnsi" w:hAnsiTheme="majorHAnsi" w:cstheme="majorHAnsi"/>
          <w:sz w:val="18"/>
          <w:szCs w:val="18"/>
          <w:lang w:val="nl-NL"/>
        </w:rPr>
        <w:t>Als de ‘loop’ eruit is, kunnen we een ‘haal- en breng service’ inrichten. Daarvoor maken we bij voorkeur gebruik van dorpsbewoners, waar mogelijk met afstand tot de arbeidsmarkt zodat ook zij binnen hun mogelijkheden maatschappelijk toegevoegde waarde kunnen hebben.</w:t>
      </w:r>
    </w:p>
    <w:p w14:paraId="389EF161"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449ED8ED" w14:textId="77777777" w:rsidR="00D54D3F" w:rsidRPr="00CE483D" w:rsidRDefault="00D54D3F" w:rsidP="001675C9">
      <w:pPr>
        <w:pStyle w:val="Heading3"/>
        <w:jc w:val="both"/>
        <w:rPr>
          <w:rStyle w:val="Heading3Char"/>
          <w:rFonts w:cstheme="majorHAnsi"/>
          <w:lang w:val="nl-NL"/>
        </w:rPr>
      </w:pPr>
      <w:bookmarkStart w:id="22" w:name="_Toc16774700"/>
      <w:r w:rsidRPr="00CE483D">
        <w:rPr>
          <w:rStyle w:val="Heading3Char"/>
          <w:rFonts w:cstheme="majorHAnsi"/>
          <w:lang w:val="nl-NL"/>
        </w:rPr>
        <w:t>cluster 3 ‘onzekerheid en angst’</w:t>
      </w:r>
      <w:bookmarkEnd w:id="22"/>
      <w:r w:rsidR="0049771D">
        <w:rPr>
          <w:rStyle w:val="Heading3Char"/>
          <w:rFonts w:cstheme="majorHAnsi"/>
          <w:lang w:val="nl-NL"/>
        </w:rPr>
        <w:t xml:space="preserve"> </w:t>
      </w:r>
    </w:p>
    <w:p w14:paraId="1CF4C8E7"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B8479F"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midden tot hoog opgeleid</w:t>
      </w:r>
      <w:r w:rsidR="00B8479F"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allen actief in arbeid opleiding of vrijwilligerswerk (zinvolle dagbesteding)</w:t>
      </w:r>
      <w:r w:rsidR="00B8479F"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42,6</w:t>
      </w:r>
      <w:r w:rsidR="00B8479F" w:rsidRPr="00CE483D">
        <w:rPr>
          <w:rFonts w:asciiTheme="majorHAnsi" w:hAnsiTheme="majorHAnsi" w:cstheme="majorHAnsi"/>
          <w:sz w:val="18"/>
          <w:szCs w:val="18"/>
          <w:lang w:val="nl-NL"/>
        </w:rPr>
        <w:t xml:space="preserve">; </w:t>
      </w:r>
      <w:proofErr w:type="spellStart"/>
      <w:r w:rsidR="00B8479F" w:rsidRPr="00CE483D">
        <w:rPr>
          <w:rFonts w:asciiTheme="majorHAnsi" w:hAnsiTheme="majorHAnsi" w:cstheme="majorHAnsi"/>
          <w:sz w:val="18"/>
          <w:szCs w:val="18"/>
          <w:lang w:val="nl-NL"/>
        </w:rPr>
        <w:t>Kmeans</w:t>
      </w:r>
      <w:proofErr w:type="spellEnd"/>
      <w:r w:rsidR="00B8479F" w:rsidRPr="00CE483D">
        <w:rPr>
          <w:rFonts w:asciiTheme="majorHAnsi" w:hAnsiTheme="majorHAnsi" w:cstheme="majorHAnsi"/>
          <w:sz w:val="18"/>
          <w:szCs w:val="18"/>
          <w:lang w:val="nl-NL"/>
        </w:rPr>
        <w:t xml:space="preserve"> kleur (</w:t>
      </w:r>
      <w:proofErr w:type="spellStart"/>
      <w:r w:rsidR="00B8479F" w:rsidRPr="00CE483D">
        <w:rPr>
          <w:rFonts w:asciiTheme="majorHAnsi" w:hAnsiTheme="majorHAnsi" w:cstheme="majorHAnsi"/>
          <w:sz w:val="18"/>
          <w:szCs w:val="18"/>
          <w:lang w:val="nl-NL"/>
        </w:rPr>
        <w:t>fig</w:t>
      </w:r>
      <w:proofErr w:type="spellEnd"/>
      <w:r w:rsidR="00B8479F" w:rsidRPr="00CE483D">
        <w:rPr>
          <w:rFonts w:asciiTheme="majorHAnsi" w:hAnsiTheme="majorHAnsi" w:cstheme="majorHAnsi"/>
          <w:sz w:val="18"/>
          <w:szCs w:val="18"/>
          <w:lang w:val="nl-NL"/>
        </w:rPr>
        <w:t xml:space="preserve"> 3.) </w:t>
      </w:r>
      <w:r w:rsidR="000C26FE" w:rsidRPr="00CE483D">
        <w:rPr>
          <w:rFonts w:asciiTheme="majorHAnsi" w:hAnsiTheme="majorHAnsi" w:cstheme="majorHAnsi"/>
          <w:sz w:val="18"/>
          <w:szCs w:val="18"/>
          <w:lang w:val="nl-NL"/>
        </w:rPr>
        <w:t>licht</w:t>
      </w:r>
      <w:r w:rsidR="00B8479F" w:rsidRPr="00CE483D">
        <w:rPr>
          <w:rFonts w:asciiTheme="majorHAnsi" w:hAnsiTheme="majorHAnsi" w:cstheme="majorHAnsi"/>
          <w:sz w:val="18"/>
          <w:szCs w:val="18"/>
          <w:lang w:val="nl-NL"/>
        </w:rPr>
        <w:t>groen</w:t>
      </w:r>
    </w:p>
    <w:p w14:paraId="75CC005C" w14:textId="77777777" w:rsidR="00FC567F" w:rsidRPr="00CE483D" w:rsidRDefault="00FC567F" w:rsidP="001675C9">
      <w:pPr>
        <w:spacing w:after="0" w:line="280" w:lineRule="atLeast"/>
        <w:jc w:val="both"/>
        <w:rPr>
          <w:rFonts w:asciiTheme="majorHAnsi" w:hAnsiTheme="majorHAnsi" w:cstheme="majorHAnsi"/>
          <w:sz w:val="18"/>
          <w:szCs w:val="18"/>
          <w:lang w:val="nl-NL"/>
        </w:rPr>
      </w:pPr>
    </w:p>
    <w:p w14:paraId="2E36BD56" w14:textId="77777777" w:rsidR="00B8479F" w:rsidRPr="00CE483D" w:rsidRDefault="00B8479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Dit is een opvallend cluster. Ogenschijnlijk zou dit niet de doelgroep van de gemeente zijn, want relatief jong en participerend. Echter, het lijkt een cluster dat zomaar aan de verkeerde kant van de balans kan komen. De vraag is daarom welke begeleiding e/o ondersteuning beschikbaar moet zijn ter voorkoming van instroom in cluster 5 (</w:t>
      </w:r>
      <w:proofErr w:type="spellStart"/>
      <w:r w:rsidRPr="00CE483D">
        <w:rPr>
          <w:rFonts w:asciiTheme="majorHAnsi" w:hAnsiTheme="majorHAnsi" w:cstheme="majorHAnsi"/>
          <w:sz w:val="18"/>
          <w:szCs w:val="18"/>
          <w:lang w:val="nl-NL"/>
        </w:rPr>
        <w:t>burnout</w:t>
      </w:r>
      <w:proofErr w:type="spellEnd"/>
      <w:r w:rsidRPr="00CE483D">
        <w:rPr>
          <w:rFonts w:asciiTheme="majorHAnsi" w:hAnsiTheme="majorHAnsi" w:cstheme="majorHAnsi"/>
          <w:sz w:val="18"/>
          <w:szCs w:val="18"/>
          <w:lang w:val="nl-NL"/>
        </w:rPr>
        <w:t>) of afstroom van de trede van de P-ladder waar ze zich nu bevinden. And</w:t>
      </w:r>
      <w:r w:rsidR="007712FD" w:rsidRPr="00CE483D">
        <w:rPr>
          <w:rFonts w:asciiTheme="majorHAnsi" w:hAnsiTheme="majorHAnsi" w:cstheme="majorHAnsi"/>
          <w:sz w:val="18"/>
          <w:szCs w:val="18"/>
          <w:lang w:val="nl-NL"/>
        </w:rPr>
        <w:t>e</w:t>
      </w:r>
      <w:r w:rsidRPr="00CE483D">
        <w:rPr>
          <w:rFonts w:asciiTheme="majorHAnsi" w:hAnsiTheme="majorHAnsi" w:cstheme="majorHAnsi"/>
          <w:sz w:val="18"/>
          <w:szCs w:val="18"/>
          <w:lang w:val="nl-NL"/>
        </w:rPr>
        <w:t>rsom, positief gedacht, kan de juiste begeleiding zorgen voor meer zelfvertrouwen en misschien zelfs bijdragen aan doorstroming van vrijwilligerswerk naar betaald werk. Wat het extra lastig maakt is dat dit cluster vermoedelijk een grotere actieradius heeft dan hun eigen wijk. Dit vergt dus een samenspel met alle partijen binnen de gemeente. In Uden is dat vertaald naar het ‘Netwerk van Voorzieningen’  met 6 leidende principes.</w:t>
      </w:r>
    </w:p>
    <w:p w14:paraId="050A6616" w14:textId="77777777" w:rsidR="00B8479F" w:rsidRPr="00CE483D" w:rsidRDefault="00B8479F"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 beginnen vanuit de persoon: wat kan en wil die</w:t>
      </w:r>
    </w:p>
    <w:p w14:paraId="7AFB054C" w14:textId="77777777" w:rsidR="00B8479F" w:rsidRPr="00CE483D" w:rsidRDefault="00B8479F"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 inzet / ondersteuning moet bijdragen aan de ontwikkeling (dat is tenminste stabilisatie, maar groei indien mogelijk)</w:t>
      </w:r>
    </w:p>
    <w:p w14:paraId="0B07345E"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Er moet dus ook voldoende en voldoende gevarieerd aanbod zijn</w:t>
      </w:r>
    </w:p>
    <w:p w14:paraId="2E70A216"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Daarbij zoeken we de oplossingen vooral in de onderste etages van ‘het huis van voorzieningen’, dus algemene e/o collectieve voorzieningen (in plaats van individueel maatwerk e/o specialistische inzet)</w:t>
      </w:r>
    </w:p>
    <w:p w14:paraId="3206F8B7" w14:textId="77777777" w:rsidR="00B8479F"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 inzet wordt aan te behalen doelen gekoppeld en tenminste één keer per jaar is er contact met deze persoon om na te gaan of er iets meer of minder nodig is</w:t>
      </w:r>
    </w:p>
    <w:p w14:paraId="50804C56"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Het totaal palet aan aanbod moet elk voor zich een zodanig ‘verdienmodel’ kennen (niet per se op winst gericht) dat het minder afhankelijk wordt van subsidie en daarmee ook minder afhankelijk van politieke ontwikkelingen. Het hele netwerk leidt tot en vraagt om een omlegging van bestaande geldstromen</w:t>
      </w:r>
    </w:p>
    <w:p w14:paraId="64FD607F" w14:textId="77777777" w:rsidR="00B8479F" w:rsidRPr="00CE483D" w:rsidRDefault="00B8479F" w:rsidP="001675C9">
      <w:pPr>
        <w:spacing w:after="0" w:line="280" w:lineRule="atLeast"/>
        <w:jc w:val="both"/>
        <w:rPr>
          <w:rFonts w:asciiTheme="majorHAnsi" w:hAnsiTheme="majorHAnsi" w:cstheme="majorHAnsi"/>
          <w:sz w:val="18"/>
          <w:szCs w:val="18"/>
          <w:u w:val="single"/>
          <w:lang w:val="nl-NL"/>
        </w:rPr>
      </w:pPr>
      <w:r w:rsidRPr="00CE483D">
        <w:rPr>
          <w:rFonts w:asciiTheme="majorHAnsi" w:hAnsiTheme="majorHAnsi" w:cstheme="majorHAnsi"/>
          <w:sz w:val="18"/>
          <w:szCs w:val="18"/>
          <w:lang w:val="nl-NL"/>
        </w:rPr>
        <w:t>Het visiedocument is eind 2018 door college vastgesteld; we zijn druk met de vertaling naar een uitvoeringsplan voor de komende 4 jaar.</w:t>
      </w:r>
    </w:p>
    <w:p w14:paraId="676BDF7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069F28A" w14:textId="77777777" w:rsidR="00D54D3F" w:rsidRPr="00CE483D" w:rsidRDefault="00D54D3F" w:rsidP="001675C9">
      <w:pPr>
        <w:pStyle w:val="Heading3"/>
        <w:jc w:val="both"/>
        <w:rPr>
          <w:rStyle w:val="Heading3Char"/>
          <w:rFonts w:cstheme="majorHAnsi"/>
          <w:lang w:val="nl-NL"/>
        </w:rPr>
      </w:pPr>
      <w:bookmarkStart w:id="23" w:name="_Toc16774701"/>
      <w:r w:rsidRPr="00CE483D">
        <w:rPr>
          <w:rStyle w:val="Heading3Char"/>
          <w:rFonts w:cstheme="majorHAnsi"/>
          <w:lang w:val="nl-NL"/>
        </w:rPr>
        <w:t>cluster 4 ‘(t)</w:t>
      </w:r>
      <w:proofErr w:type="spellStart"/>
      <w:r w:rsidRPr="00CE483D">
        <w:rPr>
          <w:rStyle w:val="Heading3Char"/>
          <w:rFonts w:cstheme="majorHAnsi"/>
          <w:lang w:val="nl-NL"/>
        </w:rPr>
        <w:t>huisgebonden</w:t>
      </w:r>
      <w:proofErr w:type="spellEnd"/>
      <w:r w:rsidRPr="00CE483D">
        <w:rPr>
          <w:rStyle w:val="Heading3Char"/>
          <w:rFonts w:cstheme="majorHAnsi"/>
          <w:lang w:val="nl-NL"/>
        </w:rPr>
        <w:t>’</w:t>
      </w:r>
      <w:bookmarkEnd w:id="23"/>
    </w:p>
    <w:p w14:paraId="6B8A6515"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w:t>
      </w:r>
      <w:r w:rsidR="007712FD" w:rsidRPr="00CE483D">
        <w:rPr>
          <w:rFonts w:asciiTheme="majorHAnsi" w:hAnsiTheme="majorHAnsi" w:cstheme="majorHAnsi"/>
          <w:sz w:val="18"/>
          <w:szCs w:val="18"/>
          <w:lang w:val="nl-NL"/>
        </w:rPr>
        <w:t>d</w:t>
      </w:r>
      <w:r w:rsidRPr="00CE483D">
        <w:rPr>
          <w:rFonts w:asciiTheme="majorHAnsi" w:hAnsiTheme="majorHAnsi" w:cstheme="majorHAnsi"/>
          <w:sz w:val="18"/>
          <w:szCs w:val="18"/>
          <w:lang w:val="nl-NL"/>
        </w:rPr>
        <w:t>kenmerk: laag opgeleid (relatief vaak mantelzorger)</w:t>
      </w:r>
      <w:r w:rsidR="007712FD" w:rsidRPr="00CE483D">
        <w:rPr>
          <w:rFonts w:asciiTheme="majorHAnsi" w:hAnsiTheme="majorHAnsi" w:cstheme="majorHAnsi"/>
          <w:sz w:val="18"/>
          <w:szCs w:val="18"/>
          <w:lang w:val="nl-NL"/>
        </w:rPr>
        <w:t xml:space="preserve">, gemiddelde leeftijd 60,9 en vaker vrouw. </w:t>
      </w:r>
      <w:proofErr w:type="spellStart"/>
      <w:r w:rsidR="007712FD" w:rsidRPr="00CE483D">
        <w:rPr>
          <w:rFonts w:asciiTheme="majorHAnsi" w:hAnsiTheme="majorHAnsi" w:cstheme="majorHAnsi"/>
          <w:sz w:val="18"/>
          <w:szCs w:val="18"/>
          <w:lang w:val="nl-NL"/>
        </w:rPr>
        <w:t>Kmeans</w:t>
      </w:r>
      <w:proofErr w:type="spellEnd"/>
      <w:r w:rsidR="007712FD" w:rsidRPr="00CE483D">
        <w:rPr>
          <w:rFonts w:asciiTheme="majorHAnsi" w:hAnsiTheme="majorHAnsi" w:cstheme="majorHAnsi"/>
          <w:sz w:val="18"/>
          <w:szCs w:val="18"/>
          <w:lang w:val="nl-NL"/>
        </w:rPr>
        <w:t xml:space="preserve"> kleur (</w:t>
      </w:r>
      <w:proofErr w:type="spellStart"/>
      <w:r w:rsidR="007712FD" w:rsidRPr="00CE483D">
        <w:rPr>
          <w:rFonts w:asciiTheme="majorHAnsi" w:hAnsiTheme="majorHAnsi" w:cstheme="majorHAnsi"/>
          <w:sz w:val="18"/>
          <w:szCs w:val="18"/>
          <w:lang w:val="nl-NL"/>
        </w:rPr>
        <w:t>fig</w:t>
      </w:r>
      <w:proofErr w:type="spellEnd"/>
      <w:r w:rsidR="007712FD" w:rsidRPr="00CE483D">
        <w:rPr>
          <w:rFonts w:asciiTheme="majorHAnsi" w:hAnsiTheme="majorHAnsi" w:cstheme="majorHAnsi"/>
          <w:sz w:val="18"/>
          <w:szCs w:val="18"/>
          <w:lang w:val="nl-NL"/>
        </w:rPr>
        <w:t>, 3) azuurblauw</w:t>
      </w:r>
    </w:p>
    <w:p w14:paraId="3754C560" w14:textId="77777777" w:rsidR="00FC567F" w:rsidRPr="00CE483D" w:rsidRDefault="00FC567F" w:rsidP="001675C9">
      <w:pPr>
        <w:spacing w:after="0" w:line="280" w:lineRule="atLeast"/>
        <w:jc w:val="both"/>
        <w:rPr>
          <w:rFonts w:asciiTheme="majorHAnsi" w:hAnsiTheme="majorHAnsi" w:cstheme="majorHAnsi"/>
          <w:sz w:val="18"/>
          <w:szCs w:val="18"/>
          <w:lang w:val="nl-NL"/>
        </w:rPr>
      </w:pPr>
    </w:p>
    <w:p w14:paraId="4A24B955" w14:textId="77777777" w:rsidR="007712FD" w:rsidRPr="00CE483D" w:rsidRDefault="007712FD"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Het aan huis gebonden zijn is minder een mobiliteitsvraag dan een zorgvraag. De thuissituatie is kennelijk zodanig dat zij zich (want merendeel vrouw) verplicht voelen om thuis te blijven voor zorgtaken. Dit is waarschijnlijk het cluster waar respijtzorg preventief tot zijn recht kan komen (bestaand product) maar wat vaak reactief wordt ingezet. Misschien is het zelfs beter om helemaal ‘anders’ te gaan kijken. De voorzieningen zoals bij cluster 1 en 2 zijn genoemd, zouden ingezet kunnen worden. Als degenen voor deze vrouwen mantelzorger zijn van </w:t>
      </w:r>
      <w:proofErr w:type="spellStart"/>
      <w:r w:rsidRPr="00CE483D">
        <w:rPr>
          <w:rFonts w:asciiTheme="majorHAnsi" w:hAnsiTheme="majorHAnsi" w:cstheme="majorHAnsi"/>
          <w:sz w:val="18"/>
          <w:szCs w:val="18"/>
          <w:lang w:val="nl-NL"/>
        </w:rPr>
        <w:t>dorpsdagvoorzieningen</w:t>
      </w:r>
      <w:proofErr w:type="spellEnd"/>
      <w:r w:rsidRPr="00CE483D">
        <w:rPr>
          <w:rFonts w:asciiTheme="majorHAnsi" w:hAnsiTheme="majorHAnsi" w:cstheme="majorHAnsi"/>
          <w:sz w:val="18"/>
          <w:szCs w:val="18"/>
          <w:lang w:val="nl-NL"/>
        </w:rPr>
        <w:t xml:space="preserve"> gebruik gaan maken, en de mantelzorgers als enige tegenprestatie een halve dag per week beschikbaar zijn voor bemensing, wordt aan twee kanten gewerkt aan preventie. De mantelzorger zelf heeft </w:t>
      </w:r>
      <w:r w:rsidRPr="00CE483D">
        <w:rPr>
          <w:rFonts w:asciiTheme="majorHAnsi" w:hAnsiTheme="majorHAnsi" w:cstheme="majorHAnsi"/>
          <w:sz w:val="18"/>
          <w:szCs w:val="18"/>
          <w:lang w:val="nl-NL"/>
        </w:rPr>
        <w:lastRenderedPageBreak/>
        <w:t>meer tijd voor zichzelf, is daadwerkelijk minder aan huis gebonden. Degene voor wie wordt gezorgd, krijgt meer ondersteuning</w:t>
      </w:r>
      <w:r w:rsidR="00F00352" w:rsidRPr="00CE483D">
        <w:rPr>
          <w:rFonts w:asciiTheme="majorHAnsi" w:hAnsiTheme="majorHAnsi" w:cstheme="majorHAnsi"/>
          <w:sz w:val="18"/>
          <w:szCs w:val="18"/>
          <w:lang w:val="nl-NL"/>
        </w:rPr>
        <w:t xml:space="preserve"> en er is meer signalering; de voorziening kan putten uit veel handen. Dat vraagt wel van de Wegwijzer (toegang) dat bij de start van een traject meteen wordt vastgelegd wie mantelzorgers zijn en met welke rol. Als een mantelzorger met belangrijke rol in het huishouden wegvalt, kan er niet 4 tot 6 weken over heen gaan voor het ‘gat’ is gevuld. Integraal werken en daarmee ook de ondersteuningsbehoefte van de directe omgeving in kaart hebben, en monitoren, voorkomt escalatie en piekbelasting. Op een vrijdagmiddag iets regelen, wat vaak voorkomt, is nagenoeg onmogelijk. Deze vorm van werken en denken is onderdeel van de trainingen vorming van bezetting van Wegwijzer. Sinds oktober 2018 draait de Wegwijzer voor volwassenen; vanaf juli 2019 is de planning dat Jeugd ook zo werkt en daarna is het de bedoeling dat P-wet wordt geïntegreerd.</w:t>
      </w:r>
    </w:p>
    <w:p w14:paraId="7DE6DA53"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1C52AA4D" w14:textId="77777777" w:rsidR="00D54D3F" w:rsidRPr="00CE483D" w:rsidRDefault="00D54D3F" w:rsidP="001675C9">
      <w:pPr>
        <w:pStyle w:val="Heading3"/>
        <w:jc w:val="both"/>
        <w:rPr>
          <w:rStyle w:val="Heading3Char"/>
          <w:rFonts w:cstheme="majorHAnsi"/>
          <w:lang w:val="nl-NL"/>
        </w:rPr>
      </w:pPr>
      <w:bookmarkStart w:id="24" w:name="_Toc16774702"/>
      <w:r w:rsidRPr="00CE483D">
        <w:rPr>
          <w:rStyle w:val="Heading3Char"/>
          <w:rFonts w:cstheme="majorHAnsi"/>
          <w:lang w:val="nl-NL"/>
        </w:rPr>
        <w:t>cluster 5 ‘burn-out’</w:t>
      </w:r>
      <w:r w:rsidR="0049771D">
        <w:rPr>
          <w:rStyle w:val="Heading3Char"/>
          <w:rFonts w:cstheme="majorHAnsi"/>
          <w:lang w:val="nl-NL"/>
        </w:rPr>
        <w:t xml:space="preserve"> </w:t>
      </w:r>
      <w:r w:rsidR="0049771D">
        <w:rPr>
          <w:rFonts w:cstheme="majorHAnsi"/>
          <w:lang w:val="nl-NL"/>
        </w:rPr>
        <w:t>(</w:t>
      </w:r>
      <w:r w:rsidR="0049771D" w:rsidRPr="00C61E51">
        <w:rPr>
          <w:rStyle w:val="st"/>
          <w:lang w:val="nl-NL"/>
        </w:rPr>
        <w:t>emotioneel en fysiek uitgeput</w:t>
      </w:r>
      <w:r w:rsidR="0049771D">
        <w:rPr>
          <w:rStyle w:val="st"/>
          <w:lang w:val="nl-NL"/>
        </w:rPr>
        <w:t>)</w:t>
      </w:r>
      <w:bookmarkEnd w:id="24"/>
    </w:p>
    <w:p w14:paraId="2A5C0119"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145F8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huishouden met kinderen</w:t>
      </w:r>
      <w:r w:rsidR="00145F8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voelt zich aangewezen op zichzelf</w:t>
      </w:r>
      <w:r w:rsidR="00145F87"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45,4</w:t>
      </w:r>
      <w:r w:rsidR="00145F87" w:rsidRPr="00CE483D">
        <w:rPr>
          <w:rFonts w:asciiTheme="majorHAnsi" w:hAnsiTheme="majorHAnsi" w:cstheme="majorHAnsi"/>
          <w:sz w:val="18"/>
          <w:szCs w:val="18"/>
          <w:lang w:val="nl-NL"/>
        </w:rPr>
        <w:t xml:space="preserve">; </w:t>
      </w:r>
      <w:proofErr w:type="spellStart"/>
      <w:r w:rsidR="00145F87" w:rsidRPr="00CE483D">
        <w:rPr>
          <w:rFonts w:asciiTheme="majorHAnsi" w:hAnsiTheme="majorHAnsi" w:cstheme="majorHAnsi"/>
          <w:sz w:val="18"/>
          <w:szCs w:val="18"/>
          <w:lang w:val="nl-NL"/>
        </w:rPr>
        <w:t>Kmeans</w:t>
      </w:r>
      <w:proofErr w:type="spellEnd"/>
      <w:r w:rsidR="00145F87" w:rsidRPr="00CE483D">
        <w:rPr>
          <w:rFonts w:asciiTheme="majorHAnsi" w:hAnsiTheme="majorHAnsi" w:cstheme="majorHAnsi"/>
          <w:sz w:val="18"/>
          <w:szCs w:val="18"/>
          <w:lang w:val="nl-NL"/>
        </w:rPr>
        <w:t xml:space="preserve"> kleur (fig. 3) lichtblauw</w:t>
      </w:r>
    </w:p>
    <w:p w14:paraId="26A2ED9B" w14:textId="77777777" w:rsidR="0048544B" w:rsidRPr="00CE483D" w:rsidRDefault="0048544B" w:rsidP="001675C9">
      <w:pPr>
        <w:spacing w:after="0" w:line="280" w:lineRule="atLeast"/>
        <w:jc w:val="both"/>
        <w:rPr>
          <w:rFonts w:asciiTheme="majorHAnsi" w:hAnsiTheme="majorHAnsi" w:cstheme="majorHAnsi"/>
          <w:sz w:val="18"/>
          <w:szCs w:val="18"/>
          <w:lang w:val="nl-NL"/>
        </w:rPr>
      </w:pPr>
    </w:p>
    <w:p w14:paraId="53821EC3" w14:textId="77777777" w:rsidR="00145F87" w:rsidRPr="00CE483D" w:rsidRDefault="00145F87"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tijd in een gezinsleven van ‘alle ballen hoog houden’. Als er dan ook nog sprake is van laag inkomen, hoge energiekosten en slecht wooncomfort, zijn alle ingrediënten aanwezig voor stress. In de </w:t>
      </w:r>
      <w:proofErr w:type="spellStart"/>
      <w:r w:rsidRPr="00CE483D">
        <w:rPr>
          <w:rFonts w:asciiTheme="majorHAnsi" w:hAnsiTheme="majorHAnsi" w:cstheme="majorHAnsi"/>
          <w:sz w:val="18"/>
          <w:szCs w:val="18"/>
          <w:lang w:val="nl-NL"/>
        </w:rPr>
        <w:t>geo</w:t>
      </w:r>
      <w:proofErr w:type="spellEnd"/>
      <w:r w:rsidRPr="00CE483D">
        <w:rPr>
          <w:rFonts w:asciiTheme="majorHAnsi" w:hAnsiTheme="majorHAnsi" w:cstheme="majorHAnsi"/>
          <w:sz w:val="18"/>
          <w:szCs w:val="18"/>
          <w:lang w:val="nl-NL"/>
        </w:rPr>
        <w:t xml:space="preserve">-data zien wij op dat lage inkomens en inzet van jeugdhulp opvallend vaak op dezelfde postcodes zichtbaar wordt. Dat kan een toevallige samenloop zijn maar correlatie, samenhang dus, is niet uit te sluiten. </w:t>
      </w:r>
      <w:r w:rsidR="0036450E" w:rsidRPr="00CE483D">
        <w:rPr>
          <w:rFonts w:asciiTheme="majorHAnsi" w:hAnsiTheme="majorHAnsi" w:cstheme="majorHAnsi"/>
          <w:sz w:val="18"/>
          <w:szCs w:val="18"/>
          <w:lang w:val="nl-NL"/>
        </w:rPr>
        <w:t>In wijken met deze score en een steunpunt, kunnen wij door collectieve inzet (deskundigheid in het steunpunt, zonder indicatie te benaderen) verlichting bieden aan ouders. Wij waren zelf bijvoorbeeld verrast te zien dat een wijk met een goed lopende MFA deze score had. We hebben dan ook geconcludeerd dat de huidige ondersteuning, vooral gericht op de bemensing van de MFA, niet aansluit bij de vraag van de wijk. De bemensing is gedeeltelijk door mensen met een verstandelijke beperking. Die begeleiding blijft natuurlijk nodig. Er zal echter meer aandacht voor de gebruikers moeten zijn of een aanbod gerealiseerd worden waardoor gezinnen gebruik gaan maken van de MFA ter ontlasting van de druk die ze nu ervaren. Misschien moet het ‘</w:t>
      </w:r>
      <w:proofErr w:type="spellStart"/>
      <w:r w:rsidR="0036450E" w:rsidRPr="00CE483D">
        <w:rPr>
          <w:rFonts w:asciiTheme="majorHAnsi" w:hAnsiTheme="majorHAnsi" w:cstheme="majorHAnsi"/>
          <w:sz w:val="18"/>
          <w:szCs w:val="18"/>
          <w:lang w:val="nl-NL"/>
        </w:rPr>
        <w:t>eetpunt</w:t>
      </w:r>
      <w:proofErr w:type="spellEnd"/>
      <w:r w:rsidR="0036450E" w:rsidRPr="00CE483D">
        <w:rPr>
          <w:rFonts w:asciiTheme="majorHAnsi" w:hAnsiTheme="majorHAnsi" w:cstheme="majorHAnsi"/>
          <w:sz w:val="18"/>
          <w:szCs w:val="18"/>
          <w:lang w:val="nl-NL"/>
        </w:rPr>
        <w:t>’ voor eenzamen juist wel opengesteld worden voor of aangevuld worden met ‘eten voor gezinnen’ na het ‘gezond leren koken door kinderen’ als naschoolse activiteit. We bedenken dat echter niet vanuit het gemeentehuis voor die wijk. Vanuit wat we leren van data analyse gaan we in gesprek met de beheerders van de MFA (eigen beheer door wijkbewoners). Samen komen we dan tot mogelijke oplossingen. Zij dragen aan en wij gaan kijken hoe we dat kunnen faciliteren. Hierbij gelden overigens dezelfde leidende principes als bij cluster 3 vermeld. Het werkt dus ook door, deze aanpassing, op de exploitatie van de MFA. Dit is een ontwikkeltraject, hoe moet je dat doen zo’n exploitatie, dat we samen met de wijk aan het ontdekken zijn. We denken wel dat als we dit cluster goed kunnen bedienen, we misschien ook vechtscheidingen kunnen voorkomen. Deze vragen veel jeugdhulp inzet.</w:t>
      </w:r>
    </w:p>
    <w:p w14:paraId="41E2F54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AE9A2B4" w14:textId="77777777" w:rsidR="00D54D3F" w:rsidRPr="00CE483D" w:rsidRDefault="00D54D3F" w:rsidP="001675C9">
      <w:pPr>
        <w:pStyle w:val="Heading3"/>
        <w:jc w:val="both"/>
        <w:rPr>
          <w:rStyle w:val="Heading3Char"/>
          <w:rFonts w:cstheme="majorHAnsi"/>
          <w:lang w:val="nl-NL"/>
        </w:rPr>
      </w:pPr>
      <w:bookmarkStart w:id="25" w:name="_Toc16774703"/>
      <w:r w:rsidRPr="00CE483D">
        <w:rPr>
          <w:rStyle w:val="Heading3Char"/>
          <w:rFonts w:cstheme="majorHAnsi"/>
          <w:lang w:val="nl-NL"/>
        </w:rPr>
        <w:t>cluster 6 ‘beperking door gezondheid</w:t>
      </w:r>
      <w:r w:rsidR="0049771D">
        <w:rPr>
          <w:rStyle w:val="Heading3Char"/>
          <w:rFonts w:cstheme="majorHAnsi"/>
          <w:lang w:val="nl-NL"/>
        </w:rPr>
        <w:t xml:space="preserve"> of inkomen</w:t>
      </w:r>
      <w:r w:rsidRPr="00CE483D">
        <w:rPr>
          <w:rStyle w:val="Heading3Char"/>
          <w:rFonts w:cstheme="majorHAnsi"/>
          <w:lang w:val="nl-NL"/>
        </w:rPr>
        <w:t>’</w:t>
      </w:r>
      <w:bookmarkEnd w:id="25"/>
    </w:p>
    <w:p w14:paraId="3013A66A"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Combinatie van factoren, geen ‘uitschieter’</w:t>
      </w:r>
      <w:r w:rsidR="004F66C8" w:rsidRPr="00CE483D">
        <w:rPr>
          <w:rFonts w:asciiTheme="majorHAnsi" w:hAnsiTheme="majorHAnsi" w:cstheme="majorHAnsi"/>
          <w:sz w:val="18"/>
          <w:szCs w:val="18"/>
          <w:lang w:val="nl-NL"/>
        </w:rPr>
        <w:t xml:space="preserve">; </w:t>
      </w:r>
      <w:proofErr w:type="spellStart"/>
      <w:r w:rsidR="004F66C8" w:rsidRPr="00CE483D">
        <w:rPr>
          <w:rFonts w:asciiTheme="majorHAnsi" w:hAnsiTheme="majorHAnsi" w:cstheme="majorHAnsi"/>
          <w:sz w:val="18"/>
          <w:szCs w:val="18"/>
          <w:lang w:val="nl-NL"/>
        </w:rPr>
        <w:t>Kmeans</w:t>
      </w:r>
      <w:proofErr w:type="spellEnd"/>
      <w:r w:rsidR="004F66C8" w:rsidRPr="00CE483D">
        <w:rPr>
          <w:rFonts w:asciiTheme="majorHAnsi" w:hAnsiTheme="majorHAnsi" w:cstheme="majorHAnsi"/>
          <w:sz w:val="18"/>
          <w:szCs w:val="18"/>
          <w:lang w:val="nl-NL"/>
        </w:rPr>
        <w:t xml:space="preserve"> kleur (fig. 3) paars</w:t>
      </w:r>
    </w:p>
    <w:p w14:paraId="7CE3EDDF" w14:textId="77777777" w:rsidR="0048544B" w:rsidRPr="00CE483D" w:rsidRDefault="0048544B" w:rsidP="001675C9">
      <w:pPr>
        <w:spacing w:after="0" w:line="280" w:lineRule="atLeast"/>
        <w:jc w:val="both"/>
        <w:rPr>
          <w:rFonts w:asciiTheme="majorHAnsi" w:hAnsiTheme="majorHAnsi" w:cstheme="majorHAnsi"/>
          <w:sz w:val="18"/>
          <w:szCs w:val="18"/>
          <w:lang w:val="nl-NL"/>
        </w:rPr>
      </w:pPr>
    </w:p>
    <w:p w14:paraId="4F297B26" w14:textId="77777777" w:rsidR="004F66C8" w:rsidRPr="00CE483D" w:rsidRDefault="00366016"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In Uden zijn we een aantal jaren geleden met JOGG, jongeren op gezond gewicht, met een JOGG-regisseur. We maken ook vanaf het begin gebruik van combinatie functionarissen sport en cultuur die door een regisseur worden aangestuurd. Ca. 1,5 jaar geleden hebben we ook een ‘regisseur positieve gezondheid’ aangetrokken die zich vooral met volwassenen en ‘zorgvriendelijke gemeente’ bezig houdt. Deze 3 regisseurs merkten dat zij veel overlap hadden en dat heeft geleid tot een totaal programma van gezonde leefstijl onder de naam “Guus-beweegt-je” met bijbehorende aanbod zoals leefstijl coaches. “Guus” zorgt vooral voor de toeleiding naar algemene voorzieningen (incl. het verenigingsleven). Verder zou dit cluster gebruik kunnen maken van de oplossingen zoals genoemd bij cluster 1 (vooral &lt;65jr) en cluster 2 (met name &gt;65 jaar).</w:t>
      </w:r>
    </w:p>
    <w:p w14:paraId="05663374"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CD0AA07" w14:textId="77777777" w:rsidR="00D54D3F" w:rsidRPr="00CE483D" w:rsidRDefault="00D54D3F" w:rsidP="001675C9">
      <w:pPr>
        <w:pStyle w:val="Heading3"/>
        <w:jc w:val="both"/>
        <w:rPr>
          <w:rStyle w:val="Heading3Char"/>
          <w:rFonts w:cstheme="majorHAnsi"/>
          <w:lang w:val="nl-NL"/>
        </w:rPr>
      </w:pPr>
      <w:bookmarkStart w:id="26" w:name="_Toc16774704"/>
      <w:r w:rsidRPr="00CE483D">
        <w:rPr>
          <w:rStyle w:val="Heading3Char"/>
          <w:rFonts w:cstheme="majorHAnsi"/>
          <w:lang w:val="nl-NL"/>
        </w:rPr>
        <w:t>cluster 7 ‘chronisch slechte gezondheid / beperking’ / ‘</w:t>
      </w:r>
      <w:proofErr w:type="spellStart"/>
      <w:r w:rsidRPr="00CE483D">
        <w:rPr>
          <w:rStyle w:val="Heading3Char"/>
          <w:rFonts w:cstheme="majorHAnsi"/>
          <w:lang w:val="nl-NL"/>
        </w:rPr>
        <w:t>multi</w:t>
      </w:r>
      <w:proofErr w:type="spellEnd"/>
      <w:r w:rsidRPr="00CE483D">
        <w:rPr>
          <w:rStyle w:val="Heading3Char"/>
          <w:rFonts w:cstheme="majorHAnsi"/>
          <w:lang w:val="nl-NL"/>
        </w:rPr>
        <w:t>-problematiek’</w:t>
      </w:r>
      <w:bookmarkEnd w:id="26"/>
    </w:p>
    <w:p w14:paraId="2C17B3EC"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 overwegend vrouw en ouder (65+)</w:t>
      </w:r>
      <w:r w:rsidR="00366016" w:rsidRPr="00CE483D">
        <w:rPr>
          <w:rFonts w:asciiTheme="majorHAnsi" w:hAnsiTheme="majorHAnsi" w:cstheme="majorHAnsi"/>
          <w:sz w:val="18"/>
          <w:szCs w:val="18"/>
          <w:lang w:val="nl-NL"/>
        </w:rPr>
        <w:t xml:space="preserve">; </w:t>
      </w:r>
      <w:proofErr w:type="spellStart"/>
      <w:r w:rsidR="00366016" w:rsidRPr="00CE483D">
        <w:rPr>
          <w:rFonts w:asciiTheme="majorHAnsi" w:hAnsiTheme="majorHAnsi" w:cstheme="majorHAnsi"/>
          <w:sz w:val="18"/>
          <w:szCs w:val="18"/>
          <w:lang w:val="nl-NL"/>
        </w:rPr>
        <w:t>Kmeans</w:t>
      </w:r>
      <w:proofErr w:type="spellEnd"/>
      <w:r w:rsidR="00366016" w:rsidRPr="00CE483D">
        <w:rPr>
          <w:rFonts w:asciiTheme="majorHAnsi" w:hAnsiTheme="majorHAnsi" w:cstheme="majorHAnsi"/>
          <w:sz w:val="18"/>
          <w:szCs w:val="18"/>
          <w:lang w:val="nl-NL"/>
        </w:rPr>
        <w:t xml:space="preserve"> kleur (fig. 3): roze</w:t>
      </w:r>
    </w:p>
    <w:p w14:paraId="245E355C" w14:textId="77777777" w:rsidR="00CE483D" w:rsidRPr="00CE483D" w:rsidRDefault="00CE483D" w:rsidP="001675C9">
      <w:pPr>
        <w:spacing w:after="0" w:line="280" w:lineRule="atLeast"/>
        <w:jc w:val="both"/>
        <w:rPr>
          <w:rFonts w:asciiTheme="majorHAnsi" w:hAnsiTheme="majorHAnsi" w:cstheme="majorHAnsi"/>
          <w:sz w:val="18"/>
          <w:szCs w:val="18"/>
          <w:lang w:val="nl-NL"/>
        </w:rPr>
      </w:pPr>
    </w:p>
    <w:p w14:paraId="4D31CEFB" w14:textId="77777777" w:rsidR="00366016" w:rsidRPr="00CE483D" w:rsidRDefault="00366016"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 xml:space="preserve">Als er sprake is van </w:t>
      </w:r>
      <w:proofErr w:type="spellStart"/>
      <w:r w:rsidRPr="00CE483D">
        <w:rPr>
          <w:rFonts w:asciiTheme="majorHAnsi" w:hAnsiTheme="majorHAnsi" w:cstheme="majorHAnsi"/>
          <w:sz w:val="18"/>
          <w:szCs w:val="18"/>
          <w:lang w:val="nl-NL"/>
        </w:rPr>
        <w:t>multi</w:t>
      </w:r>
      <w:proofErr w:type="spellEnd"/>
      <w:r w:rsidRPr="00CE483D">
        <w:rPr>
          <w:rFonts w:asciiTheme="majorHAnsi" w:hAnsiTheme="majorHAnsi" w:cstheme="majorHAnsi"/>
          <w:sz w:val="18"/>
          <w:szCs w:val="18"/>
          <w:lang w:val="nl-NL"/>
        </w:rPr>
        <w:t xml:space="preserve"> problematiek, kun je niet zomaar een voorziening daarop aanpassen. Hier zetten we in op nieuwe vormen van samenwerking met huisartsen. Door de </w:t>
      </w:r>
      <w:proofErr w:type="spellStart"/>
      <w:r w:rsidRPr="00CE483D">
        <w:rPr>
          <w:rFonts w:asciiTheme="majorHAnsi" w:hAnsiTheme="majorHAnsi" w:cstheme="majorHAnsi"/>
          <w:sz w:val="18"/>
          <w:szCs w:val="18"/>
          <w:lang w:val="nl-NL"/>
        </w:rPr>
        <w:t>afschaling</w:t>
      </w:r>
      <w:proofErr w:type="spellEnd"/>
      <w:r w:rsidRPr="00CE483D">
        <w:rPr>
          <w:rFonts w:asciiTheme="majorHAnsi" w:hAnsiTheme="majorHAnsi" w:cstheme="majorHAnsi"/>
          <w:sz w:val="18"/>
          <w:szCs w:val="18"/>
          <w:lang w:val="nl-NL"/>
        </w:rPr>
        <w:t xml:space="preserve"> van zorg door de 2</w:t>
      </w:r>
      <w:r w:rsidRPr="00CE483D">
        <w:rPr>
          <w:rFonts w:asciiTheme="majorHAnsi" w:hAnsiTheme="majorHAnsi" w:cstheme="majorHAnsi"/>
          <w:sz w:val="18"/>
          <w:szCs w:val="18"/>
          <w:vertAlign w:val="superscript"/>
          <w:lang w:val="nl-NL"/>
        </w:rPr>
        <w:t>de</w:t>
      </w:r>
      <w:r w:rsidRPr="00CE483D">
        <w:rPr>
          <w:rFonts w:asciiTheme="majorHAnsi" w:hAnsiTheme="majorHAnsi" w:cstheme="majorHAnsi"/>
          <w:sz w:val="18"/>
          <w:szCs w:val="18"/>
          <w:lang w:val="nl-NL"/>
        </w:rPr>
        <w:t xml:space="preserve"> lijn (ziekenhuizen laten patiënten eerder naar huis gaan) komt er meer bij de 1</w:t>
      </w:r>
      <w:r w:rsidRPr="00CE483D">
        <w:rPr>
          <w:rFonts w:asciiTheme="majorHAnsi" w:hAnsiTheme="majorHAnsi" w:cstheme="majorHAnsi"/>
          <w:sz w:val="18"/>
          <w:szCs w:val="18"/>
          <w:vertAlign w:val="superscript"/>
          <w:lang w:val="nl-NL"/>
        </w:rPr>
        <w:t>ste</w:t>
      </w:r>
      <w:r w:rsidRPr="00CE483D">
        <w:rPr>
          <w:rFonts w:asciiTheme="majorHAnsi" w:hAnsiTheme="majorHAnsi" w:cstheme="majorHAnsi"/>
          <w:sz w:val="18"/>
          <w:szCs w:val="18"/>
          <w:lang w:val="nl-NL"/>
        </w:rPr>
        <w:t xml:space="preserve"> lijn, de huisartsen te liggen. Als het niet medisch is, zouden de huisartsen gebaat zijn bij doorverwijzing naar sociaal domein. Dit vraagt om nauwere samenwerking dan tot nu toe plaatsvindt. Er is al wel nieuw instrumentarium voor ontwikkeld (</w:t>
      </w:r>
      <w:hyperlink r:id="rId14" w:history="1">
        <w:r w:rsidRPr="00CE483D">
          <w:rPr>
            <w:rStyle w:val="Hyperlink"/>
            <w:rFonts w:asciiTheme="majorHAnsi" w:hAnsiTheme="majorHAnsi" w:cstheme="majorHAnsi"/>
            <w:sz w:val="18"/>
            <w:szCs w:val="18"/>
            <w:lang w:val="nl-NL"/>
          </w:rPr>
          <w:t>www.portaalnaargezondleven.nl</w:t>
        </w:r>
      </w:hyperlink>
      <w:r w:rsidRPr="00CE483D">
        <w:rPr>
          <w:rFonts w:asciiTheme="majorHAnsi" w:hAnsiTheme="majorHAnsi" w:cstheme="majorHAnsi"/>
          <w:sz w:val="18"/>
          <w:szCs w:val="18"/>
          <w:lang w:val="nl-NL"/>
        </w:rPr>
        <w:t xml:space="preserve">) </w:t>
      </w:r>
      <w:r w:rsidR="00873FD8" w:rsidRPr="00CE483D">
        <w:rPr>
          <w:rFonts w:asciiTheme="majorHAnsi" w:hAnsiTheme="majorHAnsi" w:cstheme="majorHAnsi"/>
          <w:sz w:val="18"/>
          <w:szCs w:val="18"/>
          <w:lang w:val="nl-NL"/>
        </w:rPr>
        <w:t xml:space="preserve">dat nu wordt ‘gevuld’. Vanaf juli 2019 willen we de publiekscampagne starten zodat inwoners dit ook zelf gaan gebruiken, of samen met een leefstijlcoach of gastvrouw van een steunpunt. Eén oplossing heeft zijn meerwaarde al bewezen en zal ook via dit portaal gevonden kunnen gaan worden: </w:t>
      </w:r>
      <w:proofErr w:type="spellStart"/>
      <w:r w:rsidR="00873FD8" w:rsidRPr="00CE483D">
        <w:rPr>
          <w:rFonts w:asciiTheme="majorHAnsi" w:hAnsiTheme="majorHAnsi" w:cstheme="majorHAnsi"/>
          <w:sz w:val="18"/>
          <w:szCs w:val="18"/>
          <w:lang w:val="nl-NL"/>
        </w:rPr>
        <w:t>Biowalking</w:t>
      </w:r>
      <w:proofErr w:type="spellEnd"/>
      <w:r w:rsidR="00873FD8" w:rsidRPr="00CE483D">
        <w:rPr>
          <w:rFonts w:asciiTheme="majorHAnsi" w:hAnsiTheme="majorHAnsi" w:cstheme="majorHAnsi"/>
          <w:sz w:val="18"/>
          <w:szCs w:val="18"/>
          <w:lang w:val="nl-NL"/>
        </w:rPr>
        <w:t>. Dit is er voor mensen met diabetes, COPD en dementie.  De start is 4 wandelingen waarbij een medisch en omgevingsdeskundige meelopen. De eerste om vragen over de ziekte, voor zowel patiënt als mantelzorger, te kunnen beantwoorden en hen te adviseren. De tweede om te zorgen dat het leuke wandelingen zijn waarbij je wat leert / ervaart over de natuur of, als het stadswandelingen zijn, over cultuurhistorie en architectuur. Na deze 4 wandelingen kan worden aangesloten op bestaande wandelgroepen e/o activiteiten, zodat het geleerde niet wegzakt en de sociale contacten op peil blijven.</w:t>
      </w:r>
    </w:p>
    <w:p w14:paraId="0ADE54B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E65C389" w14:textId="77777777" w:rsidR="00873FD8" w:rsidRPr="00CE483D" w:rsidRDefault="00873FD8" w:rsidP="001675C9">
      <w:pPr>
        <w:pStyle w:val="Heading3"/>
        <w:jc w:val="both"/>
        <w:rPr>
          <w:rStyle w:val="Heading3Char"/>
          <w:rFonts w:cstheme="majorHAnsi"/>
          <w:lang w:val="nl-NL"/>
        </w:rPr>
      </w:pPr>
      <w:bookmarkStart w:id="27" w:name="_Toc16774705"/>
      <w:r w:rsidRPr="00CE483D">
        <w:rPr>
          <w:rStyle w:val="Heading3Char"/>
          <w:rFonts w:cstheme="majorHAnsi"/>
          <w:lang w:val="nl-NL"/>
        </w:rPr>
        <w:t>Afrondend</w:t>
      </w:r>
      <w:bookmarkEnd w:id="27"/>
    </w:p>
    <w:p w14:paraId="710B0F52" w14:textId="18AA31ED" w:rsidR="00873FD8" w:rsidRDefault="00873FD8"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Is dit het dan? Nee, zeker niet. Dit hele traject willen we verankeren in onze werkwijze. D</w:t>
      </w:r>
      <w:r w:rsidR="000C26FE" w:rsidRPr="00CE483D">
        <w:rPr>
          <w:rFonts w:asciiTheme="majorHAnsi" w:hAnsiTheme="majorHAnsi" w:cstheme="majorHAnsi"/>
          <w:sz w:val="18"/>
          <w:szCs w:val="18"/>
          <w:lang w:val="nl-NL"/>
        </w:rPr>
        <w:t>a</w:t>
      </w:r>
      <w:r w:rsidRPr="00CE483D">
        <w:rPr>
          <w:rFonts w:asciiTheme="majorHAnsi" w:hAnsiTheme="majorHAnsi" w:cstheme="majorHAnsi"/>
          <w:sz w:val="18"/>
          <w:szCs w:val="18"/>
          <w:lang w:val="nl-NL"/>
        </w:rPr>
        <w:t xml:space="preserve">t betekent voor Uden dat we met de GGD maatwerk afspraken gaan maken m.b.t. monitoring. We willen wijkgericht Werken; de GGD zal dan ook de enquêtes op de juiste dichtheid moeten uitzetten om de statistisch vergelijkbare resultaten / juiste respons per wijk te krijgen. Ook willen we een aantal vragen toevoegen. In dit traject met diverse gemeenten hebben we immers ook bedacht welke vragen ons gaan helpen om potentieel kwetsbare mensen in beeld te krijgen. Die vragen kunnen door de Wegwijzer worden gesteld (maar dan zijn of worden het al onze klanten) maar het is voor de preventie ook handig om ze in de gezondheidsmonitor of dergelijke een plaats te laten krijgen. Verder staan we nog maar aan het begin van het ‘Netwerk van Voorzieningen’. Over ca. 4 jaar moet blijken of onze ambities ook daadwerkelijk het gewenste effect hebben. </w:t>
      </w:r>
      <w:r w:rsidR="000C26FE" w:rsidRPr="00CE483D">
        <w:rPr>
          <w:rFonts w:asciiTheme="majorHAnsi" w:hAnsiTheme="majorHAnsi" w:cstheme="majorHAnsi"/>
          <w:sz w:val="18"/>
          <w:szCs w:val="18"/>
          <w:lang w:val="nl-NL"/>
        </w:rPr>
        <w:t xml:space="preserve"> We hebben nu in elk geval meer handvaten om onze werk mee op te pakken.</w:t>
      </w:r>
    </w:p>
    <w:p w14:paraId="544A052C" w14:textId="36B54C0A" w:rsidR="008F1471" w:rsidRDefault="008F1471" w:rsidP="001675C9">
      <w:pPr>
        <w:spacing w:after="0" w:line="280" w:lineRule="atLeast"/>
        <w:jc w:val="both"/>
        <w:rPr>
          <w:rFonts w:asciiTheme="majorHAnsi" w:hAnsiTheme="majorHAnsi" w:cstheme="majorHAnsi"/>
          <w:sz w:val="18"/>
          <w:szCs w:val="18"/>
          <w:lang w:val="nl-NL"/>
        </w:rPr>
      </w:pPr>
    </w:p>
    <w:p w14:paraId="6432FA6A" w14:textId="12BDAC19" w:rsidR="008F1471" w:rsidRDefault="008F1471">
      <w:pPr>
        <w:spacing w:after="0" w:line="240" w:lineRule="auto"/>
        <w:rPr>
          <w:rFonts w:asciiTheme="majorHAnsi" w:hAnsiTheme="majorHAnsi" w:cstheme="majorHAnsi"/>
          <w:sz w:val="18"/>
          <w:szCs w:val="18"/>
          <w:lang w:val="nl-NL"/>
        </w:rPr>
      </w:pPr>
      <w:r>
        <w:rPr>
          <w:rFonts w:asciiTheme="majorHAnsi" w:hAnsiTheme="majorHAnsi" w:cstheme="majorHAnsi"/>
          <w:sz w:val="18"/>
          <w:szCs w:val="18"/>
          <w:lang w:val="nl-NL"/>
        </w:rPr>
        <w:br w:type="page"/>
      </w:r>
    </w:p>
    <w:p w14:paraId="117FEAAA" w14:textId="40FD037F" w:rsidR="008F1471" w:rsidRDefault="008F1471" w:rsidP="00130D8B">
      <w:pPr>
        <w:pStyle w:val="Heading1"/>
        <w:rPr>
          <w:lang w:val="nl-NL"/>
        </w:rPr>
      </w:pPr>
      <w:bookmarkStart w:id="28" w:name="_Toc16774706"/>
      <w:r w:rsidRPr="00130D8B">
        <w:rPr>
          <w:lang w:val="nl-NL"/>
        </w:rPr>
        <w:lastRenderedPageBreak/>
        <w:t>Bijlage</w:t>
      </w:r>
      <w:bookmarkEnd w:id="28"/>
    </w:p>
    <w:p w14:paraId="457BF694" w14:textId="4F8574A9" w:rsidR="00744B12" w:rsidRPr="00844E1E" w:rsidRDefault="00744B12" w:rsidP="00744B12">
      <w:pPr>
        <w:rPr>
          <w:rFonts w:asciiTheme="majorHAnsi" w:hAnsiTheme="majorHAnsi" w:cstheme="majorHAnsi"/>
          <w:sz w:val="18"/>
          <w:szCs w:val="18"/>
          <w:lang w:val="nl-NL"/>
        </w:rPr>
      </w:pPr>
      <w:r w:rsidRPr="00844E1E">
        <w:rPr>
          <w:rFonts w:asciiTheme="majorHAnsi" w:hAnsiTheme="majorHAnsi" w:cstheme="majorHAnsi"/>
          <w:sz w:val="18"/>
          <w:szCs w:val="18"/>
          <w:lang w:val="nl-NL"/>
        </w:rPr>
        <w:t>Gehanteerde variabelen uit de GGD Gezondheidsmonitor</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15"/>
        <w:gridCol w:w="7032"/>
        <w:gridCol w:w="801"/>
      </w:tblGrid>
      <w:tr w:rsidR="003F3629" w:rsidRPr="00844E1E" w14:paraId="7D190086" w14:textId="77777777" w:rsidTr="003F3629">
        <w:trPr>
          <w:trHeight w:val="288"/>
        </w:trPr>
        <w:tc>
          <w:tcPr>
            <w:tcW w:w="1815" w:type="dxa"/>
            <w:shd w:val="clear" w:color="auto" w:fill="auto"/>
            <w:hideMark/>
          </w:tcPr>
          <w:p w14:paraId="3313A8E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weegfactor3</w:t>
            </w:r>
          </w:p>
        </w:tc>
        <w:tc>
          <w:tcPr>
            <w:tcW w:w="7032" w:type="dxa"/>
            <w:shd w:val="clear" w:color="auto" w:fill="auto"/>
            <w:hideMark/>
          </w:tcPr>
          <w:p w14:paraId="14445C3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Gewicht alleen GGD respondenten</w:t>
            </w:r>
          </w:p>
        </w:tc>
        <w:tc>
          <w:tcPr>
            <w:tcW w:w="801" w:type="dxa"/>
            <w:shd w:val="clear" w:color="auto" w:fill="auto"/>
            <w:hideMark/>
          </w:tcPr>
          <w:p w14:paraId="1D91CAA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6FA46A7E" w14:textId="77777777" w:rsidTr="003F3629">
        <w:trPr>
          <w:trHeight w:val="288"/>
        </w:trPr>
        <w:tc>
          <w:tcPr>
            <w:tcW w:w="1815" w:type="dxa"/>
            <w:shd w:val="clear" w:color="auto" w:fill="auto"/>
            <w:hideMark/>
          </w:tcPr>
          <w:p w14:paraId="0981B9D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MIREB201</w:t>
            </w:r>
          </w:p>
        </w:tc>
        <w:tc>
          <w:tcPr>
            <w:tcW w:w="7032" w:type="dxa"/>
            <w:shd w:val="clear" w:color="auto" w:fill="auto"/>
            <w:hideMark/>
          </w:tcPr>
          <w:p w14:paraId="50C25A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GGD-regio</w:t>
            </w:r>
          </w:p>
        </w:tc>
        <w:tc>
          <w:tcPr>
            <w:tcW w:w="801" w:type="dxa"/>
            <w:shd w:val="clear" w:color="auto" w:fill="auto"/>
            <w:hideMark/>
          </w:tcPr>
          <w:p w14:paraId="4B073C6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697CB88" w14:textId="77777777" w:rsidTr="003F3629">
        <w:trPr>
          <w:trHeight w:val="288"/>
        </w:trPr>
        <w:tc>
          <w:tcPr>
            <w:tcW w:w="1815" w:type="dxa"/>
            <w:shd w:val="clear" w:color="auto" w:fill="auto"/>
            <w:hideMark/>
          </w:tcPr>
          <w:p w14:paraId="50894A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LFT0109</w:t>
            </w:r>
          </w:p>
        </w:tc>
        <w:tc>
          <w:tcPr>
            <w:tcW w:w="7032" w:type="dxa"/>
            <w:shd w:val="clear" w:color="auto" w:fill="auto"/>
            <w:hideMark/>
          </w:tcPr>
          <w:p w14:paraId="3E0D17A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Leeftijd op 1 september 2016</w:t>
            </w:r>
          </w:p>
        </w:tc>
        <w:tc>
          <w:tcPr>
            <w:tcW w:w="801" w:type="dxa"/>
            <w:shd w:val="clear" w:color="auto" w:fill="auto"/>
            <w:hideMark/>
          </w:tcPr>
          <w:p w14:paraId="1751578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45F631B5" w14:textId="77777777" w:rsidTr="003F3629">
        <w:trPr>
          <w:trHeight w:val="456"/>
        </w:trPr>
        <w:tc>
          <w:tcPr>
            <w:tcW w:w="1815" w:type="dxa"/>
            <w:shd w:val="clear" w:color="auto" w:fill="auto"/>
            <w:hideMark/>
          </w:tcPr>
          <w:p w14:paraId="36E420F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inkkwin_2016</w:t>
            </w:r>
          </w:p>
        </w:tc>
        <w:tc>
          <w:tcPr>
            <w:tcW w:w="7032" w:type="dxa"/>
            <w:shd w:val="clear" w:color="auto" w:fill="auto"/>
            <w:hideMark/>
          </w:tcPr>
          <w:p w14:paraId="68D1D5D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Gestandaardiseerd huishoudinkomen in </w:t>
            </w:r>
            <w:proofErr w:type="spellStart"/>
            <w:r w:rsidRPr="00844E1E">
              <w:rPr>
                <w:rFonts w:asciiTheme="majorHAnsi" w:eastAsia="Times New Roman" w:hAnsiTheme="majorHAnsi" w:cstheme="majorHAnsi"/>
                <w:color w:val="000000"/>
                <w:sz w:val="18"/>
                <w:szCs w:val="18"/>
                <w:lang w:val="nl-NL" w:eastAsia="nl-NL"/>
              </w:rPr>
              <w:t>kwintielen</w:t>
            </w:r>
            <w:proofErr w:type="spellEnd"/>
            <w:r w:rsidRPr="00844E1E">
              <w:rPr>
                <w:rFonts w:asciiTheme="majorHAnsi" w:eastAsia="Times New Roman" w:hAnsiTheme="majorHAnsi" w:cstheme="majorHAnsi"/>
                <w:color w:val="000000"/>
                <w:sz w:val="18"/>
                <w:szCs w:val="18"/>
                <w:lang w:val="nl-NL" w:eastAsia="nl-NL"/>
              </w:rPr>
              <w:t xml:space="preserve"> (numerieke variabele)</w:t>
            </w:r>
          </w:p>
        </w:tc>
        <w:tc>
          <w:tcPr>
            <w:tcW w:w="801" w:type="dxa"/>
            <w:shd w:val="clear" w:color="auto" w:fill="auto"/>
            <w:hideMark/>
          </w:tcPr>
          <w:p w14:paraId="5505435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013FCD" w14:textId="77777777" w:rsidTr="003F3629">
        <w:trPr>
          <w:trHeight w:val="288"/>
        </w:trPr>
        <w:tc>
          <w:tcPr>
            <w:tcW w:w="1815" w:type="dxa"/>
            <w:shd w:val="clear" w:color="auto" w:fill="auto"/>
            <w:hideMark/>
          </w:tcPr>
          <w:p w14:paraId="2840999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MMWSA205</w:t>
            </w:r>
          </w:p>
        </w:tc>
        <w:tc>
          <w:tcPr>
            <w:tcW w:w="7032" w:type="dxa"/>
            <w:shd w:val="clear" w:color="auto" w:fill="auto"/>
            <w:hideMark/>
          </w:tcPr>
          <w:p w14:paraId="51504CF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ten minste 1 uur per week betaald werk</w:t>
            </w:r>
          </w:p>
        </w:tc>
        <w:tc>
          <w:tcPr>
            <w:tcW w:w="801" w:type="dxa"/>
            <w:shd w:val="clear" w:color="auto" w:fill="auto"/>
            <w:hideMark/>
          </w:tcPr>
          <w:p w14:paraId="10A5217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849D1DC" w14:textId="77777777" w:rsidTr="003F3629">
        <w:trPr>
          <w:trHeight w:val="456"/>
        </w:trPr>
        <w:tc>
          <w:tcPr>
            <w:tcW w:w="1815" w:type="dxa"/>
            <w:shd w:val="clear" w:color="auto" w:fill="auto"/>
            <w:hideMark/>
          </w:tcPr>
          <w:p w14:paraId="55283CF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MMWSA206</w:t>
            </w:r>
          </w:p>
        </w:tc>
        <w:tc>
          <w:tcPr>
            <w:tcW w:w="7032" w:type="dxa"/>
            <w:shd w:val="clear" w:color="auto" w:fill="auto"/>
            <w:hideMark/>
          </w:tcPr>
          <w:p w14:paraId="03B8F2F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met pensioen (en heeft geen betaald werk (meer))</w:t>
            </w:r>
          </w:p>
        </w:tc>
        <w:tc>
          <w:tcPr>
            <w:tcW w:w="801" w:type="dxa"/>
            <w:shd w:val="clear" w:color="auto" w:fill="auto"/>
            <w:hideMark/>
          </w:tcPr>
          <w:p w14:paraId="694D5F3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1828E58" w14:textId="77777777" w:rsidTr="003F3629">
        <w:trPr>
          <w:trHeight w:val="456"/>
        </w:trPr>
        <w:tc>
          <w:tcPr>
            <w:tcW w:w="1815" w:type="dxa"/>
            <w:shd w:val="clear" w:color="auto" w:fill="auto"/>
            <w:hideMark/>
          </w:tcPr>
          <w:p w14:paraId="0BB1C70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MMWSA207</w:t>
            </w:r>
          </w:p>
        </w:tc>
        <w:tc>
          <w:tcPr>
            <w:tcW w:w="7032" w:type="dxa"/>
            <w:shd w:val="clear" w:color="auto" w:fill="auto"/>
            <w:hideMark/>
          </w:tcPr>
          <w:p w14:paraId="3E2C11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werkloos/werkzoekend (en heeft geen betaald werk (meer))</w:t>
            </w:r>
          </w:p>
        </w:tc>
        <w:tc>
          <w:tcPr>
            <w:tcW w:w="801" w:type="dxa"/>
            <w:shd w:val="clear" w:color="auto" w:fill="auto"/>
            <w:hideMark/>
          </w:tcPr>
          <w:p w14:paraId="3BB6DE7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23BF6C6" w14:textId="77777777" w:rsidTr="003F3629">
        <w:trPr>
          <w:trHeight w:val="456"/>
        </w:trPr>
        <w:tc>
          <w:tcPr>
            <w:tcW w:w="1815" w:type="dxa"/>
            <w:shd w:val="clear" w:color="auto" w:fill="auto"/>
            <w:hideMark/>
          </w:tcPr>
          <w:p w14:paraId="469C0A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MMWSA210</w:t>
            </w:r>
          </w:p>
        </w:tc>
        <w:tc>
          <w:tcPr>
            <w:tcW w:w="7032" w:type="dxa"/>
            <w:shd w:val="clear" w:color="auto" w:fill="auto"/>
            <w:hideMark/>
          </w:tcPr>
          <w:p w14:paraId="6B5CB49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huisman/-vrouw (en heeft geen betaald werk (meer) en is niet werkloos/werkzoekend)</w:t>
            </w:r>
          </w:p>
        </w:tc>
        <w:tc>
          <w:tcPr>
            <w:tcW w:w="801" w:type="dxa"/>
            <w:shd w:val="clear" w:color="auto" w:fill="auto"/>
            <w:hideMark/>
          </w:tcPr>
          <w:p w14:paraId="5E88D40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97F149B" w14:textId="77777777" w:rsidTr="003F3629">
        <w:trPr>
          <w:trHeight w:val="456"/>
        </w:trPr>
        <w:tc>
          <w:tcPr>
            <w:tcW w:w="1815" w:type="dxa"/>
            <w:shd w:val="clear" w:color="auto" w:fill="auto"/>
            <w:hideMark/>
          </w:tcPr>
          <w:p w14:paraId="1B7C922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MMWSA211</w:t>
            </w:r>
          </w:p>
        </w:tc>
        <w:tc>
          <w:tcPr>
            <w:tcW w:w="7032" w:type="dxa"/>
            <w:shd w:val="clear" w:color="auto" w:fill="auto"/>
            <w:hideMark/>
          </w:tcPr>
          <w:p w14:paraId="150095D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Volgt volledig onderwijs/studeert volledig (en heeft niet 20 uur of meer </w:t>
            </w:r>
            <w:proofErr w:type="spellStart"/>
            <w:r w:rsidRPr="00844E1E">
              <w:rPr>
                <w:rFonts w:asciiTheme="majorHAnsi" w:eastAsia="Times New Roman" w:hAnsiTheme="majorHAnsi" w:cstheme="majorHAnsi"/>
                <w:color w:val="000000"/>
                <w:sz w:val="18"/>
                <w:szCs w:val="18"/>
                <w:lang w:val="nl-NL" w:eastAsia="nl-NL"/>
              </w:rPr>
              <w:t>pw</w:t>
            </w:r>
            <w:proofErr w:type="spellEnd"/>
            <w:r w:rsidRPr="00844E1E">
              <w:rPr>
                <w:rFonts w:asciiTheme="majorHAnsi" w:eastAsia="Times New Roman" w:hAnsiTheme="majorHAnsi" w:cstheme="majorHAnsi"/>
                <w:color w:val="000000"/>
                <w:sz w:val="18"/>
                <w:szCs w:val="18"/>
                <w:lang w:val="nl-NL" w:eastAsia="nl-NL"/>
              </w:rPr>
              <w:t xml:space="preserve"> betaald werk en heeft geen pensioen)</w:t>
            </w:r>
          </w:p>
        </w:tc>
        <w:tc>
          <w:tcPr>
            <w:tcW w:w="801" w:type="dxa"/>
            <w:shd w:val="clear" w:color="auto" w:fill="auto"/>
            <w:hideMark/>
          </w:tcPr>
          <w:p w14:paraId="5280927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BEFD708" w14:textId="77777777" w:rsidTr="003F3629">
        <w:trPr>
          <w:trHeight w:val="288"/>
        </w:trPr>
        <w:tc>
          <w:tcPr>
            <w:tcW w:w="1815" w:type="dxa"/>
            <w:shd w:val="clear" w:color="auto" w:fill="auto"/>
            <w:hideMark/>
          </w:tcPr>
          <w:p w14:paraId="1F6F380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KLGGA207</w:t>
            </w:r>
          </w:p>
        </w:tc>
        <w:tc>
          <w:tcPr>
            <w:tcW w:w="7032" w:type="dxa"/>
            <w:shd w:val="clear" w:color="auto" w:fill="auto"/>
            <w:hideMark/>
          </w:tcPr>
          <w:p w14:paraId="08C43B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Ervaren gezondheid, in 3 categorieën</w:t>
            </w:r>
          </w:p>
        </w:tc>
        <w:tc>
          <w:tcPr>
            <w:tcW w:w="801" w:type="dxa"/>
            <w:shd w:val="clear" w:color="auto" w:fill="auto"/>
            <w:hideMark/>
          </w:tcPr>
          <w:p w14:paraId="6B3A057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8C1D7FA" w14:textId="77777777" w:rsidTr="003F3629">
        <w:trPr>
          <w:trHeight w:val="288"/>
        </w:trPr>
        <w:tc>
          <w:tcPr>
            <w:tcW w:w="1815" w:type="dxa"/>
            <w:shd w:val="clear" w:color="auto" w:fill="auto"/>
            <w:hideMark/>
          </w:tcPr>
          <w:p w14:paraId="7F221B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CALGA260</w:t>
            </w:r>
          </w:p>
        </w:tc>
        <w:tc>
          <w:tcPr>
            <w:tcW w:w="7032" w:type="dxa"/>
            <w:shd w:val="clear" w:color="auto" w:fill="auto"/>
            <w:hideMark/>
          </w:tcPr>
          <w:p w14:paraId="5A876C6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langdurige ziekte(n) of aandoening(en) (korte vraag)</w:t>
            </w:r>
          </w:p>
        </w:tc>
        <w:tc>
          <w:tcPr>
            <w:tcW w:w="801" w:type="dxa"/>
            <w:shd w:val="clear" w:color="auto" w:fill="auto"/>
            <w:hideMark/>
          </w:tcPr>
          <w:p w14:paraId="18567B3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EF916FE" w14:textId="77777777" w:rsidTr="003F3629">
        <w:trPr>
          <w:trHeight w:val="288"/>
        </w:trPr>
        <w:tc>
          <w:tcPr>
            <w:tcW w:w="1815" w:type="dxa"/>
            <w:shd w:val="clear" w:color="auto" w:fill="auto"/>
            <w:hideMark/>
          </w:tcPr>
          <w:p w14:paraId="1B6D6AB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CALGA261</w:t>
            </w:r>
          </w:p>
        </w:tc>
        <w:tc>
          <w:tcPr>
            <w:tcW w:w="7032" w:type="dxa"/>
            <w:shd w:val="clear" w:color="auto" w:fill="auto"/>
            <w:hideMark/>
          </w:tcPr>
          <w:p w14:paraId="4FA3EC2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(ernstig) beperkt in activiteiten vanwege gezondheid</w:t>
            </w:r>
          </w:p>
        </w:tc>
        <w:tc>
          <w:tcPr>
            <w:tcW w:w="801" w:type="dxa"/>
            <w:shd w:val="clear" w:color="auto" w:fill="auto"/>
            <w:hideMark/>
          </w:tcPr>
          <w:p w14:paraId="5EA6C5A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DBC3544" w14:textId="77777777" w:rsidTr="003F3629">
        <w:trPr>
          <w:trHeight w:val="288"/>
        </w:trPr>
        <w:tc>
          <w:tcPr>
            <w:tcW w:w="1815" w:type="dxa"/>
            <w:shd w:val="clear" w:color="auto" w:fill="auto"/>
            <w:hideMark/>
          </w:tcPr>
          <w:p w14:paraId="4E35FA0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GGRLS203</w:t>
            </w:r>
          </w:p>
        </w:tc>
        <w:tc>
          <w:tcPr>
            <w:tcW w:w="7032" w:type="dxa"/>
            <w:shd w:val="clear" w:color="auto" w:fill="auto"/>
            <w:hideMark/>
          </w:tcPr>
          <w:p w14:paraId="07C58E4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matig of veel regie over eigen leven</w:t>
            </w:r>
          </w:p>
        </w:tc>
        <w:tc>
          <w:tcPr>
            <w:tcW w:w="801" w:type="dxa"/>
            <w:shd w:val="clear" w:color="auto" w:fill="auto"/>
            <w:hideMark/>
          </w:tcPr>
          <w:p w14:paraId="40EFE1F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BA4ECAA" w14:textId="77777777" w:rsidTr="003F3629">
        <w:trPr>
          <w:trHeight w:val="288"/>
        </w:trPr>
        <w:tc>
          <w:tcPr>
            <w:tcW w:w="1815" w:type="dxa"/>
            <w:shd w:val="clear" w:color="auto" w:fill="auto"/>
            <w:hideMark/>
          </w:tcPr>
          <w:p w14:paraId="6616775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GGEEB201</w:t>
            </w:r>
          </w:p>
        </w:tc>
        <w:tc>
          <w:tcPr>
            <w:tcW w:w="7032" w:type="dxa"/>
            <w:shd w:val="clear" w:color="auto" w:fill="auto"/>
            <w:hideMark/>
          </w:tcPr>
          <w:p w14:paraId="06ECBE5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Kan praten over dagelijkse problemen</w:t>
            </w:r>
          </w:p>
        </w:tc>
        <w:tc>
          <w:tcPr>
            <w:tcW w:w="801" w:type="dxa"/>
            <w:shd w:val="clear" w:color="auto" w:fill="auto"/>
            <w:hideMark/>
          </w:tcPr>
          <w:p w14:paraId="434DD30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339366A" w14:textId="77777777" w:rsidTr="003F3629">
        <w:trPr>
          <w:trHeight w:val="288"/>
        </w:trPr>
        <w:tc>
          <w:tcPr>
            <w:tcW w:w="1815" w:type="dxa"/>
            <w:shd w:val="clear" w:color="auto" w:fill="auto"/>
            <w:hideMark/>
          </w:tcPr>
          <w:p w14:paraId="2E52A95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GGEEB203</w:t>
            </w:r>
          </w:p>
        </w:tc>
        <w:tc>
          <w:tcPr>
            <w:tcW w:w="7032" w:type="dxa"/>
            <w:shd w:val="clear" w:color="auto" w:fill="auto"/>
            <w:hideMark/>
          </w:tcPr>
          <w:p w14:paraId="34378B9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Ervaar leegte</w:t>
            </w:r>
          </w:p>
        </w:tc>
        <w:tc>
          <w:tcPr>
            <w:tcW w:w="801" w:type="dxa"/>
            <w:shd w:val="clear" w:color="auto" w:fill="auto"/>
            <w:hideMark/>
          </w:tcPr>
          <w:p w14:paraId="51F29B3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3B187DB" w14:textId="77777777" w:rsidTr="003F3629">
        <w:trPr>
          <w:trHeight w:val="288"/>
        </w:trPr>
        <w:tc>
          <w:tcPr>
            <w:tcW w:w="1815" w:type="dxa"/>
            <w:shd w:val="clear" w:color="auto" w:fill="auto"/>
            <w:hideMark/>
          </w:tcPr>
          <w:p w14:paraId="29CE1C6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GGEEB204</w:t>
            </w:r>
          </w:p>
        </w:tc>
        <w:tc>
          <w:tcPr>
            <w:tcW w:w="7032" w:type="dxa"/>
            <w:shd w:val="clear" w:color="auto" w:fill="auto"/>
            <w:hideMark/>
          </w:tcPr>
          <w:p w14:paraId="6323EAB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Heb mensen om op terug te vallen bij narigheid</w:t>
            </w:r>
          </w:p>
        </w:tc>
        <w:tc>
          <w:tcPr>
            <w:tcW w:w="801" w:type="dxa"/>
            <w:shd w:val="clear" w:color="auto" w:fill="auto"/>
            <w:hideMark/>
          </w:tcPr>
          <w:p w14:paraId="73F045C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AE53300" w14:textId="77777777" w:rsidTr="003F3629">
        <w:trPr>
          <w:trHeight w:val="288"/>
        </w:trPr>
        <w:tc>
          <w:tcPr>
            <w:tcW w:w="1815" w:type="dxa"/>
            <w:shd w:val="clear" w:color="auto" w:fill="auto"/>
            <w:hideMark/>
          </w:tcPr>
          <w:p w14:paraId="55D20E4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GGEEB207</w:t>
            </w:r>
          </w:p>
        </w:tc>
        <w:tc>
          <w:tcPr>
            <w:tcW w:w="7032" w:type="dxa"/>
            <w:shd w:val="clear" w:color="auto" w:fill="auto"/>
            <w:hideMark/>
          </w:tcPr>
          <w:p w14:paraId="767BBD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Veel mensen om op te vertrouwen</w:t>
            </w:r>
          </w:p>
        </w:tc>
        <w:tc>
          <w:tcPr>
            <w:tcW w:w="801" w:type="dxa"/>
            <w:shd w:val="clear" w:color="auto" w:fill="auto"/>
            <w:hideMark/>
          </w:tcPr>
          <w:p w14:paraId="04123E1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1A4F06B" w14:textId="77777777" w:rsidTr="003F3629">
        <w:trPr>
          <w:trHeight w:val="288"/>
        </w:trPr>
        <w:tc>
          <w:tcPr>
            <w:tcW w:w="1815" w:type="dxa"/>
            <w:shd w:val="clear" w:color="auto" w:fill="auto"/>
            <w:hideMark/>
          </w:tcPr>
          <w:p w14:paraId="6B58EAD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GGEEB208</w:t>
            </w:r>
          </w:p>
        </w:tc>
        <w:tc>
          <w:tcPr>
            <w:tcW w:w="7032" w:type="dxa"/>
            <w:shd w:val="clear" w:color="auto" w:fill="auto"/>
            <w:hideMark/>
          </w:tcPr>
          <w:p w14:paraId="4D372C8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Voldoende mensen waarmee verbondenheid is</w:t>
            </w:r>
          </w:p>
        </w:tc>
        <w:tc>
          <w:tcPr>
            <w:tcW w:w="801" w:type="dxa"/>
            <w:shd w:val="clear" w:color="auto" w:fill="auto"/>
            <w:hideMark/>
          </w:tcPr>
          <w:p w14:paraId="58B4F84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D82B48" w14:textId="77777777" w:rsidTr="003F3629">
        <w:trPr>
          <w:trHeight w:val="288"/>
        </w:trPr>
        <w:tc>
          <w:tcPr>
            <w:tcW w:w="1815" w:type="dxa"/>
            <w:shd w:val="clear" w:color="auto" w:fill="auto"/>
            <w:hideMark/>
          </w:tcPr>
          <w:p w14:paraId="09AF922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GGEES203</w:t>
            </w:r>
          </w:p>
        </w:tc>
        <w:tc>
          <w:tcPr>
            <w:tcW w:w="7032" w:type="dxa"/>
            <w:shd w:val="clear" w:color="auto" w:fill="auto"/>
            <w:hideMark/>
          </w:tcPr>
          <w:p w14:paraId="2F86E8A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Eenzaamheid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 totaalscore</w:t>
            </w:r>
          </w:p>
        </w:tc>
        <w:tc>
          <w:tcPr>
            <w:tcW w:w="801" w:type="dxa"/>
            <w:shd w:val="clear" w:color="auto" w:fill="auto"/>
            <w:hideMark/>
          </w:tcPr>
          <w:p w14:paraId="65989D5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780CDBD" w14:textId="77777777" w:rsidTr="003F3629">
        <w:trPr>
          <w:trHeight w:val="456"/>
        </w:trPr>
        <w:tc>
          <w:tcPr>
            <w:tcW w:w="1815" w:type="dxa"/>
            <w:shd w:val="clear" w:color="auto" w:fill="auto"/>
            <w:hideMark/>
          </w:tcPr>
          <w:p w14:paraId="42AE02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GGEES208</w:t>
            </w:r>
          </w:p>
        </w:tc>
        <w:tc>
          <w:tcPr>
            <w:tcW w:w="7032" w:type="dxa"/>
            <w:shd w:val="clear" w:color="auto" w:fill="auto"/>
            <w:hideMark/>
          </w:tcPr>
          <w:p w14:paraId="28993F1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Eenzaamheid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 in 4 categorieën</w:t>
            </w:r>
          </w:p>
        </w:tc>
        <w:tc>
          <w:tcPr>
            <w:tcW w:w="801" w:type="dxa"/>
            <w:shd w:val="clear" w:color="auto" w:fill="auto"/>
            <w:hideMark/>
          </w:tcPr>
          <w:p w14:paraId="1A16608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6A629C2" w14:textId="77777777" w:rsidTr="003F3629">
        <w:trPr>
          <w:trHeight w:val="288"/>
        </w:trPr>
        <w:tc>
          <w:tcPr>
            <w:tcW w:w="1815" w:type="dxa"/>
            <w:shd w:val="clear" w:color="auto" w:fill="auto"/>
            <w:hideMark/>
          </w:tcPr>
          <w:p w14:paraId="65D75CF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GGEES209</w:t>
            </w:r>
          </w:p>
        </w:tc>
        <w:tc>
          <w:tcPr>
            <w:tcW w:w="7032" w:type="dxa"/>
            <w:shd w:val="clear" w:color="auto" w:fill="auto"/>
            <w:hideMark/>
          </w:tcPr>
          <w:p w14:paraId="1217855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(zeer) ernstig eenzaam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w:t>
            </w:r>
          </w:p>
        </w:tc>
        <w:tc>
          <w:tcPr>
            <w:tcW w:w="801" w:type="dxa"/>
            <w:shd w:val="clear" w:color="auto" w:fill="auto"/>
            <w:hideMark/>
          </w:tcPr>
          <w:p w14:paraId="2B6256B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C195EBE" w14:textId="77777777" w:rsidTr="003F3629">
        <w:trPr>
          <w:trHeight w:val="288"/>
        </w:trPr>
        <w:tc>
          <w:tcPr>
            <w:tcW w:w="1815" w:type="dxa"/>
            <w:shd w:val="clear" w:color="auto" w:fill="auto"/>
            <w:hideMark/>
          </w:tcPr>
          <w:p w14:paraId="22F949F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MMVWB201</w:t>
            </w:r>
          </w:p>
        </w:tc>
        <w:tc>
          <w:tcPr>
            <w:tcW w:w="7032" w:type="dxa"/>
            <w:shd w:val="clear" w:color="auto" w:fill="auto"/>
            <w:hideMark/>
          </w:tcPr>
          <w:p w14:paraId="509860A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Doet u vrijwilligerswerk?</w:t>
            </w:r>
            <w:bookmarkStart w:id="29" w:name="_GoBack"/>
            <w:bookmarkEnd w:id="29"/>
          </w:p>
        </w:tc>
        <w:tc>
          <w:tcPr>
            <w:tcW w:w="801" w:type="dxa"/>
            <w:shd w:val="clear" w:color="auto" w:fill="auto"/>
            <w:hideMark/>
          </w:tcPr>
          <w:p w14:paraId="00C0B62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AE7B8D2" w14:textId="77777777" w:rsidTr="003F3629">
        <w:trPr>
          <w:trHeight w:val="288"/>
        </w:trPr>
        <w:tc>
          <w:tcPr>
            <w:tcW w:w="1815" w:type="dxa"/>
            <w:shd w:val="clear" w:color="auto" w:fill="auto"/>
            <w:hideMark/>
          </w:tcPr>
          <w:p w14:paraId="6C595DC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MCMZGA205</w:t>
            </w:r>
          </w:p>
        </w:tc>
        <w:tc>
          <w:tcPr>
            <w:tcW w:w="7032" w:type="dxa"/>
            <w:shd w:val="clear" w:color="auto" w:fill="auto"/>
            <w:hideMark/>
          </w:tcPr>
          <w:p w14:paraId="3B6F39F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in afgelopen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mantelzorg gegeven</w:t>
            </w:r>
          </w:p>
        </w:tc>
        <w:tc>
          <w:tcPr>
            <w:tcW w:w="801" w:type="dxa"/>
            <w:shd w:val="clear" w:color="auto" w:fill="auto"/>
            <w:hideMark/>
          </w:tcPr>
          <w:p w14:paraId="350E91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77F19C0" w14:textId="77777777" w:rsidTr="003F3629">
        <w:trPr>
          <w:trHeight w:val="288"/>
        </w:trPr>
        <w:tc>
          <w:tcPr>
            <w:tcW w:w="1815" w:type="dxa"/>
            <w:shd w:val="clear" w:color="auto" w:fill="auto"/>
            <w:hideMark/>
          </w:tcPr>
          <w:p w14:paraId="72A7502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MCMZGA201</w:t>
            </w:r>
          </w:p>
        </w:tc>
        <w:tc>
          <w:tcPr>
            <w:tcW w:w="7032" w:type="dxa"/>
            <w:shd w:val="clear" w:color="auto" w:fill="auto"/>
            <w:hideMark/>
          </w:tcPr>
          <w:p w14:paraId="17BABCE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Klasse indeling aantal uren mantelzorg geven (momenteel)</w:t>
            </w:r>
          </w:p>
        </w:tc>
        <w:tc>
          <w:tcPr>
            <w:tcW w:w="801" w:type="dxa"/>
            <w:shd w:val="clear" w:color="auto" w:fill="auto"/>
            <w:hideMark/>
          </w:tcPr>
          <w:p w14:paraId="71EE21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94D35B1" w14:textId="77777777" w:rsidTr="003F3629">
        <w:trPr>
          <w:trHeight w:val="288"/>
        </w:trPr>
        <w:tc>
          <w:tcPr>
            <w:tcW w:w="1815" w:type="dxa"/>
            <w:shd w:val="clear" w:color="auto" w:fill="auto"/>
            <w:hideMark/>
          </w:tcPr>
          <w:p w14:paraId="55B45B2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MCMZOS304</w:t>
            </w:r>
          </w:p>
        </w:tc>
        <w:tc>
          <w:tcPr>
            <w:tcW w:w="7032" w:type="dxa"/>
            <w:shd w:val="clear" w:color="auto" w:fill="auto"/>
            <w:hideMark/>
          </w:tcPr>
          <w:p w14:paraId="031AEE5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in afgelopen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mantelzorg ontvangen</w:t>
            </w:r>
          </w:p>
        </w:tc>
        <w:tc>
          <w:tcPr>
            <w:tcW w:w="801" w:type="dxa"/>
            <w:shd w:val="clear" w:color="auto" w:fill="auto"/>
            <w:hideMark/>
          </w:tcPr>
          <w:p w14:paraId="3B3773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F3827DF" w14:textId="77777777" w:rsidTr="003F3629">
        <w:trPr>
          <w:trHeight w:val="288"/>
        </w:trPr>
        <w:tc>
          <w:tcPr>
            <w:tcW w:w="1815" w:type="dxa"/>
            <w:shd w:val="clear" w:color="auto" w:fill="auto"/>
            <w:hideMark/>
          </w:tcPr>
          <w:p w14:paraId="7CACCDB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GGADA202</w:t>
            </w:r>
          </w:p>
        </w:tc>
        <w:tc>
          <w:tcPr>
            <w:tcW w:w="7032" w:type="dxa"/>
            <w:shd w:val="clear" w:color="auto" w:fill="auto"/>
            <w:hideMark/>
          </w:tcPr>
          <w:p w14:paraId="0C5D420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Matig of hoog risico op angststoornis of depressie</w:t>
            </w:r>
          </w:p>
        </w:tc>
        <w:tc>
          <w:tcPr>
            <w:tcW w:w="801" w:type="dxa"/>
            <w:shd w:val="clear" w:color="auto" w:fill="auto"/>
            <w:hideMark/>
          </w:tcPr>
          <w:p w14:paraId="70B9B3E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C42A672" w14:textId="77777777" w:rsidTr="003F3629">
        <w:trPr>
          <w:trHeight w:val="456"/>
        </w:trPr>
        <w:tc>
          <w:tcPr>
            <w:tcW w:w="1815" w:type="dxa"/>
            <w:shd w:val="clear" w:color="auto" w:fill="auto"/>
            <w:hideMark/>
          </w:tcPr>
          <w:p w14:paraId="6885E06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MMIKB201</w:t>
            </w:r>
          </w:p>
        </w:tc>
        <w:tc>
          <w:tcPr>
            <w:tcW w:w="7032" w:type="dxa"/>
            <w:shd w:val="clear" w:color="auto" w:fill="auto"/>
            <w:hideMark/>
          </w:tcPr>
          <w:p w14:paraId="72FF5F0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u </w:t>
            </w:r>
            <w:proofErr w:type="spellStart"/>
            <w:r w:rsidRPr="00844E1E">
              <w:rPr>
                <w:rFonts w:asciiTheme="majorHAnsi" w:eastAsia="Times New Roman" w:hAnsiTheme="majorHAnsi" w:cstheme="majorHAnsi"/>
                <w:color w:val="000000"/>
                <w:sz w:val="18"/>
                <w:szCs w:val="18"/>
                <w:lang w:val="nl-NL" w:eastAsia="nl-NL"/>
              </w:rPr>
              <w:t>afg</w:t>
            </w:r>
            <w:proofErr w:type="spellEnd"/>
            <w:r w:rsidRPr="00844E1E">
              <w:rPr>
                <w:rFonts w:asciiTheme="majorHAnsi" w:eastAsia="Times New Roman" w:hAnsiTheme="majorHAnsi" w:cstheme="majorHAnsi"/>
                <w:color w:val="000000"/>
                <w:sz w:val="18"/>
                <w:szCs w:val="18"/>
                <w:lang w:val="nl-NL" w:eastAsia="nl-NL"/>
              </w:rPr>
              <w:t xml:space="preserve">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moeite gehad om </w:t>
            </w:r>
            <w:proofErr w:type="spellStart"/>
            <w:r w:rsidRPr="00844E1E">
              <w:rPr>
                <w:rFonts w:asciiTheme="majorHAnsi" w:eastAsia="Times New Roman" w:hAnsiTheme="majorHAnsi" w:cstheme="majorHAnsi"/>
                <w:color w:val="000000"/>
                <w:sz w:val="18"/>
                <w:szCs w:val="18"/>
                <w:lang w:val="nl-NL" w:eastAsia="nl-NL"/>
              </w:rPr>
              <w:t>vh</w:t>
            </w:r>
            <w:proofErr w:type="spellEnd"/>
            <w:r w:rsidRPr="00844E1E">
              <w:rPr>
                <w:rFonts w:asciiTheme="majorHAnsi" w:eastAsia="Times New Roman" w:hAnsiTheme="majorHAnsi" w:cstheme="majorHAnsi"/>
                <w:color w:val="000000"/>
                <w:sz w:val="18"/>
                <w:szCs w:val="18"/>
                <w:lang w:val="nl-NL" w:eastAsia="nl-NL"/>
              </w:rPr>
              <w:t xml:space="preserve"> </w:t>
            </w:r>
            <w:proofErr w:type="spellStart"/>
            <w:r w:rsidRPr="00844E1E">
              <w:rPr>
                <w:rFonts w:asciiTheme="majorHAnsi" w:eastAsia="Times New Roman" w:hAnsiTheme="majorHAnsi" w:cstheme="majorHAnsi"/>
                <w:color w:val="000000"/>
                <w:sz w:val="18"/>
                <w:szCs w:val="18"/>
                <w:lang w:val="nl-NL" w:eastAsia="nl-NL"/>
              </w:rPr>
              <w:t>hhinkomen</w:t>
            </w:r>
            <w:proofErr w:type="spellEnd"/>
            <w:r w:rsidRPr="00844E1E">
              <w:rPr>
                <w:rFonts w:asciiTheme="majorHAnsi" w:eastAsia="Times New Roman" w:hAnsiTheme="majorHAnsi" w:cstheme="majorHAnsi"/>
                <w:color w:val="000000"/>
                <w:sz w:val="18"/>
                <w:szCs w:val="18"/>
                <w:lang w:val="nl-NL" w:eastAsia="nl-NL"/>
              </w:rPr>
              <w:t xml:space="preserve"> rond te komen?</w:t>
            </w:r>
          </w:p>
        </w:tc>
        <w:tc>
          <w:tcPr>
            <w:tcW w:w="801" w:type="dxa"/>
            <w:shd w:val="clear" w:color="auto" w:fill="auto"/>
            <w:hideMark/>
          </w:tcPr>
          <w:p w14:paraId="49EDA0E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49C2544" w14:textId="77777777" w:rsidTr="003F3629">
        <w:trPr>
          <w:trHeight w:val="288"/>
        </w:trPr>
        <w:tc>
          <w:tcPr>
            <w:tcW w:w="1815" w:type="dxa"/>
            <w:shd w:val="clear" w:color="auto" w:fill="auto"/>
            <w:noWrap/>
            <w:vAlign w:val="bottom"/>
            <w:hideMark/>
          </w:tcPr>
          <w:p w14:paraId="41CF00C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CALGB260</w:t>
            </w:r>
          </w:p>
        </w:tc>
        <w:tc>
          <w:tcPr>
            <w:tcW w:w="7032" w:type="dxa"/>
            <w:shd w:val="clear" w:color="auto" w:fill="auto"/>
            <w:noWrap/>
            <w:vAlign w:val="bottom"/>
            <w:hideMark/>
          </w:tcPr>
          <w:p w14:paraId="3D5D2A2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u een of meer langdurige ziekten?</w:t>
            </w:r>
          </w:p>
        </w:tc>
        <w:tc>
          <w:tcPr>
            <w:tcW w:w="801" w:type="dxa"/>
            <w:shd w:val="clear" w:color="auto" w:fill="auto"/>
            <w:hideMark/>
          </w:tcPr>
          <w:p w14:paraId="3A26266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680D4C3" w14:textId="77777777" w:rsidTr="003F3629">
        <w:trPr>
          <w:trHeight w:val="288"/>
        </w:trPr>
        <w:tc>
          <w:tcPr>
            <w:tcW w:w="1815" w:type="dxa"/>
            <w:shd w:val="clear" w:color="auto" w:fill="auto"/>
            <w:noWrap/>
            <w:vAlign w:val="bottom"/>
            <w:hideMark/>
          </w:tcPr>
          <w:p w14:paraId="433BE3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GGRLB202</w:t>
            </w:r>
          </w:p>
        </w:tc>
        <w:tc>
          <w:tcPr>
            <w:tcW w:w="7032" w:type="dxa"/>
            <w:shd w:val="clear" w:color="auto" w:fill="auto"/>
            <w:noWrap/>
            <w:vAlign w:val="bottom"/>
            <w:hideMark/>
          </w:tcPr>
          <w:p w14:paraId="6B89D5C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Sommige van mijn problemen kan ik met geen mogelijkheid oplossen</w:t>
            </w:r>
          </w:p>
        </w:tc>
        <w:tc>
          <w:tcPr>
            <w:tcW w:w="801" w:type="dxa"/>
            <w:shd w:val="clear" w:color="auto" w:fill="auto"/>
            <w:hideMark/>
          </w:tcPr>
          <w:p w14:paraId="21DC2B9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B3B04DD" w14:textId="77777777" w:rsidTr="003F3629">
        <w:trPr>
          <w:trHeight w:val="288"/>
        </w:trPr>
        <w:tc>
          <w:tcPr>
            <w:tcW w:w="1815" w:type="dxa"/>
            <w:shd w:val="clear" w:color="auto" w:fill="auto"/>
            <w:noWrap/>
            <w:vAlign w:val="bottom"/>
            <w:hideMark/>
          </w:tcPr>
          <w:p w14:paraId="29EB983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opl_dichVM</w:t>
            </w:r>
            <w:proofErr w:type="spellEnd"/>
          </w:p>
        </w:tc>
        <w:tc>
          <w:tcPr>
            <w:tcW w:w="7032" w:type="dxa"/>
            <w:shd w:val="clear" w:color="auto" w:fill="auto"/>
            <w:noWrap/>
            <w:vAlign w:val="bottom"/>
            <w:hideMark/>
          </w:tcPr>
          <w:p w14:paraId="4E3B918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t>
            </w:r>
            <w:proofErr w:type="spellStart"/>
            <w:r w:rsidRPr="00844E1E">
              <w:rPr>
                <w:rFonts w:asciiTheme="majorHAnsi" w:eastAsia="Times New Roman" w:hAnsiTheme="majorHAnsi" w:cstheme="majorHAnsi"/>
                <w:color w:val="000000"/>
                <w:sz w:val="18"/>
                <w:szCs w:val="18"/>
                <w:lang w:val="nl-NL" w:eastAsia="nl-NL"/>
              </w:rPr>
              <w:t>opl_lm</w:t>
            </w:r>
            <w:proofErr w:type="spellEnd"/>
            <w:r w:rsidRPr="00844E1E">
              <w:rPr>
                <w:rFonts w:asciiTheme="majorHAnsi" w:eastAsia="Times New Roman" w:hAnsiTheme="majorHAnsi" w:cstheme="majorHAnsi"/>
                <w:color w:val="000000"/>
                <w:sz w:val="18"/>
                <w:szCs w:val="18"/>
                <w:lang w:val="nl-NL" w:eastAsia="nl-NL"/>
              </w:rPr>
              <w:t xml:space="preserve"> opleiding laag midden</w:t>
            </w:r>
          </w:p>
        </w:tc>
        <w:tc>
          <w:tcPr>
            <w:tcW w:w="801" w:type="dxa"/>
            <w:shd w:val="clear" w:color="auto" w:fill="auto"/>
            <w:hideMark/>
          </w:tcPr>
          <w:p w14:paraId="5E4AEB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56F3D79" w14:textId="77777777" w:rsidTr="003F3629">
        <w:trPr>
          <w:trHeight w:val="288"/>
        </w:trPr>
        <w:tc>
          <w:tcPr>
            <w:tcW w:w="1815" w:type="dxa"/>
            <w:shd w:val="clear" w:color="auto" w:fill="auto"/>
            <w:noWrap/>
            <w:vAlign w:val="bottom"/>
            <w:hideMark/>
          </w:tcPr>
          <w:p w14:paraId="241FC5D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GGRLB201</w:t>
            </w:r>
          </w:p>
        </w:tc>
        <w:tc>
          <w:tcPr>
            <w:tcW w:w="7032" w:type="dxa"/>
            <w:shd w:val="clear" w:color="auto" w:fill="auto"/>
            <w:noWrap/>
            <w:vAlign w:val="bottom"/>
            <w:hideMark/>
          </w:tcPr>
          <w:p w14:paraId="71F5273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Weinig controle over dingen die mij overkomen</w:t>
            </w:r>
          </w:p>
        </w:tc>
        <w:tc>
          <w:tcPr>
            <w:tcW w:w="801" w:type="dxa"/>
            <w:shd w:val="clear" w:color="auto" w:fill="auto"/>
            <w:hideMark/>
          </w:tcPr>
          <w:p w14:paraId="64EF251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DAD441E" w14:textId="77777777" w:rsidTr="003F3629">
        <w:trPr>
          <w:trHeight w:val="288"/>
        </w:trPr>
        <w:tc>
          <w:tcPr>
            <w:tcW w:w="1815" w:type="dxa"/>
            <w:shd w:val="clear" w:color="auto" w:fill="auto"/>
            <w:noWrap/>
            <w:vAlign w:val="bottom"/>
            <w:hideMark/>
          </w:tcPr>
          <w:p w14:paraId="34A727F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GGRLB204</w:t>
            </w:r>
          </w:p>
        </w:tc>
        <w:tc>
          <w:tcPr>
            <w:tcW w:w="7032" w:type="dxa"/>
            <w:shd w:val="clear" w:color="auto" w:fill="auto"/>
            <w:noWrap/>
            <w:vAlign w:val="bottom"/>
            <w:hideMark/>
          </w:tcPr>
          <w:p w14:paraId="0BB458B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Ik voel me vaak hulpeloos bij omgaan problemen van het leven</w:t>
            </w:r>
          </w:p>
        </w:tc>
        <w:tc>
          <w:tcPr>
            <w:tcW w:w="801" w:type="dxa"/>
            <w:shd w:val="clear" w:color="auto" w:fill="auto"/>
            <w:hideMark/>
          </w:tcPr>
          <w:p w14:paraId="20BC2A3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304E510" w14:textId="77777777" w:rsidTr="003F3629">
        <w:trPr>
          <w:trHeight w:val="288"/>
        </w:trPr>
        <w:tc>
          <w:tcPr>
            <w:tcW w:w="1815" w:type="dxa"/>
            <w:shd w:val="clear" w:color="auto" w:fill="auto"/>
            <w:noWrap/>
            <w:vAlign w:val="bottom"/>
            <w:hideMark/>
          </w:tcPr>
          <w:p w14:paraId="4C3C8CE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GGRLB206</w:t>
            </w:r>
          </w:p>
        </w:tc>
        <w:tc>
          <w:tcPr>
            <w:tcW w:w="7032" w:type="dxa"/>
            <w:shd w:val="clear" w:color="auto" w:fill="auto"/>
            <w:noWrap/>
            <w:vAlign w:val="bottom"/>
            <w:hideMark/>
          </w:tcPr>
          <w:p w14:paraId="49F7969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Wat er in de toekomst met me gebeurt hangt voor grootste deel van mezelf af</w:t>
            </w:r>
          </w:p>
        </w:tc>
        <w:tc>
          <w:tcPr>
            <w:tcW w:w="801" w:type="dxa"/>
            <w:shd w:val="clear" w:color="auto" w:fill="auto"/>
            <w:hideMark/>
          </w:tcPr>
          <w:p w14:paraId="3A5A3D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0D78FF9" w14:textId="77777777" w:rsidTr="003F3629">
        <w:trPr>
          <w:trHeight w:val="288"/>
        </w:trPr>
        <w:tc>
          <w:tcPr>
            <w:tcW w:w="1815" w:type="dxa"/>
            <w:shd w:val="clear" w:color="auto" w:fill="auto"/>
            <w:noWrap/>
            <w:vAlign w:val="bottom"/>
            <w:hideMark/>
          </w:tcPr>
          <w:p w14:paraId="38AAD71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GGADB201</w:t>
            </w:r>
          </w:p>
        </w:tc>
        <w:tc>
          <w:tcPr>
            <w:tcW w:w="7032" w:type="dxa"/>
            <w:shd w:val="clear" w:color="auto" w:fill="auto"/>
            <w:noWrap/>
            <w:vAlign w:val="bottom"/>
            <w:hideMark/>
          </w:tcPr>
          <w:p w14:paraId="0D0A237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vermoeid zonder duidelijke reden?</w:t>
            </w:r>
          </w:p>
        </w:tc>
        <w:tc>
          <w:tcPr>
            <w:tcW w:w="801" w:type="dxa"/>
            <w:shd w:val="clear" w:color="auto" w:fill="auto"/>
            <w:hideMark/>
          </w:tcPr>
          <w:p w14:paraId="58FF2FB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B8ED9EA" w14:textId="77777777" w:rsidTr="003F3629">
        <w:trPr>
          <w:trHeight w:val="288"/>
        </w:trPr>
        <w:tc>
          <w:tcPr>
            <w:tcW w:w="1815" w:type="dxa"/>
            <w:shd w:val="clear" w:color="auto" w:fill="auto"/>
            <w:noWrap/>
            <w:vAlign w:val="bottom"/>
            <w:hideMark/>
          </w:tcPr>
          <w:p w14:paraId="3C9F26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GGADB202</w:t>
            </w:r>
          </w:p>
        </w:tc>
        <w:tc>
          <w:tcPr>
            <w:tcW w:w="7032" w:type="dxa"/>
            <w:shd w:val="clear" w:color="auto" w:fill="auto"/>
            <w:noWrap/>
            <w:vAlign w:val="bottom"/>
            <w:hideMark/>
          </w:tcPr>
          <w:p w14:paraId="40A5F2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zenuwachtig?</w:t>
            </w:r>
          </w:p>
        </w:tc>
        <w:tc>
          <w:tcPr>
            <w:tcW w:w="801" w:type="dxa"/>
            <w:shd w:val="clear" w:color="auto" w:fill="auto"/>
            <w:hideMark/>
          </w:tcPr>
          <w:p w14:paraId="3966105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AADEBEE" w14:textId="77777777" w:rsidTr="003F3629">
        <w:trPr>
          <w:trHeight w:val="288"/>
        </w:trPr>
        <w:tc>
          <w:tcPr>
            <w:tcW w:w="1815" w:type="dxa"/>
            <w:shd w:val="clear" w:color="auto" w:fill="auto"/>
            <w:noWrap/>
            <w:vAlign w:val="bottom"/>
            <w:hideMark/>
          </w:tcPr>
          <w:p w14:paraId="169531B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GGADB204</w:t>
            </w:r>
          </w:p>
        </w:tc>
        <w:tc>
          <w:tcPr>
            <w:tcW w:w="7032" w:type="dxa"/>
            <w:shd w:val="clear" w:color="auto" w:fill="auto"/>
            <w:noWrap/>
            <w:vAlign w:val="bottom"/>
            <w:hideMark/>
          </w:tcPr>
          <w:p w14:paraId="74A009B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hopeloos?</w:t>
            </w:r>
          </w:p>
        </w:tc>
        <w:tc>
          <w:tcPr>
            <w:tcW w:w="801" w:type="dxa"/>
            <w:shd w:val="clear" w:color="auto" w:fill="auto"/>
            <w:hideMark/>
          </w:tcPr>
          <w:p w14:paraId="3AA0ECE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771BFA3" w14:textId="77777777" w:rsidTr="003F3629">
        <w:trPr>
          <w:trHeight w:val="288"/>
        </w:trPr>
        <w:tc>
          <w:tcPr>
            <w:tcW w:w="1815" w:type="dxa"/>
            <w:shd w:val="clear" w:color="auto" w:fill="auto"/>
            <w:noWrap/>
            <w:vAlign w:val="bottom"/>
            <w:hideMark/>
          </w:tcPr>
          <w:p w14:paraId="0EDB217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lastRenderedPageBreak/>
              <w:t>GGADB207</w:t>
            </w:r>
          </w:p>
        </w:tc>
        <w:tc>
          <w:tcPr>
            <w:tcW w:w="7032" w:type="dxa"/>
            <w:shd w:val="clear" w:color="auto" w:fill="auto"/>
            <w:noWrap/>
            <w:vAlign w:val="bottom"/>
            <w:hideMark/>
          </w:tcPr>
          <w:p w14:paraId="079EE0C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somber of depressief?</w:t>
            </w:r>
          </w:p>
        </w:tc>
        <w:tc>
          <w:tcPr>
            <w:tcW w:w="801" w:type="dxa"/>
            <w:shd w:val="clear" w:color="auto" w:fill="auto"/>
            <w:hideMark/>
          </w:tcPr>
          <w:p w14:paraId="75227F1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E901870" w14:textId="77777777" w:rsidTr="003F3629">
        <w:trPr>
          <w:trHeight w:val="288"/>
        </w:trPr>
        <w:tc>
          <w:tcPr>
            <w:tcW w:w="1815" w:type="dxa"/>
            <w:shd w:val="clear" w:color="auto" w:fill="auto"/>
            <w:noWrap/>
            <w:vAlign w:val="bottom"/>
            <w:hideMark/>
          </w:tcPr>
          <w:p w14:paraId="14A09F5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GGADB210</w:t>
            </w:r>
          </w:p>
        </w:tc>
        <w:tc>
          <w:tcPr>
            <w:tcW w:w="7032" w:type="dxa"/>
            <w:shd w:val="clear" w:color="auto" w:fill="auto"/>
            <w:noWrap/>
            <w:vAlign w:val="bottom"/>
            <w:hideMark/>
          </w:tcPr>
          <w:p w14:paraId="710C6CA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afkeurenswaardig, minderwaardig of waardeloos?</w:t>
            </w:r>
          </w:p>
        </w:tc>
        <w:tc>
          <w:tcPr>
            <w:tcW w:w="801" w:type="dxa"/>
            <w:shd w:val="clear" w:color="auto" w:fill="auto"/>
            <w:hideMark/>
          </w:tcPr>
          <w:p w14:paraId="04B0D2B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DC79E9C" w14:textId="77777777" w:rsidTr="003F3629">
        <w:trPr>
          <w:trHeight w:val="288"/>
        </w:trPr>
        <w:tc>
          <w:tcPr>
            <w:tcW w:w="1815" w:type="dxa"/>
            <w:shd w:val="clear" w:color="auto" w:fill="auto"/>
            <w:noWrap/>
            <w:vAlign w:val="bottom"/>
            <w:hideMark/>
          </w:tcPr>
          <w:p w14:paraId="0EFA963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GGADS201</w:t>
            </w:r>
          </w:p>
        </w:tc>
        <w:tc>
          <w:tcPr>
            <w:tcW w:w="7032" w:type="dxa"/>
            <w:shd w:val="clear" w:color="auto" w:fill="auto"/>
            <w:noWrap/>
            <w:vAlign w:val="bottom"/>
            <w:hideMark/>
          </w:tcPr>
          <w:p w14:paraId="3E60D8C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Risico op angststoornis of depressie, totaalscore</w:t>
            </w:r>
          </w:p>
        </w:tc>
        <w:tc>
          <w:tcPr>
            <w:tcW w:w="801" w:type="dxa"/>
            <w:shd w:val="clear" w:color="auto" w:fill="auto"/>
            <w:hideMark/>
          </w:tcPr>
          <w:p w14:paraId="246911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5FFC58D8" w14:textId="77777777" w:rsidTr="003F3629">
        <w:trPr>
          <w:trHeight w:val="288"/>
        </w:trPr>
        <w:tc>
          <w:tcPr>
            <w:tcW w:w="1815" w:type="dxa"/>
            <w:shd w:val="clear" w:color="auto" w:fill="auto"/>
            <w:noWrap/>
            <w:vAlign w:val="bottom"/>
            <w:hideMark/>
          </w:tcPr>
          <w:p w14:paraId="515C8D3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GGRLS202</w:t>
            </w:r>
          </w:p>
        </w:tc>
        <w:tc>
          <w:tcPr>
            <w:tcW w:w="7032" w:type="dxa"/>
            <w:shd w:val="clear" w:color="auto" w:fill="auto"/>
            <w:noWrap/>
            <w:vAlign w:val="bottom"/>
            <w:hideMark/>
          </w:tcPr>
          <w:p w14:paraId="66A35B5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Regie over eigen leven, totaalscore</w:t>
            </w:r>
          </w:p>
        </w:tc>
        <w:tc>
          <w:tcPr>
            <w:tcW w:w="801" w:type="dxa"/>
            <w:shd w:val="clear" w:color="auto" w:fill="auto"/>
            <w:hideMark/>
          </w:tcPr>
          <w:p w14:paraId="23F3EDF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57FF4C1C" w14:textId="77777777" w:rsidTr="003F3629">
        <w:trPr>
          <w:trHeight w:val="288"/>
        </w:trPr>
        <w:tc>
          <w:tcPr>
            <w:tcW w:w="1815" w:type="dxa"/>
            <w:shd w:val="clear" w:color="auto" w:fill="auto"/>
            <w:hideMark/>
          </w:tcPr>
          <w:p w14:paraId="056D3BA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AGOJB201</w:t>
            </w:r>
          </w:p>
        </w:tc>
        <w:tc>
          <w:tcPr>
            <w:tcW w:w="7032" w:type="dxa"/>
            <w:shd w:val="clear" w:color="auto" w:fill="auto"/>
            <w:hideMark/>
          </w:tcPr>
          <w:p w14:paraId="4A96A1A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Onderzoeksjaar</w:t>
            </w:r>
            <w:proofErr w:type="spellEnd"/>
          </w:p>
        </w:tc>
        <w:tc>
          <w:tcPr>
            <w:tcW w:w="801" w:type="dxa"/>
            <w:shd w:val="clear" w:color="auto" w:fill="auto"/>
            <w:hideMark/>
          </w:tcPr>
          <w:p w14:paraId="0FC3722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7308EAF" w14:textId="77777777" w:rsidTr="003F3629">
        <w:trPr>
          <w:trHeight w:val="456"/>
        </w:trPr>
        <w:tc>
          <w:tcPr>
            <w:tcW w:w="1815" w:type="dxa"/>
            <w:shd w:val="clear" w:color="auto" w:fill="auto"/>
            <w:hideMark/>
          </w:tcPr>
          <w:p w14:paraId="40E292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LGBPS209</w:t>
            </w:r>
          </w:p>
        </w:tc>
        <w:tc>
          <w:tcPr>
            <w:tcW w:w="7032" w:type="dxa"/>
            <w:shd w:val="clear" w:color="auto" w:fill="auto"/>
            <w:hideMark/>
          </w:tcPr>
          <w:p w14:paraId="4F1179E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minimaal een beperking met horen, zien of mobiliteit (ofwel minimaal grote moeite met 1 </w:t>
            </w:r>
            <w:proofErr w:type="spellStart"/>
            <w:r w:rsidRPr="00844E1E">
              <w:rPr>
                <w:rFonts w:asciiTheme="majorHAnsi" w:eastAsia="Times New Roman" w:hAnsiTheme="majorHAnsi" w:cstheme="majorHAnsi"/>
                <w:color w:val="000000"/>
                <w:sz w:val="18"/>
                <w:szCs w:val="18"/>
                <w:lang w:val="nl-NL" w:eastAsia="nl-NL"/>
              </w:rPr>
              <w:t>vd</w:t>
            </w:r>
            <w:proofErr w:type="spellEnd"/>
            <w:r w:rsidRPr="00844E1E">
              <w:rPr>
                <w:rFonts w:asciiTheme="majorHAnsi" w:eastAsia="Times New Roman" w:hAnsiTheme="majorHAnsi" w:cstheme="majorHAnsi"/>
                <w:color w:val="000000"/>
                <w:sz w:val="18"/>
                <w:szCs w:val="18"/>
                <w:lang w:val="nl-NL" w:eastAsia="nl-NL"/>
              </w:rPr>
              <w:t xml:space="preserve"> 7 OECD items)</w:t>
            </w:r>
          </w:p>
        </w:tc>
        <w:tc>
          <w:tcPr>
            <w:tcW w:w="801" w:type="dxa"/>
            <w:shd w:val="clear" w:color="auto" w:fill="auto"/>
            <w:hideMark/>
          </w:tcPr>
          <w:p w14:paraId="6C7DF5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B8167E4" w14:textId="77777777" w:rsidTr="003F3629">
        <w:trPr>
          <w:trHeight w:val="288"/>
        </w:trPr>
        <w:tc>
          <w:tcPr>
            <w:tcW w:w="1815" w:type="dxa"/>
            <w:shd w:val="clear" w:color="auto" w:fill="auto"/>
            <w:hideMark/>
          </w:tcPr>
          <w:p w14:paraId="6275777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AGGWS205</w:t>
            </w:r>
          </w:p>
        </w:tc>
        <w:tc>
          <w:tcPr>
            <w:tcW w:w="7032" w:type="dxa"/>
            <w:shd w:val="clear" w:color="auto" w:fill="auto"/>
            <w:hideMark/>
          </w:tcPr>
          <w:p w14:paraId="4F7408A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Obesitas, ofwel een BMI van 30 of hoger</w:t>
            </w:r>
          </w:p>
        </w:tc>
        <w:tc>
          <w:tcPr>
            <w:tcW w:w="801" w:type="dxa"/>
            <w:shd w:val="clear" w:color="auto" w:fill="auto"/>
            <w:hideMark/>
          </w:tcPr>
          <w:p w14:paraId="317E0B3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5931630" w14:textId="77777777" w:rsidTr="003F3629">
        <w:trPr>
          <w:trHeight w:val="456"/>
        </w:trPr>
        <w:tc>
          <w:tcPr>
            <w:tcW w:w="1815" w:type="dxa"/>
            <w:shd w:val="clear" w:color="auto" w:fill="auto"/>
            <w:hideMark/>
          </w:tcPr>
          <w:p w14:paraId="22520F7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LGBPS205</w:t>
            </w:r>
          </w:p>
        </w:tc>
        <w:tc>
          <w:tcPr>
            <w:tcW w:w="7032" w:type="dxa"/>
            <w:shd w:val="clear" w:color="auto" w:fill="auto"/>
            <w:hideMark/>
          </w:tcPr>
          <w:p w14:paraId="4127B9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mobiliteitsbeperkingen (ofwel minimaal grote moeite met 1 </w:t>
            </w:r>
            <w:proofErr w:type="spellStart"/>
            <w:r w:rsidRPr="00844E1E">
              <w:rPr>
                <w:rFonts w:asciiTheme="majorHAnsi" w:eastAsia="Times New Roman" w:hAnsiTheme="majorHAnsi" w:cstheme="majorHAnsi"/>
                <w:color w:val="000000"/>
                <w:sz w:val="18"/>
                <w:szCs w:val="18"/>
                <w:lang w:val="nl-NL" w:eastAsia="nl-NL"/>
              </w:rPr>
              <w:t>vd</w:t>
            </w:r>
            <w:proofErr w:type="spellEnd"/>
            <w:r w:rsidRPr="00844E1E">
              <w:rPr>
                <w:rFonts w:asciiTheme="majorHAnsi" w:eastAsia="Times New Roman" w:hAnsiTheme="majorHAnsi" w:cstheme="majorHAnsi"/>
                <w:color w:val="000000"/>
                <w:sz w:val="18"/>
                <w:szCs w:val="18"/>
                <w:lang w:val="nl-NL" w:eastAsia="nl-NL"/>
              </w:rPr>
              <w:t xml:space="preserve"> 3 OECD items </w:t>
            </w:r>
            <w:proofErr w:type="spellStart"/>
            <w:r w:rsidRPr="00844E1E">
              <w:rPr>
                <w:rFonts w:asciiTheme="majorHAnsi" w:eastAsia="Times New Roman" w:hAnsiTheme="majorHAnsi" w:cstheme="majorHAnsi"/>
                <w:color w:val="000000"/>
                <w:sz w:val="18"/>
                <w:szCs w:val="18"/>
                <w:lang w:val="nl-NL" w:eastAsia="nl-NL"/>
              </w:rPr>
              <w:t>mbt</w:t>
            </w:r>
            <w:proofErr w:type="spellEnd"/>
            <w:r w:rsidRPr="00844E1E">
              <w:rPr>
                <w:rFonts w:asciiTheme="majorHAnsi" w:eastAsia="Times New Roman" w:hAnsiTheme="majorHAnsi" w:cstheme="majorHAnsi"/>
                <w:color w:val="000000"/>
                <w:sz w:val="18"/>
                <w:szCs w:val="18"/>
                <w:lang w:val="nl-NL" w:eastAsia="nl-NL"/>
              </w:rPr>
              <w:t xml:space="preserve"> mobiliteit)</w:t>
            </w:r>
          </w:p>
        </w:tc>
        <w:tc>
          <w:tcPr>
            <w:tcW w:w="801" w:type="dxa"/>
            <w:shd w:val="clear" w:color="auto" w:fill="auto"/>
            <w:hideMark/>
          </w:tcPr>
          <w:p w14:paraId="2BF4B36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6F52D9E" w14:textId="77777777" w:rsidTr="003F3629">
        <w:trPr>
          <w:trHeight w:val="288"/>
        </w:trPr>
        <w:tc>
          <w:tcPr>
            <w:tcW w:w="1815" w:type="dxa"/>
            <w:shd w:val="clear" w:color="auto" w:fill="auto"/>
            <w:hideMark/>
          </w:tcPr>
          <w:p w14:paraId="2CD2B96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etnicat</w:t>
            </w:r>
            <w:proofErr w:type="spellEnd"/>
          </w:p>
        </w:tc>
        <w:tc>
          <w:tcPr>
            <w:tcW w:w="7032" w:type="dxa"/>
            <w:shd w:val="clear" w:color="auto" w:fill="auto"/>
            <w:hideMark/>
          </w:tcPr>
          <w:p w14:paraId="2B208FB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Etniciteit in 3 </w:t>
            </w:r>
            <w:proofErr w:type="spellStart"/>
            <w:r w:rsidRPr="00844E1E">
              <w:rPr>
                <w:rFonts w:asciiTheme="majorHAnsi" w:eastAsia="Times New Roman" w:hAnsiTheme="majorHAnsi" w:cstheme="majorHAnsi"/>
                <w:color w:val="000000"/>
                <w:sz w:val="18"/>
                <w:szCs w:val="18"/>
                <w:lang w:val="nl-NL" w:eastAsia="nl-NL"/>
              </w:rPr>
              <w:t>categorieen</w:t>
            </w:r>
            <w:proofErr w:type="spellEnd"/>
          </w:p>
        </w:tc>
        <w:tc>
          <w:tcPr>
            <w:tcW w:w="801" w:type="dxa"/>
            <w:shd w:val="clear" w:color="auto" w:fill="auto"/>
            <w:hideMark/>
          </w:tcPr>
          <w:p w14:paraId="1B37639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241D209" w14:textId="77777777" w:rsidTr="003F3629">
        <w:trPr>
          <w:trHeight w:val="288"/>
        </w:trPr>
        <w:tc>
          <w:tcPr>
            <w:tcW w:w="1815" w:type="dxa"/>
            <w:shd w:val="clear" w:color="auto" w:fill="auto"/>
            <w:noWrap/>
            <w:vAlign w:val="bottom"/>
            <w:hideMark/>
          </w:tcPr>
          <w:p w14:paraId="1B55A16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leeftijdcat6</w:t>
            </w:r>
          </w:p>
        </w:tc>
        <w:tc>
          <w:tcPr>
            <w:tcW w:w="7032" w:type="dxa"/>
            <w:shd w:val="clear" w:color="auto" w:fill="auto"/>
            <w:noWrap/>
            <w:vAlign w:val="bottom"/>
            <w:hideMark/>
          </w:tcPr>
          <w:p w14:paraId="3F1E40B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leeftijd in 6 </w:t>
            </w:r>
            <w:proofErr w:type="spellStart"/>
            <w:r w:rsidRPr="00844E1E">
              <w:rPr>
                <w:rFonts w:asciiTheme="majorHAnsi" w:eastAsia="Times New Roman" w:hAnsiTheme="majorHAnsi" w:cstheme="majorHAnsi"/>
                <w:color w:val="000000"/>
                <w:sz w:val="18"/>
                <w:szCs w:val="18"/>
                <w:lang w:val="nl-NL" w:eastAsia="nl-NL"/>
              </w:rPr>
              <w:t>categorieen</w:t>
            </w:r>
            <w:proofErr w:type="spellEnd"/>
            <w:r w:rsidRPr="00844E1E">
              <w:rPr>
                <w:rFonts w:asciiTheme="majorHAnsi" w:eastAsia="Times New Roman" w:hAnsiTheme="majorHAnsi" w:cstheme="majorHAnsi"/>
                <w:color w:val="000000"/>
                <w:sz w:val="18"/>
                <w:szCs w:val="18"/>
                <w:lang w:val="nl-NL" w:eastAsia="nl-NL"/>
              </w:rPr>
              <w:t xml:space="preserve">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geboortedatum</w:t>
            </w:r>
          </w:p>
        </w:tc>
        <w:tc>
          <w:tcPr>
            <w:tcW w:w="801" w:type="dxa"/>
            <w:shd w:val="clear" w:color="auto" w:fill="auto"/>
            <w:hideMark/>
          </w:tcPr>
          <w:p w14:paraId="06A4905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B362B94" w14:textId="77777777" w:rsidTr="003F3629">
        <w:trPr>
          <w:trHeight w:val="288"/>
        </w:trPr>
        <w:tc>
          <w:tcPr>
            <w:tcW w:w="1815" w:type="dxa"/>
            <w:shd w:val="clear" w:color="auto" w:fill="auto"/>
            <w:hideMark/>
          </w:tcPr>
          <w:p w14:paraId="0A4661A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KLGGB201</w:t>
            </w:r>
          </w:p>
        </w:tc>
        <w:tc>
          <w:tcPr>
            <w:tcW w:w="7032" w:type="dxa"/>
            <w:shd w:val="clear" w:color="auto" w:fill="auto"/>
            <w:hideMark/>
          </w:tcPr>
          <w:p w14:paraId="491DC4F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is over het algemeen uw gezondheid?</w:t>
            </w:r>
          </w:p>
        </w:tc>
        <w:tc>
          <w:tcPr>
            <w:tcW w:w="801" w:type="dxa"/>
            <w:shd w:val="clear" w:color="auto" w:fill="auto"/>
            <w:hideMark/>
          </w:tcPr>
          <w:p w14:paraId="161A54D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A496A35" w14:textId="77777777" w:rsidTr="003F3629">
        <w:trPr>
          <w:trHeight w:val="288"/>
        </w:trPr>
        <w:tc>
          <w:tcPr>
            <w:tcW w:w="1815" w:type="dxa"/>
            <w:shd w:val="clear" w:color="auto" w:fill="auto"/>
            <w:hideMark/>
          </w:tcPr>
          <w:p w14:paraId="0770F9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GGEEB202</w:t>
            </w:r>
          </w:p>
        </w:tc>
        <w:tc>
          <w:tcPr>
            <w:tcW w:w="7032" w:type="dxa"/>
            <w:shd w:val="clear" w:color="auto" w:fill="auto"/>
            <w:hideMark/>
          </w:tcPr>
          <w:p w14:paraId="1421DE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goede vriend</w:t>
            </w:r>
          </w:p>
        </w:tc>
        <w:tc>
          <w:tcPr>
            <w:tcW w:w="801" w:type="dxa"/>
            <w:shd w:val="clear" w:color="auto" w:fill="auto"/>
            <w:hideMark/>
          </w:tcPr>
          <w:p w14:paraId="7258232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D0A9BB" w14:textId="77777777" w:rsidTr="003F3629">
        <w:trPr>
          <w:trHeight w:val="288"/>
        </w:trPr>
        <w:tc>
          <w:tcPr>
            <w:tcW w:w="1815" w:type="dxa"/>
            <w:shd w:val="clear" w:color="auto" w:fill="auto"/>
            <w:hideMark/>
          </w:tcPr>
          <w:p w14:paraId="12E5F79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GGEEB205</w:t>
            </w:r>
          </w:p>
        </w:tc>
        <w:tc>
          <w:tcPr>
            <w:tcW w:w="7032" w:type="dxa"/>
            <w:shd w:val="clear" w:color="auto" w:fill="auto"/>
            <w:hideMark/>
          </w:tcPr>
          <w:p w14:paraId="1B5745C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gezelligheid</w:t>
            </w:r>
          </w:p>
        </w:tc>
        <w:tc>
          <w:tcPr>
            <w:tcW w:w="801" w:type="dxa"/>
            <w:shd w:val="clear" w:color="auto" w:fill="auto"/>
            <w:hideMark/>
          </w:tcPr>
          <w:p w14:paraId="7E1C9D6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84E7699" w14:textId="77777777" w:rsidTr="003F3629">
        <w:trPr>
          <w:trHeight w:val="288"/>
        </w:trPr>
        <w:tc>
          <w:tcPr>
            <w:tcW w:w="1815" w:type="dxa"/>
            <w:shd w:val="clear" w:color="auto" w:fill="auto"/>
            <w:hideMark/>
          </w:tcPr>
          <w:p w14:paraId="486FD75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GGEEB206</w:t>
            </w:r>
          </w:p>
        </w:tc>
        <w:tc>
          <w:tcPr>
            <w:tcW w:w="7032" w:type="dxa"/>
            <w:shd w:val="clear" w:color="auto" w:fill="auto"/>
            <w:hideMark/>
          </w:tcPr>
          <w:p w14:paraId="05A5F2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Kring van vrienden is beperkt</w:t>
            </w:r>
          </w:p>
        </w:tc>
        <w:tc>
          <w:tcPr>
            <w:tcW w:w="801" w:type="dxa"/>
            <w:shd w:val="clear" w:color="auto" w:fill="auto"/>
            <w:hideMark/>
          </w:tcPr>
          <w:p w14:paraId="4A4BC84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F3E3E89" w14:textId="77777777" w:rsidTr="003F3629">
        <w:trPr>
          <w:trHeight w:val="288"/>
        </w:trPr>
        <w:tc>
          <w:tcPr>
            <w:tcW w:w="1815" w:type="dxa"/>
            <w:shd w:val="clear" w:color="auto" w:fill="auto"/>
            <w:hideMark/>
          </w:tcPr>
          <w:p w14:paraId="1619727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GGEEB209</w:t>
            </w:r>
          </w:p>
        </w:tc>
        <w:tc>
          <w:tcPr>
            <w:tcW w:w="7032" w:type="dxa"/>
            <w:shd w:val="clear" w:color="auto" w:fill="auto"/>
            <w:hideMark/>
          </w:tcPr>
          <w:p w14:paraId="6949AE1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mensen om me heen</w:t>
            </w:r>
          </w:p>
        </w:tc>
        <w:tc>
          <w:tcPr>
            <w:tcW w:w="801" w:type="dxa"/>
            <w:shd w:val="clear" w:color="auto" w:fill="auto"/>
            <w:hideMark/>
          </w:tcPr>
          <w:p w14:paraId="4AA8F7F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77651F0" w14:textId="77777777" w:rsidTr="003F3629">
        <w:trPr>
          <w:trHeight w:val="288"/>
        </w:trPr>
        <w:tc>
          <w:tcPr>
            <w:tcW w:w="1815" w:type="dxa"/>
            <w:shd w:val="clear" w:color="auto" w:fill="auto"/>
            <w:hideMark/>
          </w:tcPr>
          <w:p w14:paraId="5901555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GGEEB210</w:t>
            </w:r>
          </w:p>
        </w:tc>
        <w:tc>
          <w:tcPr>
            <w:tcW w:w="7032" w:type="dxa"/>
            <w:shd w:val="clear" w:color="auto" w:fill="auto"/>
            <w:hideMark/>
          </w:tcPr>
          <w:p w14:paraId="2333379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Voel me vaak in de steekgelaten</w:t>
            </w:r>
          </w:p>
        </w:tc>
        <w:tc>
          <w:tcPr>
            <w:tcW w:w="801" w:type="dxa"/>
            <w:shd w:val="clear" w:color="auto" w:fill="auto"/>
            <w:hideMark/>
          </w:tcPr>
          <w:p w14:paraId="7EE80E3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F0EF4A5" w14:textId="77777777" w:rsidTr="003F3629">
        <w:trPr>
          <w:trHeight w:val="288"/>
        </w:trPr>
        <w:tc>
          <w:tcPr>
            <w:tcW w:w="1815" w:type="dxa"/>
            <w:shd w:val="clear" w:color="auto" w:fill="auto"/>
            <w:hideMark/>
          </w:tcPr>
          <w:p w14:paraId="7BB6CFE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GGEEB211</w:t>
            </w:r>
          </w:p>
        </w:tc>
        <w:tc>
          <w:tcPr>
            <w:tcW w:w="7032" w:type="dxa"/>
            <w:shd w:val="clear" w:color="auto" w:fill="auto"/>
            <w:hideMark/>
          </w:tcPr>
          <w:p w14:paraId="2F539C5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Kan bij vrienden terecht wanneer behoefte is</w:t>
            </w:r>
          </w:p>
        </w:tc>
        <w:tc>
          <w:tcPr>
            <w:tcW w:w="801" w:type="dxa"/>
            <w:shd w:val="clear" w:color="auto" w:fill="auto"/>
            <w:hideMark/>
          </w:tcPr>
          <w:p w14:paraId="35A110D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bl>
    <w:p w14:paraId="640EEFEE" w14:textId="77777777" w:rsidR="008F1471" w:rsidRPr="00844E1E" w:rsidRDefault="008F1471" w:rsidP="001675C9">
      <w:pPr>
        <w:spacing w:after="0" w:line="280" w:lineRule="atLeast"/>
        <w:jc w:val="both"/>
        <w:rPr>
          <w:rFonts w:asciiTheme="majorHAnsi" w:hAnsiTheme="majorHAnsi" w:cstheme="majorHAnsi"/>
          <w:sz w:val="18"/>
          <w:szCs w:val="18"/>
          <w:lang w:val="nl-NL"/>
        </w:rPr>
      </w:pPr>
    </w:p>
    <w:sectPr w:rsidR="008F1471" w:rsidRPr="00844E1E">
      <w:footerReference w:type="default" r:id="rId15"/>
      <w:pgSz w:w="12240" w:h="15840"/>
      <w:pgMar w:top="1440" w:right="1440" w:bottom="1440" w:left="1440" w:header="0" w:footer="720"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E9523" w14:textId="77777777" w:rsidR="00FF739D" w:rsidRDefault="00FF739D">
      <w:pPr>
        <w:spacing w:after="0" w:line="240" w:lineRule="auto"/>
      </w:pPr>
      <w:r>
        <w:separator/>
      </w:r>
    </w:p>
  </w:endnote>
  <w:endnote w:type="continuationSeparator" w:id="0">
    <w:p w14:paraId="05A1294F" w14:textId="77777777" w:rsidR="00FF739D" w:rsidRDefault="00FF7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349721254"/>
      <w:docPartObj>
        <w:docPartGallery w:val="Page Numbers (Bottom of Page)"/>
        <w:docPartUnique/>
      </w:docPartObj>
    </w:sdtPr>
    <w:sdtEndPr>
      <w:rPr>
        <w:noProof/>
      </w:rPr>
    </w:sdtEndPr>
    <w:sdtContent>
      <w:p w14:paraId="2E8FFF30" w14:textId="77777777" w:rsidR="00AA3FFD" w:rsidRPr="00C35F2F" w:rsidRDefault="00AA3FFD">
        <w:pPr>
          <w:pStyle w:val="Footer"/>
          <w:jc w:val="right"/>
          <w:rPr>
            <w:sz w:val="18"/>
            <w:szCs w:val="18"/>
          </w:rPr>
        </w:pPr>
        <w:r w:rsidRPr="00C35F2F">
          <w:rPr>
            <w:sz w:val="18"/>
            <w:szCs w:val="18"/>
          </w:rPr>
          <w:fldChar w:fldCharType="begin"/>
        </w:r>
        <w:r w:rsidRPr="00C35F2F">
          <w:rPr>
            <w:sz w:val="18"/>
            <w:szCs w:val="18"/>
          </w:rPr>
          <w:instrText xml:space="preserve"> PAGE   \* MERGEFORMAT </w:instrText>
        </w:r>
        <w:r w:rsidRPr="00C35F2F">
          <w:rPr>
            <w:sz w:val="18"/>
            <w:szCs w:val="18"/>
          </w:rPr>
          <w:fldChar w:fldCharType="separate"/>
        </w:r>
        <w:r w:rsidRPr="00C35F2F">
          <w:rPr>
            <w:noProof/>
            <w:sz w:val="18"/>
            <w:szCs w:val="18"/>
          </w:rPr>
          <w:t>12</w:t>
        </w:r>
        <w:r w:rsidRPr="00C35F2F">
          <w:rPr>
            <w:noProof/>
            <w:sz w:val="18"/>
            <w:szCs w:val="18"/>
          </w:rPr>
          <w:fldChar w:fldCharType="end"/>
        </w:r>
      </w:p>
    </w:sdtContent>
  </w:sdt>
  <w:p w14:paraId="653DACC7" w14:textId="77777777" w:rsidR="00AA3FFD" w:rsidRPr="00AB7A98" w:rsidRDefault="00AA3FFD">
    <w:pPr>
      <w:pStyle w:val="Footer"/>
      <w:rPr>
        <w:sz w:val="18"/>
        <w:szCs w:val="18"/>
      </w:rPr>
    </w:pPr>
    <w:r w:rsidRPr="00AB7A98">
      <w:rPr>
        <w:sz w:val="18"/>
        <w:szCs w:val="18"/>
      </w:rPr>
      <w:t xml:space="preserve">Roadmap </w:t>
    </w:r>
    <w:proofErr w:type="spellStart"/>
    <w:r w:rsidRPr="00AB7A98">
      <w:rPr>
        <w:sz w:val="18"/>
        <w:szCs w:val="18"/>
      </w:rPr>
      <w:t>positieve</w:t>
    </w:r>
    <w:proofErr w:type="spellEnd"/>
    <w:r w:rsidRPr="00AB7A98">
      <w:rPr>
        <w:sz w:val="18"/>
        <w:szCs w:val="18"/>
      </w:rPr>
      <w:t xml:space="preserve"> </w:t>
    </w:r>
    <w:proofErr w:type="spellStart"/>
    <w:r w:rsidRPr="00AB7A98">
      <w:rPr>
        <w:sz w:val="18"/>
        <w:szCs w:val="18"/>
      </w:rPr>
      <w:t>gezondheid</w:t>
    </w:r>
    <w:proofErr w:type="spellEnd"/>
    <w:r w:rsidRPr="00AB7A98">
      <w:rPr>
        <w:sz w:val="18"/>
        <w:szCs w:val="18"/>
      </w:rPr>
      <w:t xml:space="preserve">, </w:t>
    </w:r>
    <w:proofErr w:type="spellStart"/>
    <w:r w:rsidRPr="00AB7A98">
      <w:rPr>
        <w:sz w:val="18"/>
        <w:szCs w:val="18"/>
      </w:rPr>
      <w:t>werkgroep</w:t>
    </w:r>
    <w:proofErr w:type="spellEnd"/>
    <w:r w:rsidRPr="00AB7A98">
      <w:rPr>
        <w:sz w:val="18"/>
        <w:szCs w:val="18"/>
      </w:rPr>
      <w:t xml:space="preserve"> SES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582027098"/>
      <w:docPartObj>
        <w:docPartGallery w:val="Page Numbers (Bottom of Page)"/>
        <w:docPartUnique/>
      </w:docPartObj>
    </w:sdtPr>
    <w:sdtContent>
      <w:p w14:paraId="296587CF" w14:textId="77777777" w:rsidR="00AA3FFD" w:rsidRPr="006D2CEC" w:rsidRDefault="00AA3FFD">
        <w:pPr>
          <w:pStyle w:val="Footer"/>
          <w:jc w:val="right"/>
          <w:rPr>
            <w:sz w:val="18"/>
            <w:szCs w:val="18"/>
          </w:rPr>
        </w:pPr>
        <w:r w:rsidRPr="006D2CEC">
          <w:rPr>
            <w:sz w:val="18"/>
            <w:szCs w:val="18"/>
          </w:rPr>
          <w:fldChar w:fldCharType="begin"/>
        </w:r>
        <w:r w:rsidRPr="006D2CEC">
          <w:rPr>
            <w:sz w:val="18"/>
            <w:szCs w:val="18"/>
          </w:rPr>
          <w:instrText>PAGE</w:instrText>
        </w:r>
        <w:r w:rsidRPr="006D2CEC">
          <w:rPr>
            <w:sz w:val="18"/>
            <w:szCs w:val="18"/>
          </w:rPr>
          <w:fldChar w:fldCharType="separate"/>
        </w:r>
        <w:r w:rsidRPr="006D2CEC">
          <w:rPr>
            <w:noProof/>
            <w:sz w:val="18"/>
            <w:szCs w:val="18"/>
          </w:rPr>
          <w:t>16</w:t>
        </w:r>
        <w:r w:rsidRPr="006D2CEC">
          <w:rPr>
            <w:sz w:val="18"/>
            <w:szCs w:val="18"/>
          </w:rPr>
          <w:fldChar w:fldCharType="end"/>
        </w:r>
      </w:p>
    </w:sdtContent>
  </w:sdt>
  <w:p w14:paraId="3717D6EF" w14:textId="77777777" w:rsidR="00AA3FFD" w:rsidRPr="006D2CEC" w:rsidRDefault="00AA3FFD">
    <w:pPr>
      <w:pStyle w:val="Footer"/>
      <w:rPr>
        <w:sz w:val="18"/>
        <w:szCs w:val="18"/>
      </w:rPr>
    </w:pPr>
    <w:r w:rsidRPr="006D2CEC">
      <w:rPr>
        <w:sz w:val="18"/>
        <w:szCs w:val="18"/>
      </w:rPr>
      <w:t xml:space="preserve">Roadmap </w:t>
    </w:r>
    <w:proofErr w:type="spellStart"/>
    <w:r w:rsidRPr="006D2CEC">
      <w:rPr>
        <w:sz w:val="18"/>
        <w:szCs w:val="18"/>
      </w:rPr>
      <w:t>positieve</w:t>
    </w:r>
    <w:proofErr w:type="spellEnd"/>
    <w:r w:rsidRPr="006D2CEC">
      <w:rPr>
        <w:sz w:val="18"/>
        <w:szCs w:val="18"/>
      </w:rPr>
      <w:t xml:space="preserve"> </w:t>
    </w:r>
    <w:proofErr w:type="spellStart"/>
    <w:r w:rsidRPr="006D2CEC">
      <w:rPr>
        <w:sz w:val="18"/>
        <w:szCs w:val="18"/>
      </w:rPr>
      <w:t>gezondheid</w:t>
    </w:r>
    <w:proofErr w:type="spellEnd"/>
    <w:r w:rsidRPr="006D2CEC">
      <w:rPr>
        <w:sz w:val="18"/>
        <w:szCs w:val="18"/>
      </w:rPr>
      <w:t xml:space="preserve">, </w:t>
    </w:r>
    <w:proofErr w:type="spellStart"/>
    <w:r w:rsidRPr="006D2CEC">
      <w:rPr>
        <w:sz w:val="18"/>
        <w:szCs w:val="18"/>
      </w:rPr>
      <w:t>werkgroep</w:t>
    </w:r>
    <w:proofErr w:type="spellEnd"/>
    <w:r w:rsidRPr="006D2CEC">
      <w:rPr>
        <w:sz w:val="18"/>
        <w:szCs w:val="18"/>
      </w:rPr>
      <w:t xml:space="preserve"> SES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A0EA3" w14:textId="77777777" w:rsidR="00FF739D" w:rsidRDefault="00FF739D">
      <w:pPr>
        <w:spacing w:after="0" w:line="240" w:lineRule="auto"/>
      </w:pPr>
      <w:r>
        <w:separator/>
      </w:r>
    </w:p>
  </w:footnote>
  <w:footnote w:type="continuationSeparator" w:id="0">
    <w:p w14:paraId="5D2B4D1B" w14:textId="77777777" w:rsidR="00FF739D" w:rsidRDefault="00FF739D">
      <w:pPr>
        <w:spacing w:after="0" w:line="240" w:lineRule="auto"/>
      </w:pPr>
      <w:r>
        <w:continuationSeparator/>
      </w:r>
    </w:p>
  </w:footnote>
  <w:footnote w:id="1">
    <w:p w14:paraId="237718A9" w14:textId="5508B0DD" w:rsidR="00B45AA3" w:rsidRDefault="00B45AA3">
      <w:pPr>
        <w:pStyle w:val="FootnoteText"/>
      </w:pPr>
      <w:r>
        <w:rPr>
          <w:rStyle w:val="FootnoteReference"/>
        </w:rPr>
        <w:footnoteRef/>
      </w:r>
      <w:r>
        <w:t xml:space="preserve"> </w:t>
      </w:r>
      <w:r w:rsidRPr="00B45AA3">
        <w:t>https://ibestuur.nl/praktijk/data-science-maakt-kwetsbare-inwoners-zichtbaar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CC4"/>
    <w:multiLevelType w:val="multilevel"/>
    <w:tmpl w:val="D5ACC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F264D8"/>
    <w:multiLevelType w:val="hybridMultilevel"/>
    <w:tmpl w:val="15085954"/>
    <w:lvl w:ilvl="0" w:tplc="0D444DD4">
      <w:numFmt w:val="bullet"/>
      <w:lvlText w:val="-"/>
      <w:lvlJc w:val="left"/>
      <w:pPr>
        <w:ind w:left="720" w:hanging="360"/>
      </w:pPr>
      <w:rPr>
        <w:rFonts w:ascii="Lucida Sans Unicode" w:eastAsiaTheme="minorHAnsi" w:hAnsi="Lucida Sans Unicode" w:cs="Lucida Sans Unicod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414CE5"/>
    <w:multiLevelType w:val="hybridMultilevel"/>
    <w:tmpl w:val="815ADC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58D29BF"/>
    <w:multiLevelType w:val="hybridMultilevel"/>
    <w:tmpl w:val="6BE84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0B4B82"/>
    <w:multiLevelType w:val="hybridMultilevel"/>
    <w:tmpl w:val="A2B8F958"/>
    <w:lvl w:ilvl="0" w:tplc="533E0802">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9E714EE"/>
    <w:multiLevelType w:val="multilevel"/>
    <w:tmpl w:val="377612E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F403DBA"/>
    <w:multiLevelType w:val="multilevel"/>
    <w:tmpl w:val="A4B0A7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793E23B8"/>
    <w:multiLevelType w:val="multilevel"/>
    <w:tmpl w:val="D5ACC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6"/>
  </w:num>
  <w:num w:numId="4">
    <w:abstractNumId w:val="2"/>
  </w:num>
  <w:num w:numId="5">
    <w:abstractNumId w:val="3"/>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06A"/>
    <w:rsid w:val="00007EDC"/>
    <w:rsid w:val="000552F4"/>
    <w:rsid w:val="0008610F"/>
    <w:rsid w:val="000C26FE"/>
    <w:rsid w:val="000D2E7B"/>
    <w:rsid w:val="000E5C01"/>
    <w:rsid w:val="000E6790"/>
    <w:rsid w:val="000F6AB1"/>
    <w:rsid w:val="00130D8B"/>
    <w:rsid w:val="001371A9"/>
    <w:rsid w:val="00145F87"/>
    <w:rsid w:val="001675C9"/>
    <w:rsid w:val="001772B9"/>
    <w:rsid w:val="00196F4C"/>
    <w:rsid w:val="001A2D8D"/>
    <w:rsid w:val="001A6542"/>
    <w:rsid w:val="00216BFD"/>
    <w:rsid w:val="002B6AE0"/>
    <w:rsid w:val="002C4DB7"/>
    <w:rsid w:val="002C5B57"/>
    <w:rsid w:val="00303D97"/>
    <w:rsid w:val="003148EE"/>
    <w:rsid w:val="00325B6D"/>
    <w:rsid w:val="00330361"/>
    <w:rsid w:val="003340F8"/>
    <w:rsid w:val="00341274"/>
    <w:rsid w:val="0036450E"/>
    <w:rsid w:val="00366016"/>
    <w:rsid w:val="003E376B"/>
    <w:rsid w:val="003E41B6"/>
    <w:rsid w:val="003F3629"/>
    <w:rsid w:val="004269B8"/>
    <w:rsid w:val="00427241"/>
    <w:rsid w:val="004319DF"/>
    <w:rsid w:val="0047071D"/>
    <w:rsid w:val="004719ED"/>
    <w:rsid w:val="0047702D"/>
    <w:rsid w:val="0048544B"/>
    <w:rsid w:val="0049771D"/>
    <w:rsid w:val="004A4328"/>
    <w:rsid w:val="004F66C8"/>
    <w:rsid w:val="0051600F"/>
    <w:rsid w:val="0054613C"/>
    <w:rsid w:val="0057067D"/>
    <w:rsid w:val="00585DED"/>
    <w:rsid w:val="005A1D06"/>
    <w:rsid w:val="006530CB"/>
    <w:rsid w:val="00653106"/>
    <w:rsid w:val="0065757E"/>
    <w:rsid w:val="00657C3F"/>
    <w:rsid w:val="00676C34"/>
    <w:rsid w:val="006877A4"/>
    <w:rsid w:val="006A1CCB"/>
    <w:rsid w:val="006B706A"/>
    <w:rsid w:val="006D2CEC"/>
    <w:rsid w:val="00724557"/>
    <w:rsid w:val="00734BD7"/>
    <w:rsid w:val="007419E0"/>
    <w:rsid w:val="00744B12"/>
    <w:rsid w:val="007712FD"/>
    <w:rsid w:val="007738C7"/>
    <w:rsid w:val="00793874"/>
    <w:rsid w:val="007B083A"/>
    <w:rsid w:val="00803951"/>
    <w:rsid w:val="008142C8"/>
    <w:rsid w:val="008177B6"/>
    <w:rsid w:val="00844E1E"/>
    <w:rsid w:val="00851494"/>
    <w:rsid w:val="00862E8C"/>
    <w:rsid w:val="00873FD8"/>
    <w:rsid w:val="008C09D7"/>
    <w:rsid w:val="008D2640"/>
    <w:rsid w:val="008F1471"/>
    <w:rsid w:val="008F44A8"/>
    <w:rsid w:val="00937484"/>
    <w:rsid w:val="009E5E7A"/>
    <w:rsid w:val="009F0001"/>
    <w:rsid w:val="00A334D6"/>
    <w:rsid w:val="00A431DF"/>
    <w:rsid w:val="00A54C79"/>
    <w:rsid w:val="00AA3593"/>
    <w:rsid w:val="00AA3FFD"/>
    <w:rsid w:val="00AB7A98"/>
    <w:rsid w:val="00B45AA3"/>
    <w:rsid w:val="00B663BB"/>
    <w:rsid w:val="00B7678C"/>
    <w:rsid w:val="00B8479F"/>
    <w:rsid w:val="00B97F08"/>
    <w:rsid w:val="00BA0A60"/>
    <w:rsid w:val="00BA3203"/>
    <w:rsid w:val="00C35F2F"/>
    <w:rsid w:val="00C61E51"/>
    <w:rsid w:val="00CE31F9"/>
    <w:rsid w:val="00CE483D"/>
    <w:rsid w:val="00CF014D"/>
    <w:rsid w:val="00D12746"/>
    <w:rsid w:val="00D37E4C"/>
    <w:rsid w:val="00D400A9"/>
    <w:rsid w:val="00D5339E"/>
    <w:rsid w:val="00D54D3F"/>
    <w:rsid w:val="00D65B8E"/>
    <w:rsid w:val="00D73363"/>
    <w:rsid w:val="00DA348C"/>
    <w:rsid w:val="00DE349F"/>
    <w:rsid w:val="00DF0B1D"/>
    <w:rsid w:val="00E01D73"/>
    <w:rsid w:val="00E07692"/>
    <w:rsid w:val="00E476BD"/>
    <w:rsid w:val="00E51C94"/>
    <w:rsid w:val="00E558BE"/>
    <w:rsid w:val="00E6000C"/>
    <w:rsid w:val="00E75CCD"/>
    <w:rsid w:val="00E90CFA"/>
    <w:rsid w:val="00F00352"/>
    <w:rsid w:val="00F00DE2"/>
    <w:rsid w:val="00F23A7F"/>
    <w:rsid w:val="00F31C01"/>
    <w:rsid w:val="00F82236"/>
    <w:rsid w:val="00FA66D8"/>
    <w:rsid w:val="00FC567F"/>
    <w:rsid w:val="00FF739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DDFC4"/>
  <w15:docId w15:val="{6B7D060F-E244-420C-B3C9-0600A225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718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9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6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680972"/>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rsid w:val="00F718CB"/>
  </w:style>
  <w:style w:type="character" w:customStyle="1" w:styleId="FooterChar">
    <w:name w:val="Footer Char"/>
    <w:basedOn w:val="DefaultParagraphFont"/>
    <w:link w:val="Footer"/>
    <w:uiPriority w:val="99"/>
    <w:qFormat/>
    <w:rsid w:val="00F718CB"/>
  </w:style>
  <w:style w:type="character" w:customStyle="1" w:styleId="Heading1Char">
    <w:name w:val="Heading 1 Char"/>
    <w:basedOn w:val="DefaultParagraphFont"/>
    <w:link w:val="Heading1"/>
    <w:uiPriority w:val="9"/>
    <w:qFormat/>
    <w:rsid w:val="00F718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E506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FC149A"/>
    <w:rPr>
      <w:rFonts w:asciiTheme="majorHAnsi" w:eastAsiaTheme="majorEastAsia" w:hAnsiTheme="majorHAnsi" w:cstheme="majorBidi"/>
      <w:i/>
      <w:iCs/>
      <w:color w:val="2F5496" w:themeColor="accent1" w:themeShade="BF"/>
    </w:rPr>
  </w:style>
  <w:style w:type="character" w:customStyle="1" w:styleId="BalloonTextChar">
    <w:name w:val="Balloon Text Char"/>
    <w:basedOn w:val="DefaultParagraphFont"/>
    <w:link w:val="BalloonText"/>
    <w:uiPriority w:val="99"/>
    <w:semiHidden/>
    <w:qFormat/>
    <w:rsid w:val="00670DAF"/>
    <w:rPr>
      <w:rFonts w:ascii="Segoe UI" w:hAnsi="Segoe UI" w:cs="Segoe UI"/>
      <w:sz w:val="18"/>
      <w:szCs w:val="18"/>
    </w:rPr>
  </w:style>
  <w:style w:type="character" w:styleId="CommentReference">
    <w:name w:val="annotation reference"/>
    <w:basedOn w:val="DefaultParagraphFont"/>
    <w:uiPriority w:val="99"/>
    <w:semiHidden/>
    <w:unhideWhenUsed/>
    <w:qFormat/>
    <w:rsid w:val="005E0743"/>
    <w:rPr>
      <w:sz w:val="16"/>
      <w:szCs w:val="16"/>
    </w:rPr>
  </w:style>
  <w:style w:type="character" w:customStyle="1" w:styleId="CommentTextChar">
    <w:name w:val="Comment Text Char"/>
    <w:basedOn w:val="DefaultParagraphFont"/>
    <w:link w:val="CommentText"/>
    <w:uiPriority w:val="99"/>
    <w:semiHidden/>
    <w:qFormat/>
    <w:rsid w:val="005E0743"/>
    <w:rPr>
      <w:sz w:val="20"/>
      <w:szCs w:val="20"/>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ED5DEF"/>
    <w:pPr>
      <w:ind w:left="720"/>
      <w:contextualSpacing/>
    </w:pPr>
  </w:style>
  <w:style w:type="paragraph" w:styleId="Header">
    <w:name w:val="header"/>
    <w:basedOn w:val="Normal"/>
    <w:link w:val="HeaderChar"/>
    <w:uiPriority w:val="99"/>
    <w:unhideWhenUsed/>
    <w:rsid w:val="00F718CB"/>
    <w:pPr>
      <w:tabs>
        <w:tab w:val="center" w:pos="4680"/>
        <w:tab w:val="right" w:pos="9360"/>
      </w:tabs>
      <w:spacing w:after="0" w:line="240" w:lineRule="auto"/>
    </w:pPr>
  </w:style>
  <w:style w:type="paragraph" w:styleId="Footer">
    <w:name w:val="footer"/>
    <w:basedOn w:val="Normal"/>
    <w:link w:val="FooterChar"/>
    <w:uiPriority w:val="99"/>
    <w:unhideWhenUsed/>
    <w:rsid w:val="00F718CB"/>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670DAF"/>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E0743"/>
    <w:pPr>
      <w:spacing w:line="240" w:lineRule="auto"/>
    </w:pPr>
    <w:rPr>
      <w:sz w:val="20"/>
      <w:szCs w:val="20"/>
    </w:rPr>
  </w:style>
  <w:style w:type="paragraph" w:styleId="Title">
    <w:name w:val="Title"/>
    <w:basedOn w:val="Normal"/>
    <w:next w:val="Normal"/>
    <w:link w:val="TitleChar"/>
    <w:uiPriority w:val="10"/>
    <w:qFormat/>
    <w:rsid w:val="00D54D3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54D3F"/>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D54D3F"/>
    <w:rPr>
      <w:color w:val="0563C1" w:themeColor="hyperlink"/>
      <w:u w:val="single"/>
    </w:rPr>
  </w:style>
  <w:style w:type="paragraph" w:styleId="TOCHeading">
    <w:name w:val="TOC Heading"/>
    <w:basedOn w:val="Heading1"/>
    <w:next w:val="Normal"/>
    <w:uiPriority w:val="39"/>
    <w:semiHidden/>
    <w:unhideWhenUsed/>
    <w:qFormat/>
    <w:rsid w:val="00803951"/>
    <w:pPr>
      <w:spacing w:before="480" w:line="276" w:lineRule="auto"/>
      <w:outlineLvl w:val="9"/>
    </w:pPr>
    <w:rPr>
      <w:b/>
      <w:bCs/>
      <w:sz w:val="28"/>
      <w:szCs w:val="28"/>
      <w:lang w:val="nl-NL" w:eastAsia="nl-NL"/>
    </w:rPr>
  </w:style>
  <w:style w:type="paragraph" w:styleId="TOC1">
    <w:name w:val="toc 1"/>
    <w:basedOn w:val="Normal"/>
    <w:next w:val="Normal"/>
    <w:autoRedefine/>
    <w:uiPriority w:val="39"/>
    <w:unhideWhenUsed/>
    <w:rsid w:val="00803951"/>
    <w:pPr>
      <w:spacing w:after="100"/>
    </w:pPr>
  </w:style>
  <w:style w:type="paragraph" w:styleId="TOC2">
    <w:name w:val="toc 2"/>
    <w:basedOn w:val="Normal"/>
    <w:next w:val="Normal"/>
    <w:autoRedefine/>
    <w:uiPriority w:val="39"/>
    <w:unhideWhenUsed/>
    <w:rsid w:val="00803951"/>
    <w:pPr>
      <w:spacing w:after="100"/>
      <w:ind w:left="220"/>
    </w:pPr>
  </w:style>
  <w:style w:type="paragraph" w:styleId="TOC3">
    <w:name w:val="toc 3"/>
    <w:basedOn w:val="Normal"/>
    <w:next w:val="Normal"/>
    <w:autoRedefine/>
    <w:uiPriority w:val="39"/>
    <w:unhideWhenUsed/>
    <w:rsid w:val="00803951"/>
    <w:pPr>
      <w:spacing w:after="100"/>
      <w:ind w:left="440"/>
    </w:pPr>
  </w:style>
  <w:style w:type="character" w:customStyle="1" w:styleId="tlid-translation">
    <w:name w:val="tlid-translation"/>
    <w:basedOn w:val="DefaultParagraphFont"/>
    <w:rsid w:val="004269B8"/>
  </w:style>
  <w:style w:type="paragraph" w:styleId="HTMLPreformatted">
    <w:name w:val="HTML Preformatted"/>
    <w:basedOn w:val="Normal"/>
    <w:link w:val="HTMLPreformattedChar"/>
    <w:uiPriority w:val="99"/>
    <w:semiHidden/>
    <w:unhideWhenUsed/>
    <w:rsid w:val="0073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4BD7"/>
    <w:rPr>
      <w:rFonts w:ascii="Courier New" w:eastAsia="Times New Roman" w:hAnsi="Courier New" w:cs="Courier New"/>
      <w:sz w:val="20"/>
      <w:szCs w:val="20"/>
    </w:rPr>
  </w:style>
  <w:style w:type="character" w:customStyle="1" w:styleId="gnkrckgcgsb">
    <w:name w:val="gnkrckgcgsb"/>
    <w:basedOn w:val="DefaultParagraphFont"/>
    <w:rsid w:val="00734BD7"/>
  </w:style>
  <w:style w:type="character" w:customStyle="1" w:styleId="st">
    <w:name w:val="st"/>
    <w:basedOn w:val="DefaultParagraphFont"/>
    <w:rsid w:val="00C61E51"/>
  </w:style>
  <w:style w:type="paragraph" w:styleId="NormalWeb">
    <w:name w:val="Normal (Web)"/>
    <w:basedOn w:val="Normal"/>
    <w:uiPriority w:val="99"/>
    <w:semiHidden/>
    <w:unhideWhenUsed/>
    <w:rsid w:val="000D2E7B"/>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caps">
    <w:name w:val="caps"/>
    <w:basedOn w:val="DefaultParagraphFont"/>
    <w:rsid w:val="008177B6"/>
  </w:style>
  <w:style w:type="paragraph" w:styleId="FootnoteText">
    <w:name w:val="footnote text"/>
    <w:basedOn w:val="Normal"/>
    <w:link w:val="FootnoteTextChar"/>
    <w:uiPriority w:val="99"/>
    <w:semiHidden/>
    <w:unhideWhenUsed/>
    <w:rsid w:val="00B45A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5AA3"/>
    <w:rPr>
      <w:sz w:val="20"/>
      <w:szCs w:val="20"/>
    </w:rPr>
  </w:style>
  <w:style w:type="character" w:styleId="FootnoteReference">
    <w:name w:val="footnote reference"/>
    <w:basedOn w:val="DefaultParagraphFont"/>
    <w:uiPriority w:val="99"/>
    <w:semiHidden/>
    <w:unhideWhenUsed/>
    <w:rsid w:val="00B45A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032391">
      <w:bodyDiv w:val="1"/>
      <w:marLeft w:val="0"/>
      <w:marRight w:val="0"/>
      <w:marTop w:val="0"/>
      <w:marBottom w:val="0"/>
      <w:divBdr>
        <w:top w:val="none" w:sz="0" w:space="0" w:color="auto"/>
        <w:left w:val="none" w:sz="0" w:space="0" w:color="auto"/>
        <w:bottom w:val="none" w:sz="0" w:space="0" w:color="auto"/>
        <w:right w:val="none" w:sz="0" w:space="0" w:color="auto"/>
      </w:divBdr>
    </w:div>
    <w:div w:id="635261066">
      <w:bodyDiv w:val="1"/>
      <w:marLeft w:val="0"/>
      <w:marRight w:val="0"/>
      <w:marTop w:val="0"/>
      <w:marBottom w:val="0"/>
      <w:divBdr>
        <w:top w:val="none" w:sz="0" w:space="0" w:color="auto"/>
        <w:left w:val="none" w:sz="0" w:space="0" w:color="auto"/>
        <w:bottom w:val="none" w:sz="0" w:space="0" w:color="auto"/>
        <w:right w:val="none" w:sz="0" w:space="0" w:color="auto"/>
      </w:divBdr>
    </w:div>
    <w:div w:id="724567483">
      <w:bodyDiv w:val="1"/>
      <w:marLeft w:val="0"/>
      <w:marRight w:val="0"/>
      <w:marTop w:val="0"/>
      <w:marBottom w:val="0"/>
      <w:divBdr>
        <w:top w:val="none" w:sz="0" w:space="0" w:color="auto"/>
        <w:left w:val="none" w:sz="0" w:space="0" w:color="auto"/>
        <w:bottom w:val="none" w:sz="0" w:space="0" w:color="auto"/>
        <w:right w:val="none" w:sz="0" w:space="0" w:color="auto"/>
      </w:divBdr>
    </w:div>
    <w:div w:id="754976164">
      <w:bodyDiv w:val="1"/>
      <w:marLeft w:val="0"/>
      <w:marRight w:val="0"/>
      <w:marTop w:val="0"/>
      <w:marBottom w:val="0"/>
      <w:divBdr>
        <w:top w:val="none" w:sz="0" w:space="0" w:color="auto"/>
        <w:left w:val="none" w:sz="0" w:space="0" w:color="auto"/>
        <w:bottom w:val="none" w:sz="0" w:space="0" w:color="auto"/>
        <w:right w:val="none" w:sz="0" w:space="0" w:color="auto"/>
      </w:divBdr>
    </w:div>
    <w:div w:id="870729902">
      <w:bodyDiv w:val="1"/>
      <w:marLeft w:val="0"/>
      <w:marRight w:val="0"/>
      <w:marTop w:val="0"/>
      <w:marBottom w:val="0"/>
      <w:divBdr>
        <w:top w:val="none" w:sz="0" w:space="0" w:color="auto"/>
        <w:left w:val="none" w:sz="0" w:space="0" w:color="auto"/>
        <w:bottom w:val="none" w:sz="0" w:space="0" w:color="auto"/>
        <w:right w:val="none" w:sz="0" w:space="0" w:color="auto"/>
      </w:divBdr>
    </w:div>
    <w:div w:id="1104568571">
      <w:bodyDiv w:val="1"/>
      <w:marLeft w:val="0"/>
      <w:marRight w:val="0"/>
      <w:marTop w:val="0"/>
      <w:marBottom w:val="0"/>
      <w:divBdr>
        <w:top w:val="none" w:sz="0" w:space="0" w:color="auto"/>
        <w:left w:val="none" w:sz="0" w:space="0" w:color="auto"/>
        <w:bottom w:val="none" w:sz="0" w:space="0" w:color="auto"/>
        <w:right w:val="none" w:sz="0" w:space="0" w:color="auto"/>
      </w:divBdr>
    </w:div>
    <w:div w:id="1226187931">
      <w:bodyDiv w:val="1"/>
      <w:marLeft w:val="0"/>
      <w:marRight w:val="0"/>
      <w:marTop w:val="0"/>
      <w:marBottom w:val="0"/>
      <w:divBdr>
        <w:top w:val="none" w:sz="0" w:space="0" w:color="auto"/>
        <w:left w:val="none" w:sz="0" w:space="0" w:color="auto"/>
        <w:bottom w:val="none" w:sz="0" w:space="0" w:color="auto"/>
        <w:right w:val="none" w:sz="0" w:space="0" w:color="auto"/>
      </w:divBdr>
    </w:div>
    <w:div w:id="1355768369">
      <w:bodyDiv w:val="1"/>
      <w:marLeft w:val="0"/>
      <w:marRight w:val="0"/>
      <w:marTop w:val="0"/>
      <w:marBottom w:val="0"/>
      <w:divBdr>
        <w:top w:val="none" w:sz="0" w:space="0" w:color="auto"/>
        <w:left w:val="none" w:sz="0" w:space="0" w:color="auto"/>
        <w:bottom w:val="none" w:sz="0" w:space="0" w:color="auto"/>
        <w:right w:val="none" w:sz="0" w:space="0" w:color="auto"/>
      </w:divBdr>
    </w:div>
    <w:div w:id="1538928580">
      <w:bodyDiv w:val="1"/>
      <w:marLeft w:val="0"/>
      <w:marRight w:val="0"/>
      <w:marTop w:val="0"/>
      <w:marBottom w:val="0"/>
      <w:divBdr>
        <w:top w:val="none" w:sz="0" w:space="0" w:color="auto"/>
        <w:left w:val="none" w:sz="0" w:space="0" w:color="auto"/>
        <w:bottom w:val="none" w:sz="0" w:space="0" w:color="auto"/>
        <w:right w:val="none" w:sz="0" w:space="0" w:color="auto"/>
      </w:divBdr>
    </w:div>
    <w:div w:id="1779373327">
      <w:bodyDiv w:val="1"/>
      <w:marLeft w:val="0"/>
      <w:marRight w:val="0"/>
      <w:marTop w:val="0"/>
      <w:marBottom w:val="0"/>
      <w:divBdr>
        <w:top w:val="none" w:sz="0" w:space="0" w:color="auto"/>
        <w:left w:val="none" w:sz="0" w:space="0" w:color="auto"/>
        <w:bottom w:val="none" w:sz="0" w:space="0" w:color="auto"/>
        <w:right w:val="none" w:sz="0" w:space="0" w:color="auto"/>
      </w:divBdr>
    </w:div>
    <w:div w:id="2096855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den.nl/inwoners/projecten/vitaal-sociaal-uden/"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ortaalnaargezondleven.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1D477-E3D7-434E-87D6-CF3E3BCEC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6801</Words>
  <Characters>37408</Characters>
  <Application>Microsoft Office Word</Application>
  <DocSecurity>0</DocSecurity>
  <Lines>311</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Gemeente Uden</Company>
  <LinksUpToDate>false</LinksUpToDate>
  <CharactersWithSpaces>44121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dc:creator>
  <cp:lastModifiedBy>sw</cp:lastModifiedBy>
  <cp:revision>64</cp:revision>
  <dcterms:created xsi:type="dcterms:W3CDTF">2019-03-18T08:24:00Z</dcterms:created>
  <dcterms:modified xsi:type="dcterms:W3CDTF">2019-08-15T13:44:00Z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