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3508" w14:textId="77777777" w:rsidR="007B2993" w:rsidRPr="007B2993" w:rsidRDefault="007B2993" w:rsidP="007B2993">
      <w:r w:rsidRPr="007B2993">
        <w:t>Phần A — Thiết kế vận hành Scrum</w:t>
      </w:r>
    </w:p>
    <w:p w14:paraId="3C86614D" w14:textId="4F6C3AC8" w:rsidR="007B2993" w:rsidRPr="007B2993" w:rsidRDefault="007B2993" w:rsidP="007B2993">
      <w:pPr>
        <w:numPr>
          <w:ilvl w:val="0"/>
          <w:numId w:val="1"/>
        </w:numPr>
      </w:pPr>
      <w:r w:rsidRPr="007B2993">
        <w:t>Độ dài Sprint: Chọn 2 tuần . Khoảng thời gian này vừa đủ ngắn để kịp thời thích nghi với các thay đổi yêu cầu từ Marketing, vừa đủ dài để đội phát triển hoàn thành các mảng tính năng Loyalty có giá trị rõ ràng và chạy Sprint Review định kỳ.</w:t>
      </w:r>
    </w:p>
    <w:p w14:paraId="0A4FA84F" w14:textId="77777777" w:rsidR="007B2993" w:rsidRPr="007B2993" w:rsidRDefault="007B2993" w:rsidP="007B2993">
      <w:pPr>
        <w:numPr>
          <w:ilvl w:val="0"/>
          <w:numId w:val="1"/>
        </w:numPr>
      </w:pPr>
      <w:r w:rsidRPr="007B2993">
        <w:t>Phân vai trò trong đội Hoa:</w:t>
      </w:r>
    </w:p>
    <w:p w14:paraId="2CF8904E" w14:textId="77777777" w:rsidR="007B2993" w:rsidRPr="007B2993" w:rsidRDefault="007B2993" w:rsidP="007B2993">
      <w:pPr>
        <w:numPr>
          <w:ilvl w:val="1"/>
          <w:numId w:val="1"/>
        </w:numPr>
        <w:tabs>
          <w:tab w:val="num" w:pos="1440"/>
        </w:tabs>
      </w:pPr>
      <w:r w:rsidRPr="007B2993">
        <w:t>Product Owner: Chịu trách nhiệm quản lý Product Backlog, xác định tính ưu tiên theo MoSCoW, đại diện cho tiếng nói kinh doanh từ Marketing, Kế toán và người dùng để duyệt các Acceptance Criteria.</w:t>
      </w:r>
    </w:p>
    <w:p w14:paraId="56C4BD40" w14:textId="68D06DE5" w:rsidR="007B2993" w:rsidRPr="007B2993" w:rsidRDefault="007B2993" w:rsidP="007B2993">
      <w:pPr>
        <w:numPr>
          <w:ilvl w:val="1"/>
          <w:numId w:val="1"/>
        </w:numPr>
        <w:tabs>
          <w:tab w:val="num" w:pos="1440"/>
        </w:tabs>
      </w:pPr>
      <w:r w:rsidRPr="007B2993">
        <w:t>Scrum Master : Chịu trách nhiệm vận hành quy trình Scrum, gỡ bỏ các điểm nghẽn , đồng thời làm cầu nối đặc tả nghiệp vụ rõ ràng, chi tiết hóa các AC trước mỗi buổi lập kế hoạch.</w:t>
      </w:r>
    </w:p>
    <w:p w14:paraId="549D33F0" w14:textId="77777777" w:rsidR="007B2993" w:rsidRPr="007B2993" w:rsidRDefault="007B2993" w:rsidP="007B2993">
      <w:pPr>
        <w:numPr>
          <w:ilvl w:val="1"/>
          <w:numId w:val="1"/>
        </w:numPr>
        <w:tabs>
          <w:tab w:val="num" w:pos="1440"/>
        </w:tabs>
      </w:pPr>
      <w:r w:rsidRPr="007B2993">
        <w:t>Development Team: Chịu trách nhiệm hiện thực hóa các tính năng Loyalty từ code, kiểm thử đến việc đảm bảo toàn bộ tiêu chuẩn Definition of Done.</w:t>
      </w:r>
    </w:p>
    <w:p w14:paraId="2DDE6969" w14:textId="4404A190" w:rsidR="007B2993" w:rsidRPr="007B2993" w:rsidRDefault="007B2993" w:rsidP="007B2993">
      <w:pPr>
        <w:numPr>
          <w:ilvl w:val="0"/>
          <w:numId w:val="1"/>
        </w:numPr>
      </w:pPr>
      <w:r w:rsidRPr="007B2993">
        <w:t>Sự kiện quan trọng nhất &amp; Trụ cột Scrum: Sự kiện Sprint Planning là quan trọng nhất trong giai đoạn này. Nó thể hiện trực tiếp trụ cột Thích nghi và Minh bạch khi đội cùng PO thống nhất mục tiêu, chọn lọc hạng mục sát với năng lực thực tế và ràng buộc nguồn lực của Sprint đầu.</w:t>
      </w:r>
    </w:p>
    <w:p w14:paraId="487EB836" w14:textId="77777777" w:rsidR="007B2993" w:rsidRPr="007B2993" w:rsidRDefault="007B2993" w:rsidP="007B2993">
      <w:r w:rsidRPr="007B2993">
        <w:t>Phần B — Product Backlog &amp; Ưu tiên hoá bằng MoSCoW</w:t>
      </w:r>
    </w:p>
    <w:p w14:paraId="406DCC01" w14:textId="0617DF08" w:rsidR="007B2993" w:rsidRPr="007B2993" w:rsidRDefault="007B2993" w:rsidP="007B2993">
      <w:pPr>
        <w:numPr>
          <w:ilvl w:val="0"/>
          <w:numId w:val="2"/>
        </w:numPr>
      </w:pPr>
      <w:r w:rsidRPr="007B2993">
        <w:t>Tiêu chí ưu tiên MoSCoW: Dựa trên yếu tố cốt lõi của chương trình, tuân theo quy tắc giá trị kinh doanh, tính bắt buộc pháp lý/kế toán và độ phụ thuộc kỹ thuật.</w:t>
      </w:r>
    </w:p>
    <w:p w14:paraId="4F381AC7" w14:textId="77777777" w:rsidR="007B2993" w:rsidRPr="007B2993" w:rsidRDefault="007B2993" w:rsidP="007B2993">
      <w:pPr>
        <w:numPr>
          <w:ilvl w:val="0"/>
          <w:numId w:val="2"/>
        </w:numPr>
      </w:pPr>
      <w:r w:rsidRPr="007B2993">
        <w:t>Danh sách Product Backlog:</w:t>
      </w:r>
    </w:p>
    <w:p w14:paraId="36682B05" w14:textId="5CD3D73F" w:rsidR="007B2993" w:rsidRPr="007B2993" w:rsidRDefault="007B2993" w:rsidP="007B2993">
      <w:pPr>
        <w:numPr>
          <w:ilvl w:val="1"/>
          <w:numId w:val="2"/>
        </w:numPr>
      </w:pPr>
      <w:r w:rsidRPr="007B2993">
        <w:t>Tích điểm tự động sau khi đơn hàng thành công: Khách nhận điểm tương ứng khi đơn hoàn thành. (Xếp loại: Must have)</w:t>
      </w:r>
    </w:p>
    <w:p w14:paraId="554739C7" w14:textId="77777777" w:rsidR="007B2993" w:rsidRPr="007B2993" w:rsidRDefault="007B2993" w:rsidP="007B2993">
      <w:pPr>
        <w:numPr>
          <w:ilvl w:val="1"/>
          <w:numId w:val="2"/>
        </w:numPr>
      </w:pPr>
      <w:r w:rsidRPr="007B2993">
        <w:t>Thu hồi điểm khi đơn hàng bị hủy hoặc hoàn trả: Trừ lại số điểm đã tích tương ứng nếu đơn hàng không thành công. (Xếp loại: Must have)</w:t>
      </w:r>
    </w:p>
    <w:p w14:paraId="288074C4" w14:textId="77777777" w:rsidR="007B2993" w:rsidRPr="007B2993" w:rsidRDefault="007B2993" w:rsidP="007B2993">
      <w:pPr>
        <w:numPr>
          <w:ilvl w:val="1"/>
          <w:numId w:val="2"/>
        </w:numPr>
      </w:pPr>
      <w:r w:rsidRPr="007B2993">
        <w:t>Đổi điểm lấy mã giảm giá: Cho phép khách dùng điểm tích lũy đổi sang mã giảm giá theo tỷ lệ quy định. (Xếp loại: Must have)</w:t>
      </w:r>
    </w:p>
    <w:p w14:paraId="630C4523" w14:textId="0A478973" w:rsidR="007B2993" w:rsidRPr="007B2993" w:rsidRDefault="007B2993" w:rsidP="007B2993">
      <w:pPr>
        <w:numPr>
          <w:ilvl w:val="1"/>
          <w:numId w:val="2"/>
        </w:numPr>
      </w:pPr>
      <w:r w:rsidRPr="007B2993">
        <w:t>Xem lịch sử biến động điểm</w:t>
      </w:r>
      <w:r>
        <w:rPr>
          <w:lang w:val="en-US"/>
        </w:rPr>
        <w:t xml:space="preserve"> </w:t>
      </w:r>
      <w:r w:rsidRPr="007B2993">
        <w:t>: Minh bạch hóa giao dịch cho Kế toán và Khách hàng theo dõi. (Xếp loại: Should have)</w:t>
      </w:r>
    </w:p>
    <w:p w14:paraId="68C549EC" w14:textId="77777777" w:rsidR="007B2993" w:rsidRPr="007B2993" w:rsidRDefault="007B2993" w:rsidP="007B2993">
      <w:pPr>
        <w:numPr>
          <w:ilvl w:val="1"/>
          <w:numId w:val="2"/>
        </w:numPr>
      </w:pPr>
      <w:r w:rsidRPr="007B2993">
        <w:t>Thông báo điểm sắp hết hạn (trước 30 ngày): Gửi thông báo nhắc nhở khách sử dụng điểm trước khi hết hạn 12 tháng. (Xếp loại: Should have)</w:t>
      </w:r>
    </w:p>
    <w:p w14:paraId="73B1C663" w14:textId="77777777" w:rsidR="007B2993" w:rsidRPr="007B2993" w:rsidRDefault="007B2993" w:rsidP="007B2993">
      <w:pPr>
        <w:numPr>
          <w:ilvl w:val="1"/>
          <w:numId w:val="2"/>
        </w:numPr>
      </w:pPr>
      <w:r w:rsidRPr="007B2993">
        <w:lastRenderedPageBreak/>
        <w:t>Tự động quét và trừ điểm hết hạn: Hệ thống tự động trừ điểm khi quá thời hạn 12 tháng. (Xếp loại: Could have)</w:t>
      </w:r>
    </w:p>
    <w:p w14:paraId="0614B423" w14:textId="7EE57D1C" w:rsidR="007B2993" w:rsidRPr="007B2993" w:rsidRDefault="007B2993" w:rsidP="007B2993">
      <w:pPr>
        <w:numPr>
          <w:ilvl w:val="0"/>
          <w:numId w:val="2"/>
        </w:numPr>
      </w:pPr>
      <w:r w:rsidRPr="007B2993">
        <w:t>Chốt danh sách cho Sprint đầu tiên: Tuân thủ ràng buộc nguồn lực , Sprint 1 sẽ đưa vào toàn bộ 3 hạng mục Must have (1, 2, 3) và 2 hạng mục Should have (4, 5).</w:t>
      </w:r>
    </w:p>
    <w:p w14:paraId="634F530B" w14:textId="77777777" w:rsidR="007B2993" w:rsidRPr="007B2993" w:rsidRDefault="007B2993" w:rsidP="007B2993">
      <w:r w:rsidRPr="007B2993">
        <w:t>Phần C — Acceptance Criteria &amp; Definition of Done</w:t>
      </w:r>
    </w:p>
    <w:p w14:paraId="7531ACE7" w14:textId="77777777" w:rsidR="007B2993" w:rsidRPr="007B2993" w:rsidRDefault="007B2993" w:rsidP="007B2993">
      <w:pPr>
        <w:numPr>
          <w:ilvl w:val="0"/>
          <w:numId w:val="3"/>
        </w:numPr>
      </w:pPr>
      <w:r w:rsidRPr="007B2993">
        <w:t>Chọn hạng mục ưu tiên cao nhất (Must have): Tích điểm tự động sau khi đơn hàng thành công.</w:t>
      </w:r>
    </w:p>
    <w:p w14:paraId="0DC306F1" w14:textId="77777777" w:rsidR="007B2993" w:rsidRPr="007B2993" w:rsidRDefault="007B2993" w:rsidP="007B2993">
      <w:pPr>
        <w:numPr>
          <w:ilvl w:val="0"/>
          <w:numId w:val="3"/>
        </w:numPr>
      </w:pPr>
      <w:r w:rsidRPr="007B2993">
        <w:t>Acceptance Criteria (Given-When-Then):</w:t>
      </w:r>
    </w:p>
    <w:p w14:paraId="0DEE0A1F" w14:textId="77777777" w:rsidR="007B2993" w:rsidRPr="007B2993" w:rsidRDefault="007B2993" w:rsidP="007B2993">
      <w:pPr>
        <w:numPr>
          <w:ilvl w:val="1"/>
          <w:numId w:val="3"/>
        </w:numPr>
        <w:tabs>
          <w:tab w:val="num" w:pos="1440"/>
        </w:tabs>
      </w:pPr>
      <w:r w:rsidRPr="007B2993">
        <w:t>AC1 (Luồng chính): Given khách hoàn tất thanh toán đơn hàng thành công trị giá 500.000đ, When hệ thống ghi nhận trạng thái đơn hàng thành "Hoàn thành", Then hệ thống tự động cộng chính xác 50 điểm vào tài khoản Loyalty của khách.</w:t>
      </w:r>
    </w:p>
    <w:p w14:paraId="0006EE14" w14:textId="51247946" w:rsidR="007B2993" w:rsidRPr="007B2993" w:rsidRDefault="007B2993" w:rsidP="007B2993">
      <w:pPr>
        <w:numPr>
          <w:ilvl w:val="1"/>
          <w:numId w:val="3"/>
        </w:numPr>
        <w:tabs>
          <w:tab w:val="num" w:pos="1440"/>
        </w:tabs>
      </w:pPr>
      <w:r w:rsidRPr="007B2993">
        <w:t>AC2 (Ngoại lệ - Đơn hàng không tròn điểm): Given khách hoàn tất đơn hàng thành công trị giá 155.000đ, When hệ thống tính toán điểm thưởng theo tỷ lệ 10.000đ = 1 điểm, Then hệ thống cộng chính xác 15 điểm cho khách.</w:t>
      </w:r>
    </w:p>
    <w:p w14:paraId="24E82C31" w14:textId="77777777" w:rsidR="007B2993" w:rsidRPr="007B2993" w:rsidRDefault="007B2993" w:rsidP="007B2993">
      <w:pPr>
        <w:numPr>
          <w:ilvl w:val="1"/>
          <w:numId w:val="3"/>
        </w:numPr>
        <w:tabs>
          <w:tab w:val="num" w:pos="1440"/>
        </w:tabs>
      </w:pPr>
      <w:r w:rsidRPr="007B2993">
        <w:t>AC3 (Ngoại lệ - Đơn hàng bị hủy sau khi tích điểm): Given khách đã được cộng 50 điểm từ đơn hàng trị giá 500.000đ trước đó, When đơn hàng này chuyển sang trạng thái "Đã hủy", Then hệ thống tự động thu hồi và trừ lại đúng 50 điểm trong tài khoản Loyalty của khách, đồng thời ghi nhận lịch sử giao dịch hủy điểm.</w:t>
      </w:r>
    </w:p>
    <w:p w14:paraId="79F40CBF" w14:textId="77777777" w:rsidR="007B2993" w:rsidRPr="007B2993" w:rsidRDefault="007B2993" w:rsidP="007B2993">
      <w:pPr>
        <w:numPr>
          <w:ilvl w:val="0"/>
          <w:numId w:val="3"/>
        </w:numPr>
      </w:pPr>
      <w:r w:rsidRPr="007B2993">
        <w:t>Definition of Done (DoD) cho Sprint đầu tiên:</w:t>
      </w:r>
    </w:p>
    <w:p w14:paraId="2299E4AA" w14:textId="77777777" w:rsidR="007B2993" w:rsidRPr="007B2993" w:rsidRDefault="007B2993" w:rsidP="007B2993">
      <w:pPr>
        <w:numPr>
          <w:ilvl w:val="1"/>
          <w:numId w:val="4"/>
        </w:numPr>
      </w:pPr>
      <w:r w:rsidRPr="007B2993">
        <w:t>Code đã được tối thiểu 01 Developer khác review (Code Review) và vượt qua các bài kiểm tra tự động cơ bản (Unit Test).</w:t>
      </w:r>
    </w:p>
    <w:p w14:paraId="04E6092E" w14:textId="77777777" w:rsidR="007B2993" w:rsidRPr="007B2993" w:rsidRDefault="007B2993" w:rsidP="007B2993">
      <w:pPr>
        <w:numPr>
          <w:ilvl w:val="1"/>
          <w:numId w:val="4"/>
        </w:numPr>
      </w:pPr>
      <w:r w:rsidRPr="007B2993">
        <w:t>Tính năng đã được kiểm thử chức năng (Functional Testing) trên môi trường Staging và không còn lỗi nghiêm trọng (Blocker/Critical).</w:t>
      </w:r>
    </w:p>
    <w:p w14:paraId="07FADEC4" w14:textId="77777777" w:rsidR="007B2993" w:rsidRPr="007B2993" w:rsidRDefault="007B2993" w:rsidP="007B2993">
      <w:pPr>
        <w:numPr>
          <w:ilvl w:val="1"/>
          <w:numId w:val="4"/>
        </w:numPr>
      </w:pPr>
      <w:r w:rsidRPr="007B2993">
        <w:t>Được Product Owner nghiệm thu trực tiếp và đạt tiêu chuẩn về minh bạch giao dịch theo yêu cầu của bộ phận Kế toán.</w:t>
      </w:r>
    </w:p>
    <w:p w14:paraId="3E40A965" w14:textId="77777777" w:rsidR="007B2993" w:rsidRPr="007B2993" w:rsidRDefault="007B2993" w:rsidP="007B2993">
      <w:r w:rsidRPr="007B2993">
        <w:t>Phần D — Xử lý tình huống thay đổi</w:t>
      </w:r>
    </w:p>
    <w:p w14:paraId="51AF5744" w14:textId="77777777" w:rsidR="007B2993" w:rsidRPr="007B2993" w:rsidRDefault="007B2993" w:rsidP="007B2993">
      <w:pPr>
        <w:numPr>
          <w:ilvl w:val="0"/>
          <w:numId w:val="5"/>
        </w:numPr>
      </w:pPr>
      <w:r w:rsidRPr="007B2993">
        <w:t>Quy trình tiếp nhận thay đổi: Yêu cầu đổi tỷ lệ quy đổi từ Marketing không được làm gián đoạn Sprint hiện tại. SCRUM Master từ chối việc can thiệp trực tiếp vào mã nguồn hay quy tắc đang chạy trong Sprint 1. Thay vào đó, yêu cầu này được ghi nhận thành một hạng mục mới (hoặc cập nhật backlog mới) để PO đưa vào buổi Product Backlog Refinement tiếp theo và lên kế hoạch thực hiện trọn vẹn trong Sprint 2.</w:t>
      </w:r>
    </w:p>
    <w:p w14:paraId="4EB3A1CC" w14:textId="77777777" w:rsidR="007B2993" w:rsidRPr="007B2993" w:rsidRDefault="007B2993" w:rsidP="007B2993">
      <w:pPr>
        <w:numPr>
          <w:ilvl w:val="0"/>
          <w:numId w:val="5"/>
        </w:numPr>
      </w:pPr>
      <w:r w:rsidRPr="007B2993">
        <w:lastRenderedPageBreak/>
        <w:t>Tác động và cập nhật:</w:t>
      </w:r>
    </w:p>
    <w:p w14:paraId="5C52DDA2" w14:textId="77777777" w:rsidR="007B2993" w:rsidRPr="007B2993" w:rsidRDefault="007B2993" w:rsidP="007B2993">
      <w:pPr>
        <w:numPr>
          <w:ilvl w:val="1"/>
          <w:numId w:val="5"/>
        </w:numPr>
        <w:tabs>
          <w:tab w:val="num" w:pos="1440"/>
        </w:tabs>
      </w:pPr>
      <w:r w:rsidRPr="007B2993">
        <w:t>Product Backlog (Phần B): Cập nhật quy tắc đổi điểm của hạng mục "Đổi điểm lấy mã giảm giá" thành tỷ lệ mới (100 điểm = 25.000đ).</w:t>
      </w:r>
    </w:p>
    <w:p w14:paraId="720D777A" w14:textId="77777777" w:rsidR="007B2993" w:rsidRPr="007B2993" w:rsidRDefault="007B2993" w:rsidP="007B2993">
      <w:pPr>
        <w:numPr>
          <w:ilvl w:val="1"/>
          <w:numId w:val="5"/>
        </w:numPr>
        <w:tabs>
          <w:tab w:val="num" w:pos="1440"/>
        </w:tabs>
      </w:pPr>
      <w:r w:rsidRPr="007B2993">
        <w:t>Acceptance Criteria (Phần C): Cần viết mới hoặc sửa lại các AC liên quan đến việc đổi điểm để phản ánh con số 25.000đ thay vì 20.000đ cũ khi bước sang Sprint 2.</w:t>
      </w:r>
    </w:p>
    <w:p w14:paraId="09AD652E" w14:textId="77777777" w:rsidR="007B2993" w:rsidRPr="007B2993" w:rsidRDefault="007B2993" w:rsidP="007B2993">
      <w:pPr>
        <w:numPr>
          <w:ilvl w:val="1"/>
          <w:numId w:val="5"/>
        </w:numPr>
        <w:tabs>
          <w:tab w:val="num" w:pos="1440"/>
        </w:tabs>
      </w:pPr>
      <w:r w:rsidRPr="007B2993">
        <w:t>Definition of Done (DoD): Không thay đổi, vì DoD là chuẩn chất lượng chung giữ nguyên xuyên suốt các Sprint của dự án.</w:t>
      </w:r>
    </w:p>
    <w:p w14:paraId="42347948" w14:textId="77777777" w:rsidR="003B0CF0" w:rsidRPr="007B2993" w:rsidRDefault="003B0CF0"/>
    <w:sectPr w:rsidR="003B0CF0" w:rsidRPr="007B299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F5257"/>
    <w:multiLevelType w:val="multilevel"/>
    <w:tmpl w:val="5518CFC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F617B"/>
    <w:multiLevelType w:val="multilevel"/>
    <w:tmpl w:val="319C90C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20684"/>
    <w:multiLevelType w:val="multilevel"/>
    <w:tmpl w:val="1F88EE1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040ED"/>
    <w:multiLevelType w:val="hybridMultilevel"/>
    <w:tmpl w:val="E696C99C"/>
    <w:lvl w:ilvl="0" w:tplc="EA9C13D8">
      <w:start w:val="1"/>
      <w:numFmt w:val="bullet"/>
      <w:lvlText w:val=""/>
      <w:lvlJc w:val="left"/>
      <w:pPr>
        <w:tabs>
          <w:tab w:val="num" w:pos="720"/>
        </w:tabs>
        <w:ind w:left="720" w:hanging="360"/>
      </w:pPr>
      <w:rPr>
        <w:rFonts w:ascii="Symbol" w:hAnsi="Symbol" w:hint="default"/>
        <w:sz w:val="20"/>
      </w:rPr>
    </w:lvl>
    <w:lvl w:ilvl="1" w:tplc="BAE69C72">
      <w:start w:val="1"/>
      <w:numFmt w:val="decimal"/>
      <w:lvlText w:val="%2."/>
      <w:lvlJc w:val="left"/>
      <w:pPr>
        <w:tabs>
          <w:tab w:val="num" w:pos="1440"/>
        </w:tabs>
        <w:ind w:left="1440" w:hanging="360"/>
      </w:pPr>
    </w:lvl>
    <w:lvl w:ilvl="2" w:tplc="4C782840" w:tentative="1">
      <w:start w:val="1"/>
      <w:numFmt w:val="bullet"/>
      <w:lvlText w:val=""/>
      <w:lvlJc w:val="left"/>
      <w:pPr>
        <w:tabs>
          <w:tab w:val="num" w:pos="2160"/>
        </w:tabs>
        <w:ind w:left="2160" w:hanging="360"/>
      </w:pPr>
      <w:rPr>
        <w:rFonts w:ascii="Wingdings" w:hAnsi="Wingdings" w:hint="default"/>
        <w:sz w:val="20"/>
      </w:rPr>
    </w:lvl>
    <w:lvl w:ilvl="3" w:tplc="7068BE6E" w:tentative="1">
      <w:start w:val="1"/>
      <w:numFmt w:val="bullet"/>
      <w:lvlText w:val=""/>
      <w:lvlJc w:val="left"/>
      <w:pPr>
        <w:tabs>
          <w:tab w:val="num" w:pos="2880"/>
        </w:tabs>
        <w:ind w:left="2880" w:hanging="360"/>
      </w:pPr>
      <w:rPr>
        <w:rFonts w:ascii="Wingdings" w:hAnsi="Wingdings" w:hint="default"/>
        <w:sz w:val="20"/>
      </w:rPr>
    </w:lvl>
    <w:lvl w:ilvl="4" w:tplc="045219CE" w:tentative="1">
      <w:start w:val="1"/>
      <w:numFmt w:val="bullet"/>
      <w:lvlText w:val=""/>
      <w:lvlJc w:val="left"/>
      <w:pPr>
        <w:tabs>
          <w:tab w:val="num" w:pos="3600"/>
        </w:tabs>
        <w:ind w:left="3600" w:hanging="360"/>
      </w:pPr>
      <w:rPr>
        <w:rFonts w:ascii="Wingdings" w:hAnsi="Wingdings" w:hint="default"/>
        <w:sz w:val="20"/>
      </w:rPr>
    </w:lvl>
    <w:lvl w:ilvl="5" w:tplc="7BFE3966" w:tentative="1">
      <w:start w:val="1"/>
      <w:numFmt w:val="bullet"/>
      <w:lvlText w:val=""/>
      <w:lvlJc w:val="left"/>
      <w:pPr>
        <w:tabs>
          <w:tab w:val="num" w:pos="4320"/>
        </w:tabs>
        <w:ind w:left="4320" w:hanging="360"/>
      </w:pPr>
      <w:rPr>
        <w:rFonts w:ascii="Wingdings" w:hAnsi="Wingdings" w:hint="default"/>
        <w:sz w:val="20"/>
      </w:rPr>
    </w:lvl>
    <w:lvl w:ilvl="6" w:tplc="5DDC363C" w:tentative="1">
      <w:start w:val="1"/>
      <w:numFmt w:val="bullet"/>
      <w:lvlText w:val=""/>
      <w:lvlJc w:val="left"/>
      <w:pPr>
        <w:tabs>
          <w:tab w:val="num" w:pos="5040"/>
        </w:tabs>
        <w:ind w:left="5040" w:hanging="360"/>
      </w:pPr>
      <w:rPr>
        <w:rFonts w:ascii="Wingdings" w:hAnsi="Wingdings" w:hint="default"/>
        <w:sz w:val="20"/>
      </w:rPr>
    </w:lvl>
    <w:lvl w:ilvl="7" w:tplc="07D255E8" w:tentative="1">
      <w:start w:val="1"/>
      <w:numFmt w:val="bullet"/>
      <w:lvlText w:val=""/>
      <w:lvlJc w:val="left"/>
      <w:pPr>
        <w:tabs>
          <w:tab w:val="num" w:pos="5760"/>
        </w:tabs>
        <w:ind w:left="5760" w:hanging="360"/>
      </w:pPr>
      <w:rPr>
        <w:rFonts w:ascii="Wingdings" w:hAnsi="Wingdings" w:hint="default"/>
        <w:sz w:val="20"/>
      </w:rPr>
    </w:lvl>
    <w:lvl w:ilvl="8" w:tplc="16F868E6"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31666"/>
    <w:multiLevelType w:val="multilevel"/>
    <w:tmpl w:val="5B08BF7E"/>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565595">
    <w:abstractNumId w:val="1"/>
  </w:num>
  <w:num w:numId="2" w16cid:durableId="1705205875">
    <w:abstractNumId w:val="0"/>
  </w:num>
  <w:num w:numId="3" w16cid:durableId="2032559740">
    <w:abstractNumId w:val="4"/>
  </w:num>
  <w:num w:numId="4" w16cid:durableId="1360668396">
    <w:abstractNumId w:val="3"/>
  </w:num>
  <w:num w:numId="5" w16cid:durableId="909847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F0"/>
    <w:rsid w:val="003B0CF0"/>
    <w:rsid w:val="007B2993"/>
    <w:rsid w:val="00924F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8DFC7"/>
  <w15:chartTrackingRefBased/>
  <w15:docId w15:val="{445147E1-D06A-4C85-A28A-D5318B54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B0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B0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B0CF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B0CF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B0CF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B0CF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B0CF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B0CF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B0CF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B0CF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B0CF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B0CF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B0CF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B0CF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B0CF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B0CF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B0CF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B0CF0"/>
    <w:rPr>
      <w:rFonts w:eastAsiaTheme="majorEastAsia" w:cstheme="majorBidi"/>
      <w:color w:val="272727" w:themeColor="text1" w:themeTint="D8"/>
    </w:rPr>
  </w:style>
  <w:style w:type="paragraph" w:styleId="Tiu">
    <w:name w:val="Title"/>
    <w:basedOn w:val="Binhthng"/>
    <w:next w:val="Binhthng"/>
    <w:link w:val="TiuChar"/>
    <w:uiPriority w:val="10"/>
    <w:qFormat/>
    <w:rsid w:val="003B0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B0CF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B0CF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B0CF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B0CF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B0CF0"/>
    <w:rPr>
      <w:i/>
      <w:iCs/>
      <w:color w:val="404040" w:themeColor="text1" w:themeTint="BF"/>
    </w:rPr>
  </w:style>
  <w:style w:type="paragraph" w:styleId="oancuaDanhsach">
    <w:name w:val="List Paragraph"/>
    <w:basedOn w:val="Binhthng"/>
    <w:uiPriority w:val="34"/>
    <w:qFormat/>
    <w:rsid w:val="003B0CF0"/>
    <w:pPr>
      <w:ind w:left="720"/>
      <w:contextualSpacing/>
    </w:pPr>
  </w:style>
  <w:style w:type="character" w:styleId="NhnmnhThm">
    <w:name w:val="Intense Emphasis"/>
    <w:basedOn w:val="Phngmcinhcuaoanvn"/>
    <w:uiPriority w:val="21"/>
    <w:qFormat/>
    <w:rsid w:val="003B0CF0"/>
    <w:rPr>
      <w:i/>
      <w:iCs/>
      <w:color w:val="0F4761" w:themeColor="accent1" w:themeShade="BF"/>
    </w:rPr>
  </w:style>
  <w:style w:type="paragraph" w:styleId="Nhaykepm">
    <w:name w:val="Intense Quote"/>
    <w:basedOn w:val="Binhthng"/>
    <w:next w:val="Binhthng"/>
    <w:link w:val="NhaykepmChar"/>
    <w:uiPriority w:val="30"/>
    <w:qFormat/>
    <w:rsid w:val="003B0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B0CF0"/>
    <w:rPr>
      <w:i/>
      <w:iCs/>
      <w:color w:val="0F4761" w:themeColor="accent1" w:themeShade="BF"/>
    </w:rPr>
  </w:style>
  <w:style w:type="character" w:styleId="ThamchiuNhnmnh">
    <w:name w:val="Intense Reference"/>
    <w:basedOn w:val="Phngmcinhcuaoanvn"/>
    <w:uiPriority w:val="32"/>
    <w:qFormat/>
    <w:rsid w:val="003B0C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2</cp:revision>
  <dcterms:created xsi:type="dcterms:W3CDTF">2026-10-14T06:38:00Z</dcterms:created>
  <dcterms:modified xsi:type="dcterms:W3CDTF">2026-10-14T06:41:00Z</dcterms:modified>
</cp:coreProperties>
</file>