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0EC6" w14:textId="77777777" w:rsidR="00115EF7" w:rsidRPr="00115EF7" w:rsidRDefault="00115EF7" w:rsidP="00115EF7">
      <w:pPr>
        <w:rPr>
          <w:rFonts w:asciiTheme="majorHAnsi" w:hAnsiTheme="majorHAnsi" w:cstheme="majorHAnsi"/>
        </w:rPr>
      </w:pPr>
      <w:r w:rsidRPr="00115EF7">
        <w:rPr>
          <w:rFonts w:asciiTheme="majorHAnsi" w:hAnsiTheme="majorHAnsi" w:cstheme="majorHAnsi"/>
          <w:lang w:val="en-US"/>
        </w:rPr>
        <w:t>Bước 1 — Xác định đúng vị trí IEEE 830 cho toàn bộ nội dung/sơ đồ 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4"/>
        <w:gridCol w:w="2707"/>
        <w:gridCol w:w="2815"/>
      </w:tblGrid>
      <w:tr w:rsidR="00115EF7" w:rsidRPr="00115EF7" w14:paraId="07882261" w14:textId="77777777" w:rsidTr="00115EF7">
        <w:trPr>
          <w:tblHeader/>
          <w:jc w:val="center"/>
        </w:trPr>
        <w:tc>
          <w:tcPr>
            <w:tcW w:w="350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E2B4DE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Nội dung</w:t>
            </w:r>
          </w:p>
        </w:tc>
        <w:tc>
          <w:tcPr>
            <w:tcW w:w="2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419AEA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Vị trí đề xuất</w:t>
            </w:r>
          </w:p>
        </w:tc>
        <w:tc>
          <w:tcPr>
            <w:tcW w:w="281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E0DCED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Đúng/Sai — vị trí đúng nếu sai</w:t>
            </w:r>
          </w:p>
        </w:tc>
      </w:tr>
      <w:tr w:rsidR="00115EF7" w:rsidRPr="00115EF7" w14:paraId="57443803" w14:textId="77777777" w:rsidTr="00115EF7">
        <w:trPr>
          <w:jc w:val="center"/>
        </w:trPr>
        <w:tc>
          <w:tcPr>
            <w:tcW w:w="350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9B9226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Mục A (định nghĩa "Giỏ hàng")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427B09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3.2 Functional Requirements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76DE8A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Sai — đúng là </w:t>
            </w:r>
            <w:r w:rsidRPr="00115EF7">
              <w:rPr>
                <w:rFonts w:asciiTheme="majorHAnsi" w:hAnsiTheme="majorHAnsi" w:cstheme="majorHAnsi"/>
                <w:i/>
                <w:iCs/>
                <w:lang w:val="en-US"/>
              </w:rPr>
              <w:t>(điền)</w:t>
            </w:r>
          </w:p>
        </w:tc>
      </w:tr>
      <w:tr w:rsidR="00115EF7" w:rsidRPr="00115EF7" w14:paraId="5950A14C" w14:textId="77777777" w:rsidTr="00115EF7">
        <w:trPr>
          <w:jc w:val="center"/>
        </w:trPr>
        <w:tc>
          <w:tcPr>
            <w:tcW w:w="350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25A9CC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Mục B (3 yêu cầu chức năng)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EFE7BB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3.2 Functional Requirements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99A4B6" w14:textId="7777777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lang w:val="en-US"/>
              </w:rPr>
              <w:t>Đúng</w:t>
            </w:r>
          </w:p>
        </w:tc>
      </w:tr>
      <w:tr w:rsidR="00115EF7" w:rsidRPr="00115EF7" w14:paraId="024D51D7" w14:textId="77777777" w:rsidTr="00115EF7">
        <w:trPr>
          <w:jc w:val="center"/>
        </w:trPr>
        <w:tc>
          <w:tcPr>
            <w:tcW w:w="350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48CFE2" w14:textId="0AB27A2E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color w:val="000000"/>
              </w:rPr>
              <w:t>Danh sách Actor/Use Case tổng thể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5BBA76" w14:textId="0A82DEC7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</w:rPr>
              <w:t>2.2 Product functions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0D24E6" w14:textId="486E8858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</w:rPr>
              <w:t>Đúng</w:t>
            </w:r>
          </w:p>
        </w:tc>
      </w:tr>
      <w:tr w:rsidR="00115EF7" w:rsidRPr="00115EF7" w14:paraId="3DE97E17" w14:textId="77777777" w:rsidTr="00115EF7">
        <w:trPr>
          <w:jc w:val="center"/>
        </w:trPr>
        <w:tc>
          <w:tcPr>
            <w:tcW w:w="350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49671D" w14:textId="42502210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  <w:color w:val="000000"/>
              </w:rPr>
              <w:t>Sơ đồ Sequence áp mã giảm giá (minh họa REQ-02)</w:t>
            </w:r>
          </w:p>
        </w:tc>
        <w:tc>
          <w:tcPr>
            <w:tcW w:w="2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05C4B6" w14:textId="48178F7B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</w:rPr>
              <w:t>3.2 Functional Requirements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5870BA" w14:textId="4C3FFE55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115EF7">
              <w:rPr>
                <w:rFonts w:asciiTheme="majorHAnsi" w:hAnsiTheme="majorHAnsi" w:cstheme="majorHAnsi"/>
              </w:rPr>
              <w:t>Đúng</w:t>
            </w:r>
          </w:p>
        </w:tc>
      </w:tr>
    </w:tbl>
    <w:p w14:paraId="41970F1F" w14:textId="77777777" w:rsidR="00115EF7" w:rsidRPr="00115EF7" w:rsidRDefault="00115EF7" w:rsidP="00115EF7">
      <w:pPr>
        <w:rPr>
          <w:rFonts w:asciiTheme="majorHAnsi" w:hAnsiTheme="majorHAnsi" w:cstheme="majorHAnsi"/>
        </w:rPr>
      </w:pPr>
      <w:r w:rsidRPr="00115EF7">
        <w:rPr>
          <w:rFonts w:asciiTheme="majorHAnsi" w:hAnsiTheme="majorHAnsi" w:cstheme="majorHAnsi"/>
        </w:rPr>
        <w:t> </w:t>
      </w:r>
    </w:p>
    <w:p w14:paraId="5B2BFF23" w14:textId="77777777" w:rsidR="00115EF7" w:rsidRPr="00115EF7" w:rsidRDefault="00115EF7" w:rsidP="00115EF7">
      <w:pPr>
        <w:rPr>
          <w:rFonts w:asciiTheme="majorHAnsi" w:hAnsiTheme="majorHAnsi" w:cstheme="majorHAnsi"/>
        </w:rPr>
      </w:pPr>
      <w:r w:rsidRPr="00115EF7">
        <w:rPr>
          <w:rFonts w:asciiTheme="majorHAnsi" w:hAnsiTheme="majorHAnsi" w:cstheme="majorHAnsi"/>
          <w:lang w:val="en-US"/>
        </w:rPr>
        <w:t>Bước 2 — Chuẩn hóa các yêu cầu chức năng theo đặc tính vàng (mỗi yêu cầu có thể vi phạm 1 đặc tính khác nhau, tự xác định):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790"/>
        <w:gridCol w:w="5156"/>
      </w:tblGrid>
      <w:tr w:rsidR="00115EF7" w:rsidRPr="00115EF7" w14:paraId="7F2FCE47" w14:textId="77777777" w:rsidTr="00115EF7">
        <w:trPr>
          <w:tblHeader/>
          <w:jc w:val="center"/>
        </w:trPr>
        <w:tc>
          <w:tcPr>
            <w:tcW w:w="108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E7CA9D" w14:textId="3F2C2DC5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F81FAC">
              <w:rPr>
                <w:rStyle w:val="Manh"/>
                <w:rFonts w:ascii="Times New Roman" w:hAnsi="Times New Roman" w:cs="Times New Roman"/>
                <w:b w:val="0"/>
                <w:bCs w:val="0"/>
              </w:rPr>
              <w:t>Mã</w:t>
            </w:r>
          </w:p>
        </w:tc>
        <w:tc>
          <w:tcPr>
            <w:tcW w:w="279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54CE43" w14:textId="0EE1EFAE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F81FAC">
              <w:rPr>
                <w:rStyle w:val="Manh"/>
                <w:rFonts w:ascii="Times New Roman" w:hAnsi="Times New Roman" w:cs="Times New Roman"/>
                <w:b w:val="0"/>
                <w:bCs w:val="0"/>
              </w:rPr>
              <w:t>Đặc tính vàng bị vi phạm</w:t>
            </w:r>
          </w:p>
        </w:tc>
        <w:tc>
          <w:tcPr>
            <w:tcW w:w="515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79C963" w14:textId="06CC4E5F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F81FAC">
              <w:rPr>
                <w:rStyle w:val="Manh"/>
                <w:rFonts w:ascii="Times New Roman" w:hAnsi="Times New Roman" w:cs="Times New Roman"/>
                <w:b w:val="0"/>
                <w:bCs w:val="0"/>
              </w:rPr>
              <w:t>Viết lại đạt chuẩn</w:t>
            </w:r>
          </w:p>
        </w:tc>
      </w:tr>
      <w:tr w:rsidR="00115EF7" w:rsidRPr="00115EF7" w14:paraId="37F6906E" w14:textId="77777777" w:rsidTr="00115EF7">
        <w:trPr>
          <w:jc w:val="center"/>
        </w:trPr>
        <w:tc>
          <w:tcPr>
            <w:tcW w:w="10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09689C" w14:textId="53F2EFDF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F81FAC">
              <w:rPr>
                <w:rFonts w:ascii="Times New Roman" w:hAnsi="Times New Roman" w:cs="Times New Roman"/>
              </w:rPr>
              <w:t>REQ-02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13CE8E" w14:textId="77777777" w:rsidR="00115EF7" w:rsidRPr="00F81FAC" w:rsidRDefault="00115EF7" w:rsidP="00115EF7">
            <w:pPr>
              <w:pStyle w:val="ThngthngWeb"/>
            </w:pPr>
            <w:r w:rsidRPr="00F81FAC">
              <w:t>Complete</w:t>
            </w:r>
          </w:p>
          <w:p w14:paraId="4BFF1B63" w14:textId="29E91D3F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819189" w14:textId="77777777" w:rsidR="00115EF7" w:rsidRPr="00F81FAC" w:rsidRDefault="00115EF7" w:rsidP="00115EF7">
            <w:pPr>
              <w:ind w:right="-200"/>
              <w:rPr>
                <w:rFonts w:ascii="Times New Roman" w:hAnsi="Times New Roman" w:cs="Times New Roman"/>
              </w:rPr>
            </w:pPr>
            <w:r w:rsidRPr="00F81FAC">
              <w:rPr>
                <w:rFonts w:ascii="Times New Roman" w:hAnsi="Times New Roman" w:cs="Times New Roman"/>
              </w:rPr>
              <w:t xml:space="preserve">Khách hàng nhập mã giảm giá: </w:t>
            </w:r>
          </w:p>
          <w:p w14:paraId="55B8F01D" w14:textId="77777777" w:rsidR="00115EF7" w:rsidRPr="00F81FAC" w:rsidRDefault="00115EF7" w:rsidP="00115EF7">
            <w:pPr>
              <w:ind w:right="-200"/>
              <w:rPr>
                <w:rFonts w:ascii="Times New Roman" w:hAnsi="Times New Roman" w:cs="Times New Roman"/>
              </w:rPr>
            </w:pPr>
            <w:r w:rsidRPr="00F81FAC">
              <w:rPr>
                <w:rFonts w:ascii="Times New Roman" w:hAnsi="Times New Roman" w:cs="Times New Roman"/>
              </w:rPr>
              <w:t>- Nếu mã hợp lệ và còn hạn, hệ thống tự động trừ đúng số tiền giảm vào tổng hóa đơn</w:t>
            </w:r>
          </w:p>
          <w:p w14:paraId="14CA8254" w14:textId="32E05CFB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F81FAC">
              <w:rPr>
                <w:rFonts w:ascii="Times New Roman" w:hAnsi="Times New Roman" w:cs="Times New Roman"/>
              </w:rPr>
              <w:t>- Nếu mã không hợp lệ hoặc hết hạn, hệ thống hiển thị thông báo lỗi cụ thể và giữ nguyên tổng hóa đơn</w:t>
            </w:r>
          </w:p>
        </w:tc>
      </w:tr>
      <w:tr w:rsidR="00115EF7" w:rsidRPr="00115EF7" w14:paraId="1ABCEA52" w14:textId="77777777" w:rsidTr="00115EF7">
        <w:trPr>
          <w:jc w:val="center"/>
        </w:trPr>
        <w:tc>
          <w:tcPr>
            <w:tcW w:w="10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0FA37B" w14:textId="3274E21F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F81FAC">
              <w:rPr>
                <w:rFonts w:ascii="Times New Roman" w:hAnsi="Times New Roman" w:cs="Times New Roman"/>
              </w:rPr>
              <w:t>REQ-03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DCAC82" w14:textId="77777777" w:rsidR="00115EF7" w:rsidRPr="00F81FAC" w:rsidRDefault="00115EF7" w:rsidP="00115EF7">
            <w:pPr>
              <w:pStyle w:val="ThngthngWeb"/>
            </w:pPr>
            <w:r w:rsidRPr="00F81FAC">
              <w:t>Verifiable, Unambigus</w:t>
            </w:r>
          </w:p>
          <w:p w14:paraId="37FF5F28" w14:textId="491398E0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F24138" w14:textId="71B4987F" w:rsidR="00115EF7" w:rsidRPr="00115EF7" w:rsidRDefault="00115EF7" w:rsidP="00115EF7">
            <w:pPr>
              <w:rPr>
                <w:rFonts w:asciiTheme="majorHAnsi" w:hAnsiTheme="majorHAnsi" w:cstheme="majorHAnsi"/>
              </w:rPr>
            </w:pPr>
            <w:r w:rsidRPr="00F81FAC">
              <w:rPr>
                <w:rFonts w:ascii="Times New Roman" w:hAnsi="Times New Roman" w:cs="Times New Roman"/>
              </w:rPr>
              <w:t>Hệ thống phải xử lý thanh toán thành công trong vòng 3s đều phải ít nhất 95 % thành công</w:t>
            </w:r>
          </w:p>
        </w:tc>
      </w:tr>
    </w:tbl>
    <w:p w14:paraId="5C76119F" w14:textId="77777777" w:rsidR="00115EF7" w:rsidRPr="00115EF7" w:rsidRDefault="00115EF7" w:rsidP="00115EF7">
      <w:pPr>
        <w:rPr>
          <w:rFonts w:asciiTheme="majorHAnsi" w:hAnsiTheme="majorHAnsi" w:cstheme="majorHAnsi"/>
        </w:rPr>
      </w:pPr>
      <w:r w:rsidRPr="00115EF7">
        <w:rPr>
          <w:rFonts w:asciiTheme="majorHAnsi" w:hAnsiTheme="majorHAnsi" w:cstheme="majorHAnsi"/>
        </w:rPr>
        <w:t> </w:t>
      </w:r>
    </w:p>
    <w:p w14:paraId="4F62A45A" w14:textId="77777777" w:rsidR="00115EF7" w:rsidRPr="00115EF7" w:rsidRDefault="00115EF7">
      <w:pPr>
        <w:rPr>
          <w:rFonts w:asciiTheme="majorHAnsi" w:hAnsiTheme="majorHAnsi" w:cstheme="majorHAnsi"/>
        </w:rPr>
      </w:pPr>
    </w:p>
    <w:sectPr w:rsidR="00115EF7" w:rsidRPr="00115E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F7"/>
    <w:rsid w:val="00115EF7"/>
    <w:rsid w:val="00EC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93AF7"/>
  <w15:chartTrackingRefBased/>
  <w15:docId w15:val="{AB6B401E-9DBD-4B9B-9F73-016F0365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15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15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5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5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5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5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5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5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5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5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5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5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5EF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5EF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5EF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5EF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5EF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5EF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5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1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5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15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5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5EF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5EF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5EF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5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5EF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5EF7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115EF7"/>
    <w:rPr>
      <w:b/>
      <w:bCs/>
    </w:rPr>
  </w:style>
  <w:style w:type="paragraph" w:styleId="ThngthngWeb">
    <w:name w:val="Normal (Web)"/>
    <w:basedOn w:val="Binhthng"/>
    <w:uiPriority w:val="99"/>
    <w:unhideWhenUsed/>
    <w:rsid w:val="00115EF7"/>
    <w:rPr>
      <w:rFonts w:ascii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1</cp:revision>
  <dcterms:created xsi:type="dcterms:W3CDTF">2026-10-04T16:15:00Z</dcterms:created>
  <dcterms:modified xsi:type="dcterms:W3CDTF">2026-10-04T16:16:00Z</dcterms:modified>
</cp:coreProperties>
</file>