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1E1F" w14:textId="77777777" w:rsidR="00535A89" w:rsidRPr="00535A89" w:rsidRDefault="00535A89" w:rsidP="00535A89">
      <w:r w:rsidRPr="00535A89">
        <w:t>Bước 1 — Phân tích Use Case &amp; Xác định yếu tố UI</w:t>
      </w:r>
    </w:p>
    <w:p w14:paraId="71404BEC" w14:textId="77777777" w:rsidR="00535A89" w:rsidRPr="00535A89" w:rsidRDefault="00535A89" w:rsidP="00535A89">
      <w:pPr>
        <w:numPr>
          <w:ilvl w:val="0"/>
          <w:numId w:val="1"/>
        </w:numPr>
      </w:pPr>
      <w:r w:rsidRPr="00535A89">
        <w:t>Actor (Người thực hiện): Khách hàng (điều kiện: đã mua sản phẩm).</w:t>
      </w:r>
    </w:p>
    <w:p w14:paraId="4AAD9392" w14:textId="77777777" w:rsidR="00535A89" w:rsidRPr="00535A89" w:rsidRDefault="00535A89" w:rsidP="00535A89">
      <w:pPr>
        <w:numPr>
          <w:ilvl w:val="0"/>
          <w:numId w:val="1"/>
        </w:numPr>
      </w:pPr>
      <w:r w:rsidRPr="00535A89">
        <w:t>Bảng ánh xạ hành động sang thành phần UI:</w:t>
      </w:r>
    </w:p>
    <w:p w14:paraId="0003252E" w14:textId="77777777" w:rsidR="00535A89" w:rsidRPr="00535A89" w:rsidRDefault="00535A89" w:rsidP="00535A89">
      <w:pPr>
        <w:numPr>
          <w:ilvl w:val="1"/>
          <w:numId w:val="1"/>
        </w:numPr>
      </w:pPr>
      <w:r w:rsidRPr="00535A89">
        <w:t>Hành động "Chọn số sao (1-5)": Sử dụng Star Rating component (Cụm 5 biểu tượng ngôi sao cho phép nhấp chọn) để trực quan nhất, hoặc Radio Button (5 nút tùy chọn).</w:t>
      </w:r>
    </w:p>
    <w:p w14:paraId="13B600B9" w14:textId="77777777" w:rsidR="00535A89" w:rsidRPr="00535A89" w:rsidRDefault="00535A89" w:rsidP="00535A89">
      <w:pPr>
        <w:numPr>
          <w:ilvl w:val="1"/>
          <w:numId w:val="1"/>
        </w:numPr>
      </w:pPr>
      <w:r w:rsidRPr="00535A89">
        <w:t>Hành động "Nhập tiêu đề ngắn": Sử dụng Text Field / Input Box (Ô nhập văn bản hiển thị 1 dòng).</w:t>
      </w:r>
    </w:p>
    <w:p w14:paraId="484676B9" w14:textId="77777777" w:rsidR="00535A89" w:rsidRPr="00535A89" w:rsidRDefault="00535A89" w:rsidP="00535A89">
      <w:pPr>
        <w:numPr>
          <w:ilvl w:val="1"/>
          <w:numId w:val="1"/>
        </w:numPr>
      </w:pPr>
      <w:r w:rsidRPr="00535A89">
        <w:t>Hành động "Nhấn nút gửi": Sử dụng Primary Button (Nút bấm chính có dán nhãn "Gửi đánh giá").</w:t>
      </w:r>
    </w:p>
    <w:p w14:paraId="5B5D0C2A" w14:textId="3C001DDA" w:rsidR="00535A89" w:rsidRPr="00B303DB" w:rsidRDefault="00B303DB">
      <w:pPr>
        <w:rPr>
          <w:lang w:val="en-US"/>
        </w:rPr>
      </w:pPr>
      <w:r>
        <w:rPr>
          <w:lang w:val="en-US"/>
        </w:rPr>
        <w:t xml:space="preserve">Link figma: </w:t>
      </w:r>
      <w:r w:rsidRPr="00B303DB">
        <w:rPr>
          <w:lang w:val="en-US"/>
        </w:rPr>
        <w:t>https://www.figma.com/design/eStpG8fJ9uxWV6TmJaqT91/ss14?node-id=0-1&amp;t=MprF4pq0oStiTMiP-1</w:t>
      </w:r>
    </w:p>
    <w:sectPr w:rsidR="00535A89" w:rsidRPr="00B303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86926"/>
    <w:multiLevelType w:val="multilevel"/>
    <w:tmpl w:val="33E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0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89"/>
    <w:rsid w:val="00535A89"/>
    <w:rsid w:val="00866D16"/>
    <w:rsid w:val="00B3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DFD7"/>
  <w15:chartTrackingRefBased/>
  <w15:docId w15:val="{D7EB590B-14D1-4287-B311-38042164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5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5A8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5A8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5A8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5A8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5A8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5A8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5A8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5A8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5A8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5A8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2026-09-28T03:16:00Z</dcterms:created>
  <dcterms:modified xsi:type="dcterms:W3CDTF">2026-09-28T04:34:00Z</dcterms:modified>
</cp:coreProperties>
</file>