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EFEDB" w14:textId="77777777" w:rsidR="00CA0D31" w:rsidRDefault="00CA0D31" w:rsidP="007F7196">
      <w:pPr>
        <w:jc w:val="center"/>
        <w:rPr>
          <w:rFonts w:ascii="Times New Roman" w:hAnsi="Times New Roman" w:cs="Times New Roman"/>
          <w:b/>
          <w:bCs/>
          <w:sz w:val="36"/>
          <w:szCs w:val="36"/>
        </w:rPr>
      </w:pPr>
    </w:p>
    <w:p w14:paraId="50F38748" w14:textId="110D674B" w:rsidR="00FE0818" w:rsidRPr="00157B56" w:rsidRDefault="00025610" w:rsidP="007F7196">
      <w:pPr>
        <w:jc w:val="center"/>
        <w:rPr>
          <w:rFonts w:ascii="Times New Roman" w:hAnsi="Times New Roman" w:cs="Times New Roman"/>
          <w:b/>
          <w:bCs/>
          <w:sz w:val="36"/>
          <w:szCs w:val="36"/>
        </w:rPr>
      </w:pPr>
      <w:r w:rsidRPr="00157B56">
        <w:rPr>
          <w:rFonts w:ascii="宋体" w:eastAsia="宋体" w:hAnsi="宋体" w:cs="宋体" w:hint="eastAsia"/>
          <w:b/>
          <w:bCs/>
          <w:sz w:val="36"/>
          <w:szCs w:val="36"/>
        </w:rPr>
        <w:t>透过《习近平谈治国理政》看</w:t>
      </w:r>
      <w:r w:rsidR="007F7196" w:rsidRPr="00157B56">
        <w:rPr>
          <w:rFonts w:ascii="Times New Roman" w:hAnsi="Times New Roman" w:cs="Times New Roman"/>
          <w:b/>
          <w:bCs/>
          <w:sz w:val="36"/>
          <w:szCs w:val="36"/>
        </w:rPr>
        <w:t>“</w:t>
      </w:r>
      <w:r w:rsidR="007F7196" w:rsidRPr="00157B56">
        <w:rPr>
          <w:rFonts w:ascii="宋体" w:eastAsia="宋体" w:hAnsi="宋体" w:cs="宋体" w:hint="eastAsia"/>
          <w:b/>
          <w:bCs/>
          <w:sz w:val="36"/>
          <w:szCs w:val="36"/>
        </w:rPr>
        <w:t>四个全面</w:t>
      </w:r>
      <w:r w:rsidR="007F7196" w:rsidRPr="00157B56">
        <w:rPr>
          <w:rFonts w:ascii="Times New Roman" w:hAnsi="Times New Roman" w:cs="Times New Roman"/>
          <w:b/>
          <w:bCs/>
          <w:sz w:val="36"/>
          <w:szCs w:val="36"/>
        </w:rPr>
        <w:t>”</w:t>
      </w:r>
      <w:r w:rsidR="00157B56" w:rsidRPr="00157B56">
        <w:rPr>
          <w:rFonts w:ascii="宋体" w:eastAsia="宋体" w:hAnsi="宋体" w:cs="宋体" w:hint="eastAsia"/>
          <w:b/>
          <w:bCs/>
          <w:sz w:val="36"/>
          <w:szCs w:val="36"/>
        </w:rPr>
        <w:t>战略布局</w:t>
      </w:r>
    </w:p>
    <w:p w14:paraId="13A1381E" w14:textId="33EE69E0" w:rsidR="007E6694" w:rsidRPr="00806D15" w:rsidRDefault="007E6694" w:rsidP="007E6694">
      <w:pPr>
        <w:rPr>
          <w:rFonts w:ascii="Times New Roman" w:hAnsi="Times New Roman" w:cs="Times New Roman"/>
          <w:b/>
          <w:bCs/>
          <w:sz w:val="36"/>
          <w:szCs w:val="36"/>
        </w:rPr>
      </w:pPr>
      <w:r w:rsidRPr="00806D15">
        <w:rPr>
          <w:rFonts w:ascii="Times New Roman" w:hAnsi="Times New Roman" w:cs="Times New Roman"/>
          <w:b/>
          <w:bCs/>
          <w:sz w:val="36"/>
          <w:szCs w:val="36"/>
        </w:rPr>
        <w:t xml:space="preserve">                      </w:t>
      </w:r>
      <w:r w:rsidR="00552C64" w:rsidRPr="00806D15">
        <w:rPr>
          <w:rFonts w:ascii="Times New Roman" w:hAnsi="Times New Roman" w:cs="Times New Roman"/>
          <w:b/>
          <w:bCs/>
          <w:sz w:val="36"/>
          <w:szCs w:val="36"/>
        </w:rPr>
        <w:t xml:space="preserve">    </w:t>
      </w:r>
      <w:r w:rsidRPr="00806D15">
        <w:rPr>
          <w:rFonts w:ascii="Times New Roman" w:hAnsi="Times New Roman" w:cs="Times New Roman"/>
          <w:b/>
          <w:bCs/>
          <w:sz w:val="36"/>
          <w:szCs w:val="36"/>
        </w:rPr>
        <w:t xml:space="preserve"> </w:t>
      </w:r>
    </w:p>
    <w:p w14:paraId="094F5F11" w14:textId="76FC4D7E" w:rsidR="00FF2381" w:rsidRPr="00157B56" w:rsidRDefault="00CA0D31" w:rsidP="00FF2381">
      <w:pPr>
        <w:rPr>
          <w:rFonts w:asciiTheme="minorEastAsia" w:eastAsiaTheme="minorEastAsia" w:hAnsiTheme="minorEastAsia" w:cs="Times New Roman"/>
          <w:sz w:val="28"/>
          <w:szCs w:val="28"/>
        </w:rPr>
      </w:pPr>
      <w:r w:rsidRPr="00157B56">
        <w:rPr>
          <w:rFonts w:asciiTheme="minorEastAsia" w:eastAsiaTheme="minorEastAsia" w:hAnsiTheme="minorEastAsia" w:cs="宋体" w:hint="eastAsia"/>
          <w:b/>
          <w:bCs/>
          <w:sz w:val="32"/>
          <w:szCs w:val="32"/>
        </w:rPr>
        <w:t>导言</w:t>
      </w:r>
      <w:r w:rsidRPr="00157B56">
        <w:rPr>
          <w:rFonts w:asciiTheme="minorEastAsia" w:eastAsiaTheme="minorEastAsia" w:hAnsiTheme="minorEastAsia" w:cs="宋体" w:hint="eastAsia"/>
          <w:sz w:val="32"/>
          <w:szCs w:val="32"/>
        </w:rPr>
        <w:t>：</w:t>
      </w:r>
      <w:r w:rsidR="00803DEC" w:rsidRPr="00157B56">
        <w:rPr>
          <w:rFonts w:asciiTheme="minorEastAsia" w:eastAsiaTheme="minorEastAsia" w:hAnsiTheme="minorEastAsia" w:cs="宋体" w:hint="eastAsia"/>
          <w:sz w:val="28"/>
          <w:szCs w:val="28"/>
        </w:rPr>
        <w:t>伟大时代孕育伟大理论，伟大理论引领伟大征程。</w:t>
      </w:r>
      <w:r w:rsidR="000C6248" w:rsidRPr="00157B56">
        <w:rPr>
          <w:rFonts w:asciiTheme="minorEastAsia" w:eastAsiaTheme="minorEastAsia" w:hAnsiTheme="minorEastAsia" w:cs="宋体" w:hint="eastAsia"/>
          <w:sz w:val="28"/>
          <w:szCs w:val="28"/>
        </w:rPr>
        <w:t>党的十八大以来，以习近平为总书记的新一届中央领导集体，带领全党全国各族人民积极应对前进道路上的困难与挑战</w:t>
      </w:r>
      <w:r w:rsidR="00FF2381" w:rsidRPr="00157B56">
        <w:rPr>
          <w:rFonts w:asciiTheme="minorEastAsia" w:eastAsiaTheme="minorEastAsia" w:hAnsiTheme="minorEastAsia" w:cs="Times New Roman"/>
          <w:sz w:val="28"/>
          <w:szCs w:val="28"/>
        </w:rPr>
        <w:t>。</w:t>
      </w:r>
      <w:r w:rsidR="00025610" w:rsidRPr="00157B56">
        <w:rPr>
          <w:rFonts w:asciiTheme="minorEastAsia" w:eastAsiaTheme="minorEastAsia" w:hAnsiTheme="minorEastAsia" w:cs="Times New Roman" w:hint="eastAsia"/>
          <w:sz w:val="28"/>
          <w:szCs w:val="28"/>
        </w:rPr>
        <w:t>习近平同志作为党和国家的最高领导人，围绕治国理政发表了大量讲话，提出了许多新观点新方法论。</w:t>
      </w:r>
    </w:p>
    <w:p w14:paraId="3D9457B3" w14:textId="579F6862" w:rsidR="000C6248" w:rsidRPr="00157B56" w:rsidRDefault="000C6248" w:rsidP="00FF2381">
      <w:pPr>
        <w:ind w:firstLineChars="200" w:firstLine="560"/>
        <w:rPr>
          <w:rFonts w:asciiTheme="minorEastAsia" w:eastAsiaTheme="minorEastAsia" w:hAnsiTheme="minorEastAsia" w:cs="Times New Roman"/>
          <w:szCs w:val="24"/>
        </w:rPr>
      </w:pPr>
      <w:r w:rsidRPr="00157B56">
        <w:rPr>
          <w:rFonts w:asciiTheme="minorEastAsia" w:eastAsiaTheme="minorEastAsia" w:hAnsiTheme="minorEastAsia" w:cs="宋体" w:hint="eastAsia"/>
          <w:sz w:val="28"/>
          <w:szCs w:val="28"/>
        </w:rPr>
        <w:t>我拟</w:t>
      </w:r>
      <w:r w:rsidR="00DC1FC7" w:rsidRPr="00157B56">
        <w:rPr>
          <w:rFonts w:asciiTheme="minorEastAsia" w:eastAsiaTheme="minorEastAsia" w:hAnsiTheme="minorEastAsia" w:cs="宋体" w:hint="eastAsia"/>
          <w:sz w:val="28"/>
          <w:szCs w:val="28"/>
        </w:rPr>
        <w:t>通</w:t>
      </w:r>
      <w:r w:rsidRPr="00157B56">
        <w:rPr>
          <w:rFonts w:asciiTheme="minorEastAsia" w:eastAsiaTheme="minorEastAsia" w:hAnsiTheme="minorEastAsia" w:cs="宋体" w:hint="eastAsia"/>
          <w:sz w:val="28"/>
          <w:szCs w:val="28"/>
        </w:rPr>
        <w:t>过习近平同志</w:t>
      </w:r>
      <w:r w:rsidR="00DC1FC7" w:rsidRPr="00157B56">
        <w:rPr>
          <w:rFonts w:asciiTheme="minorEastAsia" w:eastAsiaTheme="minorEastAsia" w:hAnsiTheme="minorEastAsia" w:cs="宋体" w:hint="eastAsia"/>
          <w:sz w:val="28"/>
          <w:szCs w:val="28"/>
        </w:rPr>
        <w:t>在</w:t>
      </w:r>
      <w:r w:rsidR="007E6694" w:rsidRPr="00157B56">
        <w:rPr>
          <w:rFonts w:asciiTheme="minorEastAsia" w:eastAsiaTheme="minorEastAsia" w:hAnsiTheme="minorEastAsia" w:cs="宋体" w:hint="eastAsia"/>
          <w:sz w:val="28"/>
          <w:szCs w:val="28"/>
        </w:rPr>
        <w:t>党的</w:t>
      </w:r>
      <w:r w:rsidR="00DC1FC7" w:rsidRPr="00157B56">
        <w:rPr>
          <w:rFonts w:asciiTheme="minorEastAsia" w:eastAsiaTheme="minorEastAsia" w:hAnsiTheme="minorEastAsia" w:cs="宋体" w:hint="eastAsia"/>
          <w:sz w:val="28"/>
          <w:szCs w:val="28"/>
        </w:rPr>
        <w:t>十八大上提出的</w:t>
      </w:r>
      <w:r w:rsidR="00DC1FC7" w:rsidRPr="00157B56">
        <w:rPr>
          <w:rFonts w:asciiTheme="minorEastAsia" w:eastAsiaTheme="minorEastAsia" w:hAnsiTheme="minorEastAsia" w:cs="Times New Roman"/>
          <w:sz w:val="28"/>
          <w:szCs w:val="28"/>
        </w:rPr>
        <w:t>“</w:t>
      </w:r>
      <w:r w:rsidR="00DC1FC7" w:rsidRPr="00157B56">
        <w:rPr>
          <w:rFonts w:asciiTheme="minorEastAsia" w:eastAsiaTheme="minorEastAsia" w:hAnsiTheme="minorEastAsia" w:cs="宋体" w:hint="eastAsia"/>
          <w:sz w:val="28"/>
          <w:szCs w:val="28"/>
        </w:rPr>
        <w:t>四个全面</w:t>
      </w:r>
      <w:r w:rsidR="00DC1FC7" w:rsidRPr="00157B56">
        <w:rPr>
          <w:rFonts w:asciiTheme="minorEastAsia" w:eastAsiaTheme="minorEastAsia" w:hAnsiTheme="minorEastAsia" w:cs="Times New Roman"/>
          <w:sz w:val="28"/>
          <w:szCs w:val="28"/>
        </w:rPr>
        <w:t>”</w:t>
      </w:r>
      <w:r w:rsidR="00DC1FC7" w:rsidRPr="00157B56">
        <w:rPr>
          <w:rFonts w:asciiTheme="minorEastAsia" w:eastAsiaTheme="minorEastAsia" w:hAnsiTheme="minorEastAsia" w:cs="宋体" w:hint="eastAsia"/>
          <w:sz w:val="28"/>
          <w:szCs w:val="28"/>
        </w:rPr>
        <w:t>战略布局</w:t>
      </w:r>
      <w:r w:rsidR="00FF2381" w:rsidRPr="00157B56">
        <w:rPr>
          <w:rFonts w:asciiTheme="minorEastAsia" w:eastAsiaTheme="minorEastAsia" w:hAnsiTheme="minorEastAsia" w:cs="Times New Roman"/>
          <w:sz w:val="28"/>
          <w:szCs w:val="28"/>
        </w:rPr>
        <w:t>并</w:t>
      </w:r>
      <w:r w:rsidR="00025610" w:rsidRPr="00157B56">
        <w:rPr>
          <w:rFonts w:asciiTheme="minorEastAsia" w:eastAsiaTheme="minorEastAsia" w:hAnsiTheme="minorEastAsia" w:cs="Times New Roman" w:hint="eastAsia"/>
          <w:sz w:val="28"/>
          <w:szCs w:val="28"/>
        </w:rPr>
        <w:t>适当</w:t>
      </w:r>
      <w:r w:rsidR="00FF2381" w:rsidRPr="00157B56">
        <w:rPr>
          <w:rFonts w:asciiTheme="minorEastAsia" w:eastAsiaTheme="minorEastAsia" w:hAnsiTheme="minorEastAsia" w:cs="Times New Roman"/>
          <w:sz w:val="28"/>
          <w:szCs w:val="28"/>
        </w:rPr>
        <w:t>结合</w:t>
      </w:r>
      <w:r w:rsidR="000728DA" w:rsidRPr="00157B56">
        <w:rPr>
          <w:rFonts w:asciiTheme="minorEastAsia" w:eastAsiaTheme="minorEastAsia" w:hAnsiTheme="minorEastAsia" w:cs="Times New Roman"/>
          <w:sz w:val="28"/>
          <w:szCs w:val="28"/>
        </w:rPr>
        <w:t>习近平总书记自党的十八大以来的</w:t>
      </w:r>
      <w:r w:rsidR="00025610" w:rsidRPr="00157B56">
        <w:rPr>
          <w:rFonts w:asciiTheme="minorEastAsia" w:eastAsiaTheme="minorEastAsia" w:hAnsiTheme="minorEastAsia" w:cs="Times New Roman" w:hint="eastAsia"/>
          <w:sz w:val="28"/>
          <w:szCs w:val="28"/>
        </w:rPr>
        <w:t>部分</w:t>
      </w:r>
      <w:r w:rsidR="000728DA" w:rsidRPr="00157B56">
        <w:rPr>
          <w:rFonts w:asciiTheme="minorEastAsia" w:eastAsiaTheme="minorEastAsia" w:hAnsiTheme="minorEastAsia" w:cs="Times New Roman"/>
          <w:sz w:val="28"/>
          <w:szCs w:val="28"/>
        </w:rPr>
        <w:t>重要讲话与主要论著的</w:t>
      </w:r>
      <w:r w:rsidR="00DC1FC7" w:rsidRPr="00157B56">
        <w:rPr>
          <w:rFonts w:asciiTheme="minorEastAsia" w:eastAsiaTheme="minorEastAsia" w:hAnsiTheme="minorEastAsia" w:cs="宋体" w:hint="eastAsia"/>
          <w:sz w:val="28"/>
          <w:szCs w:val="28"/>
        </w:rPr>
        <w:t>内容，通过唯物史观</w:t>
      </w:r>
      <w:r w:rsidR="00CA0D31" w:rsidRPr="00157B56">
        <w:rPr>
          <w:rFonts w:asciiTheme="minorEastAsia" w:eastAsiaTheme="minorEastAsia" w:hAnsiTheme="minorEastAsia" w:cs="宋体" w:hint="eastAsia"/>
          <w:sz w:val="28"/>
          <w:szCs w:val="28"/>
        </w:rPr>
        <w:t>来对</w:t>
      </w:r>
      <w:r w:rsidR="00025610" w:rsidRPr="00157B56">
        <w:rPr>
          <w:rFonts w:asciiTheme="minorEastAsia" w:eastAsiaTheme="minorEastAsia" w:hAnsiTheme="minorEastAsia" w:cs="宋体" w:hint="eastAsia"/>
          <w:sz w:val="28"/>
          <w:szCs w:val="28"/>
        </w:rPr>
        <w:t>“四个全面”进行论述</w:t>
      </w:r>
      <w:r w:rsidR="00FF2381" w:rsidRPr="00157B56">
        <w:rPr>
          <w:rFonts w:asciiTheme="minorEastAsia" w:eastAsiaTheme="minorEastAsia" w:hAnsiTheme="minorEastAsia" w:cs="Times New Roman"/>
          <w:sz w:val="28"/>
          <w:szCs w:val="28"/>
        </w:rPr>
        <w:t>。</w:t>
      </w:r>
      <w:r w:rsidR="000C4990" w:rsidRPr="00157B56">
        <w:rPr>
          <w:rFonts w:asciiTheme="minorEastAsia" w:eastAsiaTheme="minorEastAsia" w:hAnsiTheme="minorEastAsia" w:cs="Times New Roman"/>
          <w:sz w:val="28"/>
          <w:szCs w:val="28"/>
        </w:rPr>
        <w:t>以此作为学习心得上交</w:t>
      </w:r>
    </w:p>
    <w:p w14:paraId="7A77BE44" w14:textId="69B334BC" w:rsidR="00CA0D31" w:rsidRPr="00157B56" w:rsidRDefault="00CA0D31" w:rsidP="00CA0D31">
      <w:pPr>
        <w:rPr>
          <w:rFonts w:asciiTheme="minorEastAsia" w:eastAsiaTheme="minorEastAsia" w:hAnsiTheme="minorEastAsia" w:cs="Times New Roman"/>
          <w:b/>
          <w:bCs/>
          <w:sz w:val="32"/>
          <w:szCs w:val="32"/>
        </w:rPr>
      </w:pPr>
      <w:r w:rsidRPr="00157B56">
        <w:rPr>
          <w:rFonts w:asciiTheme="minorEastAsia" w:eastAsiaTheme="minorEastAsia" w:hAnsiTheme="minorEastAsia" w:cs="宋体" w:hint="eastAsia"/>
          <w:b/>
          <w:bCs/>
          <w:sz w:val="32"/>
          <w:szCs w:val="32"/>
        </w:rPr>
        <w:t>一</w:t>
      </w:r>
      <w:r w:rsidRPr="00157B56">
        <w:rPr>
          <w:rFonts w:asciiTheme="minorEastAsia" w:eastAsiaTheme="minorEastAsia" w:hAnsiTheme="minorEastAsia" w:cs="Times New Roman"/>
          <w:b/>
          <w:bCs/>
          <w:sz w:val="32"/>
          <w:szCs w:val="32"/>
        </w:rPr>
        <w:t>.“</w:t>
      </w:r>
      <w:r w:rsidRPr="00157B56">
        <w:rPr>
          <w:rFonts w:asciiTheme="minorEastAsia" w:eastAsiaTheme="minorEastAsia" w:hAnsiTheme="minorEastAsia" w:cs="宋体" w:hint="eastAsia"/>
          <w:b/>
          <w:bCs/>
          <w:sz w:val="32"/>
          <w:szCs w:val="32"/>
        </w:rPr>
        <w:t>四个全面</w:t>
      </w:r>
      <w:r w:rsidRPr="00157B56">
        <w:rPr>
          <w:rFonts w:asciiTheme="minorEastAsia" w:eastAsiaTheme="minorEastAsia" w:hAnsiTheme="minorEastAsia" w:cs="Times New Roman"/>
          <w:b/>
          <w:bCs/>
          <w:sz w:val="32"/>
          <w:szCs w:val="32"/>
        </w:rPr>
        <w:t>”</w:t>
      </w:r>
      <w:r w:rsidR="007E6694" w:rsidRPr="00157B56">
        <w:rPr>
          <w:rFonts w:asciiTheme="minorEastAsia" w:eastAsiaTheme="minorEastAsia" w:hAnsiTheme="minorEastAsia" w:cs="宋体" w:hint="eastAsia"/>
          <w:b/>
          <w:bCs/>
          <w:sz w:val="32"/>
          <w:szCs w:val="32"/>
        </w:rPr>
        <w:t>战略布局</w:t>
      </w:r>
    </w:p>
    <w:p w14:paraId="34C5A023" w14:textId="3FCED337" w:rsidR="007E6694" w:rsidRPr="00157B56" w:rsidRDefault="007E6694" w:rsidP="00806D15">
      <w:pPr>
        <w:ind w:firstLineChars="100" w:firstLine="3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1.1“</w:t>
      </w:r>
      <w:r w:rsidRPr="00157B56">
        <w:rPr>
          <w:rFonts w:asciiTheme="minorEastAsia" w:eastAsiaTheme="minorEastAsia" w:hAnsiTheme="minorEastAsia" w:cs="宋体" w:hint="eastAsia"/>
          <w:b/>
          <w:bCs/>
          <w:sz w:val="30"/>
          <w:szCs w:val="30"/>
        </w:rPr>
        <w:t>四个全面</w:t>
      </w:r>
      <w:r w:rsidRPr="00157B56">
        <w:rPr>
          <w:rFonts w:asciiTheme="minorEastAsia" w:eastAsiaTheme="minorEastAsia" w:hAnsiTheme="minorEastAsia" w:cs="Times New Roman"/>
          <w:b/>
          <w:bCs/>
          <w:sz w:val="30"/>
          <w:szCs w:val="30"/>
        </w:rPr>
        <w:t>”</w:t>
      </w:r>
      <w:r w:rsidRPr="00157B56">
        <w:rPr>
          <w:rFonts w:asciiTheme="minorEastAsia" w:eastAsiaTheme="minorEastAsia" w:hAnsiTheme="minorEastAsia" w:cs="宋体" w:hint="eastAsia"/>
          <w:b/>
          <w:bCs/>
          <w:sz w:val="30"/>
          <w:szCs w:val="30"/>
        </w:rPr>
        <w:t>战略布局</w:t>
      </w:r>
      <w:r w:rsidR="004D5A73" w:rsidRPr="00157B56">
        <w:rPr>
          <w:rFonts w:asciiTheme="minorEastAsia" w:eastAsiaTheme="minorEastAsia" w:hAnsiTheme="minorEastAsia" w:cs="Times New Roman"/>
          <w:b/>
          <w:bCs/>
          <w:sz w:val="30"/>
          <w:szCs w:val="30"/>
        </w:rPr>
        <w:t>的</w:t>
      </w:r>
      <w:r w:rsidRPr="00157B56">
        <w:rPr>
          <w:rFonts w:asciiTheme="minorEastAsia" w:eastAsiaTheme="minorEastAsia" w:hAnsiTheme="minorEastAsia" w:cs="宋体" w:hint="eastAsia"/>
          <w:b/>
          <w:bCs/>
          <w:sz w:val="30"/>
          <w:szCs w:val="30"/>
        </w:rPr>
        <w:t>提出背景</w:t>
      </w:r>
    </w:p>
    <w:p w14:paraId="5D28BB9D" w14:textId="33B152E3" w:rsidR="00CA0D31" w:rsidRPr="00157B56" w:rsidRDefault="00CA0D31" w:rsidP="004D5A73">
      <w:pPr>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2014</w:t>
      </w:r>
      <w:r w:rsidRPr="00157B56">
        <w:rPr>
          <w:rFonts w:asciiTheme="minorEastAsia" w:eastAsiaTheme="minorEastAsia" w:hAnsiTheme="minorEastAsia" w:cs="宋体" w:hint="eastAsia"/>
          <w:sz w:val="28"/>
          <w:szCs w:val="28"/>
        </w:rPr>
        <w:t>年</w:t>
      </w:r>
      <w:r w:rsidRPr="00157B56">
        <w:rPr>
          <w:rFonts w:asciiTheme="minorEastAsia" w:eastAsiaTheme="minorEastAsia" w:hAnsiTheme="minorEastAsia" w:cs="Times New Roman"/>
          <w:sz w:val="28"/>
          <w:szCs w:val="28"/>
        </w:rPr>
        <w:t>11</w:t>
      </w:r>
      <w:r w:rsidRPr="00157B56">
        <w:rPr>
          <w:rFonts w:asciiTheme="minorEastAsia" w:eastAsiaTheme="minorEastAsia" w:hAnsiTheme="minorEastAsia" w:cs="宋体" w:hint="eastAsia"/>
          <w:sz w:val="28"/>
          <w:szCs w:val="28"/>
        </w:rPr>
        <w:t>月，习近平到福建考察调研时提出了</w:t>
      </w:r>
      <w:r w:rsidRPr="00157B56">
        <w:rPr>
          <w:rFonts w:asciiTheme="minorEastAsia" w:eastAsiaTheme="minorEastAsia" w:hAnsiTheme="minorEastAsia" w:cs="Times New Roman"/>
          <w:sz w:val="28"/>
          <w:szCs w:val="28"/>
        </w:rPr>
        <w:t>“</w:t>
      </w:r>
      <w:r w:rsidRPr="00157B56">
        <w:rPr>
          <w:rFonts w:asciiTheme="minorEastAsia" w:eastAsiaTheme="minorEastAsia" w:hAnsiTheme="minorEastAsia" w:cs="宋体" w:hint="eastAsia"/>
          <w:sz w:val="28"/>
          <w:szCs w:val="28"/>
        </w:rPr>
        <w:t>协调推进全面建成小康社会、全面深化改革、全面推进依法治国进程</w:t>
      </w:r>
      <w:r w:rsidRPr="00157B56">
        <w:rPr>
          <w:rFonts w:asciiTheme="minorEastAsia" w:eastAsiaTheme="minorEastAsia" w:hAnsiTheme="minorEastAsia" w:cs="Times New Roman"/>
          <w:sz w:val="28"/>
          <w:szCs w:val="28"/>
        </w:rPr>
        <w:t>”</w:t>
      </w:r>
      <w:r w:rsidRPr="00157B56">
        <w:rPr>
          <w:rFonts w:asciiTheme="minorEastAsia" w:eastAsiaTheme="minorEastAsia" w:hAnsiTheme="minorEastAsia" w:cs="宋体" w:hint="eastAsia"/>
          <w:sz w:val="28"/>
          <w:szCs w:val="28"/>
        </w:rPr>
        <w:t>的</w:t>
      </w:r>
      <w:r w:rsidRPr="00157B56">
        <w:rPr>
          <w:rFonts w:asciiTheme="minorEastAsia" w:eastAsiaTheme="minorEastAsia" w:hAnsiTheme="minorEastAsia" w:cs="Times New Roman"/>
          <w:sz w:val="28"/>
          <w:szCs w:val="28"/>
        </w:rPr>
        <w:t>“</w:t>
      </w:r>
      <w:r w:rsidRPr="00157B56">
        <w:rPr>
          <w:rFonts w:asciiTheme="minorEastAsia" w:eastAsiaTheme="minorEastAsia" w:hAnsiTheme="minorEastAsia" w:cs="宋体" w:hint="eastAsia"/>
          <w:sz w:val="28"/>
          <w:szCs w:val="28"/>
        </w:rPr>
        <w:t>三个全面</w:t>
      </w:r>
      <w:r w:rsidRPr="00157B56">
        <w:rPr>
          <w:rFonts w:asciiTheme="minorEastAsia" w:eastAsiaTheme="minorEastAsia" w:hAnsiTheme="minorEastAsia" w:cs="Times New Roman"/>
          <w:sz w:val="28"/>
          <w:szCs w:val="28"/>
        </w:rPr>
        <w:t>”</w:t>
      </w:r>
      <w:r w:rsidRPr="00157B56">
        <w:rPr>
          <w:rFonts w:asciiTheme="minorEastAsia" w:eastAsiaTheme="minorEastAsia" w:hAnsiTheme="minorEastAsia" w:cs="宋体" w:hint="eastAsia"/>
          <w:sz w:val="28"/>
          <w:szCs w:val="28"/>
        </w:rPr>
        <w:t>。</w:t>
      </w:r>
    </w:p>
    <w:p w14:paraId="48E7C127" w14:textId="77777777" w:rsidR="00806D15" w:rsidRPr="00157B56" w:rsidRDefault="00CA0D31" w:rsidP="00806D15">
      <w:pPr>
        <w:pStyle w:val="a3"/>
        <w:ind w:firstLine="560"/>
        <w:rPr>
          <w:rFonts w:asciiTheme="minorEastAsia" w:eastAsiaTheme="minorEastAsia" w:hAnsiTheme="minorEastAsia" w:cs="宋体"/>
          <w:sz w:val="28"/>
          <w:szCs w:val="28"/>
        </w:rPr>
      </w:pPr>
      <w:r w:rsidRPr="00157B56">
        <w:rPr>
          <w:rFonts w:asciiTheme="minorEastAsia" w:eastAsiaTheme="minorEastAsia" w:hAnsiTheme="minorEastAsia" w:cs="Times New Roman"/>
          <w:sz w:val="28"/>
          <w:szCs w:val="28"/>
        </w:rPr>
        <w:t>2014</w:t>
      </w:r>
      <w:r w:rsidRPr="00157B56">
        <w:rPr>
          <w:rFonts w:asciiTheme="minorEastAsia" w:eastAsiaTheme="minorEastAsia" w:hAnsiTheme="minorEastAsia" w:cs="宋体" w:hint="eastAsia"/>
          <w:sz w:val="28"/>
          <w:szCs w:val="28"/>
        </w:rPr>
        <w:t>年</w:t>
      </w:r>
      <w:r w:rsidRPr="00157B56">
        <w:rPr>
          <w:rFonts w:asciiTheme="minorEastAsia" w:eastAsiaTheme="minorEastAsia" w:hAnsiTheme="minorEastAsia" w:cs="Times New Roman"/>
          <w:sz w:val="28"/>
          <w:szCs w:val="28"/>
        </w:rPr>
        <w:t>12</w:t>
      </w:r>
      <w:r w:rsidRPr="00157B56">
        <w:rPr>
          <w:rFonts w:asciiTheme="minorEastAsia" w:eastAsiaTheme="minorEastAsia" w:hAnsiTheme="minorEastAsia" w:cs="宋体" w:hint="eastAsia"/>
          <w:sz w:val="28"/>
          <w:szCs w:val="28"/>
        </w:rPr>
        <w:t>月在江苏调研时则将</w:t>
      </w:r>
      <w:r w:rsidRPr="00157B56">
        <w:rPr>
          <w:rFonts w:asciiTheme="minorEastAsia" w:eastAsiaTheme="minorEastAsia" w:hAnsiTheme="minorEastAsia" w:cs="Times New Roman"/>
          <w:sz w:val="28"/>
          <w:szCs w:val="28"/>
        </w:rPr>
        <w:t>“</w:t>
      </w:r>
      <w:r w:rsidRPr="00157B56">
        <w:rPr>
          <w:rFonts w:asciiTheme="minorEastAsia" w:eastAsiaTheme="minorEastAsia" w:hAnsiTheme="minorEastAsia" w:cs="宋体" w:hint="eastAsia"/>
          <w:sz w:val="28"/>
          <w:szCs w:val="28"/>
        </w:rPr>
        <w:t>三个全面</w:t>
      </w:r>
      <w:r w:rsidRPr="00157B56">
        <w:rPr>
          <w:rFonts w:asciiTheme="minorEastAsia" w:eastAsiaTheme="minorEastAsia" w:hAnsiTheme="minorEastAsia" w:cs="Times New Roman"/>
          <w:sz w:val="28"/>
          <w:szCs w:val="28"/>
        </w:rPr>
        <w:t>”</w:t>
      </w:r>
      <w:r w:rsidRPr="00157B56">
        <w:rPr>
          <w:rFonts w:asciiTheme="minorEastAsia" w:eastAsiaTheme="minorEastAsia" w:hAnsiTheme="minorEastAsia" w:cs="宋体" w:hint="eastAsia"/>
          <w:sz w:val="28"/>
          <w:szCs w:val="28"/>
        </w:rPr>
        <w:t>上升到了</w:t>
      </w:r>
      <w:r w:rsidRPr="00157B56">
        <w:rPr>
          <w:rFonts w:asciiTheme="minorEastAsia" w:eastAsiaTheme="minorEastAsia" w:hAnsiTheme="minorEastAsia" w:cs="Times New Roman"/>
          <w:sz w:val="28"/>
          <w:szCs w:val="28"/>
        </w:rPr>
        <w:t>“</w:t>
      </w:r>
      <w:r w:rsidRPr="00157B56">
        <w:rPr>
          <w:rFonts w:asciiTheme="minorEastAsia" w:eastAsiaTheme="minorEastAsia" w:hAnsiTheme="minorEastAsia" w:cs="宋体" w:hint="eastAsia"/>
          <w:sz w:val="28"/>
          <w:szCs w:val="28"/>
        </w:rPr>
        <w:t>四个全面</w:t>
      </w:r>
      <w:r w:rsidRPr="00157B56">
        <w:rPr>
          <w:rFonts w:asciiTheme="minorEastAsia" w:eastAsiaTheme="minorEastAsia" w:hAnsiTheme="minorEastAsia" w:cs="Times New Roman"/>
          <w:sz w:val="28"/>
          <w:szCs w:val="28"/>
        </w:rPr>
        <w:t>”</w:t>
      </w:r>
      <w:r w:rsidRPr="00157B56">
        <w:rPr>
          <w:rFonts w:asciiTheme="minorEastAsia" w:eastAsiaTheme="minorEastAsia" w:hAnsiTheme="minorEastAsia" w:cs="宋体" w:hint="eastAsia"/>
          <w:sz w:val="28"/>
          <w:szCs w:val="28"/>
        </w:rPr>
        <w:t>，要</w:t>
      </w:r>
      <w:r w:rsidRPr="00157B56">
        <w:rPr>
          <w:rFonts w:asciiTheme="minorEastAsia" w:eastAsiaTheme="minorEastAsia" w:hAnsiTheme="minorEastAsia" w:cs="Times New Roman"/>
          <w:sz w:val="28"/>
          <w:szCs w:val="28"/>
        </w:rPr>
        <w:t>“</w:t>
      </w:r>
      <w:r w:rsidRPr="00157B56">
        <w:rPr>
          <w:rFonts w:asciiTheme="minorEastAsia" w:eastAsiaTheme="minorEastAsia" w:hAnsiTheme="minorEastAsia" w:cs="宋体" w:hint="eastAsia"/>
          <w:sz w:val="28"/>
          <w:szCs w:val="28"/>
        </w:rPr>
        <w:t>协调推进全面建成小康社会、全面深化改革、全面推进依法治国、全面从严治党，推动改革开放和社会主义现代化建设迈上新台阶</w:t>
      </w:r>
      <w:r w:rsidRPr="00157B56">
        <w:rPr>
          <w:rFonts w:asciiTheme="minorEastAsia" w:eastAsiaTheme="minorEastAsia" w:hAnsiTheme="minorEastAsia" w:cs="Times New Roman"/>
          <w:sz w:val="28"/>
          <w:szCs w:val="28"/>
        </w:rPr>
        <w:t>”</w:t>
      </w:r>
      <w:r w:rsidRPr="00157B56">
        <w:rPr>
          <w:rFonts w:asciiTheme="minorEastAsia" w:eastAsiaTheme="minorEastAsia" w:hAnsiTheme="minorEastAsia" w:cs="宋体" w:hint="eastAsia"/>
          <w:sz w:val="28"/>
          <w:szCs w:val="28"/>
        </w:rPr>
        <w:t>，新增了</w:t>
      </w:r>
      <w:r w:rsidRPr="00157B56">
        <w:rPr>
          <w:rFonts w:asciiTheme="minorEastAsia" w:eastAsiaTheme="minorEastAsia" w:hAnsiTheme="minorEastAsia" w:cs="Times New Roman"/>
          <w:sz w:val="28"/>
          <w:szCs w:val="28"/>
        </w:rPr>
        <w:t>“</w:t>
      </w:r>
      <w:r w:rsidRPr="00157B56">
        <w:rPr>
          <w:rFonts w:asciiTheme="minorEastAsia" w:eastAsiaTheme="minorEastAsia" w:hAnsiTheme="minorEastAsia" w:cs="宋体" w:hint="eastAsia"/>
          <w:sz w:val="28"/>
          <w:szCs w:val="28"/>
        </w:rPr>
        <w:t>全面从严治党</w:t>
      </w:r>
      <w:r w:rsidRPr="00157B56">
        <w:rPr>
          <w:rFonts w:asciiTheme="minorEastAsia" w:eastAsiaTheme="minorEastAsia" w:hAnsiTheme="minorEastAsia" w:cs="Times New Roman"/>
          <w:sz w:val="28"/>
          <w:szCs w:val="28"/>
        </w:rPr>
        <w:t>”</w:t>
      </w:r>
      <w:r w:rsidRPr="00157B56">
        <w:rPr>
          <w:rFonts w:asciiTheme="minorEastAsia" w:eastAsiaTheme="minorEastAsia" w:hAnsiTheme="minorEastAsia" w:cs="宋体" w:hint="eastAsia"/>
          <w:sz w:val="28"/>
          <w:szCs w:val="28"/>
        </w:rPr>
        <w:t>。</w:t>
      </w:r>
    </w:p>
    <w:p w14:paraId="3DFD505E" w14:textId="4939C92E" w:rsidR="00CA0D31" w:rsidRPr="00157B56" w:rsidRDefault="007E6694" w:rsidP="00806D15">
      <w:pPr>
        <w:ind w:firstLineChars="100" w:firstLine="300"/>
        <w:rPr>
          <w:rFonts w:asciiTheme="minorEastAsia" w:eastAsiaTheme="minorEastAsia" w:hAnsiTheme="minorEastAsia" w:cs="Times New Roman"/>
          <w:sz w:val="28"/>
          <w:szCs w:val="28"/>
        </w:rPr>
      </w:pPr>
      <w:r w:rsidRPr="00157B56">
        <w:rPr>
          <w:rFonts w:asciiTheme="minorEastAsia" w:eastAsiaTheme="minorEastAsia" w:hAnsiTheme="minorEastAsia" w:cs="Times New Roman"/>
          <w:b/>
          <w:bCs/>
          <w:sz w:val="30"/>
          <w:szCs w:val="30"/>
        </w:rPr>
        <w:t xml:space="preserve">1.2 </w:t>
      </w:r>
      <w:r w:rsidR="00CA0D31" w:rsidRPr="00157B56">
        <w:rPr>
          <w:rFonts w:asciiTheme="minorEastAsia" w:eastAsiaTheme="minorEastAsia" w:hAnsiTheme="minorEastAsia" w:cs="Times New Roman"/>
          <w:b/>
          <w:bCs/>
          <w:sz w:val="30"/>
          <w:szCs w:val="30"/>
        </w:rPr>
        <w:t>“</w:t>
      </w:r>
      <w:r w:rsidR="00CA0D31" w:rsidRPr="00157B56">
        <w:rPr>
          <w:rFonts w:asciiTheme="minorEastAsia" w:eastAsiaTheme="minorEastAsia" w:hAnsiTheme="minorEastAsia" w:cs="宋体" w:hint="eastAsia"/>
          <w:b/>
          <w:bCs/>
          <w:sz w:val="30"/>
          <w:szCs w:val="30"/>
        </w:rPr>
        <w:t>四个全面</w:t>
      </w:r>
      <w:r w:rsidR="00CA0D31" w:rsidRPr="00157B56">
        <w:rPr>
          <w:rFonts w:asciiTheme="minorEastAsia" w:eastAsiaTheme="minorEastAsia" w:hAnsiTheme="minorEastAsia" w:cs="Times New Roman"/>
          <w:sz w:val="30"/>
          <w:szCs w:val="30"/>
        </w:rPr>
        <w:t>”</w:t>
      </w:r>
      <w:r w:rsidR="00B86517" w:rsidRPr="00157B56">
        <w:rPr>
          <w:rFonts w:asciiTheme="minorEastAsia" w:eastAsiaTheme="minorEastAsia" w:hAnsiTheme="minorEastAsia" w:cs="宋体" w:hint="eastAsia"/>
          <w:b/>
          <w:bCs/>
          <w:sz w:val="30"/>
          <w:szCs w:val="30"/>
        </w:rPr>
        <w:t>的基本内容与逻辑联系</w:t>
      </w:r>
    </w:p>
    <w:p w14:paraId="37C394C4" w14:textId="715888D4" w:rsidR="00B86517" w:rsidRPr="00157B56" w:rsidRDefault="00B86517" w:rsidP="00B86517">
      <w:pPr>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宋体" w:hint="eastAsia"/>
          <w:sz w:val="28"/>
          <w:szCs w:val="28"/>
        </w:rPr>
        <w:t>简要说来，基本内容包含以下四点：全面建设社会主义现代化国</w:t>
      </w:r>
      <w:r w:rsidRPr="00157B56">
        <w:rPr>
          <w:rFonts w:asciiTheme="minorEastAsia" w:eastAsiaTheme="minorEastAsia" w:hAnsiTheme="minorEastAsia" w:cs="宋体" w:hint="eastAsia"/>
          <w:sz w:val="28"/>
          <w:szCs w:val="28"/>
        </w:rPr>
        <w:lastRenderedPageBreak/>
        <w:t>家；全面深化改革；全面依法治国；全面从严治党。</w:t>
      </w:r>
    </w:p>
    <w:p w14:paraId="3E9B2334" w14:textId="095DCD9E" w:rsidR="00B86517" w:rsidRPr="00157B56" w:rsidRDefault="00B86517" w:rsidP="00B86517">
      <w:pPr>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宋体" w:hint="eastAsia"/>
          <w:sz w:val="28"/>
          <w:szCs w:val="28"/>
        </w:rPr>
        <w:t>其逻辑关系如下：表述之间具有内在有机联系，三大战略举措对实现社会主义现代化战略目标一个都不能缺。不全面深化改革，发展就缺少动力，社会就没有活力。不全面依法治国，国家生活和社会生活就不能有序运行，就难以实现社会和谐稳定。不全面从严治党，党就做不到</w:t>
      </w:r>
      <w:r w:rsidRPr="00157B56">
        <w:rPr>
          <w:rFonts w:asciiTheme="minorEastAsia" w:eastAsiaTheme="minorEastAsia" w:hAnsiTheme="minorEastAsia" w:cs="Times New Roman"/>
          <w:sz w:val="28"/>
          <w:szCs w:val="28"/>
        </w:rPr>
        <w:t>“</w:t>
      </w:r>
      <w:r w:rsidRPr="00157B56">
        <w:rPr>
          <w:rFonts w:asciiTheme="minorEastAsia" w:eastAsiaTheme="minorEastAsia" w:hAnsiTheme="minorEastAsia" w:cs="宋体" w:hint="eastAsia"/>
          <w:sz w:val="28"/>
          <w:szCs w:val="28"/>
        </w:rPr>
        <w:t>打铁必须自身硬</w:t>
      </w:r>
      <w:r w:rsidRPr="00157B56">
        <w:rPr>
          <w:rFonts w:asciiTheme="minorEastAsia" w:eastAsiaTheme="minorEastAsia" w:hAnsiTheme="minorEastAsia" w:cs="Times New Roman"/>
          <w:sz w:val="28"/>
          <w:szCs w:val="28"/>
        </w:rPr>
        <w:t>”</w:t>
      </w:r>
      <w:r w:rsidRPr="00157B56">
        <w:rPr>
          <w:rFonts w:asciiTheme="minorEastAsia" w:eastAsiaTheme="minorEastAsia" w:hAnsiTheme="minorEastAsia" w:cs="宋体" w:hint="eastAsia"/>
          <w:sz w:val="28"/>
          <w:szCs w:val="28"/>
        </w:rPr>
        <w:t>，也就难以发挥好领导核心作用。</w:t>
      </w:r>
    </w:p>
    <w:p w14:paraId="6EA5EC61" w14:textId="76048053" w:rsidR="004D5A73" w:rsidRPr="00157B56" w:rsidRDefault="004D5A73" w:rsidP="004D5A73">
      <w:pPr>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sz w:val="30"/>
          <w:szCs w:val="30"/>
        </w:rPr>
        <w:t xml:space="preserve"> </w:t>
      </w:r>
      <w:r w:rsidRPr="00157B56">
        <w:rPr>
          <w:rFonts w:asciiTheme="minorEastAsia" w:eastAsiaTheme="minorEastAsia" w:hAnsiTheme="minorEastAsia" w:cs="Times New Roman"/>
          <w:b/>
          <w:bCs/>
          <w:sz w:val="30"/>
          <w:szCs w:val="30"/>
        </w:rPr>
        <w:t>1.3“四个全面”的意义</w:t>
      </w:r>
    </w:p>
    <w:p w14:paraId="4B88B8F1" w14:textId="780737A4" w:rsidR="004D5A73" w:rsidRPr="00157B56" w:rsidRDefault="004D5A73" w:rsidP="00806D15">
      <w:pPr>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从历史的发展脉络来看，“四个全面”战略布局是对我们党治国理政实践经验的科学总结和丰富发展。</w:t>
      </w:r>
    </w:p>
    <w:p w14:paraId="572BCE7D" w14:textId="77777777" w:rsidR="004D5A73" w:rsidRPr="00157B56" w:rsidRDefault="004D5A73" w:rsidP="00806D15">
      <w:pPr>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从当代中国的现实来看，“四个全面”战略布局集中体现了时代和实践发展对党和国家工作的新要求。</w:t>
      </w:r>
    </w:p>
    <w:p w14:paraId="25DCCE7B" w14:textId="77777777" w:rsidR="004D5A73" w:rsidRPr="00157B56" w:rsidRDefault="004D5A73" w:rsidP="00806D15">
      <w:pPr>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从事业的长远发展来看，“四个全面”战略布局确立了续写中国特色社会主义新篇章的行动纲领。</w:t>
      </w:r>
    </w:p>
    <w:p w14:paraId="469D828D" w14:textId="6B8190DD" w:rsidR="004D5A73" w:rsidRPr="00157B56" w:rsidRDefault="004D5A73" w:rsidP="00806D15">
      <w:pPr>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总之，“四个全面”是对中国道路、中国理论、中国制度进行了高度概括和高度凝练，回应了坚持和发展中国特色社会主义的时代要求，也是实现中国梦的强大推动力。</w:t>
      </w:r>
    </w:p>
    <w:p w14:paraId="7900BBC6" w14:textId="77777777" w:rsidR="004F0C22" w:rsidRPr="00157B56" w:rsidRDefault="004D5A73" w:rsidP="004F0C22">
      <w:pPr>
        <w:rPr>
          <w:rFonts w:asciiTheme="minorEastAsia" w:eastAsiaTheme="minorEastAsia" w:hAnsiTheme="minorEastAsia" w:cs="Times New Roman"/>
          <w:b/>
          <w:bCs/>
          <w:sz w:val="32"/>
          <w:szCs w:val="32"/>
        </w:rPr>
      </w:pPr>
      <w:r w:rsidRPr="00157B56">
        <w:rPr>
          <w:rFonts w:asciiTheme="minorEastAsia" w:eastAsiaTheme="minorEastAsia" w:hAnsiTheme="minorEastAsia" w:cs="Times New Roman"/>
          <w:b/>
          <w:bCs/>
          <w:sz w:val="32"/>
          <w:szCs w:val="32"/>
        </w:rPr>
        <w:t>二.论述</w:t>
      </w:r>
    </w:p>
    <w:p w14:paraId="1EBFF36A" w14:textId="79EC4ADB" w:rsidR="004D5A73" w:rsidRPr="00157B56" w:rsidRDefault="004D5A73" w:rsidP="004F0C22">
      <w:pPr>
        <w:ind w:firstLineChars="100" w:firstLine="300"/>
        <w:rPr>
          <w:rFonts w:asciiTheme="minorEastAsia" w:eastAsiaTheme="minorEastAsia" w:hAnsiTheme="minorEastAsia" w:cs="Times New Roman"/>
          <w:b/>
          <w:bCs/>
          <w:sz w:val="32"/>
          <w:szCs w:val="32"/>
        </w:rPr>
      </w:pPr>
      <w:r w:rsidRPr="00157B56">
        <w:rPr>
          <w:rFonts w:asciiTheme="minorEastAsia" w:eastAsiaTheme="minorEastAsia" w:hAnsiTheme="minorEastAsia" w:cs="Times New Roman"/>
          <w:b/>
          <w:bCs/>
          <w:sz w:val="30"/>
          <w:szCs w:val="30"/>
        </w:rPr>
        <w:t>2.1全面</w:t>
      </w:r>
      <w:r w:rsidR="004E6AAF" w:rsidRPr="00157B56">
        <w:rPr>
          <w:rFonts w:asciiTheme="minorEastAsia" w:eastAsiaTheme="minorEastAsia" w:hAnsiTheme="minorEastAsia" w:cs="Times New Roman"/>
          <w:b/>
          <w:bCs/>
          <w:sz w:val="30"/>
          <w:szCs w:val="30"/>
        </w:rPr>
        <w:t>建设社会主义现代化国家</w:t>
      </w:r>
    </w:p>
    <w:p w14:paraId="71EB26B8" w14:textId="1D04094A" w:rsidR="004E6AAF" w:rsidRPr="00157B56" w:rsidRDefault="004E6AAF" w:rsidP="004E6AAF">
      <w:pPr>
        <w:ind w:firstLineChars="200" w:firstLine="6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2.1.1总述</w:t>
      </w:r>
    </w:p>
    <w:p w14:paraId="3EE52217" w14:textId="2C3D425C" w:rsidR="004E6AAF" w:rsidRPr="00157B56" w:rsidRDefault="004E6AAF" w:rsidP="004E6AAF">
      <w:pPr>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b/>
          <w:bCs/>
          <w:sz w:val="28"/>
          <w:szCs w:val="28"/>
        </w:rPr>
        <w:t xml:space="preserve"> </w:t>
      </w:r>
      <w:r w:rsidRPr="00157B56">
        <w:rPr>
          <w:rFonts w:asciiTheme="minorEastAsia" w:eastAsiaTheme="minorEastAsia" w:hAnsiTheme="minorEastAsia" w:cs="Times New Roman"/>
          <w:sz w:val="28"/>
          <w:szCs w:val="28"/>
        </w:rPr>
        <w:t>全面建设社会主义现代化国家，承载着近代以来中国人民实现中华民族伟大复兴的夙愿和梦想。全面建设社会主义现代化国家是中华民族实现伟大复兴的必经之路，是全面建成小康社会后的新征程。</w:t>
      </w:r>
      <w:r w:rsidRPr="00157B56">
        <w:rPr>
          <w:rFonts w:asciiTheme="minorEastAsia" w:eastAsiaTheme="minorEastAsia" w:hAnsiTheme="minorEastAsia" w:cs="Times New Roman"/>
          <w:sz w:val="28"/>
          <w:szCs w:val="28"/>
        </w:rPr>
        <w:lastRenderedPageBreak/>
        <w:t>中国共产党作为祖国的建设者，引路人，为全面建设社会主义现代化国家开好局起好步提供坚强组织保证是势在必行的。</w:t>
      </w:r>
    </w:p>
    <w:p w14:paraId="45277B9E" w14:textId="66662632" w:rsidR="004E6AAF" w:rsidRPr="00157B56" w:rsidRDefault="004E6AAF" w:rsidP="004E6AAF">
      <w:pPr>
        <w:ind w:firstLineChars="200" w:firstLine="6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2.1.2 历史沿革</w:t>
      </w:r>
    </w:p>
    <w:p w14:paraId="6B1CA724" w14:textId="77777777" w:rsidR="004E6AAF" w:rsidRPr="00157B56" w:rsidRDefault="004E6AAF" w:rsidP="004E6AAF">
      <w:pPr>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1894年，中国民主革命的伟大先驱孙中山先生在创建革命团体兴中会时首提“振兴中华”。</w:t>
      </w:r>
    </w:p>
    <w:p w14:paraId="4544FA54" w14:textId="322596D0" w:rsidR="004E6AAF" w:rsidRPr="00157B56" w:rsidRDefault="004E6AAF" w:rsidP="004E6AAF">
      <w:pPr>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1940年，毛泽东同志在《新民主主义论》中指出，我们共产党人的一切目的，在于建设一个中华民族的新社会和新国家。</w:t>
      </w:r>
    </w:p>
    <w:p w14:paraId="024431E0" w14:textId="77777777" w:rsidR="004E6AAF" w:rsidRPr="00157B56" w:rsidRDefault="004E6AAF" w:rsidP="004E6AAF">
      <w:pPr>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1990年，邓小平同志在谈话中表示，党的十一届三中全会以后，我们集中力量搞四个现代化，着眼于振兴中华民族。</w:t>
      </w:r>
    </w:p>
    <w:p w14:paraId="0D3A0B30" w14:textId="77777777" w:rsidR="004E6AAF" w:rsidRPr="00157B56" w:rsidRDefault="004E6AAF" w:rsidP="004E6AAF">
      <w:pPr>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1997年，江泽民同志在十五大报告中提出了“中华民族实现全面振兴”的奋斗目标。</w:t>
      </w:r>
    </w:p>
    <w:p w14:paraId="06CBD562" w14:textId="77777777" w:rsidR="004E6AAF" w:rsidRPr="00157B56" w:rsidRDefault="004E6AAF" w:rsidP="004E6AAF">
      <w:pPr>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2007年，胡锦涛同志在十七大报告中强调：“实现中华民族伟大复兴的历史使命。”</w:t>
      </w:r>
    </w:p>
    <w:p w14:paraId="54C5C9C3" w14:textId="77777777" w:rsidR="004E6AAF" w:rsidRPr="00157B56" w:rsidRDefault="004E6AAF" w:rsidP="004E6AAF">
      <w:pPr>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党的十八大以来，习近平同志在多次讲话中强调，实现中华民族伟大复兴，就是中华民族近代以来最伟大的梦想；我们党从成立那天起，就肩负着实现中华民族伟大复兴的历史使命；到新中国成立100年时建成富强民主文明和谐的社会主义现代化国家的目标一定能实现，中华民族伟大复兴的梦想一定能实现。</w:t>
      </w:r>
    </w:p>
    <w:p w14:paraId="77D44BB0" w14:textId="426C08D9" w:rsidR="004E6AAF" w:rsidRPr="00157B56" w:rsidRDefault="004E6AAF" w:rsidP="004E6AAF">
      <w:pPr>
        <w:ind w:firstLineChars="200" w:firstLine="6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2.1.3</w:t>
      </w:r>
      <w:r w:rsidR="00AE516A" w:rsidRPr="00157B56">
        <w:rPr>
          <w:rFonts w:asciiTheme="minorEastAsia" w:eastAsiaTheme="minorEastAsia" w:hAnsiTheme="minorEastAsia" w:cs="Times New Roman"/>
          <w:b/>
          <w:bCs/>
          <w:sz w:val="30"/>
          <w:szCs w:val="30"/>
        </w:rPr>
        <w:t>基本内容</w:t>
      </w:r>
    </w:p>
    <w:p w14:paraId="459C40E7" w14:textId="44F56F49" w:rsidR="00AE516A" w:rsidRPr="00157B56" w:rsidRDefault="00AE516A" w:rsidP="004F0C22">
      <w:pPr>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全面建设社会主义现代化国家就是实现“两个一百年”奋斗目标，即</w:t>
      </w:r>
      <w:r w:rsidR="004F0C22" w:rsidRPr="00157B56">
        <w:rPr>
          <w:rFonts w:asciiTheme="minorEastAsia" w:eastAsiaTheme="minorEastAsia" w:hAnsiTheme="minorEastAsia" w:cs="Times New Roman"/>
          <w:sz w:val="28"/>
          <w:szCs w:val="28"/>
        </w:rPr>
        <w:t>到中国共产党成立100年时全面建成小康社会；到新中国成立100年时建成富强民主文明和谐美丽的社会主义现代化强国</w:t>
      </w:r>
    </w:p>
    <w:p w14:paraId="16BB2F1F" w14:textId="1F46C053" w:rsidR="00BD11A6" w:rsidRPr="00157B56" w:rsidRDefault="00BD11A6" w:rsidP="004F0C22">
      <w:pPr>
        <w:ind w:firstLineChars="200" w:firstLine="6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lastRenderedPageBreak/>
        <w:t>2.1.4</w:t>
      </w:r>
      <w:r w:rsidR="00ED4D06" w:rsidRPr="00157B56">
        <w:rPr>
          <w:rFonts w:asciiTheme="minorEastAsia" w:eastAsiaTheme="minorEastAsia" w:hAnsiTheme="minorEastAsia" w:cs="Times New Roman"/>
          <w:b/>
          <w:bCs/>
          <w:sz w:val="30"/>
          <w:szCs w:val="30"/>
        </w:rPr>
        <w:t>取得</w:t>
      </w:r>
      <w:r w:rsidRPr="00157B56">
        <w:rPr>
          <w:rFonts w:asciiTheme="minorEastAsia" w:eastAsiaTheme="minorEastAsia" w:hAnsiTheme="minorEastAsia" w:cs="Times New Roman"/>
          <w:b/>
          <w:bCs/>
          <w:sz w:val="30"/>
          <w:szCs w:val="30"/>
        </w:rPr>
        <w:t>成就</w:t>
      </w:r>
    </w:p>
    <w:p w14:paraId="19CEBB78" w14:textId="0961A12A" w:rsidR="00BD11A6" w:rsidRPr="00157B56" w:rsidRDefault="00BD11A6" w:rsidP="004F0C22">
      <w:pPr>
        <w:ind w:firstLineChars="200" w:firstLine="6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1）</w:t>
      </w:r>
      <w:r w:rsidR="00293EF5" w:rsidRPr="00157B56">
        <w:rPr>
          <w:rFonts w:asciiTheme="minorEastAsia" w:eastAsiaTheme="minorEastAsia" w:hAnsiTheme="minorEastAsia" w:cs="Times New Roman"/>
          <w:b/>
          <w:bCs/>
          <w:sz w:val="30"/>
          <w:szCs w:val="30"/>
        </w:rPr>
        <w:t>经济实现</w:t>
      </w:r>
      <w:r w:rsidR="00D62BC8" w:rsidRPr="00157B56">
        <w:rPr>
          <w:rFonts w:asciiTheme="minorEastAsia" w:eastAsiaTheme="minorEastAsia" w:hAnsiTheme="minorEastAsia" w:cs="Times New Roman"/>
          <w:b/>
          <w:bCs/>
          <w:sz w:val="30"/>
          <w:szCs w:val="30"/>
        </w:rPr>
        <w:t>由</w:t>
      </w:r>
      <w:r w:rsidR="00293EF5" w:rsidRPr="00157B56">
        <w:rPr>
          <w:rFonts w:asciiTheme="minorEastAsia" w:eastAsiaTheme="minorEastAsia" w:hAnsiTheme="minorEastAsia" w:cs="Times New Roman"/>
          <w:b/>
          <w:bCs/>
          <w:sz w:val="30"/>
          <w:szCs w:val="30"/>
        </w:rPr>
        <w:t>高速发展转向</w:t>
      </w:r>
      <w:r w:rsidRPr="00157B56">
        <w:rPr>
          <w:rFonts w:asciiTheme="minorEastAsia" w:eastAsiaTheme="minorEastAsia" w:hAnsiTheme="minorEastAsia" w:cs="Times New Roman"/>
          <w:b/>
          <w:bCs/>
          <w:sz w:val="30"/>
          <w:szCs w:val="30"/>
        </w:rPr>
        <w:t>高质量发展</w:t>
      </w:r>
    </w:p>
    <w:p w14:paraId="2E6D4EC3" w14:textId="77AB7ACC" w:rsidR="00BD11A6" w:rsidRPr="00157B56" w:rsidRDefault="00BD11A6" w:rsidP="004F0C22">
      <w:pPr>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习近平总书记在党的二十大报告中指出：“高质量发展是全面建设社会主义现代化国家的首要任务。”中国特色社会主义进入了新时代，我国经济发展也进入了新时代，基本特征就是我国经济已由高速增长阶段转向高质量发展阶段；推动高质量发展是当前和今后一个时期确定发展思路、制定经济政策、实施宏观调控的根本要求。我们要坚决贯彻落实，推动经济实现质的有效提升和量的合理增长，为全面建成社会主义现代化强国提供坚实的物质技术基础。</w:t>
      </w:r>
    </w:p>
    <w:p w14:paraId="1887805B" w14:textId="1F2D63C8" w:rsidR="00293EF5" w:rsidRPr="00157B56" w:rsidRDefault="00293EF5" w:rsidP="004F0C22">
      <w:pPr>
        <w:ind w:firstLineChars="200" w:firstLine="6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2）脱贫攻坚战取得成功</w:t>
      </w:r>
      <w:r w:rsidR="00D62BC8" w:rsidRPr="00157B56">
        <w:rPr>
          <w:rFonts w:asciiTheme="minorEastAsia" w:eastAsiaTheme="minorEastAsia" w:hAnsiTheme="minorEastAsia" w:cs="Times New Roman"/>
          <w:b/>
          <w:bCs/>
          <w:sz w:val="30"/>
          <w:szCs w:val="30"/>
        </w:rPr>
        <w:t xml:space="preserve"> </w:t>
      </w:r>
      <w:r w:rsidRPr="00157B56">
        <w:rPr>
          <w:rFonts w:asciiTheme="minorEastAsia" w:eastAsiaTheme="minorEastAsia" w:hAnsiTheme="minorEastAsia" w:cs="Times New Roman"/>
          <w:b/>
          <w:bCs/>
          <w:sz w:val="30"/>
          <w:szCs w:val="30"/>
        </w:rPr>
        <w:t>增进人民福祉</w:t>
      </w:r>
    </w:p>
    <w:p w14:paraId="3AB08E47" w14:textId="7F84F6EB" w:rsidR="00293EF5" w:rsidRPr="00157B56" w:rsidRDefault="00293EF5" w:rsidP="004F0C22">
      <w:pPr>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带领人民摆脱千百年来的贫困，实现全面小康的幸福生活目标，是中国共产党对人民的庄严承诺。</w:t>
      </w:r>
      <w:r w:rsidR="00D62BC8" w:rsidRPr="00157B56">
        <w:rPr>
          <w:rFonts w:asciiTheme="minorEastAsia" w:eastAsiaTheme="minorEastAsia" w:hAnsiTheme="minorEastAsia" w:cs="Times New Roman"/>
          <w:sz w:val="28"/>
          <w:szCs w:val="28"/>
        </w:rPr>
        <w:t>在</w:t>
      </w:r>
      <w:r w:rsidRPr="00157B56">
        <w:rPr>
          <w:rFonts w:asciiTheme="minorEastAsia" w:eastAsiaTheme="minorEastAsia" w:hAnsiTheme="minorEastAsia" w:cs="Times New Roman"/>
          <w:sz w:val="28"/>
          <w:szCs w:val="28"/>
        </w:rPr>
        <w:t>2020年我国</w:t>
      </w:r>
      <w:r w:rsidR="00D62BC8" w:rsidRPr="00157B56">
        <w:rPr>
          <w:rFonts w:asciiTheme="minorEastAsia" w:eastAsiaTheme="minorEastAsia" w:hAnsiTheme="minorEastAsia" w:cs="Times New Roman"/>
          <w:sz w:val="28"/>
          <w:szCs w:val="28"/>
        </w:rPr>
        <w:t>实现</w:t>
      </w:r>
      <w:r w:rsidRPr="00157B56">
        <w:rPr>
          <w:rFonts w:asciiTheme="minorEastAsia" w:eastAsiaTheme="minorEastAsia" w:hAnsiTheme="minorEastAsia" w:cs="Times New Roman"/>
          <w:sz w:val="28"/>
          <w:szCs w:val="28"/>
        </w:rPr>
        <w:t>农村贫困人口脱贫、贫困县全部摘帽</w:t>
      </w:r>
      <w:r w:rsidR="00D62BC8" w:rsidRPr="00157B56">
        <w:rPr>
          <w:rFonts w:asciiTheme="minorEastAsia" w:eastAsiaTheme="minorEastAsia" w:hAnsiTheme="minorEastAsia" w:cs="Times New Roman"/>
          <w:sz w:val="28"/>
          <w:szCs w:val="28"/>
        </w:rPr>
        <w:t>。</w:t>
      </w:r>
      <w:r w:rsidRPr="00157B56">
        <w:rPr>
          <w:rFonts w:asciiTheme="minorEastAsia" w:eastAsiaTheme="minorEastAsia" w:hAnsiTheme="minorEastAsia" w:cs="Times New Roman"/>
          <w:sz w:val="28"/>
          <w:szCs w:val="28"/>
        </w:rPr>
        <w:t>打赢脱贫攻坚战，对实现“两个一百年”奋斗目标和中华民族伟大复兴，对实现全球减贫目标，具有重大而深远的意义。</w:t>
      </w:r>
    </w:p>
    <w:p w14:paraId="3D71D4D7" w14:textId="1FBFED7B" w:rsidR="00293EF5" w:rsidRPr="00157B56" w:rsidRDefault="00293EF5" w:rsidP="004F0C22">
      <w:pPr>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今天</w:t>
      </w:r>
      <w:r w:rsidR="00D62BC8" w:rsidRPr="00157B56">
        <w:rPr>
          <w:rFonts w:asciiTheme="minorEastAsia" w:eastAsiaTheme="minorEastAsia" w:hAnsiTheme="minorEastAsia" w:cs="Times New Roman"/>
          <w:sz w:val="28"/>
          <w:szCs w:val="28"/>
        </w:rPr>
        <w:t>，</w:t>
      </w:r>
      <w:r w:rsidRPr="00157B56">
        <w:rPr>
          <w:rFonts w:asciiTheme="minorEastAsia" w:eastAsiaTheme="minorEastAsia" w:hAnsiTheme="minorEastAsia" w:cs="Times New Roman"/>
          <w:sz w:val="28"/>
          <w:szCs w:val="28"/>
        </w:rPr>
        <w:t>新时代脱贫攻坚任务早已完成，但脱贫摘帽不是终点，而是新生活、新奋斗的起点。我们要从中汲取精神力量，全面推进乡村振兴，加快农业农村现代化步伐，向着第二个百年奋斗目标奋勇前进。</w:t>
      </w:r>
    </w:p>
    <w:p w14:paraId="21065B61" w14:textId="4E03DDCC" w:rsidR="00CC6800" w:rsidRPr="00157B56" w:rsidRDefault="00CC6800" w:rsidP="004F0C22">
      <w:pPr>
        <w:ind w:firstLineChars="200" w:firstLine="56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28"/>
          <w:szCs w:val="28"/>
        </w:rPr>
        <w:t>3）</w:t>
      </w:r>
      <w:r w:rsidRPr="00157B56">
        <w:rPr>
          <w:rFonts w:asciiTheme="minorEastAsia" w:eastAsiaTheme="minorEastAsia" w:hAnsiTheme="minorEastAsia" w:cs="Times New Roman"/>
          <w:b/>
          <w:bCs/>
          <w:sz w:val="30"/>
          <w:szCs w:val="30"/>
        </w:rPr>
        <w:t>实现“中国式现代化”</w:t>
      </w:r>
    </w:p>
    <w:p w14:paraId="0560AC30" w14:textId="1212ECB7" w:rsidR="00B554D6" w:rsidRPr="00157B56" w:rsidRDefault="00B554D6" w:rsidP="004F0C22">
      <w:pPr>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中国式现代化道路是党从中国实际国情出发不断实践探索而形成的符合中国实际的正确道路，牢牢把握住了中国发展进步的命运脉搏，在经济发展与社会进步的同时，避免了“封闭僵化的老路”，避免</w:t>
      </w:r>
      <w:r w:rsidRPr="00157B56">
        <w:rPr>
          <w:rFonts w:asciiTheme="minorEastAsia" w:eastAsiaTheme="minorEastAsia" w:hAnsiTheme="minorEastAsia" w:cs="Times New Roman"/>
          <w:sz w:val="28"/>
          <w:szCs w:val="28"/>
        </w:rPr>
        <w:lastRenderedPageBreak/>
        <w:t>了“改旗易帜的邪路”，也避免了“全盘西化的绝路”。</w:t>
      </w:r>
    </w:p>
    <w:p w14:paraId="12548675" w14:textId="3A7C1319" w:rsidR="004F0C22" w:rsidRPr="00157B56" w:rsidRDefault="004F0C22" w:rsidP="004E6AAF">
      <w:pPr>
        <w:ind w:firstLineChars="200" w:firstLine="6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2.1.</w:t>
      </w:r>
      <w:r w:rsidR="00BD11A6" w:rsidRPr="00157B56">
        <w:rPr>
          <w:rFonts w:asciiTheme="minorEastAsia" w:eastAsiaTheme="minorEastAsia" w:hAnsiTheme="minorEastAsia" w:cs="Times New Roman"/>
          <w:b/>
          <w:bCs/>
          <w:sz w:val="30"/>
          <w:szCs w:val="30"/>
        </w:rPr>
        <w:t>5</w:t>
      </w:r>
      <w:r w:rsidRPr="00157B56">
        <w:rPr>
          <w:rFonts w:asciiTheme="minorEastAsia" w:eastAsiaTheme="minorEastAsia" w:hAnsiTheme="minorEastAsia" w:cs="Times New Roman"/>
          <w:b/>
          <w:bCs/>
          <w:sz w:val="30"/>
          <w:szCs w:val="30"/>
        </w:rPr>
        <w:t>重要意义</w:t>
      </w:r>
    </w:p>
    <w:p w14:paraId="36AD058D" w14:textId="77777777" w:rsidR="004F0C22" w:rsidRPr="00157B56" w:rsidRDefault="004F0C22" w:rsidP="004E6AAF">
      <w:pPr>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全面建设社会主义现代化国家作为新的战略目标，为新时代中国特色社会主义注入新的主动性和自觉性，具有重大而深远的意义。</w:t>
      </w:r>
    </w:p>
    <w:p w14:paraId="6502CCB3" w14:textId="77777777" w:rsidR="004F0C22" w:rsidRPr="00157B56" w:rsidRDefault="004F0C22" w:rsidP="004E6AAF">
      <w:pPr>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从中国历史的角度来看，全面建设社会主义现代化国家深刻推进了中华民族伟大复兴的历史进程，中华民族在实现站起来和富起来两大飞跃基础上，迎来了强起来的伟大飞跃。</w:t>
      </w:r>
    </w:p>
    <w:p w14:paraId="754EA05F" w14:textId="12C176C2" w:rsidR="004F0C22" w:rsidRPr="00157B56" w:rsidRDefault="004F0C22" w:rsidP="004E6AAF">
      <w:pPr>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从世界历史发展的角度来看，中国全面建设社会主义现代化国家，是物质现代化、文化现代化、制度现代化和人的现代化的集合。中国的现代化之路，是在世界现代化进程中，在借鉴发达国家现代化道路的基础上，开创的一条全新的现代化道路和模式。这给世界上其他寻求现代化途径的国家和民族提供了全新的选择，为人类美好追求提供了中国智慧和中国方案。</w:t>
      </w:r>
    </w:p>
    <w:p w14:paraId="0321A911" w14:textId="2EB46D52" w:rsidR="004F0C22" w:rsidRPr="00157B56" w:rsidRDefault="004F0C22" w:rsidP="004F0C22">
      <w:pPr>
        <w:ind w:firstLineChars="100" w:firstLine="3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2.2全面从严治党</w:t>
      </w:r>
    </w:p>
    <w:p w14:paraId="5AD2A2C7" w14:textId="0D1A5208" w:rsidR="004F0C22" w:rsidRPr="00157B56" w:rsidRDefault="004F0C22" w:rsidP="004F0C22">
      <w:pPr>
        <w:tabs>
          <w:tab w:val="left" w:pos="2340"/>
        </w:tabs>
        <w:ind w:firstLineChars="200" w:firstLine="6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2.2.1总述</w:t>
      </w:r>
      <w:r w:rsidRPr="00157B56">
        <w:rPr>
          <w:rFonts w:asciiTheme="minorEastAsia" w:eastAsiaTheme="minorEastAsia" w:hAnsiTheme="minorEastAsia" w:cs="Times New Roman"/>
          <w:b/>
          <w:bCs/>
          <w:sz w:val="30"/>
          <w:szCs w:val="30"/>
        </w:rPr>
        <w:tab/>
      </w:r>
    </w:p>
    <w:p w14:paraId="306802BE" w14:textId="2275ED43" w:rsidR="004F0C22" w:rsidRPr="00157B56" w:rsidRDefault="004F0C22" w:rsidP="004F0C22">
      <w:pPr>
        <w:tabs>
          <w:tab w:val="left" w:pos="2340"/>
        </w:tabs>
        <w:ind w:firstLineChars="100" w:firstLine="28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全面从严治党是党的十八大以来党中央作出的重大战略部署，是“四个全面”战略布局的重要组成部分。全面从严治党，基础在全面，关键在严，要害在治。</w:t>
      </w:r>
      <w:r w:rsidR="00F53477" w:rsidRPr="00157B56">
        <w:rPr>
          <w:rFonts w:asciiTheme="minorEastAsia" w:eastAsiaTheme="minorEastAsia" w:hAnsiTheme="minorEastAsia" w:cs="Times New Roman"/>
          <w:sz w:val="28"/>
          <w:szCs w:val="28"/>
        </w:rPr>
        <w:t>习近平同志在《紧紧围绕坚持和发展中国特色社会主义学习宣传贯彻党的十八大精神》一文中明确指出：“治国必先治党，治党务必从严”</w:t>
      </w:r>
    </w:p>
    <w:p w14:paraId="213DF0EB" w14:textId="71628131" w:rsidR="004F0C22" w:rsidRPr="00157B56" w:rsidRDefault="004F0C22" w:rsidP="004F0C22">
      <w:pPr>
        <w:tabs>
          <w:tab w:val="left" w:pos="2340"/>
        </w:tabs>
        <w:ind w:firstLineChars="100" w:firstLine="28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“全面”就是管全党、治全党，覆盖党的建设各个领域、各个方面、各个部门，重点是抓住领导干部这个“关键少数”。“严”就是真管真严、</w:t>
      </w:r>
      <w:r w:rsidRPr="00157B56">
        <w:rPr>
          <w:rFonts w:asciiTheme="minorEastAsia" w:eastAsiaTheme="minorEastAsia" w:hAnsiTheme="minorEastAsia" w:cs="Times New Roman"/>
          <w:sz w:val="28"/>
          <w:szCs w:val="28"/>
        </w:rPr>
        <w:lastRenderedPageBreak/>
        <w:t>敢管敢严、长管长严。“治”就是从中央到</w:t>
      </w:r>
      <w:r w:rsidR="00FF2381" w:rsidRPr="00157B56">
        <w:rPr>
          <w:rFonts w:asciiTheme="minorEastAsia" w:eastAsiaTheme="minorEastAsia" w:hAnsiTheme="minorEastAsia" w:cs="Times New Roman"/>
          <w:sz w:val="28"/>
          <w:szCs w:val="28"/>
        </w:rPr>
        <w:t>地方</w:t>
      </w:r>
      <w:r w:rsidRPr="00157B56">
        <w:rPr>
          <w:rFonts w:asciiTheme="minorEastAsia" w:eastAsiaTheme="minorEastAsia" w:hAnsiTheme="minorEastAsia" w:cs="Times New Roman"/>
          <w:sz w:val="28"/>
          <w:szCs w:val="28"/>
        </w:rPr>
        <w:t>，</w:t>
      </w:r>
      <w:r w:rsidR="00FF2381" w:rsidRPr="00157B56">
        <w:rPr>
          <w:rFonts w:asciiTheme="minorEastAsia" w:eastAsiaTheme="minorEastAsia" w:hAnsiTheme="minorEastAsia" w:cs="Times New Roman"/>
          <w:sz w:val="28"/>
          <w:szCs w:val="28"/>
        </w:rPr>
        <w:t>党</w:t>
      </w:r>
      <w:r w:rsidRPr="00157B56">
        <w:rPr>
          <w:rFonts w:asciiTheme="minorEastAsia" w:eastAsiaTheme="minorEastAsia" w:hAnsiTheme="minorEastAsia" w:cs="Times New Roman"/>
          <w:sz w:val="28"/>
          <w:szCs w:val="28"/>
        </w:rPr>
        <w:t>都要肩负起主体责任，党委书记要把抓好党建当作分内之事；各级纪委要担负起监督责任，敢于执纪问责。</w:t>
      </w:r>
    </w:p>
    <w:p w14:paraId="45C9B541" w14:textId="1764C6B9" w:rsidR="004F0C22" w:rsidRPr="00157B56" w:rsidRDefault="00293EF5" w:rsidP="004F0C22">
      <w:pPr>
        <w:tabs>
          <w:tab w:val="left" w:pos="2340"/>
        </w:tabs>
        <w:ind w:firstLineChars="100" w:firstLine="3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2.2.2历史沿革</w:t>
      </w:r>
    </w:p>
    <w:p w14:paraId="102857D7" w14:textId="59FA6684" w:rsidR="00ED4D06" w:rsidRPr="00157B56" w:rsidRDefault="00ED4D06" w:rsidP="004F0C22">
      <w:pPr>
        <w:tabs>
          <w:tab w:val="left" w:pos="2340"/>
        </w:tabs>
        <w:ind w:firstLineChars="100" w:firstLine="28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2014年10月8日，习近平总书记在党的群众路线教育实践活动总结大会讲话中首提“全面推进从严治党”。2014年12月，习近平总书记在江苏调研时</w:t>
      </w:r>
      <w:r w:rsidR="00FF2381" w:rsidRPr="00157B56">
        <w:rPr>
          <w:rFonts w:asciiTheme="minorEastAsia" w:eastAsiaTheme="minorEastAsia" w:hAnsiTheme="minorEastAsia" w:cs="Times New Roman"/>
          <w:sz w:val="28"/>
          <w:szCs w:val="28"/>
        </w:rPr>
        <w:t>，</w:t>
      </w:r>
      <w:r w:rsidRPr="00157B56">
        <w:rPr>
          <w:rFonts w:asciiTheme="minorEastAsia" w:eastAsiaTheme="minorEastAsia" w:hAnsiTheme="minorEastAsia" w:cs="Times New Roman"/>
          <w:sz w:val="28"/>
          <w:szCs w:val="28"/>
        </w:rPr>
        <w:t>将全面从严治党作为“四个全面”战略布局的重要组成部分</w:t>
      </w:r>
      <w:r w:rsidR="00FF2381" w:rsidRPr="00157B56">
        <w:rPr>
          <w:rFonts w:asciiTheme="minorEastAsia" w:eastAsiaTheme="minorEastAsia" w:hAnsiTheme="minorEastAsia" w:cs="Times New Roman"/>
          <w:sz w:val="28"/>
          <w:szCs w:val="28"/>
        </w:rPr>
        <w:t>，将“全面从严治党”提升到了一个全新的战略高度</w:t>
      </w:r>
      <w:r w:rsidRPr="00157B56">
        <w:rPr>
          <w:rFonts w:asciiTheme="minorEastAsia" w:eastAsiaTheme="minorEastAsia" w:hAnsiTheme="minorEastAsia" w:cs="Times New Roman"/>
          <w:sz w:val="28"/>
          <w:szCs w:val="28"/>
        </w:rPr>
        <w:t>。</w:t>
      </w:r>
    </w:p>
    <w:p w14:paraId="09045067" w14:textId="26BBE8CF" w:rsidR="00ED4D06" w:rsidRPr="00157B56" w:rsidRDefault="00ED4D06" w:rsidP="00ED4D06">
      <w:pPr>
        <w:tabs>
          <w:tab w:val="left" w:pos="2340"/>
        </w:tabs>
        <w:ind w:firstLineChars="100" w:firstLine="3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2.2.3主要措施</w:t>
      </w:r>
    </w:p>
    <w:p w14:paraId="11DF0A0B" w14:textId="3D4A34A9" w:rsidR="00ED4D06" w:rsidRPr="00157B56" w:rsidRDefault="00ED4D06" w:rsidP="004F0C22">
      <w:pPr>
        <w:tabs>
          <w:tab w:val="left" w:pos="2340"/>
        </w:tabs>
        <w:ind w:firstLineChars="100" w:firstLine="30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30"/>
          <w:szCs w:val="30"/>
        </w:rPr>
        <w:t xml:space="preserve"> </w:t>
      </w:r>
      <w:r w:rsidRPr="00157B56">
        <w:rPr>
          <w:rFonts w:asciiTheme="minorEastAsia" w:eastAsiaTheme="minorEastAsia" w:hAnsiTheme="minorEastAsia" w:cs="Times New Roman"/>
          <w:sz w:val="28"/>
          <w:szCs w:val="28"/>
        </w:rPr>
        <w:t>十八大以来，党中央重点从六个方面推进从严治党：</w:t>
      </w:r>
    </w:p>
    <w:p w14:paraId="49B068D9" w14:textId="51AA9847" w:rsidR="00ED4D06" w:rsidRPr="00157B56" w:rsidRDefault="00ED4D06" w:rsidP="00ED4D06">
      <w:pPr>
        <w:tabs>
          <w:tab w:val="left" w:pos="2340"/>
        </w:tabs>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1）思想从严，即坚持用马克思主义中国化最新成果武装头脑、凝心聚魂，用理想信念和党性教育固本培元、补钙壮骨，着力教育引导全党坚定理想、坚定信念，增强“四个自信”。</w:t>
      </w:r>
    </w:p>
    <w:p w14:paraId="579D8EE1" w14:textId="4456D15C" w:rsidR="00ED4D06" w:rsidRPr="00157B56" w:rsidRDefault="00ED4D06" w:rsidP="00ED4D06">
      <w:pPr>
        <w:tabs>
          <w:tab w:val="left" w:pos="2340"/>
        </w:tabs>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2）管党从严，即坚持和落实党的领导，引导全党增强“四个意识”，着力落实管党治党责任，不断增强各级党组织管党治党意识和能力。</w:t>
      </w:r>
    </w:p>
    <w:p w14:paraId="541B3944" w14:textId="794D486F" w:rsidR="00ED4D06" w:rsidRPr="00157B56" w:rsidRDefault="00ED4D06" w:rsidP="00ED4D06">
      <w:pPr>
        <w:tabs>
          <w:tab w:val="left" w:pos="2340"/>
        </w:tabs>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3）执纪从严，即坚持把纪律挺在前面，严明党的政治纪律和政治规矩，坚持有令必行、有禁必止，坚决查处各种违反纪律的行为，用铁的纪律从严治党，保证全党团结统一、步调一致。</w:t>
      </w:r>
    </w:p>
    <w:p w14:paraId="2AE3769B" w14:textId="2756A746" w:rsidR="00ED4D06" w:rsidRPr="00157B56" w:rsidRDefault="00ED4D06" w:rsidP="00ED4D06">
      <w:pPr>
        <w:tabs>
          <w:tab w:val="left" w:pos="2340"/>
        </w:tabs>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4）治吏从严，即坚持正确用人导向，深化干部人事制度改革，破解“四唯”难题，着力整治用人上的不正之风，优化选人用人环境。</w:t>
      </w:r>
    </w:p>
    <w:p w14:paraId="3AD8FB8F" w14:textId="6B03C92E" w:rsidR="00ED4D06" w:rsidRPr="00157B56" w:rsidRDefault="00ED4D06" w:rsidP="00ED4D06">
      <w:pPr>
        <w:tabs>
          <w:tab w:val="left" w:pos="2775"/>
        </w:tabs>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5）作风从严，即大力落实八项规定和整治“四风”，坚持以上率下，锲而不舍、扭住不放，着力解决许多过去被认为解决不了的问题，推</w:t>
      </w:r>
      <w:r w:rsidRPr="00157B56">
        <w:rPr>
          <w:rFonts w:asciiTheme="minorEastAsia" w:eastAsiaTheme="minorEastAsia" w:hAnsiTheme="minorEastAsia" w:cs="Times New Roman"/>
          <w:sz w:val="28"/>
          <w:szCs w:val="28"/>
        </w:rPr>
        <w:lastRenderedPageBreak/>
        <w:t>动党风政风不断好转。</w:t>
      </w:r>
    </w:p>
    <w:p w14:paraId="35B328E2" w14:textId="57A6B47E" w:rsidR="00ED4D06" w:rsidRPr="00157B56" w:rsidRDefault="00ED4D06" w:rsidP="00ED4D06">
      <w:pPr>
        <w:tabs>
          <w:tab w:val="left" w:pos="2340"/>
        </w:tabs>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6）反腐从严，即坚持以零容忍态度惩治腐败，大力反腐倡廉，深入推进“打虎”“拍蝇”“猎狐”，着力扎紧制度的笼子，清除了从中央到地方一大批腐败分子，有效遏制了腐败蔓延势头。</w:t>
      </w:r>
    </w:p>
    <w:p w14:paraId="31673797" w14:textId="784CEFC3" w:rsidR="00ED4D06" w:rsidRPr="00157B56" w:rsidRDefault="00ED4D06" w:rsidP="00ED4D06">
      <w:pPr>
        <w:tabs>
          <w:tab w:val="left" w:pos="2340"/>
        </w:tabs>
        <w:ind w:firstLineChars="100" w:firstLine="3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2.2.4取得成就</w:t>
      </w:r>
    </w:p>
    <w:p w14:paraId="0F25F8F3" w14:textId="6212CA15" w:rsidR="00FF2381" w:rsidRPr="00157B56" w:rsidRDefault="00FF2381" w:rsidP="00ED4D06">
      <w:pPr>
        <w:tabs>
          <w:tab w:val="left" w:pos="2340"/>
        </w:tabs>
        <w:ind w:firstLineChars="100" w:firstLine="28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1）</w:t>
      </w:r>
      <w:r w:rsidR="00ED4D06" w:rsidRPr="00157B56">
        <w:rPr>
          <w:rFonts w:asciiTheme="minorEastAsia" w:eastAsiaTheme="minorEastAsia" w:hAnsiTheme="minorEastAsia" w:cs="Times New Roman"/>
          <w:sz w:val="28"/>
          <w:szCs w:val="28"/>
        </w:rPr>
        <w:t>清除了一大批腐败分子，</w:t>
      </w:r>
      <w:r w:rsidR="00CC6800" w:rsidRPr="00157B56">
        <w:rPr>
          <w:rFonts w:asciiTheme="minorEastAsia" w:eastAsiaTheme="minorEastAsia" w:hAnsiTheme="minorEastAsia" w:cs="Times New Roman"/>
          <w:sz w:val="28"/>
          <w:szCs w:val="28"/>
        </w:rPr>
        <w:t>如彭波，傅政华，孙力军，王立科，赖小民等</w:t>
      </w:r>
    </w:p>
    <w:p w14:paraId="094810A4" w14:textId="3CE2D71D" w:rsidR="00FF2381" w:rsidRPr="00157B56" w:rsidRDefault="00FF2381" w:rsidP="00CC6800">
      <w:pPr>
        <w:tabs>
          <w:tab w:val="left" w:pos="2340"/>
        </w:tabs>
        <w:ind w:firstLineChars="100" w:firstLine="28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2)</w:t>
      </w:r>
      <w:r w:rsidR="00ED4D06" w:rsidRPr="00157B56">
        <w:rPr>
          <w:rFonts w:asciiTheme="minorEastAsia" w:eastAsiaTheme="minorEastAsia" w:hAnsiTheme="minorEastAsia" w:cs="Times New Roman"/>
          <w:sz w:val="28"/>
          <w:szCs w:val="28"/>
        </w:rPr>
        <w:t>全面从严治党取得显著成效，党内正气在上升，党风在</w:t>
      </w:r>
      <w:r w:rsidR="00CC6800" w:rsidRPr="00157B56">
        <w:rPr>
          <w:rFonts w:asciiTheme="minorEastAsia" w:eastAsiaTheme="minorEastAsia" w:hAnsiTheme="minorEastAsia" w:cs="Times New Roman"/>
          <w:sz w:val="28"/>
          <w:szCs w:val="28"/>
        </w:rPr>
        <w:t>逐渐</w:t>
      </w:r>
      <w:r w:rsidR="00ED4D06" w:rsidRPr="00157B56">
        <w:rPr>
          <w:rFonts w:asciiTheme="minorEastAsia" w:eastAsiaTheme="minorEastAsia" w:hAnsiTheme="minorEastAsia" w:cs="Times New Roman"/>
          <w:sz w:val="28"/>
          <w:szCs w:val="28"/>
        </w:rPr>
        <w:t>好转，社会风气在</w:t>
      </w:r>
      <w:r w:rsidR="00CC6800" w:rsidRPr="00157B56">
        <w:rPr>
          <w:rFonts w:asciiTheme="minorEastAsia" w:eastAsiaTheme="minorEastAsia" w:hAnsiTheme="minorEastAsia" w:cs="Times New Roman"/>
          <w:sz w:val="28"/>
          <w:szCs w:val="28"/>
        </w:rPr>
        <w:t>逐渐</w:t>
      </w:r>
      <w:r w:rsidR="00ED4D06" w:rsidRPr="00157B56">
        <w:rPr>
          <w:rFonts w:asciiTheme="minorEastAsia" w:eastAsiaTheme="minorEastAsia" w:hAnsiTheme="minorEastAsia" w:cs="Times New Roman"/>
          <w:sz w:val="28"/>
          <w:szCs w:val="28"/>
        </w:rPr>
        <w:t>上扬。</w:t>
      </w:r>
    </w:p>
    <w:p w14:paraId="3A971436" w14:textId="3BE6C929" w:rsidR="00ED4D06" w:rsidRPr="00157B56" w:rsidRDefault="00FF2381" w:rsidP="00ED4D06">
      <w:pPr>
        <w:tabs>
          <w:tab w:val="left" w:pos="2340"/>
        </w:tabs>
        <w:ind w:firstLineChars="100" w:firstLine="28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3）</w:t>
      </w:r>
      <w:r w:rsidR="008265B6" w:rsidRPr="00157B56">
        <w:rPr>
          <w:rFonts w:asciiTheme="minorEastAsia" w:eastAsiaTheme="minorEastAsia" w:hAnsiTheme="minorEastAsia" w:cs="Times New Roman"/>
          <w:sz w:val="28"/>
          <w:szCs w:val="28"/>
        </w:rPr>
        <w:t>保持</w:t>
      </w:r>
      <w:r w:rsidRPr="00157B56">
        <w:rPr>
          <w:rFonts w:asciiTheme="minorEastAsia" w:eastAsiaTheme="minorEastAsia" w:hAnsiTheme="minorEastAsia" w:cs="Times New Roman"/>
          <w:sz w:val="28"/>
          <w:szCs w:val="28"/>
        </w:rPr>
        <w:t>了</w:t>
      </w:r>
      <w:r w:rsidR="008265B6" w:rsidRPr="00157B56">
        <w:rPr>
          <w:rFonts w:asciiTheme="minorEastAsia" w:eastAsiaTheme="minorEastAsia" w:hAnsiTheme="minorEastAsia" w:cs="Times New Roman"/>
          <w:sz w:val="28"/>
          <w:szCs w:val="28"/>
        </w:rPr>
        <w:t>党的先进性和纯洁性，提高</w:t>
      </w:r>
      <w:r w:rsidR="00CC6800" w:rsidRPr="00157B56">
        <w:rPr>
          <w:rFonts w:asciiTheme="minorEastAsia" w:eastAsiaTheme="minorEastAsia" w:hAnsiTheme="minorEastAsia" w:cs="Times New Roman"/>
          <w:sz w:val="28"/>
          <w:szCs w:val="28"/>
        </w:rPr>
        <w:t>了</w:t>
      </w:r>
      <w:r w:rsidR="008265B6" w:rsidRPr="00157B56">
        <w:rPr>
          <w:rFonts w:asciiTheme="minorEastAsia" w:eastAsiaTheme="minorEastAsia" w:hAnsiTheme="minorEastAsia" w:cs="Times New Roman"/>
          <w:sz w:val="28"/>
          <w:szCs w:val="28"/>
        </w:rPr>
        <w:t>党的领导水平和执政水平，确保党始终成为中国特色社会主义事业的坚强领导核心，为实现“两个一百年”奋斗目标和中华民族伟大复兴的中国梦提供</w:t>
      </w:r>
      <w:r w:rsidRPr="00157B56">
        <w:rPr>
          <w:rFonts w:asciiTheme="minorEastAsia" w:eastAsiaTheme="minorEastAsia" w:hAnsiTheme="minorEastAsia" w:cs="Times New Roman"/>
          <w:sz w:val="28"/>
          <w:szCs w:val="28"/>
        </w:rPr>
        <w:t>了</w:t>
      </w:r>
      <w:r w:rsidR="008265B6" w:rsidRPr="00157B56">
        <w:rPr>
          <w:rFonts w:asciiTheme="minorEastAsia" w:eastAsiaTheme="minorEastAsia" w:hAnsiTheme="minorEastAsia" w:cs="Times New Roman"/>
          <w:sz w:val="28"/>
          <w:szCs w:val="28"/>
        </w:rPr>
        <w:t>根本保证。</w:t>
      </w:r>
    </w:p>
    <w:p w14:paraId="3AD7DFE5" w14:textId="12CC33DC" w:rsidR="008265B6" w:rsidRPr="00157B56" w:rsidRDefault="008265B6" w:rsidP="00ED4D06">
      <w:pPr>
        <w:tabs>
          <w:tab w:val="left" w:pos="2340"/>
        </w:tabs>
        <w:ind w:firstLineChars="100" w:firstLine="3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2.2.5重要意义</w:t>
      </w:r>
    </w:p>
    <w:p w14:paraId="3EEE31F3" w14:textId="55BA468B" w:rsidR="008265B6" w:rsidRPr="00157B56" w:rsidRDefault="008265B6" w:rsidP="00ED4D06">
      <w:pPr>
        <w:tabs>
          <w:tab w:val="left" w:pos="2340"/>
        </w:tabs>
        <w:ind w:firstLineChars="100" w:firstLine="28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全面从严治党传承和弘扬了党的建设宝贵历史经验。严格要求</w:t>
      </w:r>
      <w:r w:rsidR="00B554D6" w:rsidRPr="00157B56">
        <w:rPr>
          <w:rFonts w:asciiTheme="minorEastAsia" w:eastAsiaTheme="minorEastAsia" w:hAnsiTheme="minorEastAsia" w:cs="Times New Roman"/>
          <w:sz w:val="28"/>
          <w:szCs w:val="28"/>
        </w:rPr>
        <w:t>自己</w:t>
      </w:r>
      <w:r w:rsidRPr="00157B56">
        <w:rPr>
          <w:rFonts w:asciiTheme="minorEastAsia" w:eastAsiaTheme="minorEastAsia" w:hAnsiTheme="minorEastAsia" w:cs="Times New Roman"/>
          <w:sz w:val="28"/>
          <w:szCs w:val="28"/>
        </w:rPr>
        <w:t>和从严治理</w:t>
      </w:r>
      <w:r w:rsidR="00B554D6" w:rsidRPr="00157B56">
        <w:rPr>
          <w:rFonts w:asciiTheme="minorEastAsia" w:eastAsiaTheme="minorEastAsia" w:hAnsiTheme="minorEastAsia" w:cs="Times New Roman"/>
          <w:sz w:val="28"/>
          <w:szCs w:val="28"/>
        </w:rPr>
        <w:t>自己</w:t>
      </w:r>
      <w:r w:rsidRPr="00157B56">
        <w:rPr>
          <w:rFonts w:asciiTheme="minorEastAsia" w:eastAsiaTheme="minorEastAsia" w:hAnsiTheme="minorEastAsia" w:cs="Times New Roman"/>
          <w:sz w:val="28"/>
          <w:szCs w:val="28"/>
        </w:rPr>
        <w:t>，保证了党的团结统一，保证了党保持整体上的先进性和纯洁性</w:t>
      </w:r>
      <w:r w:rsidR="00B554D6" w:rsidRPr="00157B56">
        <w:rPr>
          <w:rFonts w:asciiTheme="minorEastAsia" w:eastAsiaTheme="minorEastAsia" w:hAnsiTheme="minorEastAsia" w:cs="Times New Roman"/>
          <w:sz w:val="28"/>
          <w:szCs w:val="28"/>
        </w:rPr>
        <w:t>。</w:t>
      </w:r>
      <w:r w:rsidRPr="00157B56">
        <w:rPr>
          <w:rFonts w:asciiTheme="minorEastAsia" w:eastAsiaTheme="minorEastAsia" w:hAnsiTheme="minorEastAsia" w:cs="Times New Roman"/>
          <w:sz w:val="28"/>
          <w:szCs w:val="28"/>
        </w:rPr>
        <w:t>全面从严治党为中国特色社会主义事业发展提供了坚强保证。我们党管党治党，始终是与实现党的目标、完成党的任务、落实党的根本宗旨内在地融为一体的。而全面从严治党，就是为了让这种保证作用得到更为充分的体现和发挥。全面从严治党是对马克思主义党建理论和实践的丰富发展。从严治党到全面从严治党的变化，就是把握党的建设内在规律所提出的管党治党新要求。突出全面，成为党的十八大以来我们管党治党的一个总体要求。这是在总结党的建设</w:t>
      </w:r>
      <w:r w:rsidRPr="00157B56">
        <w:rPr>
          <w:rFonts w:asciiTheme="minorEastAsia" w:eastAsiaTheme="minorEastAsia" w:hAnsiTheme="minorEastAsia" w:cs="Times New Roman"/>
          <w:sz w:val="28"/>
          <w:szCs w:val="28"/>
        </w:rPr>
        <w:lastRenderedPageBreak/>
        <w:t>历史和现实经验基础上，对马克思主义建党学说在理论和实践上的丰富和发展。全面从严治党深化了管党治党的政治内涵</w:t>
      </w:r>
      <w:r w:rsidR="00FF2381" w:rsidRPr="00157B56">
        <w:rPr>
          <w:rFonts w:asciiTheme="minorEastAsia" w:eastAsiaTheme="minorEastAsia" w:hAnsiTheme="minorEastAsia" w:cs="Times New Roman"/>
          <w:sz w:val="28"/>
          <w:szCs w:val="28"/>
        </w:rPr>
        <w:t>，</w:t>
      </w:r>
      <w:r w:rsidRPr="00157B56">
        <w:rPr>
          <w:rFonts w:asciiTheme="minorEastAsia" w:eastAsiaTheme="minorEastAsia" w:hAnsiTheme="minorEastAsia" w:cs="Times New Roman"/>
          <w:sz w:val="28"/>
          <w:szCs w:val="28"/>
        </w:rPr>
        <w:t>反映了新时代党的建设的内在要求，在此过程中，党找到了跳出治乱兴衰历史周期律的第二个答案——自我革命。</w:t>
      </w:r>
    </w:p>
    <w:p w14:paraId="2D981398" w14:textId="2A941D7A" w:rsidR="00B554D6" w:rsidRPr="00157B56" w:rsidRDefault="00B554D6" w:rsidP="00ED4D06">
      <w:pPr>
        <w:tabs>
          <w:tab w:val="left" w:pos="2340"/>
        </w:tabs>
        <w:ind w:firstLineChars="100" w:firstLine="3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2.3全面深化改革</w:t>
      </w:r>
    </w:p>
    <w:p w14:paraId="0F3B8F84" w14:textId="63BDA705" w:rsidR="00B554D6" w:rsidRPr="00157B56" w:rsidRDefault="00B554D6" w:rsidP="00ED4D06">
      <w:pPr>
        <w:tabs>
          <w:tab w:val="left" w:pos="2340"/>
        </w:tabs>
        <w:ind w:firstLineChars="100" w:firstLine="3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2.3.1总述</w:t>
      </w:r>
    </w:p>
    <w:p w14:paraId="7DBD4EEB" w14:textId="2CB65177" w:rsidR="000728DA" w:rsidRPr="00157B56" w:rsidRDefault="000728DA" w:rsidP="00ED4D06">
      <w:pPr>
        <w:tabs>
          <w:tab w:val="left" w:pos="2340"/>
        </w:tabs>
        <w:ind w:firstLineChars="100" w:firstLine="28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全面深化改革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的优越性。</w:t>
      </w:r>
    </w:p>
    <w:p w14:paraId="1C976C44" w14:textId="69600E35" w:rsidR="00B554D6" w:rsidRPr="00157B56" w:rsidRDefault="00B554D6" w:rsidP="00ED4D06">
      <w:pPr>
        <w:tabs>
          <w:tab w:val="left" w:pos="2340"/>
        </w:tabs>
        <w:ind w:firstLineChars="100" w:firstLine="3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2.3.2历史沿革</w:t>
      </w:r>
    </w:p>
    <w:p w14:paraId="250DE823" w14:textId="7010C75C" w:rsidR="000728DA" w:rsidRPr="00157B56" w:rsidRDefault="000728DA" w:rsidP="00ED4D06">
      <w:pPr>
        <w:tabs>
          <w:tab w:val="left" w:pos="2340"/>
        </w:tabs>
        <w:ind w:firstLineChars="100" w:firstLine="28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自邓小平同志1978年在十一届三中全会上首次提出改革开放这一伟大构想之后，党的每一代领导人都在</w:t>
      </w:r>
      <w:r w:rsidR="004D371B" w:rsidRPr="00157B56">
        <w:rPr>
          <w:rFonts w:asciiTheme="minorEastAsia" w:eastAsiaTheme="minorEastAsia" w:hAnsiTheme="minorEastAsia" w:cs="Times New Roman"/>
          <w:sz w:val="28"/>
          <w:szCs w:val="28"/>
        </w:rPr>
        <w:t>深入推进</w:t>
      </w:r>
      <w:r w:rsidRPr="00157B56">
        <w:rPr>
          <w:rFonts w:asciiTheme="minorEastAsia" w:eastAsiaTheme="minorEastAsia" w:hAnsiTheme="minorEastAsia" w:cs="Times New Roman"/>
          <w:sz w:val="28"/>
          <w:szCs w:val="28"/>
        </w:rPr>
        <w:t>改革</w:t>
      </w:r>
      <w:r w:rsidR="004D371B" w:rsidRPr="00157B56">
        <w:rPr>
          <w:rFonts w:asciiTheme="minorEastAsia" w:eastAsiaTheme="minorEastAsia" w:hAnsiTheme="minorEastAsia" w:cs="Times New Roman"/>
          <w:sz w:val="28"/>
          <w:szCs w:val="28"/>
        </w:rPr>
        <w:t>，不断破除落后的思想理念。正如邓小平同志所说：“改革有困难，不改革更有困难”。</w:t>
      </w:r>
    </w:p>
    <w:p w14:paraId="4EBD0689" w14:textId="721210B3" w:rsidR="004D371B" w:rsidRPr="00157B56" w:rsidRDefault="004D371B" w:rsidP="00ED4D06">
      <w:pPr>
        <w:tabs>
          <w:tab w:val="left" w:pos="2340"/>
        </w:tabs>
        <w:ind w:firstLineChars="100" w:firstLine="28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党的十八届三中全会审议通过的《中共中央关于全面深化改革若干重大问题的决定》，提出了全面深化改革的指导思想、目标与任务以及重大原则，描绘了全面深化改革的新蓝图、新愿景，提出了新目标并进行了顶层设计，合理进行部署，汇集了全面深化改革的新思想、新论断、新举措。</w:t>
      </w:r>
    </w:p>
    <w:p w14:paraId="4EB91A91" w14:textId="2A589F45" w:rsidR="00B554D6" w:rsidRPr="00157B56" w:rsidRDefault="00B554D6" w:rsidP="00ED4D06">
      <w:pPr>
        <w:tabs>
          <w:tab w:val="left" w:pos="2340"/>
        </w:tabs>
        <w:ind w:firstLineChars="100" w:firstLine="3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2.3.3</w:t>
      </w:r>
      <w:r w:rsidR="000728DA" w:rsidRPr="00157B56">
        <w:rPr>
          <w:rFonts w:asciiTheme="minorEastAsia" w:eastAsiaTheme="minorEastAsia" w:hAnsiTheme="minorEastAsia" w:cs="Times New Roman"/>
          <w:b/>
          <w:bCs/>
          <w:sz w:val="30"/>
          <w:szCs w:val="30"/>
        </w:rPr>
        <w:t>客观需要</w:t>
      </w:r>
    </w:p>
    <w:p w14:paraId="3E86FA24" w14:textId="5043E7CA" w:rsidR="000C4990" w:rsidRPr="000C4990" w:rsidRDefault="000C4990" w:rsidP="000C4990">
      <w:pPr>
        <w:tabs>
          <w:tab w:val="left" w:pos="2340"/>
        </w:tabs>
        <w:ind w:firstLineChars="100" w:firstLine="28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全</w:t>
      </w:r>
      <w:r w:rsidRPr="000C4990">
        <w:rPr>
          <w:rFonts w:asciiTheme="minorEastAsia" w:eastAsiaTheme="minorEastAsia" w:hAnsiTheme="minorEastAsia" w:cs="Times New Roman"/>
          <w:sz w:val="28"/>
          <w:szCs w:val="28"/>
        </w:rPr>
        <w:t>面深化改革，既是历史发展的必然，更是现实的客观需要。</w:t>
      </w:r>
    </w:p>
    <w:p w14:paraId="24E2F422" w14:textId="750D0D8C" w:rsidR="004D371B" w:rsidRPr="00157B56" w:rsidRDefault="000C4990" w:rsidP="00ED4D06">
      <w:pPr>
        <w:tabs>
          <w:tab w:val="left" w:pos="2340"/>
        </w:tabs>
        <w:ind w:firstLineChars="100" w:firstLine="280"/>
        <w:rPr>
          <w:rFonts w:asciiTheme="minorEastAsia" w:eastAsiaTheme="minorEastAsia" w:hAnsiTheme="minorEastAsia" w:cs="Times New Roman"/>
          <w:b/>
          <w:bCs/>
          <w:sz w:val="28"/>
          <w:szCs w:val="28"/>
        </w:rPr>
      </w:pPr>
      <w:r w:rsidRPr="00157B56">
        <w:rPr>
          <w:rFonts w:asciiTheme="minorEastAsia" w:eastAsiaTheme="minorEastAsia" w:hAnsiTheme="minorEastAsia" w:cs="Times New Roman"/>
          <w:sz w:val="28"/>
          <w:szCs w:val="28"/>
        </w:rPr>
        <w:lastRenderedPageBreak/>
        <w:t>根据一个时期或阶段的形势和任务，党都分别就经济体制改革、政治体制改革、文化体制改革等重大问题作出过论述和部署。如十二届三中全会的《中共中央关于经济体制改革的决定》，阐述了改革由农村走向城市，确立了以公有制为基础的商品经济的政策；十四届三中全会上的《中共中央关于建立社会主义市场经济体制若干问题的决定》，把建立社会主义市场经济体制作为改革的方向。因此，全面深化改革的重要任务，是应运而生、顺势而为，是客观现实发展的必然结果，是深深植根于我国经济社会发展的实践基础之上的</w:t>
      </w:r>
      <w:r w:rsidR="00806D15" w:rsidRPr="00157B56">
        <w:rPr>
          <w:rFonts w:asciiTheme="minorEastAsia" w:eastAsiaTheme="minorEastAsia" w:hAnsiTheme="minorEastAsia" w:cs="Times New Roman" w:hint="eastAsia"/>
          <w:sz w:val="28"/>
          <w:szCs w:val="28"/>
        </w:rPr>
        <w:t>。</w:t>
      </w:r>
    </w:p>
    <w:p w14:paraId="5BB356B6" w14:textId="653A06A8" w:rsidR="000728DA" w:rsidRPr="00157B56" w:rsidRDefault="000728DA" w:rsidP="00ED4D06">
      <w:pPr>
        <w:tabs>
          <w:tab w:val="left" w:pos="2340"/>
        </w:tabs>
        <w:ind w:firstLineChars="100" w:firstLine="3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2.3.4取得成就</w:t>
      </w:r>
    </w:p>
    <w:p w14:paraId="7E1E40DB" w14:textId="385020F4" w:rsidR="000C4990" w:rsidRPr="00157B56" w:rsidRDefault="000C4990" w:rsidP="00ED4D06">
      <w:pPr>
        <w:tabs>
          <w:tab w:val="left" w:pos="2340"/>
        </w:tabs>
        <w:ind w:firstLineChars="100" w:firstLine="28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在六个改革方面取得了重大成就</w:t>
      </w:r>
      <w:r w:rsidR="00806D15" w:rsidRPr="00157B56">
        <w:rPr>
          <w:rFonts w:asciiTheme="minorEastAsia" w:eastAsiaTheme="minorEastAsia" w:hAnsiTheme="minorEastAsia" w:cs="Times New Roman" w:hint="eastAsia"/>
          <w:sz w:val="28"/>
          <w:szCs w:val="28"/>
        </w:rPr>
        <w:t>：</w:t>
      </w:r>
    </w:p>
    <w:p w14:paraId="0B70274A" w14:textId="411FA99E" w:rsidR="000C4990" w:rsidRPr="00157B56" w:rsidRDefault="002B3880" w:rsidP="003F0E7B">
      <w:pPr>
        <w:tabs>
          <w:tab w:val="left" w:pos="2340"/>
        </w:tabs>
        <w:ind w:firstLineChars="200" w:firstLine="6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1）</w:t>
      </w:r>
      <w:r w:rsidR="000C4990" w:rsidRPr="00157B56">
        <w:rPr>
          <w:rFonts w:asciiTheme="minorEastAsia" w:eastAsiaTheme="minorEastAsia" w:hAnsiTheme="minorEastAsia" w:cs="Times New Roman"/>
          <w:b/>
          <w:bCs/>
          <w:sz w:val="30"/>
          <w:szCs w:val="30"/>
        </w:rPr>
        <w:t>政治体制改革</w:t>
      </w:r>
    </w:p>
    <w:p w14:paraId="1D87FA5E" w14:textId="1489084E" w:rsidR="000C4990" w:rsidRPr="00157B56" w:rsidRDefault="000C4990" w:rsidP="000C4990">
      <w:pPr>
        <w:tabs>
          <w:tab w:val="left" w:pos="2340"/>
        </w:tabs>
        <w:ind w:left="28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主要表现</w:t>
      </w:r>
      <w:r w:rsidR="00F666A4" w:rsidRPr="00157B56">
        <w:rPr>
          <w:rFonts w:asciiTheme="minorEastAsia" w:eastAsiaTheme="minorEastAsia" w:hAnsiTheme="minorEastAsia" w:cs="Times New Roman"/>
          <w:sz w:val="28"/>
          <w:szCs w:val="28"/>
        </w:rPr>
        <w:t>在</w:t>
      </w:r>
      <w:r w:rsidRPr="00157B56">
        <w:rPr>
          <w:rFonts w:asciiTheme="minorEastAsia" w:eastAsiaTheme="minorEastAsia" w:hAnsiTheme="minorEastAsia" w:cs="Times New Roman"/>
          <w:sz w:val="28"/>
          <w:szCs w:val="28"/>
        </w:rPr>
        <w:t>全过程人民民主</w:t>
      </w:r>
      <w:r w:rsidR="00F666A4" w:rsidRPr="00157B56">
        <w:rPr>
          <w:rFonts w:asciiTheme="minorEastAsia" w:eastAsiaTheme="minorEastAsia" w:hAnsiTheme="minorEastAsia" w:cs="Times New Roman"/>
          <w:sz w:val="28"/>
          <w:szCs w:val="28"/>
        </w:rPr>
        <w:t>与加强人民代表大会制度。党的二十大报告把发展全过程人民民主确定为中国式现代化本质要求的一项重要内容，强调全过程人民民主是社会主义民主政治的本质属性，对“发展全过程人民民主，保障人民当家作主”作出全面部署、提出明确要求。这对于新时代新征程更好发挥我国社会主义政治制度优势、全面建设社会主义现代化国家、全面推进中华民族伟大复兴具有十分重要的意义</w:t>
      </w:r>
    </w:p>
    <w:p w14:paraId="0F25F848" w14:textId="42F6B3D6" w:rsidR="000C4990" w:rsidRPr="00157B56" w:rsidRDefault="002B3880" w:rsidP="003F0E7B">
      <w:pPr>
        <w:tabs>
          <w:tab w:val="left" w:pos="2340"/>
        </w:tabs>
        <w:ind w:firstLineChars="200" w:firstLine="6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2）</w:t>
      </w:r>
      <w:r w:rsidR="000C4990" w:rsidRPr="00157B56">
        <w:rPr>
          <w:rFonts w:asciiTheme="minorEastAsia" w:eastAsiaTheme="minorEastAsia" w:hAnsiTheme="minorEastAsia" w:cs="Times New Roman"/>
          <w:b/>
          <w:bCs/>
          <w:sz w:val="30"/>
          <w:szCs w:val="30"/>
        </w:rPr>
        <w:t>经济体制改革</w:t>
      </w:r>
    </w:p>
    <w:p w14:paraId="1DA1AD16" w14:textId="4769CEFF" w:rsidR="00F666A4" w:rsidRPr="00157B56" w:rsidRDefault="00F666A4" w:rsidP="00F666A4">
      <w:pPr>
        <w:tabs>
          <w:tab w:val="left" w:pos="2340"/>
        </w:tabs>
        <w:ind w:left="28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主要表现在收入分配更加平衡、由经济发展高速发展转向高质量发展、积极贯彻新发展理念，大力发展实体经济，建设现代化经济体系、加强对外开放等多个领域</w:t>
      </w:r>
    </w:p>
    <w:p w14:paraId="56D6DD09" w14:textId="40F824B6" w:rsidR="000C4990" w:rsidRPr="00157B56" w:rsidRDefault="002B3880" w:rsidP="003F0E7B">
      <w:pPr>
        <w:tabs>
          <w:tab w:val="left" w:pos="2340"/>
        </w:tabs>
        <w:ind w:firstLineChars="200" w:firstLine="6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lastRenderedPageBreak/>
        <w:t>3）</w:t>
      </w:r>
      <w:r w:rsidR="000C4990" w:rsidRPr="00157B56">
        <w:rPr>
          <w:rFonts w:asciiTheme="minorEastAsia" w:eastAsiaTheme="minorEastAsia" w:hAnsiTheme="minorEastAsia" w:cs="Times New Roman"/>
          <w:b/>
          <w:bCs/>
          <w:sz w:val="30"/>
          <w:szCs w:val="30"/>
        </w:rPr>
        <w:t>文化体制改革</w:t>
      </w:r>
    </w:p>
    <w:p w14:paraId="6F780CD4" w14:textId="39685F1D" w:rsidR="00F666A4" w:rsidRPr="00157B56" w:rsidRDefault="00F666A4" w:rsidP="00F666A4">
      <w:pPr>
        <w:tabs>
          <w:tab w:val="left" w:pos="2340"/>
        </w:tabs>
        <w:ind w:left="28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主要表现在增强“四个自信上”，并促进“转企改制”，促进文化产品更加适应党的呼声，</w:t>
      </w:r>
      <w:r w:rsidR="00F53477" w:rsidRPr="00157B56">
        <w:rPr>
          <w:rFonts w:asciiTheme="minorEastAsia" w:eastAsiaTheme="minorEastAsia" w:hAnsiTheme="minorEastAsia" w:cs="Times New Roman"/>
          <w:sz w:val="28"/>
          <w:szCs w:val="28"/>
        </w:rPr>
        <w:t>更加植根于人民群众的生活实践，出现了一批又一批的精品文化产品，弘扬中国优秀传统文化，对传统文化进行创造性转化、创新性发展。进行净网行动，对落后文化，腐朽文化进行清扫，在文化领域深入推进“扫黄打非”。</w:t>
      </w:r>
    </w:p>
    <w:p w14:paraId="7D5B01B1" w14:textId="7F3DF3C1" w:rsidR="000C4990" w:rsidRPr="00157B56" w:rsidRDefault="002B3880" w:rsidP="003F0E7B">
      <w:pPr>
        <w:tabs>
          <w:tab w:val="left" w:pos="2340"/>
        </w:tabs>
        <w:ind w:firstLineChars="200" w:firstLine="6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4）</w:t>
      </w:r>
      <w:r w:rsidR="000C4990" w:rsidRPr="00157B56">
        <w:rPr>
          <w:rFonts w:asciiTheme="minorEastAsia" w:eastAsiaTheme="minorEastAsia" w:hAnsiTheme="minorEastAsia" w:cs="Times New Roman"/>
          <w:b/>
          <w:bCs/>
          <w:sz w:val="30"/>
          <w:szCs w:val="30"/>
        </w:rPr>
        <w:t>社会体制改革</w:t>
      </w:r>
    </w:p>
    <w:p w14:paraId="43A740D8" w14:textId="7FCDC6FF" w:rsidR="00F53477" w:rsidRPr="00157B56" w:rsidRDefault="00F53477" w:rsidP="00F53477">
      <w:pPr>
        <w:tabs>
          <w:tab w:val="left" w:pos="2340"/>
        </w:tabs>
        <w:ind w:left="28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主要表现在党继续深入推动网络强国战略，科教兴国战略，创新驱动发展战略，大力推动大众创业，万众创新，正如习近平总书记在发挥创新的作用，使一切社会财富的源泉充分涌流。</w:t>
      </w:r>
    </w:p>
    <w:p w14:paraId="1A7685E8" w14:textId="5695633C" w:rsidR="000C4990" w:rsidRPr="00157B56" w:rsidRDefault="002B3880" w:rsidP="003F0E7B">
      <w:pPr>
        <w:tabs>
          <w:tab w:val="left" w:pos="2340"/>
        </w:tabs>
        <w:ind w:firstLineChars="200" w:firstLine="6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5）</w:t>
      </w:r>
      <w:r w:rsidR="000C4990" w:rsidRPr="00157B56">
        <w:rPr>
          <w:rFonts w:asciiTheme="minorEastAsia" w:eastAsiaTheme="minorEastAsia" w:hAnsiTheme="minorEastAsia" w:cs="Times New Roman"/>
          <w:b/>
          <w:bCs/>
          <w:sz w:val="30"/>
          <w:szCs w:val="30"/>
        </w:rPr>
        <w:t>生态文明体制改革</w:t>
      </w:r>
    </w:p>
    <w:p w14:paraId="31366502" w14:textId="4AB90FCD" w:rsidR="002B3880" w:rsidRPr="00157B56" w:rsidRDefault="002B3880" w:rsidP="002B3880">
      <w:pPr>
        <w:tabs>
          <w:tab w:val="left" w:pos="2340"/>
        </w:tabs>
        <w:ind w:left="28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主要表现在深入贯彻“绿水青山就是金山银山，发展与保护相统一，发展必须是可持续发展，树立尊重、顺应、保护自然的理念”以及在一系列环保会议上的倡议，如“碳达峰碳中和目标”、《湿地公约》、</w:t>
      </w:r>
      <w:r w:rsidR="00157B56">
        <w:rPr>
          <w:rFonts w:asciiTheme="minorEastAsia" w:eastAsiaTheme="minorEastAsia" w:hAnsiTheme="minorEastAsia" w:cs="Times New Roman" w:hint="eastAsia"/>
          <w:sz w:val="28"/>
          <w:szCs w:val="28"/>
        </w:rPr>
        <w:t>第二十六届联合国气候变化大会</w:t>
      </w:r>
      <w:r w:rsidRPr="00157B56">
        <w:rPr>
          <w:rFonts w:asciiTheme="minorEastAsia" w:eastAsiaTheme="minorEastAsia" w:hAnsiTheme="minorEastAsia" w:cs="Times New Roman"/>
          <w:sz w:val="28"/>
          <w:szCs w:val="28"/>
        </w:rPr>
        <w:t>及现在正在埃及举办的</w:t>
      </w:r>
      <w:r w:rsidR="00157B56">
        <w:rPr>
          <w:rFonts w:asciiTheme="minorEastAsia" w:eastAsiaTheme="minorEastAsia" w:hAnsiTheme="minorEastAsia" w:cs="Times New Roman" w:hint="eastAsia"/>
          <w:sz w:val="28"/>
          <w:szCs w:val="28"/>
        </w:rPr>
        <w:t>第二十七届联合国气候变化大会</w:t>
      </w:r>
    </w:p>
    <w:p w14:paraId="1B6D5D88" w14:textId="00EDF23C" w:rsidR="000C4990" w:rsidRPr="00157B56" w:rsidRDefault="002B3880" w:rsidP="003F0E7B">
      <w:pPr>
        <w:tabs>
          <w:tab w:val="left" w:pos="2340"/>
        </w:tabs>
        <w:ind w:firstLineChars="200" w:firstLine="6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6）</w:t>
      </w:r>
      <w:r w:rsidR="000C4990" w:rsidRPr="00157B56">
        <w:rPr>
          <w:rFonts w:asciiTheme="minorEastAsia" w:eastAsiaTheme="minorEastAsia" w:hAnsiTheme="minorEastAsia" w:cs="Times New Roman"/>
          <w:b/>
          <w:bCs/>
          <w:sz w:val="30"/>
          <w:szCs w:val="30"/>
        </w:rPr>
        <w:t>党的建设制度改革</w:t>
      </w:r>
    </w:p>
    <w:p w14:paraId="3901F430" w14:textId="2E3946A0" w:rsidR="002B3880" w:rsidRPr="00157B56" w:rsidRDefault="00806D15" w:rsidP="002B3880">
      <w:pPr>
        <w:tabs>
          <w:tab w:val="left" w:pos="2340"/>
        </w:tabs>
        <w:ind w:left="28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主要表现在坚持和完善民主集中制、严格党内生活，进一步健全和完善党内民主制度体系、实施人才强国战略，积聚人才到国家事业上来、培育优秀干部队伍</w:t>
      </w:r>
    </w:p>
    <w:p w14:paraId="66F011CA" w14:textId="66573EAA" w:rsidR="000728DA" w:rsidRPr="00157B56" w:rsidRDefault="000728DA" w:rsidP="00ED4D06">
      <w:pPr>
        <w:tabs>
          <w:tab w:val="left" w:pos="2340"/>
        </w:tabs>
        <w:ind w:firstLineChars="100" w:firstLine="3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2.3.5重要意义</w:t>
      </w:r>
    </w:p>
    <w:p w14:paraId="3C0BF818" w14:textId="6F894C23" w:rsidR="00806D15" w:rsidRPr="00157B56" w:rsidRDefault="00806D15" w:rsidP="00ED4D06">
      <w:pPr>
        <w:tabs>
          <w:tab w:val="left" w:pos="2340"/>
        </w:tabs>
        <w:ind w:firstLineChars="100" w:firstLine="28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全面深化改革加强了党的集中统一领导，利于党进行顶层设计，实</w:t>
      </w:r>
      <w:r w:rsidRPr="00157B56">
        <w:rPr>
          <w:rFonts w:asciiTheme="minorEastAsia" w:eastAsiaTheme="minorEastAsia" w:hAnsiTheme="minorEastAsia" w:cs="Times New Roman"/>
          <w:sz w:val="28"/>
          <w:szCs w:val="28"/>
        </w:rPr>
        <w:lastRenderedPageBreak/>
        <w:t>现由局部探索到系统协调、全面深化的历史性转变，充分发挥了改革作用，取得了具有鲜明时代性与实践性的成果，有利于增强人民获得感、满足感、幸福感、安全感，利于在全社会形成改革创新活力竞相迸发、充分涌流的生动局面。</w:t>
      </w:r>
    </w:p>
    <w:p w14:paraId="54CD6BD9" w14:textId="0F846891" w:rsidR="000728DA" w:rsidRPr="00157B56" w:rsidRDefault="000728DA" w:rsidP="00ED4D06">
      <w:pPr>
        <w:tabs>
          <w:tab w:val="left" w:pos="2340"/>
        </w:tabs>
        <w:ind w:firstLineChars="100" w:firstLine="3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2.4全面依法治国</w:t>
      </w:r>
    </w:p>
    <w:p w14:paraId="65AC4369" w14:textId="19745EDB" w:rsidR="000728DA" w:rsidRPr="00157B56" w:rsidRDefault="000728DA" w:rsidP="00ED4D06">
      <w:pPr>
        <w:tabs>
          <w:tab w:val="left" w:pos="2340"/>
        </w:tabs>
        <w:ind w:firstLineChars="100" w:firstLine="3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2.4.1总述</w:t>
      </w:r>
    </w:p>
    <w:p w14:paraId="2067B693" w14:textId="0C80C9EF" w:rsidR="00025610" w:rsidRPr="00157B56" w:rsidRDefault="00025610" w:rsidP="00ED4D06">
      <w:pPr>
        <w:tabs>
          <w:tab w:val="left" w:pos="2340"/>
        </w:tabs>
        <w:ind w:firstLineChars="100" w:firstLine="28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依法治国就是依照宪法和法律来治理国家，是中国共产党领导人民治理国家的基本方略，是发展社会主义市场经济的客观需要，也是社会文明进步的显著标志，还是国家长治久安的必要保障。依法治国，建设社会主义法治国家，是人民当家作主</w:t>
      </w:r>
      <w:r w:rsidRPr="00157B56">
        <w:rPr>
          <w:rFonts w:asciiTheme="minorEastAsia" w:eastAsiaTheme="minorEastAsia" w:hAnsiTheme="minorEastAsia" w:cs="Times New Roman" w:hint="eastAsia"/>
          <w:sz w:val="28"/>
          <w:szCs w:val="28"/>
        </w:rPr>
        <w:t>的</w:t>
      </w:r>
      <w:r w:rsidRPr="00157B56">
        <w:rPr>
          <w:rFonts w:asciiTheme="minorEastAsia" w:eastAsiaTheme="minorEastAsia" w:hAnsiTheme="minorEastAsia" w:cs="Times New Roman"/>
          <w:sz w:val="28"/>
          <w:szCs w:val="28"/>
        </w:rPr>
        <w:t>根本保证</w:t>
      </w:r>
      <w:r w:rsidRPr="00157B56">
        <w:rPr>
          <w:rFonts w:asciiTheme="minorEastAsia" w:eastAsiaTheme="minorEastAsia" w:hAnsiTheme="minorEastAsia" w:cs="Times New Roman" w:hint="eastAsia"/>
          <w:sz w:val="28"/>
          <w:szCs w:val="28"/>
        </w:rPr>
        <w:t>。</w:t>
      </w:r>
    </w:p>
    <w:p w14:paraId="1F947CC0" w14:textId="43CF9CA2" w:rsidR="000728DA" w:rsidRPr="00157B56" w:rsidRDefault="000728DA" w:rsidP="00ED4D06">
      <w:pPr>
        <w:tabs>
          <w:tab w:val="left" w:pos="2340"/>
        </w:tabs>
        <w:ind w:firstLineChars="100" w:firstLine="300"/>
        <w:rPr>
          <w:rFonts w:asciiTheme="minorEastAsia" w:eastAsiaTheme="minorEastAsia" w:hAnsiTheme="minorEastAsia" w:cs="Times New Roman"/>
          <w:b/>
          <w:bCs/>
          <w:sz w:val="30"/>
          <w:szCs w:val="30"/>
        </w:rPr>
      </w:pPr>
      <w:r w:rsidRPr="00157B56">
        <w:rPr>
          <w:rFonts w:asciiTheme="minorEastAsia" w:eastAsiaTheme="minorEastAsia" w:hAnsiTheme="minorEastAsia" w:cs="Times New Roman"/>
          <w:b/>
          <w:bCs/>
          <w:sz w:val="30"/>
          <w:szCs w:val="30"/>
        </w:rPr>
        <w:t>2.4.2历史沿革</w:t>
      </w:r>
    </w:p>
    <w:p w14:paraId="0EB8BF48" w14:textId="3F53F19A" w:rsidR="00025610" w:rsidRPr="00157B56" w:rsidRDefault="00025610" w:rsidP="00ED4D06">
      <w:pPr>
        <w:tabs>
          <w:tab w:val="left" w:pos="2340"/>
        </w:tabs>
        <w:ind w:firstLineChars="100" w:firstLine="28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依法治国是对新中国历史经验进行深刻总结的结果：建国以后，中国民主和法制建设</w:t>
      </w:r>
      <w:r w:rsidR="00355C83" w:rsidRPr="00157B56">
        <w:rPr>
          <w:rFonts w:asciiTheme="minorEastAsia" w:eastAsiaTheme="minorEastAsia" w:hAnsiTheme="minorEastAsia" w:cs="Times New Roman" w:hint="eastAsia"/>
          <w:sz w:val="28"/>
          <w:szCs w:val="28"/>
        </w:rPr>
        <w:t>的发展在2</w:t>
      </w:r>
      <w:r w:rsidR="00355C83" w:rsidRPr="00157B56">
        <w:rPr>
          <w:rFonts w:asciiTheme="minorEastAsia" w:eastAsiaTheme="minorEastAsia" w:hAnsiTheme="minorEastAsia" w:cs="Times New Roman"/>
          <w:sz w:val="28"/>
          <w:szCs w:val="28"/>
        </w:rPr>
        <w:t>0</w:t>
      </w:r>
      <w:r w:rsidR="00355C83" w:rsidRPr="00157B56">
        <w:rPr>
          <w:rFonts w:asciiTheme="minorEastAsia" w:eastAsiaTheme="minorEastAsia" w:hAnsiTheme="minorEastAsia" w:cs="Times New Roman" w:hint="eastAsia"/>
          <w:sz w:val="28"/>
          <w:szCs w:val="28"/>
        </w:rPr>
        <w:t>世纪6</w:t>
      </w:r>
      <w:r w:rsidR="00355C83" w:rsidRPr="00157B56">
        <w:rPr>
          <w:rFonts w:asciiTheme="minorEastAsia" w:eastAsiaTheme="minorEastAsia" w:hAnsiTheme="minorEastAsia" w:cs="Times New Roman"/>
          <w:sz w:val="28"/>
          <w:szCs w:val="28"/>
        </w:rPr>
        <w:t>0</w:t>
      </w:r>
      <w:r w:rsidR="00355C83" w:rsidRPr="00157B56">
        <w:rPr>
          <w:rFonts w:asciiTheme="minorEastAsia" w:eastAsiaTheme="minorEastAsia" w:hAnsiTheme="minorEastAsia" w:cs="Times New Roman" w:hint="eastAsia"/>
          <w:sz w:val="28"/>
          <w:szCs w:val="28"/>
        </w:rPr>
        <w:t>年代始受逐渐渗入国家各个层面的</w:t>
      </w:r>
      <w:r w:rsidRPr="00157B56">
        <w:rPr>
          <w:rFonts w:asciiTheme="minorEastAsia" w:eastAsiaTheme="minorEastAsia" w:hAnsiTheme="minorEastAsia" w:cs="Times New Roman"/>
          <w:sz w:val="28"/>
          <w:szCs w:val="28"/>
        </w:rPr>
        <w:t>“左</w:t>
      </w:r>
      <w:r w:rsidR="00355C83" w:rsidRPr="00157B56">
        <w:rPr>
          <w:rFonts w:asciiTheme="minorEastAsia" w:eastAsiaTheme="minorEastAsia" w:hAnsiTheme="minorEastAsia" w:cs="Times New Roman" w:hint="eastAsia"/>
          <w:sz w:val="28"/>
          <w:szCs w:val="28"/>
        </w:rPr>
        <w:t>倾思潮</w:t>
      </w:r>
      <w:r w:rsidRPr="00157B56">
        <w:rPr>
          <w:rFonts w:asciiTheme="minorEastAsia" w:eastAsiaTheme="minorEastAsia" w:hAnsiTheme="minorEastAsia" w:cs="Times New Roman"/>
          <w:sz w:val="28"/>
          <w:szCs w:val="28"/>
        </w:rPr>
        <w:t>”</w:t>
      </w:r>
      <w:r w:rsidR="00355C83" w:rsidRPr="00157B56">
        <w:rPr>
          <w:rFonts w:asciiTheme="minorEastAsia" w:eastAsiaTheme="minorEastAsia" w:hAnsiTheme="minorEastAsia" w:cs="Times New Roman" w:hint="eastAsia"/>
          <w:sz w:val="28"/>
          <w:szCs w:val="28"/>
        </w:rPr>
        <w:t>的指导思想</w:t>
      </w:r>
      <w:r w:rsidRPr="00157B56">
        <w:rPr>
          <w:rFonts w:asciiTheme="minorEastAsia" w:eastAsiaTheme="minorEastAsia" w:hAnsiTheme="minorEastAsia" w:cs="Times New Roman"/>
          <w:sz w:val="28"/>
          <w:szCs w:val="28"/>
        </w:rPr>
        <w:t>，而使民主法制建设的良好势头急转直下，最终酿成十年“文革”的历史性悲剧。</w:t>
      </w:r>
      <w:r w:rsidRPr="00157B56">
        <w:rPr>
          <w:rFonts w:asciiTheme="minorEastAsia" w:eastAsiaTheme="minorEastAsia" w:hAnsiTheme="minorEastAsia" w:cs="Times New Roman" w:hint="eastAsia"/>
          <w:sz w:val="28"/>
          <w:szCs w:val="28"/>
        </w:rPr>
        <w:t>文革后的国家领导人认识到：只有认真建立社会主义民主法制，才能避免类似“文革”的悲剧再度发生。</w:t>
      </w:r>
    </w:p>
    <w:p w14:paraId="10448088" w14:textId="12D0DDA7" w:rsidR="000728DA" w:rsidRDefault="000728DA" w:rsidP="00ED4D06">
      <w:pPr>
        <w:tabs>
          <w:tab w:val="left" w:pos="2340"/>
        </w:tabs>
        <w:ind w:firstLineChars="100" w:firstLine="300"/>
        <w:rPr>
          <w:rFonts w:ascii="Times New Roman" w:eastAsiaTheme="minorEastAsia" w:hAnsi="Times New Roman" w:cs="Times New Roman"/>
          <w:b/>
          <w:bCs/>
          <w:sz w:val="30"/>
          <w:szCs w:val="30"/>
        </w:rPr>
      </w:pPr>
      <w:r w:rsidRPr="00E45A37">
        <w:rPr>
          <w:rFonts w:ascii="Times New Roman" w:eastAsiaTheme="minorEastAsia" w:hAnsi="Times New Roman" w:cs="Times New Roman"/>
          <w:b/>
          <w:bCs/>
          <w:sz w:val="30"/>
          <w:szCs w:val="30"/>
        </w:rPr>
        <w:t>2.4.3</w:t>
      </w:r>
      <w:r w:rsidRPr="00E45A37">
        <w:rPr>
          <w:rFonts w:ascii="Times New Roman" w:eastAsiaTheme="minorEastAsia" w:hAnsi="Times New Roman" w:cs="Times New Roman"/>
          <w:b/>
          <w:bCs/>
          <w:sz w:val="30"/>
          <w:szCs w:val="30"/>
        </w:rPr>
        <w:t>取得成就</w:t>
      </w:r>
    </w:p>
    <w:p w14:paraId="71D3F8BA" w14:textId="1A03A3DF" w:rsidR="00025610" w:rsidRPr="00157B56" w:rsidRDefault="00355C83" w:rsidP="003F0E7B">
      <w:pPr>
        <w:tabs>
          <w:tab w:val="left" w:pos="2340"/>
        </w:tabs>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hint="eastAsia"/>
          <w:sz w:val="28"/>
          <w:szCs w:val="28"/>
        </w:rPr>
        <w:t>1）</w:t>
      </w:r>
      <w:r w:rsidR="00025610" w:rsidRPr="00157B56">
        <w:rPr>
          <w:rFonts w:asciiTheme="minorEastAsia" w:eastAsiaTheme="minorEastAsia" w:hAnsiTheme="minorEastAsia" w:cs="Times New Roman"/>
          <w:sz w:val="28"/>
          <w:szCs w:val="28"/>
        </w:rPr>
        <w:t>党运用法治方式领导和治理国家能力显著增强</w:t>
      </w:r>
    </w:p>
    <w:p w14:paraId="37D06D17" w14:textId="0C417130" w:rsidR="00025610" w:rsidRPr="00157B56" w:rsidRDefault="00355C83" w:rsidP="003F0E7B">
      <w:pPr>
        <w:tabs>
          <w:tab w:val="left" w:pos="2340"/>
        </w:tabs>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hint="eastAsia"/>
          <w:sz w:val="28"/>
          <w:szCs w:val="28"/>
        </w:rPr>
        <w:t>2）</w:t>
      </w:r>
      <w:r w:rsidR="00025610" w:rsidRPr="00157B56">
        <w:rPr>
          <w:rFonts w:asciiTheme="minorEastAsia" w:eastAsiaTheme="minorEastAsia" w:hAnsiTheme="minorEastAsia" w:cs="Times New Roman"/>
          <w:sz w:val="28"/>
          <w:szCs w:val="28"/>
        </w:rPr>
        <w:t>宪法实施与监督呈现出最佳状态 达到历史新高度</w:t>
      </w:r>
    </w:p>
    <w:p w14:paraId="4087BB11" w14:textId="27520A2D" w:rsidR="00025610" w:rsidRPr="00157B56" w:rsidRDefault="00355C83" w:rsidP="003F0E7B">
      <w:pPr>
        <w:tabs>
          <w:tab w:val="left" w:pos="2340"/>
        </w:tabs>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hint="eastAsia"/>
          <w:sz w:val="28"/>
          <w:szCs w:val="28"/>
        </w:rPr>
        <w:t>3）</w:t>
      </w:r>
      <w:r w:rsidR="00025610" w:rsidRPr="00157B56">
        <w:rPr>
          <w:rFonts w:asciiTheme="minorEastAsia" w:eastAsiaTheme="minorEastAsia" w:hAnsiTheme="minorEastAsia" w:cs="Times New Roman"/>
          <w:sz w:val="28"/>
          <w:szCs w:val="28"/>
        </w:rPr>
        <w:t>我国法律体系建设进程持续加速 法律体系逐渐完善</w:t>
      </w:r>
    </w:p>
    <w:p w14:paraId="10A65B9C" w14:textId="3F9C9FF9" w:rsidR="00025610" w:rsidRPr="00157B56" w:rsidRDefault="00355C83" w:rsidP="003F0E7B">
      <w:pPr>
        <w:tabs>
          <w:tab w:val="left" w:pos="2340"/>
        </w:tabs>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hint="eastAsia"/>
          <w:sz w:val="28"/>
          <w:szCs w:val="28"/>
        </w:rPr>
        <w:t>4）</w:t>
      </w:r>
      <w:r w:rsidR="00025610" w:rsidRPr="00157B56">
        <w:rPr>
          <w:rFonts w:asciiTheme="minorEastAsia" w:eastAsiaTheme="minorEastAsia" w:hAnsiTheme="minorEastAsia" w:cs="Times New Roman" w:hint="eastAsia"/>
          <w:sz w:val="28"/>
          <w:szCs w:val="28"/>
        </w:rPr>
        <w:t>加强社会主义法治中国统一领导</w:t>
      </w:r>
    </w:p>
    <w:p w14:paraId="7093EAE3" w14:textId="12687E9C" w:rsidR="000728DA" w:rsidRDefault="000728DA" w:rsidP="00ED4D06">
      <w:pPr>
        <w:tabs>
          <w:tab w:val="left" w:pos="2340"/>
        </w:tabs>
        <w:ind w:firstLineChars="100" w:firstLine="300"/>
        <w:rPr>
          <w:rFonts w:ascii="Times New Roman" w:eastAsiaTheme="minorEastAsia" w:hAnsi="Times New Roman" w:cs="Times New Roman"/>
          <w:b/>
          <w:bCs/>
          <w:sz w:val="30"/>
          <w:szCs w:val="30"/>
        </w:rPr>
      </w:pPr>
      <w:r w:rsidRPr="00E45A37">
        <w:rPr>
          <w:rFonts w:ascii="Times New Roman" w:eastAsiaTheme="minorEastAsia" w:hAnsi="Times New Roman" w:cs="Times New Roman"/>
          <w:b/>
          <w:bCs/>
          <w:sz w:val="30"/>
          <w:szCs w:val="30"/>
        </w:rPr>
        <w:lastRenderedPageBreak/>
        <w:t>2.4.4</w:t>
      </w:r>
      <w:r w:rsidRPr="00E45A37">
        <w:rPr>
          <w:rFonts w:ascii="Times New Roman" w:eastAsiaTheme="minorEastAsia" w:hAnsi="Times New Roman" w:cs="Times New Roman"/>
          <w:b/>
          <w:bCs/>
          <w:sz w:val="30"/>
          <w:szCs w:val="30"/>
        </w:rPr>
        <w:t>重要意义</w:t>
      </w:r>
    </w:p>
    <w:p w14:paraId="4DCDDC18" w14:textId="3D509684" w:rsidR="00355C83" w:rsidRPr="00157B56" w:rsidRDefault="00355C83" w:rsidP="003F0E7B">
      <w:pPr>
        <w:tabs>
          <w:tab w:val="left" w:pos="2340"/>
        </w:tabs>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hint="eastAsia"/>
          <w:sz w:val="28"/>
          <w:szCs w:val="28"/>
        </w:rPr>
        <w:t>1）有利于改善和加强党的领导</w:t>
      </w:r>
    </w:p>
    <w:p w14:paraId="57AB12E7" w14:textId="6F714C6A" w:rsidR="00355C83" w:rsidRPr="00157B56" w:rsidRDefault="00355C83" w:rsidP="003F0E7B">
      <w:pPr>
        <w:tabs>
          <w:tab w:val="left" w:pos="2340"/>
        </w:tabs>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hint="eastAsia"/>
          <w:sz w:val="28"/>
          <w:szCs w:val="28"/>
        </w:rPr>
        <w:t>2）有利于发扬社会主义民主，实现人民真正当家作主</w:t>
      </w:r>
    </w:p>
    <w:p w14:paraId="688D775D" w14:textId="225D2472" w:rsidR="00355C83" w:rsidRPr="00157B56" w:rsidRDefault="00355C83" w:rsidP="003F0E7B">
      <w:pPr>
        <w:tabs>
          <w:tab w:val="left" w:pos="2340"/>
        </w:tabs>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hint="eastAsia"/>
          <w:sz w:val="28"/>
          <w:szCs w:val="28"/>
        </w:rPr>
        <w:t>3）使</w:t>
      </w:r>
      <w:r w:rsidRPr="00157B56">
        <w:rPr>
          <w:rFonts w:asciiTheme="minorEastAsia" w:eastAsiaTheme="minorEastAsia" w:hAnsiTheme="minorEastAsia" w:cs="Times New Roman"/>
          <w:sz w:val="28"/>
          <w:szCs w:val="28"/>
        </w:rPr>
        <w:t>社会主义市场经济和对外开放</w:t>
      </w:r>
      <w:r w:rsidRPr="00157B56">
        <w:rPr>
          <w:rFonts w:asciiTheme="minorEastAsia" w:eastAsiaTheme="minorEastAsia" w:hAnsiTheme="minorEastAsia" w:cs="Times New Roman" w:hint="eastAsia"/>
          <w:sz w:val="28"/>
          <w:szCs w:val="28"/>
        </w:rPr>
        <w:t>不断深入</w:t>
      </w:r>
    </w:p>
    <w:p w14:paraId="211DE966" w14:textId="77777777" w:rsidR="00CB37E1" w:rsidRPr="00157B56" w:rsidRDefault="00355C83" w:rsidP="003F0E7B">
      <w:pPr>
        <w:tabs>
          <w:tab w:val="left" w:pos="2340"/>
        </w:tabs>
        <w:ind w:firstLineChars="200" w:firstLine="560"/>
        <w:rPr>
          <w:rFonts w:asciiTheme="minorEastAsia" w:eastAsiaTheme="minorEastAsia" w:hAnsiTheme="minorEastAsia" w:cs="Times New Roman"/>
          <w:sz w:val="28"/>
          <w:szCs w:val="28"/>
        </w:rPr>
      </w:pPr>
      <w:r w:rsidRPr="00157B56">
        <w:rPr>
          <w:rFonts w:asciiTheme="minorEastAsia" w:eastAsiaTheme="minorEastAsia" w:hAnsiTheme="minorEastAsia" w:cs="Times New Roman"/>
          <w:sz w:val="28"/>
          <w:szCs w:val="28"/>
        </w:rPr>
        <w:t>4</w:t>
      </w:r>
      <w:r w:rsidRPr="00157B56">
        <w:rPr>
          <w:rFonts w:asciiTheme="minorEastAsia" w:eastAsiaTheme="minorEastAsia" w:hAnsiTheme="minorEastAsia" w:cs="Times New Roman" w:hint="eastAsia"/>
          <w:sz w:val="28"/>
          <w:szCs w:val="28"/>
        </w:rPr>
        <w:t>）有利于建设中国特色社会主义文化</w:t>
      </w:r>
    </w:p>
    <w:p w14:paraId="1B38ADAE" w14:textId="0CEDFD5F" w:rsidR="00355C83" w:rsidRPr="00CB37E1" w:rsidRDefault="00355C83" w:rsidP="00CB37E1">
      <w:pPr>
        <w:tabs>
          <w:tab w:val="left" w:pos="2340"/>
        </w:tabs>
        <w:rPr>
          <w:rFonts w:ascii="Times New Roman" w:eastAsiaTheme="minorEastAsia" w:hAnsi="Times New Roman" w:cs="Times New Roman"/>
          <w:sz w:val="28"/>
          <w:szCs w:val="28"/>
        </w:rPr>
      </w:pPr>
      <w:r w:rsidRPr="00355C83">
        <w:rPr>
          <w:rFonts w:ascii="Times New Roman" w:eastAsiaTheme="minorEastAsia" w:hAnsi="Times New Roman" w:cs="Times New Roman" w:hint="eastAsia"/>
          <w:b/>
          <w:bCs/>
          <w:sz w:val="32"/>
          <w:szCs w:val="32"/>
        </w:rPr>
        <w:t>三</w:t>
      </w:r>
      <w:r w:rsidRPr="00355C83">
        <w:rPr>
          <w:rFonts w:ascii="Times New Roman" w:eastAsiaTheme="minorEastAsia" w:hAnsi="Times New Roman" w:cs="Times New Roman" w:hint="eastAsia"/>
          <w:b/>
          <w:bCs/>
          <w:sz w:val="32"/>
          <w:szCs w:val="32"/>
        </w:rPr>
        <w:t>.</w:t>
      </w:r>
      <w:r w:rsidRPr="00355C83">
        <w:rPr>
          <w:rFonts w:ascii="Times New Roman" w:eastAsiaTheme="minorEastAsia" w:hAnsi="Times New Roman" w:cs="Times New Roman" w:hint="eastAsia"/>
          <w:b/>
          <w:bCs/>
          <w:sz w:val="32"/>
          <w:szCs w:val="32"/>
        </w:rPr>
        <w:t>心得感悟</w:t>
      </w:r>
    </w:p>
    <w:p w14:paraId="5B7C27CB" w14:textId="231FFB55" w:rsidR="00CB37E1" w:rsidRPr="00157B56" w:rsidRDefault="00355C83" w:rsidP="00ED4D06">
      <w:pPr>
        <w:tabs>
          <w:tab w:val="left" w:pos="2340"/>
        </w:tabs>
        <w:ind w:firstLineChars="100" w:firstLine="280"/>
        <w:rPr>
          <w:rFonts w:asciiTheme="minorEastAsia" w:eastAsiaTheme="minorEastAsia" w:hAnsiTheme="minorEastAsia" w:cs="Times New Roman"/>
          <w:sz w:val="28"/>
          <w:szCs w:val="28"/>
        </w:rPr>
      </w:pPr>
      <w:r w:rsidRPr="00157B56">
        <w:rPr>
          <w:rFonts w:asciiTheme="minorEastAsia" w:eastAsiaTheme="minorEastAsia" w:hAnsiTheme="minorEastAsia" w:cs="Times New Roman" w:hint="eastAsia"/>
          <w:sz w:val="28"/>
          <w:szCs w:val="28"/>
        </w:rPr>
        <w:t>深入</w:t>
      </w:r>
      <w:r w:rsidR="00CB37E1" w:rsidRPr="00157B56">
        <w:rPr>
          <w:rFonts w:asciiTheme="minorEastAsia" w:eastAsiaTheme="minorEastAsia" w:hAnsiTheme="minorEastAsia" w:cs="Times New Roman" w:hint="eastAsia"/>
          <w:sz w:val="28"/>
          <w:szCs w:val="28"/>
        </w:rPr>
        <w:t>学习</w:t>
      </w:r>
      <w:r w:rsidRPr="00157B56">
        <w:rPr>
          <w:rFonts w:asciiTheme="minorEastAsia" w:eastAsiaTheme="minorEastAsia" w:hAnsiTheme="minorEastAsia" w:cs="Times New Roman" w:hint="eastAsia"/>
          <w:sz w:val="28"/>
          <w:szCs w:val="28"/>
        </w:rPr>
        <w:t>过《习近平谈治国理政》四卷书后，我对习近平总书记的新时代治国思想有了新认识，使我对中国特色社会主义，共产主义，马克思主义及毛泽东思想有了全新认知。</w:t>
      </w:r>
      <w:r w:rsidR="00CB37E1" w:rsidRPr="00157B56">
        <w:rPr>
          <w:rFonts w:asciiTheme="minorEastAsia" w:eastAsiaTheme="minorEastAsia" w:hAnsiTheme="minorEastAsia" w:cs="Times New Roman" w:hint="eastAsia"/>
          <w:sz w:val="28"/>
          <w:szCs w:val="28"/>
        </w:rPr>
        <w:t xml:space="preserve"> 不再浅浅的局限于高中政治学习的知识</w:t>
      </w:r>
      <w:r w:rsidR="00D21208" w:rsidRPr="00157B56">
        <w:rPr>
          <w:rFonts w:asciiTheme="minorEastAsia" w:eastAsiaTheme="minorEastAsia" w:hAnsiTheme="minorEastAsia" w:cs="Times New Roman" w:hint="eastAsia"/>
          <w:sz w:val="28"/>
          <w:szCs w:val="28"/>
        </w:rPr>
        <w:t>。</w:t>
      </w:r>
    </w:p>
    <w:p w14:paraId="042CAC81" w14:textId="1CF9A1B0" w:rsidR="00355C83" w:rsidRPr="00157B56" w:rsidRDefault="00355C83" w:rsidP="00ED4D06">
      <w:pPr>
        <w:tabs>
          <w:tab w:val="left" w:pos="2340"/>
        </w:tabs>
        <w:ind w:firstLineChars="100" w:firstLine="280"/>
        <w:rPr>
          <w:rFonts w:asciiTheme="minorEastAsia" w:eastAsiaTheme="minorEastAsia" w:hAnsiTheme="minorEastAsia" w:cs="Times New Roman"/>
          <w:sz w:val="28"/>
          <w:szCs w:val="28"/>
        </w:rPr>
      </w:pPr>
      <w:r w:rsidRPr="00157B56">
        <w:rPr>
          <w:rFonts w:asciiTheme="minorEastAsia" w:eastAsiaTheme="minorEastAsia" w:hAnsiTheme="minorEastAsia" w:cs="Times New Roman" w:hint="eastAsia"/>
          <w:sz w:val="28"/>
          <w:szCs w:val="28"/>
        </w:rPr>
        <w:t>马克思主义不是一成不变的，而是与时俱进的。我们要牢牢把握马克思主义的根本观点</w:t>
      </w:r>
      <w:r w:rsidR="00CB37E1" w:rsidRPr="00157B56">
        <w:rPr>
          <w:rFonts w:asciiTheme="minorEastAsia" w:eastAsiaTheme="minorEastAsia" w:hAnsiTheme="minorEastAsia" w:cs="Times New Roman" w:hint="eastAsia"/>
          <w:sz w:val="28"/>
          <w:szCs w:val="28"/>
        </w:rPr>
        <w:t>与活的灵魂</w:t>
      </w:r>
      <w:r w:rsidRPr="00157B56">
        <w:rPr>
          <w:rFonts w:asciiTheme="minorEastAsia" w:eastAsiaTheme="minorEastAsia" w:hAnsiTheme="minorEastAsia" w:cs="Times New Roman" w:hint="eastAsia"/>
          <w:sz w:val="28"/>
          <w:szCs w:val="28"/>
        </w:rPr>
        <w:t>——即实事求是，这一点同样也是我们党</w:t>
      </w:r>
      <w:r w:rsidR="00CB37E1" w:rsidRPr="00157B56">
        <w:rPr>
          <w:rFonts w:asciiTheme="minorEastAsia" w:eastAsiaTheme="minorEastAsia" w:hAnsiTheme="minorEastAsia" w:cs="Times New Roman" w:hint="eastAsia"/>
          <w:sz w:val="28"/>
          <w:szCs w:val="28"/>
        </w:rPr>
        <w:t>的思想方法，要坚持一切从实际出发，理论联系实际，在实践中检验真理和发展真理。</w:t>
      </w:r>
      <w:r w:rsidR="00664CE1" w:rsidRPr="00157B56">
        <w:rPr>
          <w:rFonts w:asciiTheme="minorEastAsia" w:eastAsiaTheme="minorEastAsia" w:hAnsiTheme="minorEastAsia" w:cs="Times New Roman" w:hint="eastAsia"/>
          <w:sz w:val="28"/>
          <w:szCs w:val="28"/>
        </w:rPr>
        <w:t>要将理论与实践相统一。在《论十大关系》中，毛泽东同志指出：“我们要学的是属于普遍真理的东西，而且学习一定要与中国实践相结合，我们的理论是马克思列宁主义的普遍真理同中国革命的具体实践相结合。”</w:t>
      </w:r>
    </w:p>
    <w:p w14:paraId="505141A8" w14:textId="3846774E" w:rsidR="00CB37E1" w:rsidRPr="00157B56" w:rsidRDefault="00CB37E1" w:rsidP="00ED4D06">
      <w:pPr>
        <w:tabs>
          <w:tab w:val="left" w:pos="2340"/>
        </w:tabs>
        <w:ind w:firstLineChars="100" w:firstLine="280"/>
        <w:rPr>
          <w:rFonts w:asciiTheme="minorEastAsia" w:eastAsiaTheme="minorEastAsia" w:hAnsiTheme="minorEastAsia" w:cs="Times New Roman"/>
          <w:sz w:val="28"/>
          <w:szCs w:val="28"/>
        </w:rPr>
      </w:pPr>
      <w:r w:rsidRPr="00157B56">
        <w:rPr>
          <w:rFonts w:asciiTheme="minorEastAsia" w:eastAsiaTheme="minorEastAsia" w:hAnsiTheme="minorEastAsia" w:cs="Times New Roman" w:hint="eastAsia"/>
          <w:sz w:val="28"/>
          <w:szCs w:val="28"/>
        </w:rPr>
        <w:t>我们要坚持群众观点，群众路线。</w:t>
      </w:r>
      <w:r w:rsidR="00D21208" w:rsidRPr="00157B56">
        <w:rPr>
          <w:rFonts w:asciiTheme="minorEastAsia" w:eastAsiaTheme="minorEastAsia" w:hAnsiTheme="minorEastAsia" w:cs="Times New Roman" w:hint="eastAsia"/>
          <w:sz w:val="28"/>
          <w:szCs w:val="28"/>
        </w:rPr>
        <w:t>毛泽东同志说：“我们共产党人好比种子，人民好比土地。我们到了一个地方，就要与那里的人民结合起来，在人民中间生根开花。”密切联系群众这个观点</w:t>
      </w:r>
      <w:r w:rsidR="00664CE1" w:rsidRPr="00157B56">
        <w:rPr>
          <w:rFonts w:asciiTheme="minorEastAsia" w:eastAsiaTheme="minorEastAsia" w:hAnsiTheme="minorEastAsia" w:cs="Times New Roman" w:hint="eastAsia"/>
          <w:sz w:val="28"/>
          <w:szCs w:val="28"/>
        </w:rPr>
        <w:t>在五卷《毛泽东选集》中有</w:t>
      </w:r>
      <w:r w:rsidR="00D21208" w:rsidRPr="00157B56">
        <w:rPr>
          <w:rFonts w:asciiTheme="minorEastAsia" w:eastAsiaTheme="minorEastAsia" w:hAnsiTheme="minorEastAsia" w:cs="Times New Roman" w:hint="eastAsia"/>
          <w:sz w:val="28"/>
          <w:szCs w:val="28"/>
        </w:rPr>
        <w:t>十分的</w:t>
      </w:r>
      <w:r w:rsidR="00664CE1" w:rsidRPr="00157B56">
        <w:rPr>
          <w:rFonts w:asciiTheme="minorEastAsia" w:eastAsiaTheme="minorEastAsia" w:hAnsiTheme="minorEastAsia" w:cs="Times New Roman" w:hint="eastAsia"/>
          <w:sz w:val="28"/>
          <w:szCs w:val="28"/>
        </w:rPr>
        <w:t>体现：“要密切联系群众。脱离群众，官僚主义，势必要挨打”</w:t>
      </w:r>
      <w:r w:rsidR="00D21208" w:rsidRPr="00157B56">
        <w:rPr>
          <w:rFonts w:asciiTheme="minorEastAsia" w:eastAsiaTheme="minorEastAsia" w:hAnsiTheme="minorEastAsia" w:cs="Times New Roman" w:hint="eastAsia"/>
          <w:sz w:val="28"/>
          <w:szCs w:val="28"/>
        </w:rPr>
        <w:t>，</w:t>
      </w:r>
      <w:r w:rsidR="00664CE1" w:rsidRPr="00157B56">
        <w:rPr>
          <w:rFonts w:asciiTheme="minorEastAsia" w:eastAsiaTheme="minorEastAsia" w:hAnsiTheme="minorEastAsia" w:cs="Times New Roman" w:hint="eastAsia"/>
          <w:sz w:val="28"/>
          <w:szCs w:val="28"/>
        </w:rPr>
        <w:t>“</w:t>
      </w:r>
      <w:r w:rsidR="00D21208" w:rsidRPr="00157B56">
        <w:rPr>
          <w:rFonts w:asciiTheme="minorEastAsia" w:eastAsiaTheme="minorEastAsia" w:hAnsiTheme="minorEastAsia" w:cs="Times New Roman" w:hint="eastAsia"/>
          <w:sz w:val="28"/>
          <w:szCs w:val="28"/>
        </w:rPr>
        <w:t>不要怕群众，要与群众在一起</w:t>
      </w:r>
      <w:r w:rsidR="00664CE1" w:rsidRPr="00157B56">
        <w:rPr>
          <w:rFonts w:asciiTheme="minorEastAsia" w:eastAsiaTheme="minorEastAsia" w:hAnsiTheme="minorEastAsia" w:cs="Times New Roman" w:hint="eastAsia"/>
          <w:sz w:val="28"/>
          <w:szCs w:val="28"/>
        </w:rPr>
        <w:t>”</w:t>
      </w:r>
      <w:r w:rsidR="00D21208" w:rsidRPr="00157B56">
        <w:rPr>
          <w:rFonts w:asciiTheme="minorEastAsia" w:eastAsiaTheme="minorEastAsia" w:hAnsiTheme="minorEastAsia" w:cs="Times New Roman" w:hint="eastAsia"/>
          <w:sz w:val="28"/>
          <w:szCs w:val="28"/>
        </w:rPr>
        <w:t>，“不能跟群众对立，总要</w:t>
      </w:r>
      <w:r w:rsidR="00D21208" w:rsidRPr="00157B56">
        <w:rPr>
          <w:rFonts w:asciiTheme="minorEastAsia" w:eastAsiaTheme="minorEastAsia" w:hAnsiTheme="minorEastAsia" w:cs="Times New Roman" w:hint="eastAsia"/>
          <w:sz w:val="28"/>
          <w:szCs w:val="28"/>
        </w:rPr>
        <w:lastRenderedPageBreak/>
        <w:t>跟群众一道，智慧都是从群众那里来的” ，“人民，只有人民，才是创造世界历史的动力”。习近平同志在《坚持和运用好毛泽东思想活的灵魂》一文中写道：“群众观点是我们党的生命线和根本工作路线，是我们党永葆青春活力和战斗力的重要传家宝。政之所兴在顺民心，政之所废在逆民心。如果自诩高明、脱离了人民，或者凌驾于人民之上，就必将被人民所抛弃。”</w:t>
      </w:r>
    </w:p>
    <w:p w14:paraId="7DB2226F" w14:textId="77777777" w:rsidR="007B2369" w:rsidRPr="00157B56" w:rsidRDefault="00D21208" w:rsidP="007B2369">
      <w:pPr>
        <w:tabs>
          <w:tab w:val="left" w:pos="2340"/>
        </w:tabs>
        <w:ind w:firstLineChars="100" w:firstLine="280"/>
        <w:rPr>
          <w:rFonts w:asciiTheme="minorEastAsia" w:eastAsiaTheme="minorEastAsia" w:hAnsiTheme="minorEastAsia" w:cs="Times New Roman"/>
          <w:sz w:val="28"/>
          <w:szCs w:val="28"/>
        </w:rPr>
      </w:pPr>
      <w:r w:rsidRPr="00157B56">
        <w:rPr>
          <w:rFonts w:asciiTheme="minorEastAsia" w:eastAsiaTheme="minorEastAsia" w:hAnsiTheme="minorEastAsia" w:cs="Times New Roman" w:hint="eastAsia"/>
          <w:sz w:val="28"/>
          <w:szCs w:val="28"/>
        </w:rPr>
        <w:t>我们作为新时代的青年，肩上承担着民族复兴与建成社会主义现代化强国的两大重任。</w:t>
      </w:r>
      <w:r w:rsidR="00D31C03" w:rsidRPr="00157B56">
        <w:rPr>
          <w:rFonts w:asciiTheme="minorEastAsia" w:eastAsiaTheme="minorEastAsia" w:hAnsiTheme="minorEastAsia" w:cs="Times New Roman" w:hint="eastAsia"/>
          <w:sz w:val="28"/>
          <w:szCs w:val="28"/>
        </w:rPr>
        <w:t>要有逢山开路、遇河架桥的精神，锐意进取，大胆探索，志存高远，增长知识，锤炼意志，坚持实事求是，铭记“功崇惟志，业广惟勤”，始终谦虚谨慎、艰苦奋斗，让青春在时代进步中焕发出绚丽的光彩。</w:t>
      </w:r>
    </w:p>
    <w:p w14:paraId="1DFCB988" w14:textId="5026DB26" w:rsidR="007B2369" w:rsidRPr="00157B56" w:rsidRDefault="007B2369" w:rsidP="007B2369">
      <w:pPr>
        <w:tabs>
          <w:tab w:val="left" w:pos="2340"/>
        </w:tabs>
        <w:ind w:firstLineChars="100" w:firstLine="280"/>
        <w:rPr>
          <w:rFonts w:asciiTheme="minorEastAsia" w:eastAsiaTheme="minorEastAsia" w:hAnsiTheme="minorEastAsia" w:cs="Times New Roman"/>
          <w:sz w:val="28"/>
          <w:szCs w:val="28"/>
        </w:rPr>
      </w:pPr>
      <w:r w:rsidRPr="00157B56">
        <w:rPr>
          <w:rFonts w:asciiTheme="minorEastAsia" w:eastAsiaTheme="minorEastAsia" w:hAnsiTheme="minorEastAsia" w:cs="Times New Roman" w:hint="eastAsia"/>
          <w:sz w:val="28"/>
          <w:szCs w:val="28"/>
        </w:rPr>
        <w:t>理想指引人生方向，信念决定事业成败，永远坚持马克思主义的指导，相信马克思主义，相信共产主义，相信党的领导并自觉拥护党的领导。</w:t>
      </w:r>
    </w:p>
    <w:p w14:paraId="05E5ED83" w14:textId="32C9CC60" w:rsidR="007B2369" w:rsidRPr="00157B56" w:rsidRDefault="00D31C03" w:rsidP="007B2369">
      <w:pPr>
        <w:tabs>
          <w:tab w:val="left" w:pos="2340"/>
        </w:tabs>
        <w:ind w:firstLineChars="100" w:firstLine="280"/>
        <w:rPr>
          <w:rFonts w:asciiTheme="minorEastAsia" w:eastAsiaTheme="minorEastAsia" w:hAnsiTheme="minorEastAsia" w:cs="Times New Roman"/>
          <w:sz w:val="28"/>
          <w:szCs w:val="28"/>
        </w:rPr>
      </w:pPr>
      <w:r w:rsidRPr="00157B56">
        <w:rPr>
          <w:rFonts w:asciiTheme="minorEastAsia" w:eastAsiaTheme="minorEastAsia" w:hAnsiTheme="minorEastAsia" w:cs="Times New Roman" w:hint="eastAsia"/>
          <w:sz w:val="28"/>
          <w:szCs w:val="28"/>
        </w:rPr>
        <w:t>要自觉将人生理想融入到国家富强、民族复兴的</w:t>
      </w:r>
      <w:r w:rsidR="00EC3249" w:rsidRPr="00157B56">
        <w:rPr>
          <w:rFonts w:asciiTheme="minorEastAsia" w:eastAsiaTheme="minorEastAsia" w:hAnsiTheme="minorEastAsia" w:cs="Times New Roman" w:hint="eastAsia"/>
          <w:sz w:val="28"/>
          <w:szCs w:val="28"/>
        </w:rPr>
        <w:t>伟业</w:t>
      </w:r>
      <w:r w:rsidRPr="00157B56">
        <w:rPr>
          <w:rFonts w:asciiTheme="minorEastAsia" w:eastAsiaTheme="minorEastAsia" w:hAnsiTheme="minorEastAsia" w:cs="Times New Roman" w:hint="eastAsia"/>
          <w:sz w:val="28"/>
          <w:szCs w:val="28"/>
        </w:rPr>
        <w:t>之中，将个人梦与中国梦紧密联系在一起。</w:t>
      </w:r>
    </w:p>
    <w:p w14:paraId="6B0D4E33" w14:textId="6DDC672C" w:rsidR="007B2369" w:rsidRPr="00157B56" w:rsidRDefault="00D31C03" w:rsidP="00ED4D06">
      <w:pPr>
        <w:tabs>
          <w:tab w:val="left" w:pos="2340"/>
        </w:tabs>
        <w:ind w:firstLineChars="100" w:firstLine="280"/>
        <w:rPr>
          <w:rFonts w:asciiTheme="minorEastAsia" w:eastAsiaTheme="minorEastAsia" w:hAnsiTheme="minorEastAsia" w:cs="Times New Roman"/>
          <w:sz w:val="28"/>
          <w:szCs w:val="28"/>
        </w:rPr>
      </w:pPr>
      <w:r w:rsidRPr="00157B56">
        <w:rPr>
          <w:rFonts w:asciiTheme="minorEastAsia" w:eastAsiaTheme="minorEastAsia" w:hAnsiTheme="minorEastAsia" w:cs="Times New Roman" w:hint="eastAsia"/>
          <w:sz w:val="28"/>
          <w:szCs w:val="28"/>
        </w:rPr>
        <w:t>人间万事出艰辛，越是美好的未来，越需要我们付出艰辛努力。“真抓才能攻坚克难，实干才能梦想成真。”</w:t>
      </w:r>
      <w:r w:rsidR="007B2369" w:rsidRPr="00157B56">
        <w:rPr>
          <w:rFonts w:asciiTheme="minorEastAsia" w:eastAsiaTheme="minorEastAsia" w:hAnsiTheme="minorEastAsia" w:cs="Times New Roman" w:hint="eastAsia"/>
          <w:sz w:val="28"/>
          <w:szCs w:val="28"/>
        </w:rPr>
        <w:t>人生之路，有坦途也有陡坡，有平川也有险滩，有直道也有弯路。我们面对的选择很多，关键是要以正确的世界观、人生观、价值观来指导自己的选择。</w:t>
      </w:r>
    </w:p>
    <w:p w14:paraId="7BC94C02" w14:textId="0BE344EE" w:rsidR="00D31C03" w:rsidRPr="00157B56" w:rsidRDefault="007B2369" w:rsidP="00ED4D06">
      <w:pPr>
        <w:tabs>
          <w:tab w:val="left" w:pos="2340"/>
        </w:tabs>
        <w:ind w:firstLineChars="100" w:firstLine="280"/>
        <w:rPr>
          <w:rFonts w:asciiTheme="minorEastAsia" w:eastAsiaTheme="minorEastAsia" w:hAnsiTheme="minorEastAsia" w:cs="Times New Roman"/>
          <w:sz w:val="28"/>
          <w:szCs w:val="28"/>
        </w:rPr>
      </w:pPr>
      <w:r w:rsidRPr="00157B56">
        <w:rPr>
          <w:rFonts w:asciiTheme="minorEastAsia" w:eastAsiaTheme="minorEastAsia" w:hAnsiTheme="minorEastAsia" w:cs="Times New Roman" w:hint="eastAsia"/>
          <w:sz w:val="28"/>
          <w:szCs w:val="28"/>
        </w:rPr>
        <w:t>青年兴则国家兴，青年强则国家强。</w:t>
      </w:r>
      <w:r w:rsidR="00D31C03" w:rsidRPr="00157B56">
        <w:rPr>
          <w:rFonts w:asciiTheme="minorEastAsia" w:eastAsiaTheme="minorEastAsia" w:hAnsiTheme="minorEastAsia" w:cs="Times New Roman" w:hint="eastAsia"/>
          <w:sz w:val="28"/>
          <w:szCs w:val="28"/>
        </w:rPr>
        <w:t>我相信并且坚信，中华民族的伟大复兴终将在广大青年的接力奋斗中变为现实。</w:t>
      </w:r>
    </w:p>
    <w:p w14:paraId="374EF98A" w14:textId="36B2EE3B" w:rsidR="00EC3249" w:rsidRPr="00157B56" w:rsidRDefault="00EC3249" w:rsidP="00ED4D06">
      <w:pPr>
        <w:tabs>
          <w:tab w:val="left" w:pos="2340"/>
        </w:tabs>
        <w:ind w:firstLineChars="100" w:firstLine="280"/>
        <w:rPr>
          <w:rFonts w:asciiTheme="minorEastAsia" w:eastAsiaTheme="minorEastAsia" w:hAnsiTheme="minorEastAsia" w:cs="Times New Roman"/>
          <w:sz w:val="28"/>
          <w:szCs w:val="28"/>
        </w:rPr>
      </w:pPr>
      <w:r w:rsidRPr="00157B56">
        <w:rPr>
          <w:rFonts w:asciiTheme="minorEastAsia" w:eastAsiaTheme="minorEastAsia" w:hAnsiTheme="minorEastAsia" w:cs="Times New Roman" w:hint="eastAsia"/>
          <w:sz w:val="28"/>
          <w:szCs w:val="28"/>
        </w:rPr>
        <w:lastRenderedPageBreak/>
        <w:t>借用毛泽东同志在《为建设一个伟大的社会主义国家而奋斗》一文中的一段话用作学习心得的概括同时用作自勉：</w:t>
      </w:r>
    </w:p>
    <w:p w14:paraId="55DEE344" w14:textId="256E58A7" w:rsidR="00EC3249" w:rsidRPr="00157B56" w:rsidRDefault="00EC3249" w:rsidP="00ED4D06">
      <w:pPr>
        <w:tabs>
          <w:tab w:val="left" w:pos="2340"/>
        </w:tabs>
        <w:ind w:firstLineChars="100" w:firstLine="280"/>
        <w:rPr>
          <w:rFonts w:asciiTheme="minorEastAsia" w:eastAsiaTheme="minorEastAsia" w:hAnsiTheme="minorEastAsia" w:cs="Times New Roman"/>
          <w:b/>
          <w:bCs/>
          <w:i/>
          <w:iCs/>
          <w:sz w:val="28"/>
          <w:szCs w:val="28"/>
        </w:rPr>
      </w:pPr>
      <w:r w:rsidRPr="00157B56">
        <w:rPr>
          <w:rFonts w:asciiTheme="minorEastAsia" w:eastAsiaTheme="minorEastAsia" w:hAnsiTheme="minorEastAsia" w:cs="Times New Roman" w:hint="eastAsia"/>
          <w:b/>
          <w:bCs/>
          <w:i/>
          <w:iCs/>
          <w:sz w:val="28"/>
          <w:szCs w:val="28"/>
        </w:rPr>
        <w:t>“我们的事业是正义的。正义的事业是任何敌人也攻不破的</w:t>
      </w:r>
    </w:p>
    <w:p w14:paraId="54C0B310" w14:textId="154BBB4A" w:rsidR="00EC3249" w:rsidRPr="00157B56" w:rsidRDefault="00EC3249" w:rsidP="00ED4D06">
      <w:pPr>
        <w:tabs>
          <w:tab w:val="left" w:pos="2340"/>
        </w:tabs>
        <w:ind w:firstLineChars="100" w:firstLine="280"/>
        <w:rPr>
          <w:rFonts w:asciiTheme="minorEastAsia" w:eastAsiaTheme="minorEastAsia" w:hAnsiTheme="minorEastAsia" w:cs="Times New Roman"/>
          <w:b/>
          <w:bCs/>
          <w:i/>
          <w:iCs/>
          <w:sz w:val="28"/>
          <w:szCs w:val="28"/>
        </w:rPr>
      </w:pPr>
      <w:r w:rsidRPr="00157B56">
        <w:rPr>
          <w:rFonts w:asciiTheme="minorEastAsia" w:eastAsiaTheme="minorEastAsia" w:hAnsiTheme="minorEastAsia" w:cs="Times New Roman" w:hint="eastAsia"/>
          <w:b/>
          <w:bCs/>
          <w:i/>
          <w:iCs/>
          <w:sz w:val="28"/>
          <w:szCs w:val="28"/>
        </w:rPr>
        <w:t>领导我们事业的核心是中国共产党</w:t>
      </w:r>
    </w:p>
    <w:p w14:paraId="2AD8C97C" w14:textId="77777777" w:rsidR="00EC3249" w:rsidRPr="00157B56" w:rsidRDefault="00EC3249" w:rsidP="00ED4D06">
      <w:pPr>
        <w:tabs>
          <w:tab w:val="left" w:pos="2340"/>
        </w:tabs>
        <w:ind w:firstLineChars="100" w:firstLine="280"/>
        <w:rPr>
          <w:rFonts w:asciiTheme="minorEastAsia" w:eastAsiaTheme="minorEastAsia" w:hAnsiTheme="minorEastAsia" w:cs="Times New Roman"/>
          <w:b/>
          <w:bCs/>
          <w:i/>
          <w:iCs/>
          <w:sz w:val="28"/>
          <w:szCs w:val="28"/>
        </w:rPr>
      </w:pPr>
      <w:r w:rsidRPr="00157B56">
        <w:rPr>
          <w:rFonts w:asciiTheme="minorEastAsia" w:eastAsiaTheme="minorEastAsia" w:hAnsiTheme="minorEastAsia" w:cs="Times New Roman" w:hint="eastAsia"/>
          <w:b/>
          <w:bCs/>
          <w:i/>
          <w:iCs/>
          <w:sz w:val="28"/>
          <w:szCs w:val="28"/>
        </w:rPr>
        <w:t>指导我们思想的理论基础是马克思列宁主义</w:t>
      </w:r>
    </w:p>
    <w:p w14:paraId="28D81E9A" w14:textId="155CB757" w:rsidR="00EC3249" w:rsidRPr="00157B56" w:rsidRDefault="00EC3249" w:rsidP="00ED4D06">
      <w:pPr>
        <w:tabs>
          <w:tab w:val="left" w:pos="2340"/>
        </w:tabs>
        <w:ind w:firstLineChars="100" w:firstLine="280"/>
        <w:rPr>
          <w:rFonts w:asciiTheme="minorEastAsia" w:eastAsiaTheme="minorEastAsia" w:hAnsiTheme="minorEastAsia" w:cs="Times New Roman"/>
          <w:b/>
          <w:bCs/>
          <w:i/>
          <w:iCs/>
          <w:sz w:val="28"/>
          <w:szCs w:val="28"/>
        </w:rPr>
      </w:pPr>
      <w:r w:rsidRPr="00157B56">
        <w:rPr>
          <w:rFonts w:asciiTheme="minorEastAsia" w:eastAsiaTheme="minorEastAsia" w:hAnsiTheme="minorEastAsia" w:cs="Times New Roman" w:hint="eastAsia"/>
          <w:b/>
          <w:bCs/>
          <w:i/>
          <w:iCs/>
          <w:sz w:val="28"/>
          <w:szCs w:val="28"/>
        </w:rPr>
        <w:t>我们有充分的信心，克服一切艰难困苦，将我国建设成为一个伟大的社会主义共和国</w:t>
      </w:r>
    </w:p>
    <w:p w14:paraId="126843D8" w14:textId="20F23396" w:rsidR="00EC3249" w:rsidRPr="00157B56" w:rsidRDefault="00EC3249" w:rsidP="00ED4D06">
      <w:pPr>
        <w:tabs>
          <w:tab w:val="left" w:pos="2340"/>
        </w:tabs>
        <w:ind w:firstLineChars="100" w:firstLine="280"/>
        <w:rPr>
          <w:rFonts w:asciiTheme="minorEastAsia" w:eastAsiaTheme="minorEastAsia" w:hAnsiTheme="minorEastAsia" w:cs="Times New Roman"/>
          <w:b/>
          <w:bCs/>
          <w:i/>
          <w:iCs/>
          <w:sz w:val="28"/>
          <w:szCs w:val="28"/>
        </w:rPr>
      </w:pPr>
      <w:r w:rsidRPr="00157B56">
        <w:rPr>
          <w:rFonts w:asciiTheme="minorEastAsia" w:eastAsiaTheme="minorEastAsia" w:hAnsiTheme="minorEastAsia" w:cs="Times New Roman" w:hint="eastAsia"/>
          <w:b/>
          <w:bCs/>
          <w:i/>
          <w:iCs/>
          <w:sz w:val="28"/>
          <w:szCs w:val="28"/>
        </w:rPr>
        <w:t>我们正在前进</w:t>
      </w:r>
    </w:p>
    <w:p w14:paraId="4B2299B1" w14:textId="06B1D710" w:rsidR="00EC3249" w:rsidRPr="00157B56" w:rsidRDefault="00EC3249" w:rsidP="00ED4D06">
      <w:pPr>
        <w:tabs>
          <w:tab w:val="left" w:pos="2340"/>
        </w:tabs>
        <w:ind w:firstLineChars="100" w:firstLine="280"/>
        <w:rPr>
          <w:rFonts w:asciiTheme="minorEastAsia" w:eastAsiaTheme="minorEastAsia" w:hAnsiTheme="minorEastAsia" w:cs="Times New Roman"/>
          <w:b/>
          <w:bCs/>
          <w:i/>
          <w:iCs/>
          <w:sz w:val="28"/>
          <w:szCs w:val="28"/>
        </w:rPr>
      </w:pPr>
      <w:r w:rsidRPr="00157B56">
        <w:rPr>
          <w:rFonts w:asciiTheme="minorEastAsia" w:eastAsiaTheme="minorEastAsia" w:hAnsiTheme="minorEastAsia" w:cs="Times New Roman" w:hint="eastAsia"/>
          <w:b/>
          <w:bCs/>
          <w:i/>
          <w:iCs/>
          <w:sz w:val="28"/>
          <w:szCs w:val="28"/>
        </w:rPr>
        <w:t>我们正在做我们的前人从来没有做过的极其光荣伟大的事业</w:t>
      </w:r>
    </w:p>
    <w:p w14:paraId="75C56C73" w14:textId="6F9444EB" w:rsidR="00EC3249" w:rsidRPr="00157B56" w:rsidRDefault="00EC3249" w:rsidP="00ED4D06">
      <w:pPr>
        <w:tabs>
          <w:tab w:val="left" w:pos="2340"/>
        </w:tabs>
        <w:ind w:firstLineChars="100" w:firstLine="280"/>
        <w:rPr>
          <w:rFonts w:asciiTheme="minorEastAsia" w:eastAsiaTheme="minorEastAsia" w:hAnsiTheme="minorEastAsia" w:cs="Times New Roman"/>
          <w:b/>
          <w:bCs/>
          <w:i/>
          <w:iCs/>
          <w:sz w:val="28"/>
          <w:szCs w:val="28"/>
        </w:rPr>
      </w:pPr>
      <w:r w:rsidRPr="00157B56">
        <w:rPr>
          <w:rFonts w:asciiTheme="minorEastAsia" w:eastAsiaTheme="minorEastAsia" w:hAnsiTheme="minorEastAsia" w:cs="Times New Roman" w:hint="eastAsia"/>
          <w:b/>
          <w:bCs/>
          <w:i/>
          <w:iCs/>
          <w:sz w:val="28"/>
          <w:szCs w:val="28"/>
        </w:rPr>
        <w:t>我们的目的一定要达到</w:t>
      </w:r>
    </w:p>
    <w:p w14:paraId="1E17A0C9" w14:textId="2624EFD9" w:rsidR="00EC3249" w:rsidRPr="00157B56" w:rsidRDefault="00EC3249" w:rsidP="00ED4D06">
      <w:pPr>
        <w:tabs>
          <w:tab w:val="left" w:pos="2340"/>
        </w:tabs>
        <w:ind w:firstLineChars="100" w:firstLine="280"/>
        <w:rPr>
          <w:rFonts w:asciiTheme="minorEastAsia" w:eastAsiaTheme="minorEastAsia" w:hAnsiTheme="minorEastAsia" w:cs="Times New Roman"/>
          <w:b/>
          <w:bCs/>
          <w:i/>
          <w:iCs/>
          <w:sz w:val="28"/>
          <w:szCs w:val="28"/>
        </w:rPr>
      </w:pPr>
      <w:r w:rsidRPr="00157B56">
        <w:rPr>
          <w:rFonts w:asciiTheme="minorEastAsia" w:eastAsiaTheme="minorEastAsia" w:hAnsiTheme="minorEastAsia" w:cs="Times New Roman" w:hint="eastAsia"/>
          <w:b/>
          <w:bCs/>
          <w:i/>
          <w:iCs/>
          <w:sz w:val="28"/>
          <w:szCs w:val="28"/>
        </w:rPr>
        <w:t>我们的目的一定能够达到</w:t>
      </w:r>
    </w:p>
    <w:p w14:paraId="724FB158" w14:textId="290B3536" w:rsidR="00EC3249" w:rsidRPr="00157B56" w:rsidRDefault="00EC3249" w:rsidP="00ED4D06">
      <w:pPr>
        <w:tabs>
          <w:tab w:val="left" w:pos="2340"/>
        </w:tabs>
        <w:ind w:firstLineChars="100" w:firstLine="280"/>
        <w:rPr>
          <w:rFonts w:asciiTheme="minorEastAsia" w:eastAsiaTheme="minorEastAsia" w:hAnsiTheme="minorEastAsia" w:cs="Times New Roman"/>
          <w:b/>
          <w:bCs/>
          <w:i/>
          <w:iCs/>
          <w:sz w:val="28"/>
          <w:szCs w:val="28"/>
        </w:rPr>
      </w:pPr>
      <w:r w:rsidRPr="00157B56">
        <w:rPr>
          <w:rFonts w:asciiTheme="minorEastAsia" w:eastAsiaTheme="minorEastAsia" w:hAnsiTheme="minorEastAsia" w:cs="Times New Roman" w:hint="eastAsia"/>
          <w:b/>
          <w:bCs/>
          <w:i/>
          <w:iCs/>
          <w:sz w:val="28"/>
          <w:szCs w:val="28"/>
        </w:rPr>
        <w:t>全中国六万万人团结起来，为我们的共同事业而努力奋斗</w:t>
      </w:r>
      <w:r w:rsidRPr="00157B56">
        <w:rPr>
          <w:rFonts w:asciiTheme="minorEastAsia" w:eastAsiaTheme="minorEastAsia" w:hAnsiTheme="minorEastAsia" w:cs="Times New Roman" w:hint="eastAsia"/>
          <w:i/>
          <w:iCs/>
          <w:sz w:val="28"/>
          <w:szCs w:val="28"/>
        </w:rPr>
        <w:t>！</w:t>
      </w:r>
    </w:p>
    <w:p w14:paraId="2E0524D2" w14:textId="45553DED" w:rsidR="00EC3249" w:rsidRPr="00157B56" w:rsidRDefault="00EC3249" w:rsidP="00ED4D06">
      <w:pPr>
        <w:tabs>
          <w:tab w:val="left" w:pos="2340"/>
        </w:tabs>
        <w:ind w:firstLineChars="100" w:firstLine="280"/>
        <w:rPr>
          <w:rFonts w:asciiTheme="minorEastAsia" w:eastAsiaTheme="minorEastAsia" w:hAnsiTheme="minorEastAsia" w:cs="Times New Roman"/>
          <w:b/>
          <w:bCs/>
          <w:i/>
          <w:iCs/>
          <w:sz w:val="28"/>
          <w:szCs w:val="28"/>
        </w:rPr>
      </w:pPr>
      <w:r w:rsidRPr="00157B56">
        <w:rPr>
          <w:rFonts w:asciiTheme="minorEastAsia" w:eastAsiaTheme="minorEastAsia" w:hAnsiTheme="minorEastAsia" w:cs="Times New Roman" w:hint="eastAsia"/>
          <w:b/>
          <w:bCs/>
          <w:i/>
          <w:iCs/>
          <w:sz w:val="28"/>
          <w:szCs w:val="28"/>
        </w:rPr>
        <w:t>我们的伟大的祖国万岁</w:t>
      </w:r>
      <w:r w:rsidRPr="00157B56">
        <w:rPr>
          <w:rFonts w:asciiTheme="minorEastAsia" w:eastAsiaTheme="minorEastAsia" w:hAnsiTheme="minorEastAsia" w:cs="Times New Roman" w:hint="eastAsia"/>
          <w:i/>
          <w:iCs/>
          <w:sz w:val="28"/>
          <w:szCs w:val="28"/>
        </w:rPr>
        <w:t>！</w:t>
      </w:r>
      <w:r w:rsidRPr="00157B56">
        <w:rPr>
          <w:rFonts w:asciiTheme="minorEastAsia" w:eastAsiaTheme="minorEastAsia" w:hAnsiTheme="minorEastAsia" w:cs="Times New Roman" w:hint="eastAsia"/>
          <w:b/>
          <w:bCs/>
          <w:i/>
          <w:iCs/>
          <w:sz w:val="28"/>
          <w:szCs w:val="28"/>
        </w:rPr>
        <w:t>”</w:t>
      </w:r>
    </w:p>
    <w:p w14:paraId="7C24CCF3" w14:textId="10C99B55" w:rsidR="007B2369" w:rsidRPr="00157B56" w:rsidRDefault="00EC3249" w:rsidP="00EC3249">
      <w:pPr>
        <w:tabs>
          <w:tab w:val="left" w:pos="2340"/>
        </w:tabs>
        <w:rPr>
          <w:rFonts w:asciiTheme="minorEastAsia" w:eastAsiaTheme="minorEastAsia" w:hAnsiTheme="minorEastAsia" w:cs="Times New Roman"/>
          <w:sz w:val="28"/>
          <w:szCs w:val="28"/>
        </w:rPr>
      </w:pPr>
      <w:r w:rsidRPr="00157B56">
        <w:rPr>
          <w:rFonts w:asciiTheme="minorEastAsia" w:eastAsiaTheme="minorEastAsia" w:hAnsiTheme="minorEastAsia" w:cs="Times New Roman" w:hint="eastAsia"/>
          <w:sz w:val="28"/>
          <w:szCs w:val="28"/>
        </w:rPr>
        <w:t>在文章结尾，</w:t>
      </w:r>
      <w:r w:rsidR="007B2369" w:rsidRPr="00157B56">
        <w:rPr>
          <w:rFonts w:asciiTheme="minorEastAsia" w:eastAsiaTheme="minorEastAsia" w:hAnsiTheme="minorEastAsia" w:cs="Times New Roman" w:hint="eastAsia"/>
          <w:sz w:val="28"/>
          <w:szCs w:val="28"/>
        </w:rPr>
        <w:t>我想用</w:t>
      </w:r>
      <w:r w:rsidRPr="00157B56">
        <w:rPr>
          <w:rFonts w:asciiTheme="minorEastAsia" w:eastAsiaTheme="minorEastAsia" w:hAnsiTheme="minorEastAsia" w:cs="Times New Roman" w:hint="eastAsia"/>
          <w:sz w:val="28"/>
          <w:szCs w:val="28"/>
        </w:rPr>
        <w:t>一段习近平总书记的</w:t>
      </w:r>
      <w:r w:rsidR="007B2369" w:rsidRPr="00157B56">
        <w:rPr>
          <w:rFonts w:asciiTheme="minorEastAsia" w:eastAsiaTheme="minorEastAsia" w:hAnsiTheme="minorEastAsia" w:cs="Times New Roman" w:hint="eastAsia"/>
          <w:sz w:val="28"/>
          <w:szCs w:val="28"/>
        </w:rPr>
        <w:t>2</w:t>
      </w:r>
      <w:r w:rsidR="007B2369" w:rsidRPr="00157B56">
        <w:rPr>
          <w:rFonts w:asciiTheme="minorEastAsia" w:eastAsiaTheme="minorEastAsia" w:hAnsiTheme="minorEastAsia" w:cs="Times New Roman"/>
          <w:sz w:val="28"/>
          <w:szCs w:val="28"/>
        </w:rPr>
        <w:t>022</w:t>
      </w:r>
      <w:r w:rsidR="007B2369" w:rsidRPr="00157B56">
        <w:rPr>
          <w:rFonts w:asciiTheme="minorEastAsia" w:eastAsiaTheme="minorEastAsia" w:hAnsiTheme="minorEastAsia" w:cs="Times New Roman" w:hint="eastAsia"/>
          <w:sz w:val="28"/>
          <w:szCs w:val="28"/>
        </w:rPr>
        <w:t>年新年致辞来收束全文：</w:t>
      </w:r>
    </w:p>
    <w:p w14:paraId="2BDB4671" w14:textId="675FE985" w:rsidR="007B2369" w:rsidRPr="00157B56" w:rsidRDefault="007B2369" w:rsidP="00ED4D06">
      <w:pPr>
        <w:tabs>
          <w:tab w:val="left" w:pos="2340"/>
        </w:tabs>
        <w:ind w:firstLineChars="100" w:firstLine="280"/>
        <w:rPr>
          <w:rFonts w:asciiTheme="minorEastAsia" w:eastAsiaTheme="minorEastAsia" w:hAnsiTheme="minorEastAsia" w:cs="Times New Roman"/>
          <w:b/>
          <w:bCs/>
          <w:sz w:val="28"/>
          <w:szCs w:val="28"/>
        </w:rPr>
      </w:pPr>
      <w:r w:rsidRPr="00157B56">
        <w:rPr>
          <w:rFonts w:asciiTheme="minorEastAsia" w:eastAsiaTheme="minorEastAsia" w:hAnsiTheme="minorEastAsia" w:cs="Times New Roman" w:hint="eastAsia"/>
          <w:b/>
          <w:bCs/>
          <w:sz w:val="28"/>
          <w:szCs w:val="28"/>
        </w:rPr>
        <w:t>“我们只有勇于自我革命才能赢得历史主动</w:t>
      </w:r>
    </w:p>
    <w:p w14:paraId="5B4E9EB0" w14:textId="658E76BF" w:rsidR="007B2369" w:rsidRPr="00157B56" w:rsidRDefault="007B2369" w:rsidP="00ED4D06">
      <w:pPr>
        <w:tabs>
          <w:tab w:val="left" w:pos="2340"/>
        </w:tabs>
        <w:ind w:firstLineChars="100" w:firstLine="280"/>
        <w:rPr>
          <w:rFonts w:asciiTheme="minorEastAsia" w:eastAsiaTheme="minorEastAsia" w:hAnsiTheme="minorEastAsia" w:cs="Times New Roman"/>
          <w:b/>
          <w:bCs/>
          <w:sz w:val="28"/>
          <w:szCs w:val="28"/>
        </w:rPr>
      </w:pPr>
      <w:r w:rsidRPr="00157B56">
        <w:rPr>
          <w:rFonts w:asciiTheme="minorEastAsia" w:eastAsiaTheme="minorEastAsia" w:hAnsiTheme="minorEastAsia" w:cs="Times New Roman" w:hint="eastAsia"/>
          <w:b/>
          <w:bCs/>
          <w:sz w:val="28"/>
          <w:szCs w:val="28"/>
        </w:rPr>
        <w:t>中华民族伟大复兴绝不是轻轻松松，敲锣打鼓就能实现的</w:t>
      </w:r>
    </w:p>
    <w:p w14:paraId="0C07A0E9" w14:textId="661647B1" w:rsidR="007B2369" w:rsidRPr="00157B56" w:rsidRDefault="007B2369" w:rsidP="00ED4D06">
      <w:pPr>
        <w:tabs>
          <w:tab w:val="left" w:pos="2340"/>
        </w:tabs>
        <w:ind w:firstLineChars="100" w:firstLine="280"/>
        <w:rPr>
          <w:rFonts w:asciiTheme="minorEastAsia" w:eastAsiaTheme="minorEastAsia" w:hAnsiTheme="minorEastAsia" w:cs="Times New Roman"/>
          <w:b/>
          <w:bCs/>
          <w:sz w:val="28"/>
          <w:szCs w:val="28"/>
        </w:rPr>
      </w:pPr>
      <w:r w:rsidRPr="00157B56">
        <w:rPr>
          <w:rFonts w:asciiTheme="minorEastAsia" w:eastAsiaTheme="minorEastAsia" w:hAnsiTheme="minorEastAsia" w:cs="Times New Roman" w:hint="eastAsia"/>
          <w:b/>
          <w:bCs/>
          <w:sz w:val="28"/>
          <w:szCs w:val="28"/>
        </w:rPr>
        <w:t>也绝不是一马平川，朝夕之间就能到达的</w:t>
      </w:r>
    </w:p>
    <w:p w14:paraId="47E0C552" w14:textId="77777777" w:rsidR="007B2369" w:rsidRPr="00157B56" w:rsidRDefault="007B2369" w:rsidP="00ED4D06">
      <w:pPr>
        <w:tabs>
          <w:tab w:val="left" w:pos="2340"/>
        </w:tabs>
        <w:ind w:firstLineChars="100" w:firstLine="280"/>
        <w:rPr>
          <w:rFonts w:asciiTheme="minorEastAsia" w:eastAsiaTheme="minorEastAsia" w:hAnsiTheme="minorEastAsia" w:cs="Times New Roman"/>
          <w:b/>
          <w:bCs/>
          <w:sz w:val="28"/>
          <w:szCs w:val="28"/>
        </w:rPr>
      </w:pPr>
      <w:r w:rsidRPr="00157B56">
        <w:rPr>
          <w:rFonts w:asciiTheme="minorEastAsia" w:eastAsiaTheme="minorEastAsia" w:hAnsiTheme="minorEastAsia" w:cs="Times New Roman" w:hint="eastAsia"/>
          <w:b/>
          <w:bCs/>
          <w:sz w:val="28"/>
          <w:szCs w:val="28"/>
        </w:rPr>
        <w:t>我们要常怀远虑、居安思危，保持战略定力和耐心</w:t>
      </w:r>
    </w:p>
    <w:p w14:paraId="1EA108BF" w14:textId="7FC944C3" w:rsidR="00EC3249" w:rsidRPr="00157B56" w:rsidRDefault="007B2369" w:rsidP="00EC3249">
      <w:pPr>
        <w:tabs>
          <w:tab w:val="left" w:pos="2340"/>
        </w:tabs>
        <w:ind w:firstLineChars="100" w:firstLine="280"/>
        <w:rPr>
          <w:rFonts w:asciiTheme="minorEastAsia" w:eastAsiaTheme="minorEastAsia" w:hAnsiTheme="minorEastAsia" w:cs="Times New Roman"/>
          <w:b/>
          <w:bCs/>
          <w:sz w:val="28"/>
          <w:szCs w:val="28"/>
        </w:rPr>
      </w:pPr>
      <w:r w:rsidRPr="00157B56">
        <w:rPr>
          <w:rFonts w:asciiTheme="minorEastAsia" w:eastAsiaTheme="minorEastAsia" w:hAnsiTheme="minorEastAsia" w:cs="Times New Roman" w:hint="eastAsia"/>
          <w:b/>
          <w:bCs/>
          <w:sz w:val="28"/>
          <w:szCs w:val="28"/>
        </w:rPr>
        <w:t>致广大而尽精微”</w:t>
      </w:r>
    </w:p>
    <w:sectPr w:rsidR="00EC3249" w:rsidRPr="00157B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90BB8"/>
    <w:multiLevelType w:val="hybridMultilevel"/>
    <w:tmpl w:val="5D60AD6C"/>
    <w:lvl w:ilvl="0" w:tplc="2C820594">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 w15:restartNumberingAfterBreak="0">
    <w:nsid w:val="7EDE5AD8"/>
    <w:multiLevelType w:val="hybridMultilevel"/>
    <w:tmpl w:val="743E0D1C"/>
    <w:lvl w:ilvl="0" w:tplc="6D1C396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58856641">
    <w:abstractNumId w:val="1"/>
  </w:num>
  <w:num w:numId="2" w16cid:durableId="1968581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853"/>
    <w:rsid w:val="00025610"/>
    <w:rsid w:val="000728DA"/>
    <w:rsid w:val="000C4990"/>
    <w:rsid w:val="000C6248"/>
    <w:rsid w:val="00157B56"/>
    <w:rsid w:val="00293EF5"/>
    <w:rsid w:val="002B3880"/>
    <w:rsid w:val="00355C83"/>
    <w:rsid w:val="003F0E7B"/>
    <w:rsid w:val="004D371B"/>
    <w:rsid w:val="004D5A73"/>
    <w:rsid w:val="004E6AAF"/>
    <w:rsid w:val="004F0C22"/>
    <w:rsid w:val="00552C64"/>
    <w:rsid w:val="00664CE1"/>
    <w:rsid w:val="007B2369"/>
    <w:rsid w:val="007E6694"/>
    <w:rsid w:val="007F7196"/>
    <w:rsid w:val="00803DEC"/>
    <w:rsid w:val="00806D15"/>
    <w:rsid w:val="00813A40"/>
    <w:rsid w:val="008265B6"/>
    <w:rsid w:val="00990853"/>
    <w:rsid w:val="00AE516A"/>
    <w:rsid w:val="00B554D6"/>
    <w:rsid w:val="00B86517"/>
    <w:rsid w:val="00BD11A6"/>
    <w:rsid w:val="00CA0D31"/>
    <w:rsid w:val="00CB37E1"/>
    <w:rsid w:val="00CC6800"/>
    <w:rsid w:val="00D21208"/>
    <w:rsid w:val="00D31C03"/>
    <w:rsid w:val="00D62BC8"/>
    <w:rsid w:val="00DC1FC7"/>
    <w:rsid w:val="00E45A37"/>
    <w:rsid w:val="00EC3249"/>
    <w:rsid w:val="00ED4D06"/>
    <w:rsid w:val="00F53477"/>
    <w:rsid w:val="00F666A4"/>
    <w:rsid w:val="00FE0818"/>
    <w:rsid w:val="00FF2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3223"/>
  <w15:chartTrackingRefBased/>
  <w15:docId w15:val="{C782046D-92E9-439B-8F79-DB0310B4E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6694"/>
    <w:pPr>
      <w:widowControl w:val="0"/>
      <w:jc w:val="both"/>
    </w:pPr>
    <w:rPr>
      <w:rFonts w:eastAsia="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0D31"/>
    <w:pPr>
      <w:ind w:firstLineChars="200" w:firstLine="420"/>
    </w:pPr>
  </w:style>
  <w:style w:type="character" w:styleId="a4">
    <w:name w:val="Hyperlink"/>
    <w:basedOn w:val="a0"/>
    <w:uiPriority w:val="99"/>
    <w:unhideWhenUsed/>
    <w:rsid w:val="00CA0D31"/>
    <w:rPr>
      <w:color w:val="0000FF"/>
      <w:u w:val="single"/>
    </w:rPr>
  </w:style>
  <w:style w:type="character" w:styleId="a5">
    <w:name w:val="Unresolved Mention"/>
    <w:basedOn w:val="a0"/>
    <w:uiPriority w:val="99"/>
    <w:semiHidden/>
    <w:unhideWhenUsed/>
    <w:rsid w:val="00CA0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28840">
      <w:bodyDiv w:val="1"/>
      <w:marLeft w:val="0"/>
      <w:marRight w:val="0"/>
      <w:marTop w:val="0"/>
      <w:marBottom w:val="0"/>
      <w:divBdr>
        <w:top w:val="none" w:sz="0" w:space="0" w:color="auto"/>
        <w:left w:val="none" w:sz="0" w:space="0" w:color="auto"/>
        <w:bottom w:val="none" w:sz="0" w:space="0" w:color="auto"/>
        <w:right w:val="none" w:sz="0" w:space="0" w:color="auto"/>
      </w:divBdr>
      <w:divsChild>
        <w:div w:id="1662810096">
          <w:marLeft w:val="0"/>
          <w:marRight w:val="0"/>
          <w:marTop w:val="0"/>
          <w:marBottom w:val="225"/>
          <w:divBdr>
            <w:top w:val="none" w:sz="0" w:space="0" w:color="auto"/>
            <w:left w:val="none" w:sz="0" w:space="0" w:color="auto"/>
            <w:bottom w:val="none" w:sz="0" w:space="0" w:color="auto"/>
            <w:right w:val="none" w:sz="0" w:space="0" w:color="auto"/>
          </w:divBdr>
        </w:div>
        <w:div w:id="1638024449">
          <w:marLeft w:val="0"/>
          <w:marRight w:val="0"/>
          <w:marTop w:val="0"/>
          <w:marBottom w:val="225"/>
          <w:divBdr>
            <w:top w:val="none" w:sz="0" w:space="0" w:color="auto"/>
            <w:left w:val="none" w:sz="0" w:space="0" w:color="auto"/>
            <w:bottom w:val="none" w:sz="0" w:space="0" w:color="auto"/>
            <w:right w:val="none" w:sz="0" w:space="0" w:color="auto"/>
          </w:divBdr>
        </w:div>
        <w:div w:id="1287467123">
          <w:marLeft w:val="0"/>
          <w:marRight w:val="0"/>
          <w:marTop w:val="0"/>
          <w:marBottom w:val="225"/>
          <w:divBdr>
            <w:top w:val="none" w:sz="0" w:space="0" w:color="auto"/>
            <w:left w:val="none" w:sz="0" w:space="0" w:color="auto"/>
            <w:bottom w:val="none" w:sz="0" w:space="0" w:color="auto"/>
            <w:right w:val="none" w:sz="0" w:space="0" w:color="auto"/>
          </w:divBdr>
        </w:div>
        <w:div w:id="1102148605">
          <w:marLeft w:val="0"/>
          <w:marRight w:val="0"/>
          <w:marTop w:val="0"/>
          <w:marBottom w:val="225"/>
          <w:divBdr>
            <w:top w:val="none" w:sz="0" w:space="0" w:color="auto"/>
            <w:left w:val="none" w:sz="0" w:space="0" w:color="auto"/>
            <w:bottom w:val="none" w:sz="0" w:space="0" w:color="auto"/>
            <w:right w:val="none" w:sz="0" w:space="0" w:color="auto"/>
          </w:divBdr>
        </w:div>
        <w:div w:id="1762488969">
          <w:marLeft w:val="0"/>
          <w:marRight w:val="0"/>
          <w:marTop w:val="0"/>
          <w:marBottom w:val="225"/>
          <w:divBdr>
            <w:top w:val="none" w:sz="0" w:space="0" w:color="auto"/>
            <w:left w:val="none" w:sz="0" w:space="0" w:color="auto"/>
            <w:bottom w:val="none" w:sz="0" w:space="0" w:color="auto"/>
            <w:right w:val="none" w:sz="0" w:space="0" w:color="auto"/>
          </w:divBdr>
        </w:div>
        <w:div w:id="783041625">
          <w:marLeft w:val="0"/>
          <w:marRight w:val="0"/>
          <w:marTop w:val="0"/>
          <w:marBottom w:val="225"/>
          <w:divBdr>
            <w:top w:val="none" w:sz="0" w:space="0" w:color="auto"/>
            <w:left w:val="none" w:sz="0" w:space="0" w:color="auto"/>
            <w:bottom w:val="none" w:sz="0" w:space="0" w:color="auto"/>
            <w:right w:val="none" w:sz="0" w:space="0" w:color="auto"/>
          </w:divBdr>
        </w:div>
        <w:div w:id="786043407">
          <w:marLeft w:val="0"/>
          <w:marRight w:val="0"/>
          <w:marTop w:val="0"/>
          <w:marBottom w:val="225"/>
          <w:divBdr>
            <w:top w:val="none" w:sz="0" w:space="0" w:color="auto"/>
            <w:left w:val="none" w:sz="0" w:space="0" w:color="auto"/>
            <w:bottom w:val="none" w:sz="0" w:space="0" w:color="auto"/>
            <w:right w:val="none" w:sz="0" w:space="0" w:color="auto"/>
          </w:divBdr>
        </w:div>
        <w:div w:id="1328172458">
          <w:marLeft w:val="0"/>
          <w:marRight w:val="0"/>
          <w:marTop w:val="0"/>
          <w:marBottom w:val="225"/>
          <w:divBdr>
            <w:top w:val="none" w:sz="0" w:space="0" w:color="auto"/>
            <w:left w:val="none" w:sz="0" w:space="0" w:color="auto"/>
            <w:bottom w:val="none" w:sz="0" w:space="0" w:color="auto"/>
            <w:right w:val="none" w:sz="0" w:space="0" w:color="auto"/>
          </w:divBdr>
        </w:div>
      </w:divsChild>
    </w:div>
    <w:div w:id="727873458">
      <w:bodyDiv w:val="1"/>
      <w:marLeft w:val="0"/>
      <w:marRight w:val="0"/>
      <w:marTop w:val="0"/>
      <w:marBottom w:val="0"/>
      <w:divBdr>
        <w:top w:val="none" w:sz="0" w:space="0" w:color="auto"/>
        <w:left w:val="none" w:sz="0" w:space="0" w:color="auto"/>
        <w:bottom w:val="none" w:sz="0" w:space="0" w:color="auto"/>
        <w:right w:val="none" w:sz="0" w:space="0" w:color="auto"/>
      </w:divBdr>
      <w:divsChild>
        <w:div w:id="563636707">
          <w:marLeft w:val="0"/>
          <w:marRight w:val="0"/>
          <w:marTop w:val="0"/>
          <w:marBottom w:val="225"/>
          <w:divBdr>
            <w:top w:val="none" w:sz="0" w:space="0" w:color="auto"/>
            <w:left w:val="none" w:sz="0" w:space="0" w:color="auto"/>
            <w:bottom w:val="none" w:sz="0" w:space="0" w:color="auto"/>
            <w:right w:val="none" w:sz="0" w:space="0" w:color="auto"/>
          </w:divBdr>
        </w:div>
        <w:div w:id="1543901366">
          <w:marLeft w:val="0"/>
          <w:marRight w:val="0"/>
          <w:marTop w:val="0"/>
          <w:marBottom w:val="225"/>
          <w:divBdr>
            <w:top w:val="none" w:sz="0" w:space="0" w:color="auto"/>
            <w:left w:val="none" w:sz="0" w:space="0" w:color="auto"/>
            <w:bottom w:val="none" w:sz="0" w:space="0" w:color="auto"/>
            <w:right w:val="none" w:sz="0" w:space="0" w:color="auto"/>
          </w:divBdr>
        </w:div>
        <w:div w:id="649024088">
          <w:marLeft w:val="0"/>
          <w:marRight w:val="0"/>
          <w:marTop w:val="0"/>
          <w:marBottom w:val="225"/>
          <w:divBdr>
            <w:top w:val="none" w:sz="0" w:space="0" w:color="auto"/>
            <w:left w:val="none" w:sz="0" w:space="0" w:color="auto"/>
            <w:bottom w:val="none" w:sz="0" w:space="0" w:color="auto"/>
            <w:right w:val="none" w:sz="0" w:space="0" w:color="auto"/>
          </w:divBdr>
        </w:div>
        <w:div w:id="698435811">
          <w:marLeft w:val="0"/>
          <w:marRight w:val="0"/>
          <w:marTop w:val="0"/>
          <w:marBottom w:val="225"/>
          <w:divBdr>
            <w:top w:val="none" w:sz="0" w:space="0" w:color="auto"/>
            <w:left w:val="none" w:sz="0" w:space="0" w:color="auto"/>
            <w:bottom w:val="none" w:sz="0" w:space="0" w:color="auto"/>
            <w:right w:val="none" w:sz="0" w:space="0" w:color="auto"/>
          </w:divBdr>
        </w:div>
        <w:div w:id="1004361373">
          <w:marLeft w:val="0"/>
          <w:marRight w:val="0"/>
          <w:marTop w:val="0"/>
          <w:marBottom w:val="225"/>
          <w:divBdr>
            <w:top w:val="none" w:sz="0" w:space="0" w:color="auto"/>
            <w:left w:val="none" w:sz="0" w:space="0" w:color="auto"/>
            <w:bottom w:val="none" w:sz="0" w:space="0" w:color="auto"/>
            <w:right w:val="none" w:sz="0" w:space="0" w:color="auto"/>
          </w:divBdr>
        </w:div>
        <w:div w:id="1724520312">
          <w:marLeft w:val="0"/>
          <w:marRight w:val="0"/>
          <w:marTop w:val="0"/>
          <w:marBottom w:val="225"/>
          <w:divBdr>
            <w:top w:val="none" w:sz="0" w:space="0" w:color="auto"/>
            <w:left w:val="none" w:sz="0" w:space="0" w:color="auto"/>
            <w:bottom w:val="none" w:sz="0" w:space="0" w:color="auto"/>
            <w:right w:val="none" w:sz="0" w:space="0" w:color="auto"/>
          </w:divBdr>
        </w:div>
        <w:div w:id="1719158668">
          <w:marLeft w:val="0"/>
          <w:marRight w:val="0"/>
          <w:marTop w:val="0"/>
          <w:marBottom w:val="225"/>
          <w:divBdr>
            <w:top w:val="none" w:sz="0" w:space="0" w:color="auto"/>
            <w:left w:val="none" w:sz="0" w:space="0" w:color="auto"/>
            <w:bottom w:val="none" w:sz="0" w:space="0" w:color="auto"/>
            <w:right w:val="none" w:sz="0" w:space="0" w:color="auto"/>
          </w:divBdr>
        </w:div>
        <w:div w:id="1378168619">
          <w:marLeft w:val="0"/>
          <w:marRight w:val="0"/>
          <w:marTop w:val="0"/>
          <w:marBottom w:val="225"/>
          <w:divBdr>
            <w:top w:val="none" w:sz="0" w:space="0" w:color="auto"/>
            <w:left w:val="none" w:sz="0" w:space="0" w:color="auto"/>
            <w:bottom w:val="none" w:sz="0" w:space="0" w:color="auto"/>
            <w:right w:val="none" w:sz="0" w:space="0" w:color="auto"/>
          </w:divBdr>
        </w:div>
      </w:divsChild>
    </w:div>
    <w:div w:id="864365112">
      <w:bodyDiv w:val="1"/>
      <w:marLeft w:val="0"/>
      <w:marRight w:val="0"/>
      <w:marTop w:val="0"/>
      <w:marBottom w:val="0"/>
      <w:divBdr>
        <w:top w:val="none" w:sz="0" w:space="0" w:color="auto"/>
        <w:left w:val="none" w:sz="0" w:space="0" w:color="auto"/>
        <w:bottom w:val="none" w:sz="0" w:space="0" w:color="auto"/>
        <w:right w:val="none" w:sz="0" w:space="0" w:color="auto"/>
      </w:divBdr>
      <w:divsChild>
        <w:div w:id="889416170">
          <w:marLeft w:val="0"/>
          <w:marRight w:val="0"/>
          <w:marTop w:val="0"/>
          <w:marBottom w:val="225"/>
          <w:divBdr>
            <w:top w:val="none" w:sz="0" w:space="0" w:color="auto"/>
            <w:left w:val="none" w:sz="0" w:space="0" w:color="auto"/>
            <w:bottom w:val="none" w:sz="0" w:space="0" w:color="auto"/>
            <w:right w:val="none" w:sz="0" w:space="0" w:color="auto"/>
          </w:divBdr>
        </w:div>
        <w:div w:id="1732654096">
          <w:marLeft w:val="0"/>
          <w:marRight w:val="0"/>
          <w:marTop w:val="0"/>
          <w:marBottom w:val="225"/>
          <w:divBdr>
            <w:top w:val="none" w:sz="0" w:space="0" w:color="auto"/>
            <w:left w:val="none" w:sz="0" w:space="0" w:color="auto"/>
            <w:bottom w:val="none" w:sz="0" w:space="0" w:color="auto"/>
            <w:right w:val="none" w:sz="0" w:space="0" w:color="auto"/>
          </w:divBdr>
        </w:div>
        <w:div w:id="1332946561">
          <w:marLeft w:val="0"/>
          <w:marRight w:val="0"/>
          <w:marTop w:val="0"/>
          <w:marBottom w:val="225"/>
          <w:divBdr>
            <w:top w:val="none" w:sz="0" w:space="0" w:color="auto"/>
            <w:left w:val="none" w:sz="0" w:space="0" w:color="auto"/>
            <w:bottom w:val="none" w:sz="0" w:space="0" w:color="auto"/>
            <w:right w:val="none" w:sz="0" w:space="0" w:color="auto"/>
          </w:divBdr>
        </w:div>
      </w:divsChild>
    </w:div>
    <w:div w:id="884953133">
      <w:bodyDiv w:val="1"/>
      <w:marLeft w:val="0"/>
      <w:marRight w:val="0"/>
      <w:marTop w:val="0"/>
      <w:marBottom w:val="0"/>
      <w:divBdr>
        <w:top w:val="none" w:sz="0" w:space="0" w:color="auto"/>
        <w:left w:val="none" w:sz="0" w:space="0" w:color="auto"/>
        <w:bottom w:val="none" w:sz="0" w:space="0" w:color="auto"/>
        <w:right w:val="none" w:sz="0" w:space="0" w:color="auto"/>
      </w:divBdr>
      <w:divsChild>
        <w:div w:id="801002497">
          <w:marLeft w:val="0"/>
          <w:marRight w:val="0"/>
          <w:marTop w:val="0"/>
          <w:marBottom w:val="225"/>
          <w:divBdr>
            <w:top w:val="none" w:sz="0" w:space="0" w:color="auto"/>
            <w:left w:val="none" w:sz="0" w:space="0" w:color="auto"/>
            <w:bottom w:val="none" w:sz="0" w:space="0" w:color="auto"/>
            <w:right w:val="none" w:sz="0" w:space="0" w:color="auto"/>
          </w:divBdr>
        </w:div>
        <w:div w:id="1159344703">
          <w:marLeft w:val="0"/>
          <w:marRight w:val="0"/>
          <w:marTop w:val="0"/>
          <w:marBottom w:val="225"/>
          <w:divBdr>
            <w:top w:val="none" w:sz="0" w:space="0" w:color="auto"/>
            <w:left w:val="none" w:sz="0" w:space="0" w:color="auto"/>
            <w:bottom w:val="none" w:sz="0" w:space="0" w:color="auto"/>
            <w:right w:val="none" w:sz="0" w:space="0" w:color="auto"/>
          </w:divBdr>
        </w:div>
      </w:divsChild>
    </w:div>
    <w:div w:id="1501382783">
      <w:bodyDiv w:val="1"/>
      <w:marLeft w:val="0"/>
      <w:marRight w:val="0"/>
      <w:marTop w:val="0"/>
      <w:marBottom w:val="0"/>
      <w:divBdr>
        <w:top w:val="none" w:sz="0" w:space="0" w:color="auto"/>
        <w:left w:val="none" w:sz="0" w:space="0" w:color="auto"/>
        <w:bottom w:val="none" w:sz="0" w:space="0" w:color="auto"/>
        <w:right w:val="none" w:sz="0" w:space="0" w:color="auto"/>
      </w:divBdr>
      <w:divsChild>
        <w:div w:id="1735735084">
          <w:marLeft w:val="0"/>
          <w:marRight w:val="0"/>
          <w:marTop w:val="0"/>
          <w:marBottom w:val="225"/>
          <w:divBdr>
            <w:top w:val="none" w:sz="0" w:space="0" w:color="auto"/>
            <w:left w:val="none" w:sz="0" w:space="0" w:color="auto"/>
            <w:bottom w:val="none" w:sz="0" w:space="0" w:color="auto"/>
            <w:right w:val="none" w:sz="0" w:space="0" w:color="auto"/>
          </w:divBdr>
        </w:div>
        <w:div w:id="927226825">
          <w:marLeft w:val="0"/>
          <w:marRight w:val="0"/>
          <w:marTop w:val="0"/>
          <w:marBottom w:val="225"/>
          <w:divBdr>
            <w:top w:val="none" w:sz="0" w:space="0" w:color="auto"/>
            <w:left w:val="none" w:sz="0" w:space="0" w:color="auto"/>
            <w:bottom w:val="none" w:sz="0" w:space="0" w:color="auto"/>
            <w:right w:val="none" w:sz="0" w:space="0" w:color="auto"/>
          </w:divBdr>
        </w:div>
        <w:div w:id="1235355314">
          <w:marLeft w:val="0"/>
          <w:marRight w:val="0"/>
          <w:marTop w:val="0"/>
          <w:marBottom w:val="225"/>
          <w:divBdr>
            <w:top w:val="none" w:sz="0" w:space="0" w:color="auto"/>
            <w:left w:val="none" w:sz="0" w:space="0" w:color="auto"/>
            <w:bottom w:val="none" w:sz="0" w:space="0" w:color="auto"/>
            <w:right w:val="none" w:sz="0" w:space="0" w:color="auto"/>
          </w:divBdr>
        </w:div>
      </w:divsChild>
    </w:div>
    <w:div w:id="1732776085">
      <w:bodyDiv w:val="1"/>
      <w:marLeft w:val="0"/>
      <w:marRight w:val="0"/>
      <w:marTop w:val="0"/>
      <w:marBottom w:val="0"/>
      <w:divBdr>
        <w:top w:val="none" w:sz="0" w:space="0" w:color="auto"/>
        <w:left w:val="none" w:sz="0" w:space="0" w:color="auto"/>
        <w:bottom w:val="none" w:sz="0" w:space="0" w:color="auto"/>
        <w:right w:val="none" w:sz="0" w:space="0" w:color="auto"/>
      </w:divBdr>
      <w:divsChild>
        <w:div w:id="894395886">
          <w:marLeft w:val="0"/>
          <w:marRight w:val="0"/>
          <w:marTop w:val="0"/>
          <w:marBottom w:val="225"/>
          <w:divBdr>
            <w:top w:val="none" w:sz="0" w:space="0" w:color="auto"/>
            <w:left w:val="none" w:sz="0" w:space="0" w:color="auto"/>
            <w:bottom w:val="none" w:sz="0" w:space="0" w:color="auto"/>
            <w:right w:val="none" w:sz="0" w:space="0" w:color="auto"/>
          </w:divBdr>
        </w:div>
        <w:div w:id="2135902359">
          <w:marLeft w:val="0"/>
          <w:marRight w:val="0"/>
          <w:marTop w:val="0"/>
          <w:marBottom w:val="225"/>
          <w:divBdr>
            <w:top w:val="none" w:sz="0" w:space="0" w:color="auto"/>
            <w:left w:val="none" w:sz="0" w:space="0" w:color="auto"/>
            <w:bottom w:val="none" w:sz="0" w:space="0" w:color="auto"/>
            <w:right w:val="none" w:sz="0" w:space="0" w:color="auto"/>
          </w:divBdr>
        </w:div>
        <w:div w:id="1411661357">
          <w:marLeft w:val="0"/>
          <w:marRight w:val="0"/>
          <w:marTop w:val="0"/>
          <w:marBottom w:val="225"/>
          <w:divBdr>
            <w:top w:val="none" w:sz="0" w:space="0" w:color="auto"/>
            <w:left w:val="none" w:sz="0" w:space="0" w:color="auto"/>
            <w:bottom w:val="none" w:sz="0" w:space="0" w:color="auto"/>
            <w:right w:val="none" w:sz="0" w:space="0" w:color="auto"/>
          </w:divBdr>
        </w:div>
        <w:div w:id="1676617152">
          <w:marLeft w:val="0"/>
          <w:marRight w:val="0"/>
          <w:marTop w:val="0"/>
          <w:marBottom w:val="225"/>
          <w:divBdr>
            <w:top w:val="none" w:sz="0" w:space="0" w:color="auto"/>
            <w:left w:val="none" w:sz="0" w:space="0" w:color="auto"/>
            <w:bottom w:val="none" w:sz="0" w:space="0" w:color="auto"/>
            <w:right w:val="none" w:sz="0" w:space="0" w:color="auto"/>
          </w:divBdr>
        </w:div>
        <w:div w:id="1033576248">
          <w:marLeft w:val="0"/>
          <w:marRight w:val="0"/>
          <w:marTop w:val="0"/>
          <w:marBottom w:val="225"/>
          <w:divBdr>
            <w:top w:val="none" w:sz="0" w:space="0" w:color="auto"/>
            <w:left w:val="none" w:sz="0" w:space="0" w:color="auto"/>
            <w:bottom w:val="none" w:sz="0" w:space="0" w:color="auto"/>
            <w:right w:val="none" w:sz="0" w:space="0" w:color="auto"/>
          </w:divBdr>
        </w:div>
        <w:div w:id="113340035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923E9-C894-46B9-9559-4D494CAE7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14</Pages>
  <Words>1099</Words>
  <Characters>6269</Characters>
  <Application>Microsoft Office Word</Application>
  <DocSecurity>0</DocSecurity>
  <Lines>52</Lines>
  <Paragraphs>14</Paragraphs>
  <ScaleCrop>false</ScaleCrop>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梓铭</dc:creator>
  <cp:keywords/>
  <dc:description/>
  <cp:lastModifiedBy>宋 梓铭</cp:lastModifiedBy>
  <cp:revision>6</cp:revision>
  <dcterms:created xsi:type="dcterms:W3CDTF">2022-11-08T13:47:00Z</dcterms:created>
  <dcterms:modified xsi:type="dcterms:W3CDTF">2022-11-09T04:29:00Z</dcterms:modified>
</cp:coreProperties>
</file>