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3C9C" w14:textId="77777777" w:rsidR="007A12B2" w:rsidRPr="00C467C9" w:rsidRDefault="007A12B2" w:rsidP="007A12B2">
      <w:pPr>
        <w:pStyle w:val="Default"/>
        <w:rPr>
          <w:rFonts w:ascii="宋体" w:eastAsia="宋体" w:hAnsi="宋体"/>
        </w:rPr>
      </w:pPr>
    </w:p>
    <w:p w14:paraId="1AD621DD" w14:textId="570DF1C3" w:rsidR="007A12B2" w:rsidRDefault="007A12B2" w:rsidP="007A12B2">
      <w:pPr>
        <w:pStyle w:val="Default"/>
        <w:jc w:val="center"/>
        <w:rPr>
          <w:rFonts w:ascii="宋体" w:eastAsia="宋体" w:hAnsi="宋体"/>
          <w:sz w:val="32"/>
          <w:szCs w:val="32"/>
        </w:rPr>
      </w:pPr>
      <w:r w:rsidRPr="00C467C9">
        <w:rPr>
          <w:rFonts w:ascii="宋体" w:eastAsia="宋体" w:hAnsi="宋体" w:hint="eastAsia"/>
          <w:sz w:val="32"/>
          <w:szCs w:val="32"/>
        </w:rPr>
        <w:t>作</w:t>
      </w:r>
      <w:r w:rsidRPr="00C467C9">
        <w:rPr>
          <w:rFonts w:ascii="宋体" w:eastAsia="宋体" w:hAnsi="宋体"/>
          <w:sz w:val="32"/>
          <w:szCs w:val="32"/>
        </w:rPr>
        <w:t xml:space="preserve"> </w:t>
      </w:r>
      <w:r w:rsidRPr="00C467C9">
        <w:rPr>
          <w:rFonts w:ascii="宋体" w:eastAsia="宋体" w:hAnsi="宋体" w:hint="eastAsia"/>
          <w:sz w:val="32"/>
          <w:szCs w:val="32"/>
        </w:rPr>
        <w:t>业</w:t>
      </w:r>
      <w:r w:rsidRPr="00C467C9">
        <w:rPr>
          <w:rFonts w:ascii="宋体" w:eastAsia="宋体" w:hAnsi="宋体"/>
          <w:sz w:val="32"/>
          <w:szCs w:val="32"/>
        </w:rPr>
        <w:t xml:space="preserve"> </w:t>
      </w:r>
      <w:r w:rsidRPr="00C467C9">
        <w:rPr>
          <w:rFonts w:ascii="宋体" w:eastAsia="宋体" w:hAnsi="宋体" w:hint="eastAsia"/>
          <w:sz w:val="32"/>
          <w:szCs w:val="32"/>
        </w:rPr>
        <w:t>二</w:t>
      </w:r>
    </w:p>
    <w:p w14:paraId="47B1DF0C" w14:textId="77777777" w:rsidR="00C467C9" w:rsidRPr="00C467C9" w:rsidRDefault="00C467C9" w:rsidP="007A12B2">
      <w:pPr>
        <w:pStyle w:val="Default"/>
        <w:jc w:val="center"/>
        <w:rPr>
          <w:rFonts w:ascii="宋体" w:eastAsia="宋体" w:hAnsi="宋体" w:hint="eastAsia"/>
          <w:sz w:val="32"/>
          <w:szCs w:val="32"/>
        </w:rPr>
      </w:pPr>
    </w:p>
    <w:p w14:paraId="23DDD20F" w14:textId="77777777" w:rsidR="007A12B2" w:rsidRPr="00C467C9" w:rsidRDefault="007A12B2" w:rsidP="007A12B2">
      <w:pPr>
        <w:pStyle w:val="Default"/>
        <w:rPr>
          <w:rFonts w:ascii="宋体" w:eastAsia="宋体" w:hAnsi="宋体" w:cs="宋体"/>
          <w:sz w:val="23"/>
          <w:szCs w:val="23"/>
        </w:rPr>
      </w:pPr>
      <w:proofErr w:type="gramStart"/>
      <w:r w:rsidRPr="00C467C9">
        <w:rPr>
          <w:rFonts w:ascii="宋体" w:eastAsia="宋体" w:hAnsi="宋体" w:cs="宋体" w:hint="eastAsia"/>
          <w:sz w:val="23"/>
          <w:szCs w:val="23"/>
        </w:rPr>
        <w:t>一</w:t>
      </w:r>
      <w:proofErr w:type="gramEnd"/>
      <w:r w:rsidRPr="00C467C9">
        <w:rPr>
          <w:rFonts w:ascii="宋体" w:eastAsia="宋体" w:hAnsi="宋体" w:cs="Times New Roman"/>
          <w:sz w:val="23"/>
          <w:szCs w:val="23"/>
        </w:rPr>
        <w:t xml:space="preserve">. </w:t>
      </w:r>
      <w:r w:rsidRPr="00C467C9">
        <w:rPr>
          <w:rFonts w:ascii="宋体" w:eastAsia="宋体" w:hAnsi="宋体" w:cs="宋体" w:hint="eastAsia"/>
          <w:sz w:val="23"/>
          <w:szCs w:val="23"/>
        </w:rPr>
        <w:t>有两个煤厂</w:t>
      </w:r>
      <w:r w:rsidRPr="00C467C9">
        <w:rPr>
          <w:rFonts w:ascii="宋体" w:eastAsia="宋体" w:hAnsi="宋体" w:cs="Times New Roman"/>
          <w:sz w:val="23"/>
          <w:szCs w:val="23"/>
        </w:rPr>
        <w:t>A,B</w:t>
      </w:r>
      <w:r w:rsidRPr="00C467C9">
        <w:rPr>
          <w:rFonts w:ascii="宋体" w:eastAsia="宋体" w:hAnsi="宋体" w:cs="宋体" w:hint="eastAsia"/>
          <w:sz w:val="23"/>
          <w:szCs w:val="23"/>
        </w:rPr>
        <w:t>，每月进煤分别不少于</w:t>
      </w:r>
      <w:r w:rsidRPr="00C467C9">
        <w:rPr>
          <w:rFonts w:ascii="宋体" w:eastAsia="宋体" w:hAnsi="宋体" w:cs="Times New Roman"/>
          <w:sz w:val="23"/>
          <w:szCs w:val="23"/>
        </w:rPr>
        <w:t>60</w:t>
      </w:r>
      <w:r w:rsidRPr="00C467C9">
        <w:rPr>
          <w:rFonts w:ascii="宋体" w:eastAsia="宋体" w:hAnsi="宋体" w:cs="宋体" w:hint="eastAsia"/>
          <w:sz w:val="23"/>
          <w:szCs w:val="23"/>
        </w:rPr>
        <w:t>吨、</w:t>
      </w:r>
      <w:r w:rsidRPr="00C467C9">
        <w:rPr>
          <w:rFonts w:ascii="宋体" w:eastAsia="宋体" w:hAnsi="宋体" w:cs="Times New Roman"/>
          <w:sz w:val="23"/>
          <w:szCs w:val="23"/>
        </w:rPr>
        <w:t>100</w:t>
      </w:r>
      <w:r w:rsidRPr="00C467C9">
        <w:rPr>
          <w:rFonts w:ascii="宋体" w:eastAsia="宋体" w:hAnsi="宋体" w:cs="宋体" w:hint="eastAsia"/>
          <w:sz w:val="23"/>
          <w:szCs w:val="23"/>
        </w:rPr>
        <w:t>吨，它们担负供应三个居民区的用煤任务，这三个居民区每月用煤分别为</w:t>
      </w:r>
      <w:r w:rsidRPr="00C467C9">
        <w:rPr>
          <w:rFonts w:ascii="宋体" w:eastAsia="宋体" w:hAnsi="宋体" w:cs="Times New Roman"/>
          <w:sz w:val="23"/>
          <w:szCs w:val="23"/>
        </w:rPr>
        <w:t>45</w:t>
      </w:r>
      <w:r w:rsidRPr="00C467C9">
        <w:rPr>
          <w:rFonts w:ascii="宋体" w:eastAsia="宋体" w:hAnsi="宋体" w:cs="宋体" w:hint="eastAsia"/>
          <w:sz w:val="23"/>
          <w:szCs w:val="23"/>
        </w:rPr>
        <w:t>吨、</w:t>
      </w:r>
      <w:r w:rsidRPr="00C467C9">
        <w:rPr>
          <w:rFonts w:ascii="宋体" w:eastAsia="宋体" w:hAnsi="宋体" w:cs="Times New Roman"/>
          <w:sz w:val="23"/>
          <w:szCs w:val="23"/>
        </w:rPr>
        <w:t>75</w:t>
      </w:r>
      <w:r w:rsidRPr="00C467C9">
        <w:rPr>
          <w:rFonts w:ascii="宋体" w:eastAsia="宋体" w:hAnsi="宋体" w:cs="宋体" w:hint="eastAsia"/>
          <w:sz w:val="23"/>
          <w:szCs w:val="23"/>
        </w:rPr>
        <w:t>吨、</w:t>
      </w:r>
      <w:r w:rsidRPr="00C467C9">
        <w:rPr>
          <w:rFonts w:ascii="宋体" w:eastAsia="宋体" w:hAnsi="宋体" w:cs="Times New Roman"/>
          <w:sz w:val="23"/>
          <w:szCs w:val="23"/>
        </w:rPr>
        <w:t>40</w:t>
      </w:r>
      <w:r w:rsidRPr="00C467C9">
        <w:rPr>
          <w:rFonts w:ascii="宋体" w:eastAsia="宋体" w:hAnsi="宋体" w:cs="宋体" w:hint="eastAsia"/>
          <w:sz w:val="23"/>
          <w:szCs w:val="23"/>
        </w:rPr>
        <w:t>吨。</w:t>
      </w:r>
      <w:r w:rsidRPr="00C467C9">
        <w:rPr>
          <w:rFonts w:ascii="宋体" w:eastAsia="宋体" w:hAnsi="宋体" w:cs="Times New Roman"/>
          <w:sz w:val="23"/>
          <w:szCs w:val="23"/>
        </w:rPr>
        <w:t>A</w:t>
      </w:r>
      <w:r w:rsidRPr="00C467C9">
        <w:rPr>
          <w:rFonts w:ascii="宋体" w:eastAsia="宋体" w:hAnsi="宋体" w:cs="宋体" w:hint="eastAsia"/>
          <w:sz w:val="23"/>
          <w:szCs w:val="23"/>
        </w:rPr>
        <w:t>厂离这三个居民区分别为</w:t>
      </w:r>
      <w:r w:rsidRPr="00C467C9">
        <w:rPr>
          <w:rFonts w:ascii="宋体" w:eastAsia="宋体" w:hAnsi="宋体" w:cs="Times New Roman"/>
          <w:sz w:val="23"/>
          <w:szCs w:val="23"/>
        </w:rPr>
        <w:t>10</w:t>
      </w:r>
      <w:r w:rsidRPr="00C467C9">
        <w:rPr>
          <w:rFonts w:ascii="宋体" w:eastAsia="宋体" w:hAnsi="宋体" w:cs="宋体" w:hint="eastAsia"/>
          <w:sz w:val="23"/>
          <w:szCs w:val="23"/>
        </w:rPr>
        <w:t>公里、</w:t>
      </w:r>
      <w:r w:rsidRPr="00C467C9">
        <w:rPr>
          <w:rFonts w:ascii="宋体" w:eastAsia="宋体" w:hAnsi="宋体" w:cs="Times New Roman"/>
          <w:sz w:val="23"/>
          <w:szCs w:val="23"/>
        </w:rPr>
        <w:t>5</w:t>
      </w:r>
      <w:r w:rsidRPr="00C467C9">
        <w:rPr>
          <w:rFonts w:ascii="宋体" w:eastAsia="宋体" w:hAnsi="宋体" w:cs="宋体" w:hint="eastAsia"/>
          <w:sz w:val="23"/>
          <w:szCs w:val="23"/>
        </w:rPr>
        <w:t>公里、</w:t>
      </w:r>
      <w:r w:rsidRPr="00C467C9">
        <w:rPr>
          <w:rFonts w:ascii="宋体" w:eastAsia="宋体" w:hAnsi="宋体" w:cs="Times New Roman"/>
          <w:sz w:val="23"/>
          <w:szCs w:val="23"/>
        </w:rPr>
        <w:t>6</w:t>
      </w:r>
      <w:r w:rsidRPr="00C467C9">
        <w:rPr>
          <w:rFonts w:ascii="宋体" w:eastAsia="宋体" w:hAnsi="宋体" w:cs="宋体" w:hint="eastAsia"/>
          <w:sz w:val="23"/>
          <w:szCs w:val="23"/>
        </w:rPr>
        <w:t>公里，</w:t>
      </w:r>
      <w:r w:rsidRPr="00C467C9">
        <w:rPr>
          <w:rFonts w:ascii="宋体" w:eastAsia="宋体" w:hAnsi="宋体" w:cs="Times New Roman"/>
          <w:sz w:val="23"/>
          <w:szCs w:val="23"/>
        </w:rPr>
        <w:t>B</w:t>
      </w:r>
      <w:r w:rsidRPr="00C467C9">
        <w:rPr>
          <w:rFonts w:ascii="宋体" w:eastAsia="宋体" w:hAnsi="宋体" w:cs="宋体" w:hint="eastAsia"/>
          <w:sz w:val="23"/>
          <w:szCs w:val="23"/>
        </w:rPr>
        <w:t>厂离这三个居民区分别为</w:t>
      </w:r>
      <w:r w:rsidRPr="00C467C9">
        <w:rPr>
          <w:rFonts w:ascii="宋体" w:eastAsia="宋体" w:hAnsi="宋体" w:cs="Times New Roman"/>
          <w:sz w:val="23"/>
          <w:szCs w:val="23"/>
        </w:rPr>
        <w:t>4</w:t>
      </w:r>
      <w:r w:rsidRPr="00C467C9">
        <w:rPr>
          <w:rFonts w:ascii="宋体" w:eastAsia="宋体" w:hAnsi="宋体" w:cs="宋体" w:hint="eastAsia"/>
          <w:sz w:val="23"/>
          <w:szCs w:val="23"/>
        </w:rPr>
        <w:t>公里、</w:t>
      </w:r>
      <w:r w:rsidRPr="00C467C9">
        <w:rPr>
          <w:rFonts w:ascii="宋体" w:eastAsia="宋体" w:hAnsi="宋体" w:cs="Times New Roman"/>
          <w:sz w:val="23"/>
          <w:szCs w:val="23"/>
        </w:rPr>
        <w:t>8</w:t>
      </w:r>
      <w:r w:rsidRPr="00C467C9">
        <w:rPr>
          <w:rFonts w:ascii="宋体" w:eastAsia="宋体" w:hAnsi="宋体" w:cs="宋体" w:hint="eastAsia"/>
          <w:sz w:val="23"/>
          <w:szCs w:val="23"/>
        </w:rPr>
        <w:t>公里、</w:t>
      </w:r>
      <w:r w:rsidRPr="00C467C9">
        <w:rPr>
          <w:rFonts w:ascii="宋体" w:eastAsia="宋体" w:hAnsi="宋体" w:cs="Times New Roman"/>
          <w:sz w:val="23"/>
          <w:szCs w:val="23"/>
        </w:rPr>
        <w:t>15</w:t>
      </w:r>
      <w:r w:rsidRPr="00C467C9">
        <w:rPr>
          <w:rFonts w:ascii="宋体" w:eastAsia="宋体" w:hAnsi="宋体" w:cs="宋体" w:hint="eastAsia"/>
          <w:sz w:val="23"/>
          <w:szCs w:val="23"/>
        </w:rPr>
        <w:t>公里，问这两煤厂如何分配供煤，才能使总运输量（</w:t>
      </w:r>
      <w:r w:rsidRPr="00C467C9">
        <w:rPr>
          <w:rFonts w:ascii="宋体" w:eastAsia="宋体" w:hAnsi="宋体" w:cs="Times New Roman"/>
          <w:sz w:val="23"/>
          <w:szCs w:val="23"/>
        </w:rPr>
        <w:t>=</w:t>
      </w:r>
      <w:r w:rsidRPr="00C467C9">
        <w:rPr>
          <w:rFonts w:ascii="宋体" w:eastAsia="宋体" w:hAnsi="宋体" w:cs="宋体" w:hint="eastAsia"/>
          <w:sz w:val="23"/>
          <w:szCs w:val="23"/>
        </w:rPr>
        <w:t>货物重量×运输距离）最小？</w:t>
      </w:r>
      <w:r w:rsidRPr="00C467C9">
        <w:rPr>
          <w:rFonts w:ascii="宋体" w:eastAsia="宋体" w:hAnsi="宋体" w:cs="宋体"/>
          <w:sz w:val="23"/>
          <w:szCs w:val="23"/>
        </w:rPr>
        <w:t xml:space="preserve"> </w:t>
      </w:r>
    </w:p>
    <w:p w14:paraId="179E0EFD" w14:textId="3BBE42D3" w:rsidR="00C467C9" w:rsidRDefault="004E576C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0D321235" wp14:editId="4F673BA2">
            <wp:extent cx="5120640" cy="3761260"/>
            <wp:effectExtent l="0" t="0" r="3810" b="0"/>
            <wp:docPr id="1505820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40" cy="37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776972138"/>
    <w:bookmarkEnd w:id="0"/>
    <w:p w14:paraId="4E26D2AB" w14:textId="64073A6D" w:rsidR="004E576C" w:rsidRDefault="004E576C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object w:dxaOrig="8306" w:dyaOrig="4992" w14:anchorId="66448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5.1pt;height:249.8pt" o:ole="">
            <v:imagedata r:id="rId5" o:title=""/>
          </v:shape>
          <o:OLEObject Type="Embed" ProgID="Word.OpenDocumentText.12" ShapeID="_x0000_i1041" DrawAspect="Content" ObjectID="_1776975935" r:id="rId6"/>
        </w:object>
      </w:r>
    </w:p>
    <w:bookmarkStart w:id="1" w:name="_MON_1776972197"/>
    <w:bookmarkEnd w:id="1"/>
    <w:p w14:paraId="73132B73" w14:textId="43CBE269" w:rsidR="004E576C" w:rsidRPr="00C467C9" w:rsidRDefault="004E576C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object w:dxaOrig="8306" w:dyaOrig="7176" w14:anchorId="60F64DC0">
          <v:shape id="_x0000_i1043" type="#_x0000_t75" style="width:415.1pt;height:358.75pt" o:ole="">
            <v:imagedata r:id="rId7" o:title=""/>
          </v:shape>
          <o:OLEObject Type="Embed" ProgID="Word.OpenDocumentText.12" ShapeID="_x0000_i1043" DrawAspect="Content" ObjectID="_1776975936" r:id="rId8"/>
        </w:object>
      </w:r>
    </w:p>
    <w:p w14:paraId="255AEE79" w14:textId="31141089" w:rsidR="00BF6623" w:rsidRDefault="00C467C9" w:rsidP="00C467C9">
      <w:pPr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C467C9">
        <w:rPr>
          <w:rFonts w:ascii="宋体" w:eastAsia="宋体" w:cs="宋体" w:hint="eastAsia"/>
          <w:color w:val="000000"/>
          <w:kern w:val="0"/>
          <w:sz w:val="23"/>
          <w:szCs w:val="23"/>
        </w:rPr>
        <w:t>二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. 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某医院每日至少需要如下数量的护士。每班护士在值班开始时向病房报到，连续工作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8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个小时。医院领导为满足每班所需要的护士数，最少需要雇用多少护士？</w:t>
      </w:r>
    </w:p>
    <w:p w14:paraId="1351E7D1" w14:textId="1BC07C4B" w:rsidR="00C467C9" w:rsidRDefault="00C467C9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26D05DD" wp14:editId="24C07A50">
            <wp:extent cx="3113433" cy="1534601"/>
            <wp:effectExtent l="0" t="0" r="0" b="8890"/>
            <wp:docPr id="814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5" cy="15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E0B2" w14:textId="103C511C" w:rsidR="00C467C9" w:rsidRDefault="00914F5E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F1F2668" wp14:editId="17A2BCB5">
            <wp:extent cx="5274310" cy="3413125"/>
            <wp:effectExtent l="0" t="0" r="2540" b="0"/>
            <wp:docPr id="8162752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Start w:id="2" w:name="_MON_1776974060"/>
    <w:bookmarkEnd w:id="2"/>
    <w:p w14:paraId="60B7DD05" w14:textId="32344D41" w:rsidR="009C3DB2" w:rsidRPr="00C467C9" w:rsidRDefault="00914F5E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object w:dxaOrig="8306" w:dyaOrig="6864" w14:anchorId="33EF91E3">
          <v:shape id="_x0000_i1051" type="#_x0000_t75" style="width:415.1pt;height:343.1pt" o:ole="">
            <v:imagedata r:id="rId11" o:title=""/>
          </v:shape>
          <o:OLEObject Type="Embed" ProgID="Word.OpenDocumentText.12" ShapeID="_x0000_i1051" DrawAspect="Content" ObjectID="_1776975937" r:id="rId12"/>
        </w:object>
      </w:r>
    </w:p>
    <w:p w14:paraId="3194725B" w14:textId="0E94A342" w:rsidR="00C467C9" w:rsidRDefault="00C467C9" w:rsidP="00C467C9">
      <w:pPr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C467C9">
        <w:rPr>
          <w:rFonts w:ascii="宋体" w:eastAsia="宋体" w:cs="宋体" w:hint="eastAsia"/>
          <w:color w:val="000000"/>
          <w:kern w:val="0"/>
          <w:sz w:val="23"/>
          <w:szCs w:val="23"/>
        </w:rPr>
        <w:t>三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. 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（投资问题）某部门在今后五年内考虑给下列项目投资，己知：项目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A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，从第一年到第四年每年年初需要投资，并于次年末回收本利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115%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；项目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B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，第三年初需要投资，到第五年</w:t>
      </w:r>
      <w:proofErr w:type="gramStart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末能</w:t>
      </w:r>
      <w:proofErr w:type="gramEnd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回收本利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125%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，但规定最大投资额不超过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万元；项目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lastRenderedPageBreak/>
        <w:t>C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，第二年初需要投资，到第五年</w:t>
      </w:r>
      <w:proofErr w:type="gramStart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末能</w:t>
      </w:r>
      <w:proofErr w:type="gramEnd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回收本利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140%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，但规定最大投资额不超过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万元；项目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D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，五年内每年初可购买公债，于当年末归还，并加利息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％。该部门现有资金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10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万元，问它应如何确定给这些项目每年的投资额，使到第五年末拥有的资金的本利总额为最大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?</w:t>
      </w:r>
    </w:p>
    <w:p w14:paraId="50FEBB41" w14:textId="7FB9BBE5" w:rsidR="00C467C9" w:rsidRDefault="003D0604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146EB880" wp14:editId="29583C60">
            <wp:extent cx="5274310" cy="1356360"/>
            <wp:effectExtent l="0" t="0" r="2540" b="0"/>
            <wp:docPr id="94096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_MON_1776970580"/>
    <w:bookmarkEnd w:id="3"/>
    <w:p w14:paraId="7DAC9531" w14:textId="485C51E2" w:rsidR="00C467C9" w:rsidRDefault="00914F5E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object w:dxaOrig="8306" w:dyaOrig="9827" w14:anchorId="33135C7C">
          <v:shape id="_x0000_i1062" type="#_x0000_t75" style="width:415.1pt;height:491.5pt" o:ole="">
            <v:imagedata r:id="rId14" o:title=""/>
          </v:shape>
          <o:OLEObject Type="Embed" ProgID="Word.OpenDocumentText.12" ShapeID="_x0000_i1062" DrawAspect="Content" ObjectID="_1776975938" r:id="rId15"/>
        </w:object>
      </w:r>
    </w:p>
    <w:p w14:paraId="508DCF61" w14:textId="77777777" w:rsidR="00914F5E" w:rsidRDefault="00914F5E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kern w:val="0"/>
          <w:sz w:val="24"/>
        </w:rPr>
      </w:pPr>
    </w:p>
    <w:bookmarkStart w:id="4" w:name="_MON_1776970630"/>
    <w:bookmarkEnd w:id="4"/>
    <w:p w14:paraId="2D65473C" w14:textId="2AC3CBA5" w:rsidR="00C467C9" w:rsidRPr="00C467C9" w:rsidRDefault="00914F5E" w:rsidP="00C467C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color w:val="000000"/>
          <w:kern w:val="0"/>
          <w:sz w:val="24"/>
        </w:rPr>
      </w:pPr>
      <w:r>
        <w:rPr>
          <w:rFonts w:ascii="宋体" w:eastAsia="宋体" w:cs="宋体"/>
          <w:color w:val="000000"/>
          <w:kern w:val="0"/>
          <w:sz w:val="24"/>
        </w:rPr>
        <w:object w:dxaOrig="8306" w:dyaOrig="7291" w14:anchorId="6482C3A3">
          <v:shape id="_x0000_i1064" type="#_x0000_t75" style="width:415.1pt;height:364.4pt" o:ole="">
            <v:imagedata r:id="rId16" o:title=""/>
          </v:shape>
          <o:OLEObject Type="Embed" ProgID="Word.OpenDocumentText.12" ShapeID="_x0000_i1064" DrawAspect="Content" ObjectID="_1776975939" r:id="rId17"/>
        </w:object>
      </w:r>
    </w:p>
    <w:p w14:paraId="1AAAF417" w14:textId="4DD9C9B9" w:rsidR="00C467C9" w:rsidRDefault="00C467C9" w:rsidP="00C467C9">
      <w:pPr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C467C9">
        <w:rPr>
          <w:rFonts w:ascii="宋体" w:eastAsia="宋体" w:cs="宋体" w:hint="eastAsia"/>
          <w:color w:val="000000"/>
          <w:kern w:val="0"/>
          <w:sz w:val="23"/>
          <w:szCs w:val="23"/>
        </w:rPr>
        <w:t>四．一艘货船，有效载重量为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24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吨，可运输货物重量及运费收入如下表所示，现货物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中优先运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，货物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不能混装，若装货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则必须装货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，货物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</w:t>
      </w:r>
      <w:r w:rsidRPr="00C467C9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</w:t>
      </w:r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中最多装两件，</w:t>
      </w:r>
      <w:proofErr w:type="gramStart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试建立</w:t>
      </w:r>
      <w:proofErr w:type="gramEnd"/>
      <w:r w:rsidRPr="00C467C9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运费收入最多的运输方案。</w:t>
      </w:r>
    </w:p>
    <w:p w14:paraId="1CFD252C" w14:textId="1928D4F1" w:rsidR="00C467C9" w:rsidRDefault="00C467C9" w:rsidP="00C467C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7DD76D" wp14:editId="43279177">
            <wp:extent cx="3204375" cy="576756"/>
            <wp:effectExtent l="0" t="0" r="0" b="0"/>
            <wp:docPr id="764766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6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597" cy="5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3024" w14:textId="0D475082" w:rsidR="00914F5E" w:rsidRDefault="00FF4FA5" w:rsidP="00C467C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842AE5" wp14:editId="3307D2EE">
            <wp:extent cx="5274310" cy="2055495"/>
            <wp:effectExtent l="0" t="0" r="2540" b="1905"/>
            <wp:docPr id="1981179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MON_1776975802"/>
    <w:bookmarkEnd w:id="5"/>
    <w:p w14:paraId="5D1E0B9E" w14:textId="5820F6F0" w:rsidR="00FF4FA5" w:rsidRPr="00C467C9" w:rsidRDefault="00FF4FA5" w:rsidP="00C467C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object w:dxaOrig="8306" w:dyaOrig="7800" w14:anchorId="3E9EC271">
          <v:shape id="_x0000_i1069" type="#_x0000_t75" style="width:415.1pt;height:390.05pt" o:ole="">
            <v:imagedata r:id="rId20" o:title=""/>
          </v:shape>
          <o:OLEObject Type="Embed" ProgID="Word.OpenDocumentText.12" ShapeID="_x0000_i1069" DrawAspect="Content" ObjectID="_1776975940" r:id="rId21"/>
        </w:object>
      </w:r>
    </w:p>
    <w:sectPr w:rsidR="00FF4FA5" w:rsidRPr="00C4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23"/>
    <w:rsid w:val="003D0604"/>
    <w:rsid w:val="004E576C"/>
    <w:rsid w:val="005265A4"/>
    <w:rsid w:val="007A12B2"/>
    <w:rsid w:val="00914F5E"/>
    <w:rsid w:val="009C3DB2"/>
    <w:rsid w:val="00BF6623"/>
    <w:rsid w:val="00C467C9"/>
    <w:rsid w:val="00D0728F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190C9"/>
  <w15:chartTrackingRefBased/>
  <w15:docId w15:val="{9135EDE0-D79E-413F-89EF-7FDDBFA6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66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6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6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6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6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6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6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6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6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66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6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66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66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66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66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66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6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66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66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6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6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66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662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A12B2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538</Words>
  <Characters>559</Characters>
  <Application>Microsoft Office Word</Application>
  <DocSecurity>0</DocSecurity>
  <Lines>32</Lines>
  <Paragraphs>5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禹佳 李</dc:creator>
  <cp:keywords/>
  <dc:description/>
  <cp:lastModifiedBy>禹佳 李</cp:lastModifiedBy>
  <cp:revision>4</cp:revision>
  <cp:lastPrinted>2024-05-11T15:38:00Z</cp:lastPrinted>
  <dcterms:created xsi:type="dcterms:W3CDTF">2024-05-11T14:01:00Z</dcterms:created>
  <dcterms:modified xsi:type="dcterms:W3CDTF">2024-05-11T15:39:00Z</dcterms:modified>
</cp:coreProperties>
</file>