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6627" w:rsidRPr="002F41A8" w:rsidRDefault="00971CEA" w:rsidP="00971CEA">
      <w:pPr>
        <w:jc w:val="center"/>
        <w:rPr>
          <w:sz w:val="32"/>
          <w:szCs w:val="32"/>
        </w:rPr>
      </w:pPr>
      <w:r w:rsidRPr="002F41A8">
        <w:rPr>
          <w:rFonts w:hint="eastAsia"/>
          <w:sz w:val="32"/>
          <w:szCs w:val="32"/>
        </w:rPr>
        <w:t>桂林电子科技大学</w:t>
      </w:r>
      <w:r w:rsidR="002F41A8" w:rsidRPr="002F41A8">
        <w:rPr>
          <w:rFonts w:hint="eastAsia"/>
          <w:sz w:val="32"/>
          <w:szCs w:val="32"/>
        </w:rPr>
        <w:t>20</w:t>
      </w:r>
      <w:r w:rsidR="009336E4">
        <w:rPr>
          <w:rFonts w:hint="eastAsia"/>
          <w:sz w:val="32"/>
          <w:szCs w:val="32"/>
        </w:rPr>
        <w:t>2</w:t>
      </w:r>
      <w:r w:rsidR="00443316">
        <w:rPr>
          <w:rFonts w:hint="eastAsia"/>
          <w:sz w:val="32"/>
          <w:szCs w:val="32"/>
        </w:rPr>
        <w:t>2</w:t>
      </w:r>
      <w:r w:rsidR="002F41A8" w:rsidRPr="002F41A8">
        <w:rPr>
          <w:rFonts w:hint="eastAsia"/>
          <w:sz w:val="32"/>
          <w:szCs w:val="32"/>
        </w:rPr>
        <w:t>-20</w:t>
      </w:r>
      <w:r w:rsidR="00D30C68">
        <w:rPr>
          <w:rFonts w:hint="eastAsia"/>
          <w:sz w:val="32"/>
          <w:szCs w:val="32"/>
        </w:rPr>
        <w:t>2</w:t>
      </w:r>
      <w:r w:rsidR="00443316">
        <w:rPr>
          <w:rFonts w:hint="eastAsia"/>
          <w:sz w:val="32"/>
          <w:szCs w:val="32"/>
        </w:rPr>
        <w:t>3</w:t>
      </w:r>
      <w:r w:rsidR="002F41A8" w:rsidRPr="002F41A8">
        <w:rPr>
          <w:rFonts w:hint="eastAsia"/>
          <w:sz w:val="32"/>
          <w:szCs w:val="32"/>
        </w:rPr>
        <w:t>学年</w:t>
      </w:r>
      <w:r w:rsidR="002F41A8">
        <w:rPr>
          <w:rFonts w:hint="eastAsia"/>
          <w:sz w:val="32"/>
          <w:szCs w:val="32"/>
        </w:rPr>
        <w:t xml:space="preserve"> </w:t>
      </w:r>
      <w:r w:rsidR="002F41A8" w:rsidRPr="002F41A8">
        <w:rPr>
          <w:rFonts w:hint="eastAsia"/>
          <w:sz w:val="32"/>
          <w:szCs w:val="32"/>
        </w:rPr>
        <w:t>第</w:t>
      </w:r>
      <w:r w:rsidR="00443316">
        <w:rPr>
          <w:rFonts w:hint="eastAsia"/>
          <w:sz w:val="32"/>
          <w:szCs w:val="32"/>
        </w:rPr>
        <w:t>2</w:t>
      </w:r>
      <w:r w:rsidR="002F41A8" w:rsidRPr="002F41A8">
        <w:rPr>
          <w:rFonts w:hint="eastAsia"/>
          <w:sz w:val="32"/>
          <w:szCs w:val="32"/>
        </w:rPr>
        <w:t>学期</w:t>
      </w:r>
    </w:p>
    <w:p w:rsidR="00971CEA" w:rsidRPr="00C73197" w:rsidRDefault="00971CEA" w:rsidP="00971CEA">
      <w:pPr>
        <w:jc w:val="center"/>
        <w:rPr>
          <w:b/>
          <w:sz w:val="44"/>
          <w:szCs w:val="44"/>
        </w:rPr>
      </w:pPr>
      <w:r w:rsidRPr="00C73197">
        <w:rPr>
          <w:rFonts w:hint="eastAsia"/>
          <w:b/>
          <w:sz w:val="44"/>
          <w:szCs w:val="44"/>
          <w:u w:val="single"/>
        </w:rPr>
        <w:t xml:space="preserve"> </w:t>
      </w:r>
      <w:r w:rsidR="003A7A1C">
        <w:rPr>
          <w:rFonts w:hint="eastAsia"/>
          <w:b/>
          <w:sz w:val="44"/>
          <w:szCs w:val="44"/>
          <w:u w:val="single"/>
        </w:rPr>
        <w:t>数据结构与算法</w:t>
      </w:r>
      <w:r w:rsidRPr="00C73197">
        <w:rPr>
          <w:rFonts w:hint="eastAsia"/>
          <w:b/>
          <w:sz w:val="44"/>
          <w:szCs w:val="44"/>
          <w:u w:val="single"/>
        </w:rPr>
        <w:t xml:space="preserve"> </w:t>
      </w:r>
      <w:r w:rsidRPr="00C73197">
        <w:rPr>
          <w:rFonts w:hint="eastAsia"/>
          <w:b/>
          <w:sz w:val="44"/>
          <w:szCs w:val="44"/>
        </w:rPr>
        <w:t xml:space="preserve"> </w:t>
      </w:r>
      <w:r w:rsidRPr="00C73197">
        <w:rPr>
          <w:rFonts w:hint="eastAsia"/>
          <w:b/>
          <w:sz w:val="44"/>
          <w:szCs w:val="44"/>
        </w:rPr>
        <w:t>实验报告</w:t>
      </w:r>
    </w:p>
    <w:p w:rsidR="00971CEA" w:rsidRDefault="00971CEA"/>
    <w:p w:rsidR="00DA6CE7" w:rsidRPr="00DA6CE7" w:rsidRDefault="00DA6CE7" w:rsidP="00DA6CE7">
      <w:pPr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     </w:t>
      </w:r>
      <w:r w:rsidRPr="00207823">
        <w:rPr>
          <w:rFonts w:hint="eastAsia"/>
          <w:b/>
          <w:sz w:val="18"/>
          <w:szCs w:val="18"/>
        </w:rPr>
        <w:t xml:space="preserve">  </w:t>
      </w:r>
      <w:r w:rsidRPr="00207823">
        <w:rPr>
          <w:rFonts w:hint="eastAsia"/>
          <w:b/>
          <w:sz w:val="18"/>
          <w:szCs w:val="18"/>
        </w:rPr>
        <w:t>任课老师：</w:t>
      </w:r>
      <w:r w:rsidR="002661F2">
        <w:rPr>
          <w:rFonts w:hint="eastAsia"/>
          <w:b/>
          <w:sz w:val="18"/>
          <w:szCs w:val="18"/>
        </w:rPr>
        <w:t>李德明</w:t>
      </w:r>
    </w:p>
    <w:tbl>
      <w:tblPr>
        <w:tblW w:w="4863" w:type="pct"/>
        <w:jc w:val="center"/>
        <w:tblLook w:val="01E0" w:firstRow="1" w:lastRow="1" w:firstColumn="1" w:lastColumn="1" w:noHBand="0" w:noVBand="0"/>
      </w:tblPr>
      <w:tblGrid>
        <w:gridCol w:w="1990"/>
        <w:gridCol w:w="3377"/>
        <w:gridCol w:w="1247"/>
        <w:gridCol w:w="3021"/>
      </w:tblGrid>
      <w:tr w:rsidR="00E8469B" w:rsidTr="006B2062">
        <w:trPr>
          <w:trHeight w:val="457"/>
          <w:jc w:val="center"/>
        </w:trPr>
        <w:tc>
          <w:tcPr>
            <w:tcW w:w="1712" w:type="dxa"/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577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8469B" w:rsidRPr="0021359F" w:rsidRDefault="00942B14" w:rsidP="00E8469B">
            <w:pPr>
              <w:rPr>
                <w:b/>
              </w:rPr>
            </w:pPr>
            <w:r w:rsidRPr="00942B14">
              <w:rPr>
                <w:rFonts w:hint="eastAsia"/>
                <w:b/>
              </w:rPr>
              <w:t>实验</w:t>
            </w:r>
            <w:r w:rsidRPr="00942B14">
              <w:rPr>
                <w:rFonts w:hint="eastAsia"/>
                <w:b/>
              </w:rPr>
              <w:t xml:space="preserve">4 </w:t>
            </w:r>
            <w:r w:rsidRPr="00942B14">
              <w:rPr>
                <w:rFonts w:hint="eastAsia"/>
                <w:b/>
              </w:rPr>
              <w:t>二叉树的建立、遍历及应用</w:t>
            </w:r>
          </w:p>
        </w:tc>
      </w:tr>
      <w:tr w:rsidR="00E8469B" w:rsidTr="006B2062">
        <w:trPr>
          <w:trHeight w:val="477"/>
          <w:jc w:val="center"/>
        </w:trPr>
        <w:tc>
          <w:tcPr>
            <w:tcW w:w="1712" w:type="dxa"/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2F41A8" w:rsidRDefault="00E8469B" w:rsidP="006B2062">
            <w:pPr>
              <w:rPr>
                <w:b/>
                <w:sz w:val="18"/>
                <w:szCs w:val="18"/>
              </w:rPr>
            </w:pPr>
            <w:r w:rsidRPr="002F41A8">
              <w:rPr>
                <w:rFonts w:hint="eastAsia"/>
                <w:b/>
                <w:sz w:val="18"/>
                <w:szCs w:val="18"/>
              </w:rPr>
              <w:t>计算机与</w:t>
            </w:r>
            <w:r>
              <w:rPr>
                <w:rFonts w:hint="eastAsia"/>
                <w:b/>
                <w:sz w:val="18"/>
                <w:szCs w:val="18"/>
              </w:rPr>
              <w:t>信息安全</w:t>
            </w:r>
            <w:r w:rsidRPr="002F41A8">
              <w:rPr>
                <w:rFonts w:hint="eastAsia"/>
                <w:b/>
                <w:sz w:val="18"/>
                <w:szCs w:val="18"/>
              </w:rPr>
              <w:t>学院</w:t>
            </w:r>
          </w:p>
        </w:tc>
        <w:tc>
          <w:tcPr>
            <w:tcW w:w="10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59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DE137A" w:rsidRDefault="00443316" w:rsidP="003A7A1C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网络空间安全</w:t>
            </w:r>
          </w:p>
        </w:tc>
      </w:tr>
      <w:tr w:rsidR="00E8469B" w:rsidTr="006B2062">
        <w:trPr>
          <w:trHeight w:val="469"/>
          <w:jc w:val="center"/>
        </w:trPr>
        <w:tc>
          <w:tcPr>
            <w:tcW w:w="1712" w:type="dxa"/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FD269B" w:rsidRDefault="00312AAE" w:rsidP="006B2062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200350204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59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FD269B" w:rsidRDefault="00312AAE" w:rsidP="006B2062">
            <w:pPr>
              <w:jc w:val="left"/>
              <w:rPr>
                <w:rFonts w:hint="eastAsia"/>
                <w:b/>
              </w:rPr>
            </w:pPr>
            <w:proofErr w:type="gramStart"/>
            <w:r>
              <w:rPr>
                <w:rFonts w:hint="eastAsia"/>
                <w:b/>
              </w:rPr>
              <w:t>李禹佳</w:t>
            </w:r>
            <w:proofErr w:type="gramEnd"/>
          </w:p>
        </w:tc>
      </w:tr>
      <w:tr w:rsidR="00E8469B" w:rsidTr="006B2062">
        <w:trPr>
          <w:trHeight w:val="468"/>
          <w:jc w:val="center"/>
        </w:trPr>
        <w:tc>
          <w:tcPr>
            <w:tcW w:w="17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69B" w:rsidRDefault="00E8469B" w:rsidP="006B2062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6577" w:type="dxa"/>
            <w:gridSpan w:val="3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69B" w:rsidRPr="00FD269B" w:rsidRDefault="00312AAE" w:rsidP="006B20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2023</w:t>
            </w:r>
            <w:r w:rsidR="00E8469B">
              <w:rPr>
                <w:rFonts w:hint="eastAsia"/>
                <w:b/>
              </w:rPr>
              <w:t>年</w:t>
            </w:r>
            <w:r>
              <w:rPr>
                <w:rFonts w:hint="eastAsia"/>
                <w:b/>
              </w:rPr>
              <w:t>4</w:t>
            </w:r>
            <w:r w:rsidR="00E8469B">
              <w:rPr>
                <w:rFonts w:hint="eastAsia"/>
                <w:b/>
              </w:rPr>
              <w:t>月</w:t>
            </w:r>
            <w:r>
              <w:rPr>
                <w:rFonts w:hint="eastAsia"/>
                <w:b/>
              </w:rPr>
              <w:t>18</w:t>
            </w:r>
            <w:r w:rsidR="00E8469B">
              <w:rPr>
                <w:rFonts w:hint="eastAsia"/>
                <w:b/>
              </w:rPr>
              <w:t>日</w:t>
            </w:r>
          </w:p>
        </w:tc>
      </w:tr>
    </w:tbl>
    <w:p w:rsidR="002F41A8" w:rsidRDefault="002F41A8" w:rsidP="00E8469B">
      <w:pPr>
        <w:rPr>
          <w:rFonts w:eastAsia="楷体_GB2312"/>
          <w:b/>
          <w:bCs/>
          <w:sz w:val="28"/>
        </w:rPr>
      </w:pPr>
      <w:proofErr w:type="gramStart"/>
      <w:r>
        <w:rPr>
          <w:rFonts w:eastAsia="楷体_GB2312" w:hint="eastAsia"/>
          <w:b/>
          <w:bCs/>
          <w:sz w:val="28"/>
        </w:rPr>
        <w:t>一</w:t>
      </w:r>
      <w:proofErr w:type="gramEnd"/>
      <w:r>
        <w:rPr>
          <w:rFonts w:eastAsia="楷体_GB2312" w:hint="eastAsia"/>
          <w:b/>
          <w:bCs/>
          <w:sz w:val="28"/>
        </w:rPr>
        <w:t>．实验目的：</w:t>
      </w:r>
    </w:p>
    <w:p w:rsidR="00942B14" w:rsidRDefault="00942B14" w:rsidP="00942B14">
      <w:pPr>
        <w:spacing w:line="400" w:lineRule="exac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）能实现二叉树链式存储结构下的创建及遍历算法；</w:t>
      </w:r>
    </w:p>
    <w:p w:rsidR="007373CB" w:rsidRPr="00E116D9" w:rsidRDefault="00942B14" w:rsidP="00942B14">
      <w:pPr>
        <w:spacing w:line="400" w:lineRule="exac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）能根据实际问题，设计二叉树存储结构并设计相应算法。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9663"/>
      </w:tblGrid>
      <w:tr w:rsidR="00106B53" w:rsidRPr="00106B53" w:rsidTr="00795609">
        <w:trPr>
          <w:trHeight w:val="480"/>
          <w:jc w:val="center"/>
        </w:trPr>
        <w:tc>
          <w:tcPr>
            <w:tcW w:w="9663" w:type="dxa"/>
          </w:tcPr>
          <w:p w:rsidR="00106B53" w:rsidRPr="00106B53" w:rsidRDefault="00106B53" w:rsidP="00106B53">
            <w:pPr>
              <w:rPr>
                <w:rFonts w:eastAsia="楷体_GB2312"/>
                <w:b/>
                <w:bCs/>
                <w:sz w:val="28"/>
              </w:rPr>
            </w:pPr>
            <w:r w:rsidRPr="00106B53">
              <w:rPr>
                <w:rFonts w:eastAsia="楷体_GB2312" w:hint="eastAsia"/>
                <w:b/>
                <w:bCs/>
                <w:sz w:val="28"/>
              </w:rPr>
              <w:t>二、实验内容和步骤</w:t>
            </w:r>
          </w:p>
        </w:tc>
      </w:tr>
    </w:tbl>
    <w:p w:rsidR="00942B14" w:rsidRDefault="00942B14" w:rsidP="00942B14">
      <w:pPr>
        <w:spacing w:line="400" w:lineRule="exact"/>
      </w:pPr>
      <w:r>
        <w:rPr>
          <w:rFonts w:hint="eastAsia"/>
        </w:rPr>
        <w:t>1</w:t>
      </w:r>
      <w:r>
        <w:rPr>
          <w:rFonts w:hint="eastAsia"/>
        </w:rPr>
        <w:t>、二叉树链式存储结构设计及二叉树创建和遍历算法；</w:t>
      </w:r>
    </w:p>
    <w:p w:rsidR="002B5DF2" w:rsidRPr="00330885" w:rsidRDefault="00120700" w:rsidP="00942B14">
      <w:pPr>
        <w:spacing w:line="400" w:lineRule="exact"/>
        <w:rPr>
          <w:rFonts w:ascii="黑体" w:eastAsia="黑体"/>
          <w:b/>
          <w:color w:val="FF0000"/>
          <w:sz w:val="24"/>
        </w:rPr>
      </w:pPr>
      <w:r>
        <w:rPr>
          <w:rFonts w:ascii="黑体" w:eastAsia="黑体" w:hint="eastAsia"/>
          <w:b/>
          <w:color w:val="FF0000"/>
          <w:sz w:val="24"/>
        </w:rPr>
        <w:t>编译环境中</w:t>
      </w:r>
      <w:r w:rsidR="00871833">
        <w:rPr>
          <w:rFonts w:ascii="黑体" w:eastAsia="黑体" w:hint="eastAsia"/>
          <w:b/>
          <w:color w:val="FF0000"/>
          <w:sz w:val="24"/>
        </w:rPr>
        <w:t>正确代码、</w:t>
      </w:r>
      <w:r w:rsidR="002B5DF2" w:rsidRPr="00330885">
        <w:rPr>
          <w:rFonts w:ascii="黑体" w:eastAsia="黑体" w:hint="eastAsia"/>
          <w:b/>
          <w:color w:val="FF0000"/>
          <w:sz w:val="24"/>
        </w:rPr>
        <w:t>运行结果截图</w:t>
      </w:r>
      <w:r w:rsidR="00871833">
        <w:rPr>
          <w:rFonts w:ascii="黑体" w:eastAsia="黑体" w:hint="eastAsia"/>
          <w:b/>
          <w:color w:val="FF0000"/>
          <w:sz w:val="24"/>
        </w:rPr>
        <w:t>及错误原因分析</w:t>
      </w:r>
      <w:r>
        <w:rPr>
          <w:rFonts w:ascii="黑体" w:eastAsia="黑体" w:hint="eastAsia"/>
          <w:b/>
          <w:color w:val="FF0000"/>
          <w:sz w:val="24"/>
        </w:rPr>
        <w:t>如下：</w:t>
      </w:r>
    </w:p>
    <w:p w:rsidR="002B5DF2" w:rsidRDefault="00312AAE" w:rsidP="002B5DF2">
      <w:pPr>
        <w:ind w:firstLineChars="201" w:firstLine="422"/>
      </w:pPr>
      <w:r>
        <w:rPr>
          <w:noProof/>
        </w:rPr>
        <w:drawing>
          <wp:inline distT="0" distB="0" distL="0" distR="0" wp14:anchorId="6E0FBD97" wp14:editId="4F229230">
            <wp:extent cx="6290310" cy="3368040"/>
            <wp:effectExtent l="0" t="0" r="0" b="3810"/>
            <wp:docPr id="28777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76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14" w:rsidRDefault="00312AAE" w:rsidP="002B5DF2">
      <w:pPr>
        <w:ind w:firstLineChars="201" w:firstLine="422"/>
      </w:pPr>
      <w:r>
        <w:rPr>
          <w:noProof/>
        </w:rPr>
        <w:lastRenderedPageBreak/>
        <w:drawing>
          <wp:inline distT="0" distB="0" distL="0" distR="0" wp14:anchorId="633CA1C2" wp14:editId="47A395FD">
            <wp:extent cx="6290310" cy="3338195"/>
            <wp:effectExtent l="0" t="0" r="0" b="0"/>
            <wp:docPr id="192253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AE" w:rsidRDefault="00312AAE" w:rsidP="002B5DF2">
      <w:pPr>
        <w:ind w:firstLineChars="201" w:firstLine="422"/>
      </w:pPr>
      <w:r>
        <w:rPr>
          <w:noProof/>
        </w:rPr>
        <w:drawing>
          <wp:inline distT="0" distB="0" distL="0" distR="0" wp14:anchorId="7CD50470" wp14:editId="052CD72F">
            <wp:extent cx="6290310" cy="3356610"/>
            <wp:effectExtent l="0" t="0" r="0" b="0"/>
            <wp:docPr id="1126811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11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AE" w:rsidRDefault="00312AAE" w:rsidP="002B5DF2">
      <w:pPr>
        <w:ind w:firstLineChars="201" w:firstLine="422"/>
      </w:pPr>
      <w:r>
        <w:rPr>
          <w:noProof/>
        </w:rPr>
        <w:lastRenderedPageBreak/>
        <w:drawing>
          <wp:inline distT="0" distB="0" distL="0" distR="0" wp14:anchorId="5B6E84D1" wp14:editId="266FE7DE">
            <wp:extent cx="6290310" cy="3345180"/>
            <wp:effectExtent l="0" t="0" r="0" b="7620"/>
            <wp:docPr id="293805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05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AE" w:rsidRDefault="00312AAE" w:rsidP="002B5DF2">
      <w:pPr>
        <w:ind w:firstLineChars="201" w:firstLine="422"/>
        <w:rPr>
          <w:rFonts w:hint="eastAsia"/>
        </w:rPr>
      </w:pPr>
      <w:r>
        <w:rPr>
          <w:noProof/>
        </w:rPr>
        <w:drawing>
          <wp:inline distT="0" distB="0" distL="0" distR="0" wp14:anchorId="738E9983" wp14:editId="33A558D6">
            <wp:extent cx="6290310" cy="3338195"/>
            <wp:effectExtent l="0" t="0" r="0" b="0"/>
            <wp:docPr id="1511139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39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14" w:rsidRDefault="00312AAE" w:rsidP="002B5DF2">
      <w:pPr>
        <w:ind w:firstLineChars="201" w:firstLine="422"/>
      </w:pPr>
      <w:r>
        <w:rPr>
          <w:noProof/>
        </w:rPr>
        <w:lastRenderedPageBreak/>
        <w:drawing>
          <wp:inline distT="0" distB="0" distL="0" distR="0" wp14:anchorId="0F035459" wp14:editId="188EEFCC">
            <wp:extent cx="6290310" cy="3351530"/>
            <wp:effectExtent l="0" t="0" r="0" b="1270"/>
            <wp:docPr id="1253540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40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12" w:rsidRDefault="00942B14" w:rsidP="00120700">
      <w:pPr>
        <w:pStyle w:val="a7"/>
      </w:pPr>
      <w:r>
        <w:rPr>
          <w:rFonts w:hint="eastAsia"/>
        </w:rPr>
        <w:t>2、实现二叉树中树叶结点计数、左右子树互换算法</w:t>
      </w:r>
    </w:p>
    <w:p w:rsidR="00942B14" w:rsidRPr="00330885" w:rsidRDefault="00942B14" w:rsidP="00942B14">
      <w:pPr>
        <w:spacing w:line="400" w:lineRule="exact"/>
        <w:rPr>
          <w:rFonts w:ascii="黑体" w:eastAsia="黑体"/>
          <w:b/>
          <w:color w:val="FF0000"/>
          <w:sz w:val="24"/>
        </w:rPr>
      </w:pPr>
      <w:r>
        <w:rPr>
          <w:rFonts w:ascii="黑体" w:eastAsia="黑体" w:hint="eastAsia"/>
          <w:b/>
          <w:color w:val="FF0000"/>
          <w:sz w:val="24"/>
        </w:rPr>
        <w:t>编译环境中正确代码、</w:t>
      </w:r>
      <w:r w:rsidRPr="00330885">
        <w:rPr>
          <w:rFonts w:ascii="黑体" w:eastAsia="黑体" w:hint="eastAsia"/>
          <w:b/>
          <w:color w:val="FF0000"/>
          <w:sz w:val="24"/>
        </w:rPr>
        <w:t>运行结果截图</w:t>
      </w:r>
      <w:r>
        <w:rPr>
          <w:rFonts w:ascii="黑体" w:eastAsia="黑体" w:hint="eastAsia"/>
          <w:b/>
          <w:color w:val="FF0000"/>
          <w:sz w:val="24"/>
        </w:rPr>
        <w:t>及错误原因分析如下：</w:t>
      </w:r>
    </w:p>
    <w:p w:rsidR="00942B14" w:rsidRPr="00942B14" w:rsidRDefault="00942B14" w:rsidP="00120700">
      <w:pPr>
        <w:pStyle w:val="a7"/>
      </w:pPr>
    </w:p>
    <w:p w:rsidR="00942B14" w:rsidRPr="00942B14" w:rsidRDefault="00942B14" w:rsidP="00120700">
      <w:pPr>
        <w:pStyle w:val="a7"/>
      </w:pPr>
    </w:p>
    <w:p w:rsidR="002B5DF2" w:rsidRDefault="002B5DF2" w:rsidP="002B5DF2">
      <w:pPr>
        <w:pStyle w:val="3"/>
        <w:spacing w:after="160" w:line="415" w:lineRule="auto"/>
      </w:pPr>
      <w:r>
        <w:rPr>
          <w:rFonts w:hint="eastAsia"/>
        </w:rPr>
        <w:t>三、实验</w:t>
      </w:r>
      <w:r w:rsidR="00120700">
        <w:rPr>
          <w:rFonts w:hint="eastAsia"/>
        </w:rPr>
        <w:t>小结</w:t>
      </w:r>
    </w:p>
    <w:p w:rsidR="005C784B" w:rsidRDefault="005E5374" w:rsidP="00106B53">
      <w:pPr>
        <w:rPr>
          <w:noProof/>
        </w:rPr>
      </w:pPr>
      <w:r>
        <w:rPr>
          <w:rFonts w:hint="eastAsia"/>
          <w:noProof/>
        </w:rPr>
        <w:t>总结在实验中出现的问题以及解决的方法</w:t>
      </w:r>
      <w:r w:rsidR="007F34A1">
        <w:rPr>
          <w:rFonts w:hint="eastAsia"/>
          <w:noProof/>
        </w:rPr>
        <w:t>。</w:t>
      </w:r>
    </w:p>
    <w:p w:rsidR="005C784B" w:rsidRDefault="005C784B" w:rsidP="00120700">
      <w:pPr>
        <w:ind w:firstLineChars="150" w:firstLine="316"/>
        <w:jc w:val="left"/>
        <w:rPr>
          <w:b/>
        </w:rPr>
      </w:pPr>
    </w:p>
    <w:p w:rsidR="00106B53" w:rsidRDefault="00106B53" w:rsidP="005C784B">
      <w:pPr>
        <w:ind w:firstLineChars="150" w:firstLine="316"/>
        <w:jc w:val="left"/>
        <w:rPr>
          <w:b/>
        </w:rPr>
      </w:pPr>
    </w:p>
    <w:p w:rsidR="00106B53" w:rsidRDefault="00106B53" w:rsidP="005C784B">
      <w:pPr>
        <w:ind w:firstLineChars="150" w:firstLine="316"/>
        <w:jc w:val="left"/>
        <w:rPr>
          <w:b/>
        </w:rPr>
      </w:pPr>
    </w:p>
    <w:p w:rsidR="00106B53" w:rsidRDefault="00106B53" w:rsidP="005C784B">
      <w:pPr>
        <w:ind w:firstLineChars="150" w:firstLine="316"/>
        <w:jc w:val="left"/>
        <w:rPr>
          <w:b/>
        </w:rPr>
      </w:pPr>
    </w:p>
    <w:p w:rsidR="00106B53" w:rsidRDefault="00106B53" w:rsidP="005C784B">
      <w:pPr>
        <w:ind w:firstLineChars="150" w:firstLine="316"/>
        <w:jc w:val="left"/>
        <w:rPr>
          <w:b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9663"/>
      </w:tblGrid>
      <w:tr w:rsidR="005C784B" w:rsidRPr="005C784B" w:rsidTr="00397F8D">
        <w:trPr>
          <w:trHeight w:val="510"/>
          <w:jc w:val="center"/>
        </w:trPr>
        <w:tc>
          <w:tcPr>
            <w:tcW w:w="9663" w:type="dxa"/>
            <w:vAlign w:val="center"/>
          </w:tcPr>
          <w:p w:rsidR="005C784B" w:rsidRPr="005C784B" w:rsidRDefault="005C784B" w:rsidP="005C784B">
            <w:pPr>
              <w:ind w:firstLineChars="49" w:firstLine="138"/>
              <w:rPr>
                <w:rFonts w:eastAsia="楷体_GB2312"/>
                <w:b/>
                <w:bCs/>
                <w:sz w:val="28"/>
              </w:rPr>
            </w:pPr>
          </w:p>
        </w:tc>
      </w:tr>
    </w:tbl>
    <w:p w:rsidR="005C784B" w:rsidRPr="005C784B" w:rsidRDefault="00AC27CE" w:rsidP="005C784B">
      <w:pPr>
        <w:ind w:firstLineChars="150" w:firstLine="316"/>
        <w:jc w:val="left"/>
        <w:rPr>
          <w:b/>
        </w:rPr>
      </w:pPr>
      <w:r>
        <w:rPr>
          <w:rFonts w:hint="eastAsia"/>
          <w:b/>
        </w:rPr>
        <w:t xml:space="preserve">  </w:t>
      </w:r>
    </w:p>
    <w:sectPr w:rsidR="005C784B" w:rsidRPr="005C784B" w:rsidSect="005C784B">
      <w:pgSz w:w="11906" w:h="16838"/>
      <w:pgMar w:top="1000" w:right="1000" w:bottom="1000" w:left="10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31C8" w:rsidRDefault="009831C8">
      <w:r>
        <w:separator/>
      </w:r>
    </w:p>
  </w:endnote>
  <w:endnote w:type="continuationSeparator" w:id="0">
    <w:p w:rsidR="009831C8" w:rsidRDefault="00983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31C8" w:rsidRDefault="009831C8">
      <w:r>
        <w:separator/>
      </w:r>
    </w:p>
  </w:footnote>
  <w:footnote w:type="continuationSeparator" w:id="0">
    <w:p w:rsidR="009831C8" w:rsidRDefault="00983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96805"/>
    <w:multiLevelType w:val="hybridMultilevel"/>
    <w:tmpl w:val="F4749DE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E90C0A46">
      <w:start w:val="1"/>
      <w:numFmt w:val="decimal"/>
      <w:lvlText w:val="%2．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1CF7021"/>
    <w:multiLevelType w:val="hybridMultilevel"/>
    <w:tmpl w:val="88941724"/>
    <w:lvl w:ilvl="0" w:tplc="F6C8FA2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4A9D2988"/>
    <w:multiLevelType w:val="hybridMultilevel"/>
    <w:tmpl w:val="F196A1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26777737">
    <w:abstractNumId w:val="1"/>
  </w:num>
  <w:num w:numId="2" w16cid:durableId="2069985860">
    <w:abstractNumId w:val="0"/>
  </w:num>
  <w:num w:numId="3" w16cid:durableId="990600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EA"/>
    <w:rsid w:val="00020EED"/>
    <w:rsid w:val="000525C3"/>
    <w:rsid w:val="000534A9"/>
    <w:rsid w:val="00061341"/>
    <w:rsid w:val="00097DCF"/>
    <w:rsid w:val="000A4C9D"/>
    <w:rsid w:val="000B3BAD"/>
    <w:rsid w:val="000B576A"/>
    <w:rsid w:val="000B7910"/>
    <w:rsid w:val="000D6BB8"/>
    <w:rsid w:val="00106B53"/>
    <w:rsid w:val="001104A0"/>
    <w:rsid w:val="0011403A"/>
    <w:rsid w:val="00120700"/>
    <w:rsid w:val="00164C14"/>
    <w:rsid w:val="001672FB"/>
    <w:rsid w:val="001B0662"/>
    <w:rsid w:val="001E70DE"/>
    <w:rsid w:val="001F058C"/>
    <w:rsid w:val="00247B84"/>
    <w:rsid w:val="002661F2"/>
    <w:rsid w:val="00271121"/>
    <w:rsid w:val="002B5DF2"/>
    <w:rsid w:val="002D580A"/>
    <w:rsid w:val="002E7A24"/>
    <w:rsid w:val="002F3353"/>
    <w:rsid w:val="002F41A8"/>
    <w:rsid w:val="00312AAE"/>
    <w:rsid w:val="003238CE"/>
    <w:rsid w:val="00327F41"/>
    <w:rsid w:val="00330885"/>
    <w:rsid w:val="003639C1"/>
    <w:rsid w:val="00397F8D"/>
    <w:rsid w:val="003A7A1C"/>
    <w:rsid w:val="003B2077"/>
    <w:rsid w:val="003D6627"/>
    <w:rsid w:val="00403502"/>
    <w:rsid w:val="004246D5"/>
    <w:rsid w:val="00443316"/>
    <w:rsid w:val="00481BCB"/>
    <w:rsid w:val="004B7D28"/>
    <w:rsid w:val="004C46B3"/>
    <w:rsid w:val="004D6077"/>
    <w:rsid w:val="005515E7"/>
    <w:rsid w:val="0058462F"/>
    <w:rsid w:val="00591F75"/>
    <w:rsid w:val="005950C3"/>
    <w:rsid w:val="005C784B"/>
    <w:rsid w:val="005E5374"/>
    <w:rsid w:val="005F02FD"/>
    <w:rsid w:val="005F7260"/>
    <w:rsid w:val="00612E16"/>
    <w:rsid w:val="006557C6"/>
    <w:rsid w:val="006A731B"/>
    <w:rsid w:val="006E0855"/>
    <w:rsid w:val="007345C8"/>
    <w:rsid w:val="00734BD9"/>
    <w:rsid w:val="007373CB"/>
    <w:rsid w:val="00742D59"/>
    <w:rsid w:val="00756F96"/>
    <w:rsid w:val="00760A0E"/>
    <w:rsid w:val="00772353"/>
    <w:rsid w:val="00781868"/>
    <w:rsid w:val="00795609"/>
    <w:rsid w:val="007F34A1"/>
    <w:rsid w:val="00802712"/>
    <w:rsid w:val="00870078"/>
    <w:rsid w:val="00871833"/>
    <w:rsid w:val="008766AE"/>
    <w:rsid w:val="008770E6"/>
    <w:rsid w:val="0088170F"/>
    <w:rsid w:val="00887494"/>
    <w:rsid w:val="008B05F8"/>
    <w:rsid w:val="008C6FAE"/>
    <w:rsid w:val="00914229"/>
    <w:rsid w:val="00914BEB"/>
    <w:rsid w:val="009336E4"/>
    <w:rsid w:val="00942B14"/>
    <w:rsid w:val="00971CEA"/>
    <w:rsid w:val="00981572"/>
    <w:rsid w:val="009831C8"/>
    <w:rsid w:val="009928C7"/>
    <w:rsid w:val="009C4C4C"/>
    <w:rsid w:val="009F26DB"/>
    <w:rsid w:val="00A03F5C"/>
    <w:rsid w:val="00A3674F"/>
    <w:rsid w:val="00A54F18"/>
    <w:rsid w:val="00A56232"/>
    <w:rsid w:val="00A72958"/>
    <w:rsid w:val="00A8608C"/>
    <w:rsid w:val="00A86764"/>
    <w:rsid w:val="00AC27CE"/>
    <w:rsid w:val="00AC45F0"/>
    <w:rsid w:val="00AC6128"/>
    <w:rsid w:val="00BA2A6D"/>
    <w:rsid w:val="00BA6D02"/>
    <w:rsid w:val="00BD530A"/>
    <w:rsid w:val="00BD7E71"/>
    <w:rsid w:val="00C15C2B"/>
    <w:rsid w:val="00C22D23"/>
    <w:rsid w:val="00C23421"/>
    <w:rsid w:val="00C5353D"/>
    <w:rsid w:val="00C61CB5"/>
    <w:rsid w:val="00C73197"/>
    <w:rsid w:val="00C92F97"/>
    <w:rsid w:val="00CB478E"/>
    <w:rsid w:val="00CC1EF4"/>
    <w:rsid w:val="00CC477C"/>
    <w:rsid w:val="00CD19FF"/>
    <w:rsid w:val="00D13C5C"/>
    <w:rsid w:val="00D15E4B"/>
    <w:rsid w:val="00D30C68"/>
    <w:rsid w:val="00D64606"/>
    <w:rsid w:val="00DA0A73"/>
    <w:rsid w:val="00DA6CE7"/>
    <w:rsid w:val="00DE137A"/>
    <w:rsid w:val="00DF1D5E"/>
    <w:rsid w:val="00E22A09"/>
    <w:rsid w:val="00E22B19"/>
    <w:rsid w:val="00E237C1"/>
    <w:rsid w:val="00E8469B"/>
    <w:rsid w:val="00EA1228"/>
    <w:rsid w:val="00EE3512"/>
    <w:rsid w:val="00EF3937"/>
    <w:rsid w:val="00EF7629"/>
    <w:rsid w:val="00F2435A"/>
    <w:rsid w:val="00F37980"/>
    <w:rsid w:val="00F61DCE"/>
    <w:rsid w:val="00FB33F3"/>
    <w:rsid w:val="00FB4398"/>
    <w:rsid w:val="00FD269B"/>
    <w:rsid w:val="00FE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8E8A4D"/>
  <w15:docId w15:val="{E0C440B8-FAB5-4F88-95FC-C93EB734C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rsid w:val="002B5DF2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8">
    <w:name w:val="heading 8"/>
    <w:basedOn w:val="a"/>
    <w:next w:val="a"/>
    <w:link w:val="80"/>
    <w:qFormat/>
    <w:rsid w:val="00106B5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71CE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C731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C731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6">
    <w:name w:val="编号"/>
    <w:basedOn w:val="a"/>
    <w:autoRedefine/>
    <w:rsid w:val="000534A9"/>
    <w:pPr>
      <w:adjustRightInd w:val="0"/>
      <w:snapToGrid w:val="0"/>
      <w:spacing w:beforeLines="50" w:before="156" w:line="360" w:lineRule="exact"/>
    </w:pPr>
    <w:rPr>
      <w:rFonts w:ascii="Arial" w:hAnsi="Arial"/>
      <w:color w:val="000000"/>
      <w:szCs w:val="21"/>
    </w:rPr>
  </w:style>
  <w:style w:type="paragraph" w:styleId="a7">
    <w:name w:val="Plain Text"/>
    <w:basedOn w:val="a"/>
    <w:link w:val="a8"/>
    <w:rsid w:val="00106B53"/>
    <w:rPr>
      <w:rFonts w:ascii="宋体" w:hAnsi="Courier New" w:cs="Courier New"/>
      <w:szCs w:val="21"/>
    </w:rPr>
  </w:style>
  <w:style w:type="character" w:customStyle="1" w:styleId="a8">
    <w:name w:val="纯文本 字符"/>
    <w:link w:val="a7"/>
    <w:rsid w:val="00106B53"/>
    <w:rPr>
      <w:rFonts w:ascii="宋体" w:hAnsi="Courier New" w:cs="Courier New"/>
      <w:kern w:val="2"/>
      <w:sz w:val="21"/>
      <w:szCs w:val="21"/>
    </w:rPr>
  </w:style>
  <w:style w:type="character" w:customStyle="1" w:styleId="80">
    <w:name w:val="标题 8 字符"/>
    <w:link w:val="8"/>
    <w:rsid w:val="00106B53"/>
    <w:rPr>
      <w:rFonts w:ascii="Arial" w:eastAsia="黑体" w:hAnsi="Arial"/>
      <w:kern w:val="2"/>
      <w:sz w:val="24"/>
      <w:szCs w:val="24"/>
    </w:rPr>
  </w:style>
  <w:style w:type="character" w:customStyle="1" w:styleId="30">
    <w:name w:val="标题 3 字符"/>
    <w:basedOn w:val="a0"/>
    <w:link w:val="3"/>
    <w:rsid w:val="002B5DF2"/>
    <w:rPr>
      <w:rFonts w:ascii="Calibri" w:hAnsi="Calibri"/>
      <w:b/>
      <w:bCs/>
      <w:kern w:val="2"/>
      <w:sz w:val="32"/>
      <w:szCs w:val="32"/>
    </w:rPr>
  </w:style>
  <w:style w:type="paragraph" w:customStyle="1" w:styleId="1">
    <w:name w:val="（1）"/>
    <w:basedOn w:val="a"/>
    <w:rsid w:val="002B5DF2"/>
    <w:pPr>
      <w:adjustRightInd w:val="0"/>
      <w:snapToGrid w:val="0"/>
      <w:spacing w:line="316" w:lineRule="atLeast"/>
      <w:ind w:firstLine="340"/>
    </w:pPr>
  </w:style>
  <w:style w:type="paragraph" w:styleId="a9">
    <w:name w:val="Balloon Text"/>
    <w:basedOn w:val="a"/>
    <w:link w:val="aa"/>
    <w:rsid w:val="001F058C"/>
    <w:rPr>
      <w:sz w:val="18"/>
      <w:szCs w:val="18"/>
    </w:rPr>
  </w:style>
  <w:style w:type="character" w:customStyle="1" w:styleId="aa">
    <w:name w:val="批注框文本 字符"/>
    <w:basedOn w:val="a0"/>
    <w:link w:val="a9"/>
    <w:rsid w:val="001F058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57</Words>
  <Characters>325</Characters>
  <Application>Microsoft Office Word</Application>
  <DocSecurity>0</DocSecurity>
  <Lines>2</Lines>
  <Paragraphs>1</Paragraphs>
  <ScaleCrop>false</ScaleCrop>
  <Company>CHINA</Company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李 禹佳</cp:lastModifiedBy>
  <cp:revision>2</cp:revision>
  <dcterms:created xsi:type="dcterms:W3CDTF">2023-04-18T12:00:00Z</dcterms:created>
  <dcterms:modified xsi:type="dcterms:W3CDTF">2023-04-18T12:00:00Z</dcterms:modified>
</cp:coreProperties>
</file>