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226FAD" w14:textId="77777777" w:rsidR="00E11F85" w:rsidRDefault="00E11F85" w:rsidP="00E11F85">
      <w:pPr>
        <w:widowControl w:val="0"/>
        <w:numPr>
          <w:ilvl w:val="0"/>
          <w:numId w:val="1"/>
        </w:numPr>
        <w:spacing w:before="80" w:after="120" w:line="260" w:lineRule="exact"/>
        <w:ind w:left="0" w:firstLine="454"/>
        <w:jc w:val="both"/>
        <w:rPr>
          <w:sz w:val="24"/>
          <w:szCs w:val="24"/>
          <w:lang w:val="nl-NL"/>
        </w:rPr>
      </w:pPr>
      <w:bookmarkStart w:id="0" w:name="_GoBack"/>
      <w:bookmarkEnd w:id="0"/>
      <w:r w:rsidRPr="00866D03">
        <w:rPr>
          <w:sz w:val="24"/>
          <w:szCs w:val="24"/>
          <w:lang w:val="nl-NL"/>
        </w:rPr>
        <w:t>Công khai hội nghị, hội thảo khoa học do cơ sở giáo dục tổ chức</w:t>
      </w:r>
    </w:p>
    <w:tbl>
      <w:tblPr>
        <w:tblW w:w="100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5082"/>
        <w:gridCol w:w="1416"/>
        <w:gridCol w:w="1416"/>
        <w:gridCol w:w="1416"/>
      </w:tblGrid>
      <w:tr w:rsidR="005A7E78" w:rsidRPr="00B673C5" w14:paraId="6BED6075" w14:textId="4DEF1843" w:rsidTr="005A7E78">
        <w:trPr>
          <w:trHeight w:val="477"/>
        </w:trPr>
        <w:tc>
          <w:tcPr>
            <w:tcW w:w="720" w:type="dxa"/>
          </w:tcPr>
          <w:p w14:paraId="3806A815" w14:textId="77777777" w:rsidR="005A7E78" w:rsidRPr="005A7E78" w:rsidRDefault="005A7E78" w:rsidP="005A7E78">
            <w:pPr>
              <w:pStyle w:val="TableParagraph"/>
              <w:spacing w:before="120" w:after="120"/>
              <w:ind w:left="163" w:right="159"/>
              <w:jc w:val="center"/>
              <w:rPr>
                <w:b/>
                <w:sz w:val="24"/>
                <w:szCs w:val="24"/>
              </w:rPr>
            </w:pPr>
            <w:r w:rsidRPr="005A7E78">
              <w:rPr>
                <w:b/>
                <w:sz w:val="24"/>
                <w:szCs w:val="24"/>
              </w:rPr>
              <w:t>TT</w:t>
            </w:r>
          </w:p>
        </w:tc>
        <w:tc>
          <w:tcPr>
            <w:tcW w:w="5082" w:type="dxa"/>
            <w:vAlign w:val="center"/>
          </w:tcPr>
          <w:p w14:paraId="726AFC4D" w14:textId="0C13643A" w:rsidR="005A7E78" w:rsidRPr="005A7E78" w:rsidRDefault="005A7E78" w:rsidP="005A7E78">
            <w:pPr>
              <w:pStyle w:val="TableParagraph"/>
              <w:spacing w:before="120" w:after="120"/>
              <w:ind w:right="1"/>
              <w:jc w:val="center"/>
              <w:rPr>
                <w:b/>
                <w:sz w:val="24"/>
                <w:szCs w:val="24"/>
              </w:rPr>
            </w:pPr>
            <w:r w:rsidRPr="005A7E78">
              <w:rPr>
                <w:b/>
                <w:sz w:val="24"/>
                <w:szCs w:val="24"/>
                <w:lang w:val="nl-NL"/>
              </w:rPr>
              <w:t>Tên chủ đề hội nghị, hội thảo khoa học</w:t>
            </w:r>
          </w:p>
        </w:tc>
        <w:tc>
          <w:tcPr>
            <w:tcW w:w="1416" w:type="dxa"/>
            <w:vAlign w:val="center"/>
          </w:tcPr>
          <w:p w14:paraId="0D5E0B8A" w14:textId="05BB90D2" w:rsidR="005A7E78" w:rsidRPr="005A7E78" w:rsidRDefault="005A7E78" w:rsidP="005A7E78">
            <w:pPr>
              <w:pStyle w:val="TableParagraph"/>
              <w:spacing w:before="120" w:after="120"/>
              <w:ind w:left="176"/>
              <w:rPr>
                <w:b/>
                <w:sz w:val="24"/>
                <w:szCs w:val="24"/>
              </w:rPr>
            </w:pPr>
            <w:r w:rsidRPr="005A7E78">
              <w:rPr>
                <w:b/>
                <w:sz w:val="24"/>
                <w:szCs w:val="24"/>
                <w:lang w:val="nl-NL"/>
              </w:rPr>
              <w:t>Thời gian tổ chức</w:t>
            </w:r>
          </w:p>
        </w:tc>
        <w:tc>
          <w:tcPr>
            <w:tcW w:w="1416" w:type="dxa"/>
          </w:tcPr>
          <w:p w14:paraId="3C795932" w14:textId="04CE9A25" w:rsidR="005A7E78" w:rsidRPr="005A7E78" w:rsidRDefault="005A7E78" w:rsidP="005A7E78">
            <w:pPr>
              <w:pStyle w:val="TableParagraph"/>
              <w:spacing w:before="120" w:after="120"/>
              <w:ind w:left="176"/>
              <w:rPr>
                <w:b/>
                <w:sz w:val="24"/>
                <w:szCs w:val="24"/>
                <w:lang w:val="nl-NL"/>
              </w:rPr>
            </w:pPr>
            <w:r w:rsidRPr="005A7E78">
              <w:rPr>
                <w:b/>
                <w:sz w:val="24"/>
                <w:szCs w:val="24"/>
                <w:lang w:val="nl-NL"/>
              </w:rPr>
              <w:t>Địa điểm tổ chức</w:t>
            </w:r>
          </w:p>
        </w:tc>
        <w:tc>
          <w:tcPr>
            <w:tcW w:w="1416" w:type="dxa"/>
          </w:tcPr>
          <w:p w14:paraId="68829E5A" w14:textId="2B4D37F7" w:rsidR="005A7E78" w:rsidRPr="005A7E78" w:rsidRDefault="005A7E78" w:rsidP="005A7E78">
            <w:pPr>
              <w:pStyle w:val="TableParagraph"/>
              <w:spacing w:before="120" w:after="120"/>
              <w:ind w:left="176"/>
              <w:jc w:val="center"/>
              <w:rPr>
                <w:b/>
                <w:sz w:val="24"/>
                <w:szCs w:val="24"/>
                <w:lang w:val="nl-NL"/>
              </w:rPr>
            </w:pPr>
            <w:r>
              <w:rPr>
                <w:b/>
                <w:sz w:val="24"/>
                <w:szCs w:val="24"/>
                <w:lang w:val="nl-NL"/>
              </w:rPr>
              <w:t>Số lượng đại biểu tham dự</w:t>
            </w:r>
          </w:p>
        </w:tc>
      </w:tr>
      <w:tr w:rsidR="005A7E78" w:rsidRPr="005A7E78" w14:paraId="333D4352" w14:textId="7601BEA1" w:rsidTr="005A7E78">
        <w:trPr>
          <w:trHeight w:val="837"/>
        </w:trPr>
        <w:tc>
          <w:tcPr>
            <w:tcW w:w="720" w:type="dxa"/>
          </w:tcPr>
          <w:p w14:paraId="0C9A529B" w14:textId="77777777" w:rsidR="005A7E78" w:rsidRPr="005A7E78" w:rsidRDefault="005A7E78" w:rsidP="00730361">
            <w:pPr>
              <w:pStyle w:val="TableParagraph"/>
              <w:spacing w:before="120" w:after="120"/>
              <w:ind w:left="9"/>
              <w:jc w:val="center"/>
              <w:rPr>
                <w:sz w:val="24"/>
                <w:szCs w:val="24"/>
                <w:lang w:val="en-US"/>
              </w:rPr>
            </w:pPr>
            <w:r w:rsidRPr="005A7E78">
              <w:rPr>
                <w:sz w:val="24"/>
                <w:szCs w:val="24"/>
                <w:lang w:val="en-US"/>
              </w:rPr>
              <w:t>1</w:t>
            </w:r>
          </w:p>
        </w:tc>
        <w:tc>
          <w:tcPr>
            <w:tcW w:w="5082" w:type="dxa"/>
          </w:tcPr>
          <w:p w14:paraId="175FBF94" w14:textId="77777777" w:rsidR="005A7E78" w:rsidRPr="005A7E78" w:rsidRDefault="005A7E78" w:rsidP="00730361">
            <w:pPr>
              <w:pStyle w:val="TableParagraph"/>
              <w:spacing w:before="120" w:after="120"/>
              <w:ind w:left="107"/>
              <w:rPr>
                <w:sz w:val="24"/>
                <w:szCs w:val="24"/>
              </w:rPr>
            </w:pPr>
            <w:r w:rsidRPr="005A7E78">
              <w:rPr>
                <w:sz w:val="24"/>
                <w:szCs w:val="24"/>
              </w:rPr>
              <w:t>Seminar</w:t>
            </w:r>
            <w:r w:rsidRPr="005A7E78">
              <w:rPr>
                <w:spacing w:val="-13"/>
                <w:sz w:val="24"/>
                <w:szCs w:val="24"/>
              </w:rPr>
              <w:t xml:space="preserve"> </w:t>
            </w:r>
            <w:r w:rsidRPr="005A7E78">
              <w:rPr>
                <w:sz w:val="24"/>
                <w:szCs w:val="24"/>
              </w:rPr>
              <w:t>“Biểu</w:t>
            </w:r>
            <w:r w:rsidRPr="005A7E78">
              <w:rPr>
                <w:spacing w:val="-11"/>
                <w:sz w:val="24"/>
                <w:szCs w:val="24"/>
              </w:rPr>
              <w:t xml:space="preserve"> </w:t>
            </w:r>
            <w:r w:rsidRPr="005A7E78">
              <w:rPr>
                <w:sz w:val="24"/>
                <w:szCs w:val="24"/>
              </w:rPr>
              <w:t>Sơn</w:t>
            </w:r>
            <w:r w:rsidRPr="005A7E78">
              <w:rPr>
                <w:spacing w:val="-12"/>
                <w:sz w:val="24"/>
                <w:szCs w:val="24"/>
              </w:rPr>
              <w:t xml:space="preserve"> </w:t>
            </w:r>
            <w:r w:rsidRPr="005A7E78">
              <w:rPr>
                <w:sz w:val="24"/>
                <w:szCs w:val="24"/>
              </w:rPr>
              <w:t>Tây</w:t>
            </w:r>
            <w:r w:rsidRPr="005A7E78">
              <w:rPr>
                <w:spacing w:val="-14"/>
                <w:sz w:val="24"/>
                <w:szCs w:val="24"/>
              </w:rPr>
              <w:t xml:space="preserve"> </w:t>
            </w:r>
            <w:r w:rsidRPr="005A7E78">
              <w:rPr>
                <w:sz w:val="24"/>
                <w:szCs w:val="24"/>
              </w:rPr>
              <w:t>Song</w:t>
            </w:r>
            <w:r w:rsidRPr="005A7E78">
              <w:rPr>
                <w:spacing w:val="-14"/>
                <w:sz w:val="24"/>
                <w:szCs w:val="24"/>
              </w:rPr>
              <w:t xml:space="preserve"> </w:t>
            </w:r>
            <w:r w:rsidRPr="005A7E78">
              <w:rPr>
                <w:sz w:val="24"/>
                <w:szCs w:val="24"/>
              </w:rPr>
              <w:t>Phong:</w:t>
            </w:r>
            <w:r w:rsidRPr="005A7E78">
              <w:rPr>
                <w:spacing w:val="-12"/>
                <w:sz w:val="24"/>
                <w:szCs w:val="24"/>
              </w:rPr>
              <w:t xml:space="preserve"> </w:t>
            </w:r>
            <w:r w:rsidRPr="005A7E78">
              <w:rPr>
                <w:sz w:val="24"/>
                <w:szCs w:val="24"/>
              </w:rPr>
              <w:t>Phương</w:t>
            </w:r>
            <w:r w:rsidRPr="005A7E78">
              <w:rPr>
                <w:spacing w:val="-12"/>
                <w:sz w:val="24"/>
                <w:szCs w:val="24"/>
              </w:rPr>
              <w:t xml:space="preserve"> </w:t>
            </w:r>
            <w:r w:rsidRPr="005A7E78">
              <w:rPr>
                <w:sz w:val="24"/>
                <w:szCs w:val="24"/>
              </w:rPr>
              <w:t>pháp</w:t>
            </w:r>
            <w:r w:rsidRPr="005A7E78">
              <w:rPr>
                <w:spacing w:val="-14"/>
                <w:sz w:val="24"/>
                <w:szCs w:val="24"/>
              </w:rPr>
              <w:t xml:space="preserve"> </w:t>
            </w:r>
            <w:r w:rsidRPr="005A7E78">
              <w:rPr>
                <w:sz w:val="24"/>
                <w:szCs w:val="24"/>
              </w:rPr>
              <w:t>thiết</w:t>
            </w:r>
            <w:r w:rsidRPr="005A7E78">
              <w:rPr>
                <w:spacing w:val="-15"/>
                <w:sz w:val="24"/>
                <w:szCs w:val="24"/>
              </w:rPr>
              <w:t xml:space="preserve"> </w:t>
            </w:r>
            <w:r w:rsidRPr="005A7E78">
              <w:rPr>
                <w:sz w:val="24"/>
                <w:szCs w:val="24"/>
              </w:rPr>
              <w:t>lập</w:t>
            </w:r>
            <w:r w:rsidRPr="005A7E78">
              <w:rPr>
                <w:spacing w:val="-14"/>
                <w:sz w:val="24"/>
                <w:szCs w:val="24"/>
              </w:rPr>
              <w:t xml:space="preserve"> </w:t>
            </w:r>
            <w:r w:rsidRPr="005A7E78">
              <w:rPr>
                <w:sz w:val="24"/>
                <w:szCs w:val="24"/>
              </w:rPr>
              <w:t>hệ</w:t>
            </w:r>
            <w:r w:rsidRPr="005A7E78">
              <w:rPr>
                <w:spacing w:val="-14"/>
                <w:sz w:val="24"/>
                <w:szCs w:val="24"/>
              </w:rPr>
              <w:t xml:space="preserve"> </w:t>
            </w:r>
            <w:r w:rsidRPr="005A7E78">
              <w:rPr>
                <w:sz w:val="24"/>
                <w:szCs w:val="24"/>
              </w:rPr>
              <w:t>thống phương vị Hoàng Thành Thăng</w:t>
            </w:r>
            <w:r w:rsidRPr="005A7E78">
              <w:rPr>
                <w:spacing w:val="-28"/>
                <w:sz w:val="24"/>
                <w:szCs w:val="24"/>
              </w:rPr>
              <w:t xml:space="preserve"> </w:t>
            </w:r>
            <w:r w:rsidRPr="005A7E78">
              <w:rPr>
                <w:sz w:val="24"/>
                <w:szCs w:val="24"/>
              </w:rPr>
              <w:t>Long”</w:t>
            </w:r>
          </w:p>
        </w:tc>
        <w:tc>
          <w:tcPr>
            <w:tcW w:w="1416" w:type="dxa"/>
          </w:tcPr>
          <w:p w14:paraId="4F455E3E" w14:textId="77777777" w:rsidR="005A7E78" w:rsidRPr="005A7E78" w:rsidRDefault="005A7E78" w:rsidP="00730361">
            <w:pPr>
              <w:pStyle w:val="TableParagraph"/>
              <w:spacing w:before="120" w:after="120"/>
              <w:ind w:left="186"/>
              <w:rPr>
                <w:sz w:val="24"/>
                <w:szCs w:val="24"/>
              </w:rPr>
            </w:pPr>
            <w:r w:rsidRPr="005A7E78">
              <w:rPr>
                <w:sz w:val="24"/>
                <w:szCs w:val="24"/>
              </w:rPr>
              <w:t>16/3/2022</w:t>
            </w:r>
          </w:p>
        </w:tc>
        <w:tc>
          <w:tcPr>
            <w:tcW w:w="1416" w:type="dxa"/>
          </w:tcPr>
          <w:p w14:paraId="6F96AFDE" w14:textId="5D236962" w:rsidR="005A7E78" w:rsidRPr="005A7E78" w:rsidRDefault="005A7E78" w:rsidP="00730361">
            <w:pPr>
              <w:pStyle w:val="TableParagraph"/>
              <w:spacing w:before="120" w:after="120"/>
              <w:ind w:left="186"/>
              <w:rPr>
                <w:sz w:val="24"/>
                <w:szCs w:val="24"/>
                <w:lang w:val="en-US"/>
              </w:rPr>
            </w:pPr>
            <w:r>
              <w:rPr>
                <w:sz w:val="24"/>
                <w:szCs w:val="24"/>
                <w:lang w:val="en-US"/>
              </w:rPr>
              <w:t>Khoa Các KHLN</w:t>
            </w:r>
          </w:p>
        </w:tc>
        <w:tc>
          <w:tcPr>
            <w:tcW w:w="1416" w:type="dxa"/>
          </w:tcPr>
          <w:p w14:paraId="3BFB21D2" w14:textId="2B7FE6BB" w:rsidR="005A7E78" w:rsidRPr="005A7E78" w:rsidRDefault="005A7E78" w:rsidP="005A7E78">
            <w:pPr>
              <w:pStyle w:val="TableParagraph"/>
              <w:spacing w:before="120" w:after="120"/>
              <w:ind w:left="186"/>
              <w:jc w:val="center"/>
              <w:rPr>
                <w:sz w:val="24"/>
                <w:szCs w:val="24"/>
                <w:lang w:val="en-US"/>
              </w:rPr>
            </w:pPr>
            <w:r>
              <w:rPr>
                <w:sz w:val="24"/>
                <w:szCs w:val="24"/>
                <w:lang w:val="en-US"/>
              </w:rPr>
              <w:t>50</w:t>
            </w:r>
          </w:p>
        </w:tc>
      </w:tr>
      <w:tr w:rsidR="005A7E78" w:rsidRPr="005A7E78" w14:paraId="615A5AF0" w14:textId="2C4D4E88" w:rsidTr="005A7E78">
        <w:trPr>
          <w:trHeight w:val="837"/>
        </w:trPr>
        <w:tc>
          <w:tcPr>
            <w:tcW w:w="720" w:type="dxa"/>
          </w:tcPr>
          <w:p w14:paraId="504C6F9D" w14:textId="77777777" w:rsidR="005A7E78" w:rsidRPr="005A7E78" w:rsidRDefault="005A7E78" w:rsidP="005A7E78">
            <w:pPr>
              <w:pStyle w:val="TableParagraph"/>
              <w:spacing w:before="120" w:after="120"/>
              <w:ind w:left="9"/>
              <w:jc w:val="center"/>
              <w:rPr>
                <w:sz w:val="24"/>
                <w:szCs w:val="24"/>
                <w:lang w:val="en-US"/>
              </w:rPr>
            </w:pPr>
            <w:r w:rsidRPr="005A7E78">
              <w:rPr>
                <w:sz w:val="24"/>
                <w:szCs w:val="24"/>
                <w:lang w:val="en-US"/>
              </w:rPr>
              <w:t>2</w:t>
            </w:r>
          </w:p>
        </w:tc>
        <w:tc>
          <w:tcPr>
            <w:tcW w:w="5082" w:type="dxa"/>
          </w:tcPr>
          <w:p w14:paraId="1F62B72C" w14:textId="77777777" w:rsidR="005A7E78" w:rsidRPr="005A7E78" w:rsidRDefault="005A7E78" w:rsidP="005A7E78">
            <w:pPr>
              <w:pStyle w:val="TableParagraph"/>
              <w:spacing w:before="120" w:after="120"/>
              <w:ind w:left="107"/>
              <w:rPr>
                <w:sz w:val="24"/>
                <w:szCs w:val="24"/>
              </w:rPr>
            </w:pPr>
            <w:r w:rsidRPr="005A7E78">
              <w:rPr>
                <w:sz w:val="24"/>
                <w:szCs w:val="24"/>
              </w:rPr>
              <w:t>Hội</w:t>
            </w:r>
            <w:r w:rsidRPr="005A7E78">
              <w:rPr>
                <w:spacing w:val="-9"/>
                <w:sz w:val="24"/>
                <w:szCs w:val="24"/>
              </w:rPr>
              <w:t xml:space="preserve"> </w:t>
            </w:r>
            <w:r w:rsidRPr="005A7E78">
              <w:rPr>
                <w:spacing w:val="-3"/>
                <w:sz w:val="24"/>
                <w:szCs w:val="24"/>
              </w:rPr>
              <w:t>thảo</w:t>
            </w:r>
            <w:r w:rsidRPr="005A7E78">
              <w:rPr>
                <w:spacing w:val="-9"/>
                <w:sz w:val="24"/>
                <w:szCs w:val="24"/>
              </w:rPr>
              <w:t xml:space="preserve"> </w:t>
            </w:r>
            <w:r w:rsidRPr="005A7E78">
              <w:rPr>
                <w:sz w:val="24"/>
                <w:szCs w:val="24"/>
              </w:rPr>
              <w:t>“Bảo</w:t>
            </w:r>
            <w:r w:rsidRPr="005A7E78">
              <w:rPr>
                <w:spacing w:val="-10"/>
                <w:sz w:val="24"/>
                <w:szCs w:val="24"/>
              </w:rPr>
              <w:t xml:space="preserve"> </w:t>
            </w:r>
            <w:r w:rsidRPr="005A7E78">
              <w:rPr>
                <w:sz w:val="24"/>
                <w:szCs w:val="24"/>
              </w:rPr>
              <w:t>tồn</w:t>
            </w:r>
            <w:r w:rsidRPr="005A7E78">
              <w:rPr>
                <w:spacing w:val="-8"/>
                <w:sz w:val="24"/>
                <w:szCs w:val="24"/>
              </w:rPr>
              <w:t xml:space="preserve"> </w:t>
            </w:r>
            <w:r w:rsidRPr="005A7E78">
              <w:rPr>
                <w:sz w:val="24"/>
                <w:szCs w:val="24"/>
              </w:rPr>
              <w:t>và</w:t>
            </w:r>
            <w:r w:rsidRPr="005A7E78">
              <w:rPr>
                <w:spacing w:val="-9"/>
                <w:sz w:val="24"/>
                <w:szCs w:val="24"/>
              </w:rPr>
              <w:t xml:space="preserve"> </w:t>
            </w:r>
            <w:r w:rsidRPr="005A7E78">
              <w:rPr>
                <w:sz w:val="24"/>
                <w:szCs w:val="24"/>
              </w:rPr>
              <w:t>phát</w:t>
            </w:r>
            <w:r w:rsidRPr="005A7E78">
              <w:rPr>
                <w:spacing w:val="-10"/>
                <w:sz w:val="24"/>
                <w:szCs w:val="24"/>
              </w:rPr>
              <w:t xml:space="preserve"> </w:t>
            </w:r>
            <w:r w:rsidRPr="005A7E78">
              <w:rPr>
                <w:sz w:val="24"/>
                <w:szCs w:val="24"/>
              </w:rPr>
              <w:t>huy</w:t>
            </w:r>
            <w:r w:rsidRPr="005A7E78">
              <w:rPr>
                <w:spacing w:val="-13"/>
                <w:sz w:val="24"/>
                <w:szCs w:val="24"/>
              </w:rPr>
              <w:t xml:space="preserve"> </w:t>
            </w:r>
            <w:r w:rsidRPr="005A7E78">
              <w:rPr>
                <w:sz w:val="24"/>
                <w:szCs w:val="24"/>
              </w:rPr>
              <w:t>giá</w:t>
            </w:r>
            <w:r w:rsidRPr="005A7E78">
              <w:rPr>
                <w:spacing w:val="-9"/>
                <w:sz w:val="24"/>
                <w:szCs w:val="24"/>
              </w:rPr>
              <w:t xml:space="preserve"> </w:t>
            </w:r>
            <w:r w:rsidRPr="005A7E78">
              <w:rPr>
                <w:sz w:val="24"/>
                <w:szCs w:val="24"/>
              </w:rPr>
              <w:t>trị</w:t>
            </w:r>
            <w:r w:rsidRPr="005A7E78">
              <w:rPr>
                <w:spacing w:val="-8"/>
                <w:sz w:val="24"/>
                <w:szCs w:val="24"/>
              </w:rPr>
              <w:t xml:space="preserve"> </w:t>
            </w:r>
            <w:r w:rsidRPr="005A7E78">
              <w:rPr>
                <w:sz w:val="24"/>
                <w:szCs w:val="24"/>
              </w:rPr>
              <w:t>di</w:t>
            </w:r>
            <w:r w:rsidRPr="005A7E78">
              <w:rPr>
                <w:spacing w:val="-9"/>
                <w:sz w:val="24"/>
                <w:szCs w:val="24"/>
              </w:rPr>
              <w:t xml:space="preserve"> </w:t>
            </w:r>
            <w:r w:rsidRPr="005A7E78">
              <w:rPr>
                <w:sz w:val="24"/>
                <w:szCs w:val="24"/>
              </w:rPr>
              <w:t>sản</w:t>
            </w:r>
            <w:r w:rsidRPr="005A7E78">
              <w:rPr>
                <w:spacing w:val="-9"/>
                <w:sz w:val="24"/>
                <w:szCs w:val="24"/>
              </w:rPr>
              <w:t xml:space="preserve"> </w:t>
            </w:r>
            <w:r w:rsidRPr="005A7E78">
              <w:rPr>
                <w:sz w:val="24"/>
                <w:szCs w:val="24"/>
              </w:rPr>
              <w:t>văn</w:t>
            </w:r>
            <w:r w:rsidRPr="005A7E78">
              <w:rPr>
                <w:spacing w:val="-10"/>
                <w:sz w:val="24"/>
                <w:szCs w:val="24"/>
              </w:rPr>
              <w:t xml:space="preserve"> </w:t>
            </w:r>
            <w:r w:rsidRPr="005A7E78">
              <w:rPr>
                <w:sz w:val="24"/>
                <w:szCs w:val="24"/>
              </w:rPr>
              <w:t>hóa</w:t>
            </w:r>
            <w:r w:rsidRPr="005A7E78">
              <w:rPr>
                <w:spacing w:val="-10"/>
                <w:sz w:val="24"/>
                <w:szCs w:val="24"/>
              </w:rPr>
              <w:t xml:space="preserve"> </w:t>
            </w:r>
            <w:r w:rsidRPr="005A7E78">
              <w:rPr>
                <w:sz w:val="24"/>
                <w:szCs w:val="24"/>
              </w:rPr>
              <w:t>Việt</w:t>
            </w:r>
            <w:r w:rsidRPr="005A7E78">
              <w:rPr>
                <w:spacing w:val="-9"/>
                <w:sz w:val="24"/>
                <w:szCs w:val="24"/>
              </w:rPr>
              <w:t xml:space="preserve"> </w:t>
            </w:r>
            <w:r w:rsidRPr="005A7E78">
              <w:rPr>
                <w:sz w:val="24"/>
                <w:szCs w:val="24"/>
              </w:rPr>
              <w:t>Nam</w:t>
            </w:r>
            <w:r w:rsidRPr="005A7E78">
              <w:rPr>
                <w:spacing w:val="-10"/>
                <w:sz w:val="24"/>
                <w:szCs w:val="24"/>
              </w:rPr>
              <w:t xml:space="preserve"> </w:t>
            </w:r>
            <w:r w:rsidRPr="005A7E78">
              <w:rPr>
                <w:sz w:val="24"/>
                <w:szCs w:val="24"/>
              </w:rPr>
              <w:t xml:space="preserve">trong bối cảnh đương </w:t>
            </w:r>
            <w:r w:rsidRPr="005A7E78">
              <w:rPr>
                <w:spacing w:val="-3"/>
                <w:sz w:val="24"/>
                <w:szCs w:val="24"/>
              </w:rPr>
              <w:t xml:space="preserve">đại: </w:t>
            </w:r>
            <w:r w:rsidRPr="005A7E78">
              <w:rPr>
                <w:sz w:val="24"/>
                <w:szCs w:val="24"/>
              </w:rPr>
              <w:t>Triển vọng và thách</w:t>
            </w:r>
            <w:r w:rsidRPr="005A7E78">
              <w:rPr>
                <w:spacing w:val="-40"/>
                <w:sz w:val="24"/>
                <w:szCs w:val="24"/>
              </w:rPr>
              <w:t xml:space="preserve"> </w:t>
            </w:r>
            <w:r w:rsidRPr="005A7E78">
              <w:rPr>
                <w:sz w:val="24"/>
                <w:szCs w:val="24"/>
              </w:rPr>
              <w:t>thức”</w:t>
            </w:r>
          </w:p>
        </w:tc>
        <w:tc>
          <w:tcPr>
            <w:tcW w:w="1416" w:type="dxa"/>
          </w:tcPr>
          <w:p w14:paraId="2919E45C" w14:textId="77777777" w:rsidR="005A7E78" w:rsidRPr="005A7E78" w:rsidRDefault="005A7E78" w:rsidP="005A7E78">
            <w:pPr>
              <w:pStyle w:val="TableParagraph"/>
              <w:spacing w:before="120" w:after="120"/>
              <w:ind w:left="186"/>
              <w:rPr>
                <w:sz w:val="24"/>
                <w:szCs w:val="24"/>
              </w:rPr>
            </w:pPr>
            <w:r w:rsidRPr="005A7E78">
              <w:rPr>
                <w:sz w:val="24"/>
                <w:szCs w:val="24"/>
              </w:rPr>
              <w:t>22/4/2022</w:t>
            </w:r>
          </w:p>
        </w:tc>
        <w:tc>
          <w:tcPr>
            <w:tcW w:w="1416" w:type="dxa"/>
          </w:tcPr>
          <w:p w14:paraId="46B63698" w14:textId="30AF55DF" w:rsidR="005A7E78" w:rsidRPr="005A7E78" w:rsidRDefault="005A7E78" w:rsidP="005A7E78">
            <w:pPr>
              <w:pStyle w:val="TableParagraph"/>
              <w:spacing w:before="120" w:after="120"/>
              <w:ind w:left="186"/>
              <w:rPr>
                <w:sz w:val="24"/>
                <w:szCs w:val="24"/>
              </w:rPr>
            </w:pPr>
            <w:r>
              <w:rPr>
                <w:sz w:val="24"/>
                <w:szCs w:val="24"/>
                <w:lang w:val="en-US"/>
              </w:rPr>
              <w:t>Nhà khách Hòa Lạc</w:t>
            </w:r>
          </w:p>
        </w:tc>
        <w:tc>
          <w:tcPr>
            <w:tcW w:w="1416" w:type="dxa"/>
          </w:tcPr>
          <w:p w14:paraId="2CCA77B2" w14:textId="3EE7063F" w:rsidR="005A7E78" w:rsidRPr="005A7E78" w:rsidRDefault="005A7E78" w:rsidP="005A7E78">
            <w:pPr>
              <w:pStyle w:val="TableParagraph"/>
              <w:spacing w:before="120" w:after="120"/>
              <w:ind w:left="186"/>
              <w:jc w:val="center"/>
              <w:rPr>
                <w:sz w:val="24"/>
                <w:szCs w:val="24"/>
                <w:lang w:val="en-US"/>
              </w:rPr>
            </w:pPr>
            <w:r>
              <w:rPr>
                <w:sz w:val="24"/>
                <w:szCs w:val="24"/>
                <w:lang w:val="en-US"/>
              </w:rPr>
              <w:t>200</w:t>
            </w:r>
          </w:p>
        </w:tc>
      </w:tr>
      <w:tr w:rsidR="005A7E78" w:rsidRPr="005A7E78" w14:paraId="098D9FEC" w14:textId="6E5EBBA8" w:rsidTr="005A7E78">
        <w:trPr>
          <w:trHeight w:val="479"/>
        </w:trPr>
        <w:tc>
          <w:tcPr>
            <w:tcW w:w="720" w:type="dxa"/>
          </w:tcPr>
          <w:p w14:paraId="625F87E5" w14:textId="77777777" w:rsidR="005A7E78" w:rsidRPr="005A7E78" w:rsidRDefault="005A7E78" w:rsidP="005A7E78">
            <w:pPr>
              <w:pStyle w:val="TableParagraph"/>
              <w:spacing w:before="120" w:after="120"/>
              <w:ind w:left="9"/>
              <w:jc w:val="center"/>
              <w:rPr>
                <w:sz w:val="24"/>
                <w:szCs w:val="24"/>
                <w:lang w:val="en-US"/>
              </w:rPr>
            </w:pPr>
            <w:r w:rsidRPr="005A7E78">
              <w:rPr>
                <w:sz w:val="24"/>
                <w:szCs w:val="24"/>
                <w:lang w:val="en-US"/>
              </w:rPr>
              <w:t>3</w:t>
            </w:r>
          </w:p>
        </w:tc>
        <w:tc>
          <w:tcPr>
            <w:tcW w:w="5082" w:type="dxa"/>
          </w:tcPr>
          <w:p w14:paraId="05ED4CD0" w14:textId="77777777" w:rsidR="005A7E78" w:rsidRPr="005A7E78" w:rsidRDefault="005A7E78" w:rsidP="005A7E78">
            <w:pPr>
              <w:pStyle w:val="TableParagraph"/>
              <w:spacing w:before="120" w:after="120"/>
              <w:ind w:left="107"/>
              <w:rPr>
                <w:sz w:val="24"/>
                <w:szCs w:val="24"/>
              </w:rPr>
            </w:pPr>
            <w:r w:rsidRPr="005A7E78">
              <w:rPr>
                <w:sz w:val="24"/>
                <w:szCs w:val="24"/>
              </w:rPr>
              <w:t>Siminar khoa học “Một cách hiểu khác về đô thị đương đại”</w:t>
            </w:r>
          </w:p>
        </w:tc>
        <w:tc>
          <w:tcPr>
            <w:tcW w:w="1416" w:type="dxa"/>
          </w:tcPr>
          <w:p w14:paraId="7BA87B42" w14:textId="77777777" w:rsidR="005A7E78" w:rsidRPr="005A7E78" w:rsidRDefault="005A7E78" w:rsidP="005A7E78">
            <w:pPr>
              <w:pStyle w:val="TableParagraph"/>
              <w:spacing w:before="120" w:after="120"/>
              <w:ind w:left="186"/>
              <w:rPr>
                <w:sz w:val="24"/>
                <w:szCs w:val="24"/>
              </w:rPr>
            </w:pPr>
            <w:r w:rsidRPr="005A7E78">
              <w:rPr>
                <w:sz w:val="24"/>
                <w:szCs w:val="24"/>
              </w:rPr>
              <w:t>29/4/2022</w:t>
            </w:r>
          </w:p>
        </w:tc>
        <w:tc>
          <w:tcPr>
            <w:tcW w:w="1416" w:type="dxa"/>
          </w:tcPr>
          <w:p w14:paraId="16CF1FE0" w14:textId="1096EE70" w:rsidR="005A7E78" w:rsidRPr="005A7E78" w:rsidRDefault="005A7E78" w:rsidP="005A7E78">
            <w:pPr>
              <w:pStyle w:val="TableParagraph"/>
              <w:spacing w:before="120" w:after="120"/>
              <w:ind w:left="186"/>
              <w:rPr>
                <w:sz w:val="24"/>
                <w:szCs w:val="24"/>
              </w:rPr>
            </w:pPr>
            <w:r w:rsidRPr="00BD6074">
              <w:rPr>
                <w:sz w:val="24"/>
                <w:szCs w:val="24"/>
                <w:lang w:val="en-US"/>
              </w:rPr>
              <w:t>Khoa Các KHLN</w:t>
            </w:r>
          </w:p>
        </w:tc>
        <w:tc>
          <w:tcPr>
            <w:tcW w:w="1416" w:type="dxa"/>
          </w:tcPr>
          <w:p w14:paraId="43520D9F" w14:textId="5DBA1D34" w:rsidR="005A7E78" w:rsidRPr="005A7E78" w:rsidRDefault="005A7E78" w:rsidP="005A7E78">
            <w:pPr>
              <w:pStyle w:val="TableParagraph"/>
              <w:spacing w:before="120" w:after="120"/>
              <w:ind w:left="186"/>
              <w:jc w:val="center"/>
              <w:rPr>
                <w:sz w:val="24"/>
                <w:szCs w:val="24"/>
              </w:rPr>
            </w:pPr>
            <w:r w:rsidRPr="00AB533D">
              <w:rPr>
                <w:sz w:val="24"/>
                <w:szCs w:val="24"/>
                <w:lang w:val="en-US"/>
              </w:rPr>
              <w:t>50</w:t>
            </w:r>
          </w:p>
        </w:tc>
      </w:tr>
      <w:tr w:rsidR="005A7E78" w:rsidRPr="005A7E78" w14:paraId="19FC4E30" w14:textId="3DE174B0" w:rsidTr="005A7E78">
        <w:trPr>
          <w:trHeight w:val="837"/>
        </w:trPr>
        <w:tc>
          <w:tcPr>
            <w:tcW w:w="720" w:type="dxa"/>
          </w:tcPr>
          <w:p w14:paraId="193CC77A" w14:textId="77777777" w:rsidR="005A7E78" w:rsidRPr="005A7E78" w:rsidRDefault="005A7E78" w:rsidP="005A7E78">
            <w:pPr>
              <w:pStyle w:val="TableParagraph"/>
              <w:spacing w:before="120" w:after="120"/>
              <w:ind w:left="9"/>
              <w:jc w:val="center"/>
              <w:rPr>
                <w:sz w:val="24"/>
                <w:szCs w:val="24"/>
                <w:lang w:val="en-US"/>
              </w:rPr>
            </w:pPr>
            <w:r w:rsidRPr="005A7E78">
              <w:rPr>
                <w:sz w:val="24"/>
                <w:szCs w:val="24"/>
                <w:lang w:val="en-US"/>
              </w:rPr>
              <w:t>4</w:t>
            </w:r>
          </w:p>
        </w:tc>
        <w:tc>
          <w:tcPr>
            <w:tcW w:w="5082" w:type="dxa"/>
          </w:tcPr>
          <w:p w14:paraId="4BBD4346" w14:textId="77777777" w:rsidR="005A7E78" w:rsidRPr="005A7E78" w:rsidRDefault="005A7E78" w:rsidP="005A7E78">
            <w:pPr>
              <w:pStyle w:val="TableParagraph"/>
              <w:spacing w:before="120" w:after="120"/>
              <w:ind w:left="107"/>
              <w:rPr>
                <w:sz w:val="24"/>
                <w:szCs w:val="24"/>
              </w:rPr>
            </w:pPr>
            <w:r w:rsidRPr="005A7E78">
              <w:rPr>
                <w:sz w:val="24"/>
                <w:szCs w:val="24"/>
              </w:rPr>
              <w:t>Tọa</w:t>
            </w:r>
            <w:r w:rsidRPr="005A7E78">
              <w:rPr>
                <w:spacing w:val="-10"/>
                <w:sz w:val="24"/>
                <w:szCs w:val="24"/>
              </w:rPr>
              <w:t xml:space="preserve"> </w:t>
            </w:r>
            <w:r w:rsidRPr="005A7E78">
              <w:rPr>
                <w:sz w:val="24"/>
                <w:szCs w:val="24"/>
              </w:rPr>
              <w:t>đàm</w:t>
            </w:r>
            <w:r w:rsidRPr="005A7E78">
              <w:rPr>
                <w:spacing w:val="-12"/>
                <w:sz w:val="24"/>
                <w:szCs w:val="24"/>
              </w:rPr>
              <w:t xml:space="preserve"> </w:t>
            </w:r>
            <w:r w:rsidRPr="005A7E78">
              <w:rPr>
                <w:sz w:val="24"/>
                <w:szCs w:val="24"/>
              </w:rPr>
              <w:t>khoa</w:t>
            </w:r>
            <w:r w:rsidRPr="005A7E78">
              <w:rPr>
                <w:spacing w:val="-11"/>
                <w:sz w:val="24"/>
                <w:szCs w:val="24"/>
              </w:rPr>
              <w:t xml:space="preserve"> </w:t>
            </w:r>
            <w:r w:rsidRPr="005A7E78">
              <w:rPr>
                <w:sz w:val="24"/>
                <w:szCs w:val="24"/>
              </w:rPr>
              <w:t>học</w:t>
            </w:r>
            <w:r w:rsidRPr="005A7E78">
              <w:rPr>
                <w:spacing w:val="-12"/>
                <w:sz w:val="24"/>
                <w:szCs w:val="24"/>
              </w:rPr>
              <w:t xml:space="preserve"> </w:t>
            </w:r>
            <w:r w:rsidRPr="005A7E78">
              <w:rPr>
                <w:sz w:val="24"/>
                <w:szCs w:val="24"/>
              </w:rPr>
              <w:t>“Từ</w:t>
            </w:r>
            <w:r w:rsidRPr="005A7E78">
              <w:rPr>
                <w:spacing w:val="-9"/>
                <w:sz w:val="24"/>
                <w:szCs w:val="24"/>
              </w:rPr>
              <w:t xml:space="preserve"> </w:t>
            </w:r>
            <w:r w:rsidRPr="005A7E78">
              <w:rPr>
                <w:sz w:val="24"/>
                <w:szCs w:val="24"/>
              </w:rPr>
              <w:t>anh</w:t>
            </w:r>
            <w:r w:rsidRPr="005A7E78">
              <w:rPr>
                <w:spacing w:val="-10"/>
                <w:sz w:val="24"/>
                <w:szCs w:val="24"/>
              </w:rPr>
              <w:t xml:space="preserve"> </w:t>
            </w:r>
            <w:r w:rsidRPr="005A7E78">
              <w:rPr>
                <w:sz w:val="24"/>
                <w:szCs w:val="24"/>
              </w:rPr>
              <w:t>da</w:t>
            </w:r>
            <w:r w:rsidRPr="005A7E78">
              <w:rPr>
                <w:spacing w:val="-11"/>
                <w:sz w:val="24"/>
                <w:szCs w:val="24"/>
              </w:rPr>
              <w:t xml:space="preserve"> </w:t>
            </w:r>
            <w:r w:rsidRPr="005A7E78">
              <w:rPr>
                <w:sz w:val="24"/>
                <w:szCs w:val="24"/>
              </w:rPr>
              <w:t>đen”</w:t>
            </w:r>
            <w:r w:rsidRPr="005A7E78">
              <w:rPr>
                <w:spacing w:val="-10"/>
                <w:sz w:val="24"/>
                <w:szCs w:val="24"/>
              </w:rPr>
              <w:t xml:space="preserve"> </w:t>
            </w:r>
            <w:r w:rsidRPr="005A7E78">
              <w:rPr>
                <w:sz w:val="24"/>
                <w:szCs w:val="24"/>
              </w:rPr>
              <w:t>đến</w:t>
            </w:r>
            <w:r w:rsidRPr="005A7E78">
              <w:rPr>
                <w:spacing w:val="-10"/>
                <w:sz w:val="24"/>
                <w:szCs w:val="24"/>
              </w:rPr>
              <w:t xml:space="preserve"> </w:t>
            </w:r>
            <w:r w:rsidRPr="005A7E78">
              <w:rPr>
                <w:sz w:val="24"/>
                <w:szCs w:val="24"/>
              </w:rPr>
              <w:t>“Black</w:t>
            </w:r>
            <w:r w:rsidRPr="005A7E78">
              <w:rPr>
                <w:spacing w:val="-10"/>
                <w:sz w:val="24"/>
                <w:szCs w:val="24"/>
              </w:rPr>
              <w:t xml:space="preserve"> </w:t>
            </w:r>
            <w:r w:rsidRPr="005A7E78">
              <w:rPr>
                <w:sz w:val="24"/>
                <w:szCs w:val="24"/>
              </w:rPr>
              <w:t>lives</w:t>
            </w:r>
            <w:r w:rsidRPr="005A7E78">
              <w:rPr>
                <w:spacing w:val="-9"/>
                <w:sz w:val="24"/>
                <w:szCs w:val="24"/>
              </w:rPr>
              <w:t xml:space="preserve"> </w:t>
            </w:r>
            <w:r w:rsidRPr="005A7E78">
              <w:rPr>
                <w:spacing w:val="-3"/>
                <w:sz w:val="24"/>
                <w:szCs w:val="24"/>
              </w:rPr>
              <w:t>matter”</w:t>
            </w:r>
            <w:r w:rsidRPr="005A7E78">
              <w:rPr>
                <w:spacing w:val="-10"/>
                <w:sz w:val="24"/>
                <w:szCs w:val="24"/>
              </w:rPr>
              <w:t xml:space="preserve"> </w:t>
            </w:r>
            <w:r w:rsidRPr="005A7E78">
              <w:rPr>
                <w:sz w:val="24"/>
                <w:szCs w:val="24"/>
              </w:rPr>
              <w:t xml:space="preserve">Không </w:t>
            </w:r>
            <w:r w:rsidRPr="005A7E78">
              <w:rPr>
                <w:spacing w:val="-3"/>
                <w:sz w:val="24"/>
                <w:szCs w:val="24"/>
              </w:rPr>
              <w:t>gian</w:t>
            </w:r>
            <w:r w:rsidRPr="005A7E78">
              <w:rPr>
                <w:spacing w:val="-5"/>
                <w:sz w:val="24"/>
                <w:szCs w:val="24"/>
              </w:rPr>
              <w:t xml:space="preserve"> </w:t>
            </w:r>
            <w:r w:rsidRPr="005A7E78">
              <w:rPr>
                <w:sz w:val="24"/>
                <w:szCs w:val="24"/>
              </w:rPr>
              <w:t>số,</w:t>
            </w:r>
            <w:r w:rsidRPr="005A7E78">
              <w:rPr>
                <w:spacing w:val="-3"/>
                <w:sz w:val="24"/>
                <w:szCs w:val="24"/>
              </w:rPr>
              <w:t xml:space="preserve"> </w:t>
            </w:r>
            <w:r w:rsidRPr="005A7E78">
              <w:rPr>
                <w:sz w:val="24"/>
                <w:szCs w:val="24"/>
              </w:rPr>
              <w:t>mầu</w:t>
            </w:r>
            <w:r w:rsidRPr="005A7E78">
              <w:rPr>
                <w:spacing w:val="-6"/>
                <w:sz w:val="24"/>
                <w:szCs w:val="24"/>
              </w:rPr>
              <w:t xml:space="preserve"> </w:t>
            </w:r>
            <w:r w:rsidRPr="005A7E78">
              <w:rPr>
                <w:sz w:val="24"/>
                <w:szCs w:val="24"/>
              </w:rPr>
              <w:t>da</w:t>
            </w:r>
            <w:r w:rsidRPr="005A7E78">
              <w:rPr>
                <w:spacing w:val="-5"/>
                <w:sz w:val="24"/>
                <w:szCs w:val="24"/>
              </w:rPr>
              <w:t xml:space="preserve"> </w:t>
            </w:r>
            <w:r w:rsidRPr="005A7E78">
              <w:rPr>
                <w:sz w:val="24"/>
                <w:szCs w:val="24"/>
              </w:rPr>
              <w:t>và</w:t>
            </w:r>
            <w:r w:rsidRPr="005A7E78">
              <w:rPr>
                <w:spacing w:val="-5"/>
                <w:sz w:val="24"/>
                <w:szCs w:val="24"/>
              </w:rPr>
              <w:t xml:space="preserve"> </w:t>
            </w:r>
            <w:r w:rsidRPr="005A7E78">
              <w:rPr>
                <w:sz w:val="24"/>
                <w:szCs w:val="24"/>
              </w:rPr>
              <w:t>truyền</w:t>
            </w:r>
            <w:r w:rsidRPr="005A7E78">
              <w:rPr>
                <w:spacing w:val="-6"/>
                <w:sz w:val="24"/>
                <w:szCs w:val="24"/>
              </w:rPr>
              <w:t xml:space="preserve"> </w:t>
            </w:r>
            <w:r w:rsidRPr="005A7E78">
              <w:rPr>
                <w:sz w:val="24"/>
                <w:szCs w:val="24"/>
              </w:rPr>
              <w:t>thông</w:t>
            </w:r>
            <w:r w:rsidRPr="005A7E78">
              <w:rPr>
                <w:spacing w:val="-5"/>
                <w:sz w:val="24"/>
                <w:szCs w:val="24"/>
              </w:rPr>
              <w:t xml:space="preserve"> </w:t>
            </w:r>
            <w:r w:rsidRPr="005A7E78">
              <w:rPr>
                <w:sz w:val="24"/>
                <w:szCs w:val="24"/>
              </w:rPr>
              <w:t>xã</w:t>
            </w:r>
            <w:r w:rsidRPr="005A7E78">
              <w:rPr>
                <w:spacing w:val="-5"/>
                <w:sz w:val="24"/>
                <w:szCs w:val="24"/>
              </w:rPr>
              <w:t xml:space="preserve"> </w:t>
            </w:r>
            <w:r w:rsidRPr="005A7E78">
              <w:rPr>
                <w:sz w:val="24"/>
                <w:szCs w:val="24"/>
              </w:rPr>
              <w:t>hội</w:t>
            </w:r>
            <w:r w:rsidRPr="005A7E78">
              <w:rPr>
                <w:spacing w:val="-4"/>
                <w:sz w:val="24"/>
                <w:szCs w:val="24"/>
              </w:rPr>
              <w:t xml:space="preserve"> </w:t>
            </w:r>
            <w:r w:rsidRPr="005A7E78">
              <w:rPr>
                <w:sz w:val="24"/>
                <w:szCs w:val="24"/>
              </w:rPr>
              <w:t>ở</w:t>
            </w:r>
            <w:r w:rsidRPr="005A7E78">
              <w:rPr>
                <w:spacing w:val="-5"/>
                <w:sz w:val="24"/>
                <w:szCs w:val="24"/>
              </w:rPr>
              <w:t xml:space="preserve"> </w:t>
            </w:r>
            <w:r w:rsidRPr="005A7E78">
              <w:rPr>
                <w:sz w:val="24"/>
                <w:szCs w:val="24"/>
              </w:rPr>
              <w:t>Việt</w:t>
            </w:r>
            <w:r w:rsidRPr="005A7E78">
              <w:rPr>
                <w:spacing w:val="-5"/>
                <w:sz w:val="24"/>
                <w:szCs w:val="24"/>
              </w:rPr>
              <w:t xml:space="preserve"> </w:t>
            </w:r>
            <w:r w:rsidRPr="005A7E78">
              <w:rPr>
                <w:sz w:val="24"/>
                <w:szCs w:val="24"/>
              </w:rPr>
              <w:t>Nam</w:t>
            </w:r>
          </w:p>
        </w:tc>
        <w:tc>
          <w:tcPr>
            <w:tcW w:w="1416" w:type="dxa"/>
          </w:tcPr>
          <w:p w14:paraId="36CAB7DC" w14:textId="77777777" w:rsidR="005A7E78" w:rsidRPr="005A7E78" w:rsidRDefault="005A7E78" w:rsidP="005A7E78">
            <w:pPr>
              <w:pStyle w:val="TableParagraph"/>
              <w:spacing w:before="120" w:after="120"/>
              <w:ind w:left="186"/>
              <w:rPr>
                <w:sz w:val="24"/>
                <w:szCs w:val="24"/>
              </w:rPr>
            </w:pPr>
            <w:r w:rsidRPr="005A7E78">
              <w:rPr>
                <w:sz w:val="24"/>
                <w:szCs w:val="24"/>
              </w:rPr>
              <w:t>13/5/2022</w:t>
            </w:r>
          </w:p>
        </w:tc>
        <w:tc>
          <w:tcPr>
            <w:tcW w:w="1416" w:type="dxa"/>
          </w:tcPr>
          <w:p w14:paraId="4EEC6CF7" w14:textId="0945EB20" w:rsidR="005A7E78" w:rsidRPr="005A7E78" w:rsidRDefault="005A7E78" w:rsidP="005A7E78">
            <w:pPr>
              <w:pStyle w:val="TableParagraph"/>
              <w:spacing w:before="120" w:after="120"/>
              <w:ind w:left="186"/>
              <w:rPr>
                <w:sz w:val="24"/>
                <w:szCs w:val="24"/>
              </w:rPr>
            </w:pPr>
            <w:r w:rsidRPr="00BD6074">
              <w:rPr>
                <w:sz w:val="24"/>
                <w:szCs w:val="24"/>
                <w:lang w:val="en-US"/>
              </w:rPr>
              <w:t>Khoa Các KHLN</w:t>
            </w:r>
          </w:p>
        </w:tc>
        <w:tc>
          <w:tcPr>
            <w:tcW w:w="1416" w:type="dxa"/>
          </w:tcPr>
          <w:p w14:paraId="0D465B4F" w14:textId="47FF43C2" w:rsidR="005A7E78" w:rsidRPr="005A7E78" w:rsidRDefault="005A7E78" w:rsidP="005A7E78">
            <w:pPr>
              <w:pStyle w:val="TableParagraph"/>
              <w:spacing w:before="120" w:after="120"/>
              <w:ind w:left="186"/>
              <w:jc w:val="center"/>
              <w:rPr>
                <w:sz w:val="24"/>
                <w:szCs w:val="24"/>
              </w:rPr>
            </w:pPr>
            <w:r w:rsidRPr="00AB533D">
              <w:rPr>
                <w:sz w:val="24"/>
                <w:szCs w:val="24"/>
                <w:lang w:val="en-US"/>
              </w:rPr>
              <w:t>50</w:t>
            </w:r>
          </w:p>
        </w:tc>
      </w:tr>
      <w:tr w:rsidR="005A7E78" w:rsidRPr="005A7E78" w14:paraId="1A016AE9" w14:textId="5F29913B" w:rsidTr="005A7E78">
        <w:trPr>
          <w:trHeight w:val="479"/>
        </w:trPr>
        <w:tc>
          <w:tcPr>
            <w:tcW w:w="720" w:type="dxa"/>
          </w:tcPr>
          <w:p w14:paraId="7F50440D" w14:textId="77777777" w:rsidR="005A7E78" w:rsidRPr="005A7E78" w:rsidRDefault="005A7E78" w:rsidP="005A7E78">
            <w:pPr>
              <w:pStyle w:val="TableParagraph"/>
              <w:spacing w:before="120" w:after="120"/>
              <w:ind w:left="9"/>
              <w:jc w:val="center"/>
              <w:rPr>
                <w:sz w:val="24"/>
                <w:szCs w:val="24"/>
                <w:lang w:val="en-US"/>
              </w:rPr>
            </w:pPr>
            <w:r w:rsidRPr="005A7E78">
              <w:rPr>
                <w:w w:val="99"/>
                <w:sz w:val="24"/>
                <w:szCs w:val="24"/>
              </w:rPr>
              <w:t>5</w:t>
            </w:r>
          </w:p>
        </w:tc>
        <w:tc>
          <w:tcPr>
            <w:tcW w:w="5082" w:type="dxa"/>
          </w:tcPr>
          <w:p w14:paraId="454FA4E7" w14:textId="77777777" w:rsidR="005A7E78" w:rsidRPr="005A7E78" w:rsidRDefault="005A7E78" w:rsidP="005A7E78">
            <w:pPr>
              <w:pStyle w:val="TableParagraph"/>
              <w:spacing w:before="120" w:after="120"/>
              <w:ind w:left="107"/>
              <w:rPr>
                <w:sz w:val="24"/>
                <w:szCs w:val="24"/>
              </w:rPr>
            </w:pPr>
            <w:r w:rsidRPr="005A7E78">
              <w:rPr>
                <w:sz w:val="24"/>
                <w:szCs w:val="24"/>
              </w:rPr>
              <w:t>Tọa đàm khoa học “Hướng tới thị trường carbon giá trị cao”</w:t>
            </w:r>
          </w:p>
        </w:tc>
        <w:tc>
          <w:tcPr>
            <w:tcW w:w="1416" w:type="dxa"/>
          </w:tcPr>
          <w:p w14:paraId="1B760744" w14:textId="77777777" w:rsidR="005A7E78" w:rsidRPr="005A7E78" w:rsidRDefault="005A7E78" w:rsidP="005A7E78">
            <w:pPr>
              <w:pStyle w:val="TableParagraph"/>
              <w:spacing w:before="120" w:after="120"/>
              <w:ind w:left="104"/>
              <w:rPr>
                <w:sz w:val="24"/>
                <w:szCs w:val="24"/>
              </w:rPr>
            </w:pPr>
            <w:r w:rsidRPr="005A7E78">
              <w:rPr>
                <w:sz w:val="24"/>
                <w:szCs w:val="24"/>
              </w:rPr>
              <w:t>24/5/2022</w:t>
            </w:r>
          </w:p>
        </w:tc>
        <w:tc>
          <w:tcPr>
            <w:tcW w:w="1416" w:type="dxa"/>
          </w:tcPr>
          <w:p w14:paraId="7E1F5D08" w14:textId="5A59D316" w:rsidR="005A7E78" w:rsidRPr="005A7E78" w:rsidRDefault="005A7E78" w:rsidP="005A7E78">
            <w:pPr>
              <w:pStyle w:val="TableParagraph"/>
              <w:spacing w:before="120" w:after="120"/>
              <w:ind w:left="104"/>
              <w:rPr>
                <w:sz w:val="24"/>
                <w:szCs w:val="24"/>
              </w:rPr>
            </w:pPr>
            <w:r w:rsidRPr="00BD6074">
              <w:rPr>
                <w:sz w:val="24"/>
                <w:szCs w:val="24"/>
                <w:lang w:val="en-US"/>
              </w:rPr>
              <w:t>Khoa Các KHLN</w:t>
            </w:r>
          </w:p>
        </w:tc>
        <w:tc>
          <w:tcPr>
            <w:tcW w:w="1416" w:type="dxa"/>
          </w:tcPr>
          <w:p w14:paraId="58B572BA" w14:textId="26D74A96" w:rsidR="005A7E78" w:rsidRPr="005A7E78" w:rsidRDefault="005A7E78" w:rsidP="005A7E78">
            <w:pPr>
              <w:pStyle w:val="TableParagraph"/>
              <w:spacing w:before="120" w:after="120"/>
              <w:ind w:left="104"/>
              <w:jc w:val="center"/>
              <w:rPr>
                <w:sz w:val="24"/>
                <w:szCs w:val="24"/>
              </w:rPr>
            </w:pPr>
            <w:r w:rsidRPr="00AB533D">
              <w:rPr>
                <w:sz w:val="24"/>
                <w:szCs w:val="24"/>
                <w:lang w:val="en-US"/>
              </w:rPr>
              <w:t>50</w:t>
            </w:r>
          </w:p>
        </w:tc>
      </w:tr>
      <w:tr w:rsidR="005A7E78" w:rsidRPr="005A7E78" w14:paraId="422BA138" w14:textId="43FF31CC" w:rsidTr="005A7E78">
        <w:trPr>
          <w:trHeight w:val="479"/>
        </w:trPr>
        <w:tc>
          <w:tcPr>
            <w:tcW w:w="720" w:type="dxa"/>
          </w:tcPr>
          <w:p w14:paraId="436F30C1" w14:textId="77777777" w:rsidR="005A7E78" w:rsidRPr="005A7E78" w:rsidRDefault="005A7E78" w:rsidP="005A7E78">
            <w:pPr>
              <w:pStyle w:val="TableParagraph"/>
              <w:spacing w:before="120" w:after="120"/>
              <w:ind w:left="9"/>
              <w:jc w:val="center"/>
              <w:rPr>
                <w:w w:val="99"/>
                <w:sz w:val="24"/>
                <w:szCs w:val="24"/>
              </w:rPr>
            </w:pPr>
            <w:r w:rsidRPr="005A7E78">
              <w:rPr>
                <w:w w:val="99"/>
                <w:sz w:val="24"/>
                <w:szCs w:val="24"/>
              </w:rPr>
              <w:t>6</w:t>
            </w:r>
          </w:p>
        </w:tc>
        <w:tc>
          <w:tcPr>
            <w:tcW w:w="5082" w:type="dxa"/>
          </w:tcPr>
          <w:p w14:paraId="1BAE3A3A" w14:textId="77777777" w:rsidR="005A7E78" w:rsidRPr="005A7E78" w:rsidRDefault="005A7E78" w:rsidP="005A7E78">
            <w:pPr>
              <w:pStyle w:val="TableParagraph"/>
              <w:spacing w:before="120" w:after="120"/>
              <w:ind w:left="107"/>
              <w:rPr>
                <w:sz w:val="24"/>
                <w:szCs w:val="24"/>
              </w:rPr>
            </w:pPr>
            <w:r w:rsidRPr="005A7E78">
              <w:rPr>
                <w:sz w:val="24"/>
                <w:szCs w:val="24"/>
              </w:rPr>
              <w:t>Tọa đàm “Họa sĩ Victor Tardieu – Tầm nhìn và thế hệ tinh hoa mới ở Việt Nam”</w:t>
            </w:r>
          </w:p>
        </w:tc>
        <w:tc>
          <w:tcPr>
            <w:tcW w:w="1416" w:type="dxa"/>
          </w:tcPr>
          <w:p w14:paraId="05FC7BF2" w14:textId="77777777" w:rsidR="005A7E78" w:rsidRPr="005A7E78" w:rsidRDefault="005A7E78" w:rsidP="005A7E78">
            <w:pPr>
              <w:pStyle w:val="TableParagraph"/>
              <w:spacing w:before="120" w:after="120"/>
              <w:ind w:left="104"/>
              <w:rPr>
                <w:sz w:val="24"/>
                <w:szCs w:val="24"/>
                <w:lang w:val="en-US"/>
              </w:rPr>
            </w:pPr>
            <w:r w:rsidRPr="005A7E78">
              <w:rPr>
                <w:sz w:val="24"/>
                <w:szCs w:val="24"/>
                <w:lang w:val="en-US"/>
              </w:rPr>
              <w:t>15/6/2022</w:t>
            </w:r>
          </w:p>
        </w:tc>
        <w:tc>
          <w:tcPr>
            <w:tcW w:w="1416" w:type="dxa"/>
          </w:tcPr>
          <w:p w14:paraId="196E2E71" w14:textId="4303D021" w:rsidR="005A7E78" w:rsidRPr="005A7E78" w:rsidRDefault="005A7E78" w:rsidP="005A7E78">
            <w:pPr>
              <w:pStyle w:val="TableParagraph"/>
              <w:spacing w:before="120" w:after="120"/>
              <w:ind w:left="104"/>
              <w:rPr>
                <w:sz w:val="24"/>
                <w:szCs w:val="24"/>
                <w:lang w:val="en-US"/>
              </w:rPr>
            </w:pPr>
            <w:r w:rsidRPr="00BD6074">
              <w:rPr>
                <w:sz w:val="24"/>
                <w:szCs w:val="24"/>
                <w:lang w:val="en-US"/>
              </w:rPr>
              <w:t>Khoa Các KHLN</w:t>
            </w:r>
          </w:p>
        </w:tc>
        <w:tc>
          <w:tcPr>
            <w:tcW w:w="1416" w:type="dxa"/>
          </w:tcPr>
          <w:p w14:paraId="30262BFD" w14:textId="2C551F8E" w:rsidR="005A7E78" w:rsidRPr="005A7E78" w:rsidRDefault="005A7E78" w:rsidP="005A7E78">
            <w:pPr>
              <w:pStyle w:val="TableParagraph"/>
              <w:spacing w:before="120" w:after="120"/>
              <w:ind w:left="104"/>
              <w:jc w:val="center"/>
              <w:rPr>
                <w:sz w:val="24"/>
                <w:szCs w:val="24"/>
                <w:lang w:val="en-US"/>
              </w:rPr>
            </w:pPr>
            <w:r w:rsidRPr="00AB533D">
              <w:rPr>
                <w:sz w:val="24"/>
                <w:szCs w:val="24"/>
                <w:lang w:val="en-US"/>
              </w:rPr>
              <w:t>50</w:t>
            </w:r>
          </w:p>
        </w:tc>
      </w:tr>
      <w:tr w:rsidR="005A7E78" w:rsidRPr="005A7E78" w14:paraId="4B0F55E1" w14:textId="43724A53" w:rsidTr="005A7E78">
        <w:trPr>
          <w:trHeight w:val="479"/>
        </w:trPr>
        <w:tc>
          <w:tcPr>
            <w:tcW w:w="720" w:type="dxa"/>
          </w:tcPr>
          <w:p w14:paraId="1ED4C4ED" w14:textId="77777777" w:rsidR="005A7E78" w:rsidRPr="005A7E78" w:rsidRDefault="005A7E78" w:rsidP="005A7E78">
            <w:pPr>
              <w:pStyle w:val="TableParagraph"/>
              <w:spacing w:before="120" w:after="120"/>
              <w:ind w:left="9"/>
              <w:jc w:val="center"/>
              <w:rPr>
                <w:w w:val="99"/>
                <w:sz w:val="24"/>
                <w:szCs w:val="24"/>
              </w:rPr>
            </w:pPr>
            <w:r w:rsidRPr="005A7E78">
              <w:rPr>
                <w:w w:val="99"/>
                <w:sz w:val="24"/>
                <w:szCs w:val="24"/>
              </w:rPr>
              <w:t>7</w:t>
            </w:r>
          </w:p>
        </w:tc>
        <w:tc>
          <w:tcPr>
            <w:tcW w:w="5082" w:type="dxa"/>
          </w:tcPr>
          <w:p w14:paraId="63937AEF" w14:textId="77777777" w:rsidR="005A7E78" w:rsidRPr="005A7E78" w:rsidRDefault="005A7E78" w:rsidP="005A7E78">
            <w:pPr>
              <w:pStyle w:val="TableParagraph"/>
              <w:spacing w:before="120" w:after="120"/>
              <w:ind w:left="107"/>
              <w:rPr>
                <w:sz w:val="24"/>
                <w:szCs w:val="24"/>
              </w:rPr>
            </w:pPr>
            <w:r w:rsidRPr="005A7E78">
              <w:rPr>
                <w:sz w:val="24"/>
                <w:szCs w:val="24"/>
              </w:rPr>
              <w:t>Tọa đàm “Không gì là không thể: Một góc nhìn về thích ứng bằng tư duy và sáng tạo”</w:t>
            </w:r>
          </w:p>
        </w:tc>
        <w:tc>
          <w:tcPr>
            <w:tcW w:w="1416" w:type="dxa"/>
          </w:tcPr>
          <w:p w14:paraId="2BDFFD90" w14:textId="77777777" w:rsidR="005A7E78" w:rsidRPr="005A7E78" w:rsidRDefault="005A7E78" w:rsidP="005A7E78">
            <w:pPr>
              <w:pStyle w:val="TableParagraph"/>
              <w:spacing w:before="120" w:after="120"/>
              <w:ind w:left="104"/>
              <w:rPr>
                <w:sz w:val="24"/>
                <w:szCs w:val="24"/>
                <w:lang w:val="en-US"/>
              </w:rPr>
            </w:pPr>
            <w:r w:rsidRPr="005A7E78">
              <w:rPr>
                <w:sz w:val="24"/>
                <w:szCs w:val="24"/>
                <w:lang w:val="en-US"/>
              </w:rPr>
              <w:t>11/8/2022</w:t>
            </w:r>
          </w:p>
        </w:tc>
        <w:tc>
          <w:tcPr>
            <w:tcW w:w="1416" w:type="dxa"/>
          </w:tcPr>
          <w:p w14:paraId="7F68822E" w14:textId="0454535D" w:rsidR="005A7E78" w:rsidRPr="005A7E78" w:rsidRDefault="005A7E78" w:rsidP="005A7E78">
            <w:pPr>
              <w:pStyle w:val="TableParagraph"/>
              <w:spacing w:before="120" w:after="120"/>
              <w:ind w:left="104"/>
              <w:rPr>
                <w:sz w:val="24"/>
                <w:szCs w:val="24"/>
                <w:lang w:val="en-US"/>
              </w:rPr>
            </w:pPr>
            <w:r w:rsidRPr="00BD6074">
              <w:rPr>
                <w:sz w:val="24"/>
                <w:szCs w:val="24"/>
                <w:lang w:val="en-US"/>
              </w:rPr>
              <w:t>Khoa Các KHLN</w:t>
            </w:r>
          </w:p>
        </w:tc>
        <w:tc>
          <w:tcPr>
            <w:tcW w:w="1416" w:type="dxa"/>
          </w:tcPr>
          <w:p w14:paraId="129A1B96" w14:textId="58A853DD" w:rsidR="005A7E78" w:rsidRPr="005A7E78" w:rsidRDefault="005A7E78" w:rsidP="005A7E78">
            <w:pPr>
              <w:pStyle w:val="TableParagraph"/>
              <w:spacing w:before="120" w:after="120"/>
              <w:ind w:left="104"/>
              <w:jc w:val="center"/>
              <w:rPr>
                <w:sz w:val="24"/>
                <w:szCs w:val="24"/>
                <w:lang w:val="en-US"/>
              </w:rPr>
            </w:pPr>
            <w:r w:rsidRPr="00AB533D">
              <w:rPr>
                <w:sz w:val="24"/>
                <w:szCs w:val="24"/>
                <w:lang w:val="en-US"/>
              </w:rPr>
              <w:t>50</w:t>
            </w:r>
          </w:p>
        </w:tc>
      </w:tr>
      <w:tr w:rsidR="005A7E78" w:rsidRPr="005A7E78" w14:paraId="439CD944" w14:textId="3D20FD45" w:rsidTr="005A7E78">
        <w:trPr>
          <w:trHeight w:val="479"/>
        </w:trPr>
        <w:tc>
          <w:tcPr>
            <w:tcW w:w="720" w:type="dxa"/>
          </w:tcPr>
          <w:p w14:paraId="265E670A" w14:textId="77777777" w:rsidR="005A7E78" w:rsidRPr="005A7E78" w:rsidRDefault="005A7E78" w:rsidP="005A7E78">
            <w:pPr>
              <w:pStyle w:val="TableParagraph"/>
              <w:spacing w:before="120" w:after="120"/>
              <w:ind w:left="9"/>
              <w:jc w:val="center"/>
              <w:rPr>
                <w:w w:val="99"/>
                <w:sz w:val="24"/>
                <w:szCs w:val="24"/>
              </w:rPr>
            </w:pPr>
            <w:r w:rsidRPr="005A7E78">
              <w:rPr>
                <w:w w:val="99"/>
                <w:sz w:val="24"/>
                <w:szCs w:val="24"/>
              </w:rPr>
              <w:t>8</w:t>
            </w:r>
          </w:p>
        </w:tc>
        <w:tc>
          <w:tcPr>
            <w:tcW w:w="5082" w:type="dxa"/>
          </w:tcPr>
          <w:p w14:paraId="0EA3BD5B" w14:textId="77777777" w:rsidR="005A7E78" w:rsidRPr="005A7E78" w:rsidRDefault="005A7E78" w:rsidP="005A7E78">
            <w:pPr>
              <w:pStyle w:val="TableParagraph"/>
              <w:spacing w:before="120" w:after="120"/>
              <w:ind w:left="107"/>
              <w:rPr>
                <w:sz w:val="24"/>
                <w:szCs w:val="24"/>
              </w:rPr>
            </w:pPr>
            <w:r w:rsidRPr="005A7E78">
              <w:rPr>
                <w:sz w:val="24"/>
                <w:szCs w:val="24"/>
              </w:rPr>
              <w:t>Toạ đàm khoa học quốc tế với chủ đề “Sáng tạo khởi nghiệp trong xu thế kinh thế tuần hoàn”</w:t>
            </w:r>
          </w:p>
        </w:tc>
        <w:tc>
          <w:tcPr>
            <w:tcW w:w="1416" w:type="dxa"/>
          </w:tcPr>
          <w:p w14:paraId="3AA413EA" w14:textId="77777777" w:rsidR="005A7E78" w:rsidRPr="005A7E78" w:rsidRDefault="005A7E78" w:rsidP="005A7E78">
            <w:pPr>
              <w:pStyle w:val="TableParagraph"/>
              <w:spacing w:before="120" w:after="120"/>
              <w:ind w:left="104"/>
              <w:rPr>
                <w:sz w:val="24"/>
                <w:szCs w:val="24"/>
                <w:lang w:val="en-US"/>
              </w:rPr>
            </w:pPr>
            <w:r w:rsidRPr="005A7E78">
              <w:rPr>
                <w:sz w:val="24"/>
                <w:szCs w:val="24"/>
                <w:lang w:val="en-US"/>
              </w:rPr>
              <w:t>21/10/2022</w:t>
            </w:r>
          </w:p>
        </w:tc>
        <w:tc>
          <w:tcPr>
            <w:tcW w:w="1416" w:type="dxa"/>
          </w:tcPr>
          <w:p w14:paraId="160D1461" w14:textId="320ED44D" w:rsidR="005A7E78" w:rsidRPr="005A7E78" w:rsidRDefault="005A7E78" w:rsidP="005A7E78">
            <w:pPr>
              <w:pStyle w:val="TableParagraph"/>
              <w:spacing w:before="120" w:after="120"/>
              <w:ind w:left="104"/>
              <w:rPr>
                <w:sz w:val="24"/>
                <w:szCs w:val="24"/>
                <w:lang w:val="en-US"/>
              </w:rPr>
            </w:pPr>
            <w:r w:rsidRPr="00BD6074">
              <w:rPr>
                <w:sz w:val="24"/>
                <w:szCs w:val="24"/>
                <w:lang w:val="en-US"/>
              </w:rPr>
              <w:t>Khoa Các KHLN</w:t>
            </w:r>
          </w:p>
        </w:tc>
        <w:tc>
          <w:tcPr>
            <w:tcW w:w="1416" w:type="dxa"/>
          </w:tcPr>
          <w:p w14:paraId="35A10740" w14:textId="4CA637DA" w:rsidR="005A7E78" w:rsidRPr="005A7E78" w:rsidRDefault="005A7E78" w:rsidP="005A7E78">
            <w:pPr>
              <w:pStyle w:val="TableParagraph"/>
              <w:spacing w:before="120" w:after="120"/>
              <w:ind w:left="104"/>
              <w:jc w:val="center"/>
              <w:rPr>
                <w:sz w:val="24"/>
                <w:szCs w:val="24"/>
                <w:lang w:val="en-US"/>
              </w:rPr>
            </w:pPr>
            <w:r w:rsidRPr="00AB533D">
              <w:rPr>
                <w:sz w:val="24"/>
                <w:szCs w:val="24"/>
                <w:lang w:val="en-US"/>
              </w:rPr>
              <w:t>50</w:t>
            </w:r>
          </w:p>
        </w:tc>
      </w:tr>
      <w:tr w:rsidR="005A7E78" w:rsidRPr="005A7E78" w14:paraId="7B9D3963" w14:textId="7D9FEB27" w:rsidTr="005A7E78">
        <w:trPr>
          <w:trHeight w:val="479"/>
        </w:trPr>
        <w:tc>
          <w:tcPr>
            <w:tcW w:w="720" w:type="dxa"/>
          </w:tcPr>
          <w:p w14:paraId="7347D6B3" w14:textId="77777777" w:rsidR="005A7E78" w:rsidRPr="005A7E78" w:rsidRDefault="005A7E78" w:rsidP="005A7E78">
            <w:pPr>
              <w:pStyle w:val="TableParagraph"/>
              <w:spacing w:before="120" w:after="120"/>
              <w:ind w:left="9"/>
              <w:jc w:val="center"/>
              <w:rPr>
                <w:w w:val="99"/>
                <w:sz w:val="24"/>
                <w:szCs w:val="24"/>
              </w:rPr>
            </w:pPr>
            <w:r w:rsidRPr="005A7E78">
              <w:rPr>
                <w:w w:val="99"/>
                <w:sz w:val="24"/>
                <w:szCs w:val="24"/>
              </w:rPr>
              <w:t>9</w:t>
            </w:r>
          </w:p>
        </w:tc>
        <w:tc>
          <w:tcPr>
            <w:tcW w:w="5082" w:type="dxa"/>
          </w:tcPr>
          <w:p w14:paraId="2604786E" w14:textId="77777777" w:rsidR="005A7E78" w:rsidRPr="005A7E78" w:rsidRDefault="005A7E78" w:rsidP="005A7E78">
            <w:pPr>
              <w:pStyle w:val="TableParagraph"/>
              <w:spacing w:before="120" w:after="120"/>
              <w:ind w:left="107"/>
              <w:rPr>
                <w:sz w:val="24"/>
                <w:szCs w:val="24"/>
              </w:rPr>
            </w:pPr>
            <w:r w:rsidRPr="005A7E78">
              <w:rPr>
                <w:sz w:val="24"/>
                <w:szCs w:val="24"/>
              </w:rPr>
              <w:t>Tọa đàm Công nghiệp văn hóa và sáng tạo Việt Nam: Những xu hướng và hiện tượng”</w:t>
            </w:r>
          </w:p>
        </w:tc>
        <w:tc>
          <w:tcPr>
            <w:tcW w:w="1416" w:type="dxa"/>
          </w:tcPr>
          <w:p w14:paraId="148CE0EA" w14:textId="77777777" w:rsidR="005A7E78" w:rsidRPr="005A7E78" w:rsidRDefault="005A7E78" w:rsidP="005A7E78">
            <w:pPr>
              <w:pStyle w:val="TableParagraph"/>
              <w:spacing w:before="120" w:after="120"/>
              <w:ind w:left="104"/>
              <w:rPr>
                <w:sz w:val="24"/>
                <w:szCs w:val="24"/>
                <w:lang w:val="en-US"/>
              </w:rPr>
            </w:pPr>
            <w:r w:rsidRPr="005A7E78">
              <w:rPr>
                <w:sz w:val="24"/>
                <w:szCs w:val="24"/>
                <w:lang w:val="en-US"/>
              </w:rPr>
              <w:t>10/11/2022</w:t>
            </w:r>
          </w:p>
        </w:tc>
        <w:tc>
          <w:tcPr>
            <w:tcW w:w="1416" w:type="dxa"/>
          </w:tcPr>
          <w:p w14:paraId="63B2D601" w14:textId="7DF36CAE" w:rsidR="005A7E78" w:rsidRPr="005A7E78" w:rsidRDefault="005A7E78" w:rsidP="005A7E78">
            <w:pPr>
              <w:pStyle w:val="TableParagraph"/>
              <w:spacing w:before="120" w:after="120"/>
              <w:ind w:left="104"/>
              <w:rPr>
                <w:sz w:val="24"/>
                <w:szCs w:val="24"/>
                <w:lang w:val="en-US"/>
              </w:rPr>
            </w:pPr>
            <w:r w:rsidRPr="00BD6074">
              <w:rPr>
                <w:sz w:val="24"/>
                <w:szCs w:val="24"/>
                <w:lang w:val="en-US"/>
              </w:rPr>
              <w:t>Khoa Các KHLN</w:t>
            </w:r>
          </w:p>
        </w:tc>
        <w:tc>
          <w:tcPr>
            <w:tcW w:w="1416" w:type="dxa"/>
          </w:tcPr>
          <w:p w14:paraId="7B0D2D40" w14:textId="1FB9759F" w:rsidR="005A7E78" w:rsidRPr="005A7E78" w:rsidRDefault="005A7E78" w:rsidP="005A7E78">
            <w:pPr>
              <w:pStyle w:val="TableParagraph"/>
              <w:spacing w:before="120" w:after="120"/>
              <w:ind w:left="104"/>
              <w:jc w:val="center"/>
              <w:rPr>
                <w:sz w:val="24"/>
                <w:szCs w:val="24"/>
                <w:lang w:val="en-US"/>
              </w:rPr>
            </w:pPr>
            <w:r w:rsidRPr="00AB533D">
              <w:rPr>
                <w:sz w:val="24"/>
                <w:szCs w:val="24"/>
                <w:lang w:val="en-US"/>
              </w:rPr>
              <w:t>50</w:t>
            </w:r>
          </w:p>
        </w:tc>
      </w:tr>
      <w:tr w:rsidR="005A7E78" w:rsidRPr="005A7E78" w14:paraId="5A5E1DC5" w14:textId="438DFAA5" w:rsidTr="005A7E78">
        <w:trPr>
          <w:trHeight w:val="479"/>
        </w:trPr>
        <w:tc>
          <w:tcPr>
            <w:tcW w:w="720" w:type="dxa"/>
            <w:tcBorders>
              <w:top w:val="single" w:sz="4" w:space="0" w:color="000000"/>
              <w:left w:val="single" w:sz="4" w:space="0" w:color="000000"/>
              <w:bottom w:val="single" w:sz="4" w:space="0" w:color="000000"/>
              <w:right w:val="single" w:sz="4" w:space="0" w:color="000000"/>
            </w:tcBorders>
          </w:tcPr>
          <w:p w14:paraId="59AF76A3" w14:textId="77777777" w:rsidR="005A7E78" w:rsidRPr="005A7E78" w:rsidRDefault="005A7E78" w:rsidP="005A7E78">
            <w:pPr>
              <w:pStyle w:val="TableParagraph"/>
              <w:spacing w:before="120" w:after="120"/>
              <w:ind w:left="9"/>
              <w:jc w:val="center"/>
              <w:rPr>
                <w:w w:val="99"/>
                <w:sz w:val="24"/>
                <w:szCs w:val="24"/>
                <w:lang w:val="en-US"/>
              </w:rPr>
            </w:pPr>
            <w:r w:rsidRPr="005A7E78">
              <w:rPr>
                <w:w w:val="99"/>
                <w:sz w:val="24"/>
                <w:szCs w:val="24"/>
                <w:lang w:val="en-US"/>
              </w:rPr>
              <w:t>10</w:t>
            </w:r>
          </w:p>
        </w:tc>
        <w:tc>
          <w:tcPr>
            <w:tcW w:w="5082" w:type="dxa"/>
            <w:tcBorders>
              <w:top w:val="single" w:sz="4" w:space="0" w:color="000000"/>
              <w:left w:val="single" w:sz="4" w:space="0" w:color="000000"/>
              <w:bottom w:val="single" w:sz="4" w:space="0" w:color="000000"/>
              <w:right w:val="single" w:sz="4" w:space="0" w:color="000000"/>
            </w:tcBorders>
          </w:tcPr>
          <w:p w14:paraId="3B6725CE" w14:textId="77777777" w:rsidR="005A7E78" w:rsidRPr="005A7E78" w:rsidRDefault="005A7E78" w:rsidP="005A7E78">
            <w:pPr>
              <w:pStyle w:val="TableParagraph"/>
              <w:spacing w:before="120" w:after="120"/>
              <w:ind w:left="107"/>
              <w:rPr>
                <w:sz w:val="24"/>
                <w:szCs w:val="24"/>
              </w:rPr>
            </w:pPr>
            <w:r w:rsidRPr="005A7E78">
              <w:rPr>
                <w:sz w:val="24"/>
                <w:szCs w:val="24"/>
              </w:rPr>
              <w:t>Nghiên cứu thấu hiểu khách hàng</w:t>
            </w:r>
          </w:p>
        </w:tc>
        <w:tc>
          <w:tcPr>
            <w:tcW w:w="1416" w:type="dxa"/>
            <w:tcBorders>
              <w:top w:val="single" w:sz="4" w:space="0" w:color="000000"/>
              <w:left w:val="single" w:sz="4" w:space="0" w:color="000000"/>
              <w:bottom w:val="single" w:sz="4" w:space="0" w:color="000000"/>
              <w:right w:val="single" w:sz="4" w:space="0" w:color="000000"/>
            </w:tcBorders>
          </w:tcPr>
          <w:p w14:paraId="7F221A76" w14:textId="77777777" w:rsidR="005A7E78" w:rsidRPr="005A7E78" w:rsidRDefault="005A7E78" w:rsidP="005A7E78">
            <w:pPr>
              <w:pStyle w:val="TableParagraph"/>
              <w:spacing w:before="120" w:after="120"/>
              <w:ind w:left="104"/>
              <w:rPr>
                <w:sz w:val="24"/>
                <w:szCs w:val="24"/>
                <w:lang w:val="en-US"/>
              </w:rPr>
            </w:pPr>
            <w:r w:rsidRPr="005A7E78">
              <w:rPr>
                <w:sz w:val="24"/>
                <w:szCs w:val="24"/>
                <w:lang w:val="en-US"/>
              </w:rPr>
              <w:t>22/11/2022</w:t>
            </w:r>
          </w:p>
        </w:tc>
        <w:tc>
          <w:tcPr>
            <w:tcW w:w="1416" w:type="dxa"/>
            <w:tcBorders>
              <w:top w:val="single" w:sz="4" w:space="0" w:color="000000"/>
              <w:left w:val="single" w:sz="4" w:space="0" w:color="000000"/>
              <w:bottom w:val="single" w:sz="4" w:space="0" w:color="000000"/>
              <w:right w:val="single" w:sz="4" w:space="0" w:color="000000"/>
            </w:tcBorders>
          </w:tcPr>
          <w:p w14:paraId="577A73F3" w14:textId="7E9D3FD3" w:rsidR="005A7E78" w:rsidRPr="005A7E78" w:rsidRDefault="005A7E78" w:rsidP="005A7E78">
            <w:pPr>
              <w:pStyle w:val="TableParagraph"/>
              <w:spacing w:before="120" w:after="120"/>
              <w:ind w:left="104"/>
              <w:rPr>
                <w:sz w:val="24"/>
                <w:szCs w:val="24"/>
                <w:lang w:val="en-US"/>
              </w:rPr>
            </w:pPr>
            <w:r w:rsidRPr="00BD6074">
              <w:rPr>
                <w:sz w:val="24"/>
                <w:szCs w:val="24"/>
                <w:lang w:val="en-US"/>
              </w:rPr>
              <w:t>Khoa Các KHLN</w:t>
            </w:r>
          </w:p>
        </w:tc>
        <w:tc>
          <w:tcPr>
            <w:tcW w:w="1416" w:type="dxa"/>
            <w:tcBorders>
              <w:top w:val="single" w:sz="4" w:space="0" w:color="000000"/>
              <w:left w:val="single" w:sz="4" w:space="0" w:color="000000"/>
              <w:bottom w:val="single" w:sz="4" w:space="0" w:color="000000"/>
              <w:right w:val="single" w:sz="4" w:space="0" w:color="000000"/>
            </w:tcBorders>
          </w:tcPr>
          <w:p w14:paraId="38D5524D" w14:textId="28E21CEB" w:rsidR="005A7E78" w:rsidRPr="005A7E78" w:rsidRDefault="005A7E78" w:rsidP="005A7E78">
            <w:pPr>
              <w:pStyle w:val="TableParagraph"/>
              <w:spacing w:before="120" w:after="120"/>
              <w:ind w:left="104"/>
              <w:jc w:val="center"/>
              <w:rPr>
                <w:sz w:val="24"/>
                <w:szCs w:val="24"/>
                <w:lang w:val="en-US"/>
              </w:rPr>
            </w:pPr>
            <w:r w:rsidRPr="00AB533D">
              <w:rPr>
                <w:sz w:val="24"/>
                <w:szCs w:val="24"/>
                <w:lang w:val="en-US"/>
              </w:rPr>
              <w:t>50</w:t>
            </w:r>
          </w:p>
        </w:tc>
      </w:tr>
      <w:tr w:rsidR="005A7E78" w:rsidRPr="005A7E78" w14:paraId="0162D85D" w14:textId="6AC31CF3" w:rsidTr="005A7E78">
        <w:trPr>
          <w:trHeight w:val="479"/>
        </w:trPr>
        <w:tc>
          <w:tcPr>
            <w:tcW w:w="720" w:type="dxa"/>
            <w:tcBorders>
              <w:top w:val="single" w:sz="4" w:space="0" w:color="000000"/>
              <w:left w:val="single" w:sz="4" w:space="0" w:color="000000"/>
              <w:bottom w:val="single" w:sz="4" w:space="0" w:color="000000"/>
              <w:right w:val="single" w:sz="4" w:space="0" w:color="000000"/>
            </w:tcBorders>
          </w:tcPr>
          <w:p w14:paraId="67A906F9" w14:textId="77777777" w:rsidR="005A7E78" w:rsidRPr="005A7E78" w:rsidRDefault="005A7E78" w:rsidP="005A7E78">
            <w:pPr>
              <w:pStyle w:val="TableParagraph"/>
              <w:spacing w:before="120" w:after="120"/>
              <w:ind w:left="9"/>
              <w:jc w:val="center"/>
              <w:rPr>
                <w:w w:val="99"/>
                <w:sz w:val="24"/>
                <w:szCs w:val="24"/>
                <w:lang w:val="en-US"/>
              </w:rPr>
            </w:pPr>
            <w:r w:rsidRPr="005A7E78">
              <w:rPr>
                <w:w w:val="99"/>
                <w:sz w:val="24"/>
                <w:szCs w:val="24"/>
                <w:lang w:val="en-US"/>
              </w:rPr>
              <w:t>11</w:t>
            </w:r>
          </w:p>
        </w:tc>
        <w:tc>
          <w:tcPr>
            <w:tcW w:w="5082" w:type="dxa"/>
            <w:tcBorders>
              <w:top w:val="single" w:sz="4" w:space="0" w:color="000000"/>
              <w:left w:val="single" w:sz="4" w:space="0" w:color="000000"/>
              <w:bottom w:val="single" w:sz="4" w:space="0" w:color="000000"/>
              <w:right w:val="single" w:sz="4" w:space="0" w:color="000000"/>
            </w:tcBorders>
          </w:tcPr>
          <w:p w14:paraId="5A7D7AB0" w14:textId="77777777" w:rsidR="005A7E78" w:rsidRPr="005A7E78" w:rsidRDefault="005A7E78" w:rsidP="005A7E78">
            <w:pPr>
              <w:pStyle w:val="TableParagraph"/>
              <w:spacing w:before="120" w:after="120"/>
              <w:ind w:left="107"/>
              <w:rPr>
                <w:sz w:val="24"/>
                <w:szCs w:val="24"/>
              </w:rPr>
            </w:pPr>
            <w:r w:rsidRPr="005A7E78">
              <w:rPr>
                <w:sz w:val="24"/>
                <w:szCs w:val="24"/>
              </w:rPr>
              <w:t>Di sản và hiện vật thiêng ở Việt Nam</w:t>
            </w:r>
          </w:p>
        </w:tc>
        <w:tc>
          <w:tcPr>
            <w:tcW w:w="1416" w:type="dxa"/>
            <w:tcBorders>
              <w:top w:val="single" w:sz="4" w:space="0" w:color="000000"/>
              <w:left w:val="single" w:sz="4" w:space="0" w:color="000000"/>
              <w:bottom w:val="single" w:sz="4" w:space="0" w:color="000000"/>
              <w:right w:val="single" w:sz="4" w:space="0" w:color="000000"/>
            </w:tcBorders>
          </w:tcPr>
          <w:p w14:paraId="1AD891EC" w14:textId="77777777" w:rsidR="005A7E78" w:rsidRPr="005A7E78" w:rsidRDefault="005A7E78" w:rsidP="005A7E78">
            <w:pPr>
              <w:pStyle w:val="TableParagraph"/>
              <w:spacing w:before="120" w:after="120"/>
              <w:ind w:left="104"/>
              <w:rPr>
                <w:sz w:val="24"/>
                <w:szCs w:val="24"/>
                <w:lang w:val="en-US"/>
              </w:rPr>
            </w:pPr>
            <w:r w:rsidRPr="005A7E78">
              <w:rPr>
                <w:sz w:val="24"/>
                <w:szCs w:val="24"/>
                <w:lang w:val="en-US"/>
              </w:rPr>
              <w:t>24/11/2022</w:t>
            </w:r>
          </w:p>
        </w:tc>
        <w:tc>
          <w:tcPr>
            <w:tcW w:w="1416" w:type="dxa"/>
            <w:tcBorders>
              <w:top w:val="single" w:sz="4" w:space="0" w:color="000000"/>
              <w:left w:val="single" w:sz="4" w:space="0" w:color="000000"/>
              <w:bottom w:val="single" w:sz="4" w:space="0" w:color="000000"/>
              <w:right w:val="single" w:sz="4" w:space="0" w:color="000000"/>
            </w:tcBorders>
          </w:tcPr>
          <w:p w14:paraId="2E3CF988" w14:textId="71A68227" w:rsidR="005A7E78" w:rsidRPr="005A7E78" w:rsidRDefault="005A7E78" w:rsidP="005A7E78">
            <w:pPr>
              <w:pStyle w:val="TableParagraph"/>
              <w:spacing w:before="120" w:after="120"/>
              <w:ind w:left="104"/>
              <w:rPr>
                <w:sz w:val="24"/>
                <w:szCs w:val="24"/>
                <w:lang w:val="en-US"/>
              </w:rPr>
            </w:pPr>
            <w:r w:rsidRPr="00BD6074">
              <w:rPr>
                <w:sz w:val="24"/>
                <w:szCs w:val="24"/>
                <w:lang w:val="en-US"/>
              </w:rPr>
              <w:t>Khoa Các KHLN</w:t>
            </w:r>
          </w:p>
        </w:tc>
        <w:tc>
          <w:tcPr>
            <w:tcW w:w="1416" w:type="dxa"/>
            <w:tcBorders>
              <w:top w:val="single" w:sz="4" w:space="0" w:color="000000"/>
              <w:left w:val="single" w:sz="4" w:space="0" w:color="000000"/>
              <w:bottom w:val="single" w:sz="4" w:space="0" w:color="000000"/>
              <w:right w:val="single" w:sz="4" w:space="0" w:color="000000"/>
            </w:tcBorders>
          </w:tcPr>
          <w:p w14:paraId="5A3A9355" w14:textId="057C3A24" w:rsidR="005A7E78" w:rsidRPr="005A7E78" w:rsidRDefault="005A7E78" w:rsidP="005A7E78">
            <w:pPr>
              <w:pStyle w:val="TableParagraph"/>
              <w:spacing w:before="120" w:after="120"/>
              <w:ind w:left="104"/>
              <w:jc w:val="center"/>
              <w:rPr>
                <w:sz w:val="24"/>
                <w:szCs w:val="24"/>
                <w:lang w:val="en-US"/>
              </w:rPr>
            </w:pPr>
            <w:r w:rsidRPr="00AB533D">
              <w:rPr>
                <w:sz w:val="24"/>
                <w:szCs w:val="24"/>
                <w:lang w:val="en-US"/>
              </w:rPr>
              <w:t>50</w:t>
            </w:r>
          </w:p>
        </w:tc>
      </w:tr>
      <w:tr w:rsidR="005A7E78" w:rsidRPr="005A7E78" w14:paraId="7936BAC6" w14:textId="143303CA" w:rsidTr="005A7E78">
        <w:trPr>
          <w:trHeight w:val="479"/>
        </w:trPr>
        <w:tc>
          <w:tcPr>
            <w:tcW w:w="720" w:type="dxa"/>
            <w:tcBorders>
              <w:top w:val="single" w:sz="4" w:space="0" w:color="000000"/>
              <w:left w:val="single" w:sz="4" w:space="0" w:color="000000"/>
              <w:bottom w:val="single" w:sz="4" w:space="0" w:color="000000"/>
              <w:right w:val="single" w:sz="4" w:space="0" w:color="000000"/>
            </w:tcBorders>
          </w:tcPr>
          <w:p w14:paraId="48132227" w14:textId="77777777" w:rsidR="005A7E78" w:rsidRPr="005A7E78" w:rsidRDefault="005A7E78" w:rsidP="005A7E78">
            <w:pPr>
              <w:pStyle w:val="TableParagraph"/>
              <w:spacing w:before="120" w:after="120"/>
              <w:ind w:left="9"/>
              <w:jc w:val="center"/>
              <w:rPr>
                <w:w w:val="99"/>
                <w:sz w:val="24"/>
                <w:szCs w:val="24"/>
                <w:lang w:val="en-US"/>
              </w:rPr>
            </w:pPr>
            <w:r w:rsidRPr="005A7E78">
              <w:rPr>
                <w:w w:val="99"/>
                <w:sz w:val="24"/>
                <w:szCs w:val="24"/>
                <w:lang w:val="en-US"/>
              </w:rPr>
              <w:t>12</w:t>
            </w:r>
          </w:p>
        </w:tc>
        <w:tc>
          <w:tcPr>
            <w:tcW w:w="5082" w:type="dxa"/>
            <w:tcBorders>
              <w:top w:val="single" w:sz="4" w:space="0" w:color="000000"/>
              <w:left w:val="single" w:sz="4" w:space="0" w:color="000000"/>
              <w:bottom w:val="single" w:sz="4" w:space="0" w:color="000000"/>
              <w:right w:val="single" w:sz="4" w:space="0" w:color="000000"/>
            </w:tcBorders>
          </w:tcPr>
          <w:p w14:paraId="21121F1E" w14:textId="77777777" w:rsidR="005A7E78" w:rsidRPr="005A7E78" w:rsidRDefault="005A7E78" w:rsidP="005A7E78">
            <w:pPr>
              <w:pStyle w:val="TableParagraph"/>
              <w:spacing w:before="120" w:after="120"/>
              <w:ind w:left="107"/>
              <w:rPr>
                <w:sz w:val="24"/>
                <w:szCs w:val="24"/>
              </w:rPr>
            </w:pPr>
            <w:r w:rsidRPr="005A7E78">
              <w:rPr>
                <w:sz w:val="24"/>
                <w:szCs w:val="24"/>
              </w:rPr>
              <w:t>Mạng lưới trường học thành phố Hà Nội</w:t>
            </w:r>
          </w:p>
        </w:tc>
        <w:tc>
          <w:tcPr>
            <w:tcW w:w="1416" w:type="dxa"/>
            <w:tcBorders>
              <w:top w:val="single" w:sz="4" w:space="0" w:color="000000"/>
              <w:left w:val="single" w:sz="4" w:space="0" w:color="000000"/>
              <w:bottom w:val="single" w:sz="4" w:space="0" w:color="000000"/>
              <w:right w:val="single" w:sz="4" w:space="0" w:color="000000"/>
            </w:tcBorders>
          </w:tcPr>
          <w:p w14:paraId="4F4084E2" w14:textId="77777777" w:rsidR="005A7E78" w:rsidRPr="005A7E78" w:rsidRDefault="005A7E78" w:rsidP="005A7E78">
            <w:pPr>
              <w:pStyle w:val="TableParagraph"/>
              <w:spacing w:before="120" w:after="120"/>
              <w:ind w:left="104"/>
              <w:rPr>
                <w:sz w:val="24"/>
                <w:szCs w:val="24"/>
                <w:lang w:val="en-US"/>
              </w:rPr>
            </w:pPr>
            <w:r w:rsidRPr="005A7E78">
              <w:rPr>
                <w:sz w:val="24"/>
                <w:szCs w:val="24"/>
                <w:lang w:val="en-US"/>
              </w:rPr>
              <w:t>25/11/2022</w:t>
            </w:r>
          </w:p>
        </w:tc>
        <w:tc>
          <w:tcPr>
            <w:tcW w:w="1416" w:type="dxa"/>
            <w:tcBorders>
              <w:top w:val="single" w:sz="4" w:space="0" w:color="000000"/>
              <w:left w:val="single" w:sz="4" w:space="0" w:color="000000"/>
              <w:bottom w:val="single" w:sz="4" w:space="0" w:color="000000"/>
              <w:right w:val="single" w:sz="4" w:space="0" w:color="000000"/>
            </w:tcBorders>
          </w:tcPr>
          <w:p w14:paraId="795DC392" w14:textId="1BDBFFCA" w:rsidR="005A7E78" w:rsidRPr="005A7E78" w:rsidRDefault="005A7E78" w:rsidP="005A7E78">
            <w:pPr>
              <w:pStyle w:val="TableParagraph"/>
              <w:spacing w:before="120" w:after="120"/>
              <w:ind w:left="104"/>
              <w:rPr>
                <w:sz w:val="24"/>
                <w:szCs w:val="24"/>
                <w:lang w:val="en-US"/>
              </w:rPr>
            </w:pPr>
            <w:r w:rsidRPr="00BD6074">
              <w:rPr>
                <w:sz w:val="24"/>
                <w:szCs w:val="24"/>
                <w:lang w:val="en-US"/>
              </w:rPr>
              <w:t>Khoa Các KHLN</w:t>
            </w:r>
          </w:p>
        </w:tc>
        <w:tc>
          <w:tcPr>
            <w:tcW w:w="1416" w:type="dxa"/>
            <w:tcBorders>
              <w:top w:val="single" w:sz="4" w:space="0" w:color="000000"/>
              <w:left w:val="single" w:sz="4" w:space="0" w:color="000000"/>
              <w:bottom w:val="single" w:sz="4" w:space="0" w:color="000000"/>
              <w:right w:val="single" w:sz="4" w:space="0" w:color="000000"/>
            </w:tcBorders>
          </w:tcPr>
          <w:p w14:paraId="0425230B" w14:textId="09CF3798" w:rsidR="005A7E78" w:rsidRPr="005A7E78" w:rsidRDefault="005A7E78" w:rsidP="005A7E78">
            <w:pPr>
              <w:pStyle w:val="TableParagraph"/>
              <w:spacing w:before="120" w:after="120"/>
              <w:ind w:left="104"/>
              <w:jc w:val="center"/>
              <w:rPr>
                <w:sz w:val="24"/>
                <w:szCs w:val="24"/>
                <w:lang w:val="en-US"/>
              </w:rPr>
            </w:pPr>
            <w:r w:rsidRPr="00AB533D">
              <w:rPr>
                <w:sz w:val="24"/>
                <w:szCs w:val="24"/>
                <w:lang w:val="en-US"/>
              </w:rPr>
              <w:t>50</w:t>
            </w:r>
          </w:p>
        </w:tc>
      </w:tr>
      <w:tr w:rsidR="005A7E78" w:rsidRPr="005A7E78" w14:paraId="442B3883" w14:textId="1FBE1B7D" w:rsidTr="005A7E78">
        <w:trPr>
          <w:trHeight w:val="479"/>
        </w:trPr>
        <w:tc>
          <w:tcPr>
            <w:tcW w:w="720" w:type="dxa"/>
            <w:tcBorders>
              <w:top w:val="single" w:sz="4" w:space="0" w:color="000000"/>
              <w:left w:val="single" w:sz="4" w:space="0" w:color="000000"/>
              <w:bottom w:val="single" w:sz="4" w:space="0" w:color="000000"/>
              <w:right w:val="single" w:sz="4" w:space="0" w:color="000000"/>
            </w:tcBorders>
          </w:tcPr>
          <w:p w14:paraId="43A8349E" w14:textId="77777777" w:rsidR="005A7E78" w:rsidRPr="005A7E78" w:rsidRDefault="005A7E78" w:rsidP="005A7E78">
            <w:pPr>
              <w:pStyle w:val="TableParagraph"/>
              <w:spacing w:before="120" w:after="120"/>
              <w:ind w:left="9"/>
              <w:jc w:val="center"/>
              <w:rPr>
                <w:w w:val="99"/>
                <w:sz w:val="24"/>
                <w:szCs w:val="24"/>
                <w:lang w:val="en-US"/>
              </w:rPr>
            </w:pPr>
            <w:r w:rsidRPr="005A7E78">
              <w:rPr>
                <w:w w:val="99"/>
                <w:sz w:val="24"/>
                <w:szCs w:val="24"/>
                <w:lang w:val="en-US"/>
              </w:rPr>
              <w:t>13</w:t>
            </w:r>
          </w:p>
        </w:tc>
        <w:tc>
          <w:tcPr>
            <w:tcW w:w="5082" w:type="dxa"/>
            <w:tcBorders>
              <w:top w:val="single" w:sz="4" w:space="0" w:color="000000"/>
              <w:left w:val="single" w:sz="4" w:space="0" w:color="000000"/>
              <w:bottom w:val="single" w:sz="4" w:space="0" w:color="000000"/>
              <w:right w:val="single" w:sz="4" w:space="0" w:color="000000"/>
            </w:tcBorders>
          </w:tcPr>
          <w:p w14:paraId="26F76073" w14:textId="77777777" w:rsidR="005A7E78" w:rsidRPr="005A7E78" w:rsidRDefault="005A7E78" w:rsidP="005A7E78">
            <w:pPr>
              <w:pStyle w:val="TableParagraph"/>
              <w:spacing w:before="120" w:after="120"/>
              <w:ind w:left="107"/>
              <w:rPr>
                <w:sz w:val="24"/>
                <w:szCs w:val="24"/>
              </w:rPr>
            </w:pPr>
            <w:r w:rsidRPr="005A7E78">
              <w:rPr>
                <w:sz w:val="24"/>
                <w:szCs w:val="24"/>
              </w:rPr>
              <w:t>Lý thuyết nghiên cứu di sản học</w:t>
            </w:r>
          </w:p>
        </w:tc>
        <w:tc>
          <w:tcPr>
            <w:tcW w:w="1416" w:type="dxa"/>
            <w:tcBorders>
              <w:top w:val="single" w:sz="4" w:space="0" w:color="000000"/>
              <w:left w:val="single" w:sz="4" w:space="0" w:color="000000"/>
              <w:bottom w:val="single" w:sz="4" w:space="0" w:color="000000"/>
              <w:right w:val="single" w:sz="4" w:space="0" w:color="000000"/>
            </w:tcBorders>
          </w:tcPr>
          <w:p w14:paraId="7B3BE774" w14:textId="77777777" w:rsidR="005A7E78" w:rsidRPr="005A7E78" w:rsidRDefault="005A7E78" w:rsidP="005A7E78">
            <w:pPr>
              <w:pStyle w:val="TableParagraph"/>
              <w:spacing w:before="120" w:after="120"/>
              <w:ind w:left="104"/>
              <w:rPr>
                <w:sz w:val="24"/>
                <w:szCs w:val="24"/>
                <w:lang w:val="en-US"/>
              </w:rPr>
            </w:pPr>
            <w:r w:rsidRPr="005A7E78">
              <w:rPr>
                <w:sz w:val="24"/>
                <w:szCs w:val="24"/>
                <w:lang w:val="en-US"/>
              </w:rPr>
              <w:t>28/11/2022</w:t>
            </w:r>
          </w:p>
        </w:tc>
        <w:tc>
          <w:tcPr>
            <w:tcW w:w="1416" w:type="dxa"/>
            <w:tcBorders>
              <w:top w:val="single" w:sz="4" w:space="0" w:color="000000"/>
              <w:left w:val="single" w:sz="4" w:space="0" w:color="000000"/>
              <w:bottom w:val="single" w:sz="4" w:space="0" w:color="000000"/>
              <w:right w:val="single" w:sz="4" w:space="0" w:color="000000"/>
            </w:tcBorders>
          </w:tcPr>
          <w:p w14:paraId="230807EE" w14:textId="61F0B854" w:rsidR="005A7E78" w:rsidRPr="005A7E78" w:rsidRDefault="005A7E78" w:rsidP="005A7E78">
            <w:pPr>
              <w:pStyle w:val="TableParagraph"/>
              <w:spacing w:before="120" w:after="120"/>
              <w:ind w:left="104"/>
              <w:rPr>
                <w:sz w:val="24"/>
                <w:szCs w:val="24"/>
                <w:lang w:val="en-US"/>
              </w:rPr>
            </w:pPr>
            <w:r w:rsidRPr="00BD6074">
              <w:rPr>
                <w:sz w:val="24"/>
                <w:szCs w:val="24"/>
                <w:lang w:val="en-US"/>
              </w:rPr>
              <w:t>Khoa Các KHLN</w:t>
            </w:r>
          </w:p>
        </w:tc>
        <w:tc>
          <w:tcPr>
            <w:tcW w:w="1416" w:type="dxa"/>
            <w:tcBorders>
              <w:top w:val="single" w:sz="4" w:space="0" w:color="000000"/>
              <w:left w:val="single" w:sz="4" w:space="0" w:color="000000"/>
              <w:bottom w:val="single" w:sz="4" w:space="0" w:color="000000"/>
              <w:right w:val="single" w:sz="4" w:space="0" w:color="000000"/>
            </w:tcBorders>
          </w:tcPr>
          <w:p w14:paraId="5B31509E" w14:textId="6D9484C1" w:rsidR="005A7E78" w:rsidRPr="005A7E78" w:rsidRDefault="005A7E78" w:rsidP="005A7E78">
            <w:pPr>
              <w:pStyle w:val="TableParagraph"/>
              <w:spacing w:before="120" w:after="120"/>
              <w:ind w:left="104"/>
              <w:jc w:val="center"/>
              <w:rPr>
                <w:sz w:val="24"/>
                <w:szCs w:val="24"/>
                <w:lang w:val="en-US"/>
              </w:rPr>
            </w:pPr>
            <w:r w:rsidRPr="00AB533D">
              <w:rPr>
                <w:sz w:val="24"/>
                <w:szCs w:val="24"/>
                <w:lang w:val="en-US"/>
              </w:rPr>
              <w:t>50</w:t>
            </w:r>
          </w:p>
        </w:tc>
      </w:tr>
      <w:tr w:rsidR="005A7E78" w:rsidRPr="005A7E78" w14:paraId="1B6F4B2B" w14:textId="0DEE9ECF" w:rsidTr="005A7E78">
        <w:trPr>
          <w:trHeight w:val="479"/>
        </w:trPr>
        <w:tc>
          <w:tcPr>
            <w:tcW w:w="720" w:type="dxa"/>
            <w:tcBorders>
              <w:top w:val="single" w:sz="4" w:space="0" w:color="000000"/>
              <w:left w:val="single" w:sz="4" w:space="0" w:color="000000"/>
              <w:bottom w:val="single" w:sz="4" w:space="0" w:color="000000"/>
              <w:right w:val="single" w:sz="4" w:space="0" w:color="000000"/>
            </w:tcBorders>
          </w:tcPr>
          <w:p w14:paraId="4923DEAB" w14:textId="77777777" w:rsidR="005A7E78" w:rsidRPr="005A7E78" w:rsidRDefault="005A7E78" w:rsidP="005A7E78">
            <w:pPr>
              <w:pStyle w:val="TableParagraph"/>
              <w:spacing w:before="120" w:after="120"/>
              <w:ind w:left="9"/>
              <w:jc w:val="center"/>
              <w:rPr>
                <w:w w:val="99"/>
                <w:sz w:val="24"/>
                <w:szCs w:val="24"/>
                <w:lang w:val="en-US"/>
              </w:rPr>
            </w:pPr>
            <w:r w:rsidRPr="005A7E78">
              <w:rPr>
                <w:w w:val="99"/>
                <w:sz w:val="24"/>
                <w:szCs w:val="24"/>
                <w:lang w:val="en-US"/>
              </w:rPr>
              <w:lastRenderedPageBreak/>
              <w:t>14</w:t>
            </w:r>
          </w:p>
        </w:tc>
        <w:tc>
          <w:tcPr>
            <w:tcW w:w="5082" w:type="dxa"/>
            <w:tcBorders>
              <w:top w:val="single" w:sz="4" w:space="0" w:color="000000"/>
              <w:left w:val="single" w:sz="4" w:space="0" w:color="000000"/>
              <w:bottom w:val="single" w:sz="4" w:space="0" w:color="000000"/>
              <w:right w:val="single" w:sz="4" w:space="0" w:color="000000"/>
            </w:tcBorders>
          </w:tcPr>
          <w:p w14:paraId="0022213D" w14:textId="77777777" w:rsidR="005A7E78" w:rsidRPr="005A7E78" w:rsidRDefault="005A7E78" w:rsidP="005A7E78">
            <w:pPr>
              <w:pStyle w:val="TableParagraph"/>
              <w:spacing w:before="120" w:after="120"/>
              <w:ind w:left="107"/>
              <w:rPr>
                <w:sz w:val="24"/>
                <w:szCs w:val="24"/>
              </w:rPr>
            </w:pPr>
            <w:r w:rsidRPr="005A7E78">
              <w:rPr>
                <w:sz w:val="24"/>
                <w:szCs w:val="24"/>
              </w:rPr>
              <w:t>Các giải pháp tái sử dụng tro xỉ nhiệt điện để sản xuất vật liệu xây dựng và thu hồi các thành phần hữu ích làm nguyên liệu công nghiệp</w:t>
            </w:r>
          </w:p>
        </w:tc>
        <w:tc>
          <w:tcPr>
            <w:tcW w:w="1416" w:type="dxa"/>
            <w:tcBorders>
              <w:top w:val="single" w:sz="4" w:space="0" w:color="000000"/>
              <w:left w:val="single" w:sz="4" w:space="0" w:color="000000"/>
              <w:bottom w:val="single" w:sz="4" w:space="0" w:color="000000"/>
              <w:right w:val="single" w:sz="4" w:space="0" w:color="000000"/>
            </w:tcBorders>
          </w:tcPr>
          <w:p w14:paraId="3861CFD7" w14:textId="77777777" w:rsidR="005A7E78" w:rsidRPr="005A7E78" w:rsidRDefault="005A7E78" w:rsidP="005A7E78">
            <w:pPr>
              <w:pStyle w:val="TableParagraph"/>
              <w:spacing w:before="120" w:after="120"/>
              <w:ind w:left="104"/>
              <w:rPr>
                <w:sz w:val="24"/>
                <w:szCs w:val="24"/>
                <w:lang w:val="en-US"/>
              </w:rPr>
            </w:pPr>
            <w:r w:rsidRPr="005A7E78">
              <w:rPr>
                <w:sz w:val="24"/>
                <w:szCs w:val="24"/>
                <w:lang w:val="en-US"/>
              </w:rPr>
              <w:t>29/11/2022</w:t>
            </w:r>
          </w:p>
        </w:tc>
        <w:tc>
          <w:tcPr>
            <w:tcW w:w="1416" w:type="dxa"/>
            <w:tcBorders>
              <w:top w:val="single" w:sz="4" w:space="0" w:color="000000"/>
              <w:left w:val="single" w:sz="4" w:space="0" w:color="000000"/>
              <w:bottom w:val="single" w:sz="4" w:space="0" w:color="000000"/>
              <w:right w:val="single" w:sz="4" w:space="0" w:color="000000"/>
            </w:tcBorders>
          </w:tcPr>
          <w:p w14:paraId="53E60FE1" w14:textId="6ADC6773" w:rsidR="005A7E78" w:rsidRPr="005A7E78" w:rsidRDefault="005A7E78" w:rsidP="005A7E78">
            <w:pPr>
              <w:pStyle w:val="TableParagraph"/>
              <w:spacing w:before="120" w:after="120"/>
              <w:ind w:left="104"/>
              <w:rPr>
                <w:sz w:val="24"/>
                <w:szCs w:val="24"/>
                <w:lang w:val="en-US"/>
              </w:rPr>
            </w:pPr>
            <w:r w:rsidRPr="00BD6074">
              <w:rPr>
                <w:sz w:val="24"/>
                <w:szCs w:val="24"/>
                <w:lang w:val="en-US"/>
              </w:rPr>
              <w:t>Khoa Các KHLN</w:t>
            </w:r>
          </w:p>
        </w:tc>
        <w:tc>
          <w:tcPr>
            <w:tcW w:w="1416" w:type="dxa"/>
            <w:tcBorders>
              <w:top w:val="single" w:sz="4" w:space="0" w:color="000000"/>
              <w:left w:val="single" w:sz="4" w:space="0" w:color="000000"/>
              <w:bottom w:val="single" w:sz="4" w:space="0" w:color="000000"/>
              <w:right w:val="single" w:sz="4" w:space="0" w:color="000000"/>
            </w:tcBorders>
          </w:tcPr>
          <w:p w14:paraId="164F23C6" w14:textId="75B5C557" w:rsidR="005A7E78" w:rsidRPr="005A7E78" w:rsidRDefault="005A7E78" w:rsidP="005A7E78">
            <w:pPr>
              <w:pStyle w:val="TableParagraph"/>
              <w:spacing w:before="120" w:after="120"/>
              <w:ind w:left="104"/>
              <w:jc w:val="center"/>
              <w:rPr>
                <w:sz w:val="24"/>
                <w:szCs w:val="24"/>
                <w:lang w:val="en-US"/>
              </w:rPr>
            </w:pPr>
            <w:r w:rsidRPr="00AB533D">
              <w:rPr>
                <w:sz w:val="24"/>
                <w:szCs w:val="24"/>
                <w:lang w:val="en-US"/>
              </w:rPr>
              <w:t>50</w:t>
            </w:r>
          </w:p>
        </w:tc>
      </w:tr>
      <w:tr w:rsidR="005A7E78" w:rsidRPr="005A7E78" w14:paraId="318AF0E7" w14:textId="751C1BB9" w:rsidTr="005A7E78">
        <w:trPr>
          <w:trHeight w:val="479"/>
        </w:trPr>
        <w:tc>
          <w:tcPr>
            <w:tcW w:w="720" w:type="dxa"/>
            <w:tcBorders>
              <w:top w:val="single" w:sz="4" w:space="0" w:color="000000"/>
              <w:left w:val="single" w:sz="4" w:space="0" w:color="000000"/>
              <w:bottom w:val="single" w:sz="4" w:space="0" w:color="000000"/>
              <w:right w:val="single" w:sz="4" w:space="0" w:color="000000"/>
            </w:tcBorders>
          </w:tcPr>
          <w:p w14:paraId="17A36D3E" w14:textId="77777777" w:rsidR="005A7E78" w:rsidRPr="005A7E78" w:rsidRDefault="005A7E78" w:rsidP="005A7E78">
            <w:pPr>
              <w:pStyle w:val="TableParagraph"/>
              <w:spacing w:before="120" w:after="120"/>
              <w:ind w:left="9"/>
              <w:jc w:val="center"/>
              <w:rPr>
                <w:w w:val="99"/>
                <w:sz w:val="24"/>
                <w:szCs w:val="24"/>
                <w:lang w:val="en-US"/>
              </w:rPr>
            </w:pPr>
            <w:r w:rsidRPr="005A7E78">
              <w:rPr>
                <w:w w:val="99"/>
                <w:sz w:val="24"/>
                <w:szCs w:val="24"/>
                <w:lang w:val="en-US"/>
              </w:rPr>
              <w:t>15</w:t>
            </w:r>
          </w:p>
        </w:tc>
        <w:tc>
          <w:tcPr>
            <w:tcW w:w="5082" w:type="dxa"/>
            <w:tcBorders>
              <w:top w:val="single" w:sz="4" w:space="0" w:color="000000"/>
              <w:left w:val="single" w:sz="4" w:space="0" w:color="000000"/>
              <w:bottom w:val="single" w:sz="4" w:space="0" w:color="000000"/>
              <w:right w:val="single" w:sz="4" w:space="0" w:color="000000"/>
            </w:tcBorders>
          </w:tcPr>
          <w:p w14:paraId="73A294F9" w14:textId="77777777" w:rsidR="005A7E78" w:rsidRPr="005A7E78" w:rsidRDefault="005A7E78" w:rsidP="005A7E78">
            <w:pPr>
              <w:pStyle w:val="TableParagraph"/>
              <w:spacing w:before="120" w:after="120"/>
              <w:ind w:left="107"/>
              <w:rPr>
                <w:sz w:val="24"/>
                <w:szCs w:val="24"/>
              </w:rPr>
            </w:pPr>
            <w:r w:rsidRPr="005A7E78">
              <w:rPr>
                <w:sz w:val="24"/>
                <w:szCs w:val="24"/>
              </w:rPr>
              <w:t>Thiết kế sáng tạo Việt Nam đương đại</w:t>
            </w:r>
          </w:p>
        </w:tc>
        <w:tc>
          <w:tcPr>
            <w:tcW w:w="1416" w:type="dxa"/>
            <w:tcBorders>
              <w:top w:val="single" w:sz="4" w:space="0" w:color="000000"/>
              <w:left w:val="single" w:sz="4" w:space="0" w:color="000000"/>
              <w:bottom w:val="single" w:sz="4" w:space="0" w:color="000000"/>
              <w:right w:val="single" w:sz="4" w:space="0" w:color="000000"/>
            </w:tcBorders>
          </w:tcPr>
          <w:p w14:paraId="3F3A102A" w14:textId="77777777" w:rsidR="005A7E78" w:rsidRPr="005A7E78" w:rsidRDefault="005A7E78" w:rsidP="005A7E78">
            <w:pPr>
              <w:pStyle w:val="TableParagraph"/>
              <w:spacing w:before="120" w:after="120"/>
              <w:ind w:left="104"/>
              <w:rPr>
                <w:sz w:val="24"/>
                <w:szCs w:val="24"/>
                <w:lang w:val="en-US"/>
              </w:rPr>
            </w:pPr>
            <w:r w:rsidRPr="005A7E78">
              <w:rPr>
                <w:sz w:val="24"/>
                <w:szCs w:val="24"/>
                <w:lang w:val="en-US"/>
              </w:rPr>
              <w:t>30/11/2022</w:t>
            </w:r>
          </w:p>
        </w:tc>
        <w:tc>
          <w:tcPr>
            <w:tcW w:w="1416" w:type="dxa"/>
            <w:tcBorders>
              <w:top w:val="single" w:sz="4" w:space="0" w:color="000000"/>
              <w:left w:val="single" w:sz="4" w:space="0" w:color="000000"/>
              <w:bottom w:val="single" w:sz="4" w:space="0" w:color="000000"/>
              <w:right w:val="single" w:sz="4" w:space="0" w:color="000000"/>
            </w:tcBorders>
          </w:tcPr>
          <w:p w14:paraId="51B52BFE" w14:textId="24798710" w:rsidR="005A7E78" w:rsidRPr="005A7E78" w:rsidRDefault="005A7E78" w:rsidP="005A7E78">
            <w:pPr>
              <w:pStyle w:val="TableParagraph"/>
              <w:spacing w:before="120" w:after="120"/>
              <w:ind w:left="104"/>
              <w:rPr>
                <w:sz w:val="24"/>
                <w:szCs w:val="24"/>
                <w:lang w:val="en-US"/>
              </w:rPr>
            </w:pPr>
            <w:r w:rsidRPr="00BD6074">
              <w:rPr>
                <w:sz w:val="24"/>
                <w:szCs w:val="24"/>
                <w:lang w:val="en-US"/>
              </w:rPr>
              <w:t>Khoa Các KHLN</w:t>
            </w:r>
          </w:p>
        </w:tc>
        <w:tc>
          <w:tcPr>
            <w:tcW w:w="1416" w:type="dxa"/>
            <w:tcBorders>
              <w:top w:val="single" w:sz="4" w:space="0" w:color="000000"/>
              <w:left w:val="single" w:sz="4" w:space="0" w:color="000000"/>
              <w:bottom w:val="single" w:sz="4" w:space="0" w:color="000000"/>
              <w:right w:val="single" w:sz="4" w:space="0" w:color="000000"/>
            </w:tcBorders>
          </w:tcPr>
          <w:p w14:paraId="52607C45" w14:textId="596083BB" w:rsidR="005A7E78" w:rsidRPr="005A7E78" w:rsidRDefault="005A7E78" w:rsidP="005A7E78">
            <w:pPr>
              <w:pStyle w:val="TableParagraph"/>
              <w:spacing w:before="120" w:after="120"/>
              <w:ind w:left="104"/>
              <w:jc w:val="center"/>
              <w:rPr>
                <w:sz w:val="24"/>
                <w:szCs w:val="24"/>
                <w:lang w:val="en-US"/>
              </w:rPr>
            </w:pPr>
            <w:r w:rsidRPr="00AB533D">
              <w:rPr>
                <w:sz w:val="24"/>
                <w:szCs w:val="24"/>
                <w:lang w:val="en-US"/>
              </w:rPr>
              <w:t>50</w:t>
            </w:r>
          </w:p>
        </w:tc>
      </w:tr>
      <w:tr w:rsidR="005A7E78" w:rsidRPr="005A7E78" w14:paraId="0FD45A73" w14:textId="5A8C4AD7" w:rsidTr="005A7E78">
        <w:trPr>
          <w:trHeight w:val="479"/>
        </w:trPr>
        <w:tc>
          <w:tcPr>
            <w:tcW w:w="720" w:type="dxa"/>
            <w:tcBorders>
              <w:top w:val="single" w:sz="4" w:space="0" w:color="000000"/>
              <w:left w:val="single" w:sz="4" w:space="0" w:color="000000"/>
              <w:bottom w:val="single" w:sz="4" w:space="0" w:color="000000"/>
              <w:right w:val="single" w:sz="4" w:space="0" w:color="000000"/>
            </w:tcBorders>
          </w:tcPr>
          <w:p w14:paraId="3A4898FF" w14:textId="77777777" w:rsidR="005A7E78" w:rsidRPr="005A7E78" w:rsidRDefault="005A7E78" w:rsidP="005A7E78">
            <w:pPr>
              <w:pStyle w:val="TableParagraph"/>
              <w:spacing w:before="120" w:after="120"/>
              <w:ind w:left="9"/>
              <w:jc w:val="center"/>
              <w:rPr>
                <w:w w:val="99"/>
                <w:sz w:val="24"/>
                <w:szCs w:val="24"/>
                <w:lang w:val="en-US"/>
              </w:rPr>
            </w:pPr>
            <w:r w:rsidRPr="005A7E78">
              <w:rPr>
                <w:w w:val="99"/>
                <w:sz w:val="24"/>
                <w:szCs w:val="24"/>
                <w:lang w:val="en-US"/>
              </w:rPr>
              <w:t>16</w:t>
            </w:r>
          </w:p>
        </w:tc>
        <w:tc>
          <w:tcPr>
            <w:tcW w:w="5082" w:type="dxa"/>
            <w:tcBorders>
              <w:top w:val="single" w:sz="4" w:space="0" w:color="000000"/>
              <w:left w:val="single" w:sz="4" w:space="0" w:color="000000"/>
              <w:bottom w:val="single" w:sz="4" w:space="0" w:color="000000"/>
              <w:right w:val="single" w:sz="4" w:space="0" w:color="000000"/>
            </w:tcBorders>
          </w:tcPr>
          <w:p w14:paraId="0E2248A1" w14:textId="77777777" w:rsidR="005A7E78" w:rsidRPr="005A7E78" w:rsidRDefault="005A7E78" w:rsidP="005A7E78">
            <w:pPr>
              <w:pStyle w:val="TableParagraph"/>
              <w:spacing w:before="120" w:after="120"/>
              <w:ind w:left="107"/>
              <w:rPr>
                <w:sz w:val="24"/>
                <w:szCs w:val="24"/>
              </w:rPr>
            </w:pPr>
            <w:r w:rsidRPr="005A7E78">
              <w:rPr>
                <w:sz w:val="24"/>
                <w:szCs w:val="24"/>
              </w:rPr>
              <w:t>Xây dựng thương hiệu cá nhân hiệu quả</w:t>
            </w:r>
          </w:p>
        </w:tc>
        <w:tc>
          <w:tcPr>
            <w:tcW w:w="1416" w:type="dxa"/>
            <w:tcBorders>
              <w:top w:val="single" w:sz="4" w:space="0" w:color="000000"/>
              <w:left w:val="single" w:sz="4" w:space="0" w:color="000000"/>
              <w:bottom w:val="single" w:sz="4" w:space="0" w:color="000000"/>
              <w:right w:val="single" w:sz="4" w:space="0" w:color="000000"/>
            </w:tcBorders>
          </w:tcPr>
          <w:p w14:paraId="544901BC" w14:textId="77777777" w:rsidR="005A7E78" w:rsidRPr="005A7E78" w:rsidRDefault="005A7E78" w:rsidP="005A7E78">
            <w:pPr>
              <w:pStyle w:val="TableParagraph"/>
              <w:spacing w:before="120" w:after="120"/>
              <w:ind w:left="104"/>
              <w:rPr>
                <w:sz w:val="24"/>
                <w:szCs w:val="24"/>
              </w:rPr>
            </w:pPr>
            <w:r w:rsidRPr="005A7E78">
              <w:rPr>
                <w:sz w:val="24"/>
                <w:szCs w:val="24"/>
                <w:lang w:val="en-US"/>
              </w:rPr>
              <w:t>01/12/2022</w:t>
            </w:r>
          </w:p>
        </w:tc>
        <w:tc>
          <w:tcPr>
            <w:tcW w:w="1416" w:type="dxa"/>
            <w:tcBorders>
              <w:top w:val="single" w:sz="4" w:space="0" w:color="000000"/>
              <w:left w:val="single" w:sz="4" w:space="0" w:color="000000"/>
              <w:bottom w:val="single" w:sz="4" w:space="0" w:color="000000"/>
              <w:right w:val="single" w:sz="4" w:space="0" w:color="000000"/>
            </w:tcBorders>
          </w:tcPr>
          <w:p w14:paraId="09948057" w14:textId="653F3405" w:rsidR="005A7E78" w:rsidRPr="005A7E78" w:rsidRDefault="005A7E78" w:rsidP="005A7E78">
            <w:pPr>
              <w:pStyle w:val="TableParagraph"/>
              <w:spacing w:before="120" w:after="120"/>
              <w:ind w:left="104"/>
              <w:rPr>
                <w:sz w:val="24"/>
                <w:szCs w:val="24"/>
                <w:lang w:val="en-US"/>
              </w:rPr>
            </w:pPr>
            <w:r w:rsidRPr="00BD6074">
              <w:rPr>
                <w:sz w:val="24"/>
                <w:szCs w:val="24"/>
                <w:lang w:val="en-US"/>
              </w:rPr>
              <w:t>Khoa Các KHLN</w:t>
            </w:r>
          </w:p>
        </w:tc>
        <w:tc>
          <w:tcPr>
            <w:tcW w:w="1416" w:type="dxa"/>
            <w:tcBorders>
              <w:top w:val="single" w:sz="4" w:space="0" w:color="000000"/>
              <w:left w:val="single" w:sz="4" w:space="0" w:color="000000"/>
              <w:bottom w:val="single" w:sz="4" w:space="0" w:color="000000"/>
              <w:right w:val="single" w:sz="4" w:space="0" w:color="000000"/>
            </w:tcBorders>
          </w:tcPr>
          <w:p w14:paraId="532009E6" w14:textId="66AA70C7" w:rsidR="005A7E78" w:rsidRPr="005A7E78" w:rsidRDefault="005A7E78" w:rsidP="005A7E78">
            <w:pPr>
              <w:pStyle w:val="TableParagraph"/>
              <w:spacing w:before="120" w:after="120"/>
              <w:ind w:left="104"/>
              <w:jc w:val="center"/>
              <w:rPr>
                <w:sz w:val="24"/>
                <w:szCs w:val="24"/>
                <w:lang w:val="en-US"/>
              </w:rPr>
            </w:pPr>
            <w:r w:rsidRPr="00AB533D">
              <w:rPr>
                <w:sz w:val="24"/>
                <w:szCs w:val="24"/>
                <w:lang w:val="en-US"/>
              </w:rPr>
              <w:t>50</w:t>
            </w:r>
          </w:p>
        </w:tc>
      </w:tr>
      <w:tr w:rsidR="005A7E78" w:rsidRPr="005A7E78" w14:paraId="3D9ABC78" w14:textId="0F2896B2" w:rsidTr="005A7E78">
        <w:trPr>
          <w:trHeight w:val="479"/>
        </w:trPr>
        <w:tc>
          <w:tcPr>
            <w:tcW w:w="720" w:type="dxa"/>
            <w:tcBorders>
              <w:top w:val="single" w:sz="4" w:space="0" w:color="000000"/>
              <w:left w:val="single" w:sz="4" w:space="0" w:color="000000"/>
              <w:bottom w:val="single" w:sz="4" w:space="0" w:color="000000"/>
              <w:right w:val="single" w:sz="4" w:space="0" w:color="000000"/>
            </w:tcBorders>
          </w:tcPr>
          <w:p w14:paraId="609E9663" w14:textId="77777777" w:rsidR="005A7E78" w:rsidRPr="005A7E78" w:rsidRDefault="005A7E78" w:rsidP="005A7E78">
            <w:pPr>
              <w:pStyle w:val="TableParagraph"/>
              <w:spacing w:before="120" w:after="120"/>
              <w:ind w:left="9"/>
              <w:jc w:val="center"/>
              <w:rPr>
                <w:w w:val="99"/>
                <w:sz w:val="24"/>
                <w:szCs w:val="24"/>
                <w:lang w:val="en-US"/>
              </w:rPr>
            </w:pPr>
            <w:r w:rsidRPr="005A7E78">
              <w:rPr>
                <w:w w:val="99"/>
                <w:sz w:val="24"/>
                <w:szCs w:val="24"/>
                <w:lang w:val="en-US"/>
              </w:rPr>
              <w:t>17</w:t>
            </w:r>
          </w:p>
        </w:tc>
        <w:tc>
          <w:tcPr>
            <w:tcW w:w="5082" w:type="dxa"/>
            <w:tcBorders>
              <w:top w:val="single" w:sz="4" w:space="0" w:color="000000"/>
              <w:left w:val="single" w:sz="4" w:space="0" w:color="000000"/>
              <w:bottom w:val="single" w:sz="4" w:space="0" w:color="000000"/>
              <w:right w:val="single" w:sz="4" w:space="0" w:color="000000"/>
            </w:tcBorders>
          </w:tcPr>
          <w:p w14:paraId="3EFC3F0A" w14:textId="77777777" w:rsidR="005A7E78" w:rsidRPr="005A7E78" w:rsidRDefault="005A7E78" w:rsidP="005A7E78">
            <w:pPr>
              <w:pStyle w:val="TableParagraph"/>
              <w:spacing w:before="120" w:after="120"/>
              <w:ind w:left="107"/>
              <w:rPr>
                <w:sz w:val="24"/>
                <w:szCs w:val="24"/>
              </w:rPr>
            </w:pPr>
            <w:r w:rsidRPr="005A7E78">
              <w:rPr>
                <w:sz w:val="24"/>
                <w:szCs w:val="24"/>
              </w:rPr>
              <w:t>Sự hình thành các cấu trúc thành phần trong không gian khu phố cũ thời Pháp thuộc</w:t>
            </w:r>
          </w:p>
        </w:tc>
        <w:tc>
          <w:tcPr>
            <w:tcW w:w="1416" w:type="dxa"/>
            <w:tcBorders>
              <w:top w:val="single" w:sz="4" w:space="0" w:color="000000"/>
              <w:left w:val="single" w:sz="4" w:space="0" w:color="000000"/>
              <w:bottom w:val="single" w:sz="4" w:space="0" w:color="000000"/>
              <w:right w:val="single" w:sz="4" w:space="0" w:color="000000"/>
            </w:tcBorders>
          </w:tcPr>
          <w:p w14:paraId="6E0B2BC3" w14:textId="77777777" w:rsidR="005A7E78" w:rsidRPr="005A7E78" w:rsidRDefault="005A7E78" w:rsidP="005A7E78">
            <w:pPr>
              <w:pStyle w:val="TableParagraph"/>
              <w:spacing w:before="120" w:after="120"/>
              <w:ind w:left="104"/>
              <w:rPr>
                <w:sz w:val="24"/>
                <w:szCs w:val="24"/>
              </w:rPr>
            </w:pPr>
            <w:r w:rsidRPr="005A7E78">
              <w:rPr>
                <w:sz w:val="24"/>
                <w:szCs w:val="24"/>
                <w:lang w:val="en-US"/>
              </w:rPr>
              <w:t>02/12/2022</w:t>
            </w:r>
          </w:p>
        </w:tc>
        <w:tc>
          <w:tcPr>
            <w:tcW w:w="1416" w:type="dxa"/>
            <w:tcBorders>
              <w:top w:val="single" w:sz="4" w:space="0" w:color="000000"/>
              <w:left w:val="single" w:sz="4" w:space="0" w:color="000000"/>
              <w:bottom w:val="single" w:sz="4" w:space="0" w:color="000000"/>
              <w:right w:val="single" w:sz="4" w:space="0" w:color="000000"/>
            </w:tcBorders>
          </w:tcPr>
          <w:p w14:paraId="6B76987B" w14:textId="44BBA165" w:rsidR="005A7E78" w:rsidRPr="005A7E78" w:rsidRDefault="005A7E78" w:rsidP="005A7E78">
            <w:pPr>
              <w:pStyle w:val="TableParagraph"/>
              <w:spacing w:before="120" w:after="120"/>
              <w:ind w:left="104"/>
              <w:rPr>
                <w:sz w:val="24"/>
                <w:szCs w:val="24"/>
                <w:lang w:val="en-US"/>
              </w:rPr>
            </w:pPr>
            <w:r w:rsidRPr="00BD6074">
              <w:rPr>
                <w:sz w:val="24"/>
                <w:szCs w:val="24"/>
                <w:lang w:val="en-US"/>
              </w:rPr>
              <w:t>Khoa Các KHLN</w:t>
            </w:r>
          </w:p>
        </w:tc>
        <w:tc>
          <w:tcPr>
            <w:tcW w:w="1416" w:type="dxa"/>
            <w:tcBorders>
              <w:top w:val="single" w:sz="4" w:space="0" w:color="000000"/>
              <w:left w:val="single" w:sz="4" w:space="0" w:color="000000"/>
              <w:bottom w:val="single" w:sz="4" w:space="0" w:color="000000"/>
              <w:right w:val="single" w:sz="4" w:space="0" w:color="000000"/>
            </w:tcBorders>
          </w:tcPr>
          <w:p w14:paraId="2329F1D9" w14:textId="33B565F3" w:rsidR="005A7E78" w:rsidRPr="005A7E78" w:rsidRDefault="005A7E78" w:rsidP="005A7E78">
            <w:pPr>
              <w:pStyle w:val="TableParagraph"/>
              <w:spacing w:before="120" w:after="120"/>
              <w:ind w:left="104"/>
              <w:jc w:val="center"/>
              <w:rPr>
                <w:sz w:val="24"/>
                <w:szCs w:val="24"/>
                <w:lang w:val="en-US"/>
              </w:rPr>
            </w:pPr>
            <w:r w:rsidRPr="00AB533D">
              <w:rPr>
                <w:sz w:val="24"/>
                <w:szCs w:val="24"/>
                <w:lang w:val="en-US"/>
              </w:rPr>
              <w:t>50</w:t>
            </w:r>
          </w:p>
        </w:tc>
      </w:tr>
      <w:tr w:rsidR="005A7E78" w:rsidRPr="005A7E78" w14:paraId="43A794D5" w14:textId="1B2FDABD" w:rsidTr="005A7E78">
        <w:trPr>
          <w:trHeight w:val="479"/>
        </w:trPr>
        <w:tc>
          <w:tcPr>
            <w:tcW w:w="720" w:type="dxa"/>
            <w:tcBorders>
              <w:top w:val="single" w:sz="4" w:space="0" w:color="000000"/>
              <w:left w:val="single" w:sz="4" w:space="0" w:color="000000"/>
              <w:bottom w:val="single" w:sz="4" w:space="0" w:color="000000"/>
              <w:right w:val="single" w:sz="4" w:space="0" w:color="000000"/>
            </w:tcBorders>
          </w:tcPr>
          <w:p w14:paraId="743D1F55" w14:textId="77777777" w:rsidR="005A7E78" w:rsidRPr="005A7E78" w:rsidRDefault="005A7E78" w:rsidP="005A7E78">
            <w:pPr>
              <w:pStyle w:val="TableParagraph"/>
              <w:spacing w:before="120" w:after="120"/>
              <w:ind w:left="9"/>
              <w:jc w:val="center"/>
              <w:rPr>
                <w:w w:val="99"/>
                <w:sz w:val="24"/>
                <w:szCs w:val="24"/>
                <w:lang w:val="en-US"/>
              </w:rPr>
            </w:pPr>
            <w:r w:rsidRPr="005A7E78">
              <w:rPr>
                <w:w w:val="99"/>
                <w:sz w:val="24"/>
                <w:szCs w:val="24"/>
                <w:lang w:val="en-US"/>
              </w:rPr>
              <w:t>18</w:t>
            </w:r>
          </w:p>
        </w:tc>
        <w:tc>
          <w:tcPr>
            <w:tcW w:w="5082" w:type="dxa"/>
            <w:tcBorders>
              <w:top w:val="single" w:sz="4" w:space="0" w:color="000000"/>
              <w:left w:val="single" w:sz="4" w:space="0" w:color="000000"/>
              <w:bottom w:val="single" w:sz="4" w:space="0" w:color="000000"/>
              <w:right w:val="single" w:sz="4" w:space="0" w:color="000000"/>
            </w:tcBorders>
          </w:tcPr>
          <w:p w14:paraId="67E7F49D" w14:textId="77777777" w:rsidR="005A7E78" w:rsidRPr="005A7E78" w:rsidRDefault="005A7E78" w:rsidP="005A7E78">
            <w:pPr>
              <w:pStyle w:val="TableParagraph"/>
              <w:spacing w:before="120" w:after="120"/>
              <w:ind w:left="107"/>
              <w:rPr>
                <w:sz w:val="24"/>
                <w:szCs w:val="24"/>
              </w:rPr>
            </w:pPr>
            <w:r w:rsidRPr="005A7E78">
              <w:rPr>
                <w:sz w:val="24"/>
                <w:szCs w:val="24"/>
              </w:rPr>
              <w:t>Giải pháp phát triển hạ tầng giao thông trên nền đất yếu nhiễm mặn</w:t>
            </w:r>
          </w:p>
        </w:tc>
        <w:tc>
          <w:tcPr>
            <w:tcW w:w="1416" w:type="dxa"/>
            <w:tcBorders>
              <w:top w:val="single" w:sz="4" w:space="0" w:color="000000"/>
              <w:left w:val="single" w:sz="4" w:space="0" w:color="000000"/>
              <w:bottom w:val="single" w:sz="4" w:space="0" w:color="000000"/>
              <w:right w:val="single" w:sz="4" w:space="0" w:color="000000"/>
            </w:tcBorders>
          </w:tcPr>
          <w:p w14:paraId="48A02B3D" w14:textId="77777777" w:rsidR="005A7E78" w:rsidRPr="005A7E78" w:rsidRDefault="005A7E78" w:rsidP="005A7E78">
            <w:pPr>
              <w:pStyle w:val="TableParagraph"/>
              <w:spacing w:before="120" w:after="120"/>
              <w:ind w:left="104"/>
              <w:rPr>
                <w:sz w:val="24"/>
                <w:szCs w:val="24"/>
              </w:rPr>
            </w:pPr>
            <w:r w:rsidRPr="005A7E78">
              <w:rPr>
                <w:sz w:val="24"/>
                <w:szCs w:val="24"/>
                <w:lang w:val="en-US"/>
              </w:rPr>
              <w:t>06/12/2022</w:t>
            </w:r>
          </w:p>
        </w:tc>
        <w:tc>
          <w:tcPr>
            <w:tcW w:w="1416" w:type="dxa"/>
            <w:tcBorders>
              <w:top w:val="single" w:sz="4" w:space="0" w:color="000000"/>
              <w:left w:val="single" w:sz="4" w:space="0" w:color="000000"/>
              <w:bottom w:val="single" w:sz="4" w:space="0" w:color="000000"/>
              <w:right w:val="single" w:sz="4" w:space="0" w:color="000000"/>
            </w:tcBorders>
          </w:tcPr>
          <w:p w14:paraId="76B33F3D" w14:textId="6D2B8A03" w:rsidR="005A7E78" w:rsidRPr="005A7E78" w:rsidRDefault="005A7E78" w:rsidP="005A7E78">
            <w:pPr>
              <w:pStyle w:val="TableParagraph"/>
              <w:spacing w:before="120" w:after="120"/>
              <w:ind w:left="104"/>
              <w:rPr>
                <w:sz w:val="24"/>
                <w:szCs w:val="24"/>
                <w:lang w:val="en-US"/>
              </w:rPr>
            </w:pPr>
            <w:r w:rsidRPr="00BD6074">
              <w:rPr>
                <w:sz w:val="24"/>
                <w:szCs w:val="24"/>
                <w:lang w:val="en-US"/>
              </w:rPr>
              <w:t>Khoa Các KHLN</w:t>
            </w:r>
          </w:p>
        </w:tc>
        <w:tc>
          <w:tcPr>
            <w:tcW w:w="1416" w:type="dxa"/>
            <w:tcBorders>
              <w:top w:val="single" w:sz="4" w:space="0" w:color="000000"/>
              <w:left w:val="single" w:sz="4" w:space="0" w:color="000000"/>
              <w:bottom w:val="single" w:sz="4" w:space="0" w:color="000000"/>
              <w:right w:val="single" w:sz="4" w:space="0" w:color="000000"/>
            </w:tcBorders>
          </w:tcPr>
          <w:p w14:paraId="15E75463" w14:textId="5114E515" w:rsidR="005A7E78" w:rsidRPr="005A7E78" w:rsidRDefault="005A7E78" w:rsidP="005A7E78">
            <w:pPr>
              <w:pStyle w:val="TableParagraph"/>
              <w:spacing w:before="120" w:after="120"/>
              <w:ind w:left="104"/>
              <w:jc w:val="center"/>
              <w:rPr>
                <w:sz w:val="24"/>
                <w:szCs w:val="24"/>
                <w:lang w:val="en-US"/>
              </w:rPr>
            </w:pPr>
            <w:r w:rsidRPr="00AB533D">
              <w:rPr>
                <w:sz w:val="24"/>
                <w:szCs w:val="24"/>
                <w:lang w:val="en-US"/>
              </w:rPr>
              <w:t>50</w:t>
            </w:r>
          </w:p>
        </w:tc>
      </w:tr>
      <w:tr w:rsidR="005A7E78" w:rsidRPr="005A7E78" w14:paraId="19DAC87B" w14:textId="669D17A1" w:rsidTr="005A7E78">
        <w:trPr>
          <w:trHeight w:val="479"/>
        </w:trPr>
        <w:tc>
          <w:tcPr>
            <w:tcW w:w="720" w:type="dxa"/>
            <w:tcBorders>
              <w:top w:val="single" w:sz="4" w:space="0" w:color="000000"/>
              <w:left w:val="single" w:sz="4" w:space="0" w:color="000000"/>
              <w:bottom w:val="single" w:sz="4" w:space="0" w:color="000000"/>
              <w:right w:val="single" w:sz="4" w:space="0" w:color="000000"/>
            </w:tcBorders>
          </w:tcPr>
          <w:p w14:paraId="0F0588C6" w14:textId="77777777" w:rsidR="005A7E78" w:rsidRPr="005A7E78" w:rsidRDefault="005A7E78" w:rsidP="005A7E78">
            <w:pPr>
              <w:pStyle w:val="TableParagraph"/>
              <w:spacing w:before="120" w:after="120"/>
              <w:ind w:left="9"/>
              <w:jc w:val="center"/>
              <w:rPr>
                <w:w w:val="99"/>
                <w:sz w:val="24"/>
                <w:szCs w:val="24"/>
                <w:lang w:val="en-US"/>
              </w:rPr>
            </w:pPr>
            <w:r w:rsidRPr="005A7E78">
              <w:rPr>
                <w:w w:val="99"/>
                <w:sz w:val="24"/>
                <w:szCs w:val="24"/>
                <w:lang w:val="en-US"/>
              </w:rPr>
              <w:t>19</w:t>
            </w:r>
          </w:p>
        </w:tc>
        <w:tc>
          <w:tcPr>
            <w:tcW w:w="5082" w:type="dxa"/>
            <w:tcBorders>
              <w:top w:val="single" w:sz="4" w:space="0" w:color="000000"/>
              <w:left w:val="single" w:sz="4" w:space="0" w:color="000000"/>
              <w:bottom w:val="single" w:sz="4" w:space="0" w:color="000000"/>
              <w:right w:val="single" w:sz="4" w:space="0" w:color="000000"/>
            </w:tcBorders>
          </w:tcPr>
          <w:p w14:paraId="625CBBCA" w14:textId="77777777" w:rsidR="005A7E78" w:rsidRPr="005A7E78" w:rsidRDefault="005A7E78" w:rsidP="005A7E78">
            <w:pPr>
              <w:pStyle w:val="TableParagraph"/>
              <w:spacing w:before="120" w:after="120"/>
              <w:ind w:left="107"/>
              <w:rPr>
                <w:sz w:val="24"/>
                <w:szCs w:val="24"/>
              </w:rPr>
            </w:pPr>
            <w:r w:rsidRPr="005A7E78">
              <w:rPr>
                <w:sz w:val="24"/>
                <w:szCs w:val="24"/>
              </w:rPr>
              <w:t>Quản trị di sản trong bối cảnh đương đại ở Việt Nam</w:t>
            </w:r>
          </w:p>
        </w:tc>
        <w:tc>
          <w:tcPr>
            <w:tcW w:w="1416" w:type="dxa"/>
            <w:tcBorders>
              <w:top w:val="single" w:sz="4" w:space="0" w:color="000000"/>
              <w:left w:val="single" w:sz="4" w:space="0" w:color="000000"/>
              <w:bottom w:val="single" w:sz="4" w:space="0" w:color="000000"/>
              <w:right w:val="single" w:sz="4" w:space="0" w:color="000000"/>
            </w:tcBorders>
          </w:tcPr>
          <w:p w14:paraId="1A9D2680" w14:textId="77777777" w:rsidR="005A7E78" w:rsidRPr="005A7E78" w:rsidRDefault="005A7E78" w:rsidP="005A7E78">
            <w:pPr>
              <w:pStyle w:val="TableParagraph"/>
              <w:spacing w:before="120" w:after="120"/>
              <w:ind w:left="104"/>
              <w:rPr>
                <w:sz w:val="24"/>
                <w:szCs w:val="24"/>
              </w:rPr>
            </w:pPr>
            <w:r w:rsidRPr="005A7E78">
              <w:rPr>
                <w:sz w:val="24"/>
                <w:szCs w:val="24"/>
                <w:lang w:val="en-US"/>
              </w:rPr>
              <w:t>08/12/2022</w:t>
            </w:r>
          </w:p>
        </w:tc>
        <w:tc>
          <w:tcPr>
            <w:tcW w:w="1416" w:type="dxa"/>
            <w:tcBorders>
              <w:top w:val="single" w:sz="4" w:space="0" w:color="000000"/>
              <w:left w:val="single" w:sz="4" w:space="0" w:color="000000"/>
              <w:bottom w:val="single" w:sz="4" w:space="0" w:color="000000"/>
              <w:right w:val="single" w:sz="4" w:space="0" w:color="000000"/>
            </w:tcBorders>
          </w:tcPr>
          <w:p w14:paraId="45ABE1DF" w14:textId="3A5A8BA1" w:rsidR="005A7E78" w:rsidRPr="005A7E78" w:rsidRDefault="005A7E78" w:rsidP="005A7E78">
            <w:pPr>
              <w:pStyle w:val="TableParagraph"/>
              <w:spacing w:before="120" w:after="120"/>
              <w:ind w:left="104"/>
              <w:rPr>
                <w:sz w:val="24"/>
                <w:szCs w:val="24"/>
                <w:lang w:val="en-US"/>
              </w:rPr>
            </w:pPr>
            <w:r w:rsidRPr="00BD6074">
              <w:rPr>
                <w:sz w:val="24"/>
                <w:szCs w:val="24"/>
                <w:lang w:val="en-US"/>
              </w:rPr>
              <w:t>Khoa Các KHLN</w:t>
            </w:r>
          </w:p>
        </w:tc>
        <w:tc>
          <w:tcPr>
            <w:tcW w:w="1416" w:type="dxa"/>
            <w:tcBorders>
              <w:top w:val="single" w:sz="4" w:space="0" w:color="000000"/>
              <w:left w:val="single" w:sz="4" w:space="0" w:color="000000"/>
              <w:bottom w:val="single" w:sz="4" w:space="0" w:color="000000"/>
              <w:right w:val="single" w:sz="4" w:space="0" w:color="000000"/>
            </w:tcBorders>
          </w:tcPr>
          <w:p w14:paraId="33A06823" w14:textId="29A52D3F" w:rsidR="005A7E78" w:rsidRPr="005A7E78" w:rsidRDefault="005A7E78" w:rsidP="005A7E78">
            <w:pPr>
              <w:pStyle w:val="TableParagraph"/>
              <w:spacing w:before="120" w:after="120"/>
              <w:ind w:left="104"/>
              <w:jc w:val="center"/>
              <w:rPr>
                <w:sz w:val="24"/>
                <w:szCs w:val="24"/>
                <w:lang w:val="en-US"/>
              </w:rPr>
            </w:pPr>
            <w:r w:rsidRPr="00AB533D">
              <w:rPr>
                <w:sz w:val="24"/>
                <w:szCs w:val="24"/>
                <w:lang w:val="en-US"/>
              </w:rPr>
              <w:t>50</w:t>
            </w:r>
          </w:p>
        </w:tc>
      </w:tr>
      <w:tr w:rsidR="005A7E78" w:rsidRPr="005A7E78" w14:paraId="1C5EA977" w14:textId="2BC7C8BA" w:rsidTr="005A7E78">
        <w:trPr>
          <w:trHeight w:val="479"/>
        </w:trPr>
        <w:tc>
          <w:tcPr>
            <w:tcW w:w="720" w:type="dxa"/>
            <w:tcBorders>
              <w:top w:val="single" w:sz="4" w:space="0" w:color="000000"/>
              <w:left w:val="single" w:sz="4" w:space="0" w:color="000000"/>
              <w:bottom w:val="single" w:sz="4" w:space="0" w:color="000000"/>
              <w:right w:val="single" w:sz="4" w:space="0" w:color="000000"/>
            </w:tcBorders>
          </w:tcPr>
          <w:p w14:paraId="7949D133" w14:textId="77777777" w:rsidR="005A7E78" w:rsidRPr="005A7E78" w:rsidRDefault="005A7E78" w:rsidP="005A7E78">
            <w:pPr>
              <w:pStyle w:val="TableParagraph"/>
              <w:spacing w:before="120" w:after="120"/>
              <w:ind w:left="9"/>
              <w:jc w:val="center"/>
              <w:rPr>
                <w:w w:val="99"/>
                <w:sz w:val="24"/>
                <w:szCs w:val="24"/>
                <w:lang w:val="en-US"/>
              </w:rPr>
            </w:pPr>
            <w:r w:rsidRPr="005A7E78">
              <w:rPr>
                <w:w w:val="99"/>
                <w:sz w:val="24"/>
                <w:szCs w:val="24"/>
                <w:lang w:val="en-US"/>
              </w:rPr>
              <w:t>20</w:t>
            </w:r>
          </w:p>
        </w:tc>
        <w:tc>
          <w:tcPr>
            <w:tcW w:w="5082" w:type="dxa"/>
            <w:tcBorders>
              <w:top w:val="single" w:sz="4" w:space="0" w:color="000000"/>
              <w:left w:val="single" w:sz="4" w:space="0" w:color="000000"/>
              <w:bottom w:val="single" w:sz="4" w:space="0" w:color="000000"/>
              <w:right w:val="single" w:sz="4" w:space="0" w:color="000000"/>
            </w:tcBorders>
          </w:tcPr>
          <w:p w14:paraId="1FEB8C69" w14:textId="77777777" w:rsidR="005A7E78" w:rsidRPr="005A7E78" w:rsidRDefault="005A7E78" w:rsidP="005A7E78">
            <w:pPr>
              <w:pStyle w:val="TableParagraph"/>
              <w:spacing w:before="120" w:after="120"/>
              <w:ind w:left="107"/>
              <w:rPr>
                <w:sz w:val="24"/>
                <w:szCs w:val="24"/>
              </w:rPr>
            </w:pPr>
            <w:r w:rsidRPr="005A7E78">
              <w:rPr>
                <w:sz w:val="24"/>
                <w:szCs w:val="24"/>
              </w:rPr>
              <w:t>Tính lai ghép (hybridity) và màu sắc Hàn Quốc trong nền âm nhạc Việt Nam đương đại (trường hợp Sơn Tùng MTP và Chi Pu)</w:t>
            </w:r>
          </w:p>
        </w:tc>
        <w:tc>
          <w:tcPr>
            <w:tcW w:w="1416" w:type="dxa"/>
            <w:tcBorders>
              <w:top w:val="single" w:sz="4" w:space="0" w:color="000000"/>
              <w:left w:val="single" w:sz="4" w:space="0" w:color="000000"/>
              <w:bottom w:val="single" w:sz="4" w:space="0" w:color="000000"/>
              <w:right w:val="single" w:sz="4" w:space="0" w:color="000000"/>
            </w:tcBorders>
          </w:tcPr>
          <w:p w14:paraId="2A766DCA" w14:textId="77777777" w:rsidR="005A7E78" w:rsidRPr="005A7E78" w:rsidRDefault="005A7E78" w:rsidP="005A7E78">
            <w:pPr>
              <w:pStyle w:val="TableParagraph"/>
              <w:spacing w:before="120" w:after="120"/>
              <w:ind w:left="104"/>
              <w:rPr>
                <w:sz w:val="24"/>
                <w:szCs w:val="24"/>
              </w:rPr>
            </w:pPr>
            <w:r w:rsidRPr="005A7E78">
              <w:rPr>
                <w:sz w:val="24"/>
                <w:szCs w:val="24"/>
                <w:lang w:val="en-US"/>
              </w:rPr>
              <w:t>09/12/2022</w:t>
            </w:r>
          </w:p>
        </w:tc>
        <w:tc>
          <w:tcPr>
            <w:tcW w:w="1416" w:type="dxa"/>
            <w:tcBorders>
              <w:top w:val="single" w:sz="4" w:space="0" w:color="000000"/>
              <w:left w:val="single" w:sz="4" w:space="0" w:color="000000"/>
              <w:bottom w:val="single" w:sz="4" w:space="0" w:color="000000"/>
              <w:right w:val="single" w:sz="4" w:space="0" w:color="000000"/>
            </w:tcBorders>
          </w:tcPr>
          <w:p w14:paraId="53A5DD07" w14:textId="3EAB60C0" w:rsidR="005A7E78" w:rsidRPr="005A7E78" w:rsidRDefault="005A7E78" w:rsidP="005A7E78">
            <w:pPr>
              <w:pStyle w:val="TableParagraph"/>
              <w:spacing w:before="120" w:after="120"/>
              <w:ind w:left="104"/>
              <w:rPr>
                <w:sz w:val="24"/>
                <w:szCs w:val="24"/>
                <w:lang w:val="en-US"/>
              </w:rPr>
            </w:pPr>
            <w:r w:rsidRPr="00BD6074">
              <w:rPr>
                <w:sz w:val="24"/>
                <w:szCs w:val="24"/>
                <w:lang w:val="en-US"/>
              </w:rPr>
              <w:t>Khoa Các KHLN</w:t>
            </w:r>
          </w:p>
        </w:tc>
        <w:tc>
          <w:tcPr>
            <w:tcW w:w="1416" w:type="dxa"/>
            <w:tcBorders>
              <w:top w:val="single" w:sz="4" w:space="0" w:color="000000"/>
              <w:left w:val="single" w:sz="4" w:space="0" w:color="000000"/>
              <w:bottom w:val="single" w:sz="4" w:space="0" w:color="000000"/>
              <w:right w:val="single" w:sz="4" w:space="0" w:color="000000"/>
            </w:tcBorders>
          </w:tcPr>
          <w:p w14:paraId="2A6C6263" w14:textId="40C5A2D4" w:rsidR="005A7E78" w:rsidRPr="005A7E78" w:rsidRDefault="005A7E78" w:rsidP="005A7E78">
            <w:pPr>
              <w:pStyle w:val="TableParagraph"/>
              <w:spacing w:before="120" w:after="120"/>
              <w:ind w:left="104"/>
              <w:jc w:val="center"/>
              <w:rPr>
                <w:sz w:val="24"/>
                <w:szCs w:val="24"/>
                <w:lang w:val="en-US"/>
              </w:rPr>
            </w:pPr>
            <w:r w:rsidRPr="00AB533D">
              <w:rPr>
                <w:sz w:val="24"/>
                <w:szCs w:val="24"/>
                <w:lang w:val="en-US"/>
              </w:rPr>
              <w:t>50</w:t>
            </w:r>
          </w:p>
        </w:tc>
      </w:tr>
      <w:tr w:rsidR="005A7E78" w:rsidRPr="005A7E78" w14:paraId="47A1E88A" w14:textId="1B072923" w:rsidTr="005A7E78">
        <w:trPr>
          <w:trHeight w:val="479"/>
        </w:trPr>
        <w:tc>
          <w:tcPr>
            <w:tcW w:w="720" w:type="dxa"/>
            <w:tcBorders>
              <w:top w:val="single" w:sz="4" w:space="0" w:color="000000"/>
              <w:left w:val="single" w:sz="4" w:space="0" w:color="000000"/>
              <w:bottom w:val="single" w:sz="4" w:space="0" w:color="000000"/>
              <w:right w:val="single" w:sz="4" w:space="0" w:color="000000"/>
            </w:tcBorders>
          </w:tcPr>
          <w:p w14:paraId="7697EDDA" w14:textId="77777777" w:rsidR="005A7E78" w:rsidRPr="005A7E78" w:rsidRDefault="005A7E78" w:rsidP="005A7E78">
            <w:pPr>
              <w:pStyle w:val="TableParagraph"/>
              <w:spacing w:before="120" w:after="120"/>
              <w:ind w:left="9"/>
              <w:jc w:val="center"/>
              <w:rPr>
                <w:w w:val="99"/>
                <w:sz w:val="24"/>
                <w:szCs w:val="24"/>
                <w:lang w:val="en-US"/>
              </w:rPr>
            </w:pPr>
            <w:r w:rsidRPr="005A7E78">
              <w:rPr>
                <w:w w:val="99"/>
                <w:sz w:val="24"/>
                <w:szCs w:val="24"/>
                <w:lang w:val="en-US"/>
              </w:rPr>
              <w:t>21</w:t>
            </w:r>
          </w:p>
        </w:tc>
        <w:tc>
          <w:tcPr>
            <w:tcW w:w="5082" w:type="dxa"/>
            <w:tcBorders>
              <w:top w:val="single" w:sz="4" w:space="0" w:color="000000"/>
              <w:left w:val="single" w:sz="4" w:space="0" w:color="000000"/>
              <w:bottom w:val="single" w:sz="4" w:space="0" w:color="000000"/>
              <w:right w:val="single" w:sz="4" w:space="0" w:color="000000"/>
            </w:tcBorders>
          </w:tcPr>
          <w:p w14:paraId="3D8CCA2B" w14:textId="77777777" w:rsidR="005A7E78" w:rsidRPr="005A7E78" w:rsidRDefault="005A7E78" w:rsidP="005A7E78">
            <w:pPr>
              <w:pStyle w:val="TableParagraph"/>
              <w:spacing w:before="120" w:after="120"/>
              <w:ind w:left="107"/>
              <w:rPr>
                <w:sz w:val="24"/>
                <w:szCs w:val="24"/>
              </w:rPr>
            </w:pPr>
            <w:r w:rsidRPr="005A7E78">
              <w:rPr>
                <w:sz w:val="24"/>
                <w:szCs w:val="24"/>
              </w:rPr>
              <w:t>Đánh giá sự biến động theo thời gian của chất lượng nước các hồ thủy điện khu vực Sơn La</w:t>
            </w:r>
          </w:p>
        </w:tc>
        <w:tc>
          <w:tcPr>
            <w:tcW w:w="1416" w:type="dxa"/>
            <w:tcBorders>
              <w:top w:val="single" w:sz="4" w:space="0" w:color="000000"/>
              <w:left w:val="single" w:sz="4" w:space="0" w:color="000000"/>
              <w:bottom w:val="single" w:sz="4" w:space="0" w:color="000000"/>
              <w:right w:val="single" w:sz="4" w:space="0" w:color="000000"/>
            </w:tcBorders>
          </w:tcPr>
          <w:p w14:paraId="5D34A4C4" w14:textId="77777777" w:rsidR="005A7E78" w:rsidRPr="005A7E78" w:rsidRDefault="005A7E78" w:rsidP="005A7E78">
            <w:pPr>
              <w:pStyle w:val="TableParagraph"/>
              <w:spacing w:before="120" w:after="120"/>
              <w:ind w:left="104"/>
              <w:rPr>
                <w:sz w:val="24"/>
                <w:szCs w:val="24"/>
              </w:rPr>
            </w:pPr>
            <w:r w:rsidRPr="005A7E78">
              <w:rPr>
                <w:sz w:val="24"/>
                <w:szCs w:val="24"/>
                <w:lang w:val="en-US"/>
              </w:rPr>
              <w:t>12/12/2022</w:t>
            </w:r>
          </w:p>
        </w:tc>
        <w:tc>
          <w:tcPr>
            <w:tcW w:w="1416" w:type="dxa"/>
            <w:tcBorders>
              <w:top w:val="single" w:sz="4" w:space="0" w:color="000000"/>
              <w:left w:val="single" w:sz="4" w:space="0" w:color="000000"/>
              <w:bottom w:val="single" w:sz="4" w:space="0" w:color="000000"/>
              <w:right w:val="single" w:sz="4" w:space="0" w:color="000000"/>
            </w:tcBorders>
          </w:tcPr>
          <w:p w14:paraId="03E351F3" w14:textId="4FAB879B" w:rsidR="005A7E78" w:rsidRPr="005A7E78" w:rsidRDefault="005A7E78" w:rsidP="005A7E78">
            <w:pPr>
              <w:pStyle w:val="TableParagraph"/>
              <w:spacing w:before="120" w:after="120"/>
              <w:ind w:left="104"/>
              <w:rPr>
                <w:sz w:val="24"/>
                <w:szCs w:val="24"/>
                <w:lang w:val="en-US"/>
              </w:rPr>
            </w:pPr>
            <w:r w:rsidRPr="00BD6074">
              <w:rPr>
                <w:sz w:val="24"/>
                <w:szCs w:val="24"/>
                <w:lang w:val="en-US"/>
              </w:rPr>
              <w:t>Khoa Các KHLN</w:t>
            </w:r>
          </w:p>
        </w:tc>
        <w:tc>
          <w:tcPr>
            <w:tcW w:w="1416" w:type="dxa"/>
            <w:tcBorders>
              <w:top w:val="single" w:sz="4" w:space="0" w:color="000000"/>
              <w:left w:val="single" w:sz="4" w:space="0" w:color="000000"/>
              <w:bottom w:val="single" w:sz="4" w:space="0" w:color="000000"/>
              <w:right w:val="single" w:sz="4" w:space="0" w:color="000000"/>
            </w:tcBorders>
          </w:tcPr>
          <w:p w14:paraId="7CC1EDE4" w14:textId="790469CA" w:rsidR="005A7E78" w:rsidRPr="005A7E78" w:rsidRDefault="005A7E78" w:rsidP="005A7E78">
            <w:pPr>
              <w:pStyle w:val="TableParagraph"/>
              <w:spacing w:before="120" w:after="120"/>
              <w:ind w:left="104"/>
              <w:jc w:val="center"/>
              <w:rPr>
                <w:sz w:val="24"/>
                <w:szCs w:val="24"/>
                <w:lang w:val="en-US"/>
              </w:rPr>
            </w:pPr>
            <w:r w:rsidRPr="00AB533D">
              <w:rPr>
                <w:sz w:val="24"/>
                <w:szCs w:val="24"/>
                <w:lang w:val="en-US"/>
              </w:rPr>
              <w:t>50</w:t>
            </w:r>
          </w:p>
        </w:tc>
      </w:tr>
      <w:tr w:rsidR="005A7E78" w:rsidRPr="005A7E78" w14:paraId="6460E219" w14:textId="36D03D4A" w:rsidTr="005A7E78">
        <w:trPr>
          <w:trHeight w:val="479"/>
        </w:trPr>
        <w:tc>
          <w:tcPr>
            <w:tcW w:w="720" w:type="dxa"/>
            <w:tcBorders>
              <w:top w:val="single" w:sz="4" w:space="0" w:color="000000"/>
              <w:left w:val="single" w:sz="4" w:space="0" w:color="000000"/>
              <w:bottom w:val="single" w:sz="4" w:space="0" w:color="000000"/>
              <w:right w:val="single" w:sz="4" w:space="0" w:color="000000"/>
            </w:tcBorders>
          </w:tcPr>
          <w:p w14:paraId="2962E135" w14:textId="77777777" w:rsidR="005A7E78" w:rsidRPr="005A7E78" w:rsidRDefault="005A7E78" w:rsidP="005A7E78">
            <w:pPr>
              <w:pStyle w:val="TableParagraph"/>
              <w:spacing w:before="120" w:after="120"/>
              <w:ind w:left="9"/>
              <w:jc w:val="center"/>
              <w:rPr>
                <w:w w:val="99"/>
                <w:sz w:val="24"/>
                <w:szCs w:val="24"/>
                <w:lang w:val="en-US"/>
              </w:rPr>
            </w:pPr>
            <w:r w:rsidRPr="005A7E78">
              <w:rPr>
                <w:w w:val="99"/>
                <w:sz w:val="24"/>
                <w:szCs w:val="24"/>
                <w:lang w:val="en-US"/>
              </w:rPr>
              <w:t>22</w:t>
            </w:r>
          </w:p>
        </w:tc>
        <w:tc>
          <w:tcPr>
            <w:tcW w:w="5082" w:type="dxa"/>
            <w:tcBorders>
              <w:top w:val="single" w:sz="4" w:space="0" w:color="000000"/>
              <w:left w:val="single" w:sz="4" w:space="0" w:color="000000"/>
              <w:bottom w:val="single" w:sz="4" w:space="0" w:color="000000"/>
              <w:right w:val="single" w:sz="4" w:space="0" w:color="000000"/>
            </w:tcBorders>
          </w:tcPr>
          <w:p w14:paraId="51667762" w14:textId="77777777" w:rsidR="005A7E78" w:rsidRPr="005A7E78" w:rsidRDefault="005A7E78" w:rsidP="005A7E78">
            <w:pPr>
              <w:pStyle w:val="TableParagraph"/>
              <w:spacing w:before="120" w:after="120"/>
              <w:ind w:left="107"/>
              <w:rPr>
                <w:sz w:val="24"/>
                <w:szCs w:val="24"/>
              </w:rPr>
            </w:pPr>
            <w:r w:rsidRPr="005A7E78">
              <w:rPr>
                <w:sz w:val="24"/>
                <w:szCs w:val="24"/>
              </w:rPr>
              <w:t>Quy hoạch không gian xây dựng ngầm đô thị trung tâm TP Hà Nội</w:t>
            </w:r>
          </w:p>
        </w:tc>
        <w:tc>
          <w:tcPr>
            <w:tcW w:w="1416" w:type="dxa"/>
            <w:tcBorders>
              <w:top w:val="single" w:sz="4" w:space="0" w:color="000000"/>
              <w:left w:val="single" w:sz="4" w:space="0" w:color="000000"/>
              <w:bottom w:val="single" w:sz="4" w:space="0" w:color="000000"/>
              <w:right w:val="single" w:sz="4" w:space="0" w:color="000000"/>
            </w:tcBorders>
          </w:tcPr>
          <w:p w14:paraId="62FECF3A" w14:textId="77777777" w:rsidR="005A7E78" w:rsidRPr="005A7E78" w:rsidRDefault="005A7E78" w:rsidP="005A7E78">
            <w:pPr>
              <w:pStyle w:val="TableParagraph"/>
              <w:spacing w:before="120" w:after="120"/>
              <w:ind w:left="104"/>
              <w:rPr>
                <w:sz w:val="24"/>
                <w:szCs w:val="24"/>
              </w:rPr>
            </w:pPr>
            <w:r w:rsidRPr="005A7E78">
              <w:rPr>
                <w:sz w:val="24"/>
                <w:szCs w:val="24"/>
                <w:lang w:val="en-US"/>
              </w:rPr>
              <w:t>13/12/2022</w:t>
            </w:r>
          </w:p>
        </w:tc>
        <w:tc>
          <w:tcPr>
            <w:tcW w:w="1416" w:type="dxa"/>
            <w:tcBorders>
              <w:top w:val="single" w:sz="4" w:space="0" w:color="000000"/>
              <w:left w:val="single" w:sz="4" w:space="0" w:color="000000"/>
              <w:bottom w:val="single" w:sz="4" w:space="0" w:color="000000"/>
              <w:right w:val="single" w:sz="4" w:space="0" w:color="000000"/>
            </w:tcBorders>
          </w:tcPr>
          <w:p w14:paraId="15E75C2B" w14:textId="027E27B2" w:rsidR="005A7E78" w:rsidRPr="005A7E78" w:rsidRDefault="005A7E78" w:rsidP="005A7E78">
            <w:pPr>
              <w:pStyle w:val="TableParagraph"/>
              <w:spacing w:before="120" w:after="120"/>
              <w:ind w:left="104"/>
              <w:rPr>
                <w:sz w:val="24"/>
                <w:szCs w:val="24"/>
                <w:lang w:val="en-US"/>
              </w:rPr>
            </w:pPr>
            <w:r w:rsidRPr="00BD6074">
              <w:rPr>
                <w:sz w:val="24"/>
                <w:szCs w:val="24"/>
                <w:lang w:val="en-US"/>
              </w:rPr>
              <w:t>Khoa Các KHLN</w:t>
            </w:r>
          </w:p>
        </w:tc>
        <w:tc>
          <w:tcPr>
            <w:tcW w:w="1416" w:type="dxa"/>
            <w:tcBorders>
              <w:top w:val="single" w:sz="4" w:space="0" w:color="000000"/>
              <w:left w:val="single" w:sz="4" w:space="0" w:color="000000"/>
              <w:bottom w:val="single" w:sz="4" w:space="0" w:color="000000"/>
              <w:right w:val="single" w:sz="4" w:space="0" w:color="000000"/>
            </w:tcBorders>
          </w:tcPr>
          <w:p w14:paraId="6DCC044A" w14:textId="395B753A" w:rsidR="005A7E78" w:rsidRPr="005A7E78" w:rsidRDefault="005A7E78" w:rsidP="005A7E78">
            <w:pPr>
              <w:pStyle w:val="TableParagraph"/>
              <w:spacing w:before="120" w:after="120"/>
              <w:ind w:left="104"/>
              <w:jc w:val="center"/>
              <w:rPr>
                <w:sz w:val="24"/>
                <w:szCs w:val="24"/>
                <w:lang w:val="en-US"/>
              </w:rPr>
            </w:pPr>
            <w:r w:rsidRPr="00AB533D">
              <w:rPr>
                <w:sz w:val="24"/>
                <w:szCs w:val="24"/>
                <w:lang w:val="en-US"/>
              </w:rPr>
              <w:t>50</w:t>
            </w:r>
          </w:p>
        </w:tc>
      </w:tr>
      <w:tr w:rsidR="005A7E78" w:rsidRPr="005A7E78" w14:paraId="0ACE7026" w14:textId="46CD84DE" w:rsidTr="005A7E78">
        <w:trPr>
          <w:trHeight w:val="479"/>
        </w:trPr>
        <w:tc>
          <w:tcPr>
            <w:tcW w:w="720" w:type="dxa"/>
            <w:tcBorders>
              <w:top w:val="single" w:sz="4" w:space="0" w:color="000000"/>
              <w:left w:val="single" w:sz="4" w:space="0" w:color="000000"/>
              <w:bottom w:val="single" w:sz="4" w:space="0" w:color="000000"/>
              <w:right w:val="single" w:sz="4" w:space="0" w:color="000000"/>
            </w:tcBorders>
          </w:tcPr>
          <w:p w14:paraId="73CEC6D9" w14:textId="77777777" w:rsidR="005A7E78" w:rsidRPr="005A7E78" w:rsidRDefault="005A7E78" w:rsidP="005A7E78">
            <w:pPr>
              <w:pStyle w:val="TableParagraph"/>
              <w:spacing w:before="120" w:after="120"/>
              <w:ind w:left="9"/>
              <w:jc w:val="center"/>
              <w:rPr>
                <w:w w:val="99"/>
                <w:sz w:val="24"/>
                <w:szCs w:val="24"/>
                <w:lang w:val="en-US"/>
              </w:rPr>
            </w:pPr>
            <w:r w:rsidRPr="005A7E78">
              <w:rPr>
                <w:w w:val="99"/>
                <w:sz w:val="24"/>
                <w:szCs w:val="24"/>
                <w:lang w:val="en-US"/>
              </w:rPr>
              <w:t>23</w:t>
            </w:r>
          </w:p>
        </w:tc>
        <w:tc>
          <w:tcPr>
            <w:tcW w:w="5082" w:type="dxa"/>
            <w:tcBorders>
              <w:top w:val="single" w:sz="4" w:space="0" w:color="000000"/>
              <w:left w:val="single" w:sz="4" w:space="0" w:color="000000"/>
              <w:bottom w:val="single" w:sz="4" w:space="0" w:color="000000"/>
              <w:right w:val="single" w:sz="4" w:space="0" w:color="000000"/>
            </w:tcBorders>
          </w:tcPr>
          <w:p w14:paraId="5EAF7701" w14:textId="77777777" w:rsidR="005A7E78" w:rsidRPr="005A7E78" w:rsidRDefault="005A7E78" w:rsidP="005A7E78">
            <w:pPr>
              <w:pStyle w:val="TableParagraph"/>
              <w:spacing w:before="120" w:after="120"/>
              <w:ind w:left="107"/>
              <w:rPr>
                <w:sz w:val="24"/>
                <w:szCs w:val="24"/>
              </w:rPr>
            </w:pPr>
            <w:r w:rsidRPr="005A7E78">
              <w:rPr>
                <w:sz w:val="24"/>
                <w:szCs w:val="24"/>
              </w:rPr>
              <w:t>Phát triển thương hiệu và văn hóa doanh nghiệp</w:t>
            </w:r>
          </w:p>
        </w:tc>
        <w:tc>
          <w:tcPr>
            <w:tcW w:w="1416" w:type="dxa"/>
            <w:tcBorders>
              <w:top w:val="single" w:sz="4" w:space="0" w:color="000000"/>
              <w:left w:val="single" w:sz="4" w:space="0" w:color="000000"/>
              <w:bottom w:val="single" w:sz="4" w:space="0" w:color="000000"/>
              <w:right w:val="single" w:sz="4" w:space="0" w:color="000000"/>
            </w:tcBorders>
          </w:tcPr>
          <w:p w14:paraId="0C754B17" w14:textId="77777777" w:rsidR="005A7E78" w:rsidRPr="005A7E78" w:rsidRDefault="005A7E78" w:rsidP="005A7E78">
            <w:pPr>
              <w:pStyle w:val="TableParagraph"/>
              <w:spacing w:before="120" w:after="120"/>
              <w:ind w:left="104"/>
              <w:rPr>
                <w:sz w:val="24"/>
                <w:szCs w:val="24"/>
              </w:rPr>
            </w:pPr>
            <w:r w:rsidRPr="005A7E78">
              <w:rPr>
                <w:sz w:val="24"/>
                <w:szCs w:val="24"/>
                <w:lang w:val="en-US"/>
              </w:rPr>
              <w:t>14/12/2022</w:t>
            </w:r>
          </w:p>
        </w:tc>
        <w:tc>
          <w:tcPr>
            <w:tcW w:w="1416" w:type="dxa"/>
            <w:tcBorders>
              <w:top w:val="single" w:sz="4" w:space="0" w:color="000000"/>
              <w:left w:val="single" w:sz="4" w:space="0" w:color="000000"/>
              <w:bottom w:val="single" w:sz="4" w:space="0" w:color="000000"/>
              <w:right w:val="single" w:sz="4" w:space="0" w:color="000000"/>
            </w:tcBorders>
          </w:tcPr>
          <w:p w14:paraId="6DF97F0B" w14:textId="3CC577BC" w:rsidR="005A7E78" w:rsidRPr="005A7E78" w:rsidRDefault="005A7E78" w:rsidP="005A7E78">
            <w:pPr>
              <w:pStyle w:val="TableParagraph"/>
              <w:spacing w:before="120" w:after="120"/>
              <w:ind w:left="104"/>
              <w:rPr>
                <w:sz w:val="24"/>
                <w:szCs w:val="24"/>
                <w:lang w:val="en-US"/>
              </w:rPr>
            </w:pPr>
            <w:r w:rsidRPr="00BD6074">
              <w:rPr>
                <w:sz w:val="24"/>
                <w:szCs w:val="24"/>
                <w:lang w:val="en-US"/>
              </w:rPr>
              <w:t>Khoa Các KHLN</w:t>
            </w:r>
          </w:p>
        </w:tc>
        <w:tc>
          <w:tcPr>
            <w:tcW w:w="1416" w:type="dxa"/>
            <w:tcBorders>
              <w:top w:val="single" w:sz="4" w:space="0" w:color="000000"/>
              <w:left w:val="single" w:sz="4" w:space="0" w:color="000000"/>
              <w:bottom w:val="single" w:sz="4" w:space="0" w:color="000000"/>
              <w:right w:val="single" w:sz="4" w:space="0" w:color="000000"/>
            </w:tcBorders>
          </w:tcPr>
          <w:p w14:paraId="556F0766" w14:textId="04ACFBE1" w:rsidR="005A7E78" w:rsidRPr="005A7E78" w:rsidRDefault="005A7E78" w:rsidP="005A7E78">
            <w:pPr>
              <w:pStyle w:val="TableParagraph"/>
              <w:spacing w:before="120" w:after="120"/>
              <w:ind w:left="104"/>
              <w:jc w:val="center"/>
              <w:rPr>
                <w:sz w:val="24"/>
                <w:szCs w:val="24"/>
                <w:lang w:val="en-US"/>
              </w:rPr>
            </w:pPr>
            <w:r w:rsidRPr="00AB533D">
              <w:rPr>
                <w:sz w:val="24"/>
                <w:szCs w:val="24"/>
                <w:lang w:val="en-US"/>
              </w:rPr>
              <w:t>50</w:t>
            </w:r>
          </w:p>
        </w:tc>
      </w:tr>
      <w:tr w:rsidR="005A7E78" w:rsidRPr="005A7E78" w14:paraId="63655C4F" w14:textId="1F7BAA39" w:rsidTr="005A7E78">
        <w:trPr>
          <w:trHeight w:val="479"/>
        </w:trPr>
        <w:tc>
          <w:tcPr>
            <w:tcW w:w="720" w:type="dxa"/>
            <w:tcBorders>
              <w:top w:val="single" w:sz="4" w:space="0" w:color="000000"/>
              <w:left w:val="single" w:sz="4" w:space="0" w:color="000000"/>
              <w:bottom w:val="single" w:sz="4" w:space="0" w:color="000000"/>
              <w:right w:val="single" w:sz="4" w:space="0" w:color="000000"/>
            </w:tcBorders>
          </w:tcPr>
          <w:p w14:paraId="2CB11D86" w14:textId="77777777" w:rsidR="005A7E78" w:rsidRPr="005A7E78" w:rsidRDefault="005A7E78" w:rsidP="005A7E78">
            <w:pPr>
              <w:pStyle w:val="TableParagraph"/>
              <w:spacing w:before="120" w:after="120"/>
              <w:ind w:left="9"/>
              <w:jc w:val="center"/>
              <w:rPr>
                <w:w w:val="99"/>
                <w:sz w:val="24"/>
                <w:szCs w:val="24"/>
                <w:lang w:val="en-US"/>
              </w:rPr>
            </w:pPr>
            <w:r w:rsidRPr="005A7E78">
              <w:rPr>
                <w:w w:val="99"/>
                <w:sz w:val="24"/>
                <w:szCs w:val="24"/>
                <w:lang w:val="en-US"/>
              </w:rPr>
              <w:t>24</w:t>
            </w:r>
          </w:p>
        </w:tc>
        <w:tc>
          <w:tcPr>
            <w:tcW w:w="5082" w:type="dxa"/>
            <w:tcBorders>
              <w:top w:val="single" w:sz="4" w:space="0" w:color="000000"/>
              <w:left w:val="single" w:sz="4" w:space="0" w:color="000000"/>
              <w:bottom w:val="single" w:sz="4" w:space="0" w:color="000000"/>
              <w:right w:val="single" w:sz="4" w:space="0" w:color="000000"/>
            </w:tcBorders>
          </w:tcPr>
          <w:p w14:paraId="21C66E9B" w14:textId="77777777" w:rsidR="005A7E78" w:rsidRPr="005A7E78" w:rsidRDefault="005A7E78" w:rsidP="005A7E78">
            <w:pPr>
              <w:pStyle w:val="TableParagraph"/>
              <w:spacing w:before="120" w:after="120"/>
              <w:ind w:left="107"/>
              <w:rPr>
                <w:sz w:val="24"/>
                <w:szCs w:val="24"/>
              </w:rPr>
            </w:pPr>
            <w:r w:rsidRPr="005A7E78">
              <w:rPr>
                <w:spacing w:val="-3"/>
                <w:sz w:val="24"/>
                <w:szCs w:val="24"/>
              </w:rPr>
              <w:t>Di sản trong thành phố sáng tạo Hà Nội</w:t>
            </w:r>
          </w:p>
        </w:tc>
        <w:tc>
          <w:tcPr>
            <w:tcW w:w="1416" w:type="dxa"/>
            <w:tcBorders>
              <w:top w:val="single" w:sz="4" w:space="0" w:color="000000"/>
              <w:left w:val="single" w:sz="4" w:space="0" w:color="000000"/>
              <w:bottom w:val="single" w:sz="4" w:space="0" w:color="000000"/>
              <w:right w:val="single" w:sz="4" w:space="0" w:color="000000"/>
            </w:tcBorders>
          </w:tcPr>
          <w:p w14:paraId="548DEA61" w14:textId="77777777" w:rsidR="005A7E78" w:rsidRPr="005A7E78" w:rsidRDefault="005A7E78" w:rsidP="005A7E78">
            <w:pPr>
              <w:pStyle w:val="TableParagraph"/>
              <w:spacing w:before="120" w:after="120"/>
              <w:ind w:left="104"/>
              <w:rPr>
                <w:sz w:val="24"/>
                <w:szCs w:val="24"/>
              </w:rPr>
            </w:pPr>
            <w:r w:rsidRPr="005A7E78">
              <w:rPr>
                <w:spacing w:val="-3"/>
                <w:sz w:val="24"/>
                <w:szCs w:val="24"/>
              </w:rPr>
              <w:t>23/11/2022</w:t>
            </w:r>
          </w:p>
        </w:tc>
        <w:tc>
          <w:tcPr>
            <w:tcW w:w="1416" w:type="dxa"/>
            <w:tcBorders>
              <w:top w:val="single" w:sz="4" w:space="0" w:color="000000"/>
              <w:left w:val="single" w:sz="4" w:space="0" w:color="000000"/>
              <w:bottom w:val="single" w:sz="4" w:space="0" w:color="000000"/>
              <w:right w:val="single" w:sz="4" w:space="0" w:color="000000"/>
            </w:tcBorders>
          </w:tcPr>
          <w:p w14:paraId="690E7722" w14:textId="282A1DCA" w:rsidR="005A7E78" w:rsidRPr="005A7E78" w:rsidRDefault="005A7E78" w:rsidP="005A7E78">
            <w:pPr>
              <w:pStyle w:val="TableParagraph"/>
              <w:spacing w:before="120" w:after="120"/>
              <w:ind w:left="104"/>
              <w:rPr>
                <w:spacing w:val="-3"/>
                <w:sz w:val="24"/>
                <w:szCs w:val="24"/>
              </w:rPr>
            </w:pPr>
            <w:r w:rsidRPr="00B673C5">
              <w:rPr>
                <w:sz w:val="24"/>
                <w:szCs w:val="24"/>
              </w:rPr>
              <w:t>Hội trường Ngụy Như Kon Tum</w:t>
            </w:r>
          </w:p>
        </w:tc>
        <w:tc>
          <w:tcPr>
            <w:tcW w:w="1416" w:type="dxa"/>
            <w:tcBorders>
              <w:top w:val="single" w:sz="4" w:space="0" w:color="000000"/>
              <w:left w:val="single" w:sz="4" w:space="0" w:color="000000"/>
              <w:bottom w:val="single" w:sz="4" w:space="0" w:color="000000"/>
              <w:right w:val="single" w:sz="4" w:space="0" w:color="000000"/>
            </w:tcBorders>
          </w:tcPr>
          <w:p w14:paraId="663E2233" w14:textId="7B4796FD" w:rsidR="005A7E78" w:rsidRPr="005A7E78" w:rsidRDefault="005A7E78" w:rsidP="005A7E78">
            <w:pPr>
              <w:pStyle w:val="TableParagraph"/>
              <w:spacing w:before="120" w:after="120"/>
              <w:ind w:left="104"/>
              <w:jc w:val="center"/>
              <w:rPr>
                <w:spacing w:val="-3"/>
                <w:sz w:val="24"/>
                <w:szCs w:val="24"/>
              </w:rPr>
            </w:pPr>
            <w:r w:rsidRPr="00AB533D">
              <w:rPr>
                <w:sz w:val="24"/>
                <w:szCs w:val="24"/>
                <w:lang w:val="en-US"/>
              </w:rPr>
              <w:t>50</w:t>
            </w:r>
          </w:p>
        </w:tc>
      </w:tr>
      <w:tr w:rsidR="005A7E78" w:rsidRPr="005A7E78" w14:paraId="16C471DB" w14:textId="78B2E207" w:rsidTr="005A7E78">
        <w:trPr>
          <w:trHeight w:val="479"/>
        </w:trPr>
        <w:tc>
          <w:tcPr>
            <w:tcW w:w="720" w:type="dxa"/>
            <w:tcBorders>
              <w:top w:val="single" w:sz="4" w:space="0" w:color="000000"/>
              <w:left w:val="single" w:sz="4" w:space="0" w:color="000000"/>
              <w:bottom w:val="single" w:sz="4" w:space="0" w:color="000000"/>
              <w:right w:val="single" w:sz="4" w:space="0" w:color="000000"/>
            </w:tcBorders>
          </w:tcPr>
          <w:p w14:paraId="42933112" w14:textId="77777777" w:rsidR="005A7E78" w:rsidRPr="005A7E78" w:rsidRDefault="005A7E78" w:rsidP="005A7E78">
            <w:pPr>
              <w:pStyle w:val="TableParagraph"/>
              <w:spacing w:before="120" w:after="120"/>
              <w:ind w:left="9"/>
              <w:jc w:val="center"/>
              <w:rPr>
                <w:w w:val="99"/>
                <w:sz w:val="24"/>
                <w:szCs w:val="24"/>
                <w:lang w:val="en-US"/>
              </w:rPr>
            </w:pPr>
            <w:r w:rsidRPr="005A7E78">
              <w:rPr>
                <w:w w:val="99"/>
                <w:sz w:val="24"/>
                <w:szCs w:val="24"/>
                <w:lang w:val="en-US"/>
              </w:rPr>
              <w:t>25</w:t>
            </w:r>
          </w:p>
        </w:tc>
        <w:tc>
          <w:tcPr>
            <w:tcW w:w="5082" w:type="dxa"/>
            <w:tcBorders>
              <w:top w:val="single" w:sz="4" w:space="0" w:color="000000"/>
              <w:left w:val="single" w:sz="4" w:space="0" w:color="000000"/>
              <w:bottom w:val="single" w:sz="4" w:space="0" w:color="000000"/>
              <w:right w:val="single" w:sz="4" w:space="0" w:color="000000"/>
            </w:tcBorders>
          </w:tcPr>
          <w:p w14:paraId="23CE485F" w14:textId="77777777" w:rsidR="005A7E78" w:rsidRPr="005A7E78" w:rsidRDefault="005A7E78" w:rsidP="005A7E78">
            <w:pPr>
              <w:pStyle w:val="TableParagraph"/>
              <w:spacing w:before="120" w:after="120"/>
              <w:ind w:left="107"/>
              <w:rPr>
                <w:sz w:val="24"/>
                <w:szCs w:val="24"/>
              </w:rPr>
            </w:pPr>
            <w:r w:rsidRPr="005A7E78">
              <w:rPr>
                <w:sz w:val="24"/>
                <w:szCs w:val="24"/>
              </w:rPr>
              <w:t>Tọa đàm khoa học “Hoạt động khai mỏ trong lịch sử trung đại Việt Nam và Trung Quốc: Tư liệu và nghiên cứu”</w:t>
            </w:r>
          </w:p>
        </w:tc>
        <w:tc>
          <w:tcPr>
            <w:tcW w:w="1416" w:type="dxa"/>
            <w:tcBorders>
              <w:top w:val="single" w:sz="4" w:space="0" w:color="000000"/>
              <w:left w:val="single" w:sz="4" w:space="0" w:color="000000"/>
              <w:bottom w:val="single" w:sz="4" w:space="0" w:color="000000"/>
              <w:right w:val="single" w:sz="4" w:space="0" w:color="000000"/>
            </w:tcBorders>
          </w:tcPr>
          <w:p w14:paraId="3BBB2D45" w14:textId="77777777" w:rsidR="005A7E78" w:rsidRPr="005A7E78" w:rsidRDefault="005A7E78" w:rsidP="005A7E78">
            <w:pPr>
              <w:pStyle w:val="TableParagraph"/>
              <w:spacing w:before="120" w:after="120"/>
              <w:ind w:left="104"/>
              <w:rPr>
                <w:sz w:val="24"/>
                <w:szCs w:val="24"/>
                <w:lang w:val="en-US"/>
              </w:rPr>
            </w:pPr>
            <w:r w:rsidRPr="005A7E78">
              <w:rPr>
                <w:sz w:val="24"/>
                <w:szCs w:val="24"/>
                <w:lang w:val="en-US"/>
              </w:rPr>
              <w:t>02/03/2023</w:t>
            </w:r>
          </w:p>
        </w:tc>
        <w:tc>
          <w:tcPr>
            <w:tcW w:w="1416" w:type="dxa"/>
            <w:tcBorders>
              <w:top w:val="single" w:sz="4" w:space="0" w:color="000000"/>
              <w:left w:val="single" w:sz="4" w:space="0" w:color="000000"/>
              <w:bottom w:val="single" w:sz="4" w:space="0" w:color="000000"/>
              <w:right w:val="single" w:sz="4" w:space="0" w:color="000000"/>
            </w:tcBorders>
          </w:tcPr>
          <w:p w14:paraId="11F171FB" w14:textId="57475576" w:rsidR="005A7E78" w:rsidRPr="005A7E78" w:rsidRDefault="005A7E78" w:rsidP="005A7E78">
            <w:pPr>
              <w:pStyle w:val="TableParagraph"/>
              <w:spacing w:before="120" w:after="120"/>
              <w:ind w:left="104"/>
              <w:rPr>
                <w:sz w:val="24"/>
                <w:szCs w:val="24"/>
                <w:lang w:val="en-US"/>
              </w:rPr>
            </w:pPr>
            <w:r w:rsidRPr="00BD6074">
              <w:rPr>
                <w:sz w:val="24"/>
                <w:szCs w:val="24"/>
                <w:lang w:val="en-US"/>
              </w:rPr>
              <w:t>Khoa Các KHLN</w:t>
            </w:r>
          </w:p>
        </w:tc>
        <w:tc>
          <w:tcPr>
            <w:tcW w:w="1416" w:type="dxa"/>
            <w:tcBorders>
              <w:top w:val="single" w:sz="4" w:space="0" w:color="000000"/>
              <w:left w:val="single" w:sz="4" w:space="0" w:color="000000"/>
              <w:bottom w:val="single" w:sz="4" w:space="0" w:color="000000"/>
              <w:right w:val="single" w:sz="4" w:space="0" w:color="000000"/>
            </w:tcBorders>
          </w:tcPr>
          <w:p w14:paraId="01962F24" w14:textId="26AB0422" w:rsidR="005A7E78" w:rsidRPr="005A7E78" w:rsidRDefault="005A7E78" w:rsidP="005A7E78">
            <w:pPr>
              <w:pStyle w:val="TableParagraph"/>
              <w:spacing w:before="120" w:after="120"/>
              <w:ind w:left="104"/>
              <w:jc w:val="center"/>
              <w:rPr>
                <w:sz w:val="24"/>
                <w:szCs w:val="24"/>
                <w:lang w:val="en-US"/>
              </w:rPr>
            </w:pPr>
            <w:r>
              <w:rPr>
                <w:sz w:val="24"/>
                <w:szCs w:val="24"/>
                <w:lang w:val="en-US"/>
              </w:rPr>
              <w:t>100</w:t>
            </w:r>
          </w:p>
        </w:tc>
      </w:tr>
      <w:tr w:rsidR="005A7E78" w:rsidRPr="005A7E78" w14:paraId="6B972FBB" w14:textId="799B30A5" w:rsidTr="005A7E78">
        <w:trPr>
          <w:trHeight w:val="479"/>
        </w:trPr>
        <w:tc>
          <w:tcPr>
            <w:tcW w:w="720" w:type="dxa"/>
            <w:tcBorders>
              <w:top w:val="single" w:sz="4" w:space="0" w:color="000000"/>
              <w:left w:val="single" w:sz="4" w:space="0" w:color="000000"/>
              <w:bottom w:val="single" w:sz="4" w:space="0" w:color="000000"/>
              <w:right w:val="single" w:sz="4" w:space="0" w:color="000000"/>
            </w:tcBorders>
          </w:tcPr>
          <w:p w14:paraId="0950A478" w14:textId="77777777" w:rsidR="005A7E78" w:rsidRPr="005A7E78" w:rsidRDefault="005A7E78" w:rsidP="005A7E78">
            <w:pPr>
              <w:pStyle w:val="TableParagraph"/>
              <w:spacing w:before="120" w:after="120"/>
              <w:ind w:left="9"/>
              <w:jc w:val="center"/>
              <w:rPr>
                <w:w w:val="99"/>
                <w:sz w:val="24"/>
                <w:szCs w:val="24"/>
                <w:lang w:val="en-US"/>
              </w:rPr>
            </w:pPr>
            <w:r w:rsidRPr="005A7E78">
              <w:rPr>
                <w:w w:val="99"/>
                <w:sz w:val="24"/>
                <w:szCs w:val="24"/>
                <w:lang w:val="en-US"/>
              </w:rPr>
              <w:t>26</w:t>
            </w:r>
          </w:p>
        </w:tc>
        <w:tc>
          <w:tcPr>
            <w:tcW w:w="5082" w:type="dxa"/>
            <w:tcBorders>
              <w:top w:val="single" w:sz="4" w:space="0" w:color="000000"/>
              <w:left w:val="single" w:sz="4" w:space="0" w:color="000000"/>
              <w:bottom w:val="single" w:sz="4" w:space="0" w:color="000000"/>
              <w:right w:val="single" w:sz="4" w:space="0" w:color="000000"/>
            </w:tcBorders>
          </w:tcPr>
          <w:p w14:paraId="75C25520" w14:textId="77777777" w:rsidR="005A7E78" w:rsidRPr="005A7E78" w:rsidRDefault="005A7E78" w:rsidP="005A7E78">
            <w:pPr>
              <w:pStyle w:val="TableParagraph"/>
              <w:spacing w:before="120" w:after="120"/>
              <w:ind w:left="107"/>
              <w:rPr>
                <w:sz w:val="24"/>
                <w:szCs w:val="24"/>
              </w:rPr>
            </w:pPr>
            <w:r w:rsidRPr="005A7E78">
              <w:rPr>
                <w:sz w:val="24"/>
                <w:szCs w:val="24"/>
              </w:rPr>
              <w:t>Tọa đàm khoa học “Công nghệ chiếu sáng phục vụ hệ thống giao thông hiện đại và đô thị thông minh - Một góc nhìn từ Châu Âu”</w:t>
            </w:r>
          </w:p>
        </w:tc>
        <w:tc>
          <w:tcPr>
            <w:tcW w:w="1416" w:type="dxa"/>
            <w:tcBorders>
              <w:top w:val="single" w:sz="4" w:space="0" w:color="000000"/>
              <w:left w:val="single" w:sz="4" w:space="0" w:color="000000"/>
              <w:bottom w:val="single" w:sz="4" w:space="0" w:color="000000"/>
              <w:right w:val="single" w:sz="4" w:space="0" w:color="000000"/>
            </w:tcBorders>
          </w:tcPr>
          <w:p w14:paraId="3B489C0B" w14:textId="77777777" w:rsidR="005A7E78" w:rsidRPr="005A7E78" w:rsidRDefault="005A7E78" w:rsidP="005A7E78">
            <w:pPr>
              <w:pStyle w:val="TableParagraph"/>
              <w:spacing w:before="120" w:after="120"/>
              <w:ind w:left="104"/>
              <w:rPr>
                <w:sz w:val="24"/>
                <w:szCs w:val="24"/>
                <w:lang w:val="en-US"/>
              </w:rPr>
            </w:pPr>
            <w:r w:rsidRPr="005A7E78">
              <w:rPr>
                <w:sz w:val="24"/>
                <w:szCs w:val="24"/>
                <w:lang w:val="en-US"/>
              </w:rPr>
              <w:t>30/03/2023</w:t>
            </w:r>
          </w:p>
        </w:tc>
        <w:tc>
          <w:tcPr>
            <w:tcW w:w="1416" w:type="dxa"/>
            <w:tcBorders>
              <w:top w:val="single" w:sz="4" w:space="0" w:color="000000"/>
              <w:left w:val="single" w:sz="4" w:space="0" w:color="000000"/>
              <w:bottom w:val="single" w:sz="4" w:space="0" w:color="000000"/>
              <w:right w:val="single" w:sz="4" w:space="0" w:color="000000"/>
            </w:tcBorders>
          </w:tcPr>
          <w:p w14:paraId="189CC178" w14:textId="66A66728" w:rsidR="005A7E78" w:rsidRPr="005A7E78" w:rsidRDefault="005A7E78" w:rsidP="005A7E78">
            <w:pPr>
              <w:pStyle w:val="TableParagraph"/>
              <w:spacing w:before="120" w:after="120"/>
              <w:ind w:left="104"/>
              <w:rPr>
                <w:sz w:val="24"/>
                <w:szCs w:val="24"/>
                <w:lang w:val="en-US"/>
              </w:rPr>
            </w:pPr>
            <w:r w:rsidRPr="00BD6074">
              <w:rPr>
                <w:sz w:val="24"/>
                <w:szCs w:val="24"/>
                <w:lang w:val="en-US"/>
              </w:rPr>
              <w:t>Khoa Các KHLN</w:t>
            </w:r>
          </w:p>
        </w:tc>
        <w:tc>
          <w:tcPr>
            <w:tcW w:w="1416" w:type="dxa"/>
            <w:tcBorders>
              <w:top w:val="single" w:sz="4" w:space="0" w:color="000000"/>
              <w:left w:val="single" w:sz="4" w:space="0" w:color="000000"/>
              <w:bottom w:val="single" w:sz="4" w:space="0" w:color="000000"/>
              <w:right w:val="single" w:sz="4" w:space="0" w:color="000000"/>
            </w:tcBorders>
          </w:tcPr>
          <w:p w14:paraId="51A62F77" w14:textId="31669E03" w:rsidR="005A7E78" w:rsidRPr="005A7E78" w:rsidRDefault="005A7E78" w:rsidP="005A7E78">
            <w:pPr>
              <w:pStyle w:val="TableParagraph"/>
              <w:spacing w:before="120" w:after="120"/>
              <w:ind w:left="104"/>
              <w:jc w:val="center"/>
              <w:rPr>
                <w:sz w:val="24"/>
                <w:szCs w:val="24"/>
                <w:lang w:val="en-US"/>
              </w:rPr>
            </w:pPr>
            <w:r>
              <w:rPr>
                <w:sz w:val="24"/>
                <w:szCs w:val="24"/>
                <w:lang w:val="en-US"/>
              </w:rPr>
              <w:t>50</w:t>
            </w:r>
          </w:p>
        </w:tc>
      </w:tr>
      <w:tr w:rsidR="005A7E78" w:rsidRPr="005A7E78" w14:paraId="745AC560" w14:textId="6F77C178" w:rsidTr="005A7E78">
        <w:trPr>
          <w:trHeight w:val="479"/>
        </w:trPr>
        <w:tc>
          <w:tcPr>
            <w:tcW w:w="720" w:type="dxa"/>
            <w:tcBorders>
              <w:top w:val="single" w:sz="4" w:space="0" w:color="000000"/>
              <w:left w:val="single" w:sz="4" w:space="0" w:color="000000"/>
              <w:bottom w:val="single" w:sz="4" w:space="0" w:color="000000"/>
              <w:right w:val="single" w:sz="4" w:space="0" w:color="000000"/>
            </w:tcBorders>
          </w:tcPr>
          <w:p w14:paraId="220EFBB1" w14:textId="77777777" w:rsidR="005A7E78" w:rsidRPr="005A7E78" w:rsidRDefault="005A7E78" w:rsidP="005A7E78">
            <w:pPr>
              <w:pStyle w:val="TableParagraph"/>
              <w:spacing w:before="120" w:after="120"/>
              <w:ind w:left="9"/>
              <w:jc w:val="center"/>
              <w:rPr>
                <w:w w:val="99"/>
                <w:sz w:val="24"/>
                <w:szCs w:val="24"/>
                <w:lang w:val="en-US"/>
              </w:rPr>
            </w:pPr>
            <w:r w:rsidRPr="005A7E78">
              <w:rPr>
                <w:w w:val="99"/>
                <w:sz w:val="24"/>
                <w:szCs w:val="24"/>
                <w:lang w:val="en-US"/>
              </w:rPr>
              <w:t>27</w:t>
            </w:r>
          </w:p>
        </w:tc>
        <w:tc>
          <w:tcPr>
            <w:tcW w:w="5082" w:type="dxa"/>
            <w:tcBorders>
              <w:top w:val="single" w:sz="4" w:space="0" w:color="000000"/>
              <w:left w:val="single" w:sz="4" w:space="0" w:color="000000"/>
              <w:bottom w:val="single" w:sz="4" w:space="0" w:color="000000"/>
              <w:right w:val="single" w:sz="4" w:space="0" w:color="000000"/>
            </w:tcBorders>
          </w:tcPr>
          <w:p w14:paraId="33DA785D" w14:textId="77777777" w:rsidR="005A7E78" w:rsidRPr="005A7E78" w:rsidRDefault="005A7E78" w:rsidP="005A7E78">
            <w:pPr>
              <w:pStyle w:val="TableParagraph"/>
              <w:spacing w:before="120" w:after="120"/>
              <w:ind w:left="107"/>
              <w:rPr>
                <w:sz w:val="24"/>
                <w:szCs w:val="24"/>
              </w:rPr>
            </w:pPr>
            <w:r w:rsidRPr="005A7E78">
              <w:rPr>
                <w:sz w:val="24"/>
                <w:szCs w:val="24"/>
              </w:rPr>
              <w:t>Tọa đàm khoa học “Vai trò của trường đại học trong việc đào tạo về công nghiệp văn hóa và sáng tạo”.</w:t>
            </w:r>
          </w:p>
        </w:tc>
        <w:tc>
          <w:tcPr>
            <w:tcW w:w="1416" w:type="dxa"/>
            <w:tcBorders>
              <w:top w:val="single" w:sz="4" w:space="0" w:color="000000"/>
              <w:left w:val="single" w:sz="4" w:space="0" w:color="000000"/>
              <w:bottom w:val="single" w:sz="4" w:space="0" w:color="000000"/>
              <w:right w:val="single" w:sz="4" w:space="0" w:color="000000"/>
            </w:tcBorders>
          </w:tcPr>
          <w:p w14:paraId="5F485110" w14:textId="77777777" w:rsidR="005A7E78" w:rsidRPr="005A7E78" w:rsidRDefault="005A7E78" w:rsidP="005A7E78">
            <w:pPr>
              <w:pStyle w:val="TableParagraph"/>
              <w:spacing w:before="120" w:after="120"/>
              <w:ind w:left="104"/>
              <w:rPr>
                <w:sz w:val="24"/>
                <w:szCs w:val="24"/>
                <w:lang w:val="en-US"/>
              </w:rPr>
            </w:pPr>
            <w:r w:rsidRPr="005A7E78">
              <w:rPr>
                <w:sz w:val="24"/>
                <w:szCs w:val="24"/>
                <w:lang w:val="en-US"/>
              </w:rPr>
              <w:t>07/04/2023</w:t>
            </w:r>
          </w:p>
        </w:tc>
        <w:tc>
          <w:tcPr>
            <w:tcW w:w="1416" w:type="dxa"/>
            <w:tcBorders>
              <w:top w:val="single" w:sz="4" w:space="0" w:color="000000"/>
              <w:left w:val="single" w:sz="4" w:space="0" w:color="000000"/>
              <w:bottom w:val="single" w:sz="4" w:space="0" w:color="000000"/>
              <w:right w:val="single" w:sz="4" w:space="0" w:color="000000"/>
            </w:tcBorders>
          </w:tcPr>
          <w:p w14:paraId="1055197D" w14:textId="18D05AD3" w:rsidR="005A7E78" w:rsidRPr="005A7E78" w:rsidRDefault="005A7E78" w:rsidP="005A7E78">
            <w:pPr>
              <w:pStyle w:val="TableParagraph"/>
              <w:spacing w:before="120" w:after="120"/>
              <w:ind w:left="104"/>
              <w:rPr>
                <w:sz w:val="24"/>
                <w:szCs w:val="24"/>
                <w:lang w:val="en-US"/>
              </w:rPr>
            </w:pPr>
            <w:r w:rsidRPr="00BD6074">
              <w:rPr>
                <w:sz w:val="24"/>
                <w:szCs w:val="24"/>
                <w:lang w:val="en-US"/>
              </w:rPr>
              <w:t>Khoa Các KHLN</w:t>
            </w:r>
          </w:p>
        </w:tc>
        <w:tc>
          <w:tcPr>
            <w:tcW w:w="1416" w:type="dxa"/>
            <w:tcBorders>
              <w:top w:val="single" w:sz="4" w:space="0" w:color="000000"/>
              <w:left w:val="single" w:sz="4" w:space="0" w:color="000000"/>
              <w:bottom w:val="single" w:sz="4" w:space="0" w:color="000000"/>
              <w:right w:val="single" w:sz="4" w:space="0" w:color="000000"/>
            </w:tcBorders>
          </w:tcPr>
          <w:p w14:paraId="6045FF3E" w14:textId="56852622" w:rsidR="005A7E78" w:rsidRPr="005A7E78" w:rsidRDefault="005A7E78" w:rsidP="005A7E78">
            <w:pPr>
              <w:pStyle w:val="TableParagraph"/>
              <w:spacing w:before="120" w:after="120"/>
              <w:ind w:left="104"/>
              <w:jc w:val="center"/>
              <w:rPr>
                <w:sz w:val="24"/>
                <w:szCs w:val="24"/>
                <w:lang w:val="en-US"/>
              </w:rPr>
            </w:pPr>
            <w:r>
              <w:rPr>
                <w:sz w:val="24"/>
                <w:szCs w:val="24"/>
                <w:lang w:val="en-US"/>
              </w:rPr>
              <w:t>50</w:t>
            </w:r>
          </w:p>
        </w:tc>
      </w:tr>
      <w:tr w:rsidR="005A7E78" w:rsidRPr="005A7E78" w14:paraId="358813CF" w14:textId="785DE807" w:rsidTr="005A7E78">
        <w:trPr>
          <w:trHeight w:val="479"/>
        </w:trPr>
        <w:tc>
          <w:tcPr>
            <w:tcW w:w="720" w:type="dxa"/>
            <w:tcBorders>
              <w:top w:val="single" w:sz="4" w:space="0" w:color="000000"/>
              <w:left w:val="single" w:sz="4" w:space="0" w:color="000000"/>
              <w:bottom w:val="single" w:sz="4" w:space="0" w:color="000000"/>
              <w:right w:val="single" w:sz="4" w:space="0" w:color="000000"/>
            </w:tcBorders>
          </w:tcPr>
          <w:p w14:paraId="5952E9A9" w14:textId="77777777" w:rsidR="005A7E78" w:rsidRPr="005A7E78" w:rsidRDefault="005A7E78" w:rsidP="005A7E78">
            <w:pPr>
              <w:pStyle w:val="TableParagraph"/>
              <w:spacing w:before="120" w:after="120"/>
              <w:ind w:left="9"/>
              <w:jc w:val="center"/>
              <w:rPr>
                <w:w w:val="99"/>
                <w:sz w:val="24"/>
                <w:szCs w:val="24"/>
                <w:lang w:val="en-US"/>
              </w:rPr>
            </w:pPr>
            <w:r w:rsidRPr="005A7E78">
              <w:rPr>
                <w:w w:val="99"/>
                <w:sz w:val="24"/>
                <w:szCs w:val="24"/>
                <w:lang w:val="en-US"/>
              </w:rPr>
              <w:lastRenderedPageBreak/>
              <w:t>28</w:t>
            </w:r>
          </w:p>
        </w:tc>
        <w:tc>
          <w:tcPr>
            <w:tcW w:w="5082" w:type="dxa"/>
            <w:tcBorders>
              <w:top w:val="single" w:sz="4" w:space="0" w:color="000000"/>
              <w:left w:val="single" w:sz="4" w:space="0" w:color="000000"/>
              <w:bottom w:val="single" w:sz="4" w:space="0" w:color="000000"/>
              <w:right w:val="single" w:sz="4" w:space="0" w:color="000000"/>
            </w:tcBorders>
          </w:tcPr>
          <w:p w14:paraId="5CDAE6EA" w14:textId="77777777" w:rsidR="005A7E78" w:rsidRPr="005A7E78" w:rsidRDefault="005A7E78" w:rsidP="005A7E78">
            <w:pPr>
              <w:pStyle w:val="TableParagraph"/>
              <w:spacing w:before="120" w:after="120"/>
              <w:ind w:left="107"/>
              <w:rPr>
                <w:sz w:val="24"/>
                <w:szCs w:val="24"/>
              </w:rPr>
            </w:pPr>
            <w:r w:rsidRPr="005A7E78">
              <w:rPr>
                <w:sz w:val="24"/>
                <w:szCs w:val="24"/>
              </w:rPr>
              <w:t>Tọa đàm khoa học “Di sản số trong thời đại số”</w:t>
            </w:r>
          </w:p>
        </w:tc>
        <w:tc>
          <w:tcPr>
            <w:tcW w:w="1416" w:type="dxa"/>
            <w:tcBorders>
              <w:top w:val="single" w:sz="4" w:space="0" w:color="000000"/>
              <w:left w:val="single" w:sz="4" w:space="0" w:color="000000"/>
              <w:bottom w:val="single" w:sz="4" w:space="0" w:color="000000"/>
              <w:right w:val="single" w:sz="4" w:space="0" w:color="000000"/>
            </w:tcBorders>
          </w:tcPr>
          <w:p w14:paraId="54D975C6" w14:textId="77777777" w:rsidR="005A7E78" w:rsidRPr="005A7E78" w:rsidRDefault="005A7E78" w:rsidP="005A7E78">
            <w:pPr>
              <w:pStyle w:val="TableParagraph"/>
              <w:spacing w:before="120" w:after="120"/>
              <w:ind w:left="104"/>
              <w:rPr>
                <w:sz w:val="24"/>
                <w:szCs w:val="24"/>
                <w:lang w:val="en-US"/>
              </w:rPr>
            </w:pPr>
            <w:r w:rsidRPr="005A7E78">
              <w:rPr>
                <w:sz w:val="24"/>
                <w:szCs w:val="24"/>
                <w:lang w:val="en-US"/>
              </w:rPr>
              <w:t>12/04/2023</w:t>
            </w:r>
          </w:p>
        </w:tc>
        <w:tc>
          <w:tcPr>
            <w:tcW w:w="1416" w:type="dxa"/>
            <w:tcBorders>
              <w:top w:val="single" w:sz="4" w:space="0" w:color="000000"/>
              <w:left w:val="single" w:sz="4" w:space="0" w:color="000000"/>
              <w:bottom w:val="single" w:sz="4" w:space="0" w:color="000000"/>
              <w:right w:val="single" w:sz="4" w:space="0" w:color="000000"/>
            </w:tcBorders>
          </w:tcPr>
          <w:p w14:paraId="6F83927E" w14:textId="0C391CB5" w:rsidR="005A7E78" w:rsidRPr="005A7E78" w:rsidRDefault="005A7E78" w:rsidP="005A7E78">
            <w:pPr>
              <w:pStyle w:val="TableParagraph"/>
              <w:spacing w:before="120" w:after="120"/>
              <w:ind w:left="104"/>
              <w:rPr>
                <w:sz w:val="24"/>
                <w:szCs w:val="24"/>
                <w:lang w:val="en-US"/>
              </w:rPr>
            </w:pPr>
            <w:r w:rsidRPr="00BD6074">
              <w:rPr>
                <w:sz w:val="24"/>
                <w:szCs w:val="24"/>
                <w:lang w:val="en-US"/>
              </w:rPr>
              <w:t>Khoa Các KHLN</w:t>
            </w:r>
          </w:p>
        </w:tc>
        <w:tc>
          <w:tcPr>
            <w:tcW w:w="1416" w:type="dxa"/>
            <w:tcBorders>
              <w:top w:val="single" w:sz="4" w:space="0" w:color="000000"/>
              <w:left w:val="single" w:sz="4" w:space="0" w:color="000000"/>
              <w:bottom w:val="single" w:sz="4" w:space="0" w:color="000000"/>
              <w:right w:val="single" w:sz="4" w:space="0" w:color="000000"/>
            </w:tcBorders>
          </w:tcPr>
          <w:p w14:paraId="459B5412" w14:textId="300CAA40" w:rsidR="005A7E78" w:rsidRPr="005A7E78" w:rsidRDefault="005A7E78" w:rsidP="005A7E78">
            <w:pPr>
              <w:pStyle w:val="TableParagraph"/>
              <w:spacing w:before="120" w:after="120"/>
              <w:ind w:left="104"/>
              <w:jc w:val="center"/>
              <w:rPr>
                <w:sz w:val="24"/>
                <w:szCs w:val="24"/>
                <w:lang w:val="en-US"/>
              </w:rPr>
            </w:pPr>
            <w:r>
              <w:rPr>
                <w:sz w:val="24"/>
                <w:szCs w:val="24"/>
                <w:lang w:val="en-US"/>
              </w:rPr>
              <w:t>50</w:t>
            </w:r>
          </w:p>
        </w:tc>
      </w:tr>
      <w:tr w:rsidR="005A7E78" w:rsidRPr="005A7E78" w14:paraId="438D7ABC" w14:textId="72F5165F" w:rsidTr="005A7E78">
        <w:trPr>
          <w:trHeight w:val="479"/>
        </w:trPr>
        <w:tc>
          <w:tcPr>
            <w:tcW w:w="720" w:type="dxa"/>
            <w:tcBorders>
              <w:top w:val="single" w:sz="4" w:space="0" w:color="000000"/>
              <w:left w:val="single" w:sz="4" w:space="0" w:color="000000"/>
              <w:bottom w:val="single" w:sz="4" w:space="0" w:color="000000"/>
              <w:right w:val="single" w:sz="4" w:space="0" w:color="000000"/>
            </w:tcBorders>
          </w:tcPr>
          <w:p w14:paraId="406CAEBC" w14:textId="77777777" w:rsidR="005A7E78" w:rsidRPr="005A7E78" w:rsidRDefault="005A7E78" w:rsidP="005A7E78">
            <w:pPr>
              <w:pStyle w:val="TableParagraph"/>
              <w:spacing w:before="120" w:after="120"/>
              <w:ind w:left="9"/>
              <w:jc w:val="center"/>
              <w:rPr>
                <w:w w:val="99"/>
                <w:sz w:val="24"/>
                <w:szCs w:val="24"/>
                <w:lang w:val="en-US"/>
              </w:rPr>
            </w:pPr>
            <w:r w:rsidRPr="005A7E78">
              <w:rPr>
                <w:w w:val="99"/>
                <w:sz w:val="24"/>
                <w:szCs w:val="24"/>
                <w:lang w:val="en-US"/>
              </w:rPr>
              <w:t>29</w:t>
            </w:r>
          </w:p>
        </w:tc>
        <w:tc>
          <w:tcPr>
            <w:tcW w:w="5082" w:type="dxa"/>
            <w:tcBorders>
              <w:top w:val="single" w:sz="4" w:space="0" w:color="000000"/>
              <w:left w:val="single" w:sz="4" w:space="0" w:color="000000"/>
              <w:bottom w:val="single" w:sz="4" w:space="0" w:color="000000"/>
              <w:right w:val="single" w:sz="4" w:space="0" w:color="000000"/>
            </w:tcBorders>
          </w:tcPr>
          <w:p w14:paraId="24784787" w14:textId="77777777" w:rsidR="005A7E78" w:rsidRPr="005A7E78" w:rsidRDefault="005A7E78" w:rsidP="005A7E78">
            <w:pPr>
              <w:pStyle w:val="TableParagraph"/>
              <w:spacing w:before="120" w:after="120"/>
              <w:ind w:left="107"/>
              <w:rPr>
                <w:sz w:val="24"/>
                <w:szCs w:val="24"/>
              </w:rPr>
            </w:pPr>
            <w:r w:rsidRPr="005A7E78">
              <w:rPr>
                <w:sz w:val="24"/>
                <w:szCs w:val="24"/>
              </w:rPr>
              <w:t>Tọa đàm khoa học “Đào tạo Nghệ thuật Thị giác ở Úc - Góc nhìn từ trải nghiệm và thực hành cá nhân”</w:t>
            </w:r>
          </w:p>
        </w:tc>
        <w:tc>
          <w:tcPr>
            <w:tcW w:w="1416" w:type="dxa"/>
            <w:tcBorders>
              <w:top w:val="single" w:sz="4" w:space="0" w:color="000000"/>
              <w:left w:val="single" w:sz="4" w:space="0" w:color="000000"/>
              <w:bottom w:val="single" w:sz="4" w:space="0" w:color="000000"/>
              <w:right w:val="single" w:sz="4" w:space="0" w:color="000000"/>
            </w:tcBorders>
          </w:tcPr>
          <w:p w14:paraId="355CC8BB" w14:textId="77777777" w:rsidR="005A7E78" w:rsidRPr="005A7E78" w:rsidRDefault="005A7E78" w:rsidP="005A7E78">
            <w:pPr>
              <w:pStyle w:val="TableParagraph"/>
              <w:spacing w:before="120" w:after="120"/>
              <w:ind w:left="104"/>
              <w:rPr>
                <w:sz w:val="24"/>
                <w:szCs w:val="24"/>
                <w:lang w:val="en-US"/>
              </w:rPr>
            </w:pPr>
            <w:r w:rsidRPr="005A7E78">
              <w:rPr>
                <w:sz w:val="24"/>
                <w:szCs w:val="24"/>
                <w:lang w:val="en-US"/>
              </w:rPr>
              <w:t>09/05/2023</w:t>
            </w:r>
          </w:p>
        </w:tc>
        <w:tc>
          <w:tcPr>
            <w:tcW w:w="1416" w:type="dxa"/>
            <w:tcBorders>
              <w:top w:val="single" w:sz="4" w:space="0" w:color="000000"/>
              <w:left w:val="single" w:sz="4" w:space="0" w:color="000000"/>
              <w:bottom w:val="single" w:sz="4" w:space="0" w:color="000000"/>
              <w:right w:val="single" w:sz="4" w:space="0" w:color="000000"/>
            </w:tcBorders>
          </w:tcPr>
          <w:p w14:paraId="4F75B0E1" w14:textId="060F0D3F" w:rsidR="005A7E78" w:rsidRPr="005A7E78" w:rsidRDefault="005A7E78" w:rsidP="005A7E78">
            <w:pPr>
              <w:pStyle w:val="TableParagraph"/>
              <w:spacing w:before="120" w:after="120"/>
              <w:ind w:left="104"/>
              <w:rPr>
                <w:sz w:val="24"/>
                <w:szCs w:val="24"/>
                <w:lang w:val="en-US"/>
              </w:rPr>
            </w:pPr>
            <w:r w:rsidRPr="00BD6074">
              <w:rPr>
                <w:sz w:val="24"/>
                <w:szCs w:val="24"/>
                <w:lang w:val="en-US"/>
              </w:rPr>
              <w:t>Khoa Các KHLN</w:t>
            </w:r>
          </w:p>
        </w:tc>
        <w:tc>
          <w:tcPr>
            <w:tcW w:w="1416" w:type="dxa"/>
            <w:tcBorders>
              <w:top w:val="single" w:sz="4" w:space="0" w:color="000000"/>
              <w:left w:val="single" w:sz="4" w:space="0" w:color="000000"/>
              <w:bottom w:val="single" w:sz="4" w:space="0" w:color="000000"/>
              <w:right w:val="single" w:sz="4" w:space="0" w:color="000000"/>
            </w:tcBorders>
          </w:tcPr>
          <w:p w14:paraId="3F682090" w14:textId="7673E1A2" w:rsidR="005A7E78" w:rsidRPr="005A7E78" w:rsidRDefault="005A7E78" w:rsidP="005A7E78">
            <w:pPr>
              <w:pStyle w:val="TableParagraph"/>
              <w:spacing w:before="120" w:after="120"/>
              <w:ind w:left="104"/>
              <w:jc w:val="center"/>
              <w:rPr>
                <w:sz w:val="24"/>
                <w:szCs w:val="24"/>
                <w:lang w:val="en-US"/>
              </w:rPr>
            </w:pPr>
            <w:r>
              <w:rPr>
                <w:sz w:val="24"/>
                <w:szCs w:val="24"/>
                <w:lang w:val="en-US"/>
              </w:rPr>
              <w:t>505</w:t>
            </w:r>
          </w:p>
        </w:tc>
      </w:tr>
      <w:tr w:rsidR="005A7E78" w:rsidRPr="005A7E78" w14:paraId="22EE6F25" w14:textId="18B61D71" w:rsidTr="005A7E78">
        <w:trPr>
          <w:trHeight w:val="479"/>
        </w:trPr>
        <w:tc>
          <w:tcPr>
            <w:tcW w:w="720" w:type="dxa"/>
            <w:tcBorders>
              <w:top w:val="single" w:sz="4" w:space="0" w:color="000000"/>
              <w:left w:val="single" w:sz="4" w:space="0" w:color="000000"/>
              <w:bottom w:val="single" w:sz="4" w:space="0" w:color="000000"/>
              <w:right w:val="single" w:sz="4" w:space="0" w:color="000000"/>
            </w:tcBorders>
          </w:tcPr>
          <w:p w14:paraId="25AA5F1B" w14:textId="77777777" w:rsidR="005A7E78" w:rsidRPr="005A7E78" w:rsidRDefault="005A7E78" w:rsidP="005A7E78">
            <w:pPr>
              <w:pStyle w:val="TableParagraph"/>
              <w:spacing w:before="120" w:after="120"/>
              <w:ind w:left="9"/>
              <w:jc w:val="center"/>
              <w:rPr>
                <w:w w:val="99"/>
                <w:sz w:val="24"/>
                <w:szCs w:val="24"/>
                <w:lang w:val="en-US"/>
              </w:rPr>
            </w:pPr>
            <w:r w:rsidRPr="005A7E78">
              <w:rPr>
                <w:w w:val="99"/>
                <w:sz w:val="24"/>
                <w:szCs w:val="24"/>
                <w:lang w:val="en-US"/>
              </w:rPr>
              <w:t>30</w:t>
            </w:r>
          </w:p>
        </w:tc>
        <w:tc>
          <w:tcPr>
            <w:tcW w:w="5082" w:type="dxa"/>
            <w:tcBorders>
              <w:top w:val="single" w:sz="4" w:space="0" w:color="000000"/>
              <w:left w:val="single" w:sz="4" w:space="0" w:color="000000"/>
              <w:bottom w:val="single" w:sz="4" w:space="0" w:color="000000"/>
              <w:right w:val="single" w:sz="4" w:space="0" w:color="000000"/>
            </w:tcBorders>
          </w:tcPr>
          <w:p w14:paraId="140F5C5D" w14:textId="77777777" w:rsidR="005A7E78" w:rsidRPr="005A7E78" w:rsidRDefault="005A7E78" w:rsidP="005A7E78">
            <w:pPr>
              <w:pStyle w:val="TableParagraph"/>
              <w:spacing w:before="120" w:after="120"/>
              <w:ind w:left="107"/>
              <w:rPr>
                <w:sz w:val="24"/>
                <w:szCs w:val="24"/>
              </w:rPr>
            </w:pPr>
            <w:r w:rsidRPr="005A7E78">
              <w:rPr>
                <w:sz w:val="24"/>
                <w:szCs w:val="24"/>
              </w:rPr>
              <w:t>Tọa đàm khoa học quốc tế “Nhiếp ảnh nghệ thuật trong giáo dục đại học”</w:t>
            </w:r>
          </w:p>
        </w:tc>
        <w:tc>
          <w:tcPr>
            <w:tcW w:w="1416" w:type="dxa"/>
            <w:tcBorders>
              <w:top w:val="single" w:sz="4" w:space="0" w:color="000000"/>
              <w:left w:val="single" w:sz="4" w:space="0" w:color="000000"/>
              <w:bottom w:val="single" w:sz="4" w:space="0" w:color="000000"/>
              <w:right w:val="single" w:sz="4" w:space="0" w:color="000000"/>
            </w:tcBorders>
          </w:tcPr>
          <w:p w14:paraId="2C570F30" w14:textId="77777777" w:rsidR="005A7E78" w:rsidRPr="005A7E78" w:rsidRDefault="005A7E78" w:rsidP="005A7E78">
            <w:pPr>
              <w:pStyle w:val="TableParagraph"/>
              <w:spacing w:before="120" w:after="120"/>
              <w:ind w:left="104"/>
              <w:rPr>
                <w:sz w:val="24"/>
                <w:szCs w:val="24"/>
                <w:lang w:val="en-US"/>
              </w:rPr>
            </w:pPr>
            <w:r w:rsidRPr="005A7E78">
              <w:rPr>
                <w:sz w:val="24"/>
                <w:szCs w:val="24"/>
                <w:lang w:val="en-US"/>
              </w:rPr>
              <w:t>20/05/2023</w:t>
            </w:r>
          </w:p>
        </w:tc>
        <w:tc>
          <w:tcPr>
            <w:tcW w:w="1416" w:type="dxa"/>
            <w:tcBorders>
              <w:top w:val="single" w:sz="4" w:space="0" w:color="000000"/>
              <w:left w:val="single" w:sz="4" w:space="0" w:color="000000"/>
              <w:bottom w:val="single" w:sz="4" w:space="0" w:color="000000"/>
              <w:right w:val="single" w:sz="4" w:space="0" w:color="000000"/>
            </w:tcBorders>
          </w:tcPr>
          <w:p w14:paraId="7A5E02C5" w14:textId="0A7BD3ED" w:rsidR="005A7E78" w:rsidRPr="005A7E78" w:rsidRDefault="005A7E78" w:rsidP="005A7E78">
            <w:pPr>
              <w:pStyle w:val="TableParagraph"/>
              <w:spacing w:before="120" w:after="120"/>
              <w:ind w:left="104"/>
              <w:rPr>
                <w:sz w:val="24"/>
                <w:szCs w:val="24"/>
                <w:lang w:val="en-US"/>
              </w:rPr>
            </w:pPr>
            <w:r w:rsidRPr="00BD6074">
              <w:rPr>
                <w:sz w:val="24"/>
                <w:szCs w:val="24"/>
                <w:lang w:val="en-US"/>
              </w:rPr>
              <w:t>Khoa Các KHLN</w:t>
            </w:r>
          </w:p>
        </w:tc>
        <w:tc>
          <w:tcPr>
            <w:tcW w:w="1416" w:type="dxa"/>
            <w:tcBorders>
              <w:top w:val="single" w:sz="4" w:space="0" w:color="000000"/>
              <w:left w:val="single" w:sz="4" w:space="0" w:color="000000"/>
              <w:bottom w:val="single" w:sz="4" w:space="0" w:color="000000"/>
              <w:right w:val="single" w:sz="4" w:space="0" w:color="000000"/>
            </w:tcBorders>
          </w:tcPr>
          <w:p w14:paraId="1D942576" w14:textId="01EB1B21" w:rsidR="005A7E78" w:rsidRPr="005A7E78" w:rsidRDefault="005A7E78" w:rsidP="005A7E78">
            <w:pPr>
              <w:pStyle w:val="TableParagraph"/>
              <w:spacing w:before="120" w:after="120"/>
              <w:ind w:left="104"/>
              <w:jc w:val="center"/>
              <w:rPr>
                <w:sz w:val="24"/>
                <w:szCs w:val="24"/>
                <w:lang w:val="en-US"/>
              </w:rPr>
            </w:pPr>
            <w:r>
              <w:rPr>
                <w:sz w:val="24"/>
                <w:szCs w:val="24"/>
                <w:lang w:val="en-US"/>
              </w:rPr>
              <w:t>50</w:t>
            </w:r>
          </w:p>
        </w:tc>
      </w:tr>
    </w:tbl>
    <w:p w14:paraId="420E41FF" w14:textId="77777777" w:rsidR="005A7E78" w:rsidRPr="00866D03" w:rsidRDefault="005A7E78" w:rsidP="005A7E78">
      <w:pPr>
        <w:widowControl w:val="0"/>
        <w:spacing w:before="80" w:after="120" w:line="260" w:lineRule="exact"/>
        <w:ind w:left="454"/>
        <w:jc w:val="both"/>
        <w:rPr>
          <w:sz w:val="24"/>
          <w:szCs w:val="24"/>
          <w:lang w:val="nl-NL"/>
        </w:rPr>
      </w:pPr>
    </w:p>
    <w:p w14:paraId="2E5D7746" w14:textId="77777777" w:rsidR="00E11F85" w:rsidRPr="00866D03" w:rsidRDefault="00E11F85" w:rsidP="00E11F85">
      <w:pPr>
        <w:widowControl w:val="0"/>
        <w:numPr>
          <w:ilvl w:val="0"/>
          <w:numId w:val="1"/>
        </w:numPr>
        <w:spacing w:before="80" w:after="120" w:line="260" w:lineRule="exact"/>
        <w:ind w:left="0" w:firstLine="454"/>
        <w:jc w:val="both"/>
        <w:rPr>
          <w:sz w:val="24"/>
          <w:szCs w:val="24"/>
          <w:lang w:val="nl-NL"/>
        </w:rPr>
      </w:pPr>
      <w:r>
        <w:rPr>
          <w:sz w:val="24"/>
          <w:szCs w:val="24"/>
          <w:lang w:val="nl-NL"/>
        </w:rPr>
        <w:t xml:space="preserve"> </w:t>
      </w:r>
      <w:r w:rsidRPr="00866D03">
        <w:rPr>
          <w:sz w:val="24"/>
          <w:szCs w:val="24"/>
          <w:lang w:val="nl-NL"/>
        </w:rPr>
        <w:t>Công khai thông tin về các hoạt động nghiên cứu khoa học, chuyển giao công nghệ, sản xuất thử và tư vấn</w:t>
      </w:r>
    </w:p>
    <w:tbl>
      <w:tblPr>
        <w:tblW w:w="10198"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37"/>
        <w:gridCol w:w="1540"/>
        <w:gridCol w:w="850"/>
        <w:gridCol w:w="1030"/>
        <w:gridCol w:w="955"/>
        <w:gridCol w:w="1390"/>
        <w:gridCol w:w="15"/>
        <w:gridCol w:w="3981"/>
      </w:tblGrid>
      <w:tr w:rsidR="005A7E78" w:rsidRPr="005A7E78" w14:paraId="05B7A8CE" w14:textId="77777777" w:rsidTr="008C2F57">
        <w:trPr>
          <w:trHeight w:val="870"/>
        </w:trPr>
        <w:tc>
          <w:tcPr>
            <w:tcW w:w="437" w:type="dxa"/>
            <w:tcMar>
              <w:top w:w="0" w:type="dxa"/>
              <w:left w:w="45" w:type="dxa"/>
              <w:bottom w:w="0" w:type="dxa"/>
              <w:right w:w="45" w:type="dxa"/>
            </w:tcMar>
            <w:vAlign w:val="center"/>
            <w:hideMark/>
          </w:tcPr>
          <w:p w14:paraId="69CB041B" w14:textId="77777777" w:rsidR="005A7E78" w:rsidRPr="005A7E78" w:rsidRDefault="005A7E78" w:rsidP="00730361">
            <w:pPr>
              <w:jc w:val="center"/>
              <w:rPr>
                <w:b/>
                <w:bCs/>
                <w:sz w:val="24"/>
                <w:szCs w:val="24"/>
              </w:rPr>
            </w:pPr>
            <w:r w:rsidRPr="005A7E78">
              <w:rPr>
                <w:b/>
                <w:bCs/>
                <w:sz w:val="24"/>
                <w:szCs w:val="24"/>
              </w:rPr>
              <w:t>TT</w:t>
            </w:r>
          </w:p>
        </w:tc>
        <w:tc>
          <w:tcPr>
            <w:tcW w:w="1540" w:type="dxa"/>
            <w:tcMar>
              <w:top w:w="0" w:type="dxa"/>
              <w:left w:w="45" w:type="dxa"/>
              <w:bottom w:w="0" w:type="dxa"/>
              <w:right w:w="45" w:type="dxa"/>
            </w:tcMar>
            <w:vAlign w:val="center"/>
            <w:hideMark/>
          </w:tcPr>
          <w:p w14:paraId="2C697526" w14:textId="662F2961" w:rsidR="005A7E78" w:rsidRPr="005A7E78" w:rsidRDefault="005A7E78" w:rsidP="00730361">
            <w:pPr>
              <w:jc w:val="center"/>
              <w:rPr>
                <w:b/>
                <w:bCs/>
                <w:sz w:val="24"/>
                <w:szCs w:val="24"/>
              </w:rPr>
            </w:pPr>
            <w:r w:rsidRPr="005A7E78">
              <w:rPr>
                <w:b/>
                <w:bCs/>
                <w:sz w:val="24"/>
                <w:szCs w:val="24"/>
                <w:lang w:val="nl-NL"/>
              </w:rPr>
              <w:t>Tên dự án, nhiệm vụ khoa học công nghệ</w:t>
            </w:r>
          </w:p>
        </w:tc>
        <w:tc>
          <w:tcPr>
            <w:tcW w:w="850" w:type="dxa"/>
            <w:tcMar>
              <w:top w:w="0" w:type="dxa"/>
              <w:left w:w="45" w:type="dxa"/>
              <w:bottom w:w="0" w:type="dxa"/>
              <w:right w:w="45" w:type="dxa"/>
            </w:tcMar>
            <w:vAlign w:val="center"/>
            <w:hideMark/>
          </w:tcPr>
          <w:p w14:paraId="64BFF783" w14:textId="634F4533" w:rsidR="005A7E78" w:rsidRPr="005A7E78" w:rsidRDefault="005A7E78" w:rsidP="00730361">
            <w:pPr>
              <w:jc w:val="center"/>
              <w:rPr>
                <w:b/>
                <w:bCs/>
                <w:sz w:val="24"/>
                <w:szCs w:val="24"/>
              </w:rPr>
            </w:pPr>
            <w:r w:rsidRPr="005A7E78">
              <w:rPr>
                <w:b/>
                <w:bCs/>
                <w:sz w:val="24"/>
                <w:szCs w:val="24"/>
                <w:lang w:val="nl-NL"/>
              </w:rPr>
              <w:t>Người chủ trì</w:t>
            </w:r>
          </w:p>
        </w:tc>
        <w:tc>
          <w:tcPr>
            <w:tcW w:w="1030" w:type="dxa"/>
            <w:tcMar>
              <w:top w:w="0" w:type="dxa"/>
              <w:left w:w="45" w:type="dxa"/>
              <w:bottom w:w="0" w:type="dxa"/>
              <w:right w:w="45" w:type="dxa"/>
            </w:tcMar>
            <w:vAlign w:val="center"/>
            <w:hideMark/>
          </w:tcPr>
          <w:p w14:paraId="33874C16" w14:textId="4CB6C8B3" w:rsidR="005A7E78" w:rsidRPr="005A7E78" w:rsidRDefault="005A7E78" w:rsidP="00730361">
            <w:pPr>
              <w:jc w:val="center"/>
              <w:rPr>
                <w:b/>
                <w:bCs/>
                <w:sz w:val="24"/>
                <w:szCs w:val="24"/>
              </w:rPr>
            </w:pPr>
            <w:r w:rsidRPr="005A7E78">
              <w:rPr>
                <w:b/>
                <w:bCs/>
                <w:sz w:val="24"/>
                <w:szCs w:val="24"/>
              </w:rPr>
              <w:t>Đối tác trong nước và quốc tế</w:t>
            </w:r>
          </w:p>
        </w:tc>
        <w:tc>
          <w:tcPr>
            <w:tcW w:w="955" w:type="dxa"/>
            <w:tcMar>
              <w:top w:w="0" w:type="dxa"/>
              <w:left w:w="45" w:type="dxa"/>
              <w:bottom w:w="0" w:type="dxa"/>
              <w:right w:w="45" w:type="dxa"/>
            </w:tcMar>
            <w:vAlign w:val="center"/>
            <w:hideMark/>
          </w:tcPr>
          <w:p w14:paraId="687EA641" w14:textId="1B3E5997" w:rsidR="005A7E78" w:rsidRPr="005A7E78" w:rsidRDefault="005A7E78" w:rsidP="00730361">
            <w:pPr>
              <w:jc w:val="center"/>
              <w:rPr>
                <w:b/>
                <w:bCs/>
                <w:sz w:val="24"/>
                <w:szCs w:val="24"/>
              </w:rPr>
            </w:pPr>
            <w:r w:rsidRPr="005A7E78">
              <w:rPr>
                <w:b/>
                <w:bCs/>
                <w:sz w:val="24"/>
                <w:szCs w:val="24"/>
              </w:rPr>
              <w:t xml:space="preserve">Thời gian thực hiện </w:t>
            </w:r>
          </w:p>
        </w:tc>
        <w:tc>
          <w:tcPr>
            <w:tcW w:w="1405" w:type="dxa"/>
            <w:gridSpan w:val="2"/>
            <w:tcMar>
              <w:top w:w="0" w:type="dxa"/>
              <w:left w:w="45" w:type="dxa"/>
              <w:bottom w:w="0" w:type="dxa"/>
              <w:right w:w="45" w:type="dxa"/>
            </w:tcMar>
            <w:vAlign w:val="center"/>
            <w:hideMark/>
          </w:tcPr>
          <w:p w14:paraId="4E0107BC" w14:textId="77777777" w:rsidR="005A7E78" w:rsidRPr="005A7E78" w:rsidRDefault="005A7E78" w:rsidP="00730361">
            <w:pPr>
              <w:jc w:val="center"/>
              <w:rPr>
                <w:b/>
                <w:bCs/>
                <w:sz w:val="24"/>
                <w:szCs w:val="24"/>
              </w:rPr>
            </w:pPr>
            <w:r w:rsidRPr="005A7E78">
              <w:rPr>
                <w:b/>
                <w:bCs/>
                <w:sz w:val="24"/>
                <w:szCs w:val="24"/>
              </w:rPr>
              <w:t>Kinh phí thực hiện</w:t>
            </w:r>
          </w:p>
        </w:tc>
        <w:tc>
          <w:tcPr>
            <w:tcW w:w="3981" w:type="dxa"/>
            <w:tcMar>
              <w:top w:w="0" w:type="dxa"/>
              <w:left w:w="45" w:type="dxa"/>
              <w:bottom w:w="0" w:type="dxa"/>
              <w:right w:w="45" w:type="dxa"/>
            </w:tcMar>
            <w:vAlign w:val="center"/>
            <w:hideMark/>
          </w:tcPr>
          <w:p w14:paraId="3827C659" w14:textId="19AF4B06" w:rsidR="005A7E78" w:rsidRPr="005A7E78" w:rsidRDefault="005A7E78" w:rsidP="00730361">
            <w:pPr>
              <w:jc w:val="center"/>
              <w:rPr>
                <w:b/>
                <w:bCs/>
                <w:sz w:val="24"/>
                <w:szCs w:val="24"/>
              </w:rPr>
            </w:pPr>
            <w:r w:rsidRPr="005A7E78">
              <w:rPr>
                <w:b/>
                <w:bCs/>
                <w:sz w:val="24"/>
                <w:szCs w:val="24"/>
              </w:rPr>
              <w:t>Tóm tắt sản phẩm, ứng dụng thực tiễn</w:t>
            </w:r>
          </w:p>
        </w:tc>
      </w:tr>
      <w:tr w:rsidR="005A7E78" w:rsidRPr="005A7E78" w14:paraId="0854B737" w14:textId="77777777" w:rsidTr="008C2F57">
        <w:trPr>
          <w:trHeight w:val="1185"/>
        </w:trPr>
        <w:tc>
          <w:tcPr>
            <w:tcW w:w="437" w:type="dxa"/>
            <w:tcMar>
              <w:top w:w="0" w:type="dxa"/>
              <w:left w:w="45" w:type="dxa"/>
              <w:bottom w:w="0" w:type="dxa"/>
              <w:right w:w="45" w:type="dxa"/>
            </w:tcMar>
            <w:vAlign w:val="center"/>
            <w:hideMark/>
          </w:tcPr>
          <w:p w14:paraId="14D81A1D" w14:textId="77777777" w:rsidR="005A7E78" w:rsidRPr="005A7E78" w:rsidRDefault="005A7E78" w:rsidP="00730361">
            <w:pPr>
              <w:rPr>
                <w:sz w:val="24"/>
                <w:szCs w:val="24"/>
              </w:rPr>
            </w:pPr>
            <w:r w:rsidRPr="005A7E78">
              <w:rPr>
                <w:sz w:val="24"/>
                <w:szCs w:val="24"/>
              </w:rPr>
              <w:t>1</w:t>
            </w:r>
          </w:p>
        </w:tc>
        <w:tc>
          <w:tcPr>
            <w:tcW w:w="1540" w:type="dxa"/>
            <w:tcMar>
              <w:top w:w="0" w:type="dxa"/>
              <w:left w:w="45" w:type="dxa"/>
              <w:bottom w:w="0" w:type="dxa"/>
              <w:right w:w="45" w:type="dxa"/>
            </w:tcMar>
            <w:vAlign w:val="center"/>
            <w:hideMark/>
          </w:tcPr>
          <w:p w14:paraId="416E7A6A" w14:textId="77777777" w:rsidR="005A7E78" w:rsidRPr="005A7E78" w:rsidRDefault="005A7E78" w:rsidP="00730361">
            <w:pPr>
              <w:rPr>
                <w:sz w:val="24"/>
                <w:szCs w:val="24"/>
              </w:rPr>
            </w:pPr>
            <w:r w:rsidRPr="005A7E78">
              <w:rPr>
                <w:sz w:val="24"/>
                <w:szCs w:val="24"/>
              </w:rPr>
              <w:t>QG.22.28/ Đánh giá tác động của tự động hoá tới dịch chuyển lao động tại Việt Nam</w:t>
            </w:r>
          </w:p>
        </w:tc>
        <w:tc>
          <w:tcPr>
            <w:tcW w:w="850" w:type="dxa"/>
            <w:tcMar>
              <w:top w:w="0" w:type="dxa"/>
              <w:left w:w="45" w:type="dxa"/>
              <w:bottom w:w="0" w:type="dxa"/>
              <w:right w:w="45" w:type="dxa"/>
            </w:tcMar>
            <w:vAlign w:val="center"/>
            <w:hideMark/>
          </w:tcPr>
          <w:p w14:paraId="465B10F8" w14:textId="77777777" w:rsidR="005A7E78" w:rsidRPr="005A7E78" w:rsidRDefault="005A7E78" w:rsidP="00730361">
            <w:pPr>
              <w:rPr>
                <w:sz w:val="24"/>
                <w:szCs w:val="24"/>
              </w:rPr>
            </w:pPr>
            <w:r w:rsidRPr="005A7E78">
              <w:rPr>
                <w:sz w:val="24"/>
                <w:szCs w:val="24"/>
              </w:rPr>
              <w:t>Trương Thị Huệ</w:t>
            </w:r>
          </w:p>
        </w:tc>
        <w:tc>
          <w:tcPr>
            <w:tcW w:w="1030" w:type="dxa"/>
            <w:tcMar>
              <w:top w:w="0" w:type="dxa"/>
              <w:left w:w="45" w:type="dxa"/>
              <w:bottom w:w="0" w:type="dxa"/>
              <w:right w:w="45" w:type="dxa"/>
            </w:tcMar>
            <w:vAlign w:val="center"/>
            <w:hideMark/>
          </w:tcPr>
          <w:p w14:paraId="2EA6D97B" w14:textId="77777777" w:rsidR="005A7E78" w:rsidRPr="005A7E78" w:rsidRDefault="005A7E78" w:rsidP="00730361">
            <w:pPr>
              <w:rPr>
                <w:sz w:val="24"/>
                <w:szCs w:val="24"/>
              </w:rPr>
            </w:pPr>
          </w:p>
        </w:tc>
        <w:tc>
          <w:tcPr>
            <w:tcW w:w="955" w:type="dxa"/>
            <w:tcMar>
              <w:top w:w="0" w:type="dxa"/>
              <w:left w:w="45" w:type="dxa"/>
              <w:bottom w:w="0" w:type="dxa"/>
              <w:right w:w="45" w:type="dxa"/>
            </w:tcMar>
            <w:vAlign w:val="center"/>
            <w:hideMark/>
          </w:tcPr>
          <w:p w14:paraId="51F1FFED" w14:textId="77777777" w:rsidR="005A7E78" w:rsidRPr="005A7E78" w:rsidRDefault="005A7E78" w:rsidP="00730361">
            <w:pPr>
              <w:rPr>
                <w:sz w:val="24"/>
                <w:szCs w:val="24"/>
              </w:rPr>
            </w:pPr>
            <w:r w:rsidRPr="005A7E78">
              <w:rPr>
                <w:sz w:val="24"/>
                <w:szCs w:val="24"/>
              </w:rPr>
              <w:t>05/2022 -5/2024</w:t>
            </w:r>
          </w:p>
        </w:tc>
        <w:tc>
          <w:tcPr>
            <w:tcW w:w="1390" w:type="dxa"/>
            <w:tcMar>
              <w:top w:w="0" w:type="dxa"/>
              <w:left w:w="45" w:type="dxa"/>
              <w:bottom w:w="0" w:type="dxa"/>
              <w:right w:w="45" w:type="dxa"/>
            </w:tcMar>
            <w:vAlign w:val="center"/>
            <w:hideMark/>
          </w:tcPr>
          <w:p w14:paraId="4BF4026F" w14:textId="77777777" w:rsidR="005A7E78" w:rsidRPr="005A7E78" w:rsidRDefault="005A7E78" w:rsidP="00730361">
            <w:pPr>
              <w:rPr>
                <w:sz w:val="24"/>
                <w:szCs w:val="24"/>
              </w:rPr>
            </w:pPr>
            <w:r w:rsidRPr="005A7E78">
              <w:rPr>
                <w:sz w:val="24"/>
                <w:szCs w:val="24"/>
              </w:rPr>
              <w:t>280.000.000</w:t>
            </w:r>
          </w:p>
        </w:tc>
        <w:tc>
          <w:tcPr>
            <w:tcW w:w="3996" w:type="dxa"/>
            <w:gridSpan w:val="2"/>
            <w:tcMar>
              <w:top w:w="0" w:type="dxa"/>
              <w:left w:w="45" w:type="dxa"/>
              <w:bottom w:w="0" w:type="dxa"/>
              <w:right w:w="45" w:type="dxa"/>
            </w:tcMar>
            <w:vAlign w:val="center"/>
            <w:hideMark/>
          </w:tcPr>
          <w:p w14:paraId="1CC84622" w14:textId="530F882B" w:rsidR="005A7E78" w:rsidRPr="005A7E78" w:rsidRDefault="005A7E78" w:rsidP="005A7E78">
            <w:pPr>
              <w:rPr>
                <w:sz w:val="24"/>
                <w:szCs w:val="24"/>
              </w:rPr>
            </w:pPr>
            <w:r w:rsidRPr="005A7E78">
              <w:rPr>
                <w:sz w:val="24"/>
                <w:szCs w:val="24"/>
              </w:rPr>
              <w:t>- Nội dung 1 (Xây dựng mô hình đánh giá sự thay thế giữa lượng lao động có kỹ năng cao và lao động có kỹ năng thấp trước tác động của tự động hoá trong một số ngành chính ở Việt Nam): Đang triển khai.</w:t>
            </w:r>
            <w:r w:rsidRPr="005A7E78">
              <w:rPr>
                <w:sz w:val="24"/>
                <w:szCs w:val="24"/>
              </w:rPr>
              <w:br/>
              <w:t>- Nội dung 2 (Sử dụng bộ dữ liệu điều tra doanh nghiệp Việt Nam để kiểm thử mô hình): Đang triển khai.</w:t>
            </w:r>
            <w:r w:rsidRPr="005A7E78">
              <w:rPr>
                <w:sz w:val="24"/>
                <w:szCs w:val="24"/>
              </w:rPr>
              <w:br/>
              <w:t xml:space="preserve">- Nội dung 3 (Biện luận tính chặt chẽ và độ tin cậy từ kết quả của mô hình): </w:t>
            </w:r>
          </w:p>
          <w:p w14:paraId="3A73046B" w14:textId="4A3755B3" w:rsidR="005A7E78" w:rsidRPr="005A7E78" w:rsidRDefault="005A7E78" w:rsidP="00730361">
            <w:pPr>
              <w:rPr>
                <w:sz w:val="24"/>
                <w:szCs w:val="24"/>
              </w:rPr>
            </w:pPr>
            <w:r w:rsidRPr="005A7E78">
              <w:rPr>
                <w:sz w:val="24"/>
                <w:szCs w:val="24"/>
              </w:rPr>
              <w:t xml:space="preserve">. Đã nộp 01 bài báo cho tạp chí quốc tế thuộc danh mục ISI/SCOPUS từ tháng 7/2022, đã sửa các góp ý và chờ ý kiến của phản biện. </w:t>
            </w:r>
            <w:r w:rsidRPr="005A7E78">
              <w:rPr>
                <w:sz w:val="24"/>
                <w:szCs w:val="24"/>
              </w:rPr>
              <w:br/>
              <w:t xml:space="preserve">2. Đã nộp 01 bài báo cho Tạp chí Kinh tế và Kinh doanh (VNU Journal of Economics and Business – VNU JEB), đã sửa các góp ý và chờ ý kiến của phản biện. </w:t>
            </w:r>
            <w:r w:rsidRPr="005A7E78">
              <w:rPr>
                <w:sz w:val="24"/>
                <w:szCs w:val="24"/>
              </w:rPr>
              <w:br/>
              <w:t>3. Nhóm đang hoàn thiện 01 bản thảo để có thể nộp tạp chí ISI/SCOPUS vào giữa tháng 05/2023</w:t>
            </w:r>
          </w:p>
        </w:tc>
      </w:tr>
      <w:tr w:rsidR="005A7E78" w:rsidRPr="005A7E78" w14:paraId="1CBB155D" w14:textId="77777777" w:rsidTr="008C2F57">
        <w:trPr>
          <w:trHeight w:val="300"/>
        </w:trPr>
        <w:tc>
          <w:tcPr>
            <w:tcW w:w="437" w:type="dxa"/>
            <w:tcMar>
              <w:top w:w="0" w:type="dxa"/>
              <w:left w:w="45" w:type="dxa"/>
              <w:bottom w:w="0" w:type="dxa"/>
              <w:right w:w="45" w:type="dxa"/>
            </w:tcMar>
            <w:vAlign w:val="center"/>
            <w:hideMark/>
          </w:tcPr>
          <w:p w14:paraId="350572FA" w14:textId="77777777" w:rsidR="005A7E78" w:rsidRPr="005A7E78" w:rsidRDefault="005A7E78" w:rsidP="00730361">
            <w:pPr>
              <w:rPr>
                <w:sz w:val="24"/>
                <w:szCs w:val="24"/>
              </w:rPr>
            </w:pPr>
            <w:r w:rsidRPr="005A7E78">
              <w:rPr>
                <w:sz w:val="24"/>
                <w:szCs w:val="24"/>
              </w:rPr>
              <w:t>2</w:t>
            </w:r>
          </w:p>
        </w:tc>
        <w:tc>
          <w:tcPr>
            <w:tcW w:w="1540" w:type="dxa"/>
            <w:tcMar>
              <w:top w:w="0" w:type="dxa"/>
              <w:left w:w="45" w:type="dxa"/>
              <w:bottom w:w="0" w:type="dxa"/>
              <w:right w:w="45" w:type="dxa"/>
            </w:tcMar>
            <w:vAlign w:val="center"/>
            <w:hideMark/>
          </w:tcPr>
          <w:p w14:paraId="2D18AAED" w14:textId="77777777" w:rsidR="005A7E78" w:rsidRPr="005A7E78" w:rsidRDefault="005A7E78" w:rsidP="00730361">
            <w:pPr>
              <w:rPr>
                <w:sz w:val="24"/>
                <w:szCs w:val="24"/>
              </w:rPr>
            </w:pPr>
            <w:r w:rsidRPr="005A7E78">
              <w:rPr>
                <w:sz w:val="24"/>
                <w:szCs w:val="24"/>
              </w:rPr>
              <w:t xml:space="preserve">QG.21.62/ Nghiên cứu sự sẵn dịch vụ môi trường rừng ngập mặn </w:t>
            </w:r>
            <w:r w:rsidRPr="005A7E78">
              <w:rPr>
                <w:sz w:val="24"/>
                <w:szCs w:val="24"/>
              </w:rPr>
              <w:lastRenderedPageBreak/>
              <w:t>tại Hải Phòng, Việt Nam</w:t>
            </w:r>
          </w:p>
        </w:tc>
        <w:tc>
          <w:tcPr>
            <w:tcW w:w="850" w:type="dxa"/>
            <w:tcMar>
              <w:top w:w="0" w:type="dxa"/>
              <w:left w:w="45" w:type="dxa"/>
              <w:bottom w:w="0" w:type="dxa"/>
              <w:right w:w="45" w:type="dxa"/>
            </w:tcMar>
            <w:vAlign w:val="center"/>
            <w:hideMark/>
          </w:tcPr>
          <w:p w14:paraId="2662123A" w14:textId="77777777" w:rsidR="005A7E78" w:rsidRPr="005A7E78" w:rsidRDefault="005A7E78" w:rsidP="00730361">
            <w:pPr>
              <w:rPr>
                <w:sz w:val="24"/>
                <w:szCs w:val="24"/>
              </w:rPr>
            </w:pPr>
            <w:r w:rsidRPr="005A7E78">
              <w:rPr>
                <w:sz w:val="24"/>
                <w:szCs w:val="24"/>
              </w:rPr>
              <w:lastRenderedPageBreak/>
              <w:t>Trần Nhật Lam Duyên</w:t>
            </w:r>
          </w:p>
        </w:tc>
        <w:tc>
          <w:tcPr>
            <w:tcW w:w="1030" w:type="dxa"/>
            <w:tcMar>
              <w:top w:w="0" w:type="dxa"/>
              <w:left w:w="45" w:type="dxa"/>
              <w:bottom w:w="0" w:type="dxa"/>
              <w:right w:w="45" w:type="dxa"/>
            </w:tcMar>
            <w:vAlign w:val="center"/>
            <w:hideMark/>
          </w:tcPr>
          <w:p w14:paraId="1B620387" w14:textId="77777777" w:rsidR="005A7E78" w:rsidRPr="005A7E78" w:rsidRDefault="005A7E78" w:rsidP="00730361">
            <w:pPr>
              <w:rPr>
                <w:sz w:val="24"/>
                <w:szCs w:val="24"/>
              </w:rPr>
            </w:pPr>
          </w:p>
        </w:tc>
        <w:tc>
          <w:tcPr>
            <w:tcW w:w="955" w:type="dxa"/>
            <w:tcMar>
              <w:top w:w="0" w:type="dxa"/>
              <w:left w:w="45" w:type="dxa"/>
              <w:bottom w:w="0" w:type="dxa"/>
              <w:right w:w="45" w:type="dxa"/>
            </w:tcMar>
            <w:vAlign w:val="center"/>
            <w:hideMark/>
          </w:tcPr>
          <w:p w14:paraId="1A2E1E53" w14:textId="77777777" w:rsidR="005A7E78" w:rsidRPr="005A7E78" w:rsidRDefault="005A7E78" w:rsidP="00730361">
            <w:pPr>
              <w:rPr>
                <w:sz w:val="24"/>
                <w:szCs w:val="24"/>
              </w:rPr>
            </w:pPr>
            <w:r w:rsidRPr="005A7E78">
              <w:rPr>
                <w:sz w:val="24"/>
                <w:szCs w:val="24"/>
              </w:rPr>
              <w:t xml:space="preserve">04/2021-04/2023 (xin gia hạn đến </w:t>
            </w:r>
            <w:r w:rsidRPr="005A7E78">
              <w:rPr>
                <w:sz w:val="24"/>
                <w:szCs w:val="24"/>
              </w:rPr>
              <w:lastRenderedPageBreak/>
              <w:t>04/2024)</w:t>
            </w:r>
          </w:p>
        </w:tc>
        <w:tc>
          <w:tcPr>
            <w:tcW w:w="1390" w:type="dxa"/>
            <w:tcMar>
              <w:top w:w="0" w:type="dxa"/>
              <w:left w:w="45" w:type="dxa"/>
              <w:bottom w:w="0" w:type="dxa"/>
              <w:right w:w="45" w:type="dxa"/>
            </w:tcMar>
            <w:vAlign w:val="center"/>
            <w:hideMark/>
          </w:tcPr>
          <w:p w14:paraId="764E062E" w14:textId="77777777" w:rsidR="005A7E78" w:rsidRPr="005A7E78" w:rsidRDefault="005A7E78" w:rsidP="00730361">
            <w:pPr>
              <w:rPr>
                <w:sz w:val="24"/>
                <w:szCs w:val="24"/>
              </w:rPr>
            </w:pPr>
            <w:r w:rsidRPr="005A7E78">
              <w:rPr>
                <w:sz w:val="24"/>
                <w:szCs w:val="24"/>
              </w:rPr>
              <w:lastRenderedPageBreak/>
              <w:t>400.000.000</w:t>
            </w:r>
          </w:p>
        </w:tc>
        <w:tc>
          <w:tcPr>
            <w:tcW w:w="3996" w:type="dxa"/>
            <w:gridSpan w:val="2"/>
            <w:tcMar>
              <w:top w:w="0" w:type="dxa"/>
              <w:left w:w="45" w:type="dxa"/>
              <w:bottom w:w="0" w:type="dxa"/>
              <w:right w:w="45" w:type="dxa"/>
            </w:tcMar>
            <w:vAlign w:val="center"/>
            <w:hideMark/>
          </w:tcPr>
          <w:p w14:paraId="0135CA6C" w14:textId="77777777" w:rsidR="005A7E78" w:rsidRPr="005A7E78" w:rsidRDefault="005A7E78" w:rsidP="00730361">
            <w:pPr>
              <w:rPr>
                <w:sz w:val="24"/>
                <w:szCs w:val="24"/>
              </w:rPr>
            </w:pPr>
            <w:r w:rsidRPr="005A7E78">
              <w:rPr>
                <w:sz w:val="24"/>
                <w:szCs w:val="24"/>
              </w:rPr>
              <w:t>- Báo cáo cơ sở lý luận về chi trả dịch vụ môi trường đối với rừng ngập mặn.</w:t>
            </w:r>
            <w:r w:rsidRPr="005A7E78">
              <w:rPr>
                <w:sz w:val="24"/>
                <w:szCs w:val="24"/>
              </w:rPr>
              <w:br/>
              <w:t xml:space="preserve">- Báo cáo đánh giá thực trạng và xác định các nhân tố ảnh hưởng đến bảo vệ và phát triển rừng ngặp mặn tại Hải Phòng. </w:t>
            </w:r>
            <w:r w:rsidRPr="005A7E78">
              <w:rPr>
                <w:sz w:val="24"/>
                <w:szCs w:val="24"/>
              </w:rPr>
              <w:br/>
            </w:r>
            <w:r w:rsidRPr="005A7E78">
              <w:rPr>
                <w:sz w:val="24"/>
                <w:szCs w:val="24"/>
              </w:rPr>
              <w:lastRenderedPageBreak/>
              <w:t>- Báo cáo về quy trình và phương pháp nghiên cứu xác định mức chi trả và các nhân tố ảnh hưởng sự sẵn lòng chi trả dịch vụ môi trường rừng ngập mặn</w:t>
            </w:r>
            <w:r w:rsidRPr="005A7E78">
              <w:rPr>
                <w:sz w:val="24"/>
                <w:szCs w:val="24"/>
              </w:rPr>
              <w:br/>
              <w:t>- Báo cáo đề xuất một số khuyến nghị nhằm góp phần hoàn thiện hệ thống chi trả dịch vụ môi trường rừng ngập mặn trong bối cảnh biến đổi khí hậu tại Hải Phòng.</w:t>
            </w:r>
          </w:p>
        </w:tc>
      </w:tr>
      <w:tr w:rsidR="005A7E78" w:rsidRPr="005A7E78" w14:paraId="1FEB0609" w14:textId="77777777" w:rsidTr="008C2F57">
        <w:trPr>
          <w:trHeight w:val="300"/>
        </w:trPr>
        <w:tc>
          <w:tcPr>
            <w:tcW w:w="437" w:type="dxa"/>
            <w:tcMar>
              <w:top w:w="0" w:type="dxa"/>
              <w:left w:w="45" w:type="dxa"/>
              <w:bottom w:w="0" w:type="dxa"/>
              <w:right w:w="45" w:type="dxa"/>
            </w:tcMar>
            <w:vAlign w:val="center"/>
            <w:hideMark/>
          </w:tcPr>
          <w:p w14:paraId="502F4D5D" w14:textId="77777777" w:rsidR="005A7E78" w:rsidRPr="005A7E78" w:rsidRDefault="005A7E78" w:rsidP="005A7E78">
            <w:pPr>
              <w:rPr>
                <w:sz w:val="24"/>
                <w:szCs w:val="24"/>
              </w:rPr>
            </w:pPr>
            <w:r w:rsidRPr="005A7E78">
              <w:rPr>
                <w:sz w:val="24"/>
                <w:szCs w:val="24"/>
              </w:rPr>
              <w:lastRenderedPageBreak/>
              <w:t>3</w:t>
            </w:r>
          </w:p>
        </w:tc>
        <w:tc>
          <w:tcPr>
            <w:tcW w:w="1540" w:type="dxa"/>
            <w:tcMar>
              <w:top w:w="0" w:type="dxa"/>
              <w:left w:w="45" w:type="dxa"/>
              <w:bottom w:w="0" w:type="dxa"/>
              <w:right w:w="45" w:type="dxa"/>
            </w:tcMar>
            <w:vAlign w:val="center"/>
            <w:hideMark/>
          </w:tcPr>
          <w:p w14:paraId="41B7D04C" w14:textId="77777777" w:rsidR="005A7E78" w:rsidRPr="005A7E78" w:rsidRDefault="005A7E78" w:rsidP="005A7E78">
            <w:pPr>
              <w:rPr>
                <w:sz w:val="24"/>
                <w:szCs w:val="24"/>
              </w:rPr>
            </w:pPr>
            <w:r w:rsidRPr="005A7E78">
              <w:rPr>
                <w:sz w:val="24"/>
                <w:szCs w:val="24"/>
              </w:rPr>
              <w:t>QG22.27/ Nghiên cứu cổ môi trường dựa trên phương pháp đồng vị bền delta13C trong vòng sinh trưởng của cây thông tại tỉnh Quảng Bình</w:t>
            </w:r>
          </w:p>
        </w:tc>
        <w:tc>
          <w:tcPr>
            <w:tcW w:w="850" w:type="dxa"/>
            <w:tcMar>
              <w:top w:w="0" w:type="dxa"/>
              <w:left w:w="45" w:type="dxa"/>
              <w:bottom w:w="0" w:type="dxa"/>
              <w:right w:w="45" w:type="dxa"/>
            </w:tcMar>
            <w:vAlign w:val="center"/>
            <w:hideMark/>
          </w:tcPr>
          <w:p w14:paraId="43BEDE28" w14:textId="77777777" w:rsidR="005A7E78" w:rsidRPr="005A7E78" w:rsidRDefault="005A7E78" w:rsidP="005A7E78">
            <w:pPr>
              <w:rPr>
                <w:sz w:val="24"/>
                <w:szCs w:val="24"/>
              </w:rPr>
            </w:pPr>
            <w:r w:rsidRPr="005A7E78">
              <w:rPr>
                <w:sz w:val="24"/>
                <w:szCs w:val="24"/>
              </w:rPr>
              <w:t>Đinh Việt Hưng</w:t>
            </w:r>
          </w:p>
        </w:tc>
        <w:tc>
          <w:tcPr>
            <w:tcW w:w="1030" w:type="dxa"/>
            <w:tcMar>
              <w:top w:w="0" w:type="dxa"/>
              <w:left w:w="45" w:type="dxa"/>
              <w:bottom w:w="0" w:type="dxa"/>
              <w:right w:w="45" w:type="dxa"/>
            </w:tcMar>
            <w:vAlign w:val="center"/>
            <w:hideMark/>
          </w:tcPr>
          <w:p w14:paraId="0C5D899D" w14:textId="77777777" w:rsidR="005A7E78" w:rsidRPr="005A7E78" w:rsidRDefault="005A7E78" w:rsidP="005A7E78">
            <w:pPr>
              <w:rPr>
                <w:sz w:val="24"/>
                <w:szCs w:val="24"/>
              </w:rPr>
            </w:pPr>
          </w:p>
        </w:tc>
        <w:tc>
          <w:tcPr>
            <w:tcW w:w="955" w:type="dxa"/>
            <w:tcMar>
              <w:top w:w="0" w:type="dxa"/>
              <w:left w:w="45" w:type="dxa"/>
              <w:bottom w:w="0" w:type="dxa"/>
              <w:right w:w="45" w:type="dxa"/>
            </w:tcMar>
            <w:vAlign w:val="center"/>
            <w:hideMark/>
          </w:tcPr>
          <w:p w14:paraId="7B7500C8" w14:textId="77777777" w:rsidR="005A7E78" w:rsidRPr="005A7E78" w:rsidRDefault="005A7E78" w:rsidP="005A7E78">
            <w:pPr>
              <w:rPr>
                <w:sz w:val="24"/>
                <w:szCs w:val="24"/>
              </w:rPr>
            </w:pPr>
            <w:r w:rsidRPr="005A7E78">
              <w:rPr>
                <w:sz w:val="24"/>
                <w:szCs w:val="24"/>
              </w:rPr>
              <w:t>05/2022-05/2024</w:t>
            </w:r>
          </w:p>
        </w:tc>
        <w:tc>
          <w:tcPr>
            <w:tcW w:w="1390" w:type="dxa"/>
            <w:tcMar>
              <w:top w:w="0" w:type="dxa"/>
              <w:left w:w="45" w:type="dxa"/>
              <w:bottom w:w="0" w:type="dxa"/>
              <w:right w:w="45" w:type="dxa"/>
            </w:tcMar>
            <w:vAlign w:val="center"/>
            <w:hideMark/>
          </w:tcPr>
          <w:p w14:paraId="52ABF410" w14:textId="77777777" w:rsidR="005A7E78" w:rsidRPr="005A7E78" w:rsidRDefault="005A7E78" w:rsidP="005A7E78">
            <w:pPr>
              <w:rPr>
                <w:sz w:val="24"/>
                <w:szCs w:val="24"/>
              </w:rPr>
            </w:pPr>
            <w:r w:rsidRPr="005A7E78">
              <w:rPr>
                <w:sz w:val="24"/>
                <w:szCs w:val="24"/>
              </w:rPr>
              <w:t>280000000</w:t>
            </w:r>
          </w:p>
        </w:tc>
        <w:tc>
          <w:tcPr>
            <w:tcW w:w="3996" w:type="dxa"/>
            <w:gridSpan w:val="2"/>
            <w:tcMar>
              <w:top w:w="0" w:type="dxa"/>
              <w:left w:w="45" w:type="dxa"/>
              <w:bottom w:w="0" w:type="dxa"/>
              <w:right w:w="45" w:type="dxa"/>
            </w:tcMar>
            <w:vAlign w:val="center"/>
            <w:hideMark/>
          </w:tcPr>
          <w:p w14:paraId="567B54CF" w14:textId="0FF1114E" w:rsidR="005A7E78" w:rsidRPr="005A7E78" w:rsidRDefault="005A7E78" w:rsidP="005A7E78">
            <w:pPr>
              <w:rPr>
                <w:sz w:val="24"/>
                <w:szCs w:val="24"/>
              </w:rPr>
            </w:pPr>
            <w:r w:rsidRPr="005A7E78">
              <w:rPr>
                <w:sz w:val="24"/>
                <w:szCs w:val="24"/>
              </w:rPr>
              <w:t>1. Đã nộp 1 bài đăng WoS (dù không có lời cảm ơn đề tài này nhưng nội dung hoàn toàn liên quan đến đề tài), đang chờ phản biện và dự kiến đăng trong tháng 6</w:t>
            </w:r>
            <w:r w:rsidRPr="005A7E78">
              <w:rPr>
                <w:sz w:val="24"/>
                <w:szCs w:val="24"/>
              </w:rPr>
              <w:br/>
              <w:t>2. Đang viết khung draft bài No2 đăng WoS, dự kiến đăng trong tháng 10</w:t>
            </w:r>
            <w:r w:rsidRPr="005A7E78">
              <w:rPr>
                <w:sz w:val="24"/>
                <w:szCs w:val="24"/>
              </w:rPr>
              <w:br/>
              <w:t>3. Đang hướng dẫn 01 Ths KHBV, dự kiến bảo vệ tốt nghiệp và có bằng Thạc sỹ vào tháng 12/2023</w:t>
            </w:r>
          </w:p>
        </w:tc>
      </w:tr>
      <w:tr w:rsidR="005A7E78" w:rsidRPr="005A7E78" w14:paraId="527F84D1" w14:textId="77777777" w:rsidTr="008C2F57">
        <w:trPr>
          <w:trHeight w:val="1856"/>
        </w:trPr>
        <w:tc>
          <w:tcPr>
            <w:tcW w:w="437" w:type="dxa"/>
            <w:tcMar>
              <w:top w:w="0" w:type="dxa"/>
              <w:left w:w="45" w:type="dxa"/>
              <w:bottom w:w="0" w:type="dxa"/>
              <w:right w:w="45" w:type="dxa"/>
            </w:tcMar>
            <w:vAlign w:val="center"/>
            <w:hideMark/>
          </w:tcPr>
          <w:p w14:paraId="16534EC1" w14:textId="77777777" w:rsidR="005A7E78" w:rsidRPr="005A7E78" w:rsidRDefault="005A7E78" w:rsidP="005A7E78">
            <w:pPr>
              <w:rPr>
                <w:sz w:val="24"/>
                <w:szCs w:val="24"/>
              </w:rPr>
            </w:pPr>
            <w:r w:rsidRPr="005A7E78">
              <w:rPr>
                <w:sz w:val="24"/>
                <w:szCs w:val="24"/>
              </w:rPr>
              <w:t>4</w:t>
            </w:r>
          </w:p>
        </w:tc>
        <w:tc>
          <w:tcPr>
            <w:tcW w:w="1540" w:type="dxa"/>
            <w:tcMar>
              <w:top w:w="0" w:type="dxa"/>
              <w:left w:w="45" w:type="dxa"/>
              <w:bottom w:w="0" w:type="dxa"/>
              <w:right w:w="45" w:type="dxa"/>
            </w:tcMar>
            <w:vAlign w:val="center"/>
            <w:hideMark/>
          </w:tcPr>
          <w:p w14:paraId="15010088" w14:textId="77777777" w:rsidR="005A7E78" w:rsidRPr="005A7E78" w:rsidRDefault="005A7E78" w:rsidP="005A7E78">
            <w:pPr>
              <w:rPr>
                <w:sz w:val="24"/>
                <w:szCs w:val="24"/>
              </w:rPr>
            </w:pPr>
            <w:r w:rsidRPr="005A7E78">
              <w:rPr>
                <w:sz w:val="24"/>
                <w:szCs w:val="24"/>
              </w:rPr>
              <w:t>QG.22.29/ Nghiên cứu di sản từ cách tiếp cận Công ước UNESCO, đề xuất chính sách bảo vệ và phát huy di sản ở Việt Nam trong bối cảnh hiện nay</w:t>
            </w:r>
          </w:p>
        </w:tc>
        <w:tc>
          <w:tcPr>
            <w:tcW w:w="850" w:type="dxa"/>
            <w:tcMar>
              <w:top w:w="0" w:type="dxa"/>
              <w:left w:w="45" w:type="dxa"/>
              <w:bottom w:w="0" w:type="dxa"/>
              <w:right w:w="45" w:type="dxa"/>
            </w:tcMar>
            <w:vAlign w:val="center"/>
            <w:hideMark/>
          </w:tcPr>
          <w:p w14:paraId="627E20A5" w14:textId="77777777" w:rsidR="005A7E78" w:rsidRPr="005A7E78" w:rsidRDefault="005A7E78" w:rsidP="005A7E78">
            <w:pPr>
              <w:rPr>
                <w:sz w:val="24"/>
                <w:szCs w:val="24"/>
              </w:rPr>
            </w:pPr>
            <w:r w:rsidRPr="005A7E78">
              <w:rPr>
                <w:sz w:val="24"/>
                <w:szCs w:val="24"/>
              </w:rPr>
              <w:t>Trần Hoài</w:t>
            </w:r>
          </w:p>
        </w:tc>
        <w:tc>
          <w:tcPr>
            <w:tcW w:w="1030" w:type="dxa"/>
            <w:tcMar>
              <w:top w:w="0" w:type="dxa"/>
              <w:left w:w="45" w:type="dxa"/>
              <w:bottom w:w="0" w:type="dxa"/>
              <w:right w:w="45" w:type="dxa"/>
            </w:tcMar>
            <w:vAlign w:val="center"/>
            <w:hideMark/>
          </w:tcPr>
          <w:p w14:paraId="1BB73F79" w14:textId="77777777" w:rsidR="005A7E78" w:rsidRPr="005A7E78" w:rsidRDefault="005A7E78" w:rsidP="005A7E78">
            <w:pPr>
              <w:rPr>
                <w:sz w:val="24"/>
                <w:szCs w:val="24"/>
              </w:rPr>
            </w:pPr>
          </w:p>
        </w:tc>
        <w:tc>
          <w:tcPr>
            <w:tcW w:w="955" w:type="dxa"/>
            <w:tcMar>
              <w:top w:w="0" w:type="dxa"/>
              <w:left w:w="45" w:type="dxa"/>
              <w:bottom w:w="0" w:type="dxa"/>
              <w:right w:w="45" w:type="dxa"/>
            </w:tcMar>
            <w:vAlign w:val="center"/>
            <w:hideMark/>
          </w:tcPr>
          <w:p w14:paraId="600ABD27" w14:textId="77777777" w:rsidR="005A7E78" w:rsidRPr="005A7E78" w:rsidRDefault="005A7E78" w:rsidP="005A7E78">
            <w:pPr>
              <w:rPr>
                <w:sz w:val="24"/>
                <w:szCs w:val="24"/>
              </w:rPr>
            </w:pPr>
            <w:r w:rsidRPr="005A7E78">
              <w:rPr>
                <w:sz w:val="24"/>
                <w:szCs w:val="24"/>
              </w:rPr>
              <w:t>05/2022 -5/2024</w:t>
            </w:r>
          </w:p>
        </w:tc>
        <w:tc>
          <w:tcPr>
            <w:tcW w:w="1390" w:type="dxa"/>
            <w:tcMar>
              <w:top w:w="0" w:type="dxa"/>
              <w:left w:w="45" w:type="dxa"/>
              <w:bottom w:w="0" w:type="dxa"/>
              <w:right w:w="45" w:type="dxa"/>
            </w:tcMar>
            <w:vAlign w:val="center"/>
            <w:hideMark/>
          </w:tcPr>
          <w:p w14:paraId="170763DA" w14:textId="77777777" w:rsidR="005A7E78" w:rsidRPr="005A7E78" w:rsidRDefault="005A7E78" w:rsidP="005A7E78">
            <w:pPr>
              <w:rPr>
                <w:sz w:val="24"/>
                <w:szCs w:val="24"/>
              </w:rPr>
            </w:pPr>
            <w:r w:rsidRPr="005A7E78">
              <w:rPr>
                <w:sz w:val="24"/>
                <w:szCs w:val="24"/>
              </w:rPr>
              <w:t>280.000.000</w:t>
            </w:r>
          </w:p>
        </w:tc>
        <w:tc>
          <w:tcPr>
            <w:tcW w:w="3996" w:type="dxa"/>
            <w:gridSpan w:val="2"/>
            <w:tcMar>
              <w:top w:w="0" w:type="dxa"/>
              <w:left w:w="45" w:type="dxa"/>
              <w:bottom w:w="0" w:type="dxa"/>
              <w:right w:w="45" w:type="dxa"/>
            </w:tcMar>
            <w:vAlign w:val="center"/>
            <w:hideMark/>
          </w:tcPr>
          <w:p w14:paraId="283E8A91" w14:textId="2E31A4E5" w:rsidR="005A7E78" w:rsidRPr="005A7E78" w:rsidRDefault="005A7E78" w:rsidP="005A7E78">
            <w:pPr>
              <w:rPr>
                <w:sz w:val="24"/>
                <w:szCs w:val="24"/>
              </w:rPr>
            </w:pPr>
            <w:r w:rsidRPr="005A7E78">
              <w:rPr>
                <w:sz w:val="24"/>
                <w:szCs w:val="24"/>
              </w:rPr>
              <w:t>1. Đang viết viết bản thảo dự kiến nộp tạp chí ISI/SCOPUS trong tháng 11</w:t>
            </w:r>
            <w:r w:rsidRPr="005A7E78">
              <w:rPr>
                <w:sz w:val="24"/>
                <w:szCs w:val="24"/>
              </w:rPr>
              <w:br/>
              <w:t>2. Đang hướng dẫn 01 Thạc sỹ Di sản học, dự kiến bảo vệ luận văn và nhận bằng tốt nghiệp vào tháng 12/2023</w:t>
            </w:r>
          </w:p>
        </w:tc>
      </w:tr>
      <w:tr w:rsidR="005A7E78" w:rsidRPr="00B673C5" w14:paraId="06C09C4F" w14:textId="77777777" w:rsidTr="008C2F57">
        <w:trPr>
          <w:trHeight w:val="300"/>
        </w:trPr>
        <w:tc>
          <w:tcPr>
            <w:tcW w:w="437" w:type="dxa"/>
            <w:tcMar>
              <w:top w:w="0" w:type="dxa"/>
              <w:left w:w="45" w:type="dxa"/>
              <w:bottom w:w="0" w:type="dxa"/>
              <w:right w:w="45" w:type="dxa"/>
            </w:tcMar>
            <w:vAlign w:val="center"/>
            <w:hideMark/>
          </w:tcPr>
          <w:p w14:paraId="01171DAC" w14:textId="77777777" w:rsidR="005A7E78" w:rsidRPr="005A7E78" w:rsidRDefault="005A7E78" w:rsidP="005A7E78">
            <w:pPr>
              <w:rPr>
                <w:sz w:val="24"/>
                <w:szCs w:val="24"/>
              </w:rPr>
            </w:pPr>
            <w:r w:rsidRPr="005A7E78">
              <w:rPr>
                <w:sz w:val="24"/>
                <w:szCs w:val="24"/>
              </w:rPr>
              <w:t>5</w:t>
            </w:r>
          </w:p>
        </w:tc>
        <w:tc>
          <w:tcPr>
            <w:tcW w:w="1540" w:type="dxa"/>
            <w:tcMar>
              <w:top w:w="0" w:type="dxa"/>
              <w:left w:w="45" w:type="dxa"/>
              <w:bottom w:w="0" w:type="dxa"/>
              <w:right w:w="45" w:type="dxa"/>
            </w:tcMar>
            <w:vAlign w:val="center"/>
            <w:hideMark/>
          </w:tcPr>
          <w:p w14:paraId="6EDA0E7F" w14:textId="77777777" w:rsidR="005A7E78" w:rsidRPr="005A7E78" w:rsidRDefault="005A7E78" w:rsidP="005A7E78">
            <w:pPr>
              <w:rPr>
                <w:sz w:val="24"/>
                <w:szCs w:val="24"/>
              </w:rPr>
            </w:pPr>
            <w:r w:rsidRPr="005A7E78">
              <w:rPr>
                <w:sz w:val="24"/>
                <w:szCs w:val="24"/>
              </w:rPr>
              <w:t>QG.20.69/ Nghiên cứu phản ứng khí hậu và khả năng phục hồi cổ khí hậu dựa trên vòng sinh trưởng của cây thông năm lá tại Vườn quốc gia Kom Ka Kinh, tỉnh Gia Lai</w:t>
            </w:r>
          </w:p>
        </w:tc>
        <w:tc>
          <w:tcPr>
            <w:tcW w:w="850" w:type="dxa"/>
            <w:tcMar>
              <w:top w:w="0" w:type="dxa"/>
              <w:left w:w="45" w:type="dxa"/>
              <w:bottom w:w="0" w:type="dxa"/>
              <w:right w:w="45" w:type="dxa"/>
            </w:tcMar>
            <w:vAlign w:val="center"/>
            <w:hideMark/>
          </w:tcPr>
          <w:p w14:paraId="3E6B1520" w14:textId="77777777" w:rsidR="005A7E78" w:rsidRPr="005A7E78" w:rsidRDefault="005A7E78" w:rsidP="005A7E78">
            <w:pPr>
              <w:rPr>
                <w:sz w:val="24"/>
                <w:szCs w:val="24"/>
              </w:rPr>
            </w:pPr>
            <w:r w:rsidRPr="005A7E78">
              <w:rPr>
                <w:sz w:val="24"/>
                <w:szCs w:val="24"/>
              </w:rPr>
              <w:t>Nguyễn Thị Oanh</w:t>
            </w:r>
          </w:p>
        </w:tc>
        <w:tc>
          <w:tcPr>
            <w:tcW w:w="1030" w:type="dxa"/>
            <w:tcMar>
              <w:top w:w="0" w:type="dxa"/>
              <w:left w:w="45" w:type="dxa"/>
              <w:bottom w:w="0" w:type="dxa"/>
              <w:right w:w="45" w:type="dxa"/>
            </w:tcMar>
            <w:vAlign w:val="center"/>
            <w:hideMark/>
          </w:tcPr>
          <w:p w14:paraId="2D163CBA" w14:textId="77777777" w:rsidR="005A7E78" w:rsidRPr="005A7E78" w:rsidRDefault="005A7E78" w:rsidP="005A7E78">
            <w:pPr>
              <w:rPr>
                <w:sz w:val="24"/>
                <w:szCs w:val="24"/>
              </w:rPr>
            </w:pPr>
          </w:p>
        </w:tc>
        <w:tc>
          <w:tcPr>
            <w:tcW w:w="955" w:type="dxa"/>
            <w:tcMar>
              <w:top w:w="0" w:type="dxa"/>
              <w:left w:w="45" w:type="dxa"/>
              <w:bottom w:w="0" w:type="dxa"/>
              <w:right w:w="45" w:type="dxa"/>
            </w:tcMar>
            <w:vAlign w:val="center"/>
            <w:hideMark/>
          </w:tcPr>
          <w:p w14:paraId="492465B7" w14:textId="77777777" w:rsidR="005A7E78" w:rsidRPr="005A7E78" w:rsidRDefault="005A7E78" w:rsidP="005A7E78">
            <w:pPr>
              <w:rPr>
                <w:sz w:val="24"/>
                <w:szCs w:val="24"/>
              </w:rPr>
            </w:pPr>
            <w:r w:rsidRPr="005A7E78">
              <w:rPr>
                <w:sz w:val="24"/>
                <w:szCs w:val="24"/>
              </w:rPr>
              <w:t>4/2020-12/2023</w:t>
            </w:r>
          </w:p>
        </w:tc>
        <w:tc>
          <w:tcPr>
            <w:tcW w:w="1390" w:type="dxa"/>
            <w:tcMar>
              <w:top w:w="0" w:type="dxa"/>
              <w:left w:w="45" w:type="dxa"/>
              <w:bottom w:w="0" w:type="dxa"/>
              <w:right w:w="45" w:type="dxa"/>
            </w:tcMar>
            <w:vAlign w:val="center"/>
            <w:hideMark/>
          </w:tcPr>
          <w:p w14:paraId="145EF586" w14:textId="77777777" w:rsidR="005A7E78" w:rsidRPr="005A7E78" w:rsidRDefault="005A7E78" w:rsidP="005A7E78">
            <w:pPr>
              <w:rPr>
                <w:sz w:val="24"/>
                <w:szCs w:val="24"/>
              </w:rPr>
            </w:pPr>
            <w:r w:rsidRPr="005A7E78">
              <w:rPr>
                <w:sz w:val="24"/>
                <w:szCs w:val="24"/>
              </w:rPr>
              <w:t>300.000.000</w:t>
            </w:r>
          </w:p>
        </w:tc>
        <w:tc>
          <w:tcPr>
            <w:tcW w:w="3996" w:type="dxa"/>
            <w:gridSpan w:val="2"/>
            <w:tcMar>
              <w:top w:w="0" w:type="dxa"/>
              <w:left w:w="45" w:type="dxa"/>
              <w:bottom w:w="0" w:type="dxa"/>
              <w:right w:w="45" w:type="dxa"/>
            </w:tcMar>
            <w:hideMark/>
          </w:tcPr>
          <w:p w14:paraId="4EAE9B56" w14:textId="77777777" w:rsidR="005A7E78" w:rsidRPr="005A7E78" w:rsidRDefault="005A7E78" w:rsidP="005A7E78">
            <w:pPr>
              <w:rPr>
                <w:spacing w:val="-4"/>
                <w:sz w:val="24"/>
                <w:szCs w:val="24"/>
                <w:lang w:val="pt-BR"/>
              </w:rPr>
            </w:pPr>
            <w:r w:rsidRPr="005A7E78">
              <w:rPr>
                <w:spacing w:val="-4"/>
                <w:sz w:val="24"/>
                <w:szCs w:val="24"/>
                <w:lang w:val="pt-BR"/>
              </w:rPr>
              <w:t xml:space="preserve">1. Bộ số liệu và kết quả định tuổi vòng năm quần thể thông năm lá ở Vườn Quốc Gia </w:t>
            </w:r>
            <w:r w:rsidRPr="005A7E78">
              <w:rPr>
                <w:sz w:val="24"/>
                <w:szCs w:val="24"/>
              </w:rPr>
              <w:t>KonKaKinh</w:t>
            </w:r>
            <w:r w:rsidRPr="005A7E78">
              <w:rPr>
                <w:spacing w:val="-4"/>
                <w:sz w:val="24"/>
                <w:szCs w:val="24"/>
                <w:lang w:val="pt-BR"/>
              </w:rPr>
              <w:t xml:space="preserve">; </w:t>
            </w:r>
          </w:p>
          <w:p w14:paraId="1B8A05CA" w14:textId="77777777" w:rsidR="005A7E78" w:rsidRPr="005A7E78" w:rsidRDefault="005A7E78" w:rsidP="005A7E78">
            <w:pPr>
              <w:rPr>
                <w:sz w:val="24"/>
                <w:szCs w:val="24"/>
                <w:lang w:val="pt-BR"/>
              </w:rPr>
            </w:pPr>
            <w:r w:rsidRPr="005A7E78">
              <w:rPr>
                <w:spacing w:val="-4"/>
                <w:sz w:val="24"/>
                <w:szCs w:val="24"/>
                <w:lang w:val="pt-BR"/>
              </w:rPr>
              <w:t xml:space="preserve">2. Bộ Số liệu về phản ứng </w:t>
            </w:r>
            <w:r w:rsidRPr="005A7E78">
              <w:rPr>
                <w:sz w:val="24"/>
                <w:szCs w:val="24"/>
                <w:lang w:val="pt-BR"/>
              </w:rPr>
              <w:t>khí hậu của cây Thông năm lá với các yếu tố khí hậu như nhiệt độ, lượng mưa, độ ẩm, số giờ nắng và đánh giá tiềm năng khôi phục cổ khí hậu dựa trên phân tích các đặc trưng vòng tăng trưởng cho Tây Nguyên và Khu vực.</w:t>
            </w:r>
          </w:p>
          <w:p w14:paraId="4A1C55F4" w14:textId="77777777" w:rsidR="005A7E78" w:rsidRPr="005A7E78" w:rsidRDefault="005A7E78" w:rsidP="005A7E78">
            <w:pPr>
              <w:rPr>
                <w:sz w:val="24"/>
                <w:szCs w:val="24"/>
                <w:lang w:val="pt-BR"/>
              </w:rPr>
            </w:pPr>
            <w:r w:rsidRPr="005A7E78">
              <w:rPr>
                <w:sz w:val="24"/>
                <w:szCs w:val="24"/>
                <w:lang w:val="pt-BR"/>
              </w:rPr>
              <w:t>3. Báo cáo Đánh giá hiện trạng và đề xuất, kiến nghị các phương án bảo tồn, quản lý khai thác bền vững thông năm lá dưới sự đe dọa của biến đổi khí hậu toàn cầu.</w:t>
            </w:r>
          </w:p>
          <w:p w14:paraId="3C1A45DC" w14:textId="77777777" w:rsidR="005A7E78" w:rsidRPr="005A7E78" w:rsidRDefault="005A7E78" w:rsidP="005A7E78">
            <w:pPr>
              <w:rPr>
                <w:sz w:val="24"/>
                <w:szCs w:val="24"/>
                <w:lang w:val="pt-BR"/>
              </w:rPr>
            </w:pPr>
            <w:r w:rsidRPr="005A7E78">
              <w:rPr>
                <w:sz w:val="24"/>
                <w:szCs w:val="24"/>
                <w:lang w:val="pt-BR"/>
              </w:rPr>
              <w:lastRenderedPageBreak/>
              <w:t>1. Bằng Tiến sĩ</w:t>
            </w:r>
          </w:p>
          <w:p w14:paraId="56F6E90E" w14:textId="77777777" w:rsidR="005A7E78" w:rsidRPr="005A7E78" w:rsidRDefault="005A7E78" w:rsidP="005A7E78">
            <w:pPr>
              <w:rPr>
                <w:sz w:val="24"/>
                <w:szCs w:val="24"/>
                <w:lang w:val="pt-BR"/>
              </w:rPr>
            </w:pPr>
            <w:r w:rsidRPr="005A7E78">
              <w:rPr>
                <w:sz w:val="24"/>
                <w:szCs w:val="24"/>
                <w:lang w:val="pt-BR"/>
              </w:rPr>
              <w:t>2. 1 GPHI chấp nhận đơn hợp lệ</w:t>
            </w:r>
          </w:p>
          <w:p w14:paraId="190CDE2B" w14:textId="595799A6" w:rsidR="005A7E78" w:rsidRPr="005A7E78" w:rsidRDefault="005A7E78" w:rsidP="005A7E78">
            <w:pPr>
              <w:rPr>
                <w:sz w:val="24"/>
                <w:szCs w:val="24"/>
                <w:lang w:val="pt-BR"/>
              </w:rPr>
            </w:pPr>
            <w:r w:rsidRPr="005A7E78">
              <w:rPr>
                <w:sz w:val="24"/>
                <w:szCs w:val="24"/>
                <w:lang w:val="pt-BR"/>
              </w:rPr>
              <w:t>3. 2 bài báo đăng hội thảo quốc tế có phản biện</w:t>
            </w:r>
            <w:r w:rsidRPr="005A7E78">
              <w:rPr>
                <w:sz w:val="24"/>
                <w:szCs w:val="24"/>
                <w:lang w:val="pt-BR"/>
              </w:rPr>
              <w:br/>
              <w:t>4. Đang chờ phản biện 1 bài WoS, dự kiến đăng trong tháng 11</w:t>
            </w:r>
          </w:p>
        </w:tc>
      </w:tr>
    </w:tbl>
    <w:p w14:paraId="63F2A2AE" w14:textId="77777777" w:rsidR="00F50EA4" w:rsidRPr="00B673C5" w:rsidRDefault="00F50EA4" w:rsidP="00E11F85">
      <w:pPr>
        <w:rPr>
          <w:sz w:val="24"/>
          <w:szCs w:val="24"/>
          <w:lang w:val="pt-BR"/>
        </w:rPr>
      </w:pPr>
    </w:p>
    <w:sectPr w:rsidR="00F50EA4" w:rsidRPr="00B673C5" w:rsidSect="005A7E78">
      <w:pgSz w:w="12240" w:h="15840"/>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928FBC" w14:textId="77777777" w:rsidR="00132CA0" w:rsidRDefault="00132CA0" w:rsidP="0089283A">
      <w:r>
        <w:separator/>
      </w:r>
    </w:p>
  </w:endnote>
  <w:endnote w:type="continuationSeparator" w:id="0">
    <w:p w14:paraId="29FC7087" w14:textId="77777777" w:rsidR="00132CA0" w:rsidRDefault="00132CA0" w:rsidP="00892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D0BAED" w14:textId="77777777" w:rsidR="00132CA0" w:rsidRDefault="00132CA0" w:rsidP="0089283A">
      <w:r>
        <w:separator/>
      </w:r>
    </w:p>
  </w:footnote>
  <w:footnote w:type="continuationSeparator" w:id="0">
    <w:p w14:paraId="1020C33C" w14:textId="77777777" w:rsidR="00132CA0" w:rsidRDefault="00132CA0" w:rsidP="0089283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C6FA8"/>
    <w:multiLevelType w:val="hybridMultilevel"/>
    <w:tmpl w:val="52D884F2"/>
    <w:lvl w:ilvl="0" w:tplc="76C4DA60">
      <w:start w:val="7"/>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F85"/>
    <w:rsid w:val="00132CA0"/>
    <w:rsid w:val="002E6BD0"/>
    <w:rsid w:val="005A7E78"/>
    <w:rsid w:val="0089283A"/>
    <w:rsid w:val="008C2F57"/>
    <w:rsid w:val="00B556CB"/>
    <w:rsid w:val="00B673C5"/>
    <w:rsid w:val="00E11F85"/>
    <w:rsid w:val="00F50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BDDBC"/>
  <w15:chartTrackingRefBased/>
  <w15:docId w15:val="{F73B8603-9CA0-4EC1-8AB3-9D33AB211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1F85"/>
    <w:pPr>
      <w:spacing w:after="0" w:line="240" w:lineRule="auto"/>
    </w:pPr>
    <w:rPr>
      <w:rFonts w:ascii="Times New Roman" w:eastAsia="Times New Roman" w:hAnsi="Times New Roman" w:cs="Times New Roman"/>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283A"/>
    <w:pPr>
      <w:tabs>
        <w:tab w:val="center" w:pos="4680"/>
        <w:tab w:val="right" w:pos="9360"/>
      </w:tabs>
    </w:pPr>
  </w:style>
  <w:style w:type="character" w:customStyle="1" w:styleId="HeaderChar">
    <w:name w:val="Header Char"/>
    <w:basedOn w:val="DefaultParagraphFont"/>
    <w:link w:val="Header"/>
    <w:uiPriority w:val="99"/>
    <w:rsid w:val="0089283A"/>
    <w:rPr>
      <w:rFonts w:ascii="Times New Roman" w:eastAsia="Times New Roman" w:hAnsi="Times New Roman" w:cs="Times New Roman"/>
      <w:sz w:val="28"/>
      <w:szCs w:val="28"/>
      <w:lang w:eastAsia="en-US"/>
    </w:rPr>
  </w:style>
  <w:style w:type="paragraph" w:styleId="Footer">
    <w:name w:val="footer"/>
    <w:basedOn w:val="Normal"/>
    <w:link w:val="FooterChar"/>
    <w:uiPriority w:val="99"/>
    <w:unhideWhenUsed/>
    <w:rsid w:val="0089283A"/>
    <w:pPr>
      <w:tabs>
        <w:tab w:val="center" w:pos="4680"/>
        <w:tab w:val="right" w:pos="9360"/>
      </w:tabs>
    </w:pPr>
  </w:style>
  <w:style w:type="character" w:customStyle="1" w:styleId="FooterChar">
    <w:name w:val="Footer Char"/>
    <w:basedOn w:val="DefaultParagraphFont"/>
    <w:link w:val="Footer"/>
    <w:uiPriority w:val="99"/>
    <w:rsid w:val="0089283A"/>
    <w:rPr>
      <w:rFonts w:ascii="Times New Roman" w:eastAsia="Times New Roman" w:hAnsi="Times New Roman" w:cs="Times New Roman"/>
      <w:sz w:val="28"/>
      <w:szCs w:val="28"/>
      <w:lang w:eastAsia="en-US"/>
    </w:rPr>
  </w:style>
  <w:style w:type="paragraph" w:customStyle="1" w:styleId="TableParagraph">
    <w:name w:val="Table Paragraph"/>
    <w:basedOn w:val="Normal"/>
    <w:uiPriority w:val="1"/>
    <w:qFormat/>
    <w:rsid w:val="005A7E78"/>
    <w:pPr>
      <w:widowControl w:val="0"/>
      <w:autoSpaceDE w:val="0"/>
      <w:autoSpaceDN w:val="0"/>
    </w:pPr>
    <w:rPr>
      <w:sz w:val="22"/>
      <w:szCs w:val="22"/>
      <w:lang w:val="vi" w:eastAsia="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Vu</dc:creator>
  <cp:keywords/>
  <dc:description/>
  <cp:lastModifiedBy>Luan Vu</cp:lastModifiedBy>
  <cp:revision>2</cp:revision>
  <dcterms:created xsi:type="dcterms:W3CDTF">2023-06-14T04:04:00Z</dcterms:created>
  <dcterms:modified xsi:type="dcterms:W3CDTF">2023-06-14T04:04:00Z</dcterms:modified>
</cp:coreProperties>
</file>