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{{kfsData.terms.creditLimit.inNumber}}</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{{customerPhotoTimestamp}}</w:t>
              <w:br w:type="textWrapping"/>
              <w:t xml:space="preserve">Customer IP: {{customerPhotoIp}}</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Customer’s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Customer’s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4A">
      <w:pPr>
        <w:rPr>
          <w:b w:val="1"/>
          <w:sz w:val="18"/>
          <w:szCs w:val="18"/>
        </w:rPr>
      </w:pPr>
      <w:r w:rsidDel="00000000" w:rsidR="00000000" w:rsidRPr="00000000">
        <w:rPr>
          <w:rtl w:val="0"/>
        </w:rPr>
      </w:r>
    </w:p>
    <w:p w:rsidR="00000000" w:rsidDel="00000000" w:rsidP="00000000" w:rsidRDefault="00000000" w:rsidRPr="00000000" w14:paraId="0000004B">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4C">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4D">
      <w:pPr>
        <w:widowControl w:val="0"/>
        <w:numPr>
          <w:ilvl w:val="0"/>
          <w:numId w:val="14"/>
        </w:numPr>
        <w:spacing w:before="83" w:line="240" w:lineRule="auto"/>
        <w:ind w:left="720" w:hanging="360"/>
        <w:jc w:val="both"/>
        <w:rPr>
          <w:sz w:val="18"/>
          <w:szCs w:val="18"/>
        </w:rPr>
      </w:pPr>
      <w:bookmarkStart w:colFirst="0" w:colLast="0" w:name="_gjdgxs" w:id="0"/>
      <w:bookmarkEnd w:id="0"/>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4E">
      <w:pPr>
        <w:widowControl w:val="0"/>
        <w:numPr>
          <w:ilvl w:val="0"/>
          <w:numId w:val="14"/>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authorized to act on behalf of the Borrower and bind the Borrower to the terms of the loan documents.</w:t>
      </w:r>
    </w:p>
    <w:p w:rsidR="00000000" w:rsidDel="00000000" w:rsidP="00000000" w:rsidRDefault="00000000" w:rsidRPr="00000000" w14:paraId="0000004F">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w:t>
      </w:r>
      <w:r w:rsidDel="00000000" w:rsidR="00000000" w:rsidRPr="00000000">
        <w:rPr>
          <w:b w:val="1"/>
          <w:sz w:val="18"/>
          <w:szCs w:val="18"/>
          <w:rtl w:val="0"/>
        </w:rPr>
        <w:t xml:space="preserve">DSP Finance</w:t>
      </w:r>
      <w:r w:rsidDel="00000000" w:rsidR="00000000" w:rsidRPr="00000000">
        <w:rPr>
          <w:sz w:val="18"/>
          <w:szCs w:val="18"/>
          <w:rtl w:val="0"/>
        </w:rPr>
        <w:t xml:space="preserve">”) to any person or entity in any country outside India.</w:t>
      </w:r>
    </w:p>
    <w:p w:rsidR="00000000" w:rsidDel="00000000" w:rsidP="00000000" w:rsidRDefault="00000000" w:rsidRPr="00000000" w14:paraId="00000050">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filling in this application form and making the declarations required hereunder, shall not be construed to imply automatic approval of my/our loan application by DSP Finance.</w:t>
      </w:r>
    </w:p>
    <w:p w:rsidR="00000000" w:rsidDel="00000000" w:rsidP="00000000" w:rsidRDefault="00000000" w:rsidRPr="00000000" w14:paraId="00000051">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and payable on execution of the complete set of loan documents and the same are non-refundable to me/us. </w:t>
      </w:r>
    </w:p>
    <w:p w:rsidR="00000000" w:rsidDel="00000000" w:rsidP="00000000" w:rsidRDefault="00000000" w:rsidRPr="00000000" w14:paraId="00000052">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to verify the said information directly or through any third-party agent, as deemed fit by DSP Finance.</w:t>
      </w:r>
    </w:p>
    <w:p w:rsidR="00000000" w:rsidDel="00000000" w:rsidP="00000000" w:rsidRDefault="00000000" w:rsidRPr="00000000" w14:paraId="00000053">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acknowledge that it is my/our responsibility to ensure that my/our data with DSP Finance is correct and up to date, and to immediately intimate in writing in case of any changes to the information provided by me/us.</w:t>
      </w:r>
    </w:p>
    <w:p w:rsidR="00000000" w:rsidDel="00000000" w:rsidP="00000000" w:rsidRDefault="00000000" w:rsidRPr="00000000" w14:paraId="00000054">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and the directors, officers, employees and agents of DSP Finance from any and all claims, losses, damages, and liabilities, costs and expenses, including without limitation legal fees and expenses, arising out of or related to any inaccuracies or falsities in the provided information. Furthermore, I/We acknowledge that DSP Finance shall be entitled to revoke and/or recall the loan at its sole discretion in such circumstances.</w:t>
      </w:r>
    </w:p>
    <w:p w:rsidR="00000000" w:rsidDel="00000000" w:rsidP="00000000" w:rsidRDefault="00000000" w:rsidRPr="00000000" w14:paraId="00000055">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to carry out the KYC and other requisite checks by such processes as may be permissible under law.  </w:t>
      </w:r>
    </w:p>
    <w:p w:rsidR="00000000" w:rsidDel="00000000" w:rsidP="00000000" w:rsidRDefault="00000000" w:rsidRPr="00000000" w14:paraId="00000056">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for fetching KYC documents and details from DigiLocker.</w:t>
      </w:r>
    </w:p>
    <w:p w:rsidR="00000000" w:rsidDel="00000000" w:rsidP="00000000" w:rsidRDefault="00000000" w:rsidRPr="00000000" w14:paraId="00000057">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at my/our discretion, a copy of Aadhaar card/e-Aadhaar/offline electronic Aadhaar XML as issued by the Unique Identification Authority of India ("UIDAI") after masking the Aadhaar number. I/We am/are aware that I/we may submit an alternative identification document acceptable to DSP Finance. This submission is for the purpose of establishing my/our identity/address proof in line with the directions/guidelines issued by the governmental authorities from time to time. I/We further give my/our consent to DSP Finance for the collection, storage and use of my/our Aadhaar number for the specified purpose and for disclosure of my Aadhaar to establish its genuineness in such manner as permitted by UIDAI or under any law from time to time. I/We am/are aware of the purpose for which DSP Finance is collecting my/our offline electronic Aadhaar XML. DSP Finance has informed me/us that my/our Aadhaar submitted to DSP Finance shall not be used for any purpose other than for verification of my/our identity as per the requirements of law for the purpose of providing me/us the loan. </w:t>
      </w:r>
    </w:p>
    <w:p w:rsidR="00000000" w:rsidDel="00000000" w:rsidP="00000000" w:rsidRDefault="00000000" w:rsidRPr="00000000" w14:paraId="00000058">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for updating/furnishing my/our KYC data on the Centralised KYC Registry (CKYCR) or such other database or repository as may be prescribed from time to time. I/We also provide express consent to DSP Finance for accessing, downloading, and procuring data therefrom and relying upon the same for the purpose of KYC checks. I/We consent to verification of the data in such manner as DSP Finance deems fit and DSP Finance may further seek additional information or perform enhanced due diligence.</w:t>
      </w:r>
    </w:p>
    <w:p w:rsidR="00000000" w:rsidDel="00000000" w:rsidP="00000000" w:rsidRDefault="00000000" w:rsidRPr="00000000" w14:paraId="00000059">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DigiLocker and DSP Finance through SMS/Email, notwithstanding my/our names and/or numbers appearing in the Do Not Call or Do Not Disturb registry.</w:t>
      </w:r>
    </w:p>
    <w:p w:rsidR="00000000" w:rsidDel="00000000" w:rsidP="00000000" w:rsidRDefault="00000000" w:rsidRPr="00000000" w14:paraId="0000005A">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and will submit the latest self-attested KYC documents through an acceptable mode of communication. </w:t>
      </w:r>
    </w:p>
    <w:p w:rsidR="00000000" w:rsidDel="00000000" w:rsidP="00000000" w:rsidRDefault="00000000" w:rsidRPr="00000000" w14:paraId="0000005B">
      <w:pPr>
        <w:widowControl w:val="0"/>
        <w:numPr>
          <w:ilvl w:val="0"/>
          <w:numId w:val="14"/>
        </w:numPr>
        <w:spacing w:line="240" w:lineRule="auto"/>
        <w:ind w:left="720" w:hanging="360"/>
        <w:rPr>
          <w:sz w:val="18"/>
          <w:szCs w:val="18"/>
        </w:rPr>
      </w:pPr>
      <w:r w:rsidDel="00000000" w:rsidR="00000000" w:rsidRPr="00000000">
        <w:rPr>
          <w:sz w:val="18"/>
          <w:szCs w:val="18"/>
          <w:rtl w:val="0"/>
        </w:rPr>
        <w:t xml:space="preserve">I/We hereby understand and acknowledge that DSP Finance may, if required, seek information or documents in addition to what is mentioned in its KYC-AML Policy which is available at</w:t>
      </w:r>
      <w:r w:rsidDel="00000000" w:rsidR="00000000" w:rsidRPr="00000000">
        <w:rPr>
          <w:rtl w:val="0"/>
        </w:rPr>
        <w:t xml:space="preserve"> </w:t>
      </w:r>
      <w:hyperlink r:id="rId6">
        <w:r w:rsidDel="00000000" w:rsidR="00000000" w:rsidRPr="00000000">
          <w:rPr>
            <w:color w:val="af005f"/>
            <w:sz w:val="18"/>
            <w:szCs w:val="18"/>
            <w:u w:val="none"/>
            <w:rtl w:val="0"/>
          </w:rPr>
          <w:t xml:space="preserve">https://dspfin.com/assets/policies/KYC-AML-policy-DSP-Finance.pdf</w:t>
        </w:r>
      </w:hyperlink>
      <w:r w:rsidDel="00000000" w:rsidR="00000000" w:rsidRPr="00000000">
        <w:rPr>
          <w:rtl w:val="0"/>
        </w:rPr>
        <w:t xml:space="preserve"> </w:t>
      </w:r>
      <w:r w:rsidDel="00000000" w:rsidR="00000000" w:rsidRPr="00000000">
        <w:rPr>
          <w:sz w:val="18"/>
          <w:szCs w:val="18"/>
          <w:rtl w:val="0"/>
        </w:rPr>
        <w:t xml:space="preserve">. I/We hereby agree to provide such additional information or documents as may be requested by DSP Finance. </w:t>
      </w:r>
    </w:p>
    <w:p w:rsidR="00000000" w:rsidDel="00000000" w:rsidP="00000000" w:rsidRDefault="00000000" w:rsidRPr="00000000" w14:paraId="0000005C">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rsidR="00000000" w:rsidDel="00000000" w:rsidP="00000000" w:rsidRDefault="00000000" w:rsidRPr="00000000" w14:paraId="0000005D">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5E">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5F">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0">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or DSP group;</w:t>
      </w:r>
    </w:p>
    <w:p w:rsidR="00000000" w:rsidDel="00000000" w:rsidP="00000000" w:rsidRDefault="00000000" w:rsidRPr="00000000" w14:paraId="00000061">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2">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3">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64">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any person to whom DSP Finance may potentially assign, transfer, or novate rights/obligations under the loan documents/loan;</w:t>
      </w:r>
    </w:p>
    <w:p w:rsidR="00000000" w:rsidDel="00000000" w:rsidP="00000000" w:rsidRDefault="00000000" w:rsidRPr="00000000" w14:paraId="00000065">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for me/us; and/or</w:t>
      </w:r>
    </w:p>
    <w:p w:rsidR="00000000" w:rsidDel="00000000" w:rsidP="00000000" w:rsidRDefault="00000000" w:rsidRPr="00000000" w14:paraId="00000066">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deems fit.</w:t>
      </w:r>
    </w:p>
    <w:p w:rsidR="00000000" w:rsidDel="00000000" w:rsidP="00000000" w:rsidRDefault="00000000" w:rsidRPr="00000000" w14:paraId="00000067">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68">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to (a) the Borrower(s), and/or (b) such other person as instructed by the Borrower(s) and as permitted under applicable laws. For the avoidance of doubt, even in the event where the loan facility is disbursed to any other person as instructed by the Borrower(s), the Borrower(s) shall be bound by the terms of the loan documents.         </w:t>
      </w:r>
    </w:p>
    <w:p w:rsidR="00000000" w:rsidDel="00000000" w:rsidP="00000000" w:rsidRDefault="00000000" w:rsidRPr="00000000" w14:paraId="00000069">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rsidR="00000000" w:rsidDel="00000000" w:rsidP="00000000" w:rsidRDefault="00000000" w:rsidRPr="00000000" w14:paraId="0000006A">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6B">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6C">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shall have the absolute discretion, without assigning any reasons (unless required by applicable law), to reject my/our application. I/We further acknowledge and agree that DSP Finance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6D">
      <w:pPr>
        <w:widowControl w:val="0"/>
        <w:numPr>
          <w:ilvl w:val="0"/>
          <w:numId w:val="14"/>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6E">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6F">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0">
      <w:pPr>
        <w:widowControl w:val="0"/>
        <w:numPr>
          <w:ilvl w:val="1"/>
          <w:numId w:val="14"/>
        </w:numPr>
        <w:spacing w:line="240" w:lineRule="auto"/>
        <w:ind w:left="1440" w:hanging="360"/>
        <w:jc w:val="both"/>
        <w:rPr>
          <w:sz w:val="18"/>
          <w:szCs w:val="18"/>
        </w:rPr>
      </w:pPr>
      <w:r w:rsidDel="00000000" w:rsidR="00000000" w:rsidRPr="00000000">
        <w:rPr>
          <w:sz w:val="18"/>
          <w:szCs w:val="18"/>
          <w:rtl w:val="0"/>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rsidR="00000000" w:rsidDel="00000000" w:rsidP="00000000" w:rsidRDefault="00000000" w:rsidRPr="00000000" w14:paraId="00000071">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(CUM GUARANTEE) AGREEMENT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(cum guarantee) agreement</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Provider(s) [and/or the Guarantor]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p>
    <w:p w:rsidR="00000000" w:rsidDel="00000000" w:rsidP="00000000" w:rsidRDefault="00000000" w:rsidRPr="00000000" w14:paraId="000000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DEFINITIONS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MITCs, the GTCs and the other Facility Documents: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IBLR”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Lender’s internal benchmark lending rate (as published on the Lender’s website www.dspfin.com).</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p>
    <w:p w:rsidR="00000000" w:rsidDel="00000000" w:rsidP="00000000" w:rsidRDefault="00000000" w:rsidRPr="00000000" w14:paraId="0000009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p>
    <w:p w:rsidR="00000000" w:rsidDel="00000000" w:rsidP="00000000" w:rsidRDefault="00000000" w:rsidRPr="00000000" w14:paraId="0000009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9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9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9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9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9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p>
    <w:p w:rsidR="00000000" w:rsidDel="00000000" w:rsidP="00000000" w:rsidRDefault="00000000" w:rsidRPr="00000000" w14:paraId="0000009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rsidR="00000000" w:rsidDel="00000000" w:rsidP="00000000" w:rsidRDefault="00000000" w:rsidRPr="00000000" w14:paraId="000000A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p>
    <w:p w:rsidR="00000000" w:rsidDel="00000000" w:rsidP="00000000" w:rsidRDefault="00000000" w:rsidRPr="00000000" w14:paraId="000000A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(if applicable)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p>
    <w:p w:rsidR="00000000" w:rsidDel="00000000" w:rsidP="00000000" w:rsidRDefault="00000000" w:rsidRPr="00000000" w14:paraId="000000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d34og8" w:id="8"/>
      <w:bookmarkEnd w:id="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s8eyo1"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etc. </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 as set out in Clause 25.1 of the GTCs.</w:t>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rdcrjn" w:id="11"/>
      <w:bookmarkEnd w:id="1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6in1rg" w:id="12"/>
      <w:bookmarkEnd w:id="1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mobile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“Spread”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applicable interest rate spread as may be communicated by the Lender to the Borrower(s)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5nkun2" w:id="14"/>
      <w:bookmarkEnd w:id="1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20.2 of the GTCs. </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Capitalised terms used in the Facility Documents, but not defined in Clause 1 above, will have the meaning given to them in Annexure A of the GTCs.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spacing w:after="140" w:before="280" w:line="290" w:lineRule="auto"/>
        <w:rPr>
          <w:sz w:val="18"/>
          <w:szCs w:val="18"/>
        </w:rPr>
      </w:pPr>
      <w:bookmarkStart w:colFirst="0" w:colLast="0" w:name="_44sinio" w:id="16"/>
      <w:bookmarkEnd w:id="16"/>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7">
      <w:pPr>
        <w:spacing w:after="140" w:before="280" w:line="290" w:lineRule="auto"/>
        <w:rPr>
          <w:sz w:val="18"/>
          <w:szCs w:val="18"/>
          <w:highlight w:val="white"/>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1032" w:firstLine="0"/>
        <w:jc w:val="left"/>
        <w:rPr>
          <w:rFonts w:ascii="Arial" w:cs="Arial" w:eastAsia="Arial" w:hAnsi="Arial"/>
          <w:b w:val="1"/>
          <w:i w:val="0"/>
          <w:smallCaps w:val="0"/>
          <w:strike w:val="0"/>
          <w:color w:val="000000"/>
          <w:sz w:val="18"/>
          <w:szCs w:val="18"/>
          <w:highlight w:val="white"/>
          <w:u w:val="none"/>
          <w:vertAlign w:val="baseline"/>
        </w:rPr>
      </w:pPr>
      <w:r w:rsidDel="00000000" w:rsidR="00000000" w:rsidRPr="00000000">
        <w:rPr>
          <w:rtl w:val="0"/>
        </w:rPr>
      </w:r>
    </w:p>
    <w:tbl>
      <w:tblPr>
        <w:tblStyle w:val="Table2"/>
        <w:tblW w:w="885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0"/>
        <w:gridCol w:w="2648"/>
        <w:gridCol w:w="2622"/>
        <w:gridCol w:w="25"/>
        <w:tblGridChange w:id="0">
          <w:tblGrid>
            <w:gridCol w:w="3560"/>
            <w:gridCol w:w="2648"/>
            <w:gridCol w:w="2622"/>
            <w:gridCol w:w="25"/>
          </w:tblGrid>
        </w:tblGridChange>
      </w:tblGrid>
      <w:tr>
        <w:trPr>
          <w:cantSplit w:val="0"/>
          <w:tblHeader w:val="0"/>
        </w:trPr>
        <w:tc>
          <w:tcPr>
            <w:shd w:fill="auto" w:val="clear"/>
          </w:tcPr>
          <w:p w:rsidR="00000000" w:rsidDel="00000000" w:rsidP="00000000" w:rsidRDefault="00000000" w:rsidRPr="00000000" w14:paraId="000000D9">
            <w:pPr>
              <w:spacing w:after="140" w:line="290" w:lineRule="auto"/>
              <w:jc w:val="both"/>
              <w:rPr>
                <w:b w:val="1"/>
                <w:sz w:val="18"/>
                <w:szCs w:val="18"/>
              </w:rPr>
            </w:pPr>
            <w:r w:rsidDel="00000000" w:rsidR="00000000" w:rsidRPr="00000000">
              <w:rPr>
                <w:b w:val="1"/>
                <w:sz w:val="18"/>
                <w:szCs w:val="18"/>
                <w:rtl w:val="0"/>
              </w:rPr>
              <w:t xml:space="preserve">Date</w:t>
            </w:r>
          </w:p>
        </w:tc>
        <w:tc>
          <w:tcPr>
            <w:gridSpan w:val="2"/>
            <w:shd w:fill="auto" w:val="clear"/>
          </w:tcPr>
          <w:p w:rsidR="00000000" w:rsidDel="00000000" w:rsidP="00000000" w:rsidRDefault="00000000" w:rsidRPr="00000000" w14:paraId="000000DA">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shd w:fill="auto" w:val="clear"/>
          </w:tcPr>
          <w:p w:rsidR="00000000" w:rsidDel="00000000" w:rsidP="00000000" w:rsidRDefault="00000000" w:rsidRPr="00000000" w14:paraId="000000DC">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shd w:fill="auto" w:val="clear"/>
          </w:tcPr>
          <w:p w:rsidR="00000000" w:rsidDel="00000000" w:rsidP="00000000" w:rsidRDefault="00000000" w:rsidRPr="00000000" w14:paraId="000000DD">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shd w:fill="auto" w:val="clear"/>
          </w:tcPr>
          <w:p w:rsidR="00000000" w:rsidDel="00000000" w:rsidP="00000000" w:rsidRDefault="00000000" w:rsidRPr="00000000" w14:paraId="000000DF">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shd w:fill="auto" w:val="clear"/>
          </w:tcPr>
          <w:p w:rsidR="00000000" w:rsidDel="00000000" w:rsidP="00000000" w:rsidRDefault="00000000" w:rsidRPr="00000000" w14:paraId="000000E0">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2">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3">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6">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C">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D">
            <w:pPr>
              <w:spacing w:after="140" w:line="290" w:lineRule="auto"/>
              <w:jc w:val="both"/>
              <w:rPr>
                <w:sz w:val="18"/>
                <w:szCs w:val="18"/>
              </w:rPr>
            </w:pPr>
            <w:bookmarkStart w:colFirst="0" w:colLast="0" w:name="_2jxsxqh" w:id="17"/>
            <w:bookmarkEnd w:id="17"/>
            <w:r w:rsidDel="00000000" w:rsidR="00000000" w:rsidRPr="00000000">
              <w:rPr>
                <w:sz w:val="18"/>
                <w:szCs w:val="18"/>
                <w:rtl w:val="0"/>
              </w:rPr>
              <w:t xml:space="preserve">b) Applicant type :Co-borrower 2</w:t>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0F2">
            <w:pPr>
              <w:spacing w:after="140" w:line="290" w:lineRule="auto"/>
              <w:jc w:val="both"/>
              <w:rPr>
                <w:b w:val="1"/>
                <w:sz w:val="18"/>
                <w:szCs w:val="18"/>
              </w:rPr>
            </w:pPr>
            <w:r w:rsidDel="00000000" w:rsidR="00000000" w:rsidRPr="00000000">
              <w:rPr>
                <w:b w:val="1"/>
                <w:sz w:val="18"/>
                <w:szCs w:val="18"/>
                <w:rtl w:val="0"/>
              </w:rPr>
              <w:t xml:space="preserve">Details of Security Provider(s)</w:t>
            </w:r>
          </w:p>
        </w:tc>
        <w:tc>
          <w:tcPr>
            <w:gridSpan w:val="2"/>
            <w:shd w:fill="auto" w:val="clear"/>
          </w:tcPr>
          <w:p w:rsidR="00000000" w:rsidDel="00000000" w:rsidP="00000000" w:rsidRDefault="00000000" w:rsidRPr="00000000" w14:paraId="000000F3">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4">
            <w:pPr>
              <w:spacing w:after="140" w:line="290" w:lineRule="auto"/>
              <w:jc w:val="both"/>
              <w:rPr>
                <w:sz w:val="18"/>
                <w:szCs w:val="18"/>
              </w:rPr>
            </w:pPr>
            <w:r w:rsidDel="00000000" w:rsidR="00000000" w:rsidRPr="00000000">
              <w:rPr>
                <w:sz w:val="18"/>
                <w:szCs w:val="18"/>
                <w:rtl w:val="0"/>
              </w:rPr>
              <w:t xml:space="preserve">b) Applicant type : Security Provider 1</w:t>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A">
            <w:pPr>
              <w:spacing w:after="140" w:line="290" w:lineRule="auto"/>
              <w:jc w:val="both"/>
              <w:rPr>
                <w:sz w:val="18"/>
                <w:szCs w:val="18"/>
              </w:rPr>
            </w:pPr>
            <w:r w:rsidDel="00000000" w:rsidR="00000000" w:rsidRPr="00000000">
              <w:rPr>
                <w:sz w:val="18"/>
                <w:szCs w:val="18"/>
                <w:rtl w:val="0"/>
              </w:rPr>
              <w:t xml:space="preserve">b) Applicant type : Security Provider 2</w:t>
            </w:r>
          </w:p>
          <w:p w:rsidR="00000000" w:rsidDel="00000000" w:rsidP="00000000" w:rsidRDefault="00000000" w:rsidRPr="00000000" w14:paraId="000000FB">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b) Applicant type : Security Provider 3</w:t>
            </w:r>
          </w:p>
          <w:p w:rsidR="00000000" w:rsidDel="00000000" w:rsidP="00000000" w:rsidRDefault="00000000" w:rsidRPr="00000000" w14:paraId="00000101">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02">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105">
            <w:pPr>
              <w:spacing w:after="140" w:line="290" w:lineRule="auto"/>
              <w:jc w:val="both"/>
              <w:rPr>
                <w:b w:val="1"/>
                <w:sz w:val="18"/>
                <w:szCs w:val="18"/>
              </w:rPr>
            </w:pPr>
            <w:r w:rsidDel="00000000" w:rsidR="00000000" w:rsidRPr="00000000">
              <w:rPr>
                <w:b w:val="1"/>
                <w:sz w:val="18"/>
                <w:szCs w:val="18"/>
                <w:rtl w:val="0"/>
              </w:rPr>
              <w:t xml:space="preserve">Details of Guarantor(s)</w:t>
            </w:r>
          </w:p>
        </w:tc>
        <w:tc>
          <w:tcPr>
            <w:gridSpan w:val="2"/>
            <w:shd w:fill="auto" w:val="clear"/>
          </w:tcPr>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07">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08">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10C">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shd w:fill="auto" w:val="clear"/>
          </w:tcPr>
          <w:p w:rsidR="00000000" w:rsidDel="00000000" w:rsidP="00000000" w:rsidRDefault="00000000" w:rsidRPr="00000000" w14:paraId="0000010D">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10">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text messages or WhatsApp messages or an email or in person or sent by registered post or courier to or left at the address of the Obligor(s) existing or last known to the Lender or displayed on the Online Account.</w:t>
            </w:r>
          </w:p>
        </w:tc>
      </w:tr>
      <w:tr>
        <w:trPr>
          <w:cantSplit w:val="0"/>
          <w:tblHeader w:val="0"/>
        </w:trPr>
        <w:tc>
          <w:tcPr>
            <w:shd w:fill="auto" w:val="clear"/>
          </w:tcPr>
          <w:p w:rsidR="00000000" w:rsidDel="00000000" w:rsidP="00000000" w:rsidRDefault="00000000" w:rsidRPr="00000000" w14:paraId="00000112">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shd w:fill="auto" w:val="clear"/>
          </w:tcPr>
          <w:p w:rsidR="00000000" w:rsidDel="00000000" w:rsidP="00000000" w:rsidRDefault="00000000" w:rsidRPr="00000000" w14:paraId="00000113">
            <w:pPr>
              <w:spacing w:after="140" w:line="290" w:lineRule="auto"/>
              <w:jc w:val="both"/>
              <w:rPr>
                <w:sz w:val="18"/>
                <w:szCs w:val="18"/>
              </w:rPr>
            </w:pPr>
            <w:r w:rsidDel="00000000" w:rsidR="00000000" w:rsidRPr="00000000">
              <w:rPr>
                <w:sz w:val="18"/>
                <w:szCs w:val="18"/>
                <w:rtl w:val="0"/>
              </w:rPr>
              <w:t xml:space="preserve">INR {{kfsData.terms.creditLimit.inNumber}}</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14">
            <w:pPr>
              <w:spacing w:after="14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15">
            <w:pPr>
              <w:spacing w:after="140" w:lineRule="auto"/>
              <w:jc w:val="both"/>
              <w:rPr>
                <w:sz w:val="18"/>
                <w:szCs w:val="18"/>
              </w:rPr>
            </w:pPr>
            <w:bookmarkStart w:colFirst="0" w:colLast="0" w:name="_z337ya" w:id="18"/>
            <w:bookmarkEnd w:id="18"/>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  </w:t>
            </w:r>
          </w:p>
        </w:tc>
      </w:tr>
      <w:tr>
        <w:trPr>
          <w:cantSplit w:val="0"/>
          <w:tblHeader w:val="0"/>
        </w:trPr>
        <w:tc>
          <w:tcPr>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shd w:fill="auto" w:val="clear"/>
          </w:tcPr>
          <w:p w:rsidR="00000000" w:rsidDel="00000000" w:rsidP="00000000" w:rsidRDefault="00000000" w:rsidRPr="00000000" w14:paraId="00000118">
            <w:pPr>
              <w:spacing w:after="140" w:lineRule="auto"/>
              <w:jc w:val="both"/>
              <w:rPr>
                <w:b w:val="1"/>
                <w:i w:val="1"/>
                <w:sz w:val="18"/>
                <w:szCs w:val="18"/>
                <w:u w:val="single"/>
              </w:rPr>
            </w:pPr>
            <w:r w:rsidDel="00000000" w:rsidR="00000000" w:rsidRPr="00000000">
              <w:rPr>
                <w:sz w:val="18"/>
                <w:szCs w:val="18"/>
                <w:u w:val="single"/>
                <w:rtl w:val="0"/>
              </w:rPr>
              <w:t xml:space="preserve">The Facility will be utilised by the Borrower(s) for: {{endUse}}.</w:t>
            </w:r>
            <w:r w:rsidDel="00000000" w:rsidR="00000000" w:rsidRPr="00000000">
              <w:rPr>
                <w:rtl w:val="0"/>
              </w:rPr>
            </w:r>
          </w:p>
          <w:p w:rsidR="00000000" w:rsidDel="00000000" w:rsidP="00000000" w:rsidRDefault="00000000" w:rsidRPr="00000000" w14:paraId="00000119">
            <w:pPr>
              <w:spacing w:after="140" w:lineRule="auto"/>
              <w:jc w:val="both"/>
              <w:rPr>
                <w:sz w:val="18"/>
                <w:szCs w:val="18"/>
              </w:rPr>
            </w:pPr>
            <w:r w:rsidDel="00000000" w:rsidR="00000000" w:rsidRPr="00000000">
              <w:rPr>
                <w:sz w:val="18"/>
                <w:szCs w:val="18"/>
                <w:rtl w:val="0"/>
              </w:rPr>
              <w:t xml:space="preserve">The Borrower(s) shall, at the time of execution of the Facility Documents, submit an End-Use certificate in the format as specified in the Facility Documents. The Borrower(s) further undertakes that the disbursements made under the Facility shall be utilised solely for the End-Use as indicated in the Facility Documents and such End-Use certificate submitted as per the terms of the Facility Documents shall be considered as a self-declaration of End-Use by the Borrower(s).</w:t>
            </w:r>
          </w:p>
        </w:tc>
      </w:tr>
      <w:tr>
        <w:trPr>
          <w:cantSplit w:val="0"/>
          <w:tblHeader w:val="0"/>
        </w:trPr>
        <w:tc>
          <w:tcPr>
            <w:shd w:fill="auto" w:val="clear"/>
          </w:tcPr>
          <w:p w:rsidR="00000000" w:rsidDel="00000000" w:rsidP="00000000" w:rsidRDefault="00000000" w:rsidRPr="00000000" w14:paraId="0000011B">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shd w:fill="auto" w:val="clear"/>
          </w:tcPr>
          <w:p w:rsidR="00000000" w:rsidDel="00000000" w:rsidP="00000000" w:rsidRDefault="00000000" w:rsidRPr="00000000" w14:paraId="0000011C">
            <w:pPr>
              <w:spacing w:after="140" w:lineRule="auto"/>
              <w:jc w:val="both"/>
              <w:rPr>
                <w:b w:val="1"/>
                <w:i w:val="1"/>
                <w:sz w:val="18"/>
                <w:szCs w:val="18"/>
                <w:highlight w:val="yellow"/>
              </w:rPr>
            </w:pPr>
            <w:bookmarkStart w:colFirst="0" w:colLast="0" w:name="_3j2qqm3" w:id="19"/>
            <w:bookmarkEnd w:id="19"/>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r w:rsidDel="00000000" w:rsidR="00000000" w:rsidRPr="00000000">
              <w:rPr>
                <w:b w:val="1"/>
                <w:i w:val="1"/>
                <w:sz w:val="18"/>
                <w:szCs w:val="18"/>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E">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shd w:fill="auto" w:val="clear"/>
          </w:tcPr>
          <w:p w:rsidR="00000000" w:rsidDel="00000000" w:rsidP="00000000" w:rsidRDefault="00000000" w:rsidRPr="00000000" w14:paraId="0000011F">
            <w:pPr>
              <w:spacing w:after="14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shd w:fill="auto" w:val="clear"/>
          </w:tcPr>
          <w:p w:rsidR="00000000" w:rsidDel="00000000" w:rsidP="00000000" w:rsidRDefault="00000000" w:rsidRPr="00000000" w14:paraId="00000121">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shd w:fill="auto" w:val="clear"/>
          </w:tcPr>
          <w:p w:rsidR="00000000" w:rsidDel="00000000" w:rsidP="00000000" w:rsidRDefault="00000000" w:rsidRPr="00000000" w14:paraId="00000122">
            <w:pPr>
              <w:spacing w:after="140" w:lineRule="auto"/>
              <w:jc w:val="both"/>
              <w:rPr>
                <w:sz w:val="18"/>
                <w:szCs w:val="18"/>
              </w:rPr>
            </w:pPr>
            <w:r w:rsidDel="00000000" w:rsidR="00000000" w:rsidRPr="00000000">
              <w:rPr>
                <w:sz w:val="18"/>
                <w:szCs w:val="18"/>
                <w:rtl w:val="0"/>
              </w:rPr>
              <w:t xml:space="preserve">The Facility will have an initial tenure of {{kfsData.terms.months}} months {{kfsData.terms.days}} days from the Effective Date and will be reviewed at the end of every 6-months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shd w:fill="auto" w:val="clear"/>
          </w:tcPr>
          <w:p w:rsidR="00000000" w:rsidDel="00000000" w:rsidP="00000000" w:rsidRDefault="00000000" w:rsidRPr="00000000" w14:paraId="00000124">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shd w:fill="auto" w:val="clear"/>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w:t>
            </w:r>
            <w:r w:rsidDel="00000000" w:rsidR="00000000" w:rsidRPr="00000000">
              <w:rPr>
                <w:b w:val="1"/>
                <w:sz w:val="18"/>
                <w:szCs w:val="18"/>
                <w:rtl w:val="0"/>
              </w:rPr>
              <w:t xml:space="preserve">DSP IBLR</w:t>
            </w:r>
            <w:r w:rsidDel="00000000" w:rsidR="00000000" w:rsidRPr="00000000">
              <w:rPr>
                <w:sz w:val="18"/>
                <w:szCs w:val="18"/>
                <w:rtl w:val="0"/>
              </w:rPr>
              <w:t xml:space="preserve">”) and the applicable interest rate spread as may be communicated by the Lender to the Borrower(s) from time to time (“</w:t>
            </w:r>
            <w:r w:rsidDel="00000000" w:rsidR="00000000" w:rsidRPr="00000000">
              <w:rPr>
                <w:b w:val="1"/>
                <w:sz w:val="18"/>
                <w:szCs w:val="18"/>
                <w:rtl w:val="0"/>
              </w:rPr>
              <w:t xml:space="preserve">Spread</w:t>
            </w:r>
            <w:r w:rsidDel="00000000" w:rsidR="00000000" w:rsidRPr="00000000">
              <w:rPr>
                <w:sz w:val="18"/>
                <w:szCs w:val="18"/>
                <w:rtl w:val="0"/>
              </w:rPr>
              <w:t xml:space="preserve">”). The Interest Rate will be</w:t>
            </w:r>
            <w:r w:rsidDel="00000000" w:rsidR="00000000" w:rsidRPr="00000000">
              <w:rPr>
                <w:b w:val="1"/>
                <w:sz w:val="18"/>
                <w:szCs w:val="18"/>
                <w:rtl w:val="0"/>
              </w:rPr>
              <w:t xml:space="preserve"> </w:t>
            </w:r>
            <w:r w:rsidDel="00000000" w:rsidR="00000000" w:rsidRPr="00000000">
              <w:rPr>
                <w:sz w:val="18"/>
                <w:szCs w:val="18"/>
                <w:rtl w:val="0"/>
              </w:rPr>
              <w:t xml:space="preserve">levied on the Outstanding Principal at the end of each day.</w:t>
            </w:r>
          </w:p>
          <w:p w:rsidR="00000000" w:rsidDel="00000000" w:rsidP="00000000" w:rsidRDefault="00000000" w:rsidRPr="00000000" w14:paraId="00000126">
            <w:pPr>
              <w:jc w:val="both"/>
              <w:rPr>
                <w:sz w:val="18"/>
                <w:szCs w:val="18"/>
              </w:rPr>
            </w:pPr>
            <w:r w:rsidDel="00000000" w:rsidR="00000000" w:rsidRPr="00000000">
              <w:rPr>
                <w:rtl w:val="0"/>
              </w:rPr>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28">
            <w:pPr>
              <w:jc w:val="both"/>
              <w:rPr>
                <w:sz w:val="18"/>
                <w:szCs w:val="18"/>
              </w:rPr>
            </w:pPr>
            <w:r w:rsidDel="00000000" w:rsidR="00000000" w:rsidRPr="00000000">
              <w:rPr>
                <w:rtl w:val="0"/>
              </w:rPr>
            </w:r>
          </w:p>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A">
            <w:pPr>
              <w:jc w:val="both"/>
              <w:rPr>
                <w:sz w:val="18"/>
                <w:szCs w:val="18"/>
              </w:rPr>
            </w:pPr>
            <w:r w:rsidDel="00000000" w:rsidR="00000000" w:rsidRPr="00000000">
              <w:rPr>
                <w:rtl w:val="0"/>
              </w:rPr>
            </w:r>
          </w:p>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(C) Spread = {{kfsData.interestDetails.spread}}% p.a. </w:t>
            </w:r>
          </w:p>
          <w:p w:rsidR="00000000" w:rsidDel="00000000" w:rsidP="00000000" w:rsidRDefault="00000000" w:rsidRPr="00000000" w14:paraId="0000012F">
            <w:pPr>
              <w:rPr>
                <w:sz w:val="18"/>
                <w:szCs w:val="18"/>
              </w:rPr>
            </w:pPr>
            <w:r w:rsidDel="00000000" w:rsidR="00000000" w:rsidRPr="00000000">
              <w:rPr>
                <w:sz w:val="18"/>
                <w:szCs w:val="18"/>
                <w:rtl w:val="0"/>
              </w:rPr>
              <w:t xml:space="preserve">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31">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reset on a monthly basis or at any other frequency as may be determined by the Lender in its sole discretion;  </w:t>
            </w:r>
          </w:p>
          <w:p w:rsidR="00000000" w:rsidDel="00000000" w:rsidP="00000000" w:rsidRDefault="00000000" w:rsidRPr="00000000" w14:paraId="00000132">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33">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w:t>
            </w:r>
          </w:p>
          <w:p w:rsidR="00000000" w:rsidDel="00000000" w:rsidP="00000000" w:rsidRDefault="00000000" w:rsidRPr="00000000" w14:paraId="00000134">
            <w:pPr>
              <w:widowControl w:val="0"/>
              <w:jc w:val="both"/>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shd w:fill="auto" w:val="clear"/>
          </w:tcPr>
          <w:p w:rsidR="00000000" w:rsidDel="00000000" w:rsidP="00000000" w:rsidRDefault="00000000" w:rsidRPr="00000000" w14:paraId="00000137">
            <w:pPr>
              <w:spacing w:after="140" w:line="290" w:lineRule="auto"/>
              <w:rPr>
                <w:sz w:val="18"/>
                <w:szCs w:val="18"/>
              </w:rPr>
            </w:pPr>
            <w:r w:rsidDel="00000000" w:rsidR="00000000" w:rsidRPr="00000000">
              <w:rPr>
                <w:sz w:val="18"/>
                <w:szCs w:val="18"/>
                <w:rtl w:val="0"/>
              </w:rPr>
              <w:t xml:space="preserve">The Borrower(s) shall pay a one-time, non-refundable processing fees of  ₹{{kfsData.applicableFees.processingFees.baseFee.value}} plus GST to the Lender immediately upon execution of the Facility Documents and shall be due and payable on the Effective Date.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A">
            <w:pPr>
              <w:jc w:val="both"/>
              <w:rPr>
                <w:sz w:val="18"/>
                <w:szCs w:val="18"/>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3C">
            <w:pPr>
              <w:tabs>
                <w:tab w:val="left" w:leader="none" w:pos="2469"/>
              </w:tabs>
              <w:spacing w:after="140" w:line="290" w:lineRule="auto"/>
              <w:jc w:val="both"/>
              <w:rPr>
                <w:b w:val="1"/>
                <w:sz w:val="18"/>
                <w:szCs w:val="18"/>
              </w:rPr>
            </w:pPr>
            <w:r w:rsidDel="00000000" w:rsidR="00000000" w:rsidRPr="00000000">
              <w:rPr>
                <w:b w:val="1"/>
                <w:sz w:val="18"/>
                <w:szCs w:val="18"/>
                <w:rtl w:val="0"/>
              </w:rPr>
              <w:t xml:space="preserve">Installment Details</w:t>
            </w:r>
          </w:p>
        </w:tc>
        <w:tc>
          <w:tcPr>
            <w:gridSpan w:val="2"/>
            <w:shd w:fill="auto" w:val="clear"/>
          </w:tcPr>
          <w:p w:rsidR="00000000" w:rsidDel="00000000" w:rsidP="00000000" w:rsidRDefault="00000000" w:rsidRPr="00000000" w14:paraId="0000013D">
            <w:pPr>
              <w:spacing w:after="140" w:line="290" w:lineRule="auto"/>
              <w:rPr>
                <w:b w:val="1"/>
                <w:sz w:val="18"/>
                <w:szCs w:val="18"/>
              </w:rPr>
            </w:pPr>
            <w:r w:rsidDel="00000000" w:rsidR="00000000" w:rsidRPr="00000000">
              <w:rPr>
                <w:b w:val="1"/>
                <w:sz w:val="18"/>
                <w:szCs w:val="18"/>
                <w:rtl w:val="0"/>
              </w:rPr>
              <w:t xml:space="preserve">Interest repayment:</w:t>
            </w:r>
          </w:p>
          <w:p w:rsidR="00000000" w:rsidDel="00000000" w:rsidP="00000000" w:rsidRDefault="00000000" w:rsidRPr="00000000" w14:paraId="000001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Interest payable is calculated Outstanding Principal at the end of each day</w:t>
            </w:r>
          </w:p>
          <w:p w:rsidR="00000000" w:rsidDel="00000000" w:rsidP="00000000" w:rsidRDefault="00000000" w:rsidRPr="00000000" w14:paraId="000001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Frequency: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Monthly, or such other frequency as may be communicated by the Lender to the Borrower(s) from time to time.</w:t>
            </w:r>
          </w:p>
          <w:p w:rsidR="00000000" w:rsidDel="00000000" w:rsidP="00000000" w:rsidRDefault="00000000" w:rsidRPr="00000000" w14:paraId="000001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Billing 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every month, or such other date as may be communicated by the Lender to the Borrower(s) from time to time.</w:t>
            </w:r>
          </w:p>
          <w:p w:rsidR="00000000" w:rsidDel="00000000" w:rsidP="00000000" w:rsidRDefault="00000000" w:rsidRPr="00000000" w14:paraId="000001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every month, or such other date as may be communicated by the Lender to the Borrower(s) from time to time.</w:t>
            </w:r>
          </w:p>
          <w:p w:rsidR="00000000" w:rsidDel="00000000" w:rsidP="00000000" w:rsidRDefault="00000000" w:rsidRPr="00000000" w14:paraId="000001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instalments: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37, or such number of instalments as may be communicated by the Lender to the Borrower(s) from time to time.</w:t>
            </w:r>
          </w:p>
          <w:p w:rsidR="00000000" w:rsidDel="00000000" w:rsidP="00000000" w:rsidRDefault="00000000" w:rsidRPr="00000000" w14:paraId="00000143">
            <w:pPr>
              <w:spacing w:after="140" w:line="290" w:lineRule="auto"/>
              <w:jc w:val="both"/>
              <w:rPr>
                <w:sz w:val="18"/>
                <w:szCs w:val="18"/>
              </w:rPr>
            </w:pPr>
            <w:r w:rsidDel="00000000" w:rsidR="00000000" w:rsidRPr="00000000">
              <w:rPr>
                <w:sz w:val="18"/>
                <w:szCs w:val="18"/>
                <w:rtl w:val="0"/>
              </w:rPr>
              <w:t xml:space="preserve">Commencement of repayment: 1st day of the month immediately following the date of first disbursement, or such other date as may be communicated by the Lender to the Borrower(s) from time to time.</w:t>
            </w:r>
          </w:p>
        </w:tc>
      </w:tr>
      <w:tr>
        <w:trPr>
          <w:cantSplit w:val="0"/>
          <w:tblHeader w:val="0"/>
        </w:trPr>
        <w:tc>
          <w:tcPr>
            <w:vMerge w:val="continue"/>
            <w:shd w:fill="auto"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shd w:fill="auto" w:val="clear"/>
          </w:tcPr>
          <w:p w:rsidR="00000000" w:rsidDel="00000000" w:rsidP="00000000" w:rsidRDefault="00000000" w:rsidRPr="00000000" w14:paraId="00000146">
            <w:pPr>
              <w:spacing w:after="140" w:line="290" w:lineRule="auto"/>
              <w:jc w:val="both"/>
              <w:rPr>
                <w:b w:val="1"/>
                <w:sz w:val="18"/>
                <w:szCs w:val="18"/>
              </w:rPr>
            </w:pPr>
            <w:r w:rsidDel="00000000" w:rsidR="00000000" w:rsidRPr="00000000">
              <w:rPr>
                <w:b w:val="1"/>
                <w:sz w:val="18"/>
                <w:szCs w:val="18"/>
                <w:rtl w:val="0"/>
              </w:rPr>
              <w:t xml:space="preserve">Principal repayment:</w:t>
            </w:r>
          </w:p>
          <w:p w:rsidR="00000000" w:rsidDel="00000000" w:rsidP="00000000" w:rsidRDefault="00000000" w:rsidRPr="00000000" w14:paraId="000001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 to the Termination Date, the Outstanding Principal can be partially or fully repaid anytime.</w:t>
            </w:r>
          </w:p>
          <w:p w:rsidR="00000000" w:rsidDel="00000000" w:rsidP="00000000" w:rsidRDefault="00000000" w:rsidRPr="00000000" w14:paraId="000001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0" w:line="290" w:lineRule="auto"/>
              <w:ind w:left="1080" w:right="0" w:hanging="720"/>
              <w:jc w:val="both"/>
              <w:rPr>
                <w:rFonts w:ascii="Cambria" w:cs="Cambria" w:eastAsia="Cambria" w:hAnsi="Cambria"/>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Termination Date, the total Outstanding Principal shall be due and payable.</w:t>
            </w:r>
            <w:r w:rsidDel="00000000" w:rsidR="00000000" w:rsidRPr="00000000">
              <w:rPr>
                <w:rtl w:val="0"/>
              </w:rPr>
            </w:r>
          </w:p>
        </w:tc>
      </w:tr>
      <w:tr>
        <w:trPr>
          <w:cantSplit w:val="0"/>
          <w:trHeight w:val="6560" w:hRule="atLeast"/>
          <w:tblHeader w:val="0"/>
        </w:trPr>
        <w:tc>
          <w:tcPr>
            <w:shd w:fill="auto" w:val="clear"/>
          </w:tcPr>
          <w:p w:rsidR="00000000" w:rsidDel="00000000" w:rsidP="00000000" w:rsidRDefault="00000000" w:rsidRPr="00000000" w14:paraId="0000014A">
            <w:pPr>
              <w:spacing w:after="140" w:line="290" w:lineRule="auto"/>
              <w:jc w:val="both"/>
              <w:rPr>
                <w:b w:val="1"/>
                <w:sz w:val="18"/>
                <w:szCs w:val="18"/>
              </w:rPr>
            </w:pPr>
            <w:r w:rsidDel="00000000" w:rsidR="00000000" w:rsidRPr="00000000">
              <w:rPr>
                <w:b w:val="1"/>
                <w:sz w:val="18"/>
                <w:szCs w:val="18"/>
                <w:rtl w:val="0"/>
              </w:rPr>
              <w:t xml:space="preserve">Due Date(s)</w:t>
            </w:r>
          </w:p>
        </w:tc>
        <w:tc>
          <w:tcPr>
            <w:gridSpan w:val="2"/>
            <w:shd w:fill="auto" w:val="clear"/>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MITC, the KFS and the Drawdown Advice.  </w:t>
            </w:r>
            <w:r w:rsidDel="00000000" w:rsidR="00000000" w:rsidRPr="00000000">
              <w:rPr>
                <w:b w:val="1"/>
                <w:i w:val="1"/>
                <w:sz w:val="18"/>
                <w:szCs w:val="18"/>
                <w:rtl w:val="0"/>
              </w:rPr>
              <w:t xml:space="preserve"> </w:t>
            </w:r>
            <w:r w:rsidDel="00000000" w:rsidR="00000000" w:rsidRPr="00000000">
              <w:rPr>
                <w:rtl w:val="0"/>
              </w:rPr>
            </w:r>
          </w:p>
          <w:p w:rsidR="00000000" w:rsidDel="00000000" w:rsidP="00000000" w:rsidRDefault="00000000" w:rsidRPr="00000000" w14:paraId="0000014C">
            <w:pPr>
              <w:jc w:val="both"/>
              <w:rPr>
                <w:sz w:val="18"/>
                <w:szCs w:val="18"/>
              </w:rPr>
            </w:pPr>
            <w:r w:rsidDel="00000000" w:rsidR="00000000" w:rsidRPr="00000000">
              <w:rPr>
                <w:rtl w:val="0"/>
              </w:rPr>
            </w:r>
          </w:p>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4E">
            <w:pPr>
              <w:jc w:val="both"/>
              <w:rPr>
                <w:sz w:val="18"/>
                <w:szCs w:val="18"/>
              </w:rPr>
            </w:pPr>
            <w:r w:rsidDel="00000000" w:rsidR="00000000" w:rsidRPr="00000000">
              <w:rPr>
                <w:rtl w:val="0"/>
              </w:rPr>
            </w:r>
          </w:p>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r w:rsidDel="00000000" w:rsidR="00000000" w:rsidRPr="00000000">
              <w:rPr>
                <w:b w:val="1"/>
                <w:i w:val="1"/>
                <w:sz w:val="18"/>
                <w:szCs w:val="18"/>
                <w:rtl w:val="0"/>
              </w:rPr>
              <w:t xml:space="preserve"> </w:t>
            </w:r>
            <w:r w:rsidDel="00000000" w:rsidR="00000000" w:rsidRPr="00000000">
              <w:rPr>
                <w:sz w:val="18"/>
                <w:szCs w:val="18"/>
                <w:rtl w:val="0"/>
              </w:rPr>
              <w:t xml:space="preserve"> </w:t>
            </w:r>
          </w:p>
          <w:p w:rsidR="00000000" w:rsidDel="00000000" w:rsidP="00000000" w:rsidRDefault="00000000" w:rsidRPr="00000000" w14:paraId="00000150">
            <w:pPr>
              <w:jc w:val="both"/>
              <w:rPr>
                <w:sz w:val="18"/>
                <w:szCs w:val="18"/>
              </w:rPr>
            </w:pPr>
            <w:r w:rsidDel="00000000" w:rsidR="00000000" w:rsidRPr="00000000">
              <w:rPr>
                <w:rtl w:val="0"/>
              </w:rPr>
            </w:r>
          </w:p>
          <w:p w:rsidR="00000000" w:rsidDel="00000000" w:rsidP="00000000" w:rsidRDefault="00000000" w:rsidRPr="00000000" w14:paraId="00000151">
            <w:pPr>
              <w:widowControl w:val="0"/>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of the GTC.</w:t>
            </w:r>
          </w:p>
        </w:tc>
      </w:tr>
      <w:tr>
        <w:trPr>
          <w:cantSplit w:val="0"/>
          <w:trHeight w:val="117" w:hRule="atLeast"/>
          <w:tblHeader w:val="0"/>
        </w:trPr>
        <w:tc>
          <w:tcPr>
            <w:vMerge w:val="restart"/>
            <w:shd w:fill="auto"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tc>
        <w:tc>
          <w:tcPr>
            <w:gridSpan w:val="2"/>
            <w:shd w:fill="auto" w:val="clear"/>
          </w:tcPr>
          <w:p w:rsidR="00000000" w:rsidDel="00000000" w:rsidP="00000000" w:rsidRDefault="00000000" w:rsidRPr="00000000" w14:paraId="00000154">
            <w:pPr>
              <w:spacing w:after="14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55">
            <w:pPr>
              <w:spacing w:after="140" w:lineRule="auto"/>
              <w:jc w:val="both"/>
              <w:rPr>
                <w:i w:val="1"/>
                <w:sz w:val="18"/>
                <w:szCs w:val="18"/>
              </w:rPr>
            </w:pPr>
            <w:r w:rsidDel="00000000" w:rsidR="00000000" w:rsidRPr="00000000">
              <w:rPr>
                <w:sz w:val="18"/>
                <w:szCs w:val="18"/>
                <w:rtl w:val="0"/>
              </w:rPr>
              <w:t xml:space="preserve">For the purposes of calculation of Penal Charges, the Outstanding Due shall exclude any Penal Charges due or payable. </w:t>
            </w:r>
            <w:r w:rsidDel="00000000" w:rsidR="00000000" w:rsidRPr="00000000">
              <w:rPr>
                <w:rtl w:val="0"/>
              </w:rPr>
            </w:r>
          </w:p>
        </w:tc>
      </w:tr>
      <w:tr>
        <w:trPr>
          <w:cantSplit w:val="0"/>
          <w:trHeight w:val="113" w:hRule="atLeast"/>
          <w:tblHeader w:val="0"/>
        </w:trPr>
        <w:tc>
          <w:tcPr>
            <w:vMerge w:val="continue"/>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shd w:fill="auto" w:val="clear"/>
          </w:tcPr>
          <w:p w:rsidR="00000000" w:rsidDel="00000000" w:rsidP="00000000" w:rsidRDefault="00000000" w:rsidRPr="00000000" w14:paraId="00000158">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shd w:fill="auto" w:val="clear"/>
          </w:tcPr>
          <w:p w:rsidR="00000000" w:rsidDel="00000000" w:rsidP="00000000" w:rsidRDefault="00000000" w:rsidRPr="00000000" w14:paraId="0000015B">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5C">
            <w:pPr>
              <w:spacing w:after="140" w:lineRule="auto"/>
              <w:jc w:val="both"/>
              <w:rPr>
                <w:sz w:val="18"/>
                <w:szCs w:val="18"/>
              </w:rPr>
            </w:pPr>
            <w:r w:rsidDel="00000000" w:rsidR="00000000" w:rsidRPr="00000000">
              <w:rPr>
                <w:sz w:val="18"/>
                <w:szCs w:val="18"/>
                <w:rtl w:val="0"/>
              </w:rPr>
              <w:t xml:space="preserve">₹10</w:t>
            </w:r>
          </w:p>
        </w:tc>
      </w:tr>
      <w:tr>
        <w:trPr>
          <w:cantSplit w:val="0"/>
          <w:trHeight w:val="113" w:hRule="atLeast"/>
          <w:tblHeader w:val="0"/>
        </w:trPr>
        <w:tc>
          <w:tcPr>
            <w:vMerge w:val="continue"/>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5E">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5F">
            <w:pPr>
              <w:spacing w:after="140" w:lineRule="auto"/>
              <w:jc w:val="both"/>
              <w:rPr>
                <w:sz w:val="18"/>
                <w:szCs w:val="18"/>
              </w:rPr>
            </w:pPr>
            <w:r w:rsidDel="00000000" w:rsidR="00000000" w:rsidRPr="00000000">
              <w:rPr>
                <w:sz w:val="18"/>
                <w:szCs w:val="18"/>
                <w:rtl w:val="0"/>
              </w:rPr>
              <w:t xml:space="preserve">₹25</w:t>
            </w:r>
          </w:p>
        </w:tc>
      </w:tr>
      <w:tr>
        <w:trPr>
          <w:cantSplit w:val="0"/>
          <w:trHeight w:val="113" w:hRule="atLeast"/>
          <w:tblHeader w:val="0"/>
        </w:trPr>
        <w:tc>
          <w:tcPr>
            <w:vMerge w:val="continue"/>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1">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62">
            <w:pPr>
              <w:spacing w:after="140" w:lineRule="auto"/>
              <w:jc w:val="both"/>
              <w:rPr>
                <w:sz w:val="18"/>
                <w:szCs w:val="18"/>
              </w:rPr>
            </w:pPr>
            <w:r w:rsidDel="00000000" w:rsidR="00000000" w:rsidRPr="00000000">
              <w:rPr>
                <w:sz w:val="18"/>
                <w:szCs w:val="18"/>
                <w:rtl w:val="0"/>
              </w:rPr>
              <w:t xml:space="preserve">₹50</w:t>
            </w:r>
          </w:p>
        </w:tc>
      </w:tr>
      <w:tr>
        <w:trPr>
          <w:cantSplit w:val="0"/>
          <w:trHeight w:val="113" w:hRule="atLeast"/>
          <w:tblHeader w:val="0"/>
        </w:trPr>
        <w:tc>
          <w:tcPr>
            <w:vMerge w:val="continue"/>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4">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65">
            <w:pPr>
              <w:spacing w:after="140" w:lineRule="auto"/>
              <w:jc w:val="both"/>
              <w:rPr>
                <w:sz w:val="18"/>
                <w:szCs w:val="18"/>
              </w:rPr>
            </w:pPr>
            <w:r w:rsidDel="00000000" w:rsidR="00000000" w:rsidRPr="00000000">
              <w:rPr>
                <w:sz w:val="18"/>
                <w:szCs w:val="18"/>
                <w:rtl w:val="0"/>
              </w:rPr>
              <w:t xml:space="preserve">₹100</w:t>
            </w:r>
          </w:p>
        </w:tc>
      </w:tr>
      <w:tr>
        <w:trPr>
          <w:cantSplit w:val="0"/>
          <w:trHeight w:val="113" w:hRule="atLeast"/>
          <w:tblHeader w:val="0"/>
        </w:trPr>
        <w:tc>
          <w:tcPr>
            <w:vMerge w:val="continue"/>
            <w:shd w:fill="auto"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7">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68">
            <w:pPr>
              <w:spacing w:after="140" w:lineRule="auto"/>
              <w:jc w:val="both"/>
              <w:rPr>
                <w:sz w:val="18"/>
                <w:szCs w:val="18"/>
              </w:rPr>
            </w:pPr>
            <w:r w:rsidDel="00000000" w:rsidR="00000000" w:rsidRPr="00000000">
              <w:rPr>
                <w:sz w:val="18"/>
                <w:szCs w:val="18"/>
                <w:rtl w:val="0"/>
              </w:rPr>
              <w:t xml:space="preserve">₹250</w:t>
            </w:r>
          </w:p>
        </w:tc>
      </w:tr>
      <w:tr>
        <w:trPr>
          <w:cantSplit w:val="0"/>
          <w:trHeight w:val="113" w:hRule="atLeast"/>
          <w:tblHeader w:val="0"/>
        </w:trPr>
        <w:tc>
          <w:tcPr>
            <w:vMerge w:val="continue"/>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A">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6B">
            <w:pPr>
              <w:spacing w:after="140" w:lineRule="auto"/>
              <w:jc w:val="both"/>
              <w:rPr>
                <w:sz w:val="18"/>
                <w:szCs w:val="18"/>
              </w:rPr>
            </w:pPr>
            <w:r w:rsidDel="00000000" w:rsidR="00000000" w:rsidRPr="00000000">
              <w:rPr>
                <w:sz w:val="18"/>
                <w:szCs w:val="18"/>
                <w:rtl w:val="0"/>
              </w:rPr>
              <w:t xml:space="preserve">₹500</w:t>
            </w:r>
          </w:p>
        </w:tc>
      </w:tr>
      <w:tr>
        <w:trPr>
          <w:cantSplit w:val="0"/>
          <w:trHeight w:val="113" w:hRule="atLeast"/>
          <w:tblHeader w:val="0"/>
        </w:trPr>
        <w:tc>
          <w:tcPr>
            <w:vMerge w:val="continue"/>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D">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6E">
            <w:pPr>
              <w:spacing w:after="140" w:lineRule="auto"/>
              <w:jc w:val="both"/>
              <w:rPr>
                <w:sz w:val="18"/>
                <w:szCs w:val="18"/>
              </w:rPr>
            </w:pPr>
            <w:r w:rsidDel="00000000" w:rsidR="00000000" w:rsidRPr="00000000">
              <w:rPr>
                <w:sz w:val="18"/>
                <w:szCs w:val="18"/>
                <w:rtl w:val="0"/>
              </w:rPr>
              <w:t xml:space="preserve">₹1,000</w:t>
            </w:r>
          </w:p>
        </w:tc>
      </w:tr>
      <w:tr>
        <w:trPr>
          <w:cantSplit w:val="0"/>
          <w:trHeight w:val="113" w:hRule="atLeast"/>
          <w:tblHeader w:val="0"/>
        </w:trPr>
        <w:tc>
          <w:tcPr>
            <w:vMerge w:val="continue"/>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0">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71">
            <w:pPr>
              <w:spacing w:after="140" w:lineRule="auto"/>
              <w:jc w:val="both"/>
              <w:rPr>
                <w:sz w:val="18"/>
                <w:szCs w:val="18"/>
              </w:rPr>
            </w:pPr>
            <w:r w:rsidDel="00000000" w:rsidR="00000000" w:rsidRPr="00000000">
              <w:rPr>
                <w:sz w:val="18"/>
                <w:szCs w:val="18"/>
                <w:rtl w:val="0"/>
              </w:rPr>
              <w:t xml:space="preserve">₹2,500</w:t>
            </w:r>
          </w:p>
        </w:tc>
      </w:tr>
      <w:tr>
        <w:trPr>
          <w:cantSplit w:val="0"/>
          <w:trHeight w:val="113" w:hRule="atLeast"/>
          <w:tblHeader w:val="0"/>
        </w:trPr>
        <w:tc>
          <w:tcPr>
            <w:vMerge w:val="continue"/>
            <w:shd w:fill="auto"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3">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74">
            <w:pPr>
              <w:spacing w:after="140" w:lineRule="auto"/>
              <w:jc w:val="both"/>
              <w:rPr>
                <w:sz w:val="18"/>
                <w:szCs w:val="18"/>
              </w:rPr>
            </w:pPr>
            <w:r w:rsidDel="00000000" w:rsidR="00000000" w:rsidRPr="00000000">
              <w:rPr>
                <w:sz w:val="18"/>
                <w:szCs w:val="18"/>
                <w:rtl w:val="0"/>
              </w:rPr>
              <w:t xml:space="preserve">₹5,000</w:t>
            </w:r>
          </w:p>
        </w:tc>
      </w:tr>
      <w:tr>
        <w:trPr>
          <w:cantSplit w:val="0"/>
          <w:trHeight w:val="113" w:hRule="atLeast"/>
          <w:tblHeader w:val="0"/>
        </w:trPr>
        <w:tc>
          <w:tcPr>
            <w:vMerge w:val="continue"/>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6">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77">
            <w:pPr>
              <w:spacing w:after="140" w:lineRule="auto"/>
              <w:jc w:val="both"/>
              <w:rPr>
                <w:sz w:val="18"/>
                <w:szCs w:val="18"/>
              </w:rPr>
            </w:pPr>
            <w:r w:rsidDel="00000000" w:rsidR="00000000" w:rsidRPr="00000000">
              <w:rPr>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7B">
            <w:pPr>
              <w:jc w:val="both"/>
              <w:rPr>
                <w:sz w:val="18"/>
                <w:szCs w:val="18"/>
              </w:rPr>
            </w:pPr>
            <w:r w:rsidDel="00000000" w:rsidR="00000000" w:rsidRPr="00000000">
              <w:rPr>
                <w:rtl w:val="0"/>
              </w:rPr>
            </w:r>
          </w:p>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7D">
            <w:pPr>
              <w:jc w:val="both"/>
              <w:rPr>
                <w:sz w:val="18"/>
                <w:szCs w:val="18"/>
              </w:rPr>
            </w:pPr>
            <w:r w:rsidDel="00000000" w:rsidR="00000000" w:rsidRPr="00000000">
              <w:rPr>
                <w:rtl w:val="0"/>
              </w:rPr>
            </w:r>
          </w:p>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7F">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82">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83">
            <w:pPr>
              <w:spacing w:after="140" w:line="290" w:lineRule="auto"/>
              <w:jc w:val="both"/>
              <w:rPr/>
            </w:pPr>
            <w:r w:rsidDel="00000000" w:rsidR="00000000" w:rsidRPr="00000000">
              <w:rPr>
                <w:sz w:val="18"/>
                <w:szCs w:val="18"/>
                <w:rtl w:val="0"/>
              </w:rPr>
              <w:t xml:space="preserve">The Borrower(s) shall pay such Charges as specified in the KFS and the relevant Facility Documents and such Charges will be due and payable on raising of the invoice by the Lender.</w:t>
            </w:r>
            <w:r w:rsidDel="00000000" w:rsidR="00000000" w:rsidRPr="00000000">
              <w:rPr>
                <w:rtl w:val="0"/>
              </w:rPr>
            </w:r>
          </w:p>
        </w:tc>
      </w:tr>
      <w:tr>
        <w:trPr>
          <w:cantSplit w:val="0"/>
          <w:trHeight w:val="350" w:hRule="atLeast"/>
          <w:tblHeader w:val="0"/>
        </w:trPr>
        <w:tc>
          <w:tcPr>
            <w:shd w:fill="auto" w:val="clear"/>
          </w:tcPr>
          <w:p w:rsidR="00000000" w:rsidDel="00000000" w:rsidP="00000000" w:rsidRDefault="00000000" w:rsidRPr="00000000" w14:paraId="00000185">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86">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88">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89">
            <w:pPr>
              <w:spacing w:after="140" w:line="290" w:lineRule="auto"/>
              <w:jc w:val="both"/>
              <w:rPr>
                <w:sz w:val="18"/>
                <w:szCs w:val="18"/>
              </w:rPr>
            </w:pPr>
            <w:r w:rsidDel="00000000" w:rsidR="00000000" w:rsidRPr="00000000">
              <w:rPr>
                <w:sz w:val="18"/>
                <w:szCs w:val="18"/>
                <w:rtl w:val="0"/>
              </w:rPr>
              <w:t xml:space="preserve">https://dspfin.com/assets/policies/privacy-policy.pdf</w:t>
            </w:r>
          </w:p>
        </w:tc>
      </w:tr>
      <w:tr>
        <w:trPr>
          <w:cantSplit w:val="0"/>
          <w:trHeight w:val="845" w:hRule="atLeast"/>
          <w:tblHeader w:val="0"/>
        </w:trPr>
        <w:tc>
          <w:tcPr>
            <w:shd w:fill="auto" w:val="clear"/>
          </w:tcPr>
          <w:p w:rsidR="00000000" w:rsidDel="00000000" w:rsidP="00000000" w:rsidRDefault="00000000" w:rsidRPr="00000000" w14:paraId="0000018B">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8C">
            <w:pPr>
              <w:spacing w:after="140" w:line="290" w:lineRule="auto"/>
              <w:jc w:val="both"/>
              <w:rPr>
                <w:sz w:val="18"/>
                <w:szCs w:val="18"/>
              </w:rPr>
            </w:pPr>
            <w:r w:rsidDel="00000000" w:rsidR="00000000" w:rsidRPr="00000000">
              <w:rPr>
                <w:sz w:val="18"/>
                <w:szCs w:val="18"/>
                <w:rtl w:val="0"/>
              </w:rPr>
              <w:t xml:space="preserve">{{privacyPolicyLink}}</w:t>
            </w:r>
          </w:p>
        </w:tc>
      </w:tr>
      <w:tr>
        <w:trPr>
          <w:cantSplit w:val="0"/>
          <w:trHeight w:val="274" w:hRule="atLeast"/>
          <w:tblHeader w:val="0"/>
        </w:trPr>
        <w:tc>
          <w:tcPr>
            <w:shd w:fill="auto" w:val="clear"/>
          </w:tcPr>
          <w:p w:rsidR="00000000" w:rsidDel="00000000" w:rsidP="00000000" w:rsidRDefault="00000000" w:rsidRPr="00000000" w14:paraId="0000018E">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8F">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91">
            <w:pPr>
              <w:jc w:val="both"/>
              <w:rPr>
                <w:b w:val="1"/>
                <w:sz w:val="18"/>
                <w:szCs w:val="18"/>
              </w:rPr>
            </w:pPr>
            <w:r w:rsidDel="00000000" w:rsidR="00000000" w:rsidRPr="00000000">
              <w:rPr>
                <w:rtl w:val="0"/>
              </w:rPr>
            </w:r>
          </w:p>
          <w:p w:rsidR="00000000" w:rsidDel="00000000" w:rsidP="00000000" w:rsidRDefault="00000000" w:rsidRPr="00000000" w14:paraId="00000192">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93">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95">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96">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98">
      <w:pPr>
        <w:rPr>
          <w:b w:val="1"/>
          <w:sz w:val="18"/>
          <w:szCs w:val="18"/>
        </w:rPr>
      </w:pPr>
      <w:r w:rsidDel="00000000" w:rsidR="00000000" w:rsidRPr="00000000">
        <w:rPr>
          <w:rtl w:val="0"/>
        </w:rPr>
      </w:r>
    </w:p>
    <w:p w:rsidR="00000000" w:rsidDel="00000000" w:rsidP="00000000" w:rsidRDefault="00000000" w:rsidRPr="00000000" w14:paraId="00000199">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19A">
      <w:pPr>
        <w:rPr>
          <w:b w:val="1"/>
          <w:sz w:val="18"/>
          <w:szCs w:val="18"/>
        </w:rPr>
      </w:pPr>
      <w:r w:rsidDel="00000000" w:rsidR="00000000" w:rsidRPr="00000000">
        <w:rPr>
          <w:rtl w:val="0"/>
        </w:rPr>
      </w:r>
    </w:p>
    <w:p w:rsidR="00000000" w:rsidDel="00000000" w:rsidP="00000000" w:rsidRDefault="00000000" w:rsidRPr="00000000" w14:paraId="0000019B">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19C">
      <w:pPr>
        <w:jc w:val="center"/>
        <w:rPr>
          <w:b w:val="1"/>
          <w:sz w:val="18"/>
          <w:szCs w:val="18"/>
        </w:rPr>
      </w:pPr>
      <w:r w:rsidDel="00000000" w:rsidR="00000000" w:rsidRPr="00000000">
        <w:rPr>
          <w:rtl w:val="0"/>
        </w:rPr>
      </w:r>
    </w:p>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1y810tw" w:id="20"/>
      <w:bookmarkEnd w:id="2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3"/>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0"/>
        <w:gridCol w:w="4340"/>
        <w:tblGridChange w:id="0">
          <w:tblGrid>
            <w:gridCol w:w="4330"/>
            <w:gridCol w:w="4340"/>
          </w:tblGrid>
        </w:tblGridChange>
      </w:tblGrid>
      <w:tr>
        <w:trPr>
          <w:cantSplit w:val="0"/>
          <w:tblHeader w:val="0"/>
        </w:trPr>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 Sub-Categories</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4i7ojhp"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SMA-0</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 to 30 (Thirty) days</w:t>
            </w:r>
          </w:p>
        </w:tc>
      </w:tr>
      <w:tr>
        <w:trPr>
          <w:cantSplit w:val="0"/>
          <w:tblHeader w:val="0"/>
        </w:trPr>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SMA-1</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30 (Thirty) days and up to 60 (Sixty) days</w:t>
            </w:r>
          </w:p>
        </w:tc>
      </w:tr>
      <w:tr>
        <w:trPr>
          <w:cantSplit w:val="0"/>
          <w:tblHeader w:val="0"/>
        </w:trPr>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SMA-2</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60 (Sixty) days and up to 90 (Ninety) days</w:t>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9">
      <w:pPr>
        <w:numPr>
          <w:ilvl w:val="0"/>
          <w:numId w:val="11"/>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1AA">
      <w:pPr>
        <w:numPr>
          <w:ilvl w:val="0"/>
          <w:numId w:val="11"/>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1AB">
      <w:pPr>
        <w:numPr>
          <w:ilvl w:val="0"/>
          <w:numId w:val="11"/>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1AC">
      <w:pPr>
        <w:numPr>
          <w:ilvl w:val="0"/>
          <w:numId w:val="11"/>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90 days of being continuously overdue, it shall be classified as NPA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along with all other loan accounts, if any, of the Borrower(s) with the Lender.</w:t>
      </w:r>
    </w:p>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B1">
      <w:pPr>
        <w:rPr>
          <w:b w:val="1"/>
          <w:sz w:val="18"/>
          <w:szCs w:val="18"/>
        </w:rPr>
      </w:pPr>
      <w:r w:rsidDel="00000000" w:rsidR="00000000" w:rsidRPr="00000000">
        <w:rPr>
          <w:rtl w:val="0"/>
        </w:rPr>
      </w:r>
    </w:p>
    <w:p w:rsidR="00000000" w:rsidDel="00000000" w:rsidP="00000000" w:rsidRDefault="00000000" w:rsidRPr="00000000" w14:paraId="000001B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1B3">
      <w:pPr>
        <w:spacing w:after="140" w:before="280" w:line="290" w:lineRule="auto"/>
        <w:jc w:val="both"/>
        <w:rPr>
          <w:sz w:val="18"/>
          <w:szCs w:val="18"/>
        </w:rPr>
      </w:pPr>
      <w:r w:rsidDel="00000000" w:rsidR="00000000" w:rsidRPr="00000000">
        <w:rPr>
          <w:sz w:val="18"/>
          <w:szCs w:val="18"/>
          <w:rtl w:val="0"/>
        </w:rPr>
        <w:t xml:space="preserve">These GTCs apply to the Facility extended/to be extended by the Lender to the Borrower(s) and shall be read together with the other Facility Documents. </w:t>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1B5">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p>
    <w:p w:rsidR="00000000" w:rsidDel="00000000" w:rsidP="00000000" w:rsidRDefault="00000000" w:rsidRPr="00000000" w14:paraId="000001B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p>
    <w:p w:rsidR="00000000" w:rsidDel="00000000" w:rsidP="00000000" w:rsidRDefault="00000000" w:rsidRPr="00000000" w14:paraId="000001B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rsidR="00000000" w:rsidDel="00000000" w:rsidP="00000000" w:rsidRDefault="00000000" w:rsidRPr="00000000" w14:paraId="000001B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p>
    <w:p w:rsidR="00000000" w:rsidDel="00000000" w:rsidP="00000000" w:rsidRDefault="00000000" w:rsidRPr="00000000" w14:paraId="000001B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p>
    <w:p w:rsidR="00000000" w:rsidDel="00000000" w:rsidP="00000000" w:rsidRDefault="00000000" w:rsidRPr="00000000" w14:paraId="000001B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rsidR="00000000" w:rsidDel="00000000" w:rsidP="00000000" w:rsidRDefault="00000000" w:rsidRPr="00000000" w14:paraId="000001B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p>
    <w:p w:rsidR="00000000" w:rsidDel="00000000" w:rsidP="00000000" w:rsidRDefault="00000000" w:rsidRPr="00000000" w14:paraId="000001B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rsidR="00000000" w:rsidDel="00000000" w:rsidP="00000000" w:rsidRDefault="00000000" w:rsidRPr="00000000" w14:paraId="000001B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p>
    <w:p w:rsidR="00000000" w:rsidDel="00000000" w:rsidP="00000000" w:rsidRDefault="00000000" w:rsidRPr="00000000" w14:paraId="000001B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p>
    <w:p w:rsidR="00000000" w:rsidDel="00000000" w:rsidP="00000000" w:rsidRDefault="00000000" w:rsidRPr="00000000" w14:paraId="000001B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1C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p>
    <w:p w:rsidR="00000000" w:rsidDel="00000000" w:rsidP="00000000" w:rsidRDefault="00000000" w:rsidRPr="00000000" w14:paraId="000001C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xcytpi"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is not less than the Required Margin at all times. The disbursement of the Facility by the Lender to the Borrower(s) will be at the sole and absolute discretion of the Lender.</w:t>
      </w:r>
    </w:p>
    <w:p w:rsidR="00000000" w:rsidDel="00000000" w:rsidP="00000000" w:rsidRDefault="00000000" w:rsidRPr="00000000" w14:paraId="000001C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p>
    <w:p w:rsidR="00000000" w:rsidDel="00000000" w:rsidP="00000000" w:rsidRDefault="00000000" w:rsidRPr="00000000" w14:paraId="000001C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p>
    <w:p w:rsidR="00000000" w:rsidDel="00000000" w:rsidP="00000000" w:rsidRDefault="00000000" w:rsidRPr="00000000" w14:paraId="000001C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p>
    <w:p w:rsidR="00000000" w:rsidDel="00000000" w:rsidP="00000000" w:rsidRDefault="00000000" w:rsidRPr="00000000" w14:paraId="000001C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p>
    <w:p w:rsidR="00000000" w:rsidDel="00000000" w:rsidP="00000000" w:rsidRDefault="00000000" w:rsidRPr="00000000" w14:paraId="000001C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rsidR="00000000" w:rsidDel="00000000" w:rsidP="00000000" w:rsidRDefault="00000000" w:rsidRPr="00000000" w14:paraId="000001C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ci93xb" w:id="23"/>
      <w:bookmarkEnd w:id="2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p>
    <w:p w:rsidR="00000000" w:rsidDel="00000000" w:rsidP="00000000" w:rsidRDefault="00000000" w:rsidRPr="00000000" w14:paraId="000001C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p>
    <w:p w:rsidR="00000000" w:rsidDel="00000000" w:rsidP="00000000" w:rsidRDefault="00000000" w:rsidRPr="00000000" w14:paraId="000001C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whwml4"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bn6wsx" w:id="25"/>
      <w:bookmarkEnd w:id="2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p>
    <w:p w:rsidR="00000000" w:rsidDel="00000000" w:rsidP="00000000" w:rsidRDefault="00000000" w:rsidRPr="00000000" w14:paraId="000001C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p>
    <w:p w:rsidR="00000000" w:rsidDel="00000000" w:rsidP="00000000" w:rsidRDefault="00000000" w:rsidRPr="00000000" w14:paraId="000001C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p>
    <w:p w:rsidR="00000000" w:rsidDel="00000000" w:rsidP="00000000" w:rsidRDefault="00000000" w:rsidRPr="00000000" w14:paraId="000001D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p>
    <w:p w:rsidR="00000000" w:rsidDel="00000000" w:rsidP="00000000" w:rsidRDefault="00000000" w:rsidRPr="00000000" w14:paraId="000001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p>
    <w:p w:rsidR="00000000" w:rsidDel="00000000" w:rsidP="00000000" w:rsidRDefault="00000000" w:rsidRPr="00000000" w14:paraId="000001D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p>
    <w:p w:rsidR="00000000" w:rsidDel="00000000" w:rsidP="00000000" w:rsidRDefault="00000000" w:rsidRPr="00000000" w14:paraId="000001D4">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p>
    <w:p w:rsidR="00000000" w:rsidDel="00000000" w:rsidP="00000000" w:rsidRDefault="00000000" w:rsidRPr="00000000" w14:paraId="000001D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1D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1D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p2csry"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p>
    <w:p w:rsidR="00000000" w:rsidDel="00000000" w:rsidP="00000000" w:rsidRDefault="00000000" w:rsidRPr="00000000" w14:paraId="000001D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rsidR="00000000" w:rsidDel="00000000" w:rsidP="00000000" w:rsidRDefault="00000000" w:rsidRPr="00000000" w14:paraId="000001D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47n2zr" w:id="31"/>
      <w:bookmarkEnd w:id="3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3o7alnk" w:id="32"/>
      <w:bookmarkEnd w:id="3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any processing fees due and payable to the Lender;</w:t>
      </w:r>
    </w:p>
    <w:p w:rsidR="00000000" w:rsidDel="00000000" w:rsidP="00000000" w:rsidRDefault="00000000" w:rsidRPr="00000000" w14:paraId="000001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1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(other than processing fee) payable to the Lender; </w:t>
      </w:r>
    </w:p>
    <w:p w:rsidR="00000000" w:rsidDel="00000000" w:rsidP="00000000" w:rsidRDefault="00000000" w:rsidRPr="00000000" w14:paraId="000001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p>
    <w:p w:rsidR="00000000" w:rsidDel="00000000" w:rsidP="00000000" w:rsidRDefault="00000000" w:rsidRPr="00000000" w14:paraId="000001E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(other than processing fee)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1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p>
    <w:p w:rsidR="00000000" w:rsidDel="00000000" w:rsidP="00000000" w:rsidRDefault="00000000" w:rsidRPr="00000000" w14:paraId="000001E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p>
    <w:p w:rsidR="00000000" w:rsidDel="00000000" w:rsidP="00000000" w:rsidRDefault="00000000" w:rsidRPr="00000000" w14:paraId="000001E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3ckvvd"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Advice).  </w:t>
      </w:r>
    </w:p>
    <w:p w:rsidR="00000000" w:rsidDel="00000000" w:rsidP="00000000" w:rsidRDefault="00000000" w:rsidRPr="00000000" w14:paraId="000001E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p>
    <w:p w:rsidR="00000000" w:rsidDel="00000000" w:rsidP="00000000" w:rsidRDefault="00000000" w:rsidRPr="00000000" w14:paraId="000001E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ihv636"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p>
    <w:p w:rsidR="00000000" w:rsidDel="00000000" w:rsidP="00000000" w:rsidRDefault="00000000" w:rsidRPr="00000000" w14:paraId="000001E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1E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32hioqz"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1E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1hmsyys"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1F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2">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AND CONTINGENT CHARGES</w:t>
      </w:r>
    </w:p>
    <w:p w:rsidR="00000000" w:rsidDel="00000000" w:rsidP="00000000" w:rsidRDefault="00000000" w:rsidRPr="00000000" w14:paraId="000001F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p>
    <w:p w:rsidR="00000000" w:rsidDel="00000000" w:rsidP="00000000" w:rsidRDefault="00000000" w:rsidRPr="00000000" w14:paraId="000001F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p>
    <w:p w:rsidR="00000000" w:rsidDel="00000000" w:rsidP="00000000" w:rsidRDefault="00000000" w:rsidRPr="00000000" w14:paraId="000001F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1F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p>
    <w:p w:rsidR="00000000" w:rsidDel="00000000" w:rsidP="00000000" w:rsidRDefault="00000000" w:rsidRPr="00000000" w14:paraId="000001F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rsidR="00000000" w:rsidDel="00000000" w:rsidP="00000000" w:rsidRDefault="00000000" w:rsidRPr="00000000" w14:paraId="000001F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p>
    <w:p w:rsidR="00000000" w:rsidDel="00000000" w:rsidP="00000000" w:rsidRDefault="00000000" w:rsidRPr="00000000" w14:paraId="000001F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p>
    <w:p w:rsidR="00000000" w:rsidDel="00000000" w:rsidP="00000000" w:rsidRDefault="00000000" w:rsidRPr="00000000" w14:paraId="000001F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1mghml"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p>
    <w:p w:rsidR="00000000" w:rsidDel="00000000" w:rsidP="00000000" w:rsidRDefault="00000000" w:rsidRPr="00000000" w14:paraId="000001F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p>
    <w:p w:rsidR="00000000" w:rsidDel="00000000" w:rsidP="00000000" w:rsidRDefault="00000000" w:rsidRPr="00000000" w14:paraId="0000020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grqrue" w:id="38"/>
      <w:bookmarkEnd w:id="3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p>
    <w:p w:rsidR="00000000" w:rsidDel="00000000" w:rsidP="00000000" w:rsidRDefault="00000000" w:rsidRPr="00000000" w14:paraId="0000020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vx1227" w:id="39"/>
      <w:bookmarkEnd w:id="3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 (Three) Business Days, require the Borrower(s) to adopt or switch to any alternate mode of payment and/or additional Payment Instruction(s) and the Borrower(s) shall comply with such request, without any demur or delay or protest.</w:t>
      </w:r>
    </w:p>
    <w:p w:rsidR="00000000" w:rsidDel="00000000" w:rsidP="00000000" w:rsidRDefault="00000000" w:rsidRPr="00000000" w14:paraId="0000020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fwokq0"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p>
    <w:p w:rsidR="00000000" w:rsidDel="00000000" w:rsidP="00000000" w:rsidRDefault="00000000" w:rsidRPr="00000000" w14:paraId="0000020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1v1yuxt" w:id="41"/>
      <w:bookmarkEnd w:id="4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p>
    <w:p w:rsidR="00000000" w:rsidDel="00000000" w:rsidP="00000000" w:rsidRDefault="00000000" w:rsidRPr="00000000" w14:paraId="00000205">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2u6wntf"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p>
    <w:p w:rsidR="00000000" w:rsidDel="00000000" w:rsidP="00000000" w:rsidRDefault="00000000" w:rsidRPr="00000000" w14:paraId="00000206">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19c6y18" w:id="44"/>
      <w:bookmarkEnd w:id="4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p>
    <w:p w:rsidR="00000000" w:rsidDel="00000000" w:rsidP="00000000" w:rsidRDefault="00000000" w:rsidRPr="00000000" w14:paraId="0000020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tbugp1" w:id="45"/>
      <w:bookmarkEnd w:id="4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issued by the Borrower(s) may not be specific to this Facility and in such cases, the Lender may use such Payment Instruction(s) for any other loan/facility availed by the Borrower(s) from the Lender and all the provisions hereof shall apply thereto.</w:t>
      </w:r>
    </w:p>
    <w:p w:rsidR="00000000" w:rsidDel="00000000" w:rsidP="00000000" w:rsidRDefault="00000000" w:rsidRPr="00000000" w14:paraId="0000020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8h4qwu" w:id="46"/>
      <w:bookmarkEnd w:id="4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p>
    <w:p w:rsidR="00000000" w:rsidDel="00000000" w:rsidP="00000000" w:rsidRDefault="00000000" w:rsidRPr="00000000" w14:paraId="0000020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nmf14n" w:id="47"/>
      <w:bookmarkEnd w:id="4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p>
    <w:p w:rsidR="00000000" w:rsidDel="00000000" w:rsidP="00000000" w:rsidRDefault="00000000" w:rsidRPr="00000000" w14:paraId="0000020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7m2jsg" w:id="48"/>
      <w:bookmarkEnd w:id="4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mrcu09" w:id="49"/>
      <w:bookmarkEnd w:id="4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0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6r0co2" w:id="50"/>
      <w:bookmarkEnd w:id="5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w:t>
      </w:r>
    </w:p>
    <w:p w:rsidR="00000000" w:rsidDel="00000000" w:rsidP="00000000" w:rsidRDefault="00000000" w:rsidRPr="00000000" w14:paraId="0000020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lwamvv" w:id="51"/>
      <w:bookmarkEnd w:id="5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111kx3o" w:id="52"/>
      <w:bookmarkEnd w:id="5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1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1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1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1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1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1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1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2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l18frh" w:id="53"/>
      <w:bookmarkEnd w:id="5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2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206ipza" w:id="54"/>
      <w:bookmarkEnd w:id="5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2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p>
    <w:p w:rsidR="00000000" w:rsidDel="00000000" w:rsidP="00000000" w:rsidRDefault="00000000" w:rsidRPr="00000000" w14:paraId="00000227">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p>
    <w:p w:rsidR="00000000" w:rsidDel="00000000" w:rsidP="00000000" w:rsidRDefault="00000000" w:rsidRPr="00000000" w14:paraId="00000228">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p>
    <w:p w:rsidR="00000000" w:rsidDel="00000000" w:rsidP="00000000" w:rsidRDefault="00000000" w:rsidRPr="00000000" w14:paraId="00000229">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p>
    <w:p w:rsidR="00000000" w:rsidDel="00000000" w:rsidP="00000000" w:rsidRDefault="00000000" w:rsidRPr="00000000" w14:paraId="0000022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p>
    <w:p w:rsidR="00000000" w:rsidDel="00000000" w:rsidP="00000000" w:rsidRDefault="00000000" w:rsidRPr="00000000" w14:paraId="0000022B">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is/are convicted of a crime or legal proceedings to recover debts or any criminal proceedings are commenced against the Obligor.</w:t>
      </w:r>
    </w:p>
    <w:p w:rsidR="00000000" w:rsidDel="00000000" w:rsidP="00000000" w:rsidRDefault="00000000" w:rsidRPr="00000000" w14:paraId="0000022C">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p>
    <w:p w:rsidR="00000000" w:rsidDel="00000000" w:rsidP="00000000" w:rsidRDefault="00000000" w:rsidRPr="00000000" w14:paraId="0000022D">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company, any director of the Obligor is/are convicted of a crime or legal proceedings to recover debts or any criminal proceedings are commenced against any director.</w:t>
      </w:r>
    </w:p>
    <w:p w:rsidR="00000000" w:rsidDel="00000000" w:rsidP="00000000" w:rsidRDefault="00000000" w:rsidRPr="00000000" w14:paraId="0000022E">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p>
    <w:p w:rsidR="00000000" w:rsidDel="00000000" w:rsidP="00000000" w:rsidRDefault="00000000" w:rsidRPr="00000000" w14:paraId="0000022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230">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4k668n3" w:id="55"/>
      <w:bookmarkEnd w:id="5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p>
    <w:p w:rsidR="00000000" w:rsidDel="00000000" w:rsidP="00000000" w:rsidRDefault="00000000" w:rsidRPr="00000000" w14:paraId="00000231">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p>
    <w:p w:rsidR="00000000" w:rsidDel="00000000" w:rsidP="00000000" w:rsidRDefault="00000000" w:rsidRPr="00000000" w14:paraId="00000232">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2zbgiuw" w:id="56"/>
      <w:bookmarkEnd w:id="5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p>
    <w:p w:rsidR="00000000" w:rsidDel="00000000" w:rsidP="00000000" w:rsidRDefault="00000000" w:rsidRPr="00000000" w14:paraId="00000233">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1egqt2p" w:id="57"/>
      <w:bookmarkEnd w:id="5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p>
    <w:p w:rsidR="00000000" w:rsidDel="00000000" w:rsidP="00000000" w:rsidRDefault="00000000" w:rsidRPr="00000000" w14:paraId="00000234">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3ygebqi" w:id="58"/>
      <w:bookmarkEnd w:id="5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p>
    <w:p w:rsidR="00000000" w:rsidDel="00000000" w:rsidP="00000000" w:rsidRDefault="00000000" w:rsidRPr="00000000" w14:paraId="00000235">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2dlolyb" w:id="59"/>
      <w:bookmarkEnd w:id="5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p>
    <w:p w:rsidR="00000000" w:rsidDel="00000000" w:rsidP="00000000" w:rsidRDefault="00000000" w:rsidRPr="00000000" w14:paraId="0000023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p>
    <w:p w:rsidR="00000000" w:rsidDel="00000000" w:rsidP="00000000" w:rsidRDefault="00000000" w:rsidRPr="00000000" w14:paraId="00000237">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p>
    <w:p w:rsidR="00000000" w:rsidDel="00000000" w:rsidP="00000000" w:rsidRDefault="00000000" w:rsidRPr="00000000" w14:paraId="00000238">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p>
    <w:p w:rsidR="00000000" w:rsidDel="00000000" w:rsidP="00000000" w:rsidRDefault="00000000" w:rsidRPr="00000000" w14:paraId="00000239">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p>
    <w:p w:rsidR="00000000" w:rsidDel="00000000" w:rsidP="00000000" w:rsidRDefault="00000000" w:rsidRPr="00000000" w14:paraId="0000023A">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sqyw64" w:id="60"/>
      <w:bookmarkEnd w:id="6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p>
    <w:p w:rsidR="00000000" w:rsidDel="00000000" w:rsidP="00000000" w:rsidRDefault="00000000" w:rsidRPr="00000000" w14:paraId="0000023B">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p>
    <w:p w:rsidR="00000000" w:rsidDel="00000000" w:rsidP="00000000" w:rsidRDefault="00000000" w:rsidRPr="00000000" w14:paraId="0000023C">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p>
    <w:p w:rsidR="00000000" w:rsidDel="00000000" w:rsidP="00000000" w:rsidRDefault="00000000" w:rsidRPr="00000000" w14:paraId="0000023D">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rsidR="00000000" w:rsidDel="00000000" w:rsidP="00000000" w:rsidRDefault="00000000" w:rsidRPr="00000000" w14:paraId="0000023E">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bookmarkStart w:colFirst="0" w:colLast="0" w:name="_3cqmetx" w:id="61"/>
      <w:bookmarkEnd w:id="6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p>
    <w:p w:rsidR="00000000" w:rsidDel="00000000" w:rsidP="00000000" w:rsidRDefault="00000000" w:rsidRPr="00000000" w14:paraId="0000023F">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p>
    <w:p w:rsidR="00000000" w:rsidDel="00000000" w:rsidP="00000000" w:rsidRDefault="00000000" w:rsidRPr="00000000" w14:paraId="00000240">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p>
    <w:p w:rsidR="00000000" w:rsidDel="00000000" w:rsidP="00000000" w:rsidRDefault="00000000" w:rsidRPr="00000000" w14:paraId="0000024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rvwp1q" w:id="62"/>
      <w:bookmarkEnd w:id="6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24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p>
    <w:p w:rsidR="00000000" w:rsidDel="00000000" w:rsidP="00000000" w:rsidRDefault="00000000" w:rsidRPr="00000000" w14:paraId="0000024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p>
    <w:p w:rsidR="00000000" w:rsidDel="00000000" w:rsidP="00000000" w:rsidRDefault="00000000" w:rsidRPr="00000000" w14:paraId="0000024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p>
    <w:p w:rsidR="00000000" w:rsidDel="00000000" w:rsidP="00000000" w:rsidRDefault="00000000" w:rsidRPr="00000000" w14:paraId="0000024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bvk7pj" w:id="63"/>
      <w:bookmarkEnd w:id="6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p>
    <w:p w:rsidR="00000000" w:rsidDel="00000000" w:rsidP="00000000" w:rsidRDefault="00000000" w:rsidRPr="00000000" w14:paraId="0000024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r0uhxc" w:id="64"/>
      <w:bookmarkEnd w:id="6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p>
    <w:p w:rsidR="00000000" w:rsidDel="00000000" w:rsidP="00000000" w:rsidRDefault="00000000" w:rsidRPr="00000000" w14:paraId="0000024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p>
    <w:p w:rsidR="00000000" w:rsidDel="00000000" w:rsidP="00000000" w:rsidRDefault="00000000" w:rsidRPr="00000000" w14:paraId="0000024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p>
    <w:p w:rsidR="00000000" w:rsidDel="00000000" w:rsidP="00000000" w:rsidRDefault="00000000" w:rsidRPr="00000000" w14:paraId="0000024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p>
    <w:p w:rsidR="00000000" w:rsidDel="00000000" w:rsidP="00000000" w:rsidRDefault="00000000" w:rsidRPr="00000000" w14:paraId="0000024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664s55" w:id="65"/>
      <w:bookmarkEnd w:id="6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p>
    <w:p w:rsidR="00000000" w:rsidDel="00000000" w:rsidP="00000000" w:rsidRDefault="00000000" w:rsidRPr="00000000" w14:paraId="0000024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p>
    <w:p w:rsidR="00000000" w:rsidDel="00000000" w:rsidP="00000000" w:rsidRDefault="00000000" w:rsidRPr="00000000" w14:paraId="0000024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q5sasy" w:id="66"/>
      <w:bookmarkEnd w:id="6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p>
    <w:p w:rsidR="00000000" w:rsidDel="00000000" w:rsidP="00000000" w:rsidRDefault="00000000" w:rsidRPr="00000000" w14:paraId="0000024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5b2l0r" w:id="67"/>
      <w:bookmarkEnd w:id="6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p>
    <w:p w:rsidR="00000000" w:rsidDel="00000000" w:rsidP="00000000" w:rsidRDefault="00000000" w:rsidRPr="00000000" w14:paraId="0000025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p>
    <w:p w:rsidR="00000000" w:rsidDel="00000000" w:rsidP="00000000" w:rsidRDefault="00000000" w:rsidRPr="00000000" w14:paraId="0000025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p>
    <w:p w:rsidR="00000000" w:rsidDel="00000000" w:rsidP="00000000" w:rsidRDefault="00000000" w:rsidRPr="00000000" w14:paraId="0000025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25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kgcv8k" w:id="68"/>
      <w:bookmarkEnd w:id="6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p>
    <w:p w:rsidR="00000000" w:rsidDel="00000000" w:rsidP="00000000" w:rsidRDefault="00000000" w:rsidRPr="00000000" w14:paraId="0000025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rsidR="00000000" w:rsidDel="00000000" w:rsidP="00000000" w:rsidRDefault="00000000" w:rsidRPr="00000000" w14:paraId="0000025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rsidR="00000000" w:rsidDel="00000000" w:rsidP="00000000" w:rsidRDefault="00000000" w:rsidRPr="00000000" w14:paraId="0000025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p>
    <w:p w:rsidR="00000000" w:rsidDel="00000000" w:rsidP="00000000" w:rsidRDefault="00000000" w:rsidRPr="00000000" w14:paraId="0000025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p>
    <w:p w:rsidR="00000000" w:rsidDel="00000000" w:rsidP="00000000" w:rsidRDefault="00000000" w:rsidRPr="00000000" w14:paraId="0000025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4g0dwd" w:id="69"/>
      <w:bookmarkEnd w:id="6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25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p>
    <w:p w:rsidR="00000000" w:rsidDel="00000000" w:rsidP="00000000" w:rsidRDefault="00000000" w:rsidRPr="00000000" w14:paraId="0000025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p>
    <w:p w:rsidR="00000000" w:rsidDel="00000000" w:rsidP="00000000" w:rsidRDefault="00000000" w:rsidRPr="00000000" w14:paraId="0000025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p>
    <w:p w:rsidR="00000000" w:rsidDel="00000000" w:rsidP="00000000" w:rsidRDefault="00000000" w:rsidRPr="00000000" w14:paraId="0000025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p>
    <w:p w:rsidR="00000000" w:rsidDel="00000000" w:rsidP="00000000" w:rsidRDefault="00000000" w:rsidRPr="00000000" w14:paraId="0000026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p>
    <w:p w:rsidR="00000000" w:rsidDel="00000000" w:rsidP="00000000" w:rsidRDefault="00000000" w:rsidRPr="00000000" w14:paraId="0000026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p>
    <w:p w:rsidR="00000000" w:rsidDel="00000000" w:rsidP="00000000" w:rsidRDefault="00000000" w:rsidRPr="00000000" w14:paraId="0000026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rsidR="00000000" w:rsidDel="00000000" w:rsidP="00000000" w:rsidRDefault="00000000" w:rsidRPr="00000000" w14:paraId="0000026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rsidR="00000000" w:rsidDel="00000000" w:rsidP="00000000" w:rsidRDefault="00000000" w:rsidRPr="00000000" w14:paraId="00000264">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(One)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26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jlao46" w:id="70"/>
      <w:bookmarkEnd w:id="7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p>
    <w:p w:rsidR="00000000" w:rsidDel="00000000" w:rsidP="00000000" w:rsidRDefault="00000000" w:rsidRPr="00000000" w14:paraId="0000026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p>
    <w:p w:rsidR="00000000" w:rsidDel="00000000" w:rsidP="00000000" w:rsidRDefault="00000000" w:rsidRPr="00000000" w14:paraId="0000026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p>
    <w:p w:rsidR="00000000" w:rsidDel="00000000" w:rsidP="00000000" w:rsidRDefault="00000000" w:rsidRPr="00000000" w14:paraId="0000026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3ky6rz" w:id="71"/>
      <w:bookmarkEnd w:id="7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p>
    <w:p w:rsidR="00000000" w:rsidDel="00000000" w:rsidP="00000000" w:rsidRDefault="00000000" w:rsidRPr="00000000" w14:paraId="0000026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iq8gzs" w:id="72"/>
      <w:bookmarkEnd w:id="7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p>
    <w:p w:rsidR="00000000" w:rsidDel="00000000" w:rsidP="00000000" w:rsidRDefault="00000000" w:rsidRPr="00000000" w14:paraId="0000026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p>
    <w:p w:rsidR="00000000" w:rsidDel="00000000" w:rsidP="00000000" w:rsidRDefault="00000000" w:rsidRPr="00000000" w14:paraId="0000026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p>
    <w:p w:rsidR="00000000" w:rsidDel="00000000" w:rsidP="00000000" w:rsidRDefault="00000000" w:rsidRPr="00000000" w14:paraId="0000027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p>
    <w:p w:rsidR="00000000" w:rsidDel="00000000" w:rsidP="00000000" w:rsidRDefault="00000000" w:rsidRPr="00000000" w14:paraId="0000027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p>
    <w:p w:rsidR="00000000" w:rsidDel="00000000" w:rsidP="00000000" w:rsidRDefault="00000000" w:rsidRPr="00000000" w14:paraId="0000027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xvir7l" w:id="73"/>
      <w:bookmarkEnd w:id="7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p>
    <w:p w:rsidR="00000000" w:rsidDel="00000000" w:rsidP="00000000" w:rsidRDefault="00000000" w:rsidRPr="00000000" w14:paraId="0000027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p>
    <w:p w:rsidR="00000000" w:rsidDel="00000000" w:rsidP="00000000" w:rsidRDefault="00000000" w:rsidRPr="00000000" w14:paraId="0000027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p>
    <w:p w:rsidR="00000000" w:rsidDel="00000000" w:rsidP="00000000" w:rsidRDefault="00000000" w:rsidRPr="00000000" w14:paraId="0000027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hv69ve" w:id="74"/>
      <w:bookmarkEnd w:id="7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p>
    <w:p w:rsidR="00000000" w:rsidDel="00000000" w:rsidP="00000000" w:rsidRDefault="00000000" w:rsidRPr="00000000" w14:paraId="0000027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p>
    <w:p w:rsidR="00000000" w:rsidDel="00000000" w:rsidP="00000000" w:rsidRDefault="00000000" w:rsidRPr="00000000" w14:paraId="0000027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1x0gk37" w:id="75"/>
      <w:bookmarkEnd w:id="7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p>
    <w:p w:rsidR="00000000" w:rsidDel="00000000" w:rsidP="00000000" w:rsidRDefault="00000000" w:rsidRPr="00000000" w14:paraId="0000027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h042r0" w:id="76"/>
      <w:bookmarkEnd w:id="7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p>
    <w:p w:rsidR="00000000" w:rsidDel="00000000" w:rsidP="00000000" w:rsidRDefault="00000000" w:rsidRPr="00000000" w14:paraId="0000027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w5ecyt" w:id="77"/>
      <w:bookmarkEnd w:id="7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p>
    <w:p w:rsidR="00000000" w:rsidDel="00000000" w:rsidP="00000000" w:rsidRDefault="00000000" w:rsidRPr="00000000" w14:paraId="0000027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rsidR="00000000" w:rsidDel="00000000" w:rsidP="00000000" w:rsidRDefault="00000000" w:rsidRPr="00000000" w14:paraId="0000027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p>
    <w:p w:rsidR="00000000" w:rsidDel="00000000" w:rsidP="00000000" w:rsidRDefault="00000000" w:rsidRPr="00000000" w14:paraId="0000027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baon6m" w:id="78"/>
      <w:bookmarkEnd w:id="7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p>
    <w:p w:rsidR="00000000" w:rsidDel="00000000" w:rsidP="00000000" w:rsidRDefault="00000000" w:rsidRPr="00000000" w14:paraId="0000027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rsidR="00000000" w:rsidDel="00000000" w:rsidP="00000000" w:rsidRDefault="00000000" w:rsidRPr="00000000" w14:paraId="0000027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vac5uf" w:id="79"/>
      <w:bookmarkEnd w:id="7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p>
    <w:p w:rsidR="00000000" w:rsidDel="00000000" w:rsidP="00000000" w:rsidRDefault="00000000" w:rsidRPr="00000000" w14:paraId="0000028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p>
    <w:p w:rsidR="00000000" w:rsidDel="00000000" w:rsidP="00000000" w:rsidRDefault="00000000" w:rsidRPr="00000000" w14:paraId="0000028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afmg28" w:id="80"/>
      <w:bookmarkEnd w:id="8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p>
    <w:p w:rsidR="00000000" w:rsidDel="00000000" w:rsidP="00000000" w:rsidRDefault="00000000" w:rsidRPr="00000000" w14:paraId="00000282">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pkwqa1" w:id="81"/>
      <w:bookmarkEnd w:id="8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p>
    <w:p w:rsidR="00000000" w:rsidDel="00000000" w:rsidP="00000000" w:rsidRDefault="00000000" w:rsidRPr="00000000" w14:paraId="0000028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9kk8xu" w:id="82"/>
      <w:bookmarkEnd w:id="8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1opuj5n" w:id="83"/>
      <w:bookmarkEnd w:id="8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p>
    <w:p w:rsidR="00000000" w:rsidDel="00000000" w:rsidP="00000000" w:rsidRDefault="00000000" w:rsidRPr="00000000" w14:paraId="0000028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p>
    <w:p w:rsidR="00000000" w:rsidDel="00000000" w:rsidP="00000000" w:rsidRDefault="00000000" w:rsidRPr="00000000" w14:paraId="0000028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p>
    <w:p w:rsidR="00000000" w:rsidDel="00000000" w:rsidP="00000000" w:rsidRDefault="00000000" w:rsidRPr="00000000" w14:paraId="0000028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p>
    <w:p w:rsidR="00000000" w:rsidDel="00000000" w:rsidP="00000000" w:rsidRDefault="00000000" w:rsidRPr="00000000" w14:paraId="0000028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8pi1tg" w:id="84"/>
      <w:bookmarkEnd w:id="8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p>
    <w:p w:rsidR="00000000" w:rsidDel="00000000" w:rsidP="00000000" w:rsidRDefault="00000000" w:rsidRPr="00000000" w14:paraId="0000028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nusc19" w:id="85"/>
      <w:bookmarkEnd w:id="8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p>
    <w:p w:rsidR="00000000" w:rsidDel="00000000" w:rsidP="00000000" w:rsidRDefault="00000000" w:rsidRPr="00000000" w14:paraId="0000028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p>
    <w:p w:rsidR="00000000" w:rsidDel="00000000" w:rsidP="00000000" w:rsidRDefault="00000000" w:rsidRPr="00000000" w14:paraId="0000028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p>
    <w:p w:rsidR="00000000" w:rsidDel="00000000" w:rsidP="00000000" w:rsidRDefault="00000000" w:rsidRPr="00000000" w14:paraId="0000028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302m92" w:id="86"/>
      <w:bookmarkEnd w:id="8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rsidR="00000000" w:rsidDel="00000000" w:rsidP="00000000" w:rsidRDefault="00000000" w:rsidRPr="00000000" w14:paraId="0000029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mzq4wv" w:id="87"/>
      <w:bookmarkEnd w:id="8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p>
    <w:p w:rsidR="00000000" w:rsidDel="00000000" w:rsidP="00000000" w:rsidRDefault="00000000" w:rsidRPr="00000000" w14:paraId="0000029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p>
    <w:p w:rsidR="00000000" w:rsidDel="00000000" w:rsidP="00000000" w:rsidRDefault="00000000" w:rsidRPr="00000000" w14:paraId="0000029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250f4o" w:id="88"/>
      <w:bookmarkEnd w:id="8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aapch" w:id="89"/>
      <w:bookmarkEnd w:id="8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p>
    <w:p w:rsidR="00000000" w:rsidDel="00000000" w:rsidP="00000000" w:rsidRDefault="00000000" w:rsidRPr="00000000" w14:paraId="0000029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19y80a" w:id="90"/>
      <w:bookmarkEnd w:id="9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5">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1gf8i83" w:id="91"/>
      <w:bookmarkEnd w:id="9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p>
    <w:p w:rsidR="00000000" w:rsidDel="00000000" w:rsidP="00000000" w:rsidRDefault="00000000" w:rsidRPr="00000000" w14:paraId="0000029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p>
    <w:p w:rsidR="00000000" w:rsidDel="00000000" w:rsidP="00000000" w:rsidRDefault="00000000" w:rsidRPr="00000000" w14:paraId="0000029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rsidR="00000000" w:rsidDel="00000000" w:rsidP="00000000" w:rsidRDefault="00000000" w:rsidRPr="00000000" w14:paraId="0000029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p>
    <w:p w:rsidR="00000000" w:rsidDel="00000000" w:rsidP="00000000" w:rsidRDefault="00000000" w:rsidRPr="00000000" w14:paraId="0000029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0ew0vw" w:id="92"/>
      <w:bookmarkEnd w:id="9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p>
    <w:p w:rsidR="00000000" w:rsidDel="00000000" w:rsidP="00000000" w:rsidRDefault="00000000" w:rsidRPr="00000000" w14:paraId="0000029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fk6b3p" w:id="93"/>
      <w:bookmarkEnd w:id="9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p>
    <w:p w:rsidR="00000000" w:rsidDel="00000000" w:rsidP="00000000" w:rsidRDefault="00000000" w:rsidRPr="00000000" w14:paraId="0000029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upglbi" w:id="94"/>
      <w:bookmarkEnd w:id="9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p>
    <w:p w:rsidR="00000000" w:rsidDel="00000000" w:rsidP="00000000" w:rsidRDefault="00000000" w:rsidRPr="00000000" w14:paraId="0000029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p>
    <w:p w:rsidR="00000000" w:rsidDel="00000000" w:rsidP="00000000" w:rsidRDefault="00000000" w:rsidRPr="00000000" w14:paraId="0000029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p>
    <w:p w:rsidR="00000000" w:rsidDel="00000000" w:rsidP="00000000" w:rsidRDefault="00000000" w:rsidRPr="00000000" w14:paraId="0000029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ep43zb" w:id="95"/>
      <w:bookmarkEnd w:id="9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p>
    <w:p w:rsidR="00000000" w:rsidDel="00000000" w:rsidP="00000000" w:rsidRDefault="00000000" w:rsidRPr="00000000" w14:paraId="0000029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p>
    <w:p w:rsidR="00000000" w:rsidDel="00000000" w:rsidP="00000000" w:rsidRDefault="00000000" w:rsidRPr="00000000" w14:paraId="000002A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p>
    <w:p w:rsidR="00000000" w:rsidDel="00000000" w:rsidP="00000000" w:rsidRDefault="00000000" w:rsidRPr="00000000" w14:paraId="000002A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tuee74" w:id="96"/>
      <w:bookmarkEnd w:id="9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p>
    <w:p w:rsidR="00000000" w:rsidDel="00000000" w:rsidP="00000000" w:rsidRDefault="00000000" w:rsidRPr="00000000" w14:paraId="000002A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rsidR="00000000" w:rsidDel="00000000" w:rsidP="00000000" w:rsidRDefault="00000000" w:rsidRPr="00000000" w14:paraId="000002A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4du1wux" w:id="97"/>
      <w:bookmarkEnd w:id="9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p>
    <w:p w:rsidR="00000000" w:rsidDel="00000000" w:rsidP="00000000" w:rsidRDefault="00000000" w:rsidRPr="00000000" w14:paraId="000002A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szc72q" w:id="98"/>
      <w:bookmarkEnd w:id="9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84mhaj" w:id="99"/>
      <w:bookmarkEnd w:id="9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 KYC Registry through SMS/Email on the registered number/email address notwithstanding the names and / or numbers of the Obligors appearing in the Do Not Call or Do Not Disturb registry.</w:t>
      </w:r>
    </w:p>
    <w:p w:rsidR="00000000" w:rsidDel="00000000" w:rsidP="00000000" w:rsidRDefault="00000000" w:rsidRPr="00000000" w14:paraId="000002A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p>
    <w:p w:rsidR="00000000" w:rsidDel="00000000" w:rsidP="00000000" w:rsidRDefault="00000000" w:rsidRPr="00000000" w14:paraId="000002A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s49zyc" w:id="100"/>
      <w:bookmarkEnd w:id="10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p>
    <w:p w:rsidR="00000000" w:rsidDel="00000000" w:rsidP="00000000" w:rsidRDefault="00000000" w:rsidRPr="00000000" w14:paraId="000002A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279ka65" w:id="101"/>
      <w:bookmarkEnd w:id="10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p>
    <w:p w:rsidR="00000000" w:rsidDel="00000000" w:rsidP="00000000" w:rsidRDefault="00000000" w:rsidRPr="00000000" w14:paraId="000002A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meukdy" w:id="102"/>
      <w:bookmarkEnd w:id="10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p>
    <w:p w:rsidR="00000000" w:rsidDel="00000000" w:rsidP="00000000" w:rsidRDefault="00000000" w:rsidRPr="00000000" w14:paraId="000002A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0"/>
          <w:smallCaps w:val="0"/>
          <w:strike w:val="0"/>
          <w:color w:val="000000"/>
          <w:sz w:val="18"/>
          <w:szCs w:val="18"/>
          <w:u w:val="none"/>
          <w:shd w:fill="auto" w:val="clear"/>
          <w:vertAlign w:val="baseline"/>
        </w:rPr>
      </w:pPr>
      <w:bookmarkStart w:colFirst="0" w:colLast="0" w:name="_36ei31r" w:id="103"/>
      <w:bookmarkEnd w:id="10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or WhatsApp messages.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2A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2B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2B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text messages or WhatsApp messages or an email or in person or sent by registered post or courier to or left at the address of the Obligor(s) existing or last known to the Lender or displayed on the Online Account.</w:t>
      </w:r>
    </w:p>
    <w:p w:rsidR="00000000" w:rsidDel="00000000" w:rsidP="00000000" w:rsidRDefault="00000000" w:rsidRPr="00000000" w14:paraId="000002B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text messages or WhatsApp messages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p>
    <w:p w:rsidR="00000000" w:rsidDel="00000000" w:rsidP="00000000" w:rsidRDefault="00000000" w:rsidRPr="00000000" w14:paraId="000002B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p>
    <w:p w:rsidR="00000000" w:rsidDel="00000000" w:rsidP="00000000" w:rsidRDefault="00000000" w:rsidRPr="00000000" w14:paraId="000002B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ljsd9k" w:id="104"/>
      <w:bookmarkEnd w:id="10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p>
    <w:p w:rsidR="00000000" w:rsidDel="00000000" w:rsidP="00000000" w:rsidRDefault="00000000" w:rsidRPr="00000000" w14:paraId="000002B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2B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45jfvxd" w:id="105"/>
      <w:bookmarkEnd w:id="10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2B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 shall be referred to arbitration for final resolution in the manner provided herein. </w:t>
      </w:r>
    </w:p>
    <w:p w:rsidR="00000000" w:rsidDel="00000000" w:rsidP="00000000" w:rsidRDefault="00000000" w:rsidRPr="00000000" w14:paraId="000002B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p>
    <w:p w:rsidR="00000000" w:rsidDel="00000000" w:rsidP="00000000" w:rsidRDefault="00000000" w:rsidRPr="00000000" w14:paraId="000002B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p>
    <w:p w:rsidR="00000000" w:rsidDel="00000000" w:rsidP="00000000" w:rsidRDefault="00000000" w:rsidRPr="00000000" w14:paraId="000002B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p>
    <w:p w:rsidR="00000000" w:rsidDel="00000000" w:rsidP="00000000" w:rsidRDefault="00000000" w:rsidRPr="00000000" w14:paraId="000002C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koq656" w:id="106"/>
      <w:bookmarkEnd w:id="10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p>
    <w:p w:rsidR="00000000" w:rsidDel="00000000" w:rsidP="00000000" w:rsidRDefault="00000000" w:rsidRPr="00000000" w14:paraId="000002C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zu0gcz" w:id="107"/>
      <w:bookmarkEnd w:id="10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p>
    <w:p w:rsidR="00000000" w:rsidDel="00000000" w:rsidP="00000000" w:rsidRDefault="00000000" w:rsidRPr="00000000" w14:paraId="000002C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2C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2C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p>
    <w:p w:rsidR="00000000" w:rsidDel="00000000" w:rsidP="00000000" w:rsidRDefault="00000000" w:rsidRPr="00000000" w14:paraId="000002C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rsidR="00000000" w:rsidDel="00000000" w:rsidP="00000000" w:rsidRDefault="00000000" w:rsidRPr="00000000" w14:paraId="000002C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rsidR="00000000" w:rsidDel="00000000" w:rsidP="00000000" w:rsidRDefault="00000000" w:rsidRPr="00000000" w14:paraId="000002C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jtnz0s" w:id="108"/>
      <w:bookmarkEnd w:id="10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2C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2C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2C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2D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p>
    <w:p w:rsidR="00000000" w:rsidDel="00000000" w:rsidP="00000000" w:rsidRDefault="00000000" w:rsidRPr="00000000" w14:paraId="000002D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p>
    <w:p w:rsidR="00000000" w:rsidDel="00000000" w:rsidP="00000000" w:rsidRDefault="00000000" w:rsidRPr="00000000" w14:paraId="000002D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rsidR="00000000" w:rsidDel="00000000" w:rsidP="00000000" w:rsidRDefault="00000000" w:rsidRPr="00000000" w14:paraId="000002D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8">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https://dspfin.com/assets/policies/customer-grievance-redressal-policy.pdf</w:t>
        </w:r>
      </w:hyperlink>
      <w:r w:rsidDel="00000000" w:rsidR="00000000" w:rsidRPr="00000000">
        <w:rPr>
          <w:rtl w:val="0"/>
        </w:rPr>
      </w:r>
    </w:p>
    <w:p w:rsidR="00000000" w:rsidDel="00000000" w:rsidP="00000000" w:rsidRDefault="00000000" w:rsidRPr="00000000" w14:paraId="000002D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2D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p>
    <w:p w:rsidR="00000000" w:rsidDel="00000000" w:rsidP="00000000" w:rsidRDefault="00000000" w:rsidRPr="00000000" w14:paraId="000002D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p>
    <w:p w:rsidR="00000000" w:rsidDel="00000000" w:rsidP="00000000" w:rsidRDefault="00000000" w:rsidRPr="00000000" w14:paraId="000002D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p>
    <w:p w:rsidR="00000000" w:rsidDel="00000000" w:rsidP="00000000" w:rsidRDefault="00000000" w:rsidRPr="00000000" w14:paraId="000002D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2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rsidR="00000000" w:rsidDel="00000000" w:rsidP="00000000" w:rsidRDefault="00000000" w:rsidRPr="00000000" w14:paraId="000002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rsidR="00000000" w:rsidDel="00000000" w:rsidP="00000000" w:rsidRDefault="00000000" w:rsidRPr="00000000" w14:paraId="000002E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2E2">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E3">
      <w:pPr>
        <w:spacing w:after="3" w:line="358" w:lineRule="auto"/>
        <w:ind w:right="348"/>
        <w:jc w:val="center"/>
        <w:rPr>
          <w:b w:val="1"/>
          <w:sz w:val="18"/>
          <w:szCs w:val="18"/>
        </w:rPr>
      </w:pPr>
      <w:r w:rsidDel="00000000" w:rsidR="00000000" w:rsidRPr="00000000">
        <w:rPr>
          <w:b w:val="1"/>
          <w:sz w:val="18"/>
          <w:szCs w:val="18"/>
          <w:rtl w:val="0"/>
        </w:rPr>
        <w:t xml:space="preserve">SANCTION LETTER</w:t>
      </w:r>
    </w:p>
    <w:p w:rsidR="00000000" w:rsidDel="00000000" w:rsidP="00000000" w:rsidRDefault="00000000" w:rsidRPr="00000000" w14:paraId="000002E4">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5">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2E6">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7">
      <w:pPr>
        <w:spacing w:line="240" w:lineRule="auto"/>
        <w:jc w:val="both"/>
        <w:rPr>
          <w:color w:val="000000"/>
          <w:sz w:val="18"/>
          <w:szCs w:val="18"/>
        </w:rPr>
      </w:pPr>
      <w:r w:rsidDel="00000000" w:rsidR="00000000" w:rsidRPr="00000000">
        <w:rPr>
          <w:color w:val="000000"/>
          <w:sz w:val="18"/>
          <w:szCs w:val="18"/>
          <w:rtl w:val="0"/>
        </w:rPr>
        <w:t xml:space="preserve">Application Form No: </w:t>
      </w:r>
      <w:r w:rsidDel="00000000" w:rsidR="00000000" w:rsidRPr="00000000">
        <w:rPr>
          <w:sz w:val="18"/>
          <w:szCs w:val="18"/>
          <w:rtl w:val="0"/>
        </w:rPr>
        <w:t xml:space="preserve">{{opportunityId}}</w:t>
      </w:r>
      <w:r w:rsidDel="00000000" w:rsidR="00000000" w:rsidRPr="00000000">
        <w:rPr>
          <w:rtl w:val="0"/>
        </w:rPr>
      </w:r>
    </w:p>
    <w:p w:rsidR="00000000" w:rsidDel="00000000" w:rsidP="00000000" w:rsidRDefault="00000000" w:rsidRPr="00000000" w14:paraId="000002E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9">
      <w:pPr>
        <w:spacing w:line="240" w:lineRule="auto"/>
        <w:jc w:val="both"/>
        <w:rPr>
          <w:sz w:val="18"/>
          <w:szCs w:val="18"/>
        </w:rPr>
      </w:pPr>
      <w:r w:rsidDel="00000000" w:rsidR="00000000" w:rsidRPr="00000000">
        <w:rPr>
          <w:sz w:val="18"/>
          <w:szCs w:val="18"/>
          <w:rtl w:val="0"/>
        </w:rPr>
        <w:t xml:space="preserve">To, </w:t>
      </w:r>
    </w:p>
    <w:p w:rsidR="00000000" w:rsidDel="00000000" w:rsidP="00000000" w:rsidRDefault="00000000" w:rsidRPr="00000000" w14:paraId="000002EA">
      <w:pPr>
        <w:spacing w:line="240" w:lineRule="auto"/>
        <w:jc w:val="both"/>
        <w:rPr>
          <w:sz w:val="18"/>
          <w:szCs w:val="18"/>
        </w:rPr>
      </w:pPr>
      <w:r w:rsidDel="00000000" w:rsidR="00000000" w:rsidRPr="00000000">
        <w:rPr>
          <w:rtl w:val="0"/>
        </w:rPr>
      </w:r>
    </w:p>
    <w:p w:rsidR="00000000" w:rsidDel="00000000" w:rsidP="00000000" w:rsidRDefault="00000000" w:rsidRPr="00000000" w14:paraId="000002EB">
      <w:pPr>
        <w:spacing w:line="240" w:lineRule="auto"/>
        <w:jc w:val="both"/>
        <w:rPr>
          <w:sz w:val="18"/>
          <w:szCs w:val="18"/>
        </w:rPr>
      </w:pPr>
      <w:r w:rsidDel="00000000" w:rsidR="00000000" w:rsidRPr="00000000">
        <w:rPr>
          <w:sz w:val="18"/>
          <w:szCs w:val="18"/>
          <w:rtl w:val="0"/>
        </w:rPr>
        <w:t xml:space="preserve">{{salutation}} {{name}}, as primary borrower</w:t>
      </w:r>
    </w:p>
    <w:p w:rsidR="00000000" w:rsidDel="00000000" w:rsidP="00000000" w:rsidRDefault="00000000" w:rsidRPr="00000000" w14:paraId="000002EC">
      <w:pPr>
        <w:spacing w:line="240" w:lineRule="auto"/>
        <w:jc w:val="both"/>
        <w:rPr>
          <w:sz w:val="18"/>
          <w:szCs w:val="18"/>
        </w:rPr>
      </w:pPr>
      <w:r w:rsidDel="00000000" w:rsidR="00000000" w:rsidRPr="00000000">
        <w:rPr>
          <w:sz w:val="18"/>
          <w:szCs w:val="18"/>
          <w:rtl w:val="0"/>
        </w:rPr>
        <w:t xml:space="preserve">NA, as co-borrower 1 </w:t>
      </w:r>
    </w:p>
    <w:p w:rsidR="00000000" w:rsidDel="00000000" w:rsidP="00000000" w:rsidRDefault="00000000" w:rsidRPr="00000000" w14:paraId="000002ED">
      <w:pPr>
        <w:spacing w:line="240" w:lineRule="auto"/>
        <w:jc w:val="both"/>
        <w:rPr>
          <w:sz w:val="18"/>
          <w:szCs w:val="18"/>
        </w:rPr>
      </w:pPr>
      <w:r w:rsidDel="00000000" w:rsidR="00000000" w:rsidRPr="00000000">
        <w:rPr>
          <w:sz w:val="18"/>
          <w:szCs w:val="18"/>
          <w:rtl w:val="0"/>
        </w:rPr>
        <w:t xml:space="preserve">NA, as co-borrower 2 </w:t>
      </w:r>
    </w:p>
    <w:p w:rsidR="00000000" w:rsidDel="00000000" w:rsidP="00000000" w:rsidRDefault="00000000" w:rsidRPr="00000000" w14:paraId="000002EE">
      <w:pPr>
        <w:spacing w:line="240" w:lineRule="auto"/>
        <w:jc w:val="both"/>
        <w:rPr>
          <w:sz w:val="18"/>
          <w:szCs w:val="18"/>
        </w:rPr>
      </w:pPr>
      <w:r w:rsidDel="00000000" w:rsidR="00000000" w:rsidRPr="00000000">
        <w:rPr>
          <w:rtl w:val="0"/>
        </w:rPr>
      </w:r>
    </w:p>
    <w:p w:rsidR="00000000" w:rsidDel="00000000" w:rsidP="00000000" w:rsidRDefault="00000000" w:rsidRPr="00000000" w14:paraId="000002EF">
      <w:pPr>
        <w:spacing w:line="240" w:lineRule="auto"/>
        <w:rPr>
          <w:b w:val="1"/>
          <w:sz w:val="18"/>
          <w:szCs w:val="18"/>
        </w:rPr>
      </w:pPr>
      <w:r w:rsidDel="00000000" w:rsidR="00000000" w:rsidRPr="00000000">
        <w:rPr>
          <w:rtl w:val="0"/>
        </w:rPr>
      </w:r>
    </w:p>
    <w:p w:rsidR="00000000" w:rsidDel="00000000" w:rsidP="00000000" w:rsidRDefault="00000000" w:rsidRPr="00000000" w14:paraId="000002F0">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 – Loan against Securities   </w:t>
      </w:r>
    </w:p>
    <w:p w:rsidR="00000000" w:rsidDel="00000000" w:rsidP="00000000" w:rsidRDefault="00000000" w:rsidRPr="00000000" w14:paraId="000002F1">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thank you for the application form filled and submitted by you requesting DSP Finance to grant a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review of your application form, we are pleased to issue this in-principle sanction letter containing indicative terms and conditions of the proposed Facility to be granted to you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Annexure.</w:t>
      </w:r>
    </w:p>
    <w:p w:rsidR="00000000" w:rsidDel="00000000" w:rsidP="00000000" w:rsidRDefault="00000000" w:rsidRPr="00000000" w14:paraId="000002F5">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valid for 3 days from the date of this Sanction Letter; DSP Finance reserves its right to cancel and repudiate or not act on this Sanction Letter anytime within this 3 days period, without notice and without giving any reason to the Obligor(s). This Sanction Letter shall not be construed as a commitment from DSP Finance or any of its affiliates or service providers or agents or business partners to enter into any financing transactions with the Obligor(s) or to grant any loan facility to the Obligor(s) or to arrange any financing for the Obligor(s).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tbl>
      <w:tblPr>
        <w:tblStyle w:val="Table4"/>
        <w:tblW w:w="9836.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8"/>
        <w:gridCol w:w="4050"/>
        <w:gridCol w:w="2328"/>
        <w:tblGridChange w:id="0">
          <w:tblGrid>
            <w:gridCol w:w="3458"/>
            <w:gridCol w:w="4050"/>
            <w:gridCol w:w="2328"/>
          </w:tblGrid>
        </w:tblGridChange>
      </w:tblGrid>
      <w:tr>
        <w:trPr>
          <w:cantSplit w:val="0"/>
          <w:tblHeader w:val="0"/>
        </w:trPr>
        <w:tc>
          <w:tcPr>
            <w:shd w:fill="auto" w:val="clear"/>
          </w:tcPr>
          <w:p w:rsidR="00000000" w:rsidDel="00000000" w:rsidP="00000000" w:rsidRDefault="00000000" w:rsidRPr="00000000" w14:paraId="000002FC">
            <w:pPr>
              <w:spacing w:after="140" w:line="290" w:lineRule="auto"/>
              <w:jc w:val="both"/>
              <w:rPr>
                <w:b w:val="1"/>
                <w:sz w:val="18"/>
                <w:szCs w:val="18"/>
              </w:rPr>
            </w:pPr>
            <w:r w:rsidDel="00000000" w:rsidR="00000000" w:rsidRPr="00000000">
              <w:rPr>
                <w:b w:val="1"/>
                <w:sz w:val="18"/>
                <w:szCs w:val="18"/>
                <w:rtl w:val="0"/>
              </w:rPr>
              <w:t xml:space="preserve">Details of Obligor(s)</w:t>
            </w:r>
          </w:p>
        </w:tc>
        <w:tc>
          <w:tcPr>
            <w:gridSpan w:val="2"/>
            <w:shd w:fill="auto" w:val="clear"/>
          </w:tcPr>
          <w:p w:rsidR="00000000" w:rsidDel="00000000" w:rsidP="00000000" w:rsidRDefault="00000000" w:rsidRPr="00000000" w14:paraId="000002FD">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2FE">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2FF">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0">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1">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3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3">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4">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30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307">
            <w:pPr>
              <w:spacing w:after="140" w:line="290" w:lineRule="auto"/>
              <w:jc w:val="both"/>
              <w:rPr>
                <w:sz w:val="18"/>
                <w:szCs w:val="18"/>
              </w:rPr>
            </w:pPr>
            <w:r w:rsidDel="00000000" w:rsidR="00000000" w:rsidRPr="00000000">
              <w:rPr>
                <w:sz w:val="18"/>
                <w:szCs w:val="18"/>
                <w:rtl w:val="0"/>
              </w:rPr>
              <w:t xml:space="preserve">b) Applicant type : Security provider 1</w:t>
            </w:r>
          </w:p>
          <w:p w:rsidR="00000000" w:rsidDel="00000000" w:rsidP="00000000" w:rsidRDefault="00000000" w:rsidRPr="00000000" w14:paraId="0000030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9">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A">
            <w:pPr>
              <w:spacing w:after="140" w:line="290" w:lineRule="auto"/>
              <w:jc w:val="both"/>
              <w:rPr>
                <w:sz w:val="18"/>
                <w:szCs w:val="18"/>
              </w:rPr>
            </w:pPr>
            <w:r w:rsidDel="00000000" w:rsidR="00000000" w:rsidRPr="00000000">
              <w:rPr>
                <w:sz w:val="18"/>
                <w:szCs w:val="18"/>
                <w:rtl w:val="0"/>
              </w:rPr>
              <w:t xml:space="preserve">b) Applicant type : Security provider 2</w:t>
            </w:r>
          </w:p>
          <w:p w:rsidR="00000000" w:rsidDel="00000000" w:rsidP="00000000" w:rsidRDefault="00000000" w:rsidRPr="00000000" w14:paraId="0000030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C">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D">
            <w:pPr>
              <w:spacing w:after="140" w:line="290" w:lineRule="auto"/>
              <w:jc w:val="both"/>
              <w:rPr>
                <w:sz w:val="18"/>
                <w:szCs w:val="18"/>
              </w:rPr>
            </w:pPr>
            <w:r w:rsidDel="00000000" w:rsidR="00000000" w:rsidRPr="00000000">
              <w:rPr>
                <w:sz w:val="18"/>
                <w:szCs w:val="18"/>
                <w:rtl w:val="0"/>
              </w:rPr>
              <w:t xml:space="preserve">b) Applicant type : Security provider 3</w:t>
            </w:r>
          </w:p>
          <w:p w:rsidR="00000000" w:rsidDel="00000000" w:rsidP="00000000" w:rsidRDefault="00000000" w:rsidRPr="00000000" w14:paraId="0000030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F">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10">
            <w:pPr>
              <w:spacing w:after="140" w:line="290" w:lineRule="auto"/>
              <w:jc w:val="both"/>
              <w:rPr>
                <w:sz w:val="18"/>
                <w:szCs w:val="18"/>
              </w:rPr>
            </w:pPr>
            <w:r w:rsidDel="00000000" w:rsidR="00000000" w:rsidRPr="00000000">
              <w:rPr>
                <w:sz w:val="18"/>
                <w:szCs w:val="18"/>
                <w:rtl w:val="0"/>
              </w:rPr>
              <w:t xml:space="preserve">b) Applicant type : Guarantor</w:t>
            </w:r>
          </w:p>
        </w:tc>
      </w:tr>
      <w:tr>
        <w:trPr>
          <w:cantSplit w:val="0"/>
          <w:tblHeader w:val="0"/>
        </w:trPr>
        <w:tc>
          <w:tcPr>
            <w:shd w:fill="auto" w:val="clear"/>
          </w:tcPr>
          <w:p w:rsidR="00000000" w:rsidDel="00000000" w:rsidP="00000000" w:rsidRDefault="00000000" w:rsidRPr="00000000" w14:paraId="00000312">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shd w:fill="auto" w:val="clear"/>
          </w:tcPr>
          <w:p w:rsidR="00000000" w:rsidDel="00000000" w:rsidP="00000000" w:rsidRDefault="00000000" w:rsidRPr="00000000" w14:paraId="00000313">
            <w:pPr>
              <w:spacing w:after="140" w:line="290" w:lineRule="auto"/>
              <w:jc w:val="both"/>
              <w:rPr>
                <w:sz w:val="18"/>
                <w:szCs w:val="18"/>
              </w:rPr>
            </w:pPr>
            <w:r w:rsidDel="00000000" w:rsidR="00000000" w:rsidRPr="00000000">
              <w:rPr>
                <w:sz w:val="18"/>
                <w:szCs w:val="18"/>
                <w:rtl w:val="0"/>
              </w:rPr>
              <w:t xml:space="preserve">INR {{kfsData.terms.creditLimit.inNumber}}</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314">
            <w:pPr>
              <w:spacing w:after="14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315">
            <w:pPr>
              <w:spacing w:after="140" w:lineRule="auto"/>
              <w:jc w:val="both"/>
              <w:rPr>
                <w:sz w:val="18"/>
                <w:szCs w:val="18"/>
              </w:rPr>
            </w:pPr>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w:t>
            </w:r>
          </w:p>
        </w:tc>
      </w:tr>
      <w:tr>
        <w:trPr>
          <w:cantSplit w:val="0"/>
          <w:tblHeader w:val="0"/>
        </w:trPr>
        <w:tc>
          <w:tcPr>
            <w:shd w:fill="auto" w:val="clear"/>
          </w:tcPr>
          <w:p w:rsidR="00000000" w:rsidDel="00000000" w:rsidP="00000000" w:rsidRDefault="00000000" w:rsidRPr="00000000" w14:paraId="00000317">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shd w:fill="auto" w:val="clear"/>
          </w:tcPr>
          <w:p w:rsidR="00000000" w:rsidDel="00000000" w:rsidP="00000000" w:rsidRDefault="00000000" w:rsidRPr="00000000" w14:paraId="00000318">
            <w:pPr>
              <w:spacing w:after="140" w:lineRule="auto"/>
              <w:jc w:val="both"/>
              <w:rPr>
                <w:sz w:val="18"/>
                <w:szCs w:val="18"/>
              </w:rPr>
            </w:pPr>
            <w:r w:rsidDel="00000000" w:rsidR="00000000" w:rsidRPr="00000000">
              <w:rPr>
                <w:sz w:val="18"/>
                <w:szCs w:val="18"/>
                <w:u w:val="single"/>
                <w:rtl w:val="0"/>
              </w:rPr>
              <w:t xml:space="preserve">{{endUse}}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A">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shd w:fill="auto" w:val="clear"/>
          </w:tcPr>
          <w:p w:rsidR="00000000" w:rsidDel="00000000" w:rsidP="00000000" w:rsidRDefault="00000000" w:rsidRPr="00000000" w14:paraId="0000031B">
            <w:pPr>
              <w:spacing w:after="140" w:lineRule="auto"/>
              <w:jc w:val="both"/>
              <w:rPr>
                <w:sz w:val="18"/>
                <w:szCs w:val="18"/>
              </w:rPr>
            </w:pPr>
            <w:r w:rsidDel="00000000" w:rsidR="00000000" w:rsidRPr="00000000">
              <w:rPr>
                <w:sz w:val="18"/>
                <w:szCs w:val="18"/>
                <w:rtl w:val="0"/>
              </w:rPr>
              <w:t xml:space="preserve">Initial tenure of {{kfsData.terms.months}} months {{kfsData.terms.days}} days from the effective date and will be reviewed at the end of every 6-months at the sole discretion of the Lender, with a right available to the Lender to revise the terms of the Facility and with a right available to the Obligor(s) to prepay the Facility if the revised terms are not acceptable without any foreclosure charges. </w:t>
            </w:r>
          </w:p>
          <w:p w:rsidR="00000000" w:rsidDel="00000000" w:rsidP="00000000" w:rsidRDefault="00000000" w:rsidRPr="00000000" w14:paraId="0000031C">
            <w:pPr>
              <w:spacing w:after="140" w:lineRule="auto"/>
              <w:jc w:val="both"/>
              <w:rPr>
                <w:sz w:val="18"/>
                <w:szCs w:val="18"/>
              </w:rPr>
            </w:pPr>
            <w:r w:rsidDel="00000000" w:rsidR="00000000" w:rsidRPr="00000000">
              <w:rPr>
                <w:sz w:val="18"/>
                <w:szCs w:val="18"/>
                <w:rtl w:val="0"/>
              </w:rPr>
              <w:t xml:space="preserve">The Lender has the right to review the Facility on a six-monthly basis. </w:t>
            </w:r>
          </w:p>
          <w:p w:rsidR="00000000" w:rsidDel="00000000" w:rsidP="00000000" w:rsidRDefault="00000000" w:rsidRPr="00000000" w14:paraId="0000031D">
            <w:pPr>
              <w:spacing w:after="140" w:lineRule="auto"/>
              <w:jc w:val="both"/>
              <w:rPr>
                <w:sz w:val="18"/>
                <w:szCs w:val="18"/>
              </w:rPr>
            </w:pPr>
            <w:r w:rsidDel="00000000" w:rsidR="00000000" w:rsidRPr="00000000">
              <w:rPr>
                <w:sz w:val="18"/>
                <w:szCs w:val="18"/>
                <w:rtl w:val="0"/>
              </w:rPr>
              <w:t xml:space="preserve">After the expiry of the initial tenure, the Facility may be rolled-over in the manner as set out in the Facility documents.</w:t>
            </w:r>
          </w:p>
        </w:tc>
      </w:tr>
      <w:tr>
        <w:trPr>
          <w:cantSplit w:val="0"/>
          <w:tblHeader w:val="0"/>
        </w:trPr>
        <w:tc>
          <w:tcPr>
            <w:shd w:fill="auto" w:val="clear"/>
          </w:tcPr>
          <w:p w:rsidR="00000000" w:rsidDel="00000000" w:rsidP="00000000" w:rsidRDefault="00000000" w:rsidRPr="00000000" w14:paraId="0000031F">
            <w:pPr>
              <w:spacing w:after="140" w:line="290" w:lineRule="auto"/>
              <w:jc w:val="both"/>
              <w:rPr>
                <w:b w:val="1"/>
                <w:sz w:val="18"/>
                <w:szCs w:val="18"/>
              </w:rPr>
            </w:pPr>
            <w:r w:rsidDel="00000000" w:rsidR="00000000" w:rsidRPr="00000000">
              <w:rPr>
                <w:b w:val="1"/>
                <w:sz w:val="18"/>
                <w:szCs w:val="18"/>
                <w:rtl w:val="0"/>
              </w:rPr>
              <w:t xml:space="preserve">Interest Rate – Type and annualized rate of interest (per annum)</w:t>
            </w:r>
          </w:p>
        </w:tc>
        <w:tc>
          <w:tcPr>
            <w:gridSpan w:val="2"/>
            <w:shd w:fill="auto" w:val="clear"/>
          </w:tcPr>
          <w:p w:rsidR="00000000" w:rsidDel="00000000" w:rsidP="00000000" w:rsidRDefault="00000000" w:rsidRPr="00000000" w14:paraId="00000320">
            <w:pPr>
              <w:jc w:val="both"/>
              <w:rPr>
                <w:sz w:val="18"/>
                <w:szCs w:val="18"/>
              </w:rPr>
            </w:pPr>
            <w:r w:rsidDel="00000000" w:rsidR="00000000" w:rsidRPr="00000000">
              <w:rPr>
                <w:sz w:val="18"/>
                <w:szCs w:val="18"/>
                <w:rtl w:val="0"/>
              </w:rPr>
              <w:t xml:space="preserve">Floating rate of interest linked to DSP Finance’s Internal Benchmark Lending Rate (“</w:t>
            </w:r>
            <w:r w:rsidDel="00000000" w:rsidR="00000000" w:rsidRPr="00000000">
              <w:rPr>
                <w:b w:val="1"/>
                <w:sz w:val="18"/>
                <w:szCs w:val="18"/>
                <w:rtl w:val="0"/>
              </w:rPr>
              <w:t xml:space="preserve">IBLR</w:t>
            </w:r>
            <w:r w:rsidDel="00000000" w:rsidR="00000000" w:rsidRPr="00000000">
              <w:rPr>
                <w:sz w:val="18"/>
                <w:szCs w:val="18"/>
                <w:rtl w:val="0"/>
              </w:rPr>
              <w:t xml:space="preserve">”).</w:t>
            </w:r>
          </w:p>
          <w:p w:rsidR="00000000" w:rsidDel="00000000" w:rsidP="00000000" w:rsidRDefault="00000000" w:rsidRPr="00000000" w14:paraId="00000321">
            <w:pPr>
              <w:jc w:val="both"/>
              <w:rPr>
                <w:sz w:val="18"/>
                <w:szCs w:val="18"/>
              </w:rPr>
            </w:pPr>
            <w:r w:rsidDel="00000000" w:rsidR="00000000" w:rsidRPr="00000000">
              <w:rPr>
                <w:sz w:val="18"/>
                <w:szCs w:val="18"/>
                <w:rtl w:val="0"/>
              </w:rPr>
              <w:t xml:space="preserve">As on date of this Sanction Letter, the interest rate on the Facility is {{kfsData.interestDetails.interestRate}}%* per annum, being equal to DSP Finance IBLR + Spread.</w:t>
            </w:r>
          </w:p>
          <w:p w:rsidR="00000000" w:rsidDel="00000000" w:rsidP="00000000" w:rsidRDefault="00000000" w:rsidRPr="00000000" w14:paraId="00000322">
            <w:pPr>
              <w:jc w:val="both"/>
              <w:rPr>
                <w:sz w:val="18"/>
                <w:szCs w:val="18"/>
              </w:rPr>
            </w:pPr>
            <w:r w:rsidDel="00000000" w:rsidR="00000000" w:rsidRPr="00000000">
              <w:rPr>
                <w:sz w:val="18"/>
                <w:szCs w:val="18"/>
                <w:rtl w:val="0"/>
              </w:rPr>
              <w:t xml:space="preserve">DSP Finance IBLR – {{kfsData.interestDetails.benchmarkRate}}% p.a.</w:t>
            </w:r>
          </w:p>
          <w:p w:rsidR="00000000" w:rsidDel="00000000" w:rsidP="00000000" w:rsidRDefault="00000000" w:rsidRPr="00000000" w14:paraId="00000323">
            <w:pPr>
              <w:jc w:val="both"/>
              <w:rPr>
                <w:sz w:val="18"/>
                <w:szCs w:val="18"/>
              </w:rPr>
            </w:pPr>
            <w:r w:rsidDel="00000000" w:rsidR="00000000" w:rsidRPr="00000000">
              <w:rPr>
                <w:sz w:val="18"/>
                <w:szCs w:val="18"/>
                <w:rtl w:val="0"/>
              </w:rPr>
              <w:t xml:space="preserve">Spread – {{kfsData.interestDetails.spread}}% p.a. </w:t>
            </w:r>
          </w:p>
          <w:p w:rsidR="00000000" w:rsidDel="00000000" w:rsidP="00000000" w:rsidRDefault="00000000" w:rsidRPr="00000000" w14:paraId="00000324">
            <w:pPr>
              <w:jc w:val="both"/>
              <w:rPr>
                <w:sz w:val="18"/>
                <w:szCs w:val="18"/>
              </w:rPr>
            </w:pPr>
            <w:r w:rsidDel="00000000" w:rsidR="00000000" w:rsidRPr="00000000">
              <w:rPr>
                <w:sz w:val="18"/>
                <w:szCs w:val="18"/>
                <w:rtl w:val="0"/>
              </w:rPr>
              <w:t xml:space="preserve">Interest rate will be reset on a monthly basis.</w:t>
            </w:r>
          </w:p>
          <w:p w:rsidR="00000000" w:rsidDel="00000000" w:rsidP="00000000" w:rsidRDefault="00000000" w:rsidRPr="00000000" w14:paraId="00000325">
            <w:pPr>
              <w:jc w:val="both"/>
              <w:rPr>
                <w:i w:val="1"/>
                <w:sz w:val="18"/>
                <w:szCs w:val="18"/>
              </w:rPr>
            </w:pPr>
            <w:r w:rsidDel="00000000" w:rsidR="00000000" w:rsidRPr="00000000">
              <w:rPr>
                <w:i w:val="1"/>
                <w:sz w:val="18"/>
                <w:szCs w:val="18"/>
                <w:rtl w:val="0"/>
              </w:rPr>
              <w:t xml:space="preserve">* Subject to applicable law, the interest rate will vary from time to time basis, among other things, the change in the DSP Finance IBLR and Spread; the directions issued by the RBI or other governmental authorities; the credit rating/credit score of the borrower(s); the behaviour, market condition, performance and profile of the borrower(s); and the Lender’s internal policies.</w:t>
            </w:r>
          </w:p>
        </w:tc>
      </w:tr>
      <w:tr>
        <w:trPr>
          <w:cantSplit w:val="0"/>
          <w:tblHeader w:val="0"/>
        </w:trPr>
        <w:tc>
          <w:tcPr>
            <w:shd w:fill="auto" w:val="clear"/>
          </w:tcPr>
          <w:p w:rsidR="00000000" w:rsidDel="00000000" w:rsidP="00000000" w:rsidRDefault="00000000" w:rsidRPr="00000000" w14:paraId="00000327">
            <w:pPr>
              <w:spacing w:after="140" w:line="290" w:lineRule="auto"/>
              <w:jc w:val="both"/>
              <w:rPr>
                <w:b w:val="1"/>
                <w:sz w:val="18"/>
                <w:szCs w:val="18"/>
              </w:rPr>
            </w:pPr>
            <w:r w:rsidDel="00000000" w:rsidR="00000000" w:rsidRPr="00000000">
              <w:rPr>
                <w:b w:val="1"/>
                <w:sz w:val="18"/>
                <w:szCs w:val="18"/>
                <w:rtl w:val="0"/>
              </w:rPr>
              <w:t xml:space="preserve">Interest rate methodology</w:t>
            </w:r>
          </w:p>
        </w:tc>
        <w:tc>
          <w:tcPr>
            <w:gridSpan w:val="2"/>
            <w:shd w:fill="auto" w:val="clear"/>
          </w:tcPr>
          <w:p w:rsidR="00000000" w:rsidDel="00000000" w:rsidP="00000000" w:rsidRDefault="00000000" w:rsidRPr="00000000" w14:paraId="00000328">
            <w:pPr>
              <w:spacing w:after="140" w:line="290" w:lineRule="auto"/>
              <w:jc w:val="both"/>
              <w:rPr>
                <w:sz w:val="18"/>
                <w:szCs w:val="18"/>
              </w:rPr>
            </w:pPr>
            <w:r w:rsidDel="00000000" w:rsidR="00000000" w:rsidRPr="00000000">
              <w:rPr>
                <w:sz w:val="18"/>
                <w:szCs w:val="18"/>
                <w:rtl w:val="0"/>
              </w:rPr>
              <w:t xml:space="preserve">The IBLR represent the minimum rate chargeable for a specific product and specific customer segments, irrespective of the risk attached thereto. IBLR will be arrived at after considering the cost of funds, the return on capital employed, the tenor premium and liquidity premium as per market conditions, the operating costs, the liquidity and statutory costs and ALM mismatch cost.</w:t>
            </w:r>
          </w:p>
          <w:p w:rsidR="00000000" w:rsidDel="00000000" w:rsidP="00000000" w:rsidRDefault="00000000" w:rsidRPr="00000000" w14:paraId="00000329">
            <w:pPr>
              <w:spacing w:after="140" w:line="290" w:lineRule="auto"/>
              <w:jc w:val="both"/>
              <w:rPr>
                <w:sz w:val="18"/>
                <w:szCs w:val="18"/>
              </w:rPr>
            </w:pPr>
            <w:r w:rsidDel="00000000" w:rsidR="00000000" w:rsidRPr="00000000">
              <w:rPr>
                <w:sz w:val="18"/>
                <w:szCs w:val="18"/>
                <w:rtl w:val="0"/>
              </w:rPr>
              <w:t xml:space="preserve">The spread is intended to cover potential credit loss risk, and will be determined based on the general economic conditions, profile of the Obligor(s), source of income, geographical location, ticket size of the Facility, tenure of the relationship, rating of the Obligor(s), credit score of the Obligor(s), past repayment track record, end use of the Facility, repayment capacity based on income/cash flows and other financial commitments of the Obligor(s), quality of collateral, interest, default risk in related business segment and the structure of the Facility.</w:t>
            </w:r>
          </w:p>
          <w:p w:rsidR="00000000" w:rsidDel="00000000" w:rsidP="00000000" w:rsidRDefault="00000000" w:rsidRPr="00000000" w14:paraId="0000032A">
            <w:pPr>
              <w:spacing w:after="140" w:line="290" w:lineRule="auto"/>
              <w:jc w:val="both"/>
              <w:rPr>
                <w:sz w:val="18"/>
                <w:szCs w:val="18"/>
              </w:rPr>
            </w:pPr>
            <w:r w:rsidDel="00000000" w:rsidR="00000000" w:rsidRPr="00000000">
              <w:rPr>
                <w:sz w:val="18"/>
                <w:szCs w:val="18"/>
                <w:rtl w:val="0"/>
              </w:rPr>
              <w:t xml:space="preserve">The interest rate for the Facility availed during same period by different borrower(s) need not be standardized and could vary for different borrower(s) depending upon consideration of any or combination of above factors.</w:t>
            </w:r>
          </w:p>
        </w:tc>
      </w:tr>
      <w:tr>
        <w:trPr>
          <w:cantSplit w:val="0"/>
          <w:tblHeader w:val="0"/>
        </w:trPr>
        <w:tc>
          <w:tcPr>
            <w:shd w:fill="auto" w:val="clear"/>
          </w:tcPr>
          <w:p w:rsidR="00000000" w:rsidDel="00000000" w:rsidP="00000000" w:rsidRDefault="00000000" w:rsidRPr="00000000" w14:paraId="0000032C">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shd w:fill="auto" w:val="clear"/>
          </w:tcPr>
          <w:p w:rsidR="00000000" w:rsidDel="00000000" w:rsidP="00000000" w:rsidRDefault="00000000" w:rsidRPr="00000000" w14:paraId="0000032D">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₹{{kfsData.applicableFees.processingFees.baseFee.value}} plus GST to the Lender immediately upon execution of the Facility Documents and shall be due and payable on the Effective Date.</w:t>
            </w:r>
          </w:p>
          <w:p w:rsidR="00000000" w:rsidDel="00000000" w:rsidP="00000000" w:rsidRDefault="00000000" w:rsidRPr="00000000" w14:paraId="0000032E">
            <w:pPr>
              <w:widowControl w:val="0"/>
              <w:spacing w:before="96"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32F">
            <w:pPr>
              <w:spacing w:after="140" w:line="290" w:lineRule="auto"/>
              <w:jc w:val="both"/>
              <w:rPr>
                <w:sz w:val="18"/>
                <w:szCs w:val="18"/>
              </w:rPr>
            </w:pPr>
            <w:r w:rsidDel="00000000" w:rsidR="00000000" w:rsidRPr="00000000">
              <w:rPr>
                <w:sz w:val="18"/>
                <w:szCs w:val="18"/>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w:t>
            </w:r>
          </w:p>
        </w:tc>
      </w:tr>
      <w:tr>
        <w:trPr>
          <w:cantSplit w:val="0"/>
          <w:tblHeader w:val="0"/>
        </w:trPr>
        <w:tc>
          <w:tcPr>
            <w:vMerge w:val="restart"/>
            <w:shd w:fill="auto" w:val="clear"/>
          </w:tcPr>
          <w:p w:rsidR="00000000" w:rsidDel="00000000" w:rsidP="00000000" w:rsidRDefault="00000000" w:rsidRPr="00000000" w14:paraId="00000331">
            <w:pPr>
              <w:spacing w:after="140" w:line="290" w:lineRule="auto"/>
              <w:jc w:val="both"/>
              <w:rPr>
                <w:b w:val="1"/>
                <w:sz w:val="18"/>
                <w:szCs w:val="18"/>
              </w:rPr>
            </w:pPr>
            <w:r w:rsidDel="00000000" w:rsidR="00000000" w:rsidRPr="00000000">
              <w:rPr>
                <w:b w:val="1"/>
                <w:sz w:val="18"/>
                <w:szCs w:val="18"/>
                <w:rtl w:val="0"/>
              </w:rPr>
              <w:t xml:space="preserve">Installment details</w:t>
            </w:r>
          </w:p>
        </w:tc>
        <w:tc>
          <w:tcPr>
            <w:gridSpan w:val="2"/>
            <w:shd w:fill="auto" w:val="clear"/>
          </w:tcPr>
          <w:p w:rsidR="00000000" w:rsidDel="00000000" w:rsidP="00000000" w:rsidRDefault="00000000" w:rsidRPr="00000000" w14:paraId="00000332">
            <w:pPr>
              <w:spacing w:after="140" w:line="290" w:lineRule="auto"/>
              <w:rPr>
                <w:b w:val="1"/>
                <w:sz w:val="18"/>
                <w:szCs w:val="18"/>
              </w:rPr>
            </w:pPr>
            <w:r w:rsidDel="00000000" w:rsidR="00000000" w:rsidRPr="00000000">
              <w:rPr>
                <w:b w:val="1"/>
                <w:sz w:val="18"/>
                <w:szCs w:val="18"/>
                <w:rtl w:val="0"/>
              </w:rPr>
              <w:t xml:space="preserve">Interest repayment:</w:t>
            </w:r>
          </w:p>
          <w:p w:rsidR="00000000" w:rsidDel="00000000" w:rsidP="00000000" w:rsidRDefault="00000000" w:rsidRPr="00000000" w14:paraId="0000033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Interest payable is calculated Outstanding Principal at the end of each day</w:t>
            </w:r>
          </w:p>
          <w:p w:rsidR="00000000" w:rsidDel="00000000" w:rsidP="00000000" w:rsidRDefault="00000000" w:rsidRPr="00000000" w14:paraId="0000033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Frequency: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Monthly, or such other frequency as may be communicated by the Lender to the Borrower(s) from time to time.</w:t>
            </w:r>
          </w:p>
          <w:p w:rsidR="00000000" w:rsidDel="00000000" w:rsidP="00000000" w:rsidRDefault="00000000" w:rsidRPr="00000000" w14:paraId="0000033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Billing 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{{kfsData.installmentDetails.billingDate}}, or such other date as may be communicated by the Lender to the Borrower(s) from time to time.</w:t>
            </w:r>
          </w:p>
          <w:p w:rsidR="00000000" w:rsidDel="00000000" w:rsidP="00000000" w:rsidRDefault="00000000" w:rsidRPr="00000000" w14:paraId="0000033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{{kfsData.installmentDetails.dueDate}}, or such other date as may be communicated by the Lender to the Borrower(s) from time to time.</w:t>
            </w:r>
          </w:p>
          <w:p w:rsidR="00000000" w:rsidDel="00000000" w:rsidP="00000000" w:rsidRDefault="00000000" w:rsidRPr="00000000" w14:paraId="0000033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instalments: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{{kfsData.installmentDetails.totalInstallments}}, or such number of instalments as may be communicated by the Lender to the Borrower(s) from time to time.</w:t>
            </w:r>
          </w:p>
          <w:p w:rsidR="00000000" w:rsidDel="00000000" w:rsidP="00000000" w:rsidRDefault="00000000" w:rsidRPr="00000000" w14:paraId="00000338">
            <w:pPr>
              <w:spacing w:after="140" w:line="290" w:lineRule="auto"/>
              <w:jc w:val="both"/>
              <w:rPr>
                <w:sz w:val="18"/>
                <w:szCs w:val="18"/>
              </w:rPr>
            </w:pPr>
            <w:r w:rsidDel="00000000" w:rsidR="00000000" w:rsidRPr="00000000">
              <w:rPr>
                <w:sz w:val="18"/>
                <w:szCs w:val="18"/>
                <w:rtl w:val="0"/>
              </w:rPr>
              <w:t xml:space="preserve">Commencement of repayment: 1st day of the month immediately following the date of first disbursement, or such other date as may be communicated by the Lender to the Borrower(s) from time to time.</w:t>
            </w:r>
          </w:p>
        </w:tc>
      </w:tr>
      <w:tr>
        <w:trPr>
          <w:cantSplit w:val="0"/>
          <w:tblHeader w:val="0"/>
        </w:trPr>
        <w:tc>
          <w:tcPr>
            <w:vMerge w:val="continue"/>
            <w:shd w:fill="auto" w:val="cle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shd w:fill="auto" w:val="clear"/>
          </w:tcPr>
          <w:p w:rsidR="00000000" w:rsidDel="00000000" w:rsidP="00000000" w:rsidRDefault="00000000" w:rsidRPr="00000000" w14:paraId="0000033B">
            <w:pPr>
              <w:spacing w:after="140" w:line="290" w:lineRule="auto"/>
              <w:jc w:val="both"/>
              <w:rPr>
                <w:b w:val="1"/>
                <w:sz w:val="18"/>
                <w:szCs w:val="18"/>
              </w:rPr>
            </w:pPr>
            <w:r w:rsidDel="00000000" w:rsidR="00000000" w:rsidRPr="00000000">
              <w:rPr>
                <w:b w:val="1"/>
                <w:sz w:val="18"/>
                <w:szCs w:val="18"/>
                <w:rtl w:val="0"/>
              </w:rPr>
              <w:t xml:space="preserve">Principal repayment:</w:t>
            </w:r>
          </w:p>
          <w:p w:rsidR="00000000" w:rsidDel="00000000" w:rsidP="00000000" w:rsidRDefault="00000000" w:rsidRPr="00000000" w14:paraId="0000033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 to the Termination Date, the Outstanding Principal can be partially or fully repaid anytime.</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Termination Date, the total Outstanding Principal shall be due and payable.</w:t>
            </w:r>
            <w:r w:rsidDel="00000000" w:rsidR="00000000" w:rsidRPr="00000000">
              <w:rPr>
                <w:rtl w:val="0"/>
              </w:rPr>
            </w:r>
          </w:p>
        </w:tc>
      </w:tr>
      <w:tr>
        <w:trPr>
          <w:cantSplit w:val="0"/>
          <w:trHeight w:val="117" w:hRule="atLeast"/>
          <w:tblHeader w:val="0"/>
        </w:trPr>
        <w:tc>
          <w:tcPr>
            <w:vMerge w:val="restart"/>
            <w:shd w:fill="auto" w:val="cle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tc>
        <w:tc>
          <w:tcPr>
            <w:gridSpan w:val="2"/>
            <w:tcBorders>
              <w:bottom w:color="000000" w:space="0" w:sz="4" w:val="single"/>
            </w:tcBorders>
            <w:shd w:fill="auto" w:val="clear"/>
          </w:tcPr>
          <w:p w:rsidR="00000000" w:rsidDel="00000000" w:rsidP="00000000" w:rsidRDefault="00000000" w:rsidRPr="00000000" w14:paraId="00000340">
            <w:pPr>
              <w:spacing w:after="140" w:lineRule="auto"/>
              <w:jc w:val="both"/>
              <w:rPr>
                <w:b w:val="1"/>
                <w:sz w:val="18"/>
                <w:szCs w:val="18"/>
              </w:rPr>
            </w:pPr>
            <w:r w:rsidDel="00000000" w:rsidR="00000000" w:rsidRPr="00000000">
              <w:rPr>
                <w:b w:val="1"/>
                <w:sz w:val="18"/>
                <w:szCs w:val="18"/>
                <w:rtl w:val="0"/>
              </w:rPr>
              <w:t xml:space="preserve">In case of non-payment or partial payment of the outstanding due under the Facility on the relevant due date, penal charges as set out in the table below and as mentioned in the KFS plus applicable taxes may be charged on such  outstanding due under the Facility.</w:t>
            </w:r>
          </w:p>
          <w:p w:rsidR="00000000" w:rsidDel="00000000" w:rsidP="00000000" w:rsidRDefault="00000000" w:rsidRPr="00000000" w14:paraId="00000341">
            <w:pPr>
              <w:spacing w:after="140" w:lineRule="auto"/>
              <w:jc w:val="both"/>
              <w:rPr>
                <w:b w:val="1"/>
                <w:i w:val="1"/>
                <w:sz w:val="18"/>
                <w:szCs w:val="18"/>
              </w:rPr>
            </w:pPr>
            <w:r w:rsidDel="00000000" w:rsidR="00000000" w:rsidRPr="00000000">
              <w:rPr>
                <w:b w:val="1"/>
                <w:sz w:val="18"/>
                <w:szCs w:val="18"/>
                <w:rtl w:val="0"/>
              </w:rPr>
              <w:t xml:space="preserve">For the purposes of calculation of penal charges, the outstanding due shall exclude any penal charges due or payable. </w:t>
            </w:r>
            <w:r w:rsidDel="00000000" w:rsidR="00000000" w:rsidRPr="00000000">
              <w:rPr>
                <w:rtl w:val="0"/>
              </w:rPr>
            </w:r>
          </w:p>
        </w:tc>
      </w:tr>
      <w:tr>
        <w:trPr>
          <w:cantSplit w:val="0"/>
          <w:trHeight w:val="113" w:hRule="atLeast"/>
          <w:tblHeader w:val="0"/>
        </w:trPr>
        <w:tc>
          <w:tcPr>
            <w:vMerge w:val="continue"/>
            <w:shd w:fill="auto" w:val="cle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spacing w:after="140" w:lineRule="auto"/>
              <w:jc w:val="both"/>
              <w:rPr>
                <w:b w:val="1"/>
                <w:sz w:val="18"/>
                <w:szCs w:val="18"/>
              </w:rPr>
            </w:pPr>
            <w:r w:rsidDel="00000000" w:rsidR="00000000" w:rsidRPr="00000000">
              <w:rPr>
                <w:b w:val="1"/>
                <w:sz w:val="18"/>
                <w:szCs w:val="18"/>
                <w:rtl w:val="0"/>
              </w:rPr>
              <w:t xml:space="preserve">Penal charges (to be calculated on a daily basis)(excl. of GST)</w:t>
            </w:r>
          </w:p>
        </w:tc>
      </w:tr>
      <w:tr>
        <w:trPr>
          <w:cantSplit w:val="0"/>
          <w:trHeight w:val="113" w:hRule="atLeast"/>
          <w:tblHeader w:val="0"/>
        </w:trPr>
        <w:tc>
          <w:tcPr>
            <w:vMerge w:val="continue"/>
            <w:shd w:fill="auto" w:val="cle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7">
            <w:pPr>
              <w:spacing w:after="140" w:lineRule="auto"/>
              <w:jc w:val="both"/>
              <w:rPr>
                <w:b w:val="1"/>
                <w:sz w:val="18"/>
                <w:szCs w:val="18"/>
              </w:rPr>
            </w:pPr>
            <w:r w:rsidDel="00000000" w:rsidR="00000000" w:rsidRPr="00000000">
              <w:rPr>
                <w:b w:val="1"/>
                <w:sz w:val="18"/>
                <w:szCs w:val="18"/>
                <w:rtl w:val="0"/>
              </w:rPr>
              <w:t xml:space="preserve">Up to ₹25,000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shd w:fill="auto"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A">
            <w:pPr>
              <w:spacing w:after="140" w:lineRule="auto"/>
              <w:jc w:val="both"/>
              <w:rPr>
                <w:b w:val="1"/>
                <w:sz w:val="18"/>
                <w:szCs w:val="18"/>
              </w:rPr>
            </w:pPr>
            <w:r w:rsidDel="00000000" w:rsidR="00000000" w:rsidRPr="00000000">
              <w:rPr>
                <w:b w:val="1"/>
                <w:sz w:val="18"/>
                <w:szCs w:val="18"/>
                <w:rtl w:val="0"/>
              </w:rPr>
              <w:t xml:space="preserve">₹25,001 - ₹50,000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shd w:fill="auto" w:val="cle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D">
            <w:pPr>
              <w:spacing w:after="140" w:lineRule="auto"/>
              <w:jc w:val="both"/>
              <w:rPr>
                <w:b w:val="1"/>
                <w:sz w:val="18"/>
                <w:szCs w:val="18"/>
              </w:rPr>
            </w:pPr>
            <w:r w:rsidDel="00000000" w:rsidR="00000000" w:rsidRPr="00000000">
              <w:rPr>
                <w:b w:val="1"/>
                <w:sz w:val="18"/>
                <w:szCs w:val="18"/>
                <w:rtl w:val="0"/>
              </w:rPr>
              <w:t xml:space="preserve">₹50,001 - ₹1,00,000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shd w:fill="auto"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0">
            <w:pPr>
              <w:spacing w:after="140" w:lineRule="auto"/>
              <w:jc w:val="both"/>
              <w:rPr>
                <w:b w:val="1"/>
                <w:sz w:val="18"/>
                <w:szCs w:val="18"/>
              </w:rPr>
            </w:pPr>
            <w:r w:rsidDel="00000000" w:rsidR="00000000" w:rsidRPr="00000000">
              <w:rPr>
                <w:b w:val="1"/>
                <w:sz w:val="18"/>
                <w:szCs w:val="18"/>
                <w:rtl w:val="0"/>
              </w:rPr>
              <w:t xml:space="preserve">₹1,00,001 - ₹2,50,000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shd w:fill="auto"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3">
            <w:pPr>
              <w:spacing w:after="140" w:lineRule="auto"/>
              <w:jc w:val="both"/>
              <w:rPr>
                <w:b w:val="1"/>
                <w:sz w:val="18"/>
                <w:szCs w:val="18"/>
              </w:rPr>
            </w:pPr>
            <w:r w:rsidDel="00000000" w:rsidR="00000000" w:rsidRPr="00000000">
              <w:rPr>
                <w:b w:val="1"/>
                <w:sz w:val="18"/>
                <w:szCs w:val="18"/>
                <w:rtl w:val="0"/>
              </w:rPr>
              <w:t xml:space="preserve">₹2,50,001 - ₹5,00,000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shd w:fill="auto"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6">
            <w:pPr>
              <w:spacing w:after="140" w:lineRule="auto"/>
              <w:jc w:val="both"/>
              <w:rPr>
                <w:b w:val="1"/>
                <w:sz w:val="18"/>
                <w:szCs w:val="18"/>
              </w:rPr>
            </w:pPr>
            <w:r w:rsidDel="00000000" w:rsidR="00000000" w:rsidRPr="00000000">
              <w:rPr>
                <w:b w:val="1"/>
                <w:sz w:val="18"/>
                <w:szCs w:val="18"/>
                <w:rtl w:val="0"/>
              </w:rPr>
              <w:t xml:space="preserve">₹5,00,001 - ₹10,00,000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shd w:fill="auto"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9">
            <w:pPr>
              <w:spacing w:after="140" w:lineRule="auto"/>
              <w:jc w:val="both"/>
              <w:rPr>
                <w:b w:val="1"/>
                <w:sz w:val="18"/>
                <w:szCs w:val="18"/>
              </w:rPr>
            </w:pPr>
            <w:r w:rsidDel="00000000" w:rsidR="00000000" w:rsidRPr="00000000">
              <w:rPr>
                <w:b w:val="1"/>
                <w:sz w:val="18"/>
                <w:szCs w:val="18"/>
                <w:rtl w:val="0"/>
              </w:rPr>
              <w:t xml:space="preserve">₹10,00,001 - ₹25,00,000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shd w:fill="auto" w:val="cle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C">
            <w:pPr>
              <w:spacing w:after="140" w:lineRule="auto"/>
              <w:jc w:val="both"/>
              <w:rPr>
                <w:b w:val="1"/>
                <w:sz w:val="18"/>
                <w:szCs w:val="18"/>
              </w:rPr>
            </w:pPr>
            <w:r w:rsidDel="00000000" w:rsidR="00000000" w:rsidRPr="00000000">
              <w:rPr>
                <w:b w:val="1"/>
                <w:sz w:val="18"/>
                <w:szCs w:val="18"/>
                <w:rtl w:val="0"/>
              </w:rPr>
              <w:t xml:space="preserve">₹25,00,001 - ₹50,00,000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shd w:fill="auto" w:val="cle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F">
            <w:pPr>
              <w:spacing w:after="140" w:lineRule="auto"/>
              <w:jc w:val="both"/>
              <w:rPr>
                <w:b w:val="1"/>
                <w:sz w:val="18"/>
                <w:szCs w:val="18"/>
              </w:rPr>
            </w:pPr>
            <w:r w:rsidDel="00000000" w:rsidR="00000000" w:rsidRPr="00000000">
              <w:rPr>
                <w:b w:val="1"/>
                <w:sz w:val="18"/>
                <w:szCs w:val="18"/>
                <w:rtl w:val="0"/>
              </w:rPr>
              <w:t xml:space="preserve">₹50,00,001 - ₹1,00,00,000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548" w:hRule="atLeast"/>
          <w:tblHeader w:val="0"/>
        </w:trPr>
        <w:tc>
          <w:tcPr>
            <w:vMerge w:val="continue"/>
            <w:shd w:fill="auto" w:val="cle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2">
            <w:pPr>
              <w:spacing w:after="140" w:lineRule="auto"/>
              <w:jc w:val="both"/>
              <w:rPr>
                <w:b w:val="1"/>
                <w:sz w:val="18"/>
                <w:szCs w:val="18"/>
              </w:rPr>
            </w:pPr>
            <w:r w:rsidDel="00000000" w:rsidR="00000000" w:rsidRPr="00000000">
              <w:rPr>
                <w:b w:val="1"/>
                <w:sz w:val="18"/>
                <w:szCs w:val="18"/>
                <w:rtl w:val="0"/>
              </w:rPr>
              <w:t xml:space="preserve">More than ₹1,00,00,000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spacing w:after="140" w:lineRule="auto"/>
              <w:jc w:val="both"/>
              <w:rPr>
                <w:b w:val="1"/>
                <w:sz w:val="18"/>
                <w:szCs w:val="18"/>
              </w:rPr>
            </w:pPr>
            <w:r w:rsidDel="00000000" w:rsidR="00000000" w:rsidRPr="00000000">
              <w:rPr>
                <w:b w:val="1"/>
                <w:sz w:val="18"/>
                <w:szCs w:val="18"/>
                <w:rtl w:val="0"/>
              </w:rPr>
              <w:t xml:space="preserve">₹10,000</w:t>
            </w:r>
          </w:p>
        </w:tc>
      </w:tr>
      <w:tr>
        <w:trPr>
          <w:cantSplit w:val="0"/>
          <w:tblHeader w:val="0"/>
        </w:trPr>
        <w:tc>
          <w:tcPr>
            <w:shd w:fill="auto" w:val="clear"/>
          </w:tcPr>
          <w:p w:rsidR="00000000" w:rsidDel="00000000" w:rsidP="00000000" w:rsidRDefault="00000000" w:rsidRPr="00000000" w14:paraId="00000364">
            <w:pPr>
              <w:spacing w:after="140" w:line="290" w:lineRule="auto"/>
              <w:jc w:val="both"/>
              <w:rPr>
                <w:b w:val="1"/>
                <w:sz w:val="18"/>
                <w:szCs w:val="18"/>
              </w:rPr>
            </w:pPr>
            <w:r w:rsidDel="00000000" w:rsidR="00000000" w:rsidRPr="00000000">
              <w:rPr>
                <w:b w:val="1"/>
                <w:sz w:val="18"/>
                <w:szCs w:val="18"/>
                <w:rtl w:val="0"/>
              </w:rPr>
              <w:t xml:space="preserve">Charges &amp; Contingent Charges</w:t>
            </w:r>
          </w:p>
        </w:tc>
        <w:tc>
          <w:tcPr>
            <w:gridSpan w:val="2"/>
            <w:shd w:fill="auto" w:val="clear"/>
          </w:tcPr>
          <w:p w:rsidR="00000000" w:rsidDel="00000000" w:rsidP="00000000" w:rsidRDefault="00000000" w:rsidRPr="00000000" w14:paraId="00000365">
            <w:pPr>
              <w:spacing w:after="140" w:line="290" w:lineRule="auto"/>
              <w:jc w:val="both"/>
              <w:rPr>
                <w:sz w:val="18"/>
                <w:szCs w:val="18"/>
              </w:rPr>
            </w:pPr>
            <w:r w:rsidDel="00000000" w:rsidR="00000000" w:rsidRPr="00000000">
              <w:rPr>
                <w:sz w:val="18"/>
                <w:szCs w:val="18"/>
                <w:rtl w:val="0"/>
              </w:rPr>
              <w:t xml:space="preserve">As specified in KFS</w:t>
            </w:r>
          </w:p>
        </w:tc>
      </w:tr>
      <w:tr>
        <w:trPr>
          <w:cantSplit w:val="0"/>
          <w:trHeight w:val="998" w:hRule="atLeast"/>
          <w:tblHeader w:val="0"/>
        </w:trPr>
        <w:tc>
          <w:tcPr>
            <w:shd w:fill="auto" w:val="cle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tcBorders>
            <w:shd w:fill="auto" w:val="clear"/>
          </w:tcPr>
          <w:p w:rsidR="00000000" w:rsidDel="00000000" w:rsidP="00000000" w:rsidRDefault="00000000" w:rsidRPr="00000000" w14:paraId="00000369">
            <w:pPr>
              <w:jc w:val="both"/>
              <w:rPr>
                <w:sz w:val="18"/>
                <w:szCs w:val="18"/>
              </w:rPr>
            </w:pPr>
            <w:r w:rsidDel="00000000" w:rsidR="00000000" w:rsidRPr="00000000">
              <w:rPr>
                <w:sz w:val="18"/>
                <w:szCs w:val="18"/>
                <w:rtl w:val="0"/>
              </w:rPr>
              <w:t xml:space="preserve">The Facility will have a cooling-off period of 3 days from the date of the of the first disbursement under the Facility.</w:t>
            </w:r>
          </w:p>
          <w:p w:rsidR="00000000" w:rsidDel="00000000" w:rsidP="00000000" w:rsidRDefault="00000000" w:rsidRPr="00000000" w14:paraId="0000036A">
            <w:pPr>
              <w:jc w:val="both"/>
              <w:rPr>
                <w:sz w:val="18"/>
                <w:szCs w:val="18"/>
              </w:rPr>
            </w:pPr>
            <w:r w:rsidDel="00000000" w:rsidR="00000000" w:rsidRPr="00000000">
              <w:rPr>
                <w:sz w:val="18"/>
                <w:szCs w:val="18"/>
                <w:rtl w:val="0"/>
              </w:rPr>
              <w:t xml:space="preserve">During the cooling-off period, any repayment or cancellation of the Facility will only require the borrower(s) to pay the outstanding principal amount and the and the proportionate Annual Percentage Rate (as set out in the KFS) without any early repayment charges. </w:t>
            </w:r>
          </w:p>
          <w:p w:rsidR="00000000" w:rsidDel="00000000" w:rsidP="00000000" w:rsidRDefault="00000000" w:rsidRPr="00000000" w14:paraId="0000036B">
            <w:pPr>
              <w:spacing w:after="140" w:line="290" w:lineRule="auto"/>
              <w:jc w:val="both"/>
              <w:rPr>
                <w:sz w:val="18"/>
                <w:szCs w:val="18"/>
              </w:rPr>
            </w:pPr>
            <w:r w:rsidDel="00000000" w:rsidR="00000000" w:rsidRPr="00000000">
              <w:rPr>
                <w:sz w:val="18"/>
                <w:szCs w:val="18"/>
                <w:rtl w:val="0"/>
              </w:rPr>
              <w:t xml:space="preserve">After the cooling-off period, no prior notice or any early repayment charges will be required to be provided or paid for any early repayment under the Facility.   </w:t>
            </w:r>
          </w:p>
        </w:tc>
      </w:tr>
      <w:tr>
        <w:trPr>
          <w:cantSplit w:val="0"/>
          <w:tblHeader w:val="0"/>
        </w:trPr>
        <w:tc>
          <w:tcPr>
            <w:shd w:fill="auto" w:val="clear"/>
          </w:tcPr>
          <w:p w:rsidR="00000000" w:rsidDel="00000000" w:rsidP="00000000" w:rsidRDefault="00000000" w:rsidRPr="00000000" w14:paraId="0000036D">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shd w:fill="auto" w:val="clear"/>
          </w:tcPr>
          <w:p w:rsidR="00000000" w:rsidDel="00000000" w:rsidP="00000000" w:rsidRDefault="00000000" w:rsidRPr="00000000" w14:paraId="0000036E">
            <w:pPr>
              <w:spacing w:after="140" w:lineRule="auto"/>
              <w:jc w:val="both"/>
              <w:rPr>
                <w:sz w:val="18"/>
                <w:szCs w:val="18"/>
              </w:rPr>
            </w:pPr>
            <w:r w:rsidDel="00000000" w:rsidR="00000000" w:rsidRPr="00000000">
              <w:rPr>
                <w:sz w:val="18"/>
                <w:szCs w:val="18"/>
                <w:rtl w:val="0"/>
              </w:rPr>
              <w:t xml:space="preserve">In compliance with applicable laws, the Security Provider(s) will provide to the Lender the security over equity shares and/or mutual funds unit acceptable to the Lender as per its internal policies for such value as may be required by the Lender from time to time. The borrower(s) shall ensure that the margin shall not be less than the required margin at all times.</w:t>
            </w:r>
          </w:p>
          <w:p w:rsidR="00000000" w:rsidDel="00000000" w:rsidP="00000000" w:rsidRDefault="00000000" w:rsidRPr="00000000" w14:paraId="0000036F">
            <w:pPr>
              <w:spacing w:after="140" w:lineRule="auto"/>
              <w:jc w:val="both"/>
              <w:rPr>
                <w:sz w:val="18"/>
                <w:szCs w:val="18"/>
              </w:rPr>
            </w:pPr>
            <w:r w:rsidDel="00000000" w:rsidR="00000000" w:rsidRPr="00000000">
              <w:rPr>
                <w:sz w:val="18"/>
                <w:szCs w:val="18"/>
                <w:rtl w:val="0"/>
              </w:rPr>
              <w:t xml:space="preserve">The acceptable securities provided for pledge or lien to the Lender shall:</w:t>
            </w:r>
          </w:p>
          <w:p w:rsidR="00000000" w:rsidDel="00000000" w:rsidP="00000000" w:rsidRDefault="00000000" w:rsidRPr="00000000" w14:paraId="000003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owned and pledged from the beneficiary de-mat account of the Obligor(s); and</w:t>
            </w:r>
          </w:p>
          <w:p w:rsidR="00000000" w:rsidDel="00000000" w:rsidP="00000000" w:rsidRDefault="00000000" w:rsidRPr="00000000" w14:paraId="000003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free of any charge, lock-in or encumbrance of any kind.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tc>
      </w:tr>
      <w:tr>
        <w:trPr>
          <w:cantSplit w:val="0"/>
          <w:tblHeader w:val="0"/>
        </w:trPr>
        <w:tc>
          <w:tcPr>
            <w:shd w:fill="auto" w:val="clear"/>
          </w:tcPr>
          <w:p w:rsidR="00000000" w:rsidDel="00000000" w:rsidP="00000000" w:rsidRDefault="00000000" w:rsidRPr="00000000" w14:paraId="00000373">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shd w:fill="auto" w:val="clear"/>
          </w:tcPr>
          <w:p w:rsidR="00000000" w:rsidDel="00000000" w:rsidP="00000000" w:rsidRDefault="00000000" w:rsidRPr="00000000" w14:paraId="00000374">
            <w:pPr>
              <w:spacing w:after="140" w:lineRule="auto"/>
              <w:jc w:val="both"/>
              <w:rPr>
                <w:sz w:val="18"/>
                <w:szCs w:val="18"/>
              </w:rPr>
            </w:pPr>
            <w:r w:rsidDel="00000000" w:rsidR="00000000" w:rsidRPr="00000000">
              <w:rPr>
                <w:sz w:val="18"/>
                <w:szCs w:val="18"/>
                <w:rtl w:val="0"/>
              </w:rPr>
              <w:t xml:space="preserve">The Guarantor (wherever applicable) will provide an irrevocable and unconditional guarantee for the punctual performance of the obligations by the borrower(s) under the Facility documents.</w:t>
            </w:r>
          </w:p>
        </w:tc>
      </w:tr>
      <w:tr>
        <w:trPr>
          <w:cantSplit w:val="0"/>
          <w:tblHeader w:val="0"/>
        </w:trPr>
        <w:tc>
          <w:tcPr>
            <w:shd w:fill="auto" w:val="clear"/>
          </w:tcPr>
          <w:p w:rsidR="00000000" w:rsidDel="00000000" w:rsidP="00000000" w:rsidRDefault="00000000" w:rsidRPr="00000000" w14:paraId="00000376">
            <w:pPr>
              <w:spacing w:after="140" w:line="290" w:lineRule="auto"/>
              <w:jc w:val="both"/>
              <w:rPr>
                <w:b w:val="1"/>
                <w:sz w:val="18"/>
                <w:szCs w:val="18"/>
              </w:rPr>
            </w:pPr>
            <w:r w:rsidDel="00000000" w:rsidR="00000000" w:rsidRPr="00000000">
              <w:rPr>
                <w:b w:val="1"/>
                <w:sz w:val="18"/>
                <w:szCs w:val="18"/>
                <w:rtl w:val="0"/>
              </w:rPr>
              <w:t xml:space="preserve">Margin</w:t>
            </w:r>
          </w:p>
        </w:tc>
        <w:tc>
          <w:tcPr>
            <w:gridSpan w:val="2"/>
            <w:shd w:fill="auto" w:val="clear"/>
          </w:tcPr>
          <w:p w:rsidR="00000000" w:rsidDel="00000000" w:rsidP="00000000" w:rsidRDefault="00000000" w:rsidRPr="00000000" w14:paraId="00000377">
            <w:pPr>
              <w:spacing w:after="140" w:lineRule="auto"/>
              <w:jc w:val="both"/>
              <w:rPr>
                <w:sz w:val="18"/>
                <w:szCs w:val="18"/>
              </w:rPr>
            </w:pPr>
            <w:r w:rsidDel="00000000" w:rsidR="00000000" w:rsidRPr="00000000">
              <w:rPr>
                <w:sz w:val="18"/>
                <w:szCs w:val="18"/>
                <w:rtl w:val="0"/>
              </w:rPr>
              <w:t xml:space="preserve">Margin will be calculated as the difference between the market value of the collateral/securities and the outstanding under the Facility.</w:t>
            </w:r>
          </w:p>
        </w:tc>
      </w:tr>
      <w:tr>
        <w:trPr>
          <w:cantSplit w:val="0"/>
          <w:tblHeader w:val="0"/>
        </w:trPr>
        <w:tc>
          <w:tcPr>
            <w:shd w:fill="auto" w:val="clear"/>
          </w:tcPr>
          <w:p w:rsidR="00000000" w:rsidDel="00000000" w:rsidP="00000000" w:rsidRDefault="00000000" w:rsidRPr="00000000" w14:paraId="00000379">
            <w:pPr>
              <w:spacing w:after="140" w:line="290" w:lineRule="auto"/>
              <w:jc w:val="both"/>
              <w:rPr>
                <w:b w:val="1"/>
                <w:sz w:val="18"/>
                <w:szCs w:val="18"/>
              </w:rPr>
            </w:pPr>
            <w:r w:rsidDel="00000000" w:rsidR="00000000" w:rsidRPr="00000000">
              <w:rPr>
                <w:b w:val="1"/>
                <w:sz w:val="18"/>
                <w:szCs w:val="18"/>
                <w:rtl w:val="0"/>
              </w:rPr>
              <w:t xml:space="preserve">Market Price</w:t>
            </w:r>
          </w:p>
        </w:tc>
        <w:tc>
          <w:tcPr>
            <w:gridSpan w:val="2"/>
            <w:shd w:fill="auto" w:val="clear"/>
          </w:tcPr>
          <w:p w:rsidR="00000000" w:rsidDel="00000000" w:rsidP="00000000" w:rsidRDefault="00000000" w:rsidRPr="00000000" w14:paraId="0000037A">
            <w:pPr>
              <w:spacing w:after="140" w:lineRule="auto"/>
              <w:jc w:val="both"/>
              <w:rPr>
                <w:sz w:val="18"/>
                <w:szCs w:val="18"/>
              </w:rPr>
            </w:pPr>
            <w:r w:rsidDel="00000000" w:rsidR="00000000" w:rsidRPr="00000000">
              <w:rPr>
                <w:sz w:val="18"/>
                <w:szCs w:val="18"/>
                <w:rtl w:val="0"/>
              </w:rPr>
              <w:t xml:space="preserve">Marker price (i) in case of mutual fund units, means the net asset value of the mutual fund units last published by the relevant mutual fund/asset management company/Association of Mutual Funds in India, (ii) in case of equity share, means the market price of such equity shares available on the stock exchange on a real time basis</w:t>
            </w:r>
          </w:p>
        </w:tc>
      </w:tr>
      <w:tr>
        <w:trPr>
          <w:cantSplit w:val="0"/>
          <w:tblHeader w:val="0"/>
        </w:trPr>
        <w:tc>
          <w:tcPr>
            <w:shd w:fill="auto" w:val="clear"/>
          </w:tcPr>
          <w:p w:rsidR="00000000" w:rsidDel="00000000" w:rsidP="00000000" w:rsidRDefault="00000000" w:rsidRPr="00000000" w14:paraId="0000037C">
            <w:pPr>
              <w:spacing w:after="140" w:line="290" w:lineRule="auto"/>
              <w:jc w:val="both"/>
              <w:rPr>
                <w:b w:val="1"/>
                <w:sz w:val="18"/>
                <w:szCs w:val="18"/>
              </w:rPr>
            </w:pPr>
            <w:r w:rsidDel="00000000" w:rsidR="00000000" w:rsidRPr="00000000">
              <w:rPr>
                <w:b w:val="1"/>
                <w:sz w:val="18"/>
                <w:szCs w:val="18"/>
                <w:rtl w:val="0"/>
              </w:rPr>
              <w:t xml:space="preserve">Market Value</w:t>
            </w:r>
          </w:p>
        </w:tc>
        <w:tc>
          <w:tcPr>
            <w:gridSpan w:val="2"/>
            <w:shd w:fill="auto" w:val="clear"/>
          </w:tcPr>
          <w:p w:rsidR="00000000" w:rsidDel="00000000" w:rsidP="00000000" w:rsidRDefault="00000000" w:rsidRPr="00000000" w14:paraId="0000037D">
            <w:pPr>
              <w:spacing w:after="140" w:lineRule="auto"/>
              <w:jc w:val="both"/>
              <w:rPr>
                <w:sz w:val="18"/>
                <w:szCs w:val="18"/>
              </w:rPr>
            </w:pPr>
            <w:r w:rsidDel="00000000" w:rsidR="00000000" w:rsidRPr="00000000">
              <w:rPr>
                <w:sz w:val="18"/>
                <w:szCs w:val="18"/>
                <w:rtl w:val="0"/>
              </w:rPr>
              <w:t xml:space="preserve">Market Value means (i) in case of mutual fund units forming part of collateral/securities, the total value of the mutual fund units calculated as a product of the market price and the total number of mutual fund units forming part of collateral/securities, (ii) in case of equity shares forming part of collateral/securities, the total value of the equity shares calculated as a product of the market price and the total number of equity shares forming part of collateral/securities.</w:t>
            </w:r>
          </w:p>
        </w:tc>
      </w:tr>
      <w:tr>
        <w:trPr>
          <w:cantSplit w:val="0"/>
          <w:tblHeader w:val="0"/>
        </w:trPr>
        <w:tc>
          <w:tcPr>
            <w:shd w:fill="auto" w:val="clear"/>
          </w:tcPr>
          <w:p w:rsidR="00000000" w:rsidDel="00000000" w:rsidP="00000000" w:rsidRDefault="00000000" w:rsidRPr="00000000" w14:paraId="0000037F">
            <w:pPr>
              <w:spacing w:after="140" w:line="290" w:lineRule="auto"/>
              <w:jc w:val="both"/>
              <w:rPr>
                <w:b w:val="1"/>
                <w:sz w:val="18"/>
                <w:szCs w:val="18"/>
              </w:rPr>
            </w:pPr>
            <w:r w:rsidDel="00000000" w:rsidR="00000000" w:rsidRPr="00000000">
              <w:rPr>
                <w:b w:val="1"/>
                <w:sz w:val="18"/>
                <w:szCs w:val="18"/>
                <w:rtl w:val="0"/>
              </w:rPr>
              <w:t xml:space="preserve">Required Margin </w:t>
            </w:r>
          </w:p>
        </w:tc>
        <w:tc>
          <w:tcPr>
            <w:gridSpan w:val="2"/>
            <w:shd w:fill="auto" w:val="clear"/>
          </w:tcPr>
          <w:p w:rsidR="00000000" w:rsidDel="00000000" w:rsidP="00000000" w:rsidRDefault="00000000" w:rsidRPr="00000000" w14:paraId="000003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equity oriented mutual fund units forming part of collateral/securities, margin being not less than 50% of the market value of the collateral/securities or such other thresholds as may be communicated by the Lender to the Obligor(s) as per the Lender’s internal credit policy.</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equity shares forming part of collateral/securities, margin being not less than 50% of the market value of the collateral/securities or such other thresholds as may be communicated by the Lender to the Obligor(s) as per the Lender’s internal credit policy.</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other collateral/securities, margin thresholds as may be communicated by the Lender to the Obligor(s)) as per the Lender’s internal credit policy.</w:t>
            </w:r>
          </w:p>
        </w:tc>
      </w:tr>
      <w:tr>
        <w:trPr>
          <w:cantSplit w:val="0"/>
          <w:tblHeader w:val="0"/>
        </w:trPr>
        <w:tc>
          <w:tcPr>
            <w:shd w:fill="auto" w:val="clear"/>
          </w:tcPr>
          <w:p w:rsidR="00000000" w:rsidDel="00000000" w:rsidP="00000000" w:rsidRDefault="00000000" w:rsidRPr="00000000" w14:paraId="00000386">
            <w:pPr>
              <w:spacing w:after="140" w:line="290" w:lineRule="auto"/>
              <w:jc w:val="both"/>
              <w:rPr>
                <w:b w:val="1"/>
                <w:sz w:val="18"/>
                <w:szCs w:val="18"/>
              </w:rPr>
            </w:pPr>
            <w:r w:rsidDel="00000000" w:rsidR="00000000" w:rsidRPr="00000000">
              <w:rPr>
                <w:b w:val="1"/>
                <w:sz w:val="18"/>
                <w:szCs w:val="18"/>
                <w:rtl w:val="0"/>
              </w:rPr>
              <w:t xml:space="preserve">Valuation of Security</w:t>
            </w:r>
          </w:p>
        </w:tc>
        <w:tc>
          <w:tcPr>
            <w:gridSpan w:val="2"/>
            <w:shd w:fill="auto" w:val="clear"/>
          </w:tcPr>
          <w:p w:rsidR="00000000" w:rsidDel="00000000" w:rsidP="00000000" w:rsidRDefault="00000000" w:rsidRPr="00000000" w14:paraId="00000387">
            <w:pPr>
              <w:spacing w:after="140" w:lineRule="auto"/>
              <w:jc w:val="both"/>
              <w:rPr>
                <w:sz w:val="18"/>
                <w:szCs w:val="18"/>
              </w:rPr>
            </w:pPr>
            <w:r w:rsidDel="00000000" w:rsidR="00000000" w:rsidRPr="00000000">
              <w:rPr>
                <w:sz w:val="18"/>
                <w:szCs w:val="18"/>
                <w:rtl w:val="0"/>
              </w:rPr>
              <w:t xml:space="preserve">The Lender will, at a frequency determined solely by the Lender, determine the latest market value of the collateral/security by referring to the market price of the relevant collateral/securities.</w:t>
            </w:r>
          </w:p>
        </w:tc>
      </w:tr>
      <w:tr>
        <w:trPr>
          <w:cantSplit w:val="0"/>
          <w:tblHeader w:val="0"/>
        </w:trPr>
        <w:tc>
          <w:tcPr>
            <w:shd w:fill="auto" w:val="clear"/>
          </w:tcPr>
          <w:p w:rsidR="00000000" w:rsidDel="00000000" w:rsidP="00000000" w:rsidRDefault="00000000" w:rsidRPr="00000000" w14:paraId="00000389">
            <w:pPr>
              <w:spacing w:after="140" w:line="290" w:lineRule="auto"/>
              <w:jc w:val="both"/>
              <w:rPr>
                <w:b w:val="1"/>
                <w:sz w:val="18"/>
                <w:szCs w:val="18"/>
              </w:rPr>
            </w:pPr>
            <w:r w:rsidDel="00000000" w:rsidR="00000000" w:rsidRPr="00000000">
              <w:rPr>
                <w:b w:val="1"/>
                <w:sz w:val="18"/>
                <w:szCs w:val="18"/>
                <w:rtl w:val="0"/>
              </w:rPr>
              <w:t xml:space="preserve">Top-Up Security</w:t>
            </w:r>
          </w:p>
        </w:tc>
        <w:tc>
          <w:tcPr>
            <w:gridSpan w:val="2"/>
            <w:shd w:fill="auto" w:val="clear"/>
          </w:tcPr>
          <w:p w:rsidR="00000000" w:rsidDel="00000000" w:rsidP="00000000" w:rsidRDefault="00000000" w:rsidRPr="00000000" w14:paraId="0000038A">
            <w:pPr>
              <w:spacing w:after="140" w:line="290" w:lineRule="auto"/>
              <w:jc w:val="both"/>
              <w:rPr>
                <w:sz w:val="18"/>
                <w:szCs w:val="18"/>
              </w:rPr>
            </w:pPr>
            <w:r w:rsidDel="00000000" w:rsidR="00000000" w:rsidRPr="00000000">
              <w:rPr>
                <w:sz w:val="18"/>
                <w:szCs w:val="18"/>
                <w:rtl w:val="0"/>
              </w:rPr>
              <w:t xml:space="preserve">The borrower(s) shall be required to provide additional security/collateral in the following scenarios:</w:t>
            </w:r>
          </w:p>
          <w:p w:rsidR="00000000" w:rsidDel="00000000" w:rsidP="00000000" w:rsidRDefault="00000000" w:rsidRPr="00000000" w14:paraId="000003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or</w:t>
            </w:r>
          </w:p>
          <w:p w:rsidR="00000000" w:rsidDel="00000000" w:rsidP="00000000" w:rsidRDefault="00000000" w:rsidRPr="00000000" w14:paraId="000003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margin is less than the required margin.</w:t>
            </w:r>
          </w:p>
        </w:tc>
      </w:tr>
      <w:tr>
        <w:trPr>
          <w:cantSplit w:val="0"/>
          <w:tblHeader w:val="0"/>
        </w:trPr>
        <w:tc>
          <w:tcPr>
            <w:shd w:fill="auto" w:val="clear"/>
          </w:tcPr>
          <w:p w:rsidR="00000000" w:rsidDel="00000000" w:rsidP="00000000" w:rsidRDefault="00000000" w:rsidRPr="00000000" w14:paraId="0000038E">
            <w:pPr>
              <w:spacing w:after="140" w:line="290" w:lineRule="auto"/>
              <w:jc w:val="both"/>
              <w:rPr>
                <w:b w:val="1"/>
                <w:sz w:val="18"/>
                <w:szCs w:val="18"/>
              </w:rPr>
            </w:pPr>
            <w:r w:rsidDel="00000000" w:rsidR="00000000" w:rsidRPr="00000000">
              <w:rPr>
                <w:b w:val="1"/>
                <w:sz w:val="18"/>
                <w:szCs w:val="18"/>
                <w:rtl w:val="0"/>
              </w:rPr>
              <w:t xml:space="preserve">Release or substitution of security/collateral</w:t>
            </w:r>
          </w:p>
        </w:tc>
        <w:tc>
          <w:tcPr>
            <w:gridSpan w:val="2"/>
            <w:shd w:fill="auto" w:val="clear"/>
          </w:tcPr>
          <w:p w:rsidR="00000000" w:rsidDel="00000000" w:rsidP="00000000" w:rsidRDefault="00000000" w:rsidRPr="00000000" w14:paraId="0000038F">
            <w:pPr>
              <w:spacing w:after="140" w:line="290" w:lineRule="auto"/>
              <w:jc w:val="both"/>
              <w:rPr>
                <w:sz w:val="18"/>
                <w:szCs w:val="18"/>
              </w:rPr>
            </w:pPr>
            <w:r w:rsidDel="00000000" w:rsidR="00000000" w:rsidRPr="00000000">
              <w:rPr>
                <w:sz w:val="18"/>
                <w:szCs w:val="18"/>
                <w:rtl w:val="0"/>
              </w:rPr>
              <w:t xml:space="preserve">The borrower(s) may request the Lender to permit the security provider(s) to release any collateral/security and/or substitute any or all of such collateral/securities with other collateral/securities in the form and manner satisfactory to the Lender, from time to time.</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391">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collateral/securities has not been published by the relevant mutual fund/asset management company/stock exchange at any point of time, or </w:t>
            </w:r>
          </w:p>
          <w:p w:rsidR="00000000" w:rsidDel="00000000" w:rsidP="00000000" w:rsidRDefault="00000000" w:rsidRPr="00000000" w14:paraId="00000392">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p>
          <w:p w:rsidR="00000000" w:rsidDel="00000000" w:rsidP="00000000" w:rsidRDefault="00000000" w:rsidRPr="00000000" w14:paraId="00000393">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p>
          <w:p w:rsidR="00000000" w:rsidDel="00000000" w:rsidP="00000000" w:rsidRDefault="00000000" w:rsidRPr="00000000" w14:paraId="00000394">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collateral/security is unacceptable to the Lender, or</w:t>
            </w:r>
          </w:p>
          <w:p w:rsidR="00000000" w:rsidDel="00000000" w:rsidP="00000000" w:rsidRDefault="00000000" w:rsidRPr="00000000" w14:paraId="00000395">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certain events prescribed as ‘Collateral eligibility Event’ under the Facility documents,</w:t>
            </w:r>
          </w:p>
          <w:p w:rsidR="00000000" w:rsidDel="00000000" w:rsidP="00000000" w:rsidRDefault="00000000" w:rsidRPr="00000000" w14:paraId="00000396">
            <w:pPr>
              <w:spacing w:after="140" w:line="290" w:lineRule="auto"/>
              <w:jc w:val="both"/>
              <w:rPr>
                <w:sz w:val="18"/>
                <w:szCs w:val="18"/>
              </w:rPr>
            </w:pPr>
            <w:r w:rsidDel="00000000" w:rsidR="00000000" w:rsidRPr="00000000">
              <w:rPr>
                <w:sz w:val="18"/>
                <w:szCs w:val="18"/>
                <w:rtl w:val="0"/>
              </w:rPr>
              <w:t xml:space="preserve">require the borrower(s) to (I) substitute any or all of such collateral/securities with other collateral/securities,  and/or (II) request/instruct the Lender to sell certain collateral/securities, and/or (III) make payment for any outstanding, and/or (IV) take any other action as may be agreed between the borrower(s) and the Lender.</w:t>
            </w:r>
          </w:p>
        </w:tc>
      </w:tr>
      <w:tr>
        <w:trPr>
          <w:cantSplit w:val="0"/>
          <w:trHeight w:val="350" w:hRule="atLeast"/>
          <w:tblHeader w:val="0"/>
        </w:trPr>
        <w:tc>
          <w:tcPr>
            <w:shd w:fill="auto" w:val="clear"/>
          </w:tcPr>
          <w:p w:rsidR="00000000" w:rsidDel="00000000" w:rsidP="00000000" w:rsidRDefault="00000000" w:rsidRPr="00000000" w14:paraId="00000398">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399">
            <w:pPr>
              <w:spacing w:after="140" w:line="290" w:lineRule="auto"/>
              <w:jc w:val="both"/>
              <w:rPr>
                <w:sz w:val="18"/>
                <w:szCs w:val="18"/>
              </w:rPr>
            </w:pPr>
            <w:r w:rsidDel="00000000" w:rsidR="00000000" w:rsidRPr="00000000">
              <w:rPr>
                <w:sz w:val="18"/>
                <w:szCs w:val="18"/>
                <w:rtl w:val="0"/>
              </w:rPr>
              <w:t xml:space="preserve">All the fees and charges indicated in the Facility documents is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w:t>
            </w:r>
          </w:p>
        </w:tc>
      </w:tr>
      <w:tr>
        <w:trPr>
          <w:cantSplit w:val="0"/>
          <w:trHeight w:val="953" w:hRule="atLeast"/>
          <w:tblHeader w:val="0"/>
        </w:trPr>
        <w:tc>
          <w:tcPr>
            <w:shd w:fill="auto" w:val="clear"/>
          </w:tcPr>
          <w:p w:rsidR="00000000" w:rsidDel="00000000" w:rsidP="00000000" w:rsidRDefault="00000000" w:rsidRPr="00000000" w14:paraId="0000039B">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39C">
            <w:pPr>
              <w:spacing w:after="140" w:line="290" w:lineRule="auto"/>
              <w:jc w:val="both"/>
              <w:rPr>
                <w:sz w:val="18"/>
                <w:szCs w:val="18"/>
              </w:rPr>
            </w:pPr>
            <w:r w:rsidDel="00000000" w:rsidR="00000000" w:rsidRPr="00000000">
              <w:rPr>
                <w:rtl w:val="0"/>
              </w:rPr>
            </w:r>
          </w:p>
          <w:tbl>
            <w:tblPr>
              <w:tblStyle w:val="Table5"/>
              <w:tblW w:w="608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4015"/>
              <w:tblGridChange w:id="0">
                <w:tblGrid>
                  <w:gridCol w:w="2070"/>
                  <w:gridCol w:w="4015"/>
                </w:tblGrid>
              </w:tblGridChange>
            </w:tblGrid>
            <w:tr>
              <w:trPr>
                <w:cantSplit w:val="0"/>
                <w:tblHeader w:val="0"/>
              </w:trPr>
              <w:tc>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 Sub-Categories</w:t>
                  </w:r>
                </w:p>
              </w:tc>
              <w:tc>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SMA-0</w:t>
                  </w:r>
                </w:p>
              </w:tc>
              <w:tc>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SMA-1</w:t>
                  </w:r>
                </w:p>
              </w:tc>
              <w:tc>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SMA-2</w:t>
                  </w:r>
                </w:p>
              </w:tc>
              <w:tc>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60 days and up to 90 days</w:t>
                  </w:r>
                </w:p>
              </w:tc>
            </w:tr>
          </w:tbl>
          <w:p w:rsidR="00000000" w:rsidDel="00000000" w:rsidP="00000000" w:rsidRDefault="00000000" w:rsidRPr="00000000" w14:paraId="000003A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3A7">
            <w:pPr>
              <w:numPr>
                <w:ilvl w:val="0"/>
                <w:numId w:val="11"/>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3A8">
            <w:pPr>
              <w:numPr>
                <w:ilvl w:val="0"/>
                <w:numId w:val="11"/>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3A9">
            <w:pPr>
              <w:numPr>
                <w:ilvl w:val="0"/>
                <w:numId w:val="11"/>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3AA">
            <w:pPr>
              <w:numPr>
                <w:ilvl w:val="0"/>
                <w:numId w:val="11"/>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upon running day-end process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90 days of being continuously overdue, it shall be classified as NPA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along with all other loan accounts, if any, of the borrower(s) with the Lender.</w:t>
            </w:r>
          </w:p>
        </w:tc>
      </w:tr>
      <w:tr>
        <w:trPr>
          <w:cantSplit w:val="0"/>
          <w:trHeight w:val="274" w:hRule="atLeast"/>
          <w:tblHeader w:val="0"/>
        </w:trPr>
        <w:tc>
          <w:tcPr>
            <w:shd w:fill="auto" w:val="clear"/>
          </w:tcPr>
          <w:p w:rsidR="00000000" w:rsidDel="00000000" w:rsidP="00000000" w:rsidRDefault="00000000" w:rsidRPr="00000000" w14:paraId="000003AC">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3AD">
            <w:pPr>
              <w:spacing w:after="140" w:line="290" w:lineRule="auto"/>
              <w:jc w:val="both"/>
              <w:rPr>
                <w:sz w:val="18"/>
                <w:szCs w:val="18"/>
              </w:rPr>
            </w:pPr>
            <w:r w:rsidDel="00000000" w:rsidR="00000000" w:rsidRPr="00000000">
              <w:rPr>
                <w:sz w:val="18"/>
                <w:szCs w:val="18"/>
                <w:rtl w:val="0"/>
              </w:rPr>
              <w:t xml:space="preserve">Delhi</w:t>
            </w:r>
          </w:p>
        </w:tc>
      </w:tr>
      <w:tr>
        <w:trPr>
          <w:cantSplit w:val="0"/>
          <w:trHeight w:val="404" w:hRule="atLeast"/>
          <w:tblHeader w:val="0"/>
        </w:trPr>
        <w:tc>
          <w:tcPr>
            <w:shd w:fill="auto" w:val="clear"/>
          </w:tcPr>
          <w:p w:rsidR="00000000" w:rsidDel="00000000" w:rsidP="00000000" w:rsidRDefault="00000000" w:rsidRPr="00000000" w14:paraId="000003AF">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3B0">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3B2">
      <w:pPr>
        <w:rPr>
          <w:b w:val="1"/>
          <w:sz w:val="18"/>
          <w:szCs w:val="18"/>
        </w:rPr>
      </w:pPr>
      <w:r w:rsidDel="00000000" w:rsidR="00000000" w:rsidRPr="00000000">
        <w:rPr>
          <w:rtl w:val="0"/>
        </w:rPr>
      </w:r>
    </w:p>
    <w:p w:rsidR="00000000" w:rsidDel="00000000" w:rsidP="00000000" w:rsidRDefault="00000000" w:rsidRPr="00000000" w14:paraId="000003B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B4">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B5">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B6">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6"/>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140" w:lineRule="auto"/>
              <w:jc w:val="both"/>
              <w:rPr>
                <w:sz w:val="18"/>
                <w:szCs w:val="18"/>
              </w:rPr>
            </w:pPr>
            <w:r w:rsidDel="00000000" w:rsidR="00000000" w:rsidRPr="00000000">
              <w:rPr>
                <w:sz w:val="18"/>
                <w:szCs w:val="18"/>
                <w:rtl w:val="0"/>
              </w:rPr>
              <w:t xml:space="preserve"> ₹{{kfsData.terms.creditLimit.inNumber}}</w:t>
              <w:br w:type="textWrapping"/>
              <w:br w:type="textWrapping"/>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3D1">
            <w:pPr>
              <w:spacing w:line="259" w:lineRule="auto"/>
              <w:rPr>
                <w:sz w:val="18"/>
                <w:szCs w:val="18"/>
              </w:rPr>
            </w:pPr>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DA">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E3">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E4">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411">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7A">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D">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E">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D">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E">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rPr>
                <w:sz w:val="18"/>
                <w:szCs w:val="18"/>
              </w:rPr>
            </w:pPr>
            <w:r w:rsidDel="00000000" w:rsidR="00000000" w:rsidRPr="00000000">
              <w:rPr>
                <w:sz w:val="18"/>
                <w:szCs w:val="18"/>
                <w:rtl w:val="0"/>
              </w:rPr>
              <w:t xml:space="preserve">₹{{kfsData.applicableFees.processingFees.baseFee.value}}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D">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E">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rPr>
                <w:sz w:val="18"/>
                <w:szCs w:val="18"/>
              </w:rPr>
            </w:pPr>
            <w:r w:rsidDel="00000000" w:rsidR="00000000" w:rsidRPr="00000000">
              <w:rPr>
                <w:sz w:val="18"/>
                <w:szCs w:val="18"/>
                <w:rtl w:val="0"/>
              </w:rPr>
              <w:t xml:space="preserve">NIL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D">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E">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D">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E">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9">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D">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E">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D">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E">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503">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E">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F">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E">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F">
            <w:pPr>
              <w:spacing w:line="259" w:lineRule="auto"/>
              <w:ind w:left="24" w:firstLine="0"/>
              <w:rPr>
                <w:b w:val="1"/>
                <w:sz w:val="18"/>
                <w:szCs w:val="18"/>
              </w:rPr>
            </w:pPr>
            <w:r w:rsidDel="00000000" w:rsidR="00000000" w:rsidRPr="00000000">
              <w:rPr>
                <w:b w:val="1"/>
                <w:sz w:val="18"/>
                <w:szCs w:val="18"/>
                <w:rtl w:val="0"/>
              </w:rPr>
              <w:t xml:space="preserve">Dishonour and non-registration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5">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26">
            <w:pPr>
              <w:spacing w:line="259" w:lineRule="auto"/>
              <w:rPr>
                <w:sz w:val="18"/>
                <w:szCs w:val="18"/>
              </w:rPr>
            </w:pPr>
            <w:r w:rsidDel="00000000" w:rsidR="00000000" w:rsidRPr="00000000">
              <w:rPr>
                <w:rtl w:val="0"/>
              </w:rPr>
            </w:r>
          </w:p>
          <w:p w:rsidR="00000000" w:rsidDel="00000000" w:rsidP="00000000" w:rsidRDefault="00000000" w:rsidRPr="00000000" w14:paraId="00000527">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0">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1">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0">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1">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7">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0">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1">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7">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0">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1">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7">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2">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3">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9">
            <w:pPr>
              <w:spacing w:after="40" w:line="358" w:lineRule="auto"/>
              <w:rPr>
                <w:sz w:val="18"/>
                <w:szCs w:val="18"/>
              </w:rPr>
            </w:pPr>
            <w:r w:rsidDel="00000000" w:rsidR="00000000" w:rsidRPr="00000000">
              <w:rPr>
                <w:sz w:val="18"/>
                <w:szCs w:val="18"/>
                <w:rtl w:val="0"/>
              </w:rPr>
              <w:t xml:space="preserve">₹{{kfsData.applicableFees.mandateSwapCharges.baseFee.value}}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2">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3">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9">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42">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43">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44">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53">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54">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63">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64">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7"/>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6">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A">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B">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C">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Phone number: {{kfsData.grievanceOfficer.lender.phoneNumber}}</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7D">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7E">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7F">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80">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81">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82">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3">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84">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5">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86">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7">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88">
      <w:pPr>
        <w:spacing w:after="3" w:line="358" w:lineRule="auto"/>
        <w:ind w:left="720" w:right="348" w:hanging="360"/>
        <w:rPr>
          <w:sz w:val="18"/>
          <w:szCs w:val="18"/>
        </w:rPr>
      </w:pPr>
      <w:r w:rsidDel="00000000" w:rsidR="00000000" w:rsidRPr="00000000">
        <w:rPr>
          <w:rtl w:val="0"/>
        </w:rPr>
      </w:r>
    </w:p>
    <w:tbl>
      <w:tblPr>
        <w:tblStyle w:val="Table8"/>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8A">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₹{{kfsData.terms.creditLimit.inNumber}}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92">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2">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3">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4">
            <w:pPr>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5">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6">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7">
            <w:pPr>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8">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B">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D">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E">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0">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1">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3">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4">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6">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B7">
      <w:pPr>
        <w:spacing w:after="258" w:line="259" w:lineRule="auto"/>
        <w:rPr>
          <w:sz w:val="18"/>
          <w:szCs w:val="18"/>
        </w:rPr>
      </w:pPr>
      <w:r w:rsidDel="00000000" w:rsidR="00000000" w:rsidRPr="00000000">
        <w:rPr>
          <w:rtl w:val="0"/>
        </w:rPr>
      </w:r>
    </w:p>
    <w:p w:rsidR="00000000" w:rsidDel="00000000" w:rsidP="00000000" w:rsidRDefault="00000000" w:rsidRPr="00000000" w14:paraId="000006B8">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B9">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BA">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BB">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BC">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BD">
      <w:pPr>
        <w:spacing w:after="258" w:line="259" w:lineRule="auto"/>
        <w:ind w:left="720" w:hanging="360"/>
        <w:rPr>
          <w:sz w:val="18"/>
          <w:szCs w:val="18"/>
        </w:rPr>
      </w:pPr>
      <w:r w:rsidDel="00000000" w:rsidR="00000000" w:rsidRPr="00000000">
        <w:rPr>
          <w:rtl w:val="0"/>
        </w:rPr>
      </w:r>
    </w:p>
    <w:tbl>
      <w:tblPr>
        <w:tblStyle w:val="Table9"/>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{{kfsData.installmentDetails.installmentSchedule[0].formattedRepaymentDate}}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₹{{kfsData.installmentDetails.installmentSchedule[0].installmentAmount}}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₹{{kfsData.installmentDetails.installmentSchedule[0].principalPaid}}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₹{{kfsData.installmentDetails.installmentSchedule[0].interestPaid}}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₹{{kfsData.installmentDetails.installmentSchedule[0].closingPrincipal}}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{{kfsData.installmentDetails.installmentSchedule[1].formattedRepaymentDate}}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₹{{kfsData.installmentDetails.installmentSchedule[1].installmentAmount}}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₹{{kfsData.installmentDetails.installmentSchedule[1].principalPaid}}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₹{{kfsData.installmentDetails.installmentSchedule[1].interestPaid}}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₹{{kfsData.installmentDetails.installmentSchedule[1].closingPrincipal}}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{{kfsData.installmentDetails.installmentSchedule[2].formattedRepaymentDate}}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₹{{kfsData.installmentDetails.installmentSchedule[2].installmentAmount}}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₹{{kfsData.installmentDetails.installmentSchedule[2].principalPaid}}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₹{{kfsData.installmentDetails.installmentSchedule[2].interestPaid}}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₹{{kfsData.installmentDetails.installmentSchedule[2].closingPrincipal}}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{{kfsData.installmentDetails.installmentSchedule[3].formattedRepaymentDate}}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₹{{kfsData.installmentDetails.installmentSchedule[3].installmentAmount}}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₹{{kfsData.installmentDetails.installmentSchedule[3].principalPaid}}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₹{{kfsData.installmentDetails.installmentSchedule[3].interestPaid}}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₹{{kfsData.installmentDetails.installmentSchedule[3].closingPrincipal}}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{{kfsData.installmentDetails.installmentSchedule[4].formattedRepaymentDate}}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₹{{kfsData.installmentDetails.installmentSchedule[4].installmentAmount}}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₹{{kfsData.installmentDetails.installmentSchedule[4].principalPaid}}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₹{{kfsData.installmentDetails.installmentSchedule[4].interestPaid}}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₹{{kfsData.installmentDetails.installmentSchedule[4].closingPrincipal}}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{{kfsData.installmentDetails.installmentSchedule[5].formattedRepaymentDate}}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₹{{kfsData.installmentDetails.installmentSchedule[5].installmentAmount}}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₹{{kfsData.installmentDetails.installmentSchedule[5].principalPaid}}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₹{{kfsData.installmentDetails.installmentSchedule[5].interestPaid}}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₹{{kfsData.installmentDetails.installmentSchedule[5].closingPrincipal}}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{{kfsData.installmentDetails.installmentSchedule[6].formattedRepaymentDate}}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₹{{kfsData.installmentDetails.installmentSchedule[6].installmentAmount}}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₹{{kfsData.installmentDetails.installmentSchedule[6].principalPaid}}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₹{{kfsData.installmentDetails.installmentSchedule[6].interestPaid}}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₹{{kfsData.installmentDetails.installmentSchedule[6].closingPrincipal}}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{{kfsData.installmentDetails.installmentSchedule[7].formattedRepaymentDate}}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₹{{kfsData.installmentDetails.installmentSchedule[7].installmentAmount}}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₹{{kfsData.installmentDetails.installmentSchedule[7].principalPaid}}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₹{{kfsData.installmentDetails.installmentSchedule[7].interestPaid}}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₹{{kfsData.installmentDetails.installmentSchedule[7].closingPrincipal}}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{{kfsData.installmentDetails.installmentSchedule[8].formattedRepaymentDate}}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₹{{kfsData.installmentDetails.installmentSchedule[8].installmentAmount}}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₹{{kfsData.installmentDetails.installmentSchedule[8].principalPaid}}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₹{{kfsData.installmentDetails.installmentSchedule[8].interestPaid}}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₹{{kfsData.installmentDetails.installmentSchedule[8].closingPrincipal}}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{{kfsData.installmentDetails.installmentSchedule[9].formattedRepaymentDate}}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₹{{kfsData.installmentDetails.installmentSchedule[9].installmentAmount}}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₹{{kfsData.installmentDetails.installmentSchedule[9].principalPaid}}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₹{{kfsData.installmentDetails.installmentSchedule[9].interestPaid}}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₹{{kfsData.installmentDetails.installmentSchedule[9].closingPrincipal}}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{{kfsData.installmentDetails.installmentSchedule[10].formattedRepaymentDate}}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₹{{kfsData.installmentDetails.installmentSchedule[10].installmentAmount}}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₹{{kfsData.installmentDetails.installmentSchedule[10].principalPaid}}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₹{{kfsData.installmentDetails.installmentSchedule[10].interestPaid}}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₹{{kfsData.installmentDetails.installmentSchedule[10].closingPrincipal}}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{{kfsData.installmentDetails.installmentSchedule[11].formattedRepaymentDate}}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₹{{kfsData.installmentDetails.installmentSchedule[11].installmentAmount}}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₹{{kfsData.installmentDetails.installmentSchedule[11].principalPaid}}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₹{{kfsData.installmentDetails.installmentSchedule[11].interestPaid}}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₹{{kfsData.installmentDetails.installmentSchedule[11].closingPrincipal}}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{{kfsData.installmentDetails.installmentSchedule[12].formattedRepaymentDate}}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₹{{kfsData.installmentDetails.installmentSchedule[12].installmentAmount}}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₹{{kfsData.installmentDetails.installmentSchedule[12].principalPaid}}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₹{{kfsData.installmentDetails.installmentSchedule[12].interestPaid}}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₹{{kfsData.installmentDetails.installmentSchedule[12].closingPrincipal}}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{{kfsData.installmentDetails.installmentSchedule[13].formattedRepaymentDate}}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₹{{kfsData.installmentDetails.installmentSchedule[13].installmentAmount}}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₹{{kfsData.installmentDetails.installmentSchedule[13].principalPaid}}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₹{{kfsData.installmentDetails.installmentSchedule[13].interestPaid}}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₹{{kfsData.installmentDetails.installmentSchedule[13].closingPrincipal}}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{{kfsData.installmentDetails.installmentSchedule[14].formattedRepaymentDate}}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₹{{kfsData.installmentDetails.installmentSchedule[14].installmentAmount}}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₹{{kfsData.installmentDetails.installmentSchedule[14].principalPaid}}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₹{{kfsData.installmentDetails.installmentSchedule[14].interestPaid}}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₹{{kfsData.installmentDetails.installmentSchedule[14].closingPrincipal}}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{{kfsData.installmentDetails.installmentSchedule[15].formattedRepaymentDate}}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₹{{kfsData.installmentDetails.installmentSchedule[15].installmentAmount}}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₹{{kfsData.installmentDetails.installmentSchedule[15].principalPaid}}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₹{{kfsData.installmentDetails.installmentSchedule[15].interestPaid}}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₹{{kfsData.installmentDetails.installmentSchedule[15].closingPrincipal}}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{{kfsData.installmentDetails.installmentSchedule[16].formattedRepaymentDate}}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₹{{kfsData.installmentDetails.installmentSchedule[16].installmentAmount}}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₹{{kfsData.installmentDetails.installmentSchedule[16].principalPaid}}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₹{{kfsData.installmentDetails.installmentSchedule[16].interestPaid}}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₹{{kfsData.installmentDetails.installmentSchedule[16].closingPrincipal}}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{{kfsData.installmentDetails.installmentSchedule[17].formattedRepaymentDate}}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₹{{kfsData.installmentDetails.installmentSchedule[17].installmentAmount}}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₹{{kfsData.installmentDetails.installmentSchedule[17].principalPaid}}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₹{{kfsData.installmentDetails.installmentSchedule[17].interestPaid}}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₹{{kfsData.installmentDetails.installmentSchedule[17].closingPrincipal}}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{{kfsData.installmentDetails.installmentSchedule[18].formattedRepaymentDate}}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₹{{kfsData.installmentDetails.installmentSchedule[18].installmentAmount}}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₹{{kfsData.installmentDetails.installmentSchedule[18].principalPaid}}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₹{{kfsData.installmentDetails.installmentSchedule[18].interestPaid}}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₹{{kfsData.installmentDetails.installmentSchedule[18].closingPrincipal}}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{{kfsData.installmentDetails.installmentSchedule[19].formattedRepaymentDate}}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₹{{kfsData.installmentDetails.installmentSchedule[19].installmentAmount}}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₹{{kfsData.installmentDetails.installmentSchedule[19].principalPaid}}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₹{{kfsData.installmentDetails.installmentSchedule[19].interestPaid}}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₹{{kfsData.installmentDetails.installmentSchedule[19].closingPrincipal}}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{{kfsData.installmentDetails.installmentSchedule[20].formattedRepaymentDate}}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₹{{kfsData.installmentDetails.installmentSchedule[20].installmentAmount}}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₹{{kfsData.installmentDetails.installmentSchedule[20].principalPaid}}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₹{{kfsData.installmentDetails.installmentSchedule[20].interestPaid}}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₹{{kfsData.installmentDetails.installmentSchedule[20].closingPrincipal}}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{{kfsData.installmentDetails.installmentSchedule[21].formattedRepaymentDate}}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₹{{kfsData.installmentDetails.installmentSchedule[21].installmentAmount}}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₹{{kfsData.installmentDetails.installmentSchedule[21].principalPaid}}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₹{{kfsData.installmentDetails.installmentSchedule[21].interestPaid}}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₹{{kfsData.installmentDetails.installmentSchedule[21].closingPrincipal}}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{{kfsData.installmentDetails.installmentSchedule[22].formattedRepaymentDate}}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₹{{kfsData.installmentDetails.installmentSchedule[22].installmentAmount}}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₹{{kfsData.installmentDetails.installmentSchedule[22].principalPaid}}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₹{{kfsData.installmentDetails.installmentSchedule[22].interestPaid}}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₹{{kfsData.installmentDetails.installmentSchedule[22].closingPrincipal}}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{{kfsData.installmentDetails.installmentSchedule[23].formattedRepaymentDate}}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₹{{kfsData.installmentDetails.installmentSchedule[23].installmentAmount}}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₹{{kfsData.installmentDetails.installmentSchedule[23].principalPaid}}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₹{{kfsData.installmentDetails.installmentSchedule[23].interestPaid}}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₹{{kfsData.installmentDetails.installmentSchedule[23].closingPrincipal}}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{{kfsData.installmentDetails.installmentSchedule[24].formattedRepaymentDate}}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₹{{kfsData.installmentDetails.installmentSchedule[24].installmentAmount}}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₹{{kfsData.installmentDetails.installmentSchedule[24].principalPaid}}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₹{{kfsData.installmentDetails.installmentSchedule[24].interestPaid}}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₹{{kfsData.installmentDetails.installmentSchedule[24].closingPrincipal}}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{{kfsData.installmentDetails.installmentSchedule[25].formattedRepaymentDate}}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₹{{kfsData.installmentDetails.installmentSchedule[25].installmentAmount}}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₹{{kfsData.installmentDetails.installmentSchedule[25].principalPaid}}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₹{{kfsData.installmentDetails.installmentSchedule[25].interestPaid}}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₹{{kfsData.installmentDetails.installmentSchedule[25].closingPrincipal}}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{{kfsData.installmentDetails.installmentSchedule[26].formattedRepaymentDate}}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₹{{kfsData.installmentDetails.installmentSchedule[26].installmentAmount}}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₹{{kfsData.installmentDetails.installmentSchedule[26].principalPaid}}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₹{{kfsData.installmentDetails.installmentSchedule[26].interestPaid}}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₹{{kfsData.installmentDetails.installmentSchedule[26].closingPrincipal}}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{{kfsData.installmentDetails.installmentSchedule[27].formattedRepaymentDate}}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₹{{kfsData.installmentDetails.installmentSchedule[27].installmentAmount}}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₹{{kfsData.installmentDetails.installmentSchedule[27].principalPaid}}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₹{{kfsData.installmentDetails.installmentSchedule[27].interestPaid}}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₹{{kfsData.installmentDetails.installmentSchedule[27].closingPrincipal}}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{{kfsData.installmentDetails.installmentSchedule[28].formattedRepaymentDate}}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₹{{kfsData.installmentDetails.installmentSchedule[28].installmentAmount}}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₹{{kfsData.installmentDetails.installmentSchedule[28].principalPaid}}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₹{{kfsData.installmentDetails.installmentSchedule[28].interestPaid}}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₹{{kfsData.installmentDetails.installmentSchedule[28].closingPrincipal}}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{{kfsData.installmentDetails.installmentSchedule[29].formattedRepaymentDate}}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₹{{kfsData.installmentDetails.installmentSchedule[29].installmentAmount}}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₹{{kfsData.installmentDetails.installmentSchedule[29].principalPaid}}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₹{{kfsData.installmentDetails.installmentSchedule[29].interestPaid}}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₹{{kfsData.installmentDetails.installmentSchedule[29].closingPrincipal}}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{{kfsData.installmentDetails.installmentSchedule[30].formattedRepaymentDate}}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₹{{kfsData.installmentDetails.installmentSchedule[30].installmentAmount}}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₹{{kfsData.installmentDetails.installmentSchedule[30].principalPaid}}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₹{{kfsData.installmentDetails.installmentSchedule[30].interestPaid}}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₹{{kfsData.installmentDetails.installmentSchedule[30].closingPrincipal}}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{{kfsData.installmentDetails.installmentSchedule[31].formattedRepaymentDate}}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₹{{kfsData.installmentDetails.installmentSchedule[31].installmentAmount}}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₹{{kfsData.installmentDetails.installmentSchedule[31].principalPaid}}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₹{{kfsData.installmentDetails.installmentSchedule[31].interestPaid}}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₹{{kfsData.installmentDetails.installmentSchedule[31].closingPrincipal}}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{{kfsData.installmentDetails.installmentSchedule[32].formattedRepaymentDate}}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₹{{kfsData.installmentDetails.installmentSchedule[32].installmentAmount}}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₹{{kfsData.installmentDetails.installmentSchedule[32].principalPaid}}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₹{{kfsData.installmentDetails.installmentSchedule[32].interestPaid}}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₹{{kfsData.installmentDetails.installmentSchedule[32].closingPrincipal}}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{{kfsData.installmentDetails.installmentSchedule[33].formattedRepaymentDate}}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₹{{kfsData.installmentDetails.installmentSchedule[33].installmentAmount}}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₹{{kfsData.installmentDetails.installmentSchedule[33].principalPaid}}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₹{{kfsData.installmentDetails.installmentSchedule[33].interestPaid}}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₹{{kfsData.installmentDetails.installmentSchedule[33].closingPrincipal}}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sz w:val="18"/>
                <w:szCs w:val="18"/>
                <w:rtl w:val="0"/>
              </w:rPr>
              <w:t xml:space="preserve">{{kfsData.installmentDetails.installmentSchedule[34].formattedRepaymentDate}}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6">
            <w:pPr>
              <w:widowControl w:val="0"/>
              <w:rPr>
                <w:sz w:val="18"/>
                <w:szCs w:val="18"/>
              </w:rPr>
            </w:pPr>
            <w:r w:rsidDel="00000000" w:rsidR="00000000" w:rsidRPr="00000000">
              <w:rPr>
                <w:sz w:val="18"/>
                <w:szCs w:val="18"/>
                <w:rtl w:val="0"/>
              </w:rPr>
              <w:t xml:space="preserve">₹{{kfsData.installmentDetails.installmentSchedule[34].installmentAmount}}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7">
            <w:pPr>
              <w:widowControl w:val="0"/>
              <w:rPr>
                <w:sz w:val="18"/>
                <w:szCs w:val="18"/>
              </w:rPr>
            </w:pPr>
            <w:r w:rsidDel="00000000" w:rsidR="00000000" w:rsidRPr="00000000">
              <w:rPr>
                <w:sz w:val="18"/>
                <w:szCs w:val="18"/>
                <w:rtl w:val="0"/>
              </w:rPr>
              <w:t xml:space="preserve">₹{{kfsData.installmentDetails.installmentSchedule[34].principalPaid}}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sz w:val="18"/>
                <w:szCs w:val="18"/>
                <w:rtl w:val="0"/>
              </w:rPr>
              <w:t xml:space="preserve">₹{{kfsData.installmentDetails.installmentSchedule[34].closingPrincipal}}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A">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B">
            <w:pPr>
              <w:widowControl w:val="0"/>
              <w:rPr>
                <w:sz w:val="18"/>
                <w:szCs w:val="18"/>
              </w:rPr>
            </w:pPr>
            <w:r w:rsidDel="00000000" w:rsidR="00000000" w:rsidRPr="00000000">
              <w:rPr>
                <w:sz w:val="18"/>
                <w:szCs w:val="18"/>
                <w:rtl w:val="0"/>
              </w:rPr>
              <w:t xml:space="preserve">{{kfsData.installmentDetails.installmentSchedule[35].formattedRepaymentDate}}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D">
            <w:pPr>
              <w:widowControl w:val="0"/>
              <w:rPr>
                <w:sz w:val="18"/>
                <w:szCs w:val="18"/>
              </w:rPr>
            </w:pPr>
            <w:r w:rsidDel="00000000" w:rsidR="00000000" w:rsidRPr="00000000">
              <w:rPr>
                <w:sz w:val="18"/>
                <w:szCs w:val="18"/>
                <w:rtl w:val="0"/>
              </w:rPr>
              <w:t xml:space="preserve">₹{{kfsData.installmentDetails.installmentSchedule[35].installmentAmount}}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E">
            <w:pPr>
              <w:widowControl w:val="0"/>
              <w:rPr>
                <w:sz w:val="18"/>
                <w:szCs w:val="18"/>
              </w:rPr>
            </w:pPr>
            <w:r w:rsidDel="00000000" w:rsidR="00000000" w:rsidRPr="00000000">
              <w:rPr>
                <w:sz w:val="18"/>
                <w:szCs w:val="18"/>
                <w:rtl w:val="0"/>
              </w:rPr>
              <w:t xml:space="preserve">₹{{kfsData.installmentDetails.installmentSchedule[35].principalPaid}}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F">
            <w:pPr>
              <w:widowControl w:val="0"/>
              <w:rPr>
                <w:sz w:val="18"/>
                <w:szCs w:val="18"/>
              </w:rPr>
            </w:pPr>
            <w:r w:rsidDel="00000000" w:rsidR="00000000" w:rsidRPr="00000000">
              <w:rPr>
                <w:sz w:val="18"/>
                <w:szCs w:val="18"/>
                <w:rtl w:val="0"/>
              </w:rPr>
              <w:t xml:space="preserve">₹{{kfsData.installmentDetails.installmentSchedule[35].interestPaid}}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0">
            <w:pPr>
              <w:widowControl w:val="0"/>
              <w:rPr>
                <w:sz w:val="18"/>
                <w:szCs w:val="18"/>
              </w:rPr>
            </w:pPr>
            <w:r w:rsidDel="00000000" w:rsidR="00000000" w:rsidRPr="00000000">
              <w:rPr>
                <w:sz w:val="18"/>
                <w:szCs w:val="18"/>
                <w:rtl w:val="0"/>
              </w:rPr>
              <w:t xml:space="preserve">₹{{kfsData.installmentDetails.installmentSchedule[35].closingPrincipal}}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1">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2">
            <w:pPr>
              <w:widowControl w:val="0"/>
              <w:rPr>
                <w:sz w:val="18"/>
                <w:szCs w:val="18"/>
              </w:rPr>
            </w:pPr>
            <w:r w:rsidDel="00000000" w:rsidR="00000000" w:rsidRPr="00000000">
              <w:rPr>
                <w:sz w:val="18"/>
                <w:szCs w:val="18"/>
                <w:rtl w:val="0"/>
              </w:rPr>
              <w:t xml:space="preserve">{{kfsData.installmentDetails.installmentSchedule[36].formattedRepaymentDate}}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4">
            <w:pPr>
              <w:widowControl w:val="0"/>
              <w:rPr>
                <w:sz w:val="18"/>
                <w:szCs w:val="18"/>
              </w:rPr>
            </w:pPr>
            <w:r w:rsidDel="00000000" w:rsidR="00000000" w:rsidRPr="00000000">
              <w:rPr>
                <w:sz w:val="18"/>
                <w:szCs w:val="18"/>
                <w:rtl w:val="0"/>
              </w:rPr>
              <w:t xml:space="preserve">₹{{kfsData.installmentDetails.installmentSchedule[36].installmentAmount}}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5">
            <w:pPr>
              <w:widowControl w:val="0"/>
              <w:rPr>
                <w:sz w:val="18"/>
                <w:szCs w:val="18"/>
              </w:rPr>
            </w:pPr>
            <w:r w:rsidDel="00000000" w:rsidR="00000000" w:rsidRPr="00000000">
              <w:rPr>
                <w:sz w:val="18"/>
                <w:szCs w:val="18"/>
                <w:rtl w:val="0"/>
              </w:rPr>
              <w:t xml:space="preserve">₹{{kfsData.installmentDetails.installmentSchedule[36].principalPaid}}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6">
            <w:pPr>
              <w:widowControl w:val="0"/>
              <w:rPr>
                <w:sz w:val="18"/>
                <w:szCs w:val="18"/>
              </w:rPr>
            </w:pPr>
            <w:r w:rsidDel="00000000" w:rsidR="00000000" w:rsidRPr="00000000">
              <w:rPr>
                <w:sz w:val="18"/>
                <w:szCs w:val="18"/>
                <w:rtl w:val="0"/>
              </w:rPr>
              <w:t xml:space="preserve">₹{{kfsData.installmentDetails.installmentSchedule[36].interestPaid}}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7">
            <w:pPr>
              <w:widowControl w:val="0"/>
              <w:rPr>
                <w:sz w:val="18"/>
                <w:szCs w:val="18"/>
              </w:rPr>
            </w:pPr>
            <w:r w:rsidDel="00000000" w:rsidR="00000000" w:rsidRPr="00000000">
              <w:rPr>
                <w:sz w:val="18"/>
                <w:szCs w:val="18"/>
                <w:rtl w:val="0"/>
              </w:rPr>
              <w:t xml:space="preserve">₹{{kfsData.installmentDetails.installmentSchedule[36].closingPrincipal}}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8">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9">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A">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B">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C">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D">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E">
            <w:pPr>
              <w:widowControl w:val="0"/>
              <w:rPr>
                <w:sz w:val="18"/>
                <w:szCs w:val="18"/>
              </w:rPr>
            </w:pPr>
            <w:r w:rsidDel="00000000" w:rsidR="00000000" w:rsidRPr="00000000">
              <w:rPr>
                <w:rtl w:val="0"/>
              </w:rPr>
            </w:r>
          </w:p>
        </w:tc>
      </w:tr>
    </w:tbl>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D1">
      <w:pPr>
        <w:rPr>
          <w:b w:val="1"/>
          <w:sz w:val="18"/>
          <w:szCs w:val="18"/>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D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p>
    <w:p w:rsidR="00000000" w:rsidDel="00000000" w:rsidP="00000000" w:rsidRDefault="00000000" w:rsidRPr="00000000" w14:paraId="000007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p>
    <w:p w:rsidR="00000000" w:rsidDel="00000000" w:rsidP="00000000" w:rsidRDefault="00000000" w:rsidRPr="00000000" w14:paraId="000007D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p>
    <w:p w:rsidR="00000000" w:rsidDel="00000000" w:rsidP="00000000" w:rsidRDefault="00000000" w:rsidRPr="00000000" w14:paraId="000007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p>
    <w:p w:rsidR="00000000" w:rsidDel="00000000" w:rsidP="00000000" w:rsidRDefault="00000000" w:rsidRPr="00000000" w14:paraId="000007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yyy98l" w:id="109"/>
      <w:bookmarkEnd w:id="10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p>
    <w:p w:rsidR="00000000" w:rsidDel="00000000" w:rsidP="00000000" w:rsidRDefault="00000000" w:rsidRPr="00000000" w14:paraId="000007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p>
    <w:p w:rsidR="00000000" w:rsidDel="00000000" w:rsidP="00000000" w:rsidRDefault="00000000" w:rsidRPr="00000000" w14:paraId="000007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p>
    <w:p w:rsidR="00000000" w:rsidDel="00000000" w:rsidP="00000000" w:rsidRDefault="00000000" w:rsidRPr="00000000" w14:paraId="000007D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D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E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p>
    <w:p w:rsidR="00000000" w:rsidDel="00000000" w:rsidP="00000000" w:rsidRDefault="00000000" w:rsidRPr="00000000" w14:paraId="000007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p>
    <w:p w:rsidR="00000000" w:rsidDel="00000000" w:rsidP="00000000" w:rsidRDefault="00000000" w:rsidRPr="00000000" w14:paraId="000007E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p>
    <w:p w:rsidR="00000000" w:rsidDel="00000000" w:rsidP="00000000" w:rsidRDefault="00000000" w:rsidRPr="00000000" w14:paraId="000007E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E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E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E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p>
    <w:p w:rsidR="00000000" w:rsidDel="00000000" w:rsidP="00000000" w:rsidRDefault="00000000" w:rsidRPr="00000000" w14:paraId="000007E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p>
    <w:p w:rsidR="00000000" w:rsidDel="00000000" w:rsidP="00000000" w:rsidRDefault="00000000" w:rsidRPr="00000000" w14:paraId="000007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p>
    <w:p w:rsidR="00000000" w:rsidDel="00000000" w:rsidP="00000000" w:rsidRDefault="00000000" w:rsidRPr="00000000" w14:paraId="000007E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p>
    <w:p w:rsidR="00000000" w:rsidDel="00000000" w:rsidP="00000000" w:rsidRDefault="00000000" w:rsidRPr="00000000" w14:paraId="000007E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p>
    <w:p w:rsidR="00000000" w:rsidDel="00000000" w:rsidP="00000000" w:rsidRDefault="00000000" w:rsidRPr="00000000" w14:paraId="000007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rsidR="00000000" w:rsidDel="00000000" w:rsidP="00000000" w:rsidRDefault="00000000" w:rsidRPr="00000000" w14:paraId="000007E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7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7F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p>
    <w:p w:rsidR="00000000" w:rsidDel="00000000" w:rsidP="00000000" w:rsidRDefault="00000000" w:rsidRPr="00000000" w14:paraId="000007F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p>
    <w:p w:rsidR="00000000" w:rsidDel="00000000" w:rsidP="00000000" w:rsidRDefault="00000000" w:rsidRPr="00000000" w14:paraId="000007F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p>
    <w:p w:rsidR="00000000" w:rsidDel="00000000" w:rsidP="00000000" w:rsidRDefault="00000000" w:rsidRPr="00000000" w14:paraId="000007F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p>
    <w:p w:rsidR="00000000" w:rsidDel="00000000" w:rsidP="00000000" w:rsidRDefault="00000000" w:rsidRPr="00000000" w14:paraId="000007F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iylrwe" w:id="110"/>
      <w:bookmarkEnd w:id="11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p>
    <w:p w:rsidR="00000000" w:rsidDel="00000000" w:rsidP="00000000" w:rsidRDefault="00000000" w:rsidRPr="00000000" w14:paraId="000007F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p>
    <w:p w:rsidR="00000000" w:rsidDel="00000000" w:rsidP="00000000" w:rsidRDefault="00000000" w:rsidRPr="00000000" w14:paraId="000007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p>
    <w:p w:rsidR="00000000" w:rsidDel="00000000" w:rsidP="00000000" w:rsidRDefault="00000000" w:rsidRPr="00000000" w14:paraId="000007F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p>
    <w:p w:rsidR="00000000" w:rsidDel="00000000" w:rsidP="00000000" w:rsidRDefault="00000000" w:rsidRPr="00000000" w14:paraId="000007F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rsidR="00000000" w:rsidDel="00000000" w:rsidP="00000000" w:rsidRDefault="00000000" w:rsidRPr="00000000" w14:paraId="000007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p>
    <w:p w:rsidR="00000000" w:rsidDel="00000000" w:rsidP="00000000" w:rsidRDefault="00000000" w:rsidRPr="00000000" w14:paraId="000007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p>
    <w:p w:rsidR="00000000" w:rsidDel="00000000" w:rsidP="00000000" w:rsidRDefault="00000000" w:rsidRPr="00000000" w14:paraId="000007F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p>
    <w:p w:rsidR="00000000" w:rsidDel="00000000" w:rsidP="00000000" w:rsidRDefault="00000000" w:rsidRPr="00000000" w14:paraId="000007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p>
    <w:p w:rsidR="00000000" w:rsidDel="00000000" w:rsidP="00000000" w:rsidRDefault="00000000" w:rsidRPr="00000000" w14:paraId="000007F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p>
    <w:p w:rsidR="00000000" w:rsidDel="00000000" w:rsidP="00000000" w:rsidRDefault="00000000" w:rsidRPr="00000000" w14:paraId="0000080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p>
    <w:p w:rsidR="00000000" w:rsidDel="00000000" w:rsidP="00000000" w:rsidRDefault="00000000" w:rsidRPr="00000000" w14:paraId="000008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A">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80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80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p>
    <w:p w:rsidR="00000000" w:rsidDel="00000000" w:rsidP="00000000" w:rsidRDefault="00000000" w:rsidRPr="00000000" w14:paraId="000008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p>
    <w:p w:rsidR="00000000" w:rsidDel="00000000" w:rsidP="00000000" w:rsidRDefault="00000000" w:rsidRPr="00000000" w14:paraId="000008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y3w247" w:id="111"/>
      <w:bookmarkEnd w:id="11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p>
    <w:p w:rsidR="00000000" w:rsidDel="00000000" w:rsidP="00000000" w:rsidRDefault="00000000" w:rsidRPr="00000000" w14:paraId="0000081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1d96cc0" w:id="112"/>
      <w:bookmarkEnd w:id="11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81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3x8tuzt" w:id="113"/>
      <w:bookmarkEnd w:id="1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1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1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2ce457m" w:id="114"/>
      <w:bookmarkEnd w:id="11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1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1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p>
    <w:p w:rsidR="00000000" w:rsidDel="00000000" w:rsidP="00000000" w:rsidRDefault="00000000" w:rsidRPr="00000000" w14:paraId="000008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rjefff" w:id="115"/>
      <w:bookmarkEnd w:id="1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p>
    <w:p w:rsidR="00000000" w:rsidDel="00000000" w:rsidP="00000000" w:rsidRDefault="00000000" w:rsidRPr="00000000" w14:paraId="000008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p>
    <w:p w:rsidR="00000000" w:rsidDel="00000000" w:rsidP="00000000" w:rsidRDefault="00000000" w:rsidRPr="00000000" w14:paraId="000008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bj1y38" w:id="116"/>
      <w:bookmarkEnd w:id="11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p>
    <w:p w:rsidR="00000000" w:rsidDel="00000000" w:rsidP="00000000" w:rsidRDefault="00000000" w:rsidRPr="00000000" w14:paraId="0000082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8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p>
    <w:p w:rsidR="00000000" w:rsidDel="00000000" w:rsidP="00000000" w:rsidRDefault="00000000" w:rsidRPr="00000000" w14:paraId="000008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p>
    <w:p w:rsidR="00000000" w:rsidDel="00000000" w:rsidP="00000000" w:rsidRDefault="00000000" w:rsidRPr="00000000" w14:paraId="000008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p>
    <w:p w:rsidR="00000000" w:rsidDel="00000000" w:rsidP="00000000" w:rsidRDefault="00000000" w:rsidRPr="00000000" w14:paraId="000008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25">
      <w:pPr>
        <w:rPr>
          <w:b w:val="1"/>
          <w:sz w:val="18"/>
          <w:szCs w:val="18"/>
          <w:u w:val="singl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1qoc8b1" w:id="117"/>
      <w:bookmarkEnd w:id="1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4anzqyu" w:id="118"/>
      <w:bookmarkEnd w:id="1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End-Use stated in the Facility Documents i.e. for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{{endUse}}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30">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32">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2pta16n" w:id="119"/>
      <w:bookmarkEnd w:id="1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rsidR="00000000" w:rsidDel="00000000" w:rsidP="00000000" w:rsidRDefault="00000000" w:rsidRPr="00000000" w14:paraId="0000083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p>
    <w:p w:rsidR="00000000" w:rsidDel="00000000" w:rsidP="00000000" w:rsidRDefault="00000000" w:rsidRPr="00000000" w14:paraId="0000083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p>
    <w:p w:rsidR="00000000" w:rsidDel="00000000" w:rsidP="00000000" w:rsidRDefault="00000000" w:rsidRPr="00000000" w14:paraId="0000083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p>
    <w:p w:rsidR="00000000" w:rsidDel="00000000" w:rsidP="00000000" w:rsidRDefault="00000000" w:rsidRPr="00000000" w14:paraId="0000083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p>
    <w:p w:rsidR="00000000" w:rsidDel="00000000" w:rsidP="00000000" w:rsidRDefault="00000000" w:rsidRPr="00000000" w14:paraId="0000083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p>
    <w:p w:rsidR="00000000" w:rsidDel="00000000" w:rsidP="00000000" w:rsidRDefault="00000000" w:rsidRPr="00000000" w14:paraId="000008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p>
    <w:p w:rsidR="00000000" w:rsidDel="00000000" w:rsidP="00000000" w:rsidRDefault="00000000" w:rsidRPr="00000000" w14:paraId="0000083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p>
    <w:p w:rsidR="00000000" w:rsidDel="00000000" w:rsidP="00000000" w:rsidRDefault="00000000" w:rsidRPr="00000000" w14:paraId="0000083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p>
    <w:p w:rsidR="00000000" w:rsidDel="00000000" w:rsidP="00000000" w:rsidRDefault="00000000" w:rsidRPr="00000000" w14:paraId="0000083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p>
    <w:p w:rsidR="00000000" w:rsidDel="00000000" w:rsidP="00000000" w:rsidRDefault="00000000" w:rsidRPr="00000000" w14:paraId="0000083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p>
    <w:p w:rsidR="00000000" w:rsidDel="00000000" w:rsidP="00000000" w:rsidRDefault="00000000" w:rsidRPr="00000000" w14:paraId="0000083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p>
    <w:p w:rsidR="00000000" w:rsidDel="00000000" w:rsidP="00000000" w:rsidRDefault="00000000" w:rsidRPr="00000000" w14:paraId="0000084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p>
    <w:p w:rsidR="00000000" w:rsidDel="00000000" w:rsidP="00000000" w:rsidRDefault="00000000" w:rsidRPr="00000000" w14:paraId="0000084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p>
    <w:p w:rsidR="00000000" w:rsidDel="00000000" w:rsidP="00000000" w:rsidRDefault="00000000" w:rsidRPr="00000000" w14:paraId="0000084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p>
    <w:p w:rsidR="00000000" w:rsidDel="00000000" w:rsidP="00000000" w:rsidRDefault="00000000" w:rsidRPr="00000000" w14:paraId="0000084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bookmarkStart w:colFirst="0" w:colLast="0" w:name="_14ykbeg" w:id="120"/>
      <w:bookmarkEnd w:id="12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p>
    <w:p w:rsidR="00000000" w:rsidDel="00000000" w:rsidP="00000000" w:rsidRDefault="00000000" w:rsidRPr="00000000" w14:paraId="0000084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p>
    <w:p w:rsidR="00000000" w:rsidDel="00000000" w:rsidP="00000000" w:rsidRDefault="00000000" w:rsidRPr="00000000" w14:paraId="0000084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bookmarkStart w:colFirst="0" w:colLast="0" w:name="_3oy7u29" w:id="121"/>
      <w:bookmarkEnd w:id="1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p>
    <w:p w:rsidR="00000000" w:rsidDel="00000000" w:rsidP="00000000" w:rsidRDefault="00000000" w:rsidRPr="00000000" w14:paraId="0000084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p>
    <w:p w:rsidR="00000000" w:rsidDel="00000000" w:rsidP="00000000" w:rsidRDefault="00000000" w:rsidRPr="00000000" w14:paraId="000008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under this Annexure A). </w:t>
      </w:r>
    </w:p>
    <w:p w:rsidR="00000000" w:rsidDel="00000000" w:rsidP="00000000" w:rsidRDefault="00000000" w:rsidRPr="00000000" w14:paraId="0000084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243i4a2" w:id="122"/>
      <w:bookmarkEnd w:id="1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p>
    <w:p w:rsidR="00000000" w:rsidDel="00000000" w:rsidP="00000000" w:rsidRDefault="00000000" w:rsidRPr="00000000" w14:paraId="0000084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j8sehv" w:id="123"/>
      <w:bookmarkEnd w:id="1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p>
    <w:p w:rsidR="00000000" w:rsidDel="00000000" w:rsidP="00000000" w:rsidRDefault="00000000" w:rsidRPr="00000000" w14:paraId="0000084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p>
    <w:p w:rsidR="00000000" w:rsidDel="00000000" w:rsidP="00000000" w:rsidRDefault="00000000" w:rsidRPr="00000000" w14:paraId="000008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p>
    <w:p w:rsidR="00000000" w:rsidDel="00000000" w:rsidP="00000000" w:rsidRDefault="00000000" w:rsidRPr="00000000" w14:paraId="000008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338fx5o" w:id="124"/>
      <w:bookmarkEnd w:id="1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last published by the relevant mutual fund/asset management company/Association of Mutual Funds in India, (ii) in case of equity share, the market price of such equity shares available on the stock exchange on a real time basis. </w:t>
      </w:r>
    </w:p>
    <w:p w:rsidR="00000000" w:rsidDel="00000000" w:rsidP="00000000" w:rsidRDefault="00000000" w:rsidRPr="00000000" w14:paraId="000008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p>
    <w:p w:rsidR="00000000" w:rsidDel="00000000" w:rsidP="00000000" w:rsidRDefault="00000000" w:rsidRPr="00000000" w14:paraId="000008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as per the Lender’s internal credit policy, (ii) in case of equity shares forming part of Collateral Securities, Margin being not less than 50% of the Market Value of the Collateral Securities or such other thresholds as may be communicated by the Lender to the Obligor(s) as per the Lender’s internal credit policy, (iii) in case of any other Collateral Securities, Margin thresholds as may be communicated by the Lender to the Obligor(s) as per the Lender’s internal credit policy. </w:t>
      </w:r>
    </w:p>
    <w:p w:rsidR="00000000" w:rsidDel="00000000" w:rsidP="00000000" w:rsidRDefault="00000000" w:rsidRPr="00000000" w14:paraId="0000084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1idq7dh" w:id="125"/>
      <w:bookmarkEnd w:id="1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p>
    <w:p w:rsidR="00000000" w:rsidDel="00000000" w:rsidP="00000000" w:rsidRDefault="00000000" w:rsidRPr="00000000" w14:paraId="000008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p>
    <w:p w:rsidR="00000000" w:rsidDel="00000000" w:rsidP="00000000" w:rsidRDefault="00000000" w:rsidRPr="00000000" w14:paraId="00000851">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8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p>
    <w:p w:rsidR="00000000" w:rsidDel="00000000" w:rsidP="00000000" w:rsidRDefault="00000000" w:rsidRPr="00000000" w14:paraId="00000853">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p>
    <w:p w:rsidR="00000000" w:rsidDel="00000000" w:rsidP="00000000" w:rsidRDefault="00000000" w:rsidRPr="00000000" w14:paraId="000008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p>
    <w:p w:rsidR="00000000" w:rsidDel="00000000" w:rsidP="00000000" w:rsidRDefault="00000000" w:rsidRPr="00000000" w14:paraId="0000085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p>
    <w:p w:rsidR="00000000" w:rsidDel="00000000" w:rsidP="00000000" w:rsidRDefault="00000000" w:rsidRPr="00000000" w14:paraId="0000085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p>
    <w:p w:rsidR="00000000" w:rsidDel="00000000" w:rsidP="00000000" w:rsidRDefault="00000000" w:rsidRPr="00000000" w14:paraId="0000085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bookmarkStart w:colFirst="0" w:colLast="0" w:name="_42ddq1a" w:id="126"/>
      <w:bookmarkEnd w:id="1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p>
    <w:p w:rsidR="00000000" w:rsidDel="00000000" w:rsidP="00000000" w:rsidRDefault="00000000" w:rsidRPr="00000000" w14:paraId="000008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p>
    <w:p w:rsidR="00000000" w:rsidDel="00000000" w:rsidP="00000000" w:rsidRDefault="00000000" w:rsidRPr="00000000" w14:paraId="0000085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p>
    <w:p w:rsidR="00000000" w:rsidDel="00000000" w:rsidP="00000000" w:rsidRDefault="00000000" w:rsidRPr="00000000" w14:paraId="0000085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2hio093" w:id="127"/>
      <w:bookmarkEnd w:id="1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paragraph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p>
    <w:p w:rsidR="00000000" w:rsidDel="00000000" w:rsidP="00000000" w:rsidRDefault="00000000" w:rsidRPr="00000000" w14:paraId="0000085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p>
    <w:p w:rsidR="00000000" w:rsidDel="00000000" w:rsidP="00000000" w:rsidRDefault="00000000" w:rsidRPr="00000000" w14:paraId="0000085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85F">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p>
    <w:p w:rsidR="00000000" w:rsidDel="00000000" w:rsidP="00000000" w:rsidRDefault="00000000" w:rsidRPr="00000000" w14:paraId="00000860">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p>
    <w:p w:rsidR="00000000" w:rsidDel="00000000" w:rsidP="00000000" w:rsidRDefault="00000000" w:rsidRPr="00000000" w14:paraId="00000861">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p>
    <w:p w:rsidR="00000000" w:rsidDel="00000000" w:rsidP="00000000" w:rsidRDefault="00000000" w:rsidRPr="00000000" w14:paraId="00000862">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p>
    <w:p w:rsidR="00000000" w:rsidDel="00000000" w:rsidP="00000000" w:rsidRDefault="00000000" w:rsidRPr="00000000" w14:paraId="00000863">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6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6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p>
    <w:p w:rsidR="00000000" w:rsidDel="00000000" w:rsidP="00000000" w:rsidRDefault="00000000" w:rsidRPr="00000000" w14:paraId="0000086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p>
    <w:p w:rsidR="00000000" w:rsidDel="00000000" w:rsidP="00000000" w:rsidRDefault="00000000" w:rsidRPr="00000000" w14:paraId="0000086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p>
    <w:p w:rsidR="00000000" w:rsidDel="00000000" w:rsidP="00000000" w:rsidRDefault="00000000" w:rsidRPr="00000000" w14:paraId="0000086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p>
    <w:p w:rsidR="00000000" w:rsidDel="00000000" w:rsidP="00000000" w:rsidRDefault="00000000" w:rsidRPr="00000000" w14:paraId="000008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w:t>
      </w:r>
    </w:p>
    <w:p w:rsidR="00000000" w:rsidDel="00000000" w:rsidP="00000000" w:rsidRDefault="00000000" w:rsidRPr="00000000" w14:paraId="0000086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p>
    <w:p w:rsidR="00000000" w:rsidDel="00000000" w:rsidP="00000000" w:rsidRDefault="00000000" w:rsidRPr="00000000" w14:paraId="0000086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wnyagw" w:id="128"/>
      <w:bookmarkEnd w:id="12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p>
    <w:p w:rsidR="00000000" w:rsidDel="00000000" w:rsidP="00000000" w:rsidRDefault="00000000" w:rsidRPr="00000000" w14:paraId="000008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p>
    <w:p w:rsidR="00000000" w:rsidDel="00000000" w:rsidP="00000000" w:rsidRDefault="00000000" w:rsidRPr="00000000" w14:paraId="0000086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p>
    <w:p w:rsidR="00000000" w:rsidDel="00000000" w:rsidP="00000000" w:rsidRDefault="00000000" w:rsidRPr="00000000" w14:paraId="0000086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p>
    <w:p w:rsidR="00000000" w:rsidDel="00000000" w:rsidP="00000000" w:rsidRDefault="00000000" w:rsidRPr="00000000" w14:paraId="0000087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p>
    <w:p w:rsidR="00000000" w:rsidDel="00000000" w:rsidP="00000000" w:rsidRDefault="00000000" w:rsidRPr="00000000" w14:paraId="0000087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p>
    <w:p w:rsidR="00000000" w:rsidDel="00000000" w:rsidP="00000000" w:rsidRDefault="00000000" w:rsidRPr="00000000" w14:paraId="0000087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p>
    <w:p w:rsidR="00000000" w:rsidDel="00000000" w:rsidP="00000000" w:rsidRDefault="00000000" w:rsidRPr="00000000" w14:paraId="0000087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p>
    <w:p w:rsidR="00000000" w:rsidDel="00000000" w:rsidP="00000000" w:rsidRDefault="00000000" w:rsidRPr="00000000" w14:paraId="0000087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p>
    <w:p w:rsidR="00000000" w:rsidDel="00000000" w:rsidP="00000000" w:rsidRDefault="00000000" w:rsidRPr="00000000" w14:paraId="0000087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p>
    <w:p w:rsidR="00000000" w:rsidDel="00000000" w:rsidP="00000000" w:rsidRDefault="00000000" w:rsidRPr="00000000" w14:paraId="0000087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 are true in all respects.</w:t>
      </w: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p>
    <w:p w:rsidR="00000000" w:rsidDel="00000000" w:rsidP="00000000" w:rsidRDefault="00000000" w:rsidRPr="00000000" w14:paraId="000008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p>
    <w:p w:rsidR="00000000" w:rsidDel="00000000" w:rsidP="00000000" w:rsidRDefault="00000000" w:rsidRPr="00000000" w14:paraId="0000087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7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p>
    <w:p w:rsidR="00000000" w:rsidDel="00000000" w:rsidP="00000000" w:rsidRDefault="00000000" w:rsidRPr="00000000" w14:paraId="000008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(Thirty)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(Thirty) days from the date on which the relevant RTA and/or the Depository (as the case may be) has marked a valid applicable Security Interest on the relevant Collateral Securities in favour of the Lender; </w:t>
      </w:r>
    </w:p>
    <w:p w:rsidR="00000000" w:rsidDel="00000000" w:rsidP="00000000" w:rsidRDefault="00000000" w:rsidRPr="00000000" w14:paraId="0000088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2">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88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88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8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p>
    <w:p w:rsidR="00000000" w:rsidDel="00000000" w:rsidP="00000000" w:rsidRDefault="00000000" w:rsidRPr="00000000" w14:paraId="0000088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bookmarkStart w:colFirst="0" w:colLast="0" w:name="_3gnlt4p" w:id="129"/>
      <w:bookmarkEnd w:id="1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p>
    <w:p w:rsidR="00000000" w:rsidDel="00000000" w:rsidP="00000000" w:rsidRDefault="00000000" w:rsidRPr="00000000" w14:paraId="0000088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p>
    <w:p w:rsidR="00000000" w:rsidDel="00000000" w:rsidP="00000000" w:rsidRDefault="00000000" w:rsidRPr="00000000" w14:paraId="0000088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p>
    <w:p w:rsidR="00000000" w:rsidDel="00000000" w:rsidP="00000000" w:rsidRDefault="00000000" w:rsidRPr="00000000" w14:paraId="0000088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p>
    <w:p w:rsidR="00000000" w:rsidDel="00000000" w:rsidP="00000000" w:rsidRDefault="00000000" w:rsidRPr="00000000" w14:paraId="0000088A">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p>
    <w:p w:rsidR="00000000" w:rsidDel="00000000" w:rsidP="00000000" w:rsidRDefault="00000000" w:rsidRPr="00000000" w14:paraId="0000088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p>
    <w:p w:rsidR="00000000" w:rsidDel="00000000" w:rsidP="00000000" w:rsidRDefault="00000000" w:rsidRPr="00000000" w14:paraId="0000088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p>
    <w:p w:rsidR="00000000" w:rsidDel="00000000" w:rsidP="00000000" w:rsidRDefault="00000000" w:rsidRPr="00000000" w14:paraId="0000088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8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1vsw3ci" w:id="130"/>
      <w:bookmarkEnd w:id="1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p>
    <w:p w:rsidR="00000000" w:rsidDel="00000000" w:rsidP="00000000" w:rsidRDefault="00000000" w:rsidRPr="00000000" w14:paraId="0000088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p>
    <w:p w:rsidR="00000000" w:rsidDel="00000000" w:rsidP="00000000" w:rsidRDefault="00000000" w:rsidRPr="00000000" w14:paraId="0000089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p>
    <w:p w:rsidR="00000000" w:rsidDel="00000000" w:rsidP="00000000" w:rsidRDefault="00000000" w:rsidRPr="00000000" w14:paraId="0000089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p>
    <w:p w:rsidR="00000000" w:rsidDel="00000000" w:rsidP="00000000" w:rsidRDefault="00000000" w:rsidRPr="00000000" w14:paraId="0000089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p>
    <w:p w:rsidR="00000000" w:rsidDel="00000000" w:rsidP="00000000" w:rsidRDefault="00000000" w:rsidRPr="00000000" w14:paraId="0000089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rsidR="00000000" w:rsidDel="00000000" w:rsidP="00000000" w:rsidRDefault="00000000" w:rsidRPr="00000000" w14:paraId="0000089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p>
    <w:p w:rsidR="00000000" w:rsidDel="00000000" w:rsidP="00000000" w:rsidRDefault="00000000" w:rsidRPr="00000000" w14:paraId="0000089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4fsjm0b" w:id="131"/>
      <w:bookmarkEnd w:id="1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p>
    <w:p w:rsidR="00000000" w:rsidDel="00000000" w:rsidP="00000000" w:rsidRDefault="00000000" w:rsidRPr="00000000" w14:paraId="0000089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bookmarkStart w:colFirst="0" w:colLast="0" w:name="_2uxtw84" w:id="132"/>
      <w:bookmarkEnd w:id="13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p>
    <w:p w:rsidR="00000000" w:rsidDel="00000000" w:rsidP="00000000" w:rsidRDefault="00000000" w:rsidRPr="00000000" w14:paraId="0000089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p>
    <w:p w:rsidR="00000000" w:rsidDel="00000000" w:rsidP="00000000" w:rsidRDefault="00000000" w:rsidRPr="00000000" w14:paraId="0000089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9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Documents, the Guarantor irrevocably and unconditionally:</w:t>
      </w:r>
    </w:p>
    <w:p w:rsidR="00000000" w:rsidDel="00000000" w:rsidP="00000000" w:rsidRDefault="00000000" w:rsidRPr="00000000" w14:paraId="000008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p>
    <w:p w:rsidR="00000000" w:rsidDel="00000000" w:rsidP="00000000" w:rsidRDefault="00000000" w:rsidRPr="00000000" w14:paraId="000008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p>
    <w:p w:rsidR="00000000" w:rsidDel="00000000" w:rsidP="00000000" w:rsidRDefault="00000000" w:rsidRPr="00000000" w14:paraId="000008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p>
    <w:p w:rsidR="00000000" w:rsidDel="00000000" w:rsidP="00000000" w:rsidRDefault="00000000" w:rsidRPr="00000000" w14:paraId="000008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8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p>
    <w:p w:rsidR="00000000" w:rsidDel="00000000" w:rsidP="00000000" w:rsidRDefault="00000000" w:rsidRPr="00000000" w14:paraId="000008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rsidR="00000000" w:rsidDel="00000000" w:rsidP="00000000" w:rsidRDefault="00000000" w:rsidRPr="00000000" w14:paraId="000008A3">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A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bookmarkStart w:colFirst="0" w:colLast="0" w:name="_1a346fx" w:id="133"/>
      <w:bookmarkEnd w:id="13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p>
    <w:p w:rsidR="00000000" w:rsidDel="00000000" w:rsidP="00000000" w:rsidRDefault="00000000" w:rsidRPr="00000000" w14:paraId="000008A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A7">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p>
    <w:p w:rsidR="00000000" w:rsidDel="00000000" w:rsidP="00000000" w:rsidRDefault="00000000" w:rsidRPr="00000000" w14:paraId="000008A8">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p>
    <w:p w:rsidR="00000000" w:rsidDel="00000000" w:rsidP="00000000" w:rsidRDefault="00000000" w:rsidRPr="00000000" w14:paraId="000008A9">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p>
    <w:p w:rsidR="00000000" w:rsidDel="00000000" w:rsidP="00000000" w:rsidRDefault="00000000" w:rsidRPr="00000000" w14:paraId="000008AA">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 or</w:t>
      </w:r>
    </w:p>
    <w:p w:rsidR="00000000" w:rsidDel="00000000" w:rsidP="00000000" w:rsidRDefault="00000000" w:rsidRPr="00000000" w14:paraId="000008AB">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 or</w:t>
      </w:r>
    </w:p>
    <w:p w:rsidR="00000000" w:rsidDel="00000000" w:rsidP="00000000" w:rsidRDefault="00000000" w:rsidRPr="00000000" w14:paraId="000008AC">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 or</w:t>
      </w:r>
    </w:p>
    <w:p w:rsidR="00000000" w:rsidDel="00000000" w:rsidP="00000000" w:rsidRDefault="00000000" w:rsidRPr="00000000" w14:paraId="000008AD">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p>
    <w:p w:rsidR="00000000" w:rsidDel="00000000" w:rsidP="00000000" w:rsidRDefault="00000000" w:rsidRPr="00000000" w14:paraId="000008AE">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p>
    <w:p w:rsidR="00000000" w:rsidDel="00000000" w:rsidP="00000000" w:rsidRDefault="00000000" w:rsidRPr="00000000" w14:paraId="000008AF">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p>
    <w:p w:rsidR="00000000" w:rsidDel="00000000" w:rsidP="00000000" w:rsidRDefault="00000000" w:rsidRPr="00000000" w14:paraId="000008B0">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bookmarkStart w:colFirst="0" w:colLast="0" w:name="_3u2rp3q" w:id="134"/>
      <w:bookmarkEnd w:id="13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p>
    <w:p w:rsidR="00000000" w:rsidDel="00000000" w:rsidP="00000000" w:rsidRDefault="00000000" w:rsidRPr="00000000" w14:paraId="000008B1">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p>
    <w:p w:rsidR="00000000" w:rsidDel="00000000" w:rsidP="00000000" w:rsidRDefault="00000000" w:rsidRPr="00000000" w14:paraId="000008B2">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p>
    <w:p w:rsidR="00000000" w:rsidDel="00000000" w:rsidP="00000000" w:rsidRDefault="00000000" w:rsidRPr="00000000" w14:paraId="000008B3">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or </w:t>
      </w:r>
    </w:p>
    <w:p w:rsidR="00000000" w:rsidDel="00000000" w:rsidP="00000000" w:rsidRDefault="00000000" w:rsidRPr="00000000" w14:paraId="000008B4">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 or</w:t>
      </w:r>
    </w:p>
    <w:p w:rsidR="00000000" w:rsidDel="00000000" w:rsidP="00000000" w:rsidRDefault="00000000" w:rsidRPr="00000000" w14:paraId="000008B5">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p>
    <w:p w:rsidR="00000000" w:rsidDel="00000000" w:rsidP="00000000" w:rsidRDefault="00000000" w:rsidRPr="00000000" w14:paraId="000008B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obligations has been repaid to the satisfaction of the Lender.</w:t>
      </w:r>
      <w:r w:rsidDel="00000000" w:rsidR="00000000" w:rsidRPr="00000000">
        <w:rPr>
          <w:rtl w:val="0"/>
        </w:rPr>
      </w:r>
    </w:p>
    <w:p w:rsidR="00000000" w:rsidDel="00000000" w:rsidP="00000000" w:rsidRDefault="00000000" w:rsidRPr="00000000" w14:paraId="000008B7">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B8">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bookmarkStart w:colFirst="0" w:colLast="0" w:name="_2981zbj" w:id="135"/>
      <w:bookmarkEnd w:id="13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rsidR="00000000" w:rsidDel="00000000" w:rsidP="00000000" w:rsidRDefault="00000000" w:rsidRPr="00000000" w14:paraId="000008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p>
    <w:p w:rsidR="00000000" w:rsidDel="00000000" w:rsidP="00000000" w:rsidRDefault="00000000" w:rsidRPr="00000000" w14:paraId="000008B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p>
    <w:p w:rsidR="00000000" w:rsidDel="00000000" w:rsidP="00000000" w:rsidRDefault="00000000" w:rsidRPr="00000000" w14:paraId="000008BC">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p>
    <w:p w:rsidR="00000000" w:rsidDel="00000000" w:rsidP="00000000" w:rsidRDefault="00000000" w:rsidRPr="00000000" w14:paraId="000008BD">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BE">
      <w:pPr>
        <w:rPr>
          <w:sz w:val="18"/>
          <w:szCs w:val="18"/>
        </w:rPr>
      </w:pPr>
      <w:r w:rsidDel="00000000" w:rsidR="00000000" w:rsidRPr="00000000">
        <w:rPr>
          <w:b w:val="1"/>
          <w:sz w:val="18"/>
          <w:szCs w:val="18"/>
          <w:u w:val="single"/>
          <w:rtl w:val="0"/>
        </w:rPr>
        <w:t xml:space="preserve">Acknowledgment and acceptance by the Borrower:</w:t>
      </w: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our acceptance.</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rPr>
          <w:cantSplit w:val="0"/>
          <w:tblHeader w:val="0"/>
        </w:trPr>
        <w:tc>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ACCEPTANCE BY THE BORROWER: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my acceptance by way of clicking the “Agree and proceed” button by the borrower: </w:t>
            </w:r>
          </w:p>
          <w:p w:rsidR="00000000" w:rsidDel="00000000" w:rsidP="00000000" w:rsidRDefault="00000000" w:rsidRPr="00000000" w14:paraId="000008C7">
            <w:pPr>
              <w:rPr>
                <w:sz w:val="18"/>
                <w:szCs w:val="18"/>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Acceptance, Signing, Delivery, Execution of the Facility Documents</w:t>
            </w: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 hereby expressly acknowledges and confirms that he/she/it/they has/have read, verified, understood the terms and conditions specified in the Facility Documents and the Borrower has irrevocably agreed to and accepted, signed and delivered the Facility Documents including all the terms and conditions specified therein, by clicking the “Agree and proceed” button  and no other further act, deed or writing or any physical or wet signature or acceptance on part of the Borrower shall be required for signing, acceptance and delivery by the Borrower. </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acceptance, signing and delivery by/for and on behalf of the Borrower is complete and absolute as above.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 also acknowledges that the execution of the Facility Documents would be complete only once the same is accepted by the Lender and all the conditions specified in the Facility Documents are duly complied by the Borrower. The Lender is not required to sign the Facility Documents in any physical form. Subsequent to acceptance of the Borrower as above, the Lender shall be deemed to have accepted the Facility Documents online by way of Lender sending an email communicating such completion and attaching therewith the copy of the Facility Documents.</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acceptance of the Facility Documents by the Borrower,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 and/or of logs/records of accepting and signing by the Borrower as aforesaid, and the same shall be fully binding on the Borrower. The Borrower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8D3">
      <w:pPr>
        <w:rPr>
          <w:sz w:val="18"/>
          <w:szCs w:val="18"/>
        </w:rPr>
      </w:pPr>
      <w:r w:rsidDel="00000000" w:rsidR="00000000" w:rsidRPr="00000000">
        <w:rPr>
          <w:rtl w:val="0"/>
        </w:rPr>
      </w:r>
    </w:p>
    <w:p w:rsidR="00000000" w:rsidDel="00000000" w:rsidP="00000000" w:rsidRDefault="00000000" w:rsidRPr="00000000" w14:paraId="000008D4">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D5">
      <w:pPr>
        <w:rPr>
          <w:sz w:val="18"/>
          <w:szCs w:val="18"/>
        </w:rPr>
      </w:pPr>
      <w:r w:rsidDel="00000000" w:rsidR="00000000" w:rsidRPr="00000000">
        <w:rPr>
          <w:b w:val="1"/>
          <w:sz w:val="18"/>
          <w:szCs w:val="18"/>
          <w:u w:val="single"/>
          <w:rtl w:val="0"/>
        </w:rPr>
        <w:t xml:space="preserve">Acknowledgment and acceptance by the Security provider:</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our acceptance.</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rPr>
          <w:cantSplit w:val="0"/>
          <w:tblHeader w:val="0"/>
        </w:trPr>
        <w:tc>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ACCEPTANCE BY THE SECURITY PROVIDER: </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my acceptance by way of clicking the “Agree and proceed” button by the security provider: </w:t>
            </w:r>
          </w:p>
          <w:p w:rsidR="00000000" w:rsidDel="00000000" w:rsidP="00000000" w:rsidRDefault="00000000" w:rsidRPr="00000000" w14:paraId="000008DE">
            <w:pPr>
              <w:rPr>
                <w:sz w:val="18"/>
                <w:szCs w:val="18"/>
              </w:rPr>
            </w:pPr>
            <w:r w:rsidDel="00000000" w:rsidR="00000000" w:rsidRPr="00000000">
              <w:rPr>
                <w:rtl w:val="0"/>
              </w:rPr>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Acceptance, Signing, Delivery, Execution of the Facility Documents</w:t>
            </w: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 hereby expressly acknowledges and confirms that he/she/it/they has/have read, verified, understood the terms and conditions specified in the Facility Documents and the Security provider has irrevocably agreed to and accepted, signed and delivered the Facility Documents including all the terms and conditions specified therein, by clicking the “Agree and proceed” button  and no other further act, deed or writing or any physical or wet signature or acceptance on part of the Security provider shall be required for signing, acceptance and delivery by the Security provider. </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acceptance, signing and delivery by/for and on behalf of the Security provider is complete and absolute as above. </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 also acknowledges that the execution of the Facility Documents would be complete only once the same is accepted by the Lender and all the conditions specified in the Facility Documents are duly complied by the Security provider. The Lender is not required to sign the Facility Documents in any physical form. Subsequent to acceptance of the Security provider as above, the Lender shall be deemed to have accepted the Facility Documents online by way of Lender sending an email communicating such completion and attaching therewith the copy of the Facility Documents.</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acceptance of the Facility Documents by the Security provider,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 and/or of logs/records of accepting and signing by the Security provider as aforesaid, and the same shall be fully binding on the Security provider. The Security provider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Cambria"/>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E">
    <w:pPr>
      <w:ind w:left="-1160" w:right="-540" w:firstLine="0"/>
      <w:jc w:val="center"/>
      <w:rPr/>
    </w:pPr>
    <w:r w:rsidDel="00000000" w:rsidR="00000000" w:rsidRPr="00000000">
      <w:rPr>
        <w:sz w:val="16"/>
        <w:szCs w:val="16"/>
        <w:rtl w:val="0"/>
      </w:rPr>
      <w:t xml:space="preserve">Address: Mafatlal Centre, 11th Floor, Nariman Point, Mumbai – 400 021 | Phone No. 022-41484529</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B">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EC">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8">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spfin.com/assets/policies/KYC-AML-policy-DSP-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customer-grievance-redressal-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