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3061B" w14:textId="3276CAEA" w:rsidR="002018AA" w:rsidRPr="002018AA" w:rsidRDefault="002018AA" w:rsidP="002018AA">
      <w:pPr>
        <w:widowControl w:val="0"/>
        <w:pBdr>
          <w:top w:val="nil"/>
          <w:left w:val="nil"/>
          <w:bottom w:val="nil"/>
          <w:right w:val="nil"/>
          <w:between w:val="nil"/>
        </w:pBdr>
        <w:spacing w:before="83"/>
        <w:ind w:right="1643"/>
        <w:rPr>
          <w:b/>
          <w:color w:val="000000"/>
          <w:sz w:val="18"/>
          <w:szCs w:val="18"/>
        </w:rPr>
      </w:pPr>
    </w:p>
    <w:p w14:paraId="6ADE2301" w14:textId="77777777" w:rsidR="002018AA" w:rsidRPr="002018AA" w:rsidRDefault="002018AA" w:rsidP="002018AA">
      <w:pPr>
        <w:widowControl w:val="0"/>
        <w:spacing w:before="83"/>
        <w:ind w:left="992" w:right="1643" w:firstLine="283"/>
        <w:jc w:val="center"/>
        <w:rPr>
          <w:b/>
          <w:sz w:val="18"/>
          <w:szCs w:val="18"/>
        </w:rPr>
      </w:pPr>
      <w:r w:rsidRPr="002018AA">
        <w:rPr>
          <w:b/>
          <w:sz w:val="18"/>
          <w:szCs w:val="18"/>
        </w:rPr>
        <w:t>CUSTOMER APPLICATION FORM</w:t>
      </w:r>
    </w:p>
    <w:p w14:paraId="66F1DE76" w14:textId="77777777" w:rsidR="002018AA" w:rsidRPr="002018AA" w:rsidRDefault="002018AA" w:rsidP="002018AA">
      <w:pPr>
        <w:widowControl w:val="0"/>
        <w:spacing w:before="83"/>
        <w:ind w:right="1643"/>
        <w:rPr>
          <w:b/>
          <w:sz w:val="18"/>
          <w:szCs w:val="18"/>
        </w:rPr>
      </w:pPr>
    </w:p>
    <w:p w14:paraId="67F053DE" w14:textId="77777777" w:rsidR="002018AA" w:rsidRPr="002018AA" w:rsidRDefault="002018AA" w:rsidP="002018AA">
      <w:pPr>
        <w:widowControl w:val="0"/>
        <w:spacing w:before="83"/>
        <w:ind w:right="1643"/>
        <w:rPr>
          <w:b/>
          <w:sz w:val="18"/>
          <w:szCs w:val="18"/>
        </w:rPr>
      </w:pPr>
      <w:r w:rsidRPr="002018AA">
        <w:rPr>
          <w:b/>
          <w:sz w:val="18"/>
          <w:szCs w:val="18"/>
        </w:rPr>
        <w:t xml:space="preserve">To, </w:t>
      </w:r>
    </w:p>
    <w:p w14:paraId="09CE6749" w14:textId="77777777" w:rsidR="002018AA" w:rsidRPr="002018AA" w:rsidRDefault="002018AA" w:rsidP="002018AA">
      <w:pPr>
        <w:widowControl w:val="0"/>
        <w:rPr>
          <w:sz w:val="18"/>
          <w:szCs w:val="18"/>
        </w:rPr>
      </w:pPr>
    </w:p>
    <w:p w14:paraId="4E5D03C1" w14:textId="1D9B1B46" w:rsidR="002018AA" w:rsidRPr="002018AA" w:rsidRDefault="002018AA" w:rsidP="002018AA">
      <w:pPr>
        <w:widowControl w:val="0"/>
        <w:rPr>
          <w:b/>
          <w:sz w:val="18"/>
          <w:szCs w:val="18"/>
        </w:rPr>
      </w:pPr>
      <w:r w:rsidRPr="002018AA">
        <w:rPr>
          <w:b/>
          <w:sz w:val="18"/>
          <w:szCs w:val="18"/>
        </w:rPr>
        <w:t>DSP Finance Private Limited (formerly known as DSP Investment Managers Private Limited)</w:t>
      </w:r>
      <w:r w:rsidRPr="002018AA">
        <w:rPr>
          <w:b/>
          <w:sz w:val="18"/>
          <w:szCs w:val="18"/>
        </w:rPr>
        <w:br/>
      </w:r>
      <w:r w:rsidRPr="002018AA">
        <w:rPr>
          <w:sz w:val="18"/>
          <w:szCs w:val="18"/>
        </w:rPr>
        <w:t>11</w:t>
      </w:r>
      <w:r w:rsidR="00AA6078">
        <w:rPr>
          <w:sz w:val="18"/>
          <w:szCs w:val="18"/>
        </w:rPr>
        <w:t>th</w:t>
      </w:r>
      <w:r w:rsidRPr="002018AA">
        <w:rPr>
          <w:sz w:val="18"/>
          <w:szCs w:val="18"/>
        </w:rPr>
        <w:t xml:space="preserve"> F</w:t>
      </w:r>
      <w:r w:rsidR="00AA6078">
        <w:rPr>
          <w:sz w:val="18"/>
          <w:szCs w:val="18"/>
        </w:rPr>
        <w:t>loor</w:t>
      </w:r>
      <w:r w:rsidRPr="002018AA">
        <w:rPr>
          <w:sz w:val="18"/>
          <w:szCs w:val="18"/>
        </w:rPr>
        <w:t>, M</w:t>
      </w:r>
      <w:r w:rsidR="00AA6078">
        <w:rPr>
          <w:sz w:val="18"/>
          <w:szCs w:val="18"/>
        </w:rPr>
        <w:t>afatlal</w:t>
      </w:r>
      <w:r w:rsidRPr="002018AA">
        <w:rPr>
          <w:sz w:val="18"/>
          <w:szCs w:val="18"/>
        </w:rPr>
        <w:t xml:space="preserve"> C</w:t>
      </w:r>
      <w:r w:rsidR="00AA6078">
        <w:rPr>
          <w:sz w:val="18"/>
          <w:szCs w:val="18"/>
        </w:rPr>
        <w:t>entre</w:t>
      </w:r>
      <w:r w:rsidRPr="002018AA">
        <w:rPr>
          <w:sz w:val="18"/>
          <w:szCs w:val="18"/>
        </w:rPr>
        <w:t>,  N</w:t>
      </w:r>
      <w:r w:rsidR="00AA6078">
        <w:rPr>
          <w:sz w:val="18"/>
          <w:szCs w:val="18"/>
        </w:rPr>
        <w:t>ariman Point</w:t>
      </w:r>
      <w:r w:rsidRPr="002018AA">
        <w:rPr>
          <w:sz w:val="18"/>
          <w:szCs w:val="18"/>
        </w:rPr>
        <w:t>, M</w:t>
      </w:r>
      <w:r w:rsidR="00AA6078">
        <w:rPr>
          <w:sz w:val="18"/>
          <w:szCs w:val="18"/>
        </w:rPr>
        <w:t>umbai</w:t>
      </w:r>
      <w:r w:rsidRPr="002018AA">
        <w:rPr>
          <w:sz w:val="18"/>
          <w:szCs w:val="18"/>
        </w:rPr>
        <w:t xml:space="preserve"> – 400 021 </w:t>
      </w:r>
      <w:r w:rsidRPr="002018AA">
        <w:rPr>
          <w:b/>
          <w:sz w:val="18"/>
          <w:szCs w:val="18"/>
        </w:rPr>
        <w:br/>
      </w:r>
      <w:r w:rsidRPr="002018AA">
        <w:rPr>
          <w:b/>
          <w:sz w:val="18"/>
          <w:szCs w:val="18"/>
        </w:rPr>
        <w:br/>
        <w:t>Re: Application for Loan Against Securities</w:t>
      </w:r>
    </w:p>
    <w:p w14:paraId="6165F1B5" w14:textId="77777777" w:rsidR="002018AA" w:rsidRPr="002018AA" w:rsidRDefault="002018AA" w:rsidP="002018AA">
      <w:pPr>
        <w:widowControl w:val="0"/>
        <w:rPr>
          <w:b/>
          <w:sz w:val="18"/>
          <w:szCs w:val="18"/>
        </w:rPr>
      </w:pPr>
    </w:p>
    <w:p w14:paraId="1EF68A7E" w14:textId="77777777" w:rsidR="002018AA" w:rsidRPr="002018AA" w:rsidRDefault="002018AA" w:rsidP="002018AA">
      <w:pPr>
        <w:widowControl w:val="0"/>
        <w:rPr>
          <w:sz w:val="18"/>
          <w:szCs w:val="18"/>
        </w:rPr>
      </w:pPr>
      <w:r w:rsidRPr="002018AA">
        <w:rPr>
          <w:sz w:val="18"/>
          <w:szCs w:val="18"/>
        </w:rPr>
        <w:t xml:space="preserve">I/We </w:t>
      </w:r>
      <w:r w:rsidRPr="002018AA">
        <w:rPr>
          <w:b/>
          <w:sz w:val="18"/>
          <w:szCs w:val="18"/>
        </w:rPr>
        <w:t>{{salutation}}. {{name}}</w:t>
      </w:r>
      <w:r w:rsidRPr="002018AA">
        <w:rPr>
          <w:sz w:val="18"/>
          <w:szCs w:val="18"/>
        </w:rPr>
        <w:t xml:space="preserve"> </w:t>
      </w:r>
      <w:proofErr w:type="gramStart"/>
      <w:r w:rsidRPr="002018AA">
        <w:rPr>
          <w:sz w:val="18"/>
          <w:szCs w:val="18"/>
        </w:rPr>
        <w:t>request</w:t>
      </w:r>
      <w:proofErr w:type="gramEnd"/>
      <w:r w:rsidRPr="002018AA">
        <w:rPr>
          <w:sz w:val="18"/>
          <w:szCs w:val="18"/>
        </w:rPr>
        <w:t xml:space="preserve"> you to sanction me/us </w:t>
      </w:r>
      <w:r w:rsidRPr="002018AA">
        <w:rPr>
          <w:b/>
          <w:sz w:val="18"/>
          <w:szCs w:val="18"/>
        </w:rPr>
        <w:t>Loan against securities</w:t>
      </w:r>
      <w:r w:rsidRPr="002018AA">
        <w:rPr>
          <w:sz w:val="18"/>
          <w:szCs w:val="18"/>
        </w:rPr>
        <w:t xml:space="preserve"> of  </w:t>
      </w:r>
      <w:r w:rsidRPr="002018AA">
        <w:rPr>
          <w:b/>
          <w:sz w:val="18"/>
          <w:szCs w:val="18"/>
        </w:rPr>
        <w:t>₹</w:t>
      </w:r>
      <w:r w:rsidRPr="002018AA">
        <w:rPr>
          <w:rFonts w:eastAsia="Calibri"/>
          <w:sz w:val="18"/>
          <w:szCs w:val="18"/>
        </w:rPr>
        <w:t xml:space="preserve"> </w:t>
      </w:r>
      <w:r w:rsidRPr="002018AA">
        <w:rPr>
          <w:b/>
          <w:sz w:val="18"/>
          <w:szCs w:val="18"/>
        </w:rPr>
        <w:t>{{</w:t>
      </w:r>
      <w:proofErr w:type="spellStart"/>
      <w:r w:rsidRPr="002018AA">
        <w:rPr>
          <w:b/>
          <w:sz w:val="18"/>
          <w:szCs w:val="18"/>
        </w:rPr>
        <w:t>kfsData.terms.creditLimit.inNumber</w:t>
      </w:r>
      <w:proofErr w:type="spellEnd"/>
      <w:r w:rsidRPr="002018AA">
        <w:rPr>
          <w:b/>
          <w:sz w:val="18"/>
          <w:szCs w:val="18"/>
        </w:rPr>
        <w:t>}}</w:t>
      </w:r>
      <w:r w:rsidRPr="002018AA">
        <w:rPr>
          <w:sz w:val="18"/>
          <w:szCs w:val="18"/>
        </w:rPr>
        <w:t xml:space="preserve"> for the purpose of </w:t>
      </w:r>
      <w:r w:rsidRPr="002018AA">
        <w:rPr>
          <w:b/>
          <w:sz w:val="18"/>
          <w:szCs w:val="18"/>
        </w:rPr>
        <w:t>{{</w:t>
      </w:r>
      <w:proofErr w:type="spellStart"/>
      <w:r w:rsidRPr="002018AA">
        <w:rPr>
          <w:b/>
          <w:sz w:val="18"/>
          <w:szCs w:val="18"/>
        </w:rPr>
        <w:t>endUse</w:t>
      </w:r>
      <w:proofErr w:type="spellEnd"/>
      <w:r w:rsidRPr="002018AA">
        <w:rPr>
          <w:b/>
          <w:sz w:val="18"/>
          <w:szCs w:val="18"/>
        </w:rPr>
        <w:t>}}</w:t>
      </w:r>
      <w:r w:rsidRPr="002018AA">
        <w:rPr>
          <w:sz w:val="18"/>
          <w:szCs w:val="18"/>
        </w:rPr>
        <w:t>. The following particulars are submitted in respect of me/</w:t>
      </w:r>
      <w:proofErr w:type="gramStart"/>
      <w:r w:rsidRPr="002018AA">
        <w:rPr>
          <w:sz w:val="18"/>
          <w:szCs w:val="18"/>
        </w:rPr>
        <w:t>ourselves</w:t>
      </w:r>
      <w:proofErr w:type="gramEnd"/>
      <w:r w:rsidRPr="002018AA">
        <w:rPr>
          <w:sz w:val="18"/>
          <w:szCs w:val="18"/>
        </w:rPr>
        <w:t xml:space="preserve"> for consideration of the proposal.</w:t>
      </w:r>
    </w:p>
    <w:p w14:paraId="732BC02A" w14:textId="77777777" w:rsidR="002018AA" w:rsidRPr="002018AA" w:rsidRDefault="002018AA" w:rsidP="002018AA">
      <w:pPr>
        <w:widowControl w:val="0"/>
        <w:rPr>
          <w:sz w:val="18"/>
          <w:szCs w:val="18"/>
        </w:rPr>
      </w:pPr>
    </w:p>
    <w:tbl>
      <w:tblPr>
        <w:tblpPr w:leftFromText="180" w:rightFromText="180" w:vertAnchor="text"/>
        <w:tblW w:w="9578" w:type="dxa"/>
        <w:tblLayout w:type="fixed"/>
        <w:tblLook w:val="0400" w:firstRow="0" w:lastRow="0" w:firstColumn="0" w:lastColumn="0" w:noHBand="0" w:noVBand="1"/>
      </w:tblPr>
      <w:tblGrid>
        <w:gridCol w:w="4470"/>
        <w:gridCol w:w="5108"/>
      </w:tblGrid>
      <w:tr w:rsidR="002018AA" w:rsidRPr="002018AA" w14:paraId="44ECE730" w14:textId="77777777" w:rsidTr="00CE76E6">
        <w:trPr>
          <w:trHeight w:val="266"/>
        </w:trPr>
        <w:tc>
          <w:tcPr>
            <w:tcW w:w="9578" w:type="dxa"/>
            <w:gridSpan w:val="2"/>
            <w:tcBorders>
              <w:top w:val="single" w:sz="4" w:space="0" w:color="000000"/>
              <w:left w:val="single" w:sz="4" w:space="0" w:color="000000"/>
              <w:bottom w:val="single" w:sz="4" w:space="0" w:color="000000"/>
              <w:right w:val="single" w:sz="4" w:space="0" w:color="000000"/>
            </w:tcBorders>
            <w:shd w:val="clear" w:color="auto" w:fill="2CADA0"/>
          </w:tcPr>
          <w:p w14:paraId="7077F488" w14:textId="77777777" w:rsidR="002018AA" w:rsidRPr="002018AA" w:rsidRDefault="002018AA" w:rsidP="00CE76E6">
            <w:pPr>
              <w:rPr>
                <w:rFonts w:eastAsia="Calibri"/>
                <w:b/>
                <w:sz w:val="18"/>
                <w:szCs w:val="18"/>
                <w:shd w:val="clear" w:color="auto" w:fill="B7B7B7"/>
              </w:rPr>
            </w:pPr>
            <w:r w:rsidRPr="002018AA">
              <w:rPr>
                <w:rFonts w:eastAsia="Calibri"/>
                <w:b/>
                <w:sz w:val="18"/>
                <w:szCs w:val="18"/>
              </w:rPr>
              <w:t xml:space="preserve">APPLICATION DETAILS: </w:t>
            </w:r>
            <w:r w:rsidRPr="002018AA">
              <w:rPr>
                <w:rFonts w:eastAsia="Calibri"/>
                <w:sz w:val="18"/>
                <w:szCs w:val="18"/>
              </w:rPr>
              <w:t> </w:t>
            </w:r>
          </w:p>
        </w:tc>
      </w:tr>
      <w:tr w:rsidR="002018AA" w:rsidRPr="002018AA" w14:paraId="7E036F36"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4F6DF7ED" w14:textId="77777777" w:rsidR="002018AA" w:rsidRPr="002018AA" w:rsidRDefault="002018AA" w:rsidP="00CE76E6">
            <w:pPr>
              <w:rPr>
                <w:rFonts w:eastAsia="Calibri"/>
                <w:sz w:val="18"/>
                <w:szCs w:val="18"/>
              </w:rPr>
            </w:pPr>
            <w:r w:rsidRPr="002018AA">
              <w:rPr>
                <w:rFonts w:eastAsia="Calibri"/>
                <w:sz w:val="18"/>
                <w:szCs w:val="18"/>
              </w:rPr>
              <w:t xml:space="preserve">Date of application </w:t>
            </w:r>
          </w:p>
        </w:tc>
        <w:tc>
          <w:tcPr>
            <w:tcW w:w="5108" w:type="dxa"/>
            <w:tcBorders>
              <w:top w:val="nil"/>
              <w:left w:val="nil"/>
              <w:bottom w:val="single" w:sz="4" w:space="0" w:color="000000"/>
              <w:right w:val="single" w:sz="4" w:space="0" w:color="000000"/>
            </w:tcBorders>
            <w:shd w:val="clear" w:color="auto" w:fill="auto"/>
            <w:vAlign w:val="center"/>
          </w:tcPr>
          <w:p w14:paraId="48CD109F" w14:textId="77777777" w:rsidR="002018AA" w:rsidRPr="002018AA" w:rsidRDefault="002018AA" w:rsidP="00CE76E6">
            <w:pPr>
              <w:rPr>
                <w:rFonts w:eastAsia="Calibri"/>
                <w:sz w:val="18"/>
                <w:szCs w:val="18"/>
              </w:rPr>
            </w:pPr>
            <w:r w:rsidRPr="002018AA">
              <w:rPr>
                <w:sz w:val="18"/>
                <w:szCs w:val="18"/>
              </w:rPr>
              <w:t>{{</w:t>
            </w:r>
            <w:proofErr w:type="spellStart"/>
            <w:r w:rsidRPr="002018AA">
              <w:rPr>
                <w:sz w:val="18"/>
                <w:szCs w:val="18"/>
              </w:rPr>
              <w:t>kfsData.terms.proposalDate</w:t>
            </w:r>
            <w:proofErr w:type="spellEnd"/>
            <w:r w:rsidRPr="002018AA">
              <w:rPr>
                <w:sz w:val="18"/>
                <w:szCs w:val="18"/>
              </w:rPr>
              <w:t>}}</w:t>
            </w:r>
          </w:p>
        </w:tc>
      </w:tr>
      <w:tr w:rsidR="002018AA" w:rsidRPr="002018AA" w14:paraId="4B10D8AD"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64CE6772" w14:textId="77777777" w:rsidR="002018AA" w:rsidRPr="002018AA" w:rsidRDefault="002018AA" w:rsidP="00CE76E6">
            <w:pPr>
              <w:rPr>
                <w:rFonts w:eastAsia="Calibri"/>
                <w:sz w:val="18"/>
                <w:szCs w:val="18"/>
              </w:rPr>
            </w:pPr>
            <w:r w:rsidRPr="002018AA">
              <w:rPr>
                <w:rFonts w:eastAsia="Calibri"/>
                <w:sz w:val="18"/>
                <w:szCs w:val="18"/>
              </w:rPr>
              <w:t>Product</w:t>
            </w:r>
          </w:p>
        </w:tc>
        <w:tc>
          <w:tcPr>
            <w:tcW w:w="5108" w:type="dxa"/>
            <w:tcBorders>
              <w:top w:val="nil"/>
              <w:left w:val="nil"/>
              <w:bottom w:val="single" w:sz="4" w:space="0" w:color="000000"/>
              <w:right w:val="single" w:sz="4" w:space="0" w:color="000000"/>
            </w:tcBorders>
            <w:shd w:val="clear" w:color="auto" w:fill="auto"/>
            <w:vAlign w:val="center"/>
          </w:tcPr>
          <w:p w14:paraId="5D6371C7" w14:textId="64550098" w:rsidR="002018AA" w:rsidRPr="002018AA" w:rsidRDefault="006D7964" w:rsidP="00CE76E6">
            <w:pPr>
              <w:rPr>
                <w:rFonts w:eastAsia="Calibri"/>
                <w:sz w:val="18"/>
                <w:szCs w:val="18"/>
              </w:rPr>
            </w:pPr>
            <w:r>
              <w:rPr>
                <w:sz w:val="18"/>
                <w:szCs w:val="18"/>
              </w:rPr>
              <w:t>Loan against securities</w:t>
            </w:r>
          </w:p>
        </w:tc>
      </w:tr>
      <w:tr w:rsidR="002018AA" w:rsidRPr="002018AA" w14:paraId="79A94EA0"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60554893" w14:textId="77777777" w:rsidR="002018AA" w:rsidRPr="002018AA" w:rsidRDefault="002018AA" w:rsidP="00CE76E6">
            <w:pPr>
              <w:rPr>
                <w:rFonts w:eastAsia="Calibri"/>
                <w:sz w:val="18"/>
                <w:szCs w:val="18"/>
              </w:rPr>
            </w:pPr>
            <w:r w:rsidRPr="002018AA">
              <w:rPr>
                <w:rFonts w:eastAsia="Calibri"/>
                <w:sz w:val="18"/>
                <w:szCs w:val="18"/>
              </w:rPr>
              <w:t>Application number</w:t>
            </w:r>
          </w:p>
        </w:tc>
        <w:tc>
          <w:tcPr>
            <w:tcW w:w="5108" w:type="dxa"/>
            <w:tcBorders>
              <w:top w:val="nil"/>
              <w:left w:val="nil"/>
              <w:bottom w:val="single" w:sz="4" w:space="0" w:color="000000"/>
              <w:right w:val="single" w:sz="4" w:space="0" w:color="000000"/>
            </w:tcBorders>
            <w:shd w:val="clear" w:color="auto" w:fill="auto"/>
            <w:vAlign w:val="center"/>
          </w:tcPr>
          <w:p w14:paraId="42CE268A" w14:textId="77777777" w:rsidR="002018AA" w:rsidRPr="002018AA" w:rsidRDefault="002018AA" w:rsidP="00CE76E6">
            <w:pPr>
              <w:rPr>
                <w:rFonts w:eastAsia="Calibri"/>
                <w:sz w:val="18"/>
                <w:szCs w:val="18"/>
              </w:rPr>
            </w:pPr>
            <w:r w:rsidRPr="002018AA">
              <w:rPr>
                <w:rFonts w:eastAsia="Calibri"/>
                <w:sz w:val="18"/>
                <w:szCs w:val="18"/>
              </w:rPr>
              <w:t>{{</w:t>
            </w:r>
            <w:proofErr w:type="spellStart"/>
            <w:r w:rsidRPr="002018AA">
              <w:rPr>
                <w:rFonts w:eastAsia="Calibri"/>
                <w:sz w:val="18"/>
                <w:szCs w:val="18"/>
              </w:rPr>
              <w:t>opportunityId</w:t>
            </w:r>
            <w:proofErr w:type="spellEnd"/>
            <w:r w:rsidRPr="002018AA">
              <w:rPr>
                <w:rFonts w:eastAsia="Calibri"/>
                <w:sz w:val="18"/>
                <w:szCs w:val="18"/>
              </w:rPr>
              <w:t>}}</w:t>
            </w:r>
          </w:p>
        </w:tc>
      </w:tr>
      <w:tr w:rsidR="002018AA" w:rsidRPr="002018AA" w14:paraId="2B145918" w14:textId="77777777" w:rsidTr="00CE76E6">
        <w:trPr>
          <w:trHeight w:val="266"/>
        </w:trPr>
        <w:tc>
          <w:tcPr>
            <w:tcW w:w="9578" w:type="dxa"/>
            <w:gridSpan w:val="2"/>
            <w:tcBorders>
              <w:top w:val="single" w:sz="4" w:space="0" w:color="000000"/>
              <w:left w:val="single" w:sz="4" w:space="0" w:color="000000"/>
              <w:bottom w:val="single" w:sz="4" w:space="0" w:color="000000"/>
              <w:right w:val="single" w:sz="4" w:space="0" w:color="000000"/>
            </w:tcBorders>
            <w:shd w:val="clear" w:color="auto" w:fill="2CADA0"/>
          </w:tcPr>
          <w:p w14:paraId="6F3A4FCD" w14:textId="77777777" w:rsidR="002018AA" w:rsidRPr="002018AA" w:rsidRDefault="002018AA" w:rsidP="00CE76E6">
            <w:pPr>
              <w:rPr>
                <w:rFonts w:eastAsia="Calibri"/>
                <w:b/>
                <w:sz w:val="18"/>
                <w:szCs w:val="18"/>
              </w:rPr>
            </w:pPr>
            <w:r w:rsidRPr="002018AA">
              <w:rPr>
                <w:rFonts w:eastAsia="Calibri"/>
                <w:b/>
                <w:sz w:val="18"/>
                <w:szCs w:val="18"/>
              </w:rPr>
              <w:t>PRIMARY APPLICANT DETAILS:</w:t>
            </w:r>
          </w:p>
        </w:tc>
      </w:tr>
      <w:tr w:rsidR="002018AA" w:rsidRPr="002018AA" w14:paraId="39A23596"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46AABDAB" w14:textId="77777777" w:rsidR="002018AA" w:rsidRPr="002018AA" w:rsidRDefault="002018AA" w:rsidP="00CE76E6">
            <w:pPr>
              <w:rPr>
                <w:rFonts w:eastAsia="Calibri"/>
                <w:sz w:val="18"/>
                <w:szCs w:val="18"/>
              </w:rPr>
            </w:pPr>
            <w:r w:rsidRPr="002018AA">
              <w:rPr>
                <w:rFonts w:eastAsia="Calibri"/>
                <w:sz w:val="18"/>
                <w:szCs w:val="18"/>
              </w:rPr>
              <w:t>Customer photo</w:t>
            </w:r>
          </w:p>
        </w:tc>
        <w:tc>
          <w:tcPr>
            <w:tcW w:w="5108" w:type="dxa"/>
            <w:tcBorders>
              <w:top w:val="nil"/>
              <w:left w:val="nil"/>
              <w:bottom w:val="single" w:sz="4" w:space="0" w:color="000000"/>
              <w:right w:val="single" w:sz="4" w:space="0" w:color="000000"/>
            </w:tcBorders>
            <w:shd w:val="clear" w:color="auto" w:fill="auto"/>
            <w:vAlign w:val="center"/>
          </w:tcPr>
          <w:p w14:paraId="1F3B1BB2" w14:textId="69FD0E47" w:rsidR="002018AA" w:rsidRPr="002018AA" w:rsidRDefault="002018AA" w:rsidP="00CE76E6">
            <w:pPr>
              <w:rPr>
                <w:rFonts w:eastAsia="Calibri"/>
                <w:sz w:val="18"/>
                <w:szCs w:val="18"/>
              </w:rPr>
            </w:pPr>
            <w:r w:rsidRPr="002018AA">
              <w:rPr>
                <w:rFonts w:eastAsia="Calibri"/>
                <w:sz w:val="18"/>
                <w:szCs w:val="18"/>
              </w:rPr>
              <w:t>{{</w:t>
            </w:r>
            <w:proofErr w:type="spellStart"/>
            <w:r w:rsidRPr="002018AA">
              <w:rPr>
                <w:rFonts w:eastAsia="Calibri"/>
                <w:sz w:val="18"/>
                <w:szCs w:val="18"/>
              </w:rPr>
              <w:t>image_placeholder</w:t>
            </w:r>
            <w:proofErr w:type="spellEnd"/>
            <w:r w:rsidRPr="002018AA">
              <w:rPr>
                <w:rFonts w:eastAsia="Calibri"/>
                <w:sz w:val="18"/>
                <w:szCs w:val="18"/>
              </w:rPr>
              <w:t>}}</w:t>
            </w:r>
            <w:r w:rsidRPr="002018AA">
              <w:rPr>
                <w:rFonts w:eastAsia="Calibri"/>
                <w:sz w:val="18"/>
                <w:szCs w:val="18"/>
              </w:rPr>
              <w:br/>
            </w:r>
            <w:r w:rsidR="00D7307D" w:rsidRPr="00D7307D">
              <w:rPr>
                <w:rFonts w:eastAsia="Calibri"/>
                <w:sz w:val="18"/>
                <w:szCs w:val="18"/>
              </w:rPr>
              <w:t>Captured at: {{</w:t>
            </w:r>
            <w:proofErr w:type="spellStart"/>
            <w:r w:rsidR="00D7307D" w:rsidRPr="00D7307D">
              <w:rPr>
                <w:rFonts w:eastAsia="Calibri"/>
                <w:sz w:val="18"/>
                <w:szCs w:val="18"/>
              </w:rPr>
              <w:t>customerPhotoTimestamp</w:t>
            </w:r>
            <w:proofErr w:type="spellEnd"/>
            <w:r w:rsidR="00D7307D" w:rsidRPr="00D7307D">
              <w:rPr>
                <w:rFonts w:eastAsia="Calibri"/>
                <w:sz w:val="18"/>
                <w:szCs w:val="18"/>
              </w:rPr>
              <w:t>}}</w:t>
            </w:r>
            <w:r w:rsidR="00D7307D" w:rsidRPr="00D7307D">
              <w:rPr>
                <w:rFonts w:eastAsia="Calibri"/>
                <w:sz w:val="18"/>
                <w:szCs w:val="18"/>
              </w:rPr>
              <w:br/>
              <w:t>Customer IP: {{</w:t>
            </w:r>
            <w:proofErr w:type="spellStart"/>
            <w:r w:rsidR="00D7307D" w:rsidRPr="00D7307D">
              <w:rPr>
                <w:rFonts w:eastAsia="Calibri"/>
                <w:sz w:val="18"/>
                <w:szCs w:val="18"/>
              </w:rPr>
              <w:t>customerPhotoIp</w:t>
            </w:r>
            <w:proofErr w:type="spellEnd"/>
            <w:r w:rsidR="00D7307D" w:rsidRPr="00D7307D">
              <w:rPr>
                <w:rFonts w:eastAsia="Calibri"/>
                <w:sz w:val="18"/>
                <w:szCs w:val="18"/>
              </w:rPr>
              <w:t>}}</w:t>
            </w:r>
          </w:p>
        </w:tc>
      </w:tr>
      <w:tr w:rsidR="002018AA" w:rsidRPr="002018AA" w14:paraId="517B38BE"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1EEE7EA1" w14:textId="77777777" w:rsidR="002018AA" w:rsidRPr="002018AA" w:rsidRDefault="002018AA" w:rsidP="00CE76E6">
            <w:pPr>
              <w:rPr>
                <w:rFonts w:eastAsia="Calibri"/>
                <w:sz w:val="18"/>
                <w:szCs w:val="18"/>
              </w:rPr>
            </w:pPr>
            <w:r w:rsidRPr="002018AA">
              <w:rPr>
                <w:rFonts w:eastAsia="Calibri"/>
                <w:sz w:val="18"/>
                <w:szCs w:val="18"/>
              </w:rPr>
              <w:t>Salutation</w:t>
            </w:r>
          </w:p>
        </w:tc>
        <w:tc>
          <w:tcPr>
            <w:tcW w:w="5108" w:type="dxa"/>
            <w:tcBorders>
              <w:top w:val="nil"/>
              <w:left w:val="nil"/>
              <w:bottom w:val="single" w:sz="4" w:space="0" w:color="000000"/>
              <w:right w:val="single" w:sz="4" w:space="0" w:color="000000"/>
            </w:tcBorders>
            <w:shd w:val="clear" w:color="auto" w:fill="auto"/>
            <w:vAlign w:val="center"/>
          </w:tcPr>
          <w:p w14:paraId="3E7CB6BD" w14:textId="77777777" w:rsidR="002018AA" w:rsidRPr="002018AA" w:rsidRDefault="002018AA" w:rsidP="00CE76E6">
            <w:pPr>
              <w:rPr>
                <w:rFonts w:eastAsia="Calibri"/>
                <w:sz w:val="18"/>
                <w:szCs w:val="18"/>
              </w:rPr>
            </w:pPr>
            <w:r w:rsidRPr="002018AA">
              <w:rPr>
                <w:rFonts w:eastAsia="Calibri"/>
                <w:sz w:val="18"/>
                <w:szCs w:val="18"/>
              </w:rPr>
              <w:t> </w:t>
            </w:r>
            <w:r w:rsidRPr="002018AA">
              <w:rPr>
                <w:sz w:val="18"/>
                <w:szCs w:val="18"/>
              </w:rPr>
              <w:t>{{salutation}}</w:t>
            </w:r>
          </w:p>
        </w:tc>
      </w:tr>
      <w:tr w:rsidR="002018AA" w:rsidRPr="002018AA" w14:paraId="19A3700C"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7F3CA0D2" w14:textId="77777777" w:rsidR="002018AA" w:rsidRPr="002018AA" w:rsidRDefault="002018AA" w:rsidP="00CE76E6">
            <w:pPr>
              <w:rPr>
                <w:rFonts w:eastAsia="Calibri"/>
                <w:sz w:val="18"/>
                <w:szCs w:val="18"/>
              </w:rPr>
            </w:pPr>
            <w:r w:rsidRPr="002018AA">
              <w:rPr>
                <w:rFonts w:eastAsia="Calibri"/>
                <w:sz w:val="18"/>
                <w:szCs w:val="18"/>
              </w:rPr>
              <w:t>Name</w:t>
            </w:r>
          </w:p>
        </w:tc>
        <w:tc>
          <w:tcPr>
            <w:tcW w:w="5108" w:type="dxa"/>
            <w:tcBorders>
              <w:top w:val="nil"/>
              <w:left w:val="nil"/>
              <w:bottom w:val="single" w:sz="4" w:space="0" w:color="000000"/>
              <w:right w:val="single" w:sz="4" w:space="0" w:color="000000"/>
            </w:tcBorders>
            <w:shd w:val="clear" w:color="auto" w:fill="auto"/>
            <w:vAlign w:val="center"/>
          </w:tcPr>
          <w:p w14:paraId="53F28349" w14:textId="77777777" w:rsidR="002018AA" w:rsidRPr="002018AA" w:rsidRDefault="002018AA" w:rsidP="00CE76E6">
            <w:pPr>
              <w:rPr>
                <w:rFonts w:eastAsia="Calibri"/>
                <w:sz w:val="18"/>
                <w:szCs w:val="18"/>
              </w:rPr>
            </w:pPr>
            <w:r w:rsidRPr="002018AA">
              <w:rPr>
                <w:rFonts w:eastAsia="Calibri"/>
                <w:sz w:val="18"/>
                <w:szCs w:val="18"/>
              </w:rPr>
              <w:t> </w:t>
            </w:r>
            <w:r w:rsidRPr="002018AA">
              <w:rPr>
                <w:sz w:val="18"/>
                <w:szCs w:val="18"/>
              </w:rPr>
              <w:t>{{name}}</w:t>
            </w:r>
          </w:p>
        </w:tc>
      </w:tr>
      <w:tr w:rsidR="002018AA" w:rsidRPr="002018AA" w14:paraId="0FAF6A24"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2E0E3EBF" w14:textId="77777777" w:rsidR="002018AA" w:rsidRPr="002018AA" w:rsidRDefault="002018AA" w:rsidP="00CE76E6">
            <w:pPr>
              <w:rPr>
                <w:rFonts w:eastAsia="Calibri"/>
                <w:sz w:val="18"/>
                <w:szCs w:val="18"/>
              </w:rPr>
            </w:pPr>
            <w:r w:rsidRPr="002018AA">
              <w:rPr>
                <w:rFonts w:eastAsia="Calibri"/>
                <w:sz w:val="18"/>
                <w:szCs w:val="18"/>
              </w:rPr>
              <w:t>Date of birth</w:t>
            </w:r>
          </w:p>
        </w:tc>
        <w:tc>
          <w:tcPr>
            <w:tcW w:w="5108" w:type="dxa"/>
            <w:tcBorders>
              <w:top w:val="nil"/>
              <w:left w:val="nil"/>
              <w:bottom w:val="single" w:sz="4" w:space="0" w:color="000000"/>
              <w:right w:val="single" w:sz="4" w:space="0" w:color="000000"/>
            </w:tcBorders>
            <w:shd w:val="clear" w:color="auto" w:fill="auto"/>
            <w:vAlign w:val="center"/>
          </w:tcPr>
          <w:p w14:paraId="7389FCAD" w14:textId="77777777" w:rsidR="002018AA" w:rsidRPr="002018AA" w:rsidRDefault="002018AA" w:rsidP="00CE76E6">
            <w:pPr>
              <w:rPr>
                <w:rFonts w:eastAsia="Calibri"/>
                <w:sz w:val="18"/>
                <w:szCs w:val="18"/>
              </w:rPr>
            </w:pPr>
            <w:r w:rsidRPr="002018AA">
              <w:rPr>
                <w:rFonts w:eastAsia="Calibri"/>
                <w:sz w:val="18"/>
                <w:szCs w:val="18"/>
              </w:rPr>
              <w:t> </w:t>
            </w:r>
            <w:r w:rsidRPr="002018AA">
              <w:rPr>
                <w:sz w:val="18"/>
                <w:szCs w:val="18"/>
              </w:rPr>
              <w:t>{{</w:t>
            </w:r>
            <w:proofErr w:type="spellStart"/>
            <w:r w:rsidRPr="002018AA">
              <w:rPr>
                <w:sz w:val="18"/>
                <w:szCs w:val="18"/>
              </w:rPr>
              <w:t>dateOfBirth</w:t>
            </w:r>
            <w:proofErr w:type="spellEnd"/>
            <w:r w:rsidRPr="002018AA">
              <w:rPr>
                <w:sz w:val="18"/>
                <w:szCs w:val="18"/>
              </w:rPr>
              <w:t>}}</w:t>
            </w:r>
          </w:p>
        </w:tc>
      </w:tr>
      <w:tr w:rsidR="002018AA" w:rsidRPr="002018AA" w14:paraId="0C916882"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5787B321" w14:textId="77777777" w:rsidR="002018AA" w:rsidRPr="002018AA" w:rsidRDefault="002018AA" w:rsidP="00CE76E6">
            <w:pPr>
              <w:rPr>
                <w:rFonts w:eastAsia="Calibri"/>
                <w:sz w:val="18"/>
                <w:szCs w:val="18"/>
              </w:rPr>
            </w:pPr>
            <w:r w:rsidRPr="002018AA">
              <w:rPr>
                <w:rFonts w:eastAsia="Calibri"/>
                <w:sz w:val="18"/>
                <w:szCs w:val="18"/>
              </w:rPr>
              <w:t>Gender</w:t>
            </w:r>
          </w:p>
        </w:tc>
        <w:tc>
          <w:tcPr>
            <w:tcW w:w="5108" w:type="dxa"/>
            <w:tcBorders>
              <w:top w:val="nil"/>
              <w:left w:val="nil"/>
              <w:bottom w:val="single" w:sz="4" w:space="0" w:color="000000"/>
              <w:right w:val="single" w:sz="4" w:space="0" w:color="000000"/>
            </w:tcBorders>
            <w:shd w:val="clear" w:color="auto" w:fill="auto"/>
            <w:vAlign w:val="center"/>
          </w:tcPr>
          <w:p w14:paraId="0BEFE0D8" w14:textId="77777777" w:rsidR="002018AA" w:rsidRPr="002018AA" w:rsidRDefault="002018AA" w:rsidP="00CE76E6">
            <w:pPr>
              <w:rPr>
                <w:rFonts w:eastAsia="Calibri"/>
                <w:sz w:val="18"/>
                <w:szCs w:val="18"/>
              </w:rPr>
            </w:pPr>
            <w:r w:rsidRPr="002018AA">
              <w:rPr>
                <w:rFonts w:eastAsia="Calibri"/>
                <w:sz w:val="18"/>
                <w:szCs w:val="18"/>
              </w:rPr>
              <w:t> </w:t>
            </w:r>
            <w:r w:rsidRPr="002018AA">
              <w:rPr>
                <w:sz w:val="18"/>
                <w:szCs w:val="18"/>
              </w:rPr>
              <w:t>{{gender}}</w:t>
            </w:r>
          </w:p>
        </w:tc>
      </w:tr>
      <w:tr w:rsidR="002018AA" w:rsidRPr="002018AA" w14:paraId="58F00BC7"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4162F2E2" w14:textId="77777777" w:rsidR="002018AA" w:rsidRPr="002018AA" w:rsidRDefault="002018AA" w:rsidP="00CE76E6">
            <w:pPr>
              <w:rPr>
                <w:rFonts w:eastAsia="Calibri"/>
                <w:sz w:val="18"/>
                <w:szCs w:val="18"/>
              </w:rPr>
            </w:pPr>
            <w:r w:rsidRPr="002018AA">
              <w:rPr>
                <w:rFonts w:eastAsia="Calibri"/>
                <w:sz w:val="18"/>
                <w:szCs w:val="18"/>
              </w:rPr>
              <w:t>Father’s Name</w:t>
            </w:r>
          </w:p>
        </w:tc>
        <w:tc>
          <w:tcPr>
            <w:tcW w:w="5108" w:type="dxa"/>
            <w:tcBorders>
              <w:top w:val="nil"/>
              <w:left w:val="nil"/>
              <w:bottom w:val="single" w:sz="4" w:space="0" w:color="000000"/>
              <w:right w:val="single" w:sz="4" w:space="0" w:color="000000"/>
            </w:tcBorders>
            <w:shd w:val="clear" w:color="auto" w:fill="auto"/>
            <w:vAlign w:val="center"/>
          </w:tcPr>
          <w:p w14:paraId="0C0C8FA9" w14:textId="77777777" w:rsidR="002018AA" w:rsidRPr="002018AA" w:rsidRDefault="002018AA" w:rsidP="00CE76E6">
            <w:pPr>
              <w:rPr>
                <w:rFonts w:eastAsia="Calibri"/>
                <w:sz w:val="18"/>
                <w:szCs w:val="18"/>
              </w:rPr>
            </w:pPr>
            <w:r w:rsidRPr="002018AA">
              <w:rPr>
                <w:rFonts w:eastAsia="Calibri"/>
                <w:b/>
                <w:sz w:val="18"/>
                <w:szCs w:val="18"/>
              </w:rPr>
              <w:t> </w:t>
            </w:r>
            <w:r w:rsidRPr="002018AA">
              <w:rPr>
                <w:sz w:val="18"/>
                <w:szCs w:val="18"/>
              </w:rPr>
              <w:t>{{</w:t>
            </w:r>
            <w:proofErr w:type="spellStart"/>
            <w:r w:rsidRPr="002018AA">
              <w:rPr>
                <w:sz w:val="18"/>
                <w:szCs w:val="18"/>
              </w:rPr>
              <w:t>fatherName</w:t>
            </w:r>
            <w:proofErr w:type="spellEnd"/>
            <w:r w:rsidRPr="002018AA">
              <w:rPr>
                <w:sz w:val="18"/>
                <w:szCs w:val="18"/>
              </w:rPr>
              <w:t>}}</w:t>
            </w:r>
          </w:p>
        </w:tc>
      </w:tr>
      <w:tr w:rsidR="002018AA" w:rsidRPr="002018AA" w14:paraId="091F356C"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0C00B2C7" w14:textId="77777777" w:rsidR="002018AA" w:rsidRPr="002018AA" w:rsidRDefault="002018AA" w:rsidP="00CE76E6">
            <w:pPr>
              <w:rPr>
                <w:rFonts w:eastAsia="Calibri"/>
                <w:sz w:val="18"/>
                <w:szCs w:val="18"/>
              </w:rPr>
            </w:pPr>
            <w:r w:rsidRPr="002018AA">
              <w:rPr>
                <w:rFonts w:eastAsia="Calibri"/>
                <w:sz w:val="18"/>
                <w:szCs w:val="18"/>
              </w:rPr>
              <w:t xml:space="preserve">Marital status </w:t>
            </w:r>
          </w:p>
        </w:tc>
        <w:tc>
          <w:tcPr>
            <w:tcW w:w="5108" w:type="dxa"/>
            <w:tcBorders>
              <w:top w:val="nil"/>
              <w:left w:val="nil"/>
              <w:bottom w:val="single" w:sz="4" w:space="0" w:color="000000"/>
              <w:right w:val="single" w:sz="4" w:space="0" w:color="000000"/>
            </w:tcBorders>
            <w:shd w:val="clear" w:color="auto" w:fill="auto"/>
            <w:vAlign w:val="center"/>
          </w:tcPr>
          <w:p w14:paraId="11D73BD6"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maritalStatus</w:t>
            </w:r>
            <w:proofErr w:type="spellEnd"/>
            <w:r w:rsidRPr="002018AA">
              <w:rPr>
                <w:sz w:val="18"/>
                <w:szCs w:val="18"/>
              </w:rPr>
              <w:t>}}</w:t>
            </w:r>
          </w:p>
        </w:tc>
      </w:tr>
      <w:tr w:rsidR="002018AA" w:rsidRPr="002018AA" w14:paraId="438203F0"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0D5117F3" w14:textId="77777777" w:rsidR="002018AA" w:rsidRPr="002018AA" w:rsidRDefault="002018AA" w:rsidP="00CE76E6">
            <w:pPr>
              <w:rPr>
                <w:rFonts w:eastAsia="Calibri"/>
                <w:sz w:val="18"/>
                <w:szCs w:val="18"/>
              </w:rPr>
            </w:pPr>
            <w:r w:rsidRPr="002018AA">
              <w:rPr>
                <w:rFonts w:eastAsia="Calibri"/>
                <w:sz w:val="18"/>
                <w:szCs w:val="18"/>
              </w:rPr>
              <w:t>Address line 1</w:t>
            </w:r>
          </w:p>
        </w:tc>
        <w:tc>
          <w:tcPr>
            <w:tcW w:w="5108" w:type="dxa"/>
            <w:tcBorders>
              <w:top w:val="nil"/>
              <w:left w:val="nil"/>
              <w:bottom w:val="single" w:sz="4" w:space="0" w:color="000000"/>
              <w:right w:val="single" w:sz="4" w:space="0" w:color="000000"/>
            </w:tcBorders>
            <w:shd w:val="clear" w:color="auto" w:fill="auto"/>
            <w:vAlign w:val="center"/>
          </w:tcPr>
          <w:p w14:paraId="7B108317" w14:textId="77777777" w:rsidR="002018AA" w:rsidRPr="002018AA" w:rsidRDefault="002018AA" w:rsidP="00CE76E6">
            <w:pPr>
              <w:rPr>
                <w:rFonts w:eastAsia="Calibri"/>
                <w:b/>
                <w:sz w:val="18"/>
                <w:szCs w:val="18"/>
              </w:rPr>
            </w:pPr>
            <w:r w:rsidRPr="002018AA">
              <w:rPr>
                <w:rFonts w:eastAsia="Calibri"/>
                <w:sz w:val="18"/>
                <w:szCs w:val="18"/>
              </w:rPr>
              <w:t xml:space="preserve"> </w:t>
            </w:r>
            <w:r w:rsidRPr="002018AA">
              <w:rPr>
                <w:sz w:val="18"/>
                <w:szCs w:val="18"/>
              </w:rPr>
              <w:t>{{address.addressLine1}}</w:t>
            </w:r>
          </w:p>
        </w:tc>
      </w:tr>
      <w:tr w:rsidR="002018AA" w:rsidRPr="002018AA" w14:paraId="5CB0A42F"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6DDDEE51" w14:textId="77777777" w:rsidR="002018AA" w:rsidRPr="002018AA" w:rsidRDefault="002018AA" w:rsidP="00CE76E6">
            <w:pPr>
              <w:rPr>
                <w:rFonts w:eastAsia="Calibri"/>
                <w:sz w:val="18"/>
                <w:szCs w:val="18"/>
              </w:rPr>
            </w:pPr>
            <w:r w:rsidRPr="002018AA">
              <w:rPr>
                <w:rFonts w:eastAsia="Calibri"/>
                <w:sz w:val="18"/>
                <w:szCs w:val="18"/>
              </w:rPr>
              <w:t>Address line 2</w:t>
            </w:r>
          </w:p>
        </w:tc>
        <w:tc>
          <w:tcPr>
            <w:tcW w:w="5108" w:type="dxa"/>
            <w:tcBorders>
              <w:top w:val="nil"/>
              <w:left w:val="nil"/>
              <w:bottom w:val="single" w:sz="4" w:space="0" w:color="000000"/>
              <w:right w:val="single" w:sz="4" w:space="0" w:color="000000"/>
            </w:tcBorders>
            <w:shd w:val="clear" w:color="auto" w:fill="auto"/>
            <w:vAlign w:val="center"/>
          </w:tcPr>
          <w:p w14:paraId="760C9B59" w14:textId="77777777" w:rsidR="002018AA" w:rsidRPr="002018AA" w:rsidRDefault="002018AA" w:rsidP="00CE76E6">
            <w:pPr>
              <w:rPr>
                <w:rFonts w:eastAsia="Calibri"/>
                <w:b/>
                <w:sz w:val="18"/>
                <w:szCs w:val="18"/>
              </w:rPr>
            </w:pPr>
            <w:r w:rsidRPr="002018AA">
              <w:rPr>
                <w:rFonts w:eastAsia="Calibri"/>
                <w:sz w:val="18"/>
                <w:szCs w:val="18"/>
              </w:rPr>
              <w:t xml:space="preserve"> </w:t>
            </w:r>
            <w:r w:rsidRPr="002018AA">
              <w:rPr>
                <w:sz w:val="18"/>
                <w:szCs w:val="18"/>
              </w:rPr>
              <w:t>{{address.addressLine2}}</w:t>
            </w:r>
          </w:p>
        </w:tc>
      </w:tr>
      <w:tr w:rsidR="002018AA" w:rsidRPr="002018AA" w14:paraId="35C74585"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7F978CD7" w14:textId="77777777" w:rsidR="002018AA" w:rsidRPr="002018AA" w:rsidRDefault="002018AA" w:rsidP="00CE76E6">
            <w:pPr>
              <w:rPr>
                <w:rFonts w:eastAsia="Calibri"/>
                <w:sz w:val="18"/>
                <w:szCs w:val="18"/>
              </w:rPr>
            </w:pPr>
            <w:r w:rsidRPr="002018AA">
              <w:rPr>
                <w:rFonts w:eastAsia="Calibri"/>
                <w:sz w:val="18"/>
                <w:szCs w:val="18"/>
              </w:rPr>
              <w:t>Address line 3</w:t>
            </w:r>
          </w:p>
        </w:tc>
        <w:tc>
          <w:tcPr>
            <w:tcW w:w="5108" w:type="dxa"/>
            <w:tcBorders>
              <w:top w:val="nil"/>
              <w:left w:val="nil"/>
              <w:bottom w:val="single" w:sz="4" w:space="0" w:color="000000"/>
              <w:right w:val="single" w:sz="4" w:space="0" w:color="000000"/>
            </w:tcBorders>
            <w:shd w:val="clear" w:color="auto" w:fill="auto"/>
            <w:vAlign w:val="center"/>
          </w:tcPr>
          <w:p w14:paraId="74031847" w14:textId="77777777" w:rsidR="002018AA" w:rsidRPr="002018AA" w:rsidRDefault="002018AA" w:rsidP="00CE76E6">
            <w:pPr>
              <w:rPr>
                <w:rFonts w:eastAsia="Calibri"/>
                <w:sz w:val="18"/>
                <w:szCs w:val="18"/>
              </w:rPr>
            </w:pPr>
            <w:r w:rsidRPr="002018AA">
              <w:rPr>
                <w:sz w:val="18"/>
                <w:szCs w:val="18"/>
              </w:rPr>
              <w:t xml:space="preserve"> {{address.addressLine3}}</w:t>
            </w:r>
          </w:p>
        </w:tc>
      </w:tr>
      <w:tr w:rsidR="002018AA" w:rsidRPr="002018AA" w14:paraId="7AF6ACA3"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38C2BE2F" w14:textId="77777777" w:rsidR="002018AA" w:rsidRPr="002018AA" w:rsidRDefault="002018AA" w:rsidP="00CE76E6">
            <w:pPr>
              <w:rPr>
                <w:rFonts w:eastAsia="Calibri"/>
                <w:sz w:val="18"/>
                <w:szCs w:val="18"/>
              </w:rPr>
            </w:pPr>
            <w:r w:rsidRPr="002018AA">
              <w:rPr>
                <w:rFonts w:eastAsia="Calibri"/>
                <w:sz w:val="18"/>
                <w:szCs w:val="18"/>
              </w:rPr>
              <w:t>State</w:t>
            </w:r>
          </w:p>
        </w:tc>
        <w:tc>
          <w:tcPr>
            <w:tcW w:w="5108" w:type="dxa"/>
            <w:tcBorders>
              <w:top w:val="nil"/>
              <w:left w:val="nil"/>
              <w:bottom w:val="single" w:sz="4" w:space="0" w:color="000000"/>
              <w:right w:val="single" w:sz="4" w:space="0" w:color="000000"/>
            </w:tcBorders>
            <w:shd w:val="clear" w:color="auto" w:fill="auto"/>
            <w:vAlign w:val="center"/>
          </w:tcPr>
          <w:p w14:paraId="2206D3C3"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address.state</w:t>
            </w:r>
            <w:proofErr w:type="spellEnd"/>
            <w:r w:rsidRPr="002018AA">
              <w:rPr>
                <w:sz w:val="18"/>
                <w:szCs w:val="18"/>
              </w:rPr>
              <w:t>}}</w:t>
            </w:r>
          </w:p>
        </w:tc>
      </w:tr>
      <w:tr w:rsidR="002018AA" w:rsidRPr="002018AA" w14:paraId="729A48B7"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6449F062" w14:textId="77777777" w:rsidR="002018AA" w:rsidRPr="002018AA" w:rsidRDefault="002018AA" w:rsidP="00CE76E6">
            <w:pPr>
              <w:rPr>
                <w:rFonts w:eastAsia="Calibri"/>
                <w:sz w:val="18"/>
                <w:szCs w:val="18"/>
              </w:rPr>
            </w:pPr>
            <w:r w:rsidRPr="002018AA">
              <w:rPr>
                <w:rFonts w:eastAsia="Calibri"/>
                <w:sz w:val="18"/>
                <w:szCs w:val="18"/>
              </w:rPr>
              <w:t>District/city</w:t>
            </w:r>
          </w:p>
        </w:tc>
        <w:tc>
          <w:tcPr>
            <w:tcW w:w="5108" w:type="dxa"/>
            <w:tcBorders>
              <w:top w:val="nil"/>
              <w:left w:val="nil"/>
              <w:bottom w:val="single" w:sz="4" w:space="0" w:color="000000"/>
              <w:right w:val="single" w:sz="4" w:space="0" w:color="000000"/>
            </w:tcBorders>
            <w:shd w:val="clear" w:color="auto" w:fill="auto"/>
            <w:vAlign w:val="center"/>
          </w:tcPr>
          <w:p w14:paraId="0397D385"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address.district</w:t>
            </w:r>
            <w:proofErr w:type="spellEnd"/>
            <w:r w:rsidRPr="002018AA">
              <w:rPr>
                <w:sz w:val="18"/>
                <w:szCs w:val="18"/>
              </w:rPr>
              <w:t>}}</w:t>
            </w:r>
          </w:p>
        </w:tc>
      </w:tr>
      <w:tr w:rsidR="002018AA" w:rsidRPr="002018AA" w14:paraId="1C16CF3C"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23E4858D" w14:textId="77777777" w:rsidR="002018AA" w:rsidRPr="002018AA" w:rsidRDefault="002018AA" w:rsidP="00CE76E6">
            <w:pPr>
              <w:rPr>
                <w:rFonts w:eastAsia="Calibri"/>
                <w:sz w:val="18"/>
                <w:szCs w:val="18"/>
              </w:rPr>
            </w:pPr>
            <w:proofErr w:type="spellStart"/>
            <w:r w:rsidRPr="002018AA">
              <w:rPr>
                <w:rFonts w:eastAsia="Calibri"/>
                <w:sz w:val="18"/>
                <w:szCs w:val="18"/>
              </w:rPr>
              <w:t>Pincode</w:t>
            </w:r>
            <w:proofErr w:type="spellEnd"/>
          </w:p>
        </w:tc>
        <w:tc>
          <w:tcPr>
            <w:tcW w:w="5108" w:type="dxa"/>
            <w:tcBorders>
              <w:top w:val="nil"/>
              <w:left w:val="nil"/>
              <w:bottom w:val="single" w:sz="4" w:space="0" w:color="000000"/>
              <w:right w:val="single" w:sz="4" w:space="0" w:color="000000"/>
            </w:tcBorders>
            <w:shd w:val="clear" w:color="auto" w:fill="auto"/>
            <w:vAlign w:val="center"/>
          </w:tcPr>
          <w:p w14:paraId="10E42973"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address.pinCode</w:t>
            </w:r>
            <w:proofErr w:type="spellEnd"/>
            <w:r w:rsidRPr="002018AA">
              <w:rPr>
                <w:sz w:val="18"/>
                <w:szCs w:val="18"/>
              </w:rPr>
              <w:t>}}</w:t>
            </w:r>
          </w:p>
        </w:tc>
      </w:tr>
      <w:tr w:rsidR="002018AA" w:rsidRPr="002018AA" w14:paraId="590C2B48"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3218FBF3" w14:textId="77777777" w:rsidR="002018AA" w:rsidRPr="002018AA" w:rsidRDefault="002018AA" w:rsidP="00CE76E6">
            <w:pPr>
              <w:rPr>
                <w:rFonts w:eastAsia="Calibri"/>
                <w:sz w:val="18"/>
                <w:szCs w:val="18"/>
              </w:rPr>
            </w:pPr>
            <w:r w:rsidRPr="002018AA">
              <w:rPr>
                <w:rFonts w:eastAsia="Calibri"/>
                <w:sz w:val="18"/>
                <w:szCs w:val="18"/>
              </w:rPr>
              <w:t>PAN</w:t>
            </w:r>
          </w:p>
        </w:tc>
        <w:tc>
          <w:tcPr>
            <w:tcW w:w="5108" w:type="dxa"/>
            <w:tcBorders>
              <w:top w:val="nil"/>
              <w:left w:val="nil"/>
              <w:bottom w:val="single" w:sz="4" w:space="0" w:color="000000"/>
              <w:right w:val="single" w:sz="4" w:space="0" w:color="000000"/>
            </w:tcBorders>
            <w:shd w:val="clear" w:color="auto" w:fill="auto"/>
            <w:vAlign w:val="center"/>
          </w:tcPr>
          <w:p w14:paraId="03867A3D" w14:textId="77777777" w:rsidR="002018AA" w:rsidRPr="002018AA" w:rsidRDefault="002018AA" w:rsidP="00CE76E6">
            <w:pPr>
              <w:rPr>
                <w:rFonts w:eastAsia="Calibri"/>
                <w:sz w:val="18"/>
                <w:szCs w:val="18"/>
              </w:rPr>
            </w:pPr>
            <w:r w:rsidRPr="002018AA">
              <w:rPr>
                <w:rFonts w:eastAsia="Calibri"/>
                <w:sz w:val="18"/>
                <w:szCs w:val="18"/>
              </w:rPr>
              <w:t xml:space="preserve"> {{pan}}</w:t>
            </w:r>
          </w:p>
        </w:tc>
      </w:tr>
      <w:tr w:rsidR="002018AA" w:rsidRPr="002018AA" w14:paraId="51D9483E"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42E5610B" w14:textId="77777777" w:rsidR="002018AA" w:rsidRPr="002018AA" w:rsidRDefault="002018AA" w:rsidP="00CE76E6">
            <w:pPr>
              <w:rPr>
                <w:rFonts w:eastAsia="Calibri"/>
                <w:sz w:val="18"/>
                <w:szCs w:val="18"/>
              </w:rPr>
            </w:pPr>
            <w:r w:rsidRPr="002018AA">
              <w:rPr>
                <w:rFonts w:eastAsia="Calibri"/>
                <w:sz w:val="18"/>
                <w:szCs w:val="18"/>
              </w:rPr>
              <w:t>OVD type</w:t>
            </w:r>
          </w:p>
        </w:tc>
        <w:tc>
          <w:tcPr>
            <w:tcW w:w="5108" w:type="dxa"/>
            <w:tcBorders>
              <w:top w:val="nil"/>
              <w:left w:val="nil"/>
              <w:bottom w:val="single" w:sz="4" w:space="0" w:color="000000"/>
              <w:right w:val="single" w:sz="4" w:space="0" w:color="000000"/>
            </w:tcBorders>
            <w:shd w:val="clear" w:color="auto" w:fill="auto"/>
            <w:vAlign w:val="center"/>
          </w:tcPr>
          <w:p w14:paraId="74C8AE72"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poaType</w:t>
            </w:r>
            <w:proofErr w:type="spellEnd"/>
            <w:r w:rsidRPr="002018AA">
              <w:rPr>
                <w:sz w:val="18"/>
                <w:szCs w:val="18"/>
              </w:rPr>
              <w:t>}}</w:t>
            </w:r>
          </w:p>
        </w:tc>
      </w:tr>
      <w:tr w:rsidR="002018AA" w:rsidRPr="002018AA" w14:paraId="594F0C8F"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17B563E5" w14:textId="77777777" w:rsidR="002018AA" w:rsidRPr="002018AA" w:rsidRDefault="002018AA" w:rsidP="00CE76E6">
            <w:pPr>
              <w:rPr>
                <w:rFonts w:eastAsia="Calibri"/>
                <w:sz w:val="18"/>
                <w:szCs w:val="18"/>
              </w:rPr>
            </w:pPr>
            <w:r w:rsidRPr="002018AA">
              <w:rPr>
                <w:rFonts w:eastAsia="Calibri"/>
                <w:sz w:val="18"/>
                <w:szCs w:val="18"/>
              </w:rPr>
              <w:t xml:space="preserve">OVD Number </w:t>
            </w:r>
          </w:p>
        </w:tc>
        <w:tc>
          <w:tcPr>
            <w:tcW w:w="5108" w:type="dxa"/>
            <w:tcBorders>
              <w:top w:val="nil"/>
              <w:left w:val="nil"/>
              <w:bottom w:val="single" w:sz="4" w:space="0" w:color="000000"/>
              <w:right w:val="single" w:sz="4" w:space="0" w:color="000000"/>
            </w:tcBorders>
            <w:shd w:val="clear" w:color="auto" w:fill="auto"/>
            <w:vAlign w:val="center"/>
          </w:tcPr>
          <w:p w14:paraId="24C5F4DA" w14:textId="0002F948" w:rsidR="002018AA" w:rsidRPr="002018AA" w:rsidRDefault="002018AA" w:rsidP="00CE76E6">
            <w:pPr>
              <w:rPr>
                <w:rFonts w:eastAsia="Calibri"/>
                <w:sz w:val="18"/>
                <w:szCs w:val="18"/>
              </w:rPr>
            </w:pPr>
            <w:r w:rsidRPr="002018AA">
              <w:rPr>
                <w:rFonts w:eastAsia="Calibri"/>
                <w:sz w:val="18"/>
                <w:szCs w:val="18"/>
              </w:rPr>
              <w:t xml:space="preserve"> </w:t>
            </w:r>
            <w:r w:rsidR="00C74710">
              <w:rPr>
                <w:rFonts w:eastAsia="Calibri"/>
                <w:sz w:val="18"/>
                <w:szCs w:val="18"/>
              </w:rPr>
              <w:t xml:space="preserve">XXXX </w:t>
            </w:r>
            <w:proofErr w:type="spellStart"/>
            <w:r w:rsidR="00C74710">
              <w:rPr>
                <w:rFonts w:eastAsia="Calibri"/>
                <w:sz w:val="18"/>
                <w:szCs w:val="18"/>
              </w:rPr>
              <w:t>XXXX</w:t>
            </w:r>
            <w:proofErr w:type="spellEnd"/>
            <w:r w:rsidR="00C74710">
              <w:rPr>
                <w:rFonts w:eastAsia="Calibri"/>
                <w:sz w:val="18"/>
                <w:szCs w:val="18"/>
              </w:rPr>
              <w:t xml:space="preserve"> </w:t>
            </w:r>
            <w:r w:rsidRPr="002018AA">
              <w:rPr>
                <w:sz w:val="18"/>
                <w:szCs w:val="18"/>
              </w:rPr>
              <w:t>{{</w:t>
            </w:r>
            <w:proofErr w:type="spellStart"/>
            <w:r w:rsidRPr="002018AA">
              <w:rPr>
                <w:sz w:val="18"/>
                <w:szCs w:val="18"/>
              </w:rPr>
              <w:t>lastFourDigitsOfAadhar</w:t>
            </w:r>
            <w:proofErr w:type="spellEnd"/>
            <w:r w:rsidRPr="002018AA">
              <w:rPr>
                <w:sz w:val="18"/>
                <w:szCs w:val="18"/>
              </w:rPr>
              <w:t>}}</w:t>
            </w:r>
          </w:p>
        </w:tc>
      </w:tr>
      <w:tr w:rsidR="002018AA" w:rsidRPr="002018AA" w14:paraId="45EC03BA"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48A1C116" w14:textId="77777777" w:rsidR="002018AA" w:rsidRPr="002018AA" w:rsidRDefault="002018AA" w:rsidP="00CE76E6">
            <w:pPr>
              <w:rPr>
                <w:rFonts w:eastAsia="Calibri"/>
                <w:sz w:val="18"/>
                <w:szCs w:val="18"/>
              </w:rPr>
            </w:pPr>
            <w:r w:rsidRPr="002018AA">
              <w:rPr>
                <w:rFonts w:eastAsia="Calibri"/>
                <w:sz w:val="18"/>
                <w:szCs w:val="18"/>
              </w:rPr>
              <w:t>Phone number</w:t>
            </w:r>
          </w:p>
        </w:tc>
        <w:tc>
          <w:tcPr>
            <w:tcW w:w="5108" w:type="dxa"/>
            <w:tcBorders>
              <w:top w:val="nil"/>
              <w:left w:val="nil"/>
              <w:bottom w:val="single" w:sz="4" w:space="0" w:color="000000"/>
              <w:right w:val="single" w:sz="4" w:space="0" w:color="000000"/>
            </w:tcBorders>
            <w:shd w:val="clear" w:color="auto" w:fill="auto"/>
            <w:vAlign w:val="center"/>
          </w:tcPr>
          <w:p w14:paraId="00793B7E"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phoneNumber</w:t>
            </w:r>
            <w:proofErr w:type="spellEnd"/>
            <w:r w:rsidRPr="002018AA">
              <w:rPr>
                <w:sz w:val="18"/>
                <w:szCs w:val="18"/>
              </w:rPr>
              <w:t>}}</w:t>
            </w:r>
          </w:p>
        </w:tc>
      </w:tr>
      <w:tr w:rsidR="002018AA" w:rsidRPr="002018AA" w14:paraId="027CEBA6"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0A57BDD5" w14:textId="77777777" w:rsidR="002018AA" w:rsidRPr="002018AA" w:rsidRDefault="002018AA" w:rsidP="00CE76E6">
            <w:pPr>
              <w:rPr>
                <w:rFonts w:eastAsia="Calibri"/>
                <w:sz w:val="18"/>
                <w:szCs w:val="18"/>
              </w:rPr>
            </w:pPr>
            <w:r w:rsidRPr="002018AA">
              <w:rPr>
                <w:rFonts w:eastAsia="Calibri"/>
                <w:sz w:val="18"/>
                <w:szCs w:val="18"/>
              </w:rPr>
              <w:t>Email address</w:t>
            </w:r>
          </w:p>
        </w:tc>
        <w:tc>
          <w:tcPr>
            <w:tcW w:w="5108" w:type="dxa"/>
            <w:tcBorders>
              <w:top w:val="nil"/>
              <w:left w:val="nil"/>
              <w:bottom w:val="single" w:sz="4" w:space="0" w:color="000000"/>
              <w:right w:val="single" w:sz="4" w:space="0" w:color="000000"/>
            </w:tcBorders>
            <w:shd w:val="clear" w:color="auto" w:fill="auto"/>
            <w:vAlign w:val="center"/>
          </w:tcPr>
          <w:p w14:paraId="631A495A"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emailID</w:t>
            </w:r>
            <w:proofErr w:type="spellEnd"/>
            <w:r w:rsidRPr="002018AA">
              <w:rPr>
                <w:sz w:val="18"/>
                <w:szCs w:val="18"/>
              </w:rPr>
              <w:t>}}</w:t>
            </w:r>
          </w:p>
        </w:tc>
      </w:tr>
      <w:tr w:rsidR="002018AA" w:rsidRPr="002018AA" w14:paraId="1122FFE0"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0D68ECA4" w14:textId="77777777" w:rsidR="002018AA" w:rsidRPr="002018AA" w:rsidRDefault="002018AA" w:rsidP="00CE76E6">
            <w:pPr>
              <w:rPr>
                <w:rFonts w:eastAsia="Calibri"/>
                <w:sz w:val="18"/>
                <w:szCs w:val="18"/>
              </w:rPr>
            </w:pPr>
            <w:r w:rsidRPr="002018AA">
              <w:rPr>
                <w:rFonts w:eastAsia="Calibri"/>
                <w:sz w:val="18"/>
                <w:szCs w:val="18"/>
              </w:rPr>
              <w:t>Educational qualification</w:t>
            </w:r>
          </w:p>
        </w:tc>
        <w:tc>
          <w:tcPr>
            <w:tcW w:w="5108" w:type="dxa"/>
            <w:tcBorders>
              <w:top w:val="nil"/>
              <w:left w:val="nil"/>
              <w:bottom w:val="single" w:sz="4" w:space="0" w:color="000000"/>
              <w:right w:val="single" w:sz="4" w:space="0" w:color="000000"/>
            </w:tcBorders>
            <w:shd w:val="clear" w:color="auto" w:fill="auto"/>
            <w:vAlign w:val="center"/>
          </w:tcPr>
          <w:p w14:paraId="0D4AFEF0"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{{qualification}}</w:t>
            </w:r>
          </w:p>
        </w:tc>
      </w:tr>
      <w:tr w:rsidR="002018AA" w:rsidRPr="002018AA" w14:paraId="69825814"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06BF012E" w14:textId="77777777" w:rsidR="002018AA" w:rsidRPr="002018AA" w:rsidRDefault="002018AA" w:rsidP="00CE76E6">
            <w:pPr>
              <w:rPr>
                <w:rFonts w:eastAsia="Calibri"/>
                <w:sz w:val="18"/>
                <w:szCs w:val="18"/>
              </w:rPr>
            </w:pPr>
            <w:r w:rsidRPr="002018AA">
              <w:rPr>
                <w:rFonts w:eastAsia="Calibri"/>
                <w:sz w:val="18"/>
                <w:szCs w:val="18"/>
              </w:rPr>
              <w:t>Income</w:t>
            </w:r>
          </w:p>
        </w:tc>
        <w:tc>
          <w:tcPr>
            <w:tcW w:w="5108" w:type="dxa"/>
            <w:tcBorders>
              <w:top w:val="nil"/>
              <w:left w:val="nil"/>
              <w:bottom w:val="single" w:sz="4" w:space="0" w:color="000000"/>
              <w:right w:val="single" w:sz="4" w:space="0" w:color="000000"/>
            </w:tcBorders>
            <w:shd w:val="clear" w:color="auto" w:fill="auto"/>
            <w:vAlign w:val="center"/>
          </w:tcPr>
          <w:p w14:paraId="689CFC27"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incomeRange</w:t>
            </w:r>
            <w:proofErr w:type="spellEnd"/>
            <w:r w:rsidRPr="002018AA">
              <w:rPr>
                <w:sz w:val="18"/>
                <w:szCs w:val="18"/>
              </w:rPr>
              <w:t>}}</w:t>
            </w:r>
          </w:p>
        </w:tc>
      </w:tr>
      <w:tr w:rsidR="002018AA" w:rsidRPr="002018AA" w14:paraId="558D0833"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4879F765" w14:textId="77777777" w:rsidR="002018AA" w:rsidRPr="002018AA" w:rsidRDefault="002018AA" w:rsidP="00CE76E6">
            <w:pPr>
              <w:rPr>
                <w:rFonts w:eastAsia="Calibri"/>
                <w:sz w:val="18"/>
                <w:szCs w:val="18"/>
              </w:rPr>
            </w:pPr>
            <w:r w:rsidRPr="002018AA">
              <w:rPr>
                <w:rFonts w:eastAsia="Calibri"/>
                <w:sz w:val="18"/>
                <w:szCs w:val="18"/>
              </w:rPr>
              <w:t>Employment status</w:t>
            </w:r>
          </w:p>
        </w:tc>
        <w:tc>
          <w:tcPr>
            <w:tcW w:w="5108" w:type="dxa"/>
            <w:tcBorders>
              <w:top w:val="nil"/>
              <w:left w:val="nil"/>
              <w:bottom w:val="single" w:sz="4" w:space="0" w:color="000000"/>
              <w:right w:val="single" w:sz="4" w:space="0" w:color="000000"/>
            </w:tcBorders>
            <w:shd w:val="clear" w:color="auto" w:fill="auto"/>
            <w:vAlign w:val="center"/>
          </w:tcPr>
          <w:p w14:paraId="0A14A866"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employmentStatus</w:t>
            </w:r>
            <w:proofErr w:type="spellEnd"/>
            <w:r w:rsidRPr="002018AA">
              <w:rPr>
                <w:sz w:val="18"/>
                <w:szCs w:val="18"/>
              </w:rPr>
              <w:t>}}</w:t>
            </w:r>
          </w:p>
        </w:tc>
      </w:tr>
      <w:tr w:rsidR="002018AA" w:rsidRPr="002018AA" w14:paraId="2F137CD9" w14:textId="77777777" w:rsidTr="00CE76E6">
        <w:trPr>
          <w:trHeight w:val="266"/>
        </w:trPr>
        <w:tc>
          <w:tcPr>
            <w:tcW w:w="9578" w:type="dxa"/>
            <w:gridSpan w:val="2"/>
            <w:tcBorders>
              <w:top w:val="single" w:sz="4" w:space="0" w:color="000000"/>
              <w:left w:val="single" w:sz="4" w:space="0" w:color="000000"/>
              <w:bottom w:val="single" w:sz="4" w:space="0" w:color="000000"/>
              <w:right w:val="single" w:sz="4" w:space="0" w:color="000000"/>
            </w:tcBorders>
            <w:shd w:val="clear" w:color="auto" w:fill="2CADA0"/>
          </w:tcPr>
          <w:p w14:paraId="6EEDAD05" w14:textId="77777777" w:rsidR="002018AA" w:rsidRPr="002018AA" w:rsidRDefault="002018AA" w:rsidP="00CE76E6">
            <w:pPr>
              <w:rPr>
                <w:rFonts w:eastAsia="Calibri"/>
                <w:b/>
                <w:sz w:val="18"/>
                <w:szCs w:val="18"/>
              </w:rPr>
            </w:pPr>
            <w:r w:rsidRPr="002018AA">
              <w:rPr>
                <w:rFonts w:eastAsia="Calibri"/>
                <w:b/>
                <w:sz w:val="18"/>
                <w:szCs w:val="18"/>
              </w:rPr>
              <w:t>CUSTOMER BANK DETAILS:</w:t>
            </w:r>
          </w:p>
        </w:tc>
      </w:tr>
      <w:tr w:rsidR="002018AA" w:rsidRPr="002018AA" w14:paraId="026ABE5A"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19A95731" w14:textId="77777777" w:rsidR="002018AA" w:rsidRPr="002018AA" w:rsidRDefault="002018AA" w:rsidP="00CE76E6">
            <w:pPr>
              <w:rPr>
                <w:rFonts w:eastAsia="Calibri"/>
                <w:sz w:val="18"/>
                <w:szCs w:val="18"/>
              </w:rPr>
            </w:pPr>
            <w:r w:rsidRPr="002018AA">
              <w:rPr>
                <w:rFonts w:eastAsia="Calibri"/>
                <w:sz w:val="18"/>
                <w:szCs w:val="18"/>
              </w:rPr>
              <w:t>Customer’s bank name</w:t>
            </w:r>
          </w:p>
        </w:tc>
        <w:tc>
          <w:tcPr>
            <w:tcW w:w="5108" w:type="dxa"/>
            <w:tcBorders>
              <w:top w:val="nil"/>
              <w:left w:val="nil"/>
              <w:bottom w:val="single" w:sz="4" w:space="0" w:color="000000"/>
              <w:right w:val="single" w:sz="4" w:space="0" w:color="000000"/>
            </w:tcBorders>
            <w:shd w:val="clear" w:color="auto" w:fill="auto"/>
            <w:vAlign w:val="center"/>
          </w:tcPr>
          <w:p w14:paraId="1082BBC9"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bankName</w:t>
            </w:r>
            <w:proofErr w:type="spellEnd"/>
            <w:r w:rsidRPr="002018AA">
              <w:rPr>
                <w:sz w:val="18"/>
                <w:szCs w:val="18"/>
              </w:rPr>
              <w:t>}}</w:t>
            </w:r>
          </w:p>
        </w:tc>
      </w:tr>
      <w:tr w:rsidR="002018AA" w:rsidRPr="002018AA" w14:paraId="2E962992"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54153C3D" w14:textId="25C60C8D" w:rsidR="002018AA" w:rsidRPr="002018AA" w:rsidRDefault="002018AA" w:rsidP="00CE76E6">
            <w:pPr>
              <w:rPr>
                <w:rFonts w:eastAsia="Calibri"/>
                <w:sz w:val="18"/>
                <w:szCs w:val="18"/>
              </w:rPr>
            </w:pPr>
            <w:r w:rsidRPr="002018AA">
              <w:rPr>
                <w:rFonts w:eastAsia="Calibri"/>
                <w:sz w:val="18"/>
                <w:szCs w:val="18"/>
              </w:rPr>
              <w:t>Customer</w:t>
            </w:r>
            <w:r w:rsidR="003C5D76">
              <w:rPr>
                <w:rFonts w:eastAsia="Calibri"/>
                <w:sz w:val="18"/>
                <w:szCs w:val="18"/>
              </w:rPr>
              <w:t>’s</w:t>
            </w:r>
            <w:r w:rsidRPr="002018AA">
              <w:rPr>
                <w:rFonts w:eastAsia="Calibri"/>
                <w:sz w:val="18"/>
                <w:szCs w:val="18"/>
              </w:rPr>
              <w:t xml:space="preserve"> bank account number</w:t>
            </w:r>
          </w:p>
        </w:tc>
        <w:tc>
          <w:tcPr>
            <w:tcW w:w="5108" w:type="dxa"/>
            <w:tcBorders>
              <w:top w:val="nil"/>
              <w:left w:val="nil"/>
              <w:bottom w:val="single" w:sz="4" w:space="0" w:color="000000"/>
              <w:right w:val="single" w:sz="4" w:space="0" w:color="000000"/>
            </w:tcBorders>
            <w:shd w:val="clear" w:color="auto" w:fill="auto"/>
            <w:vAlign w:val="center"/>
          </w:tcPr>
          <w:p w14:paraId="4DB4DD2F"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bankAccountNumber</w:t>
            </w:r>
            <w:proofErr w:type="spellEnd"/>
            <w:r w:rsidRPr="002018AA">
              <w:rPr>
                <w:sz w:val="18"/>
                <w:szCs w:val="18"/>
              </w:rPr>
              <w:t>}}</w:t>
            </w:r>
          </w:p>
        </w:tc>
      </w:tr>
      <w:tr w:rsidR="002018AA" w:rsidRPr="002018AA" w14:paraId="238EC569"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51C5832E" w14:textId="57A35DC2" w:rsidR="002018AA" w:rsidRPr="002018AA" w:rsidRDefault="002018AA" w:rsidP="00CE76E6">
            <w:pPr>
              <w:rPr>
                <w:rFonts w:eastAsia="Calibri"/>
                <w:sz w:val="18"/>
                <w:szCs w:val="18"/>
              </w:rPr>
            </w:pPr>
            <w:r w:rsidRPr="002018AA">
              <w:rPr>
                <w:rFonts w:eastAsia="Calibri"/>
                <w:sz w:val="18"/>
                <w:szCs w:val="18"/>
              </w:rPr>
              <w:t>Customer</w:t>
            </w:r>
            <w:r w:rsidR="003C5D76">
              <w:rPr>
                <w:rFonts w:eastAsia="Calibri"/>
                <w:sz w:val="18"/>
                <w:szCs w:val="18"/>
              </w:rPr>
              <w:t>’s</w:t>
            </w:r>
            <w:r w:rsidRPr="002018AA">
              <w:rPr>
                <w:rFonts w:eastAsia="Calibri"/>
                <w:sz w:val="18"/>
                <w:szCs w:val="18"/>
              </w:rPr>
              <w:t xml:space="preserve"> bank IFSC </w:t>
            </w:r>
          </w:p>
        </w:tc>
        <w:tc>
          <w:tcPr>
            <w:tcW w:w="5108" w:type="dxa"/>
            <w:tcBorders>
              <w:top w:val="nil"/>
              <w:left w:val="nil"/>
              <w:bottom w:val="single" w:sz="4" w:space="0" w:color="000000"/>
              <w:right w:val="single" w:sz="4" w:space="0" w:color="000000"/>
            </w:tcBorders>
            <w:shd w:val="clear" w:color="auto" w:fill="auto"/>
            <w:vAlign w:val="center"/>
          </w:tcPr>
          <w:p w14:paraId="21465DF2"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bankIFSC</w:t>
            </w:r>
            <w:proofErr w:type="spellEnd"/>
            <w:r w:rsidRPr="002018AA">
              <w:rPr>
                <w:sz w:val="18"/>
                <w:szCs w:val="18"/>
              </w:rPr>
              <w:t>}}</w:t>
            </w:r>
          </w:p>
        </w:tc>
      </w:tr>
      <w:tr w:rsidR="002018AA" w:rsidRPr="002018AA" w14:paraId="7FFD260F" w14:textId="77777777" w:rsidTr="00CE76E6">
        <w:trPr>
          <w:trHeight w:val="266"/>
        </w:trPr>
        <w:tc>
          <w:tcPr>
            <w:tcW w:w="9578" w:type="dxa"/>
            <w:gridSpan w:val="2"/>
            <w:tcBorders>
              <w:top w:val="single" w:sz="4" w:space="0" w:color="000000"/>
              <w:left w:val="single" w:sz="4" w:space="0" w:color="000000"/>
              <w:bottom w:val="single" w:sz="4" w:space="0" w:color="000000"/>
              <w:right w:val="single" w:sz="4" w:space="0" w:color="000000"/>
            </w:tcBorders>
            <w:shd w:val="clear" w:color="auto" w:fill="2CADA0"/>
          </w:tcPr>
          <w:p w14:paraId="37382556" w14:textId="77777777" w:rsidR="002018AA" w:rsidRPr="002018AA" w:rsidRDefault="002018AA" w:rsidP="00CE76E6">
            <w:pPr>
              <w:rPr>
                <w:rFonts w:eastAsia="Calibri"/>
                <w:b/>
                <w:sz w:val="18"/>
                <w:szCs w:val="18"/>
              </w:rPr>
            </w:pPr>
            <w:r w:rsidRPr="002018AA">
              <w:rPr>
                <w:rFonts w:eastAsia="Calibri"/>
                <w:b/>
                <w:sz w:val="18"/>
                <w:szCs w:val="18"/>
              </w:rPr>
              <w:t>SOURCING CHANNEL DETAILS:</w:t>
            </w:r>
          </w:p>
        </w:tc>
      </w:tr>
      <w:tr w:rsidR="002018AA" w:rsidRPr="002018AA" w14:paraId="388BE430"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2DAA1B24" w14:textId="77777777" w:rsidR="002018AA" w:rsidRPr="002018AA" w:rsidRDefault="002018AA" w:rsidP="00CE76E6">
            <w:pPr>
              <w:rPr>
                <w:rFonts w:eastAsia="Calibri"/>
                <w:sz w:val="18"/>
                <w:szCs w:val="18"/>
              </w:rPr>
            </w:pPr>
            <w:r w:rsidRPr="002018AA">
              <w:rPr>
                <w:rFonts w:eastAsia="Calibri"/>
                <w:sz w:val="18"/>
                <w:szCs w:val="18"/>
              </w:rPr>
              <w:lastRenderedPageBreak/>
              <w:t>Sourcing channel name</w:t>
            </w:r>
          </w:p>
        </w:tc>
        <w:tc>
          <w:tcPr>
            <w:tcW w:w="5108" w:type="dxa"/>
            <w:tcBorders>
              <w:top w:val="nil"/>
              <w:left w:val="nil"/>
              <w:bottom w:val="single" w:sz="4" w:space="0" w:color="000000"/>
              <w:right w:val="single" w:sz="4" w:space="0" w:color="000000"/>
            </w:tcBorders>
            <w:shd w:val="clear" w:color="auto" w:fill="auto"/>
            <w:vAlign w:val="center"/>
          </w:tcPr>
          <w:p w14:paraId="71DFFA22" w14:textId="006F1121"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{{kfsData.</w:t>
            </w:r>
            <w:r>
              <w:rPr>
                <w:sz w:val="18"/>
                <w:szCs w:val="18"/>
              </w:rPr>
              <w:t>lspDetails</w:t>
            </w:r>
            <w:r w:rsidRPr="002018AA">
              <w:rPr>
                <w:sz w:val="18"/>
                <w:szCs w:val="18"/>
              </w:rPr>
              <w:t>.</w:t>
            </w:r>
            <w:r>
              <w:rPr>
                <w:sz w:val="18"/>
                <w:szCs w:val="18"/>
              </w:rPr>
              <w:t>name</w:t>
            </w:r>
            <w:r w:rsidRPr="002018AA">
              <w:rPr>
                <w:sz w:val="18"/>
                <w:szCs w:val="18"/>
              </w:rPr>
              <w:t>}}</w:t>
            </w:r>
          </w:p>
        </w:tc>
      </w:tr>
    </w:tbl>
    <w:p w14:paraId="0D0CDB59" w14:textId="6E73D5A3" w:rsidR="002018AA" w:rsidRDefault="002018AA" w:rsidP="00831B0A">
      <w:pPr>
        <w:rPr>
          <w:b/>
          <w:bCs/>
          <w:sz w:val="18"/>
          <w:szCs w:val="18"/>
        </w:rPr>
      </w:pPr>
    </w:p>
    <w:p w14:paraId="7B723B25" w14:textId="77777777" w:rsidR="00831B0A" w:rsidRDefault="00831B0A" w:rsidP="00831B0A">
      <w:pPr>
        <w:widowControl w:val="0"/>
        <w:spacing w:before="83" w:line="240" w:lineRule="auto"/>
        <w:jc w:val="center"/>
        <w:rPr>
          <w:b/>
          <w:sz w:val="18"/>
          <w:szCs w:val="18"/>
        </w:rPr>
      </w:pPr>
      <w:r>
        <w:rPr>
          <w:b/>
          <w:sz w:val="18"/>
          <w:szCs w:val="18"/>
        </w:rPr>
        <w:t>CUSTOMER APPLICATION FORM DECLARATIONS</w:t>
      </w:r>
    </w:p>
    <w:p w14:paraId="6853E2BD" w14:textId="77777777" w:rsidR="00831B0A" w:rsidRDefault="00831B0A" w:rsidP="00831B0A">
      <w:pPr>
        <w:widowControl w:val="0"/>
        <w:spacing w:before="83" w:line="240" w:lineRule="auto"/>
        <w:rPr>
          <w:b/>
          <w:sz w:val="18"/>
          <w:szCs w:val="18"/>
        </w:rPr>
      </w:pPr>
    </w:p>
    <w:p w14:paraId="54658335" w14:textId="77777777" w:rsidR="00FB2B92" w:rsidRDefault="00FB2B92" w:rsidP="00FB2B92">
      <w:pPr>
        <w:widowControl w:val="0"/>
        <w:numPr>
          <w:ilvl w:val="0"/>
          <w:numId w:val="82"/>
        </w:numPr>
        <w:spacing w:before="83" w:line="240" w:lineRule="auto"/>
        <w:jc w:val="both"/>
        <w:rPr>
          <w:sz w:val="18"/>
          <w:szCs w:val="18"/>
        </w:rPr>
      </w:pPr>
      <w:bookmarkStart w:id="0" w:name="_Hlk38899820"/>
      <w:r>
        <w:rPr>
          <w:sz w:val="18"/>
          <w:szCs w:val="18"/>
        </w:rPr>
        <w:t>I/We hereby declare and affirm that I/We am/are citizen(s) and permanent resident(s) of the Republic of India.</w:t>
      </w:r>
    </w:p>
    <w:p w14:paraId="55677293" w14:textId="77777777" w:rsidR="00FB2B92" w:rsidRDefault="00FB2B92" w:rsidP="00FB2B92">
      <w:pPr>
        <w:widowControl w:val="0"/>
        <w:numPr>
          <w:ilvl w:val="0"/>
          <w:numId w:val="82"/>
        </w:numPr>
        <w:spacing w:before="83" w:line="240" w:lineRule="auto"/>
        <w:jc w:val="both"/>
        <w:rPr>
          <w:sz w:val="18"/>
          <w:szCs w:val="18"/>
        </w:rPr>
      </w:pPr>
      <w:r>
        <w:rPr>
          <w:sz w:val="18"/>
          <w:szCs w:val="18"/>
        </w:rPr>
        <w:t>In cases where the Borrower is not an individual, I/We represent that I/We am/are authorized to act on behalf of the Borrower and bind the Borrower to the terms of the loan documents.</w:t>
      </w:r>
    </w:p>
    <w:p w14:paraId="7CA367EF" w14:textId="77777777" w:rsidR="00FB2B92" w:rsidRDefault="00FB2B92" w:rsidP="00FB2B92">
      <w:pPr>
        <w:widowControl w:val="0"/>
        <w:numPr>
          <w:ilvl w:val="0"/>
          <w:numId w:val="82"/>
        </w:numPr>
        <w:spacing w:line="240" w:lineRule="auto"/>
        <w:jc w:val="both"/>
        <w:rPr>
          <w:sz w:val="18"/>
          <w:szCs w:val="18"/>
        </w:rPr>
      </w:pPr>
      <w:r>
        <w:rPr>
          <w:sz w:val="18"/>
          <w:szCs w:val="18"/>
        </w:rPr>
        <w:t>I/We understand and acknowledge that this application is intended for Indian residents only and is not intended for citizens, residents, persons, or entities accessing from any country outside India. I/We further acknowledge that no services shall be provided by DSP Finance Private Limited (“</w:t>
      </w:r>
      <w:r>
        <w:rPr>
          <w:b/>
          <w:bCs/>
          <w:sz w:val="18"/>
          <w:szCs w:val="18"/>
        </w:rPr>
        <w:t>DSP Finance</w:t>
      </w:r>
      <w:r>
        <w:rPr>
          <w:sz w:val="18"/>
          <w:szCs w:val="18"/>
        </w:rPr>
        <w:t>”) to any person or entity in any country outside India.</w:t>
      </w:r>
    </w:p>
    <w:p w14:paraId="23D749AA" w14:textId="77777777" w:rsidR="00FB2B92" w:rsidRDefault="00FB2B92" w:rsidP="00FB2B92">
      <w:pPr>
        <w:widowControl w:val="0"/>
        <w:numPr>
          <w:ilvl w:val="0"/>
          <w:numId w:val="82"/>
        </w:numPr>
        <w:spacing w:line="240" w:lineRule="auto"/>
        <w:jc w:val="both"/>
        <w:rPr>
          <w:sz w:val="18"/>
          <w:szCs w:val="18"/>
        </w:rPr>
      </w:pPr>
      <w:r>
        <w:rPr>
          <w:sz w:val="18"/>
          <w:szCs w:val="18"/>
        </w:rPr>
        <w:t>I/We expressly acknowledge and understand that filling in this application form and making the declarations required hereunder, shall not be construed to imply automatic approval of my/our loan application by DSP Finance.</w:t>
      </w:r>
    </w:p>
    <w:p w14:paraId="1531D2C1" w14:textId="77777777" w:rsidR="00FB2B92" w:rsidRDefault="00FB2B92" w:rsidP="00FB2B92">
      <w:pPr>
        <w:widowControl w:val="0"/>
        <w:numPr>
          <w:ilvl w:val="0"/>
          <w:numId w:val="82"/>
        </w:numPr>
        <w:spacing w:line="240" w:lineRule="auto"/>
        <w:jc w:val="both"/>
        <w:rPr>
          <w:sz w:val="18"/>
          <w:szCs w:val="18"/>
        </w:rPr>
      </w:pPr>
      <w:r>
        <w:rPr>
          <w:sz w:val="18"/>
          <w:szCs w:val="18"/>
        </w:rPr>
        <w:t xml:space="preserve">I/We understand, am/are aware, and expressly agree that processing fees shall become due and payable on execution of the complete set of loan documents and the same are non-refundable to me/us. </w:t>
      </w:r>
    </w:p>
    <w:p w14:paraId="336F0158" w14:textId="77777777" w:rsidR="00FB2B92" w:rsidRDefault="00FB2B92" w:rsidP="00FB2B92">
      <w:pPr>
        <w:widowControl w:val="0"/>
        <w:numPr>
          <w:ilvl w:val="0"/>
          <w:numId w:val="82"/>
        </w:numPr>
        <w:spacing w:line="240" w:lineRule="auto"/>
        <w:jc w:val="both"/>
        <w:rPr>
          <w:sz w:val="18"/>
          <w:szCs w:val="18"/>
        </w:rPr>
      </w:pPr>
      <w:r>
        <w:rPr>
          <w:sz w:val="18"/>
          <w:szCs w:val="18"/>
        </w:rPr>
        <w:t>I/We solemnly declare that all the particulars, KYC details, and any other information and details given/filled by me/us in this Application Form are true, correct, complete, and up to date in all respects, and that I/We have not withheld any information whatsoever. I/We authorize and give consent to DSP Finance to verify the said information directly or through any third-party agent, as deemed fit by DSP Finance.</w:t>
      </w:r>
    </w:p>
    <w:p w14:paraId="44934E88" w14:textId="77777777" w:rsidR="00FB2B92" w:rsidRDefault="00FB2B92" w:rsidP="00FB2B92">
      <w:pPr>
        <w:widowControl w:val="0"/>
        <w:numPr>
          <w:ilvl w:val="0"/>
          <w:numId w:val="82"/>
        </w:numPr>
        <w:spacing w:line="240" w:lineRule="auto"/>
        <w:jc w:val="both"/>
        <w:rPr>
          <w:sz w:val="18"/>
          <w:szCs w:val="18"/>
        </w:rPr>
      </w:pPr>
      <w:r>
        <w:rPr>
          <w:sz w:val="18"/>
          <w:szCs w:val="18"/>
        </w:rPr>
        <w:t>I/We acknowledge that it is my/our responsibility to ensure that my/our data with DSP Finance is correct and up to date, and to immediately intimate in writing in case of any changes to the information provided by me/us.</w:t>
      </w:r>
    </w:p>
    <w:p w14:paraId="62388EC5" w14:textId="77777777" w:rsidR="00FB2B92" w:rsidRDefault="00FB2B92" w:rsidP="00FB2B92">
      <w:pPr>
        <w:widowControl w:val="0"/>
        <w:numPr>
          <w:ilvl w:val="0"/>
          <w:numId w:val="82"/>
        </w:numPr>
        <w:spacing w:line="240" w:lineRule="auto"/>
        <w:jc w:val="both"/>
        <w:rPr>
          <w:sz w:val="18"/>
          <w:szCs w:val="18"/>
        </w:rPr>
      </w:pPr>
      <w:r>
        <w:rPr>
          <w:sz w:val="18"/>
          <w:szCs w:val="18"/>
        </w:rPr>
        <w:t xml:space="preserve">I/We expressly understand and agree that if any of the information provided in this application is found to be false, untrue, misleading, or misrepresenting, I/We am/are aware that I/We may be solely held liable for it and I/We shall indemnify DSP Finance and the directors, officers, employees and agents of DSP Finance </w:t>
      </w:r>
      <w:r w:rsidRPr="006551AB">
        <w:rPr>
          <w:sz w:val="18"/>
          <w:szCs w:val="18"/>
        </w:rPr>
        <w:t>from any and all claims, losses, damages, and liabilities, costs and expenses, including without limitation legal fees and expenses, arising out of or related</w:t>
      </w:r>
      <w:r>
        <w:rPr>
          <w:sz w:val="18"/>
          <w:szCs w:val="18"/>
        </w:rPr>
        <w:t xml:space="preserve"> to any inaccuracies or falsities in the provided information. Furthermore, I/We acknowledge that DSP Finance shall be entitled to revoke and/or recall the loan at its sole discretion in such circumstances.</w:t>
      </w:r>
    </w:p>
    <w:p w14:paraId="2ECA13D4" w14:textId="77777777" w:rsidR="00FB2B92" w:rsidRDefault="00FB2B92" w:rsidP="00FB2B92">
      <w:pPr>
        <w:widowControl w:val="0"/>
        <w:numPr>
          <w:ilvl w:val="0"/>
          <w:numId w:val="82"/>
        </w:numPr>
        <w:spacing w:line="240" w:lineRule="auto"/>
        <w:jc w:val="both"/>
        <w:rPr>
          <w:sz w:val="18"/>
          <w:szCs w:val="18"/>
        </w:rPr>
      </w:pPr>
      <w:r>
        <w:rPr>
          <w:sz w:val="18"/>
          <w:szCs w:val="18"/>
        </w:rPr>
        <w:t xml:space="preserve">I/We hereby provide express consent to DSP Finance to carry out the KYC and other requisite checks by such processes as may be permissible under law.  </w:t>
      </w:r>
    </w:p>
    <w:p w14:paraId="196773F3" w14:textId="77777777" w:rsidR="00FB2B92" w:rsidRDefault="00FB2B92" w:rsidP="00FB2B92">
      <w:pPr>
        <w:widowControl w:val="0"/>
        <w:numPr>
          <w:ilvl w:val="0"/>
          <w:numId w:val="82"/>
        </w:numPr>
        <w:spacing w:line="240" w:lineRule="auto"/>
        <w:jc w:val="both"/>
        <w:rPr>
          <w:sz w:val="18"/>
          <w:szCs w:val="18"/>
        </w:rPr>
      </w:pPr>
      <w:r>
        <w:rPr>
          <w:sz w:val="18"/>
          <w:szCs w:val="18"/>
        </w:rPr>
        <w:t xml:space="preserve">I/We hereby give explicit consent to DSP Finance for fetching KYC documents and details from </w:t>
      </w:r>
      <w:proofErr w:type="spellStart"/>
      <w:r>
        <w:rPr>
          <w:sz w:val="18"/>
          <w:szCs w:val="18"/>
        </w:rPr>
        <w:t>DigiLocker</w:t>
      </w:r>
      <w:proofErr w:type="spellEnd"/>
      <w:r>
        <w:rPr>
          <w:sz w:val="18"/>
          <w:szCs w:val="18"/>
        </w:rPr>
        <w:t>.</w:t>
      </w:r>
    </w:p>
    <w:p w14:paraId="30D7F324" w14:textId="77777777" w:rsidR="00FB2B92" w:rsidRDefault="00FB2B92" w:rsidP="00FB2B92">
      <w:pPr>
        <w:widowControl w:val="0"/>
        <w:numPr>
          <w:ilvl w:val="0"/>
          <w:numId w:val="82"/>
        </w:numPr>
        <w:spacing w:line="240" w:lineRule="auto"/>
        <w:jc w:val="both"/>
        <w:rPr>
          <w:sz w:val="18"/>
          <w:szCs w:val="18"/>
        </w:rPr>
      </w:pPr>
      <w:r>
        <w:rPr>
          <w:sz w:val="18"/>
          <w:szCs w:val="18"/>
        </w:rPr>
        <w:t xml:space="preserve">I/We hereby voluntarily consent to submit to DSP Finance, at my/our discretion, a copy of Aadhaar card/e-Aadhaar/offline electronic Aadhaar XML as issued by the Unique Identification Authority of India ("UIDAI") after masking the Aadhaar number. </w:t>
      </w:r>
      <w:r w:rsidRPr="00311E9A">
        <w:rPr>
          <w:sz w:val="18"/>
          <w:szCs w:val="18"/>
        </w:rPr>
        <w:t>I/We am/are aware that I/we may submit an alternative identification document</w:t>
      </w:r>
      <w:r>
        <w:rPr>
          <w:sz w:val="18"/>
          <w:szCs w:val="18"/>
        </w:rPr>
        <w:t xml:space="preserve"> acceptable to DSP Finance. This submission is for the purpose of establishing my/our identity/address proof in line with the directions/guidelines issued by the governmental authorities from time to time. </w:t>
      </w:r>
      <w:r w:rsidRPr="00295C9E">
        <w:rPr>
          <w:sz w:val="18"/>
          <w:szCs w:val="18"/>
        </w:rPr>
        <w:t>I/We further give my/our consent to DSP Finance</w:t>
      </w:r>
      <w:r>
        <w:rPr>
          <w:sz w:val="18"/>
          <w:szCs w:val="18"/>
        </w:rPr>
        <w:t xml:space="preserve"> </w:t>
      </w:r>
      <w:r w:rsidRPr="00295C9E">
        <w:rPr>
          <w:sz w:val="18"/>
          <w:szCs w:val="18"/>
        </w:rPr>
        <w:t xml:space="preserve">for </w:t>
      </w:r>
      <w:r>
        <w:rPr>
          <w:sz w:val="18"/>
          <w:szCs w:val="18"/>
        </w:rPr>
        <w:t xml:space="preserve">the collection, storage and use of my/our Aadhaar number for the specified purpose and for disclosure of my Aadhaar </w:t>
      </w:r>
      <w:r w:rsidRPr="00295C9E">
        <w:rPr>
          <w:sz w:val="18"/>
          <w:szCs w:val="18"/>
        </w:rPr>
        <w:t>to establish its genuineness in such manner as permitted by UIDAI or under any law from time to time.</w:t>
      </w:r>
      <w:r>
        <w:rPr>
          <w:sz w:val="18"/>
          <w:szCs w:val="18"/>
        </w:rPr>
        <w:t xml:space="preserve"> I/We am/are aware of the purpose for which DSP Finance is collecting my/our offline electronic Aadhaar XML. DSP Finance has informed me/us that my/our Aadhaar submitted to DSP Finance shall not be used for any purpose other than for verification of my/our identity as per the requirements of law for the purpose of providing me/us the loan. </w:t>
      </w:r>
    </w:p>
    <w:p w14:paraId="679778F4" w14:textId="77777777" w:rsidR="00FB2B92" w:rsidRDefault="00FB2B92" w:rsidP="00FB2B92">
      <w:pPr>
        <w:widowControl w:val="0"/>
        <w:numPr>
          <w:ilvl w:val="0"/>
          <w:numId w:val="82"/>
        </w:numPr>
        <w:spacing w:line="240" w:lineRule="auto"/>
        <w:jc w:val="both"/>
        <w:rPr>
          <w:sz w:val="18"/>
          <w:szCs w:val="18"/>
        </w:rPr>
      </w:pPr>
      <w:r>
        <w:rPr>
          <w:sz w:val="18"/>
          <w:szCs w:val="18"/>
        </w:rPr>
        <w:t xml:space="preserve">I/We hereby provide express consent to DSP Finance for updating/furnishing my/our KYC data on the </w:t>
      </w:r>
      <w:proofErr w:type="spellStart"/>
      <w:r>
        <w:rPr>
          <w:sz w:val="18"/>
          <w:szCs w:val="18"/>
        </w:rPr>
        <w:t>Centralised</w:t>
      </w:r>
      <w:proofErr w:type="spellEnd"/>
      <w:r>
        <w:rPr>
          <w:sz w:val="18"/>
          <w:szCs w:val="18"/>
        </w:rPr>
        <w:t xml:space="preserve"> KYC Registry (CKYCR) or such other database or repository as may be prescribed from time to time. I/We also provide express consent to DSP Finance for accessing, downloading, and procuring data therefrom and relying upon the same for the purpose of KYC checks. I/We consent to verification of the data in such manner as DSP Finance deems fit and DSP Finance may further seek additional information or perform enhanced due diligence.</w:t>
      </w:r>
    </w:p>
    <w:p w14:paraId="3908106B" w14:textId="77777777" w:rsidR="00FB2B92" w:rsidRDefault="00FB2B92" w:rsidP="00FB2B92">
      <w:pPr>
        <w:widowControl w:val="0"/>
        <w:numPr>
          <w:ilvl w:val="0"/>
          <w:numId w:val="82"/>
        </w:numPr>
        <w:spacing w:line="240" w:lineRule="auto"/>
        <w:jc w:val="both"/>
        <w:rPr>
          <w:sz w:val="18"/>
          <w:szCs w:val="18"/>
        </w:rPr>
      </w:pPr>
      <w:r>
        <w:rPr>
          <w:sz w:val="18"/>
          <w:szCs w:val="18"/>
        </w:rPr>
        <w:t xml:space="preserve">I/We expressly consent to receive information/intimation from CKYCR, </w:t>
      </w:r>
      <w:proofErr w:type="spellStart"/>
      <w:r>
        <w:rPr>
          <w:sz w:val="18"/>
          <w:szCs w:val="18"/>
        </w:rPr>
        <w:t>DigiLocker</w:t>
      </w:r>
      <w:proofErr w:type="spellEnd"/>
      <w:r>
        <w:rPr>
          <w:sz w:val="18"/>
          <w:szCs w:val="18"/>
        </w:rPr>
        <w:t xml:space="preserve"> and DSP Finance through SMS/Email, notwithstanding my/our names and/or numbers appearing in the Do Not Call or Do Not Disturb registry.</w:t>
      </w:r>
    </w:p>
    <w:p w14:paraId="056AA24E" w14:textId="77777777" w:rsidR="00FB2B92" w:rsidRDefault="00FB2B92" w:rsidP="00FB2B92">
      <w:pPr>
        <w:widowControl w:val="0"/>
        <w:numPr>
          <w:ilvl w:val="0"/>
          <w:numId w:val="82"/>
        </w:numPr>
        <w:spacing w:line="240" w:lineRule="auto"/>
        <w:jc w:val="both"/>
        <w:rPr>
          <w:sz w:val="18"/>
          <w:szCs w:val="18"/>
        </w:rPr>
      </w:pPr>
      <w:r>
        <w:rPr>
          <w:sz w:val="18"/>
          <w:szCs w:val="18"/>
        </w:rPr>
        <w:t xml:space="preserve">I/We hereby confirm, certify, and declare that my/our current address is the same as the address on the Aadhaar/KYC documents retrieved/downloaded from offline KYC/CKYCR, and the same is correct and updated. In case of any change in address or any other details, I/We agree and undertake to notify DSP Finance and will submit the latest self-attested KYC documents through an acceptable mode of communication. </w:t>
      </w:r>
    </w:p>
    <w:p w14:paraId="66E13E1C" w14:textId="5562E518" w:rsidR="00FB2B92" w:rsidRDefault="00FB2B92" w:rsidP="00C72613">
      <w:pPr>
        <w:widowControl w:val="0"/>
        <w:numPr>
          <w:ilvl w:val="0"/>
          <w:numId w:val="82"/>
        </w:numPr>
        <w:spacing w:line="240" w:lineRule="auto"/>
        <w:rPr>
          <w:sz w:val="18"/>
          <w:szCs w:val="18"/>
        </w:rPr>
      </w:pPr>
      <w:r>
        <w:rPr>
          <w:sz w:val="18"/>
          <w:szCs w:val="18"/>
        </w:rPr>
        <w:t>I/We hereby understand and acknowledge that DSP Finance may, if required, seek information or documents in addition to what is mentioned in its KYC-AML Policy which is available at</w:t>
      </w:r>
      <w:r w:rsidR="00C56347">
        <w:t xml:space="preserve"> </w:t>
      </w:r>
      <w:hyperlink r:id="rId7" w:history="1">
        <w:r w:rsidR="0038167F" w:rsidRPr="0096502D">
          <w:rPr>
            <w:rStyle w:val="Hyperlink"/>
            <w:sz w:val="18"/>
            <w:szCs w:val="18"/>
            <w:lang w:val="en" w:eastAsia="en-GB"/>
          </w:rPr>
          <w:t>https://dspfin.com/assets/policies/KYC-AML-policy-DSP-Finance.pdf</w:t>
        </w:r>
      </w:hyperlink>
      <w:r w:rsidR="0038167F">
        <w:t xml:space="preserve"> </w:t>
      </w:r>
      <w:r>
        <w:rPr>
          <w:sz w:val="18"/>
          <w:szCs w:val="18"/>
        </w:rPr>
        <w:t xml:space="preserve">. I/We hereby agree to provide such </w:t>
      </w:r>
      <w:r>
        <w:rPr>
          <w:sz w:val="18"/>
          <w:szCs w:val="18"/>
        </w:rPr>
        <w:lastRenderedPageBreak/>
        <w:t xml:space="preserve">additional information or documents as may be requested by DSP Finance. </w:t>
      </w:r>
    </w:p>
    <w:p w14:paraId="6A18A5B7" w14:textId="77777777" w:rsidR="00FB2B92" w:rsidRDefault="00FB2B92" w:rsidP="00FB2B92">
      <w:pPr>
        <w:widowControl w:val="0"/>
        <w:numPr>
          <w:ilvl w:val="0"/>
          <w:numId w:val="82"/>
        </w:numPr>
        <w:spacing w:line="240" w:lineRule="auto"/>
        <w:jc w:val="both"/>
        <w:rPr>
          <w:sz w:val="18"/>
          <w:szCs w:val="18"/>
        </w:rPr>
      </w:pPr>
      <w:r>
        <w:rPr>
          <w:sz w:val="18"/>
          <w:szCs w:val="18"/>
        </w:rPr>
        <w:t xml:space="preserve">I/We expressly authorize and provide consent for DSP Finance, its group companies, its various service providers or agents, to contact me/us through e-mails, telephones, messages, SMS, WhatsApp or other applications or otherwise, even if my/our names appear in the Do Not Call or Do Not Disturb Register. This consent extends to informing me/us about marketing schemes, promotional schemes, various financial and other products and/or offerings of other services, loyalty programs, or any other aspect offered by them. I/We agree to the use of e-mails, messages, SMS, WhatsApp, and/or other applications for communication or sharing of information or documents, and to abide by the terms and conditions of such applications. I/We agree that this consent shall continue to be valid even if the loan applied for has been rejected or closed. </w:t>
      </w:r>
    </w:p>
    <w:p w14:paraId="4E9A4CC0" w14:textId="77777777" w:rsidR="00FB2B92" w:rsidRDefault="00FB2B92" w:rsidP="00FB2B92">
      <w:pPr>
        <w:widowControl w:val="0"/>
        <w:numPr>
          <w:ilvl w:val="0"/>
          <w:numId w:val="82"/>
        </w:numPr>
        <w:spacing w:line="240" w:lineRule="auto"/>
        <w:jc w:val="both"/>
        <w:rPr>
          <w:sz w:val="18"/>
          <w:szCs w:val="18"/>
        </w:rPr>
      </w:pPr>
      <w:r>
        <w:rPr>
          <w:sz w:val="18"/>
          <w:szCs w:val="18"/>
        </w:rPr>
        <w:t xml:space="preserve">I/We hereby expressly agree and authorize DSP Finance to collect, disclose, and process any information and data relating to me/us (including personal sensitive data or information, any information requiring consent under the Information Technology Act, 2008 and/or any other statute, and/or 'financial information' as defined in Section 3(13) of Insolvency and Bankruptcy Code, 2016), </w:t>
      </w:r>
      <w:r w:rsidRPr="00073E22">
        <w:rPr>
          <w:sz w:val="18"/>
          <w:szCs w:val="18"/>
        </w:rPr>
        <w:t>subject to applicable law and for the purpose of the loan</w:t>
      </w:r>
      <w:r>
        <w:rPr>
          <w:sz w:val="18"/>
          <w:szCs w:val="18"/>
        </w:rPr>
        <w:t>, in or outside India without any prior notice or intimation to me/us, to:</w:t>
      </w:r>
    </w:p>
    <w:p w14:paraId="107F317A" w14:textId="77777777" w:rsidR="00FB2B92" w:rsidRDefault="00FB2B92" w:rsidP="00FB2B92">
      <w:pPr>
        <w:widowControl w:val="0"/>
        <w:numPr>
          <w:ilvl w:val="1"/>
          <w:numId w:val="82"/>
        </w:numPr>
        <w:spacing w:line="240" w:lineRule="auto"/>
        <w:jc w:val="both"/>
        <w:rPr>
          <w:sz w:val="18"/>
          <w:szCs w:val="18"/>
        </w:rPr>
      </w:pPr>
      <w:r>
        <w:rPr>
          <w:sz w:val="18"/>
          <w:szCs w:val="18"/>
        </w:rPr>
        <w:t xml:space="preserve">any affiliates, group members of the lender, their employees, agents, or </w:t>
      </w:r>
      <w:proofErr w:type="gramStart"/>
      <w:r>
        <w:rPr>
          <w:sz w:val="18"/>
          <w:szCs w:val="18"/>
        </w:rPr>
        <w:t>representatives;</w:t>
      </w:r>
      <w:proofErr w:type="gramEnd"/>
    </w:p>
    <w:p w14:paraId="7A99D2FC" w14:textId="77777777" w:rsidR="00FB2B92" w:rsidRDefault="00FB2B92" w:rsidP="00FB2B92">
      <w:pPr>
        <w:widowControl w:val="0"/>
        <w:numPr>
          <w:ilvl w:val="1"/>
          <w:numId w:val="82"/>
        </w:numPr>
        <w:spacing w:line="240" w:lineRule="auto"/>
        <w:jc w:val="both"/>
        <w:rPr>
          <w:sz w:val="18"/>
          <w:szCs w:val="18"/>
        </w:rPr>
      </w:pPr>
      <w:r>
        <w:rPr>
          <w:sz w:val="18"/>
          <w:szCs w:val="18"/>
        </w:rPr>
        <w:t>third parties engaged for marketing services and products.</w:t>
      </w:r>
    </w:p>
    <w:p w14:paraId="7A3FFA31" w14:textId="77777777" w:rsidR="00FB2B92" w:rsidRDefault="00FB2B92" w:rsidP="00FB2B92">
      <w:pPr>
        <w:widowControl w:val="0"/>
        <w:numPr>
          <w:ilvl w:val="1"/>
          <w:numId w:val="82"/>
        </w:numPr>
        <w:spacing w:line="240" w:lineRule="auto"/>
        <w:jc w:val="both"/>
        <w:rPr>
          <w:sz w:val="18"/>
          <w:szCs w:val="18"/>
        </w:rPr>
      </w:pPr>
      <w:r>
        <w:rPr>
          <w:sz w:val="18"/>
          <w:szCs w:val="18"/>
        </w:rPr>
        <w:t xml:space="preserve">rating agencies, insurers, insurance brokers, or credit protection providers to DSP Finance or DSP </w:t>
      </w:r>
      <w:proofErr w:type="gramStart"/>
      <w:r>
        <w:rPr>
          <w:sz w:val="18"/>
          <w:szCs w:val="18"/>
        </w:rPr>
        <w:t>group;</w:t>
      </w:r>
      <w:proofErr w:type="gramEnd"/>
    </w:p>
    <w:p w14:paraId="036E122E" w14:textId="77777777" w:rsidR="00FB2B92" w:rsidRDefault="00FB2B92" w:rsidP="00FB2B92">
      <w:pPr>
        <w:widowControl w:val="0"/>
        <w:numPr>
          <w:ilvl w:val="1"/>
          <w:numId w:val="82"/>
        </w:numPr>
        <w:spacing w:line="240" w:lineRule="auto"/>
        <w:jc w:val="both"/>
        <w:rPr>
          <w:sz w:val="18"/>
          <w:szCs w:val="18"/>
        </w:rPr>
      </w:pPr>
      <w:r>
        <w:rPr>
          <w:sz w:val="18"/>
          <w:szCs w:val="18"/>
        </w:rPr>
        <w:t xml:space="preserve">service providers or professional advisers of DSP group, with rights to share with their sub-contractors in any </w:t>
      </w:r>
      <w:proofErr w:type="gramStart"/>
      <w:r>
        <w:rPr>
          <w:sz w:val="18"/>
          <w:szCs w:val="18"/>
        </w:rPr>
        <w:t>jurisdiction;</w:t>
      </w:r>
      <w:proofErr w:type="gramEnd"/>
    </w:p>
    <w:p w14:paraId="30BC233D" w14:textId="77777777" w:rsidR="00FB2B92" w:rsidRDefault="00FB2B92" w:rsidP="00FB2B92">
      <w:pPr>
        <w:widowControl w:val="0"/>
        <w:numPr>
          <w:ilvl w:val="1"/>
          <w:numId w:val="82"/>
        </w:numPr>
        <w:spacing w:line="240" w:lineRule="auto"/>
        <w:jc w:val="both"/>
        <w:rPr>
          <w:sz w:val="18"/>
          <w:szCs w:val="18"/>
        </w:rPr>
      </w:pPr>
      <w:r>
        <w:rPr>
          <w:sz w:val="18"/>
          <w:szCs w:val="18"/>
        </w:rPr>
        <w:t>credit bureaus, databases/databanks, banks, financial institutions, information utilities, or other lenders of the Borrower, who may process and use this information as deemed fit, including furnishing processed data to other entities as specified by the Reserve Bank of India.</w:t>
      </w:r>
    </w:p>
    <w:p w14:paraId="3CA09B4D" w14:textId="77777777" w:rsidR="00FB2B92" w:rsidRDefault="00FB2B92" w:rsidP="00FB2B92">
      <w:pPr>
        <w:widowControl w:val="0"/>
        <w:numPr>
          <w:ilvl w:val="1"/>
          <w:numId w:val="82"/>
        </w:numPr>
        <w:spacing w:line="240" w:lineRule="auto"/>
        <w:jc w:val="both"/>
        <w:rPr>
          <w:sz w:val="18"/>
          <w:szCs w:val="18"/>
        </w:rPr>
      </w:pPr>
      <w:r>
        <w:rPr>
          <w:sz w:val="18"/>
          <w:szCs w:val="18"/>
        </w:rPr>
        <w:t xml:space="preserve">any governmental authority or person as required by applicable law or pursuant to an order/direction of such governmental </w:t>
      </w:r>
      <w:proofErr w:type="gramStart"/>
      <w:r>
        <w:rPr>
          <w:sz w:val="18"/>
          <w:szCs w:val="18"/>
        </w:rPr>
        <w:t>authority;</w:t>
      </w:r>
      <w:proofErr w:type="gramEnd"/>
    </w:p>
    <w:p w14:paraId="78729F07" w14:textId="77777777" w:rsidR="00FB2B92" w:rsidRDefault="00FB2B92" w:rsidP="00FB2B92">
      <w:pPr>
        <w:widowControl w:val="0"/>
        <w:numPr>
          <w:ilvl w:val="1"/>
          <w:numId w:val="82"/>
        </w:numPr>
        <w:spacing w:line="240" w:lineRule="auto"/>
        <w:jc w:val="both"/>
        <w:rPr>
          <w:sz w:val="18"/>
          <w:szCs w:val="18"/>
        </w:rPr>
      </w:pPr>
      <w:r>
        <w:rPr>
          <w:sz w:val="18"/>
          <w:szCs w:val="18"/>
        </w:rPr>
        <w:t>any person to whom DSP Finance may potentially assign, transfer, or novate rights/obligations under the loan documents/</w:t>
      </w:r>
      <w:proofErr w:type="gramStart"/>
      <w:r>
        <w:rPr>
          <w:sz w:val="18"/>
          <w:szCs w:val="18"/>
        </w:rPr>
        <w:t>loan;</w:t>
      </w:r>
      <w:proofErr w:type="gramEnd"/>
    </w:p>
    <w:p w14:paraId="604BC960" w14:textId="77777777" w:rsidR="00FB2B92" w:rsidRDefault="00FB2B92" w:rsidP="00FB2B92">
      <w:pPr>
        <w:widowControl w:val="0"/>
        <w:numPr>
          <w:ilvl w:val="1"/>
          <w:numId w:val="82"/>
        </w:numPr>
        <w:spacing w:line="240" w:lineRule="auto"/>
        <w:jc w:val="both"/>
        <w:rPr>
          <w:sz w:val="18"/>
          <w:szCs w:val="18"/>
        </w:rPr>
      </w:pPr>
      <w:r>
        <w:rPr>
          <w:sz w:val="18"/>
          <w:szCs w:val="18"/>
        </w:rPr>
        <w:t>any person involved in processing or managing data relating to the loan for me/us; and/or</w:t>
      </w:r>
    </w:p>
    <w:p w14:paraId="56794F0D" w14:textId="77777777" w:rsidR="00FB2B92" w:rsidRDefault="00FB2B92" w:rsidP="00FB2B92">
      <w:pPr>
        <w:widowControl w:val="0"/>
        <w:spacing w:line="240" w:lineRule="auto"/>
        <w:ind w:left="1440"/>
        <w:jc w:val="both"/>
        <w:rPr>
          <w:sz w:val="18"/>
          <w:szCs w:val="18"/>
        </w:rPr>
      </w:pPr>
      <w:r>
        <w:rPr>
          <w:sz w:val="18"/>
          <w:szCs w:val="18"/>
        </w:rPr>
        <w:t>any other person as DSP Finance deems fit.</w:t>
      </w:r>
    </w:p>
    <w:p w14:paraId="06DA8423" w14:textId="77777777" w:rsidR="00FB2B92" w:rsidRDefault="00FB2B92" w:rsidP="00FB2B92">
      <w:pPr>
        <w:widowControl w:val="0"/>
        <w:spacing w:line="240" w:lineRule="auto"/>
        <w:jc w:val="both"/>
        <w:rPr>
          <w:sz w:val="18"/>
          <w:szCs w:val="18"/>
        </w:rPr>
      </w:pPr>
    </w:p>
    <w:p w14:paraId="080BE119" w14:textId="77777777" w:rsidR="00FB2B92" w:rsidRDefault="00FB2B92" w:rsidP="00FB2B92">
      <w:pPr>
        <w:widowControl w:val="0"/>
        <w:numPr>
          <w:ilvl w:val="0"/>
          <w:numId w:val="82"/>
        </w:numPr>
        <w:spacing w:line="240" w:lineRule="auto"/>
        <w:jc w:val="both"/>
        <w:rPr>
          <w:sz w:val="18"/>
          <w:szCs w:val="18"/>
        </w:rPr>
      </w:pPr>
      <w:r>
        <w:rPr>
          <w:sz w:val="18"/>
          <w:szCs w:val="18"/>
        </w:rPr>
        <w:t xml:space="preserve">I/We understand and expressly acknowledge that the loan facility shall be disbursed by DSP Finance to (a) the Borrower(s), and/or (b) such other person as instructed by the Borrower(s) and as permitted under applicable laws. For the avoidance of doubt, even in the event where the loan facility is disbursed to any other person as instructed by the Borrower(s), the Borrower(s) shall be bound by the terms of the loan documents.         </w:t>
      </w:r>
    </w:p>
    <w:p w14:paraId="4AC74044" w14:textId="77777777" w:rsidR="00FB2B92" w:rsidRDefault="00FB2B92" w:rsidP="00FB2B92">
      <w:pPr>
        <w:widowControl w:val="0"/>
        <w:numPr>
          <w:ilvl w:val="0"/>
          <w:numId w:val="82"/>
        </w:numPr>
        <w:spacing w:line="240" w:lineRule="auto"/>
        <w:jc w:val="both"/>
        <w:rPr>
          <w:sz w:val="18"/>
          <w:szCs w:val="18"/>
        </w:rPr>
      </w:pPr>
      <w:r>
        <w:rPr>
          <w:sz w:val="18"/>
          <w:szCs w:val="18"/>
        </w:rPr>
        <w:t>I/We hereby confirm and solemnly undertake that the loan is being taken for the purpose as stated in the application and in the End-Use Certificate self-certified by me/us. I/We also expressly confirm that I/We shall not use the loan for any improper/illegal or unlawful purpose/activities.</w:t>
      </w:r>
    </w:p>
    <w:p w14:paraId="58F955C8" w14:textId="77777777" w:rsidR="00FB2B92" w:rsidRDefault="00FB2B92" w:rsidP="00FB2B92">
      <w:pPr>
        <w:widowControl w:val="0"/>
        <w:numPr>
          <w:ilvl w:val="0"/>
          <w:numId w:val="82"/>
        </w:numPr>
        <w:spacing w:line="240" w:lineRule="auto"/>
        <w:jc w:val="both"/>
        <w:rPr>
          <w:sz w:val="18"/>
          <w:szCs w:val="18"/>
        </w:rPr>
      </w:pPr>
      <w:r>
        <w:rPr>
          <w:sz w:val="18"/>
          <w:szCs w:val="18"/>
        </w:rPr>
        <w:t>I/We hereby confirm, certify, and solemnly declare that no insolvency proceeding or suits for recovery of outstanding dues or monies whatsoever or for attachment of my/our assets or properties, and/or any criminal proceedings have been initiated and/or are pending against me/us. I/We further declare that I/We have never been adjudicated insolvent by any court or other authority.</w:t>
      </w:r>
    </w:p>
    <w:p w14:paraId="705CB4C4" w14:textId="77777777" w:rsidR="00FB2B92" w:rsidRDefault="00FB2B92" w:rsidP="00FB2B92">
      <w:pPr>
        <w:widowControl w:val="0"/>
        <w:numPr>
          <w:ilvl w:val="0"/>
          <w:numId w:val="82"/>
        </w:numPr>
        <w:spacing w:line="240" w:lineRule="auto"/>
        <w:jc w:val="both"/>
        <w:rPr>
          <w:sz w:val="18"/>
          <w:szCs w:val="18"/>
        </w:rPr>
      </w:pPr>
      <w:r>
        <w:rPr>
          <w:sz w:val="18"/>
          <w:szCs w:val="18"/>
        </w:rPr>
        <w:t>I/We expressly confirm and declare that no receiver, administrator, administrative receiver, trustees, or similar officer has been appointed for my/our assets. I/We further declare that no action nor other steps have been taken or legal proceedings started by or against me/us in any court of law/other authorities for winding up, dissolution, administration, or re-</w:t>
      </w:r>
      <w:proofErr w:type="spellStart"/>
      <w:r>
        <w:rPr>
          <w:sz w:val="18"/>
          <w:szCs w:val="18"/>
        </w:rPr>
        <w:t>organisation</w:t>
      </w:r>
      <w:proofErr w:type="spellEnd"/>
      <w:r>
        <w:rPr>
          <w:sz w:val="18"/>
          <w:szCs w:val="18"/>
        </w:rPr>
        <w:t xml:space="preserve"> or for the appointment of a receiver, administrator, administrative receiver, trustees, or similar officer for my/our assets.</w:t>
      </w:r>
    </w:p>
    <w:p w14:paraId="2F8FBE9D" w14:textId="77777777" w:rsidR="00FB2B92" w:rsidRDefault="00FB2B92" w:rsidP="00FB2B92">
      <w:pPr>
        <w:widowControl w:val="0"/>
        <w:numPr>
          <w:ilvl w:val="0"/>
          <w:numId w:val="82"/>
        </w:numPr>
        <w:spacing w:line="240" w:lineRule="auto"/>
        <w:jc w:val="both"/>
        <w:rPr>
          <w:sz w:val="18"/>
          <w:szCs w:val="18"/>
        </w:rPr>
      </w:pPr>
      <w:r>
        <w:rPr>
          <w:sz w:val="18"/>
          <w:szCs w:val="18"/>
        </w:rPr>
        <w:t>I/We understand and expressly acknowledge that DSP Finance shall have the absolute discretion, without assigning any reasons (unless required by applicable law), to reject my/our application. I/We further acknowledge and agree that DSP Finance shall not be responsible/liable in any manner whatsoever to me/us for such rejection or any delay in notifying me/us of such rejection and any costs, losses, damages or expenses, or other consequences caused by reason of such rejection, or any delay in notifying me/us of such rejection of my/our application.</w:t>
      </w:r>
    </w:p>
    <w:p w14:paraId="389046CE" w14:textId="77777777" w:rsidR="00FB2B92" w:rsidRDefault="00FB2B92" w:rsidP="00FB2B92">
      <w:pPr>
        <w:widowControl w:val="0"/>
        <w:numPr>
          <w:ilvl w:val="0"/>
          <w:numId w:val="82"/>
        </w:numPr>
        <w:spacing w:line="240" w:lineRule="auto"/>
        <w:jc w:val="both"/>
        <w:rPr>
          <w:sz w:val="18"/>
          <w:szCs w:val="18"/>
        </w:rPr>
      </w:pPr>
      <w:r>
        <w:rPr>
          <w:sz w:val="18"/>
          <w:szCs w:val="18"/>
        </w:rPr>
        <w:t>By checking the 'I Accept' button at the end of this application, I/We hereby expressly agree and acknowledge that I/We, as the acceptor/Borrower(s):</w:t>
      </w:r>
    </w:p>
    <w:p w14:paraId="11F92867" w14:textId="77777777" w:rsidR="00FB2B92" w:rsidRDefault="00FB2B92" w:rsidP="00FB2B92">
      <w:pPr>
        <w:widowControl w:val="0"/>
        <w:numPr>
          <w:ilvl w:val="1"/>
          <w:numId w:val="82"/>
        </w:numPr>
        <w:spacing w:line="240" w:lineRule="auto"/>
        <w:jc w:val="both"/>
        <w:rPr>
          <w:sz w:val="18"/>
          <w:szCs w:val="18"/>
        </w:rPr>
      </w:pPr>
      <w:r>
        <w:rPr>
          <w:sz w:val="18"/>
          <w:szCs w:val="18"/>
        </w:rPr>
        <w:t>Am/Are at least 18 years of age,</w:t>
      </w:r>
    </w:p>
    <w:p w14:paraId="1E8FA98C" w14:textId="77777777" w:rsidR="00FB2B92" w:rsidRDefault="00FB2B92" w:rsidP="00FB2B92">
      <w:pPr>
        <w:widowControl w:val="0"/>
        <w:numPr>
          <w:ilvl w:val="1"/>
          <w:numId w:val="82"/>
        </w:numPr>
        <w:spacing w:line="240" w:lineRule="auto"/>
        <w:jc w:val="both"/>
        <w:rPr>
          <w:sz w:val="18"/>
          <w:szCs w:val="18"/>
        </w:rPr>
      </w:pPr>
      <w:r>
        <w:rPr>
          <w:sz w:val="18"/>
          <w:szCs w:val="18"/>
        </w:rPr>
        <w:t>Can understand, read, and write in the English language, and</w:t>
      </w:r>
    </w:p>
    <w:p w14:paraId="08682732" w14:textId="77777777" w:rsidR="00FB2B92" w:rsidRPr="00463DB3" w:rsidRDefault="00FB2B92" w:rsidP="00FB2B92">
      <w:pPr>
        <w:widowControl w:val="0"/>
        <w:numPr>
          <w:ilvl w:val="1"/>
          <w:numId w:val="82"/>
        </w:numPr>
        <w:spacing w:line="240" w:lineRule="auto"/>
        <w:jc w:val="both"/>
        <w:rPr>
          <w:sz w:val="18"/>
          <w:szCs w:val="18"/>
        </w:rPr>
      </w:pPr>
      <w:r>
        <w:rPr>
          <w:sz w:val="18"/>
          <w:szCs w:val="18"/>
        </w:rPr>
        <w:t xml:space="preserve">Have read and understood the above self-declarations, terms and conditions contained in the application form and will read and understand the other loan documents including, but not limited to, the Key Facts Statement, the Most Important Terms and Conditions, the General Terms and Conditions, the pledge and guarantee related terms (as applicable) in relation to the loan and shall be bound by such terms of such loan documents once executed. </w:t>
      </w:r>
    </w:p>
    <w:p w14:paraId="5E5FB948" w14:textId="7D7D35B0" w:rsidR="00F81A3B" w:rsidRDefault="00F81A3B">
      <w:pPr>
        <w:rPr>
          <w:sz w:val="18"/>
          <w:szCs w:val="18"/>
        </w:rPr>
      </w:pPr>
      <w:r>
        <w:rPr>
          <w:sz w:val="18"/>
          <w:szCs w:val="18"/>
        </w:rPr>
        <w:br w:type="page"/>
      </w:r>
    </w:p>
    <w:p w14:paraId="06E86F38" w14:textId="77777777" w:rsidR="00F81A3B" w:rsidRPr="003A34ED" w:rsidRDefault="00F81A3B" w:rsidP="00F81A3B">
      <w:pPr>
        <w:pStyle w:val="Heading2"/>
        <w:rPr>
          <w:snapToGrid w:val="0"/>
          <w:sz w:val="18"/>
          <w:szCs w:val="18"/>
        </w:rPr>
      </w:pPr>
    </w:p>
    <w:p w14:paraId="1DFF625B" w14:textId="77777777" w:rsidR="00F81A3B" w:rsidRPr="00D72526" w:rsidRDefault="00F81A3B" w:rsidP="00F81A3B">
      <w:pPr>
        <w:pStyle w:val="BodyText"/>
        <w:spacing w:before="83"/>
        <w:ind w:left="90" w:right="-63"/>
        <w:jc w:val="both"/>
        <w:rPr>
          <w:i/>
          <w:iCs/>
          <w:sz w:val="18"/>
          <w:szCs w:val="18"/>
          <w:u w:val="single"/>
        </w:rPr>
      </w:pPr>
      <w:r>
        <w:rPr>
          <w:i/>
          <w:iCs/>
          <w:sz w:val="18"/>
          <w:szCs w:val="18"/>
          <w:u w:val="single"/>
        </w:rPr>
        <w:t xml:space="preserve"> </w:t>
      </w:r>
    </w:p>
    <w:p w14:paraId="696CFA93" w14:textId="4436AA2E" w:rsidR="00F81A3B" w:rsidRDefault="00F81A3B" w:rsidP="00F81A3B">
      <w:pPr>
        <w:pStyle w:val="BodyText"/>
        <w:spacing w:before="83"/>
        <w:ind w:left="992" w:right="1643" w:firstLine="283"/>
        <w:jc w:val="center"/>
        <w:rPr>
          <w:sz w:val="18"/>
          <w:szCs w:val="18"/>
        </w:rPr>
      </w:pPr>
      <w:r>
        <w:rPr>
          <w:sz w:val="18"/>
          <w:szCs w:val="18"/>
        </w:rPr>
        <w:t>LOAN CUM PLEDGE</w:t>
      </w:r>
      <w:r w:rsidR="00E96D11">
        <w:rPr>
          <w:sz w:val="18"/>
          <w:szCs w:val="18"/>
        </w:rPr>
        <w:t xml:space="preserve"> </w:t>
      </w:r>
      <w:r w:rsidR="00A2292D">
        <w:rPr>
          <w:sz w:val="18"/>
          <w:szCs w:val="18"/>
        </w:rPr>
        <w:t>(</w:t>
      </w:r>
      <w:r w:rsidR="00E96D11">
        <w:rPr>
          <w:sz w:val="18"/>
          <w:szCs w:val="18"/>
        </w:rPr>
        <w:t>CUM GUARANTEE</w:t>
      </w:r>
      <w:r w:rsidR="00A2292D">
        <w:rPr>
          <w:sz w:val="18"/>
          <w:szCs w:val="18"/>
        </w:rPr>
        <w:t>)</w:t>
      </w:r>
      <w:r w:rsidR="00E96D11">
        <w:rPr>
          <w:sz w:val="18"/>
          <w:szCs w:val="18"/>
        </w:rPr>
        <w:t xml:space="preserve"> </w:t>
      </w:r>
      <w:r>
        <w:rPr>
          <w:sz w:val="18"/>
          <w:szCs w:val="18"/>
        </w:rPr>
        <w:t>AGREEMENT</w:t>
      </w:r>
    </w:p>
    <w:p w14:paraId="14D5B81D" w14:textId="77777777" w:rsidR="00F81A3B" w:rsidRDefault="00F81A3B" w:rsidP="00F81A3B">
      <w:pPr>
        <w:pStyle w:val="BodyText"/>
        <w:spacing w:before="83"/>
        <w:ind w:left="992" w:right="1643" w:firstLine="283"/>
        <w:jc w:val="center"/>
        <w:rPr>
          <w:sz w:val="18"/>
          <w:szCs w:val="18"/>
        </w:rPr>
      </w:pPr>
    </w:p>
    <w:p w14:paraId="6604FAC9" w14:textId="4AD734E0" w:rsidR="00F81A3B" w:rsidRDefault="00F81A3B" w:rsidP="00F81A3B">
      <w:pPr>
        <w:pStyle w:val="BodyText"/>
        <w:spacing w:before="83"/>
        <w:ind w:right="27"/>
        <w:jc w:val="both"/>
        <w:rPr>
          <w:b w:val="0"/>
          <w:bCs w:val="0"/>
          <w:sz w:val="18"/>
          <w:szCs w:val="18"/>
        </w:rPr>
      </w:pPr>
      <w:r>
        <w:rPr>
          <w:b w:val="0"/>
          <w:bCs w:val="0"/>
          <w:sz w:val="18"/>
          <w:szCs w:val="18"/>
        </w:rPr>
        <w:t xml:space="preserve">This loan cum pledge </w:t>
      </w:r>
      <w:r w:rsidR="00A2292D">
        <w:rPr>
          <w:b w:val="0"/>
          <w:bCs w:val="0"/>
          <w:sz w:val="18"/>
          <w:szCs w:val="18"/>
        </w:rPr>
        <w:t>(</w:t>
      </w:r>
      <w:r w:rsidR="00E96D11">
        <w:rPr>
          <w:b w:val="0"/>
          <w:bCs w:val="0"/>
          <w:sz w:val="18"/>
          <w:szCs w:val="18"/>
        </w:rPr>
        <w:t>cum guarantee</w:t>
      </w:r>
      <w:r w:rsidR="00A2292D">
        <w:rPr>
          <w:b w:val="0"/>
          <w:bCs w:val="0"/>
          <w:sz w:val="18"/>
          <w:szCs w:val="18"/>
        </w:rPr>
        <w:t>)</w:t>
      </w:r>
      <w:r w:rsidR="00E96D11">
        <w:rPr>
          <w:b w:val="0"/>
          <w:bCs w:val="0"/>
          <w:sz w:val="18"/>
          <w:szCs w:val="18"/>
        </w:rPr>
        <w:t xml:space="preserve"> </w:t>
      </w:r>
      <w:r>
        <w:rPr>
          <w:b w:val="0"/>
          <w:bCs w:val="0"/>
          <w:sz w:val="18"/>
          <w:szCs w:val="18"/>
        </w:rPr>
        <w:t>agreement</w:t>
      </w:r>
      <w:r>
        <w:rPr>
          <w:i/>
          <w:iCs/>
          <w:sz w:val="18"/>
          <w:szCs w:val="18"/>
        </w:rPr>
        <w:t xml:space="preserve"> </w:t>
      </w:r>
      <w:r>
        <w:rPr>
          <w:b w:val="0"/>
          <w:bCs w:val="0"/>
          <w:sz w:val="18"/>
          <w:szCs w:val="18"/>
        </w:rPr>
        <w:t>(the “</w:t>
      </w:r>
      <w:r w:rsidRPr="00A82EDB">
        <w:rPr>
          <w:sz w:val="18"/>
          <w:szCs w:val="18"/>
        </w:rPr>
        <w:t>Agreement</w:t>
      </w:r>
      <w:r>
        <w:rPr>
          <w:b w:val="0"/>
          <w:bCs w:val="0"/>
          <w:sz w:val="18"/>
          <w:szCs w:val="18"/>
        </w:rPr>
        <w:t xml:space="preserve">”) is made at </w:t>
      </w:r>
      <w:r w:rsidRPr="00195242">
        <w:rPr>
          <w:b w:val="0"/>
          <w:bCs w:val="0"/>
          <w:sz w:val="18"/>
          <w:szCs w:val="18"/>
          <w:lang w:val="en-GB"/>
        </w:rPr>
        <w:t>{{</w:t>
      </w:r>
      <w:proofErr w:type="spellStart"/>
      <w:r w:rsidRPr="00195242">
        <w:rPr>
          <w:b w:val="0"/>
          <w:bCs w:val="0"/>
          <w:sz w:val="18"/>
          <w:szCs w:val="18"/>
          <w:lang w:val="en-GB"/>
        </w:rPr>
        <w:t>kfsData.terms.proposalDate</w:t>
      </w:r>
      <w:proofErr w:type="spellEnd"/>
      <w:r w:rsidRPr="00195242">
        <w:rPr>
          <w:b w:val="0"/>
          <w:bCs w:val="0"/>
          <w:sz w:val="18"/>
          <w:szCs w:val="18"/>
          <w:lang w:val="en-GB"/>
        </w:rPr>
        <w:t>}}</w:t>
      </w:r>
      <w:r>
        <w:rPr>
          <w:b w:val="0"/>
          <w:bCs w:val="0"/>
          <w:sz w:val="18"/>
          <w:szCs w:val="18"/>
          <w:lang w:val="en-GB"/>
        </w:rPr>
        <w:t xml:space="preserve"> </w:t>
      </w:r>
      <w:r>
        <w:rPr>
          <w:b w:val="0"/>
          <w:bCs w:val="0"/>
          <w:sz w:val="18"/>
          <w:szCs w:val="18"/>
        </w:rPr>
        <w:t xml:space="preserve"> between:</w:t>
      </w:r>
    </w:p>
    <w:p w14:paraId="6815F172" w14:textId="6CDB5A69" w:rsidR="00F81A3B" w:rsidRPr="001C583A" w:rsidRDefault="00F81A3B" w:rsidP="00F81A3B">
      <w:pPr>
        <w:pStyle w:val="BodyText"/>
        <w:numPr>
          <w:ilvl w:val="0"/>
          <w:numId w:val="73"/>
        </w:numPr>
        <w:spacing w:before="83"/>
        <w:ind w:left="360" w:right="27"/>
        <w:jc w:val="both"/>
        <w:rPr>
          <w:b w:val="0"/>
          <w:bCs w:val="0"/>
          <w:sz w:val="18"/>
          <w:szCs w:val="18"/>
        </w:rPr>
      </w:pPr>
      <w:r>
        <w:rPr>
          <w:b w:val="0"/>
          <w:bCs w:val="0"/>
          <w:sz w:val="18"/>
          <w:szCs w:val="18"/>
        </w:rPr>
        <w:t>The person(s) named as Borrower, the Co-Borrower(s), the Security Provider(s) [and/or the Guarantor]</w:t>
      </w:r>
      <w:r>
        <w:rPr>
          <w:i/>
          <w:iCs/>
          <w:sz w:val="18"/>
          <w:szCs w:val="18"/>
        </w:rPr>
        <w:t xml:space="preserve"> </w:t>
      </w:r>
      <w:r>
        <w:rPr>
          <w:b w:val="0"/>
          <w:bCs w:val="0"/>
          <w:sz w:val="18"/>
          <w:szCs w:val="18"/>
        </w:rPr>
        <w:t>in the Application Form (each, an “</w:t>
      </w:r>
      <w:r w:rsidRPr="004303AC">
        <w:rPr>
          <w:sz w:val="18"/>
          <w:szCs w:val="18"/>
        </w:rPr>
        <w:t>Obligor</w:t>
      </w:r>
      <w:r w:rsidRPr="004303AC">
        <w:rPr>
          <w:b w:val="0"/>
          <w:bCs w:val="0"/>
          <w:sz w:val="18"/>
          <w:szCs w:val="18"/>
        </w:rPr>
        <w:t>”</w:t>
      </w:r>
      <w:r w:rsidRPr="00AC03B4">
        <w:rPr>
          <w:b w:val="0"/>
          <w:bCs w:val="0"/>
          <w:sz w:val="18"/>
          <w:szCs w:val="18"/>
        </w:rPr>
        <w:t>,</w:t>
      </w:r>
      <w:r>
        <w:rPr>
          <w:b w:val="0"/>
          <w:bCs w:val="0"/>
          <w:sz w:val="18"/>
          <w:szCs w:val="18"/>
        </w:rPr>
        <w:t xml:space="preserve"> and collectively, the “</w:t>
      </w:r>
      <w:r w:rsidRPr="004303AC">
        <w:rPr>
          <w:sz w:val="18"/>
          <w:szCs w:val="18"/>
        </w:rPr>
        <w:t>Obligor(s)</w:t>
      </w:r>
      <w:r w:rsidRPr="004303AC">
        <w:rPr>
          <w:b w:val="0"/>
          <w:bCs w:val="0"/>
          <w:sz w:val="18"/>
          <w:szCs w:val="18"/>
        </w:rPr>
        <w:t>”</w:t>
      </w:r>
      <w:proofErr w:type="gramStart"/>
      <w:r>
        <w:rPr>
          <w:b w:val="0"/>
          <w:bCs w:val="0"/>
          <w:sz w:val="18"/>
          <w:szCs w:val="18"/>
        </w:rPr>
        <w:t>);</w:t>
      </w:r>
      <w:proofErr w:type="gramEnd"/>
    </w:p>
    <w:p w14:paraId="2CDC88FE" w14:textId="77777777" w:rsidR="00F81A3B" w:rsidRPr="00A82EDB" w:rsidRDefault="00F81A3B" w:rsidP="00F81A3B">
      <w:pPr>
        <w:pStyle w:val="BodyText"/>
        <w:spacing w:before="83"/>
        <w:ind w:left="360" w:right="27"/>
        <w:jc w:val="both"/>
        <w:rPr>
          <w:b w:val="0"/>
          <w:bCs w:val="0"/>
          <w:sz w:val="18"/>
          <w:szCs w:val="18"/>
        </w:rPr>
      </w:pPr>
      <w:r>
        <w:rPr>
          <w:b w:val="0"/>
          <w:bCs w:val="0"/>
          <w:sz w:val="18"/>
          <w:szCs w:val="18"/>
        </w:rPr>
        <w:t>and</w:t>
      </w:r>
    </w:p>
    <w:p w14:paraId="2380454D" w14:textId="77777777" w:rsidR="00F81A3B" w:rsidRPr="001C583A" w:rsidRDefault="00F81A3B" w:rsidP="00F81A3B">
      <w:pPr>
        <w:pStyle w:val="BodyText"/>
        <w:numPr>
          <w:ilvl w:val="0"/>
          <w:numId w:val="73"/>
        </w:numPr>
        <w:spacing w:before="83"/>
        <w:ind w:left="360" w:right="27"/>
        <w:jc w:val="both"/>
        <w:rPr>
          <w:b w:val="0"/>
          <w:bCs w:val="0"/>
          <w:sz w:val="18"/>
          <w:szCs w:val="18"/>
        </w:rPr>
      </w:pPr>
      <w:r>
        <w:rPr>
          <w:sz w:val="18"/>
          <w:szCs w:val="18"/>
        </w:rPr>
        <w:t xml:space="preserve">DSP Finance Private Limited </w:t>
      </w:r>
      <w:r w:rsidRPr="00722CC8">
        <w:rPr>
          <w:b w:val="0"/>
          <w:sz w:val="18"/>
          <w:szCs w:val="18"/>
        </w:rPr>
        <w:t>(formerly known as DSP Investment Managers Private Limited)</w:t>
      </w:r>
      <w:r>
        <w:rPr>
          <w:b w:val="0"/>
          <w:bCs w:val="0"/>
          <w:sz w:val="18"/>
          <w:szCs w:val="18"/>
        </w:rPr>
        <w:t xml:space="preserve">, </w:t>
      </w:r>
      <w:r w:rsidRPr="00C65197">
        <w:rPr>
          <w:b w:val="0"/>
          <w:bCs w:val="0"/>
          <w:sz w:val="18"/>
          <w:szCs w:val="18"/>
        </w:rPr>
        <w:t>a private limited company incorporated under the provisions of the Companies Act, 1956 and a middle layer non-banking financial company registered with the Reserve Bank of India, having its registered office at Mafatlal Centre,11</w:t>
      </w:r>
      <w:r w:rsidRPr="00A82EDB">
        <w:rPr>
          <w:b w:val="0"/>
          <w:bCs w:val="0"/>
          <w:sz w:val="18"/>
          <w:szCs w:val="18"/>
          <w:vertAlign w:val="superscript"/>
        </w:rPr>
        <w:t>th</w:t>
      </w:r>
      <w:r w:rsidRPr="00C65197">
        <w:rPr>
          <w:b w:val="0"/>
          <w:bCs w:val="0"/>
          <w:sz w:val="18"/>
          <w:szCs w:val="18"/>
        </w:rPr>
        <w:t xml:space="preserve"> Floor, </w:t>
      </w:r>
      <w:proofErr w:type="spellStart"/>
      <w:r w:rsidRPr="00C65197">
        <w:rPr>
          <w:b w:val="0"/>
          <w:bCs w:val="0"/>
          <w:sz w:val="18"/>
          <w:szCs w:val="18"/>
        </w:rPr>
        <w:t>Vidhan</w:t>
      </w:r>
      <w:proofErr w:type="spellEnd"/>
      <w:r w:rsidRPr="00C65197">
        <w:rPr>
          <w:b w:val="0"/>
          <w:bCs w:val="0"/>
          <w:sz w:val="18"/>
          <w:szCs w:val="18"/>
        </w:rPr>
        <w:t xml:space="preserve"> Bhavan Marg, Nariman Point, Mumbai, Maharashtra, India, 400021 and acting through its branch office at </w:t>
      </w:r>
      <w:r w:rsidRPr="00CF3D2A">
        <w:rPr>
          <w:b w:val="0"/>
          <w:bCs w:val="0"/>
          <w:sz w:val="18"/>
          <w:szCs w:val="18"/>
          <w:lang w:val="en-GB"/>
        </w:rPr>
        <w:t xml:space="preserve">Office no. 509, Level 5, Caddie Commercial Tower, Hospitality District, </w:t>
      </w:r>
      <w:proofErr w:type="spellStart"/>
      <w:r w:rsidRPr="00CF3D2A">
        <w:rPr>
          <w:b w:val="0"/>
          <w:bCs w:val="0"/>
          <w:sz w:val="18"/>
          <w:szCs w:val="18"/>
          <w:lang w:val="en-GB"/>
        </w:rPr>
        <w:t>Aerocity</w:t>
      </w:r>
      <w:proofErr w:type="spellEnd"/>
      <w:r w:rsidRPr="00CF3D2A">
        <w:rPr>
          <w:b w:val="0"/>
          <w:bCs w:val="0"/>
          <w:sz w:val="18"/>
          <w:szCs w:val="18"/>
          <w:lang w:val="en-GB"/>
        </w:rPr>
        <w:t>, IGI Airport, New Delhi, India</w:t>
      </w:r>
      <w:r>
        <w:rPr>
          <w:b w:val="0"/>
          <w:bCs w:val="0"/>
          <w:sz w:val="18"/>
          <w:szCs w:val="18"/>
          <w:lang w:val="en-GB"/>
        </w:rPr>
        <w:t>, 110037</w:t>
      </w:r>
      <w:r>
        <w:rPr>
          <w:b w:val="0"/>
          <w:bCs w:val="0"/>
          <w:sz w:val="18"/>
          <w:szCs w:val="18"/>
        </w:rPr>
        <w:t>(hereinafter referred to as the “</w:t>
      </w:r>
      <w:r w:rsidRPr="00A82EDB">
        <w:rPr>
          <w:sz w:val="18"/>
          <w:szCs w:val="18"/>
        </w:rPr>
        <w:t>Lender</w:t>
      </w:r>
      <w:r>
        <w:rPr>
          <w:b w:val="0"/>
          <w:bCs w:val="0"/>
          <w:sz w:val="18"/>
          <w:szCs w:val="18"/>
        </w:rPr>
        <w:t xml:space="preserve">”) </w:t>
      </w:r>
      <w:r w:rsidRPr="00C65197">
        <w:rPr>
          <w:b w:val="0"/>
          <w:bCs w:val="0"/>
          <w:sz w:val="18"/>
          <w:szCs w:val="18"/>
        </w:rPr>
        <w:t>(and which expression shall unless repugnant to the context or meaning thereof be deemed to include its successors and assigns)</w:t>
      </w:r>
      <w:r>
        <w:rPr>
          <w:b w:val="0"/>
          <w:bCs w:val="0"/>
          <w:sz w:val="18"/>
          <w:szCs w:val="18"/>
        </w:rPr>
        <w:t>.</w:t>
      </w:r>
    </w:p>
    <w:p w14:paraId="0AEF6A53" w14:textId="77777777" w:rsidR="00F81A3B" w:rsidRDefault="00F81A3B" w:rsidP="00F81A3B">
      <w:pPr>
        <w:pStyle w:val="BodyText"/>
        <w:spacing w:before="83"/>
        <w:ind w:right="27"/>
        <w:jc w:val="both"/>
        <w:rPr>
          <w:b w:val="0"/>
          <w:bCs w:val="0"/>
          <w:sz w:val="18"/>
          <w:szCs w:val="18"/>
        </w:rPr>
      </w:pPr>
    </w:p>
    <w:p w14:paraId="1DCEB358" w14:textId="77777777" w:rsidR="00F81A3B" w:rsidRDefault="00F81A3B" w:rsidP="00F81A3B">
      <w:pPr>
        <w:pStyle w:val="BodyText"/>
        <w:spacing w:before="83"/>
        <w:ind w:right="27"/>
        <w:jc w:val="both"/>
        <w:rPr>
          <w:b w:val="0"/>
          <w:bCs w:val="0"/>
          <w:sz w:val="18"/>
          <w:szCs w:val="18"/>
        </w:rPr>
      </w:pPr>
      <w:r>
        <w:rPr>
          <w:b w:val="0"/>
          <w:bCs w:val="0"/>
          <w:sz w:val="18"/>
          <w:szCs w:val="18"/>
        </w:rPr>
        <w:t>The Lender and the Obligor(s) shall hereinafter be collectively referred to as the “</w:t>
      </w:r>
      <w:r w:rsidRPr="00A82EDB">
        <w:rPr>
          <w:sz w:val="18"/>
          <w:szCs w:val="18"/>
        </w:rPr>
        <w:t>Parties</w:t>
      </w:r>
      <w:r>
        <w:rPr>
          <w:b w:val="0"/>
          <w:bCs w:val="0"/>
          <w:sz w:val="18"/>
          <w:szCs w:val="18"/>
        </w:rPr>
        <w:t>” and individually as a “</w:t>
      </w:r>
      <w:r w:rsidRPr="00A82EDB">
        <w:rPr>
          <w:sz w:val="18"/>
          <w:szCs w:val="18"/>
        </w:rPr>
        <w:t>Party</w:t>
      </w:r>
      <w:r>
        <w:rPr>
          <w:b w:val="0"/>
          <w:bCs w:val="0"/>
          <w:sz w:val="18"/>
          <w:szCs w:val="18"/>
        </w:rPr>
        <w:t>”</w:t>
      </w:r>
    </w:p>
    <w:p w14:paraId="1DC2EB7F" w14:textId="77777777" w:rsidR="00F81A3B" w:rsidRDefault="00F81A3B" w:rsidP="00F81A3B">
      <w:pPr>
        <w:pStyle w:val="BodyText"/>
        <w:spacing w:before="83"/>
        <w:ind w:right="27"/>
        <w:jc w:val="both"/>
        <w:rPr>
          <w:b w:val="0"/>
          <w:bCs w:val="0"/>
          <w:sz w:val="18"/>
          <w:szCs w:val="18"/>
        </w:rPr>
      </w:pPr>
    </w:p>
    <w:p w14:paraId="59D12746" w14:textId="77777777" w:rsidR="00F81A3B" w:rsidRPr="001C583A" w:rsidRDefault="00F81A3B" w:rsidP="00F81A3B">
      <w:pPr>
        <w:pStyle w:val="BodyText"/>
        <w:tabs>
          <w:tab w:val="left" w:pos="360"/>
        </w:tabs>
        <w:spacing w:before="83"/>
        <w:ind w:right="1643"/>
        <w:jc w:val="both"/>
        <w:rPr>
          <w:b w:val="0"/>
          <w:bCs w:val="0"/>
          <w:sz w:val="18"/>
          <w:szCs w:val="18"/>
        </w:rPr>
      </w:pPr>
      <w:r w:rsidRPr="001C583A">
        <w:rPr>
          <w:b w:val="0"/>
          <w:bCs w:val="0"/>
          <w:sz w:val="18"/>
          <w:szCs w:val="18"/>
        </w:rPr>
        <w:t>WHEREAS:</w:t>
      </w:r>
    </w:p>
    <w:p w14:paraId="47DC94DA" w14:textId="77777777" w:rsidR="00F81A3B" w:rsidRPr="001C583A" w:rsidRDefault="00F81A3B" w:rsidP="00F81A3B">
      <w:pPr>
        <w:pStyle w:val="BodyText"/>
        <w:numPr>
          <w:ilvl w:val="0"/>
          <w:numId w:val="74"/>
        </w:numPr>
        <w:tabs>
          <w:tab w:val="left" w:pos="360"/>
        </w:tabs>
        <w:spacing w:before="83"/>
        <w:ind w:left="360" w:right="27"/>
        <w:jc w:val="both"/>
        <w:rPr>
          <w:b w:val="0"/>
          <w:bCs w:val="0"/>
          <w:sz w:val="18"/>
          <w:szCs w:val="18"/>
        </w:rPr>
      </w:pPr>
      <w:r w:rsidRPr="001C583A">
        <w:rPr>
          <w:b w:val="0"/>
          <w:bCs w:val="0"/>
          <w:sz w:val="18"/>
          <w:szCs w:val="18"/>
        </w:rPr>
        <w:t xml:space="preserve">The Lender is a </w:t>
      </w:r>
      <w:r w:rsidRPr="00C65197">
        <w:rPr>
          <w:b w:val="0"/>
          <w:bCs w:val="0"/>
          <w:sz w:val="18"/>
          <w:szCs w:val="18"/>
        </w:rPr>
        <w:t xml:space="preserve">middle layer non-banking financial company </w:t>
      </w:r>
      <w:r w:rsidRPr="001C583A">
        <w:rPr>
          <w:b w:val="0"/>
          <w:bCs w:val="0"/>
          <w:sz w:val="18"/>
          <w:szCs w:val="18"/>
        </w:rPr>
        <w:t>engaged in the</w:t>
      </w:r>
      <w:r>
        <w:rPr>
          <w:b w:val="0"/>
          <w:bCs w:val="0"/>
          <w:sz w:val="18"/>
          <w:szCs w:val="18"/>
        </w:rPr>
        <w:t xml:space="preserve"> </w:t>
      </w:r>
      <w:r w:rsidRPr="001C583A">
        <w:rPr>
          <w:b w:val="0"/>
          <w:bCs w:val="0"/>
          <w:sz w:val="18"/>
          <w:szCs w:val="18"/>
        </w:rPr>
        <w:t>business of lending.</w:t>
      </w:r>
    </w:p>
    <w:p w14:paraId="744742AA" w14:textId="77777777" w:rsidR="00F81A3B" w:rsidRDefault="00F81A3B" w:rsidP="00F81A3B">
      <w:pPr>
        <w:pStyle w:val="BodyText"/>
        <w:numPr>
          <w:ilvl w:val="0"/>
          <w:numId w:val="74"/>
        </w:numPr>
        <w:tabs>
          <w:tab w:val="left" w:pos="360"/>
        </w:tabs>
        <w:spacing w:before="83"/>
        <w:ind w:left="360" w:right="27"/>
        <w:jc w:val="both"/>
        <w:rPr>
          <w:sz w:val="18"/>
          <w:szCs w:val="18"/>
        </w:rPr>
      </w:pPr>
      <w:r w:rsidRPr="001C583A">
        <w:rPr>
          <w:b w:val="0"/>
          <w:bCs w:val="0"/>
          <w:sz w:val="18"/>
          <w:szCs w:val="18"/>
        </w:rPr>
        <w:t xml:space="preserve">Upon the request of the </w:t>
      </w:r>
      <w:r>
        <w:rPr>
          <w:b w:val="0"/>
          <w:bCs w:val="0"/>
          <w:sz w:val="18"/>
          <w:szCs w:val="18"/>
        </w:rPr>
        <w:t>Obligor(s)</w:t>
      </w:r>
      <w:r w:rsidRPr="001C583A">
        <w:rPr>
          <w:b w:val="0"/>
          <w:bCs w:val="0"/>
          <w:sz w:val="18"/>
          <w:szCs w:val="18"/>
        </w:rPr>
        <w:t xml:space="preserve">, the Lender has agreed to provide </w:t>
      </w:r>
      <w:r>
        <w:rPr>
          <w:b w:val="0"/>
          <w:bCs w:val="0"/>
          <w:sz w:val="18"/>
          <w:szCs w:val="18"/>
        </w:rPr>
        <w:t>loan against securities (“</w:t>
      </w:r>
      <w:r w:rsidRPr="00A82EDB">
        <w:rPr>
          <w:sz w:val="18"/>
          <w:szCs w:val="18"/>
        </w:rPr>
        <w:t>Facility</w:t>
      </w:r>
      <w:r>
        <w:rPr>
          <w:b w:val="0"/>
          <w:bCs w:val="0"/>
          <w:sz w:val="18"/>
          <w:szCs w:val="18"/>
        </w:rPr>
        <w:t>”)</w:t>
      </w:r>
      <w:r w:rsidRPr="001C583A">
        <w:rPr>
          <w:b w:val="0"/>
          <w:bCs w:val="0"/>
          <w:sz w:val="18"/>
          <w:szCs w:val="18"/>
        </w:rPr>
        <w:t xml:space="preserve"> to the </w:t>
      </w:r>
      <w:r>
        <w:rPr>
          <w:b w:val="0"/>
          <w:bCs w:val="0"/>
          <w:sz w:val="18"/>
          <w:szCs w:val="18"/>
        </w:rPr>
        <w:t xml:space="preserve">Obligor(s) on the terms and conditions described in the Facility Documents (including the </w:t>
      </w:r>
      <w:bookmarkStart w:id="1" w:name="_9kR3WTr2664CFVP28ZN147DxsCtZ4DF404UaI84"/>
      <w:r>
        <w:rPr>
          <w:b w:val="0"/>
          <w:bCs w:val="0"/>
          <w:sz w:val="18"/>
          <w:szCs w:val="18"/>
        </w:rPr>
        <w:t>Most Important Terms and Conditions</w:t>
      </w:r>
      <w:bookmarkEnd w:id="1"/>
      <w:r>
        <w:rPr>
          <w:b w:val="0"/>
          <w:bCs w:val="0"/>
          <w:sz w:val="18"/>
          <w:szCs w:val="18"/>
        </w:rPr>
        <w:t xml:space="preserve"> (“</w:t>
      </w:r>
      <w:r w:rsidRPr="00A82EDB">
        <w:rPr>
          <w:sz w:val="18"/>
          <w:szCs w:val="18"/>
        </w:rPr>
        <w:t>MITCs</w:t>
      </w:r>
      <w:r>
        <w:rPr>
          <w:b w:val="0"/>
          <w:bCs w:val="0"/>
          <w:sz w:val="18"/>
          <w:szCs w:val="18"/>
        </w:rPr>
        <w:t xml:space="preserve">”) and the </w:t>
      </w:r>
      <w:bookmarkStart w:id="2" w:name="_9kR3WTr26649JW9notqlfTy79yuyOUC2yFGCIN"/>
      <w:bookmarkStart w:id="3" w:name="_9kR3WTr2664ABN9notqlfTy79yuyOUC2yFGCIN"/>
      <w:r>
        <w:rPr>
          <w:b w:val="0"/>
          <w:bCs w:val="0"/>
          <w:sz w:val="18"/>
          <w:szCs w:val="18"/>
        </w:rPr>
        <w:t>General Terms and Conditions</w:t>
      </w:r>
      <w:bookmarkEnd w:id="2"/>
      <w:bookmarkEnd w:id="3"/>
      <w:r>
        <w:rPr>
          <w:b w:val="0"/>
          <w:bCs w:val="0"/>
          <w:sz w:val="18"/>
          <w:szCs w:val="18"/>
        </w:rPr>
        <w:t xml:space="preserve"> (“</w:t>
      </w:r>
      <w:r w:rsidRPr="00A82EDB">
        <w:rPr>
          <w:sz w:val="18"/>
          <w:szCs w:val="18"/>
        </w:rPr>
        <w:t>GTCs</w:t>
      </w:r>
      <w:r>
        <w:rPr>
          <w:b w:val="0"/>
          <w:bCs w:val="0"/>
          <w:sz w:val="18"/>
          <w:szCs w:val="18"/>
        </w:rPr>
        <w:t>”) described below).</w:t>
      </w:r>
    </w:p>
    <w:p w14:paraId="6CD55AEF" w14:textId="77777777" w:rsidR="00F81A3B" w:rsidRDefault="00F81A3B" w:rsidP="00F81A3B">
      <w:pPr>
        <w:pStyle w:val="BodyText"/>
        <w:spacing w:before="83"/>
        <w:ind w:left="992" w:right="1643" w:firstLine="283"/>
        <w:jc w:val="center"/>
        <w:rPr>
          <w:sz w:val="18"/>
          <w:szCs w:val="18"/>
        </w:rPr>
      </w:pPr>
    </w:p>
    <w:p w14:paraId="500E614F" w14:textId="427939AE" w:rsidR="00F81A3B" w:rsidRDefault="00F81A3B" w:rsidP="00F81A3B">
      <w:pPr>
        <w:pStyle w:val="BodyText"/>
        <w:spacing w:before="83"/>
        <w:ind w:right="1643"/>
        <w:jc w:val="both"/>
        <w:rPr>
          <w:sz w:val="18"/>
          <w:szCs w:val="18"/>
        </w:rPr>
      </w:pPr>
      <w:r w:rsidRPr="00B44D11">
        <w:rPr>
          <w:b w:val="0"/>
          <w:bCs w:val="0"/>
          <w:sz w:val="18"/>
          <w:szCs w:val="18"/>
        </w:rPr>
        <w:t>1.</w:t>
      </w:r>
      <w:r>
        <w:rPr>
          <w:sz w:val="18"/>
          <w:szCs w:val="18"/>
        </w:rPr>
        <w:t xml:space="preserve"> </w:t>
      </w:r>
      <w:r>
        <w:rPr>
          <w:sz w:val="18"/>
          <w:szCs w:val="18"/>
        </w:rPr>
        <w:tab/>
        <w:t>DEFIN</w:t>
      </w:r>
      <w:r w:rsidR="00630A82">
        <w:rPr>
          <w:sz w:val="18"/>
          <w:szCs w:val="18"/>
        </w:rPr>
        <w:t>I</w:t>
      </w:r>
      <w:r>
        <w:rPr>
          <w:sz w:val="18"/>
          <w:szCs w:val="18"/>
        </w:rPr>
        <w:t>TIONS</w:t>
      </w:r>
    </w:p>
    <w:p w14:paraId="52B7EF7C" w14:textId="77777777" w:rsidR="00F81A3B" w:rsidRDefault="00F81A3B" w:rsidP="00F81A3B">
      <w:pPr>
        <w:pStyle w:val="BodyText"/>
        <w:spacing w:before="83"/>
        <w:ind w:right="27"/>
        <w:jc w:val="both"/>
        <w:rPr>
          <w:i/>
          <w:iCs/>
          <w:sz w:val="18"/>
          <w:szCs w:val="18"/>
        </w:rPr>
      </w:pPr>
    </w:p>
    <w:p w14:paraId="756B5570" w14:textId="77777777" w:rsidR="00F81A3B" w:rsidRPr="00722CC8" w:rsidRDefault="00F81A3B" w:rsidP="00F81A3B">
      <w:pPr>
        <w:pStyle w:val="Body1"/>
        <w:ind w:firstLine="40"/>
        <w:rPr>
          <w:rFonts w:cs="Arial"/>
          <w:b/>
          <w:bCs/>
          <w:i/>
          <w:iCs/>
          <w:sz w:val="18"/>
          <w:szCs w:val="18"/>
        </w:rPr>
      </w:pPr>
      <w:r w:rsidRPr="00722CC8">
        <w:rPr>
          <w:rFonts w:cs="Arial"/>
          <w:snapToGrid w:val="0"/>
          <w:sz w:val="18"/>
          <w:szCs w:val="18"/>
        </w:rPr>
        <w:t xml:space="preserve">For the purposes of the </w:t>
      </w:r>
      <w:r>
        <w:rPr>
          <w:rFonts w:cs="Arial"/>
          <w:snapToGrid w:val="0"/>
          <w:sz w:val="18"/>
          <w:szCs w:val="18"/>
        </w:rPr>
        <w:t xml:space="preserve">MITCs, the </w:t>
      </w:r>
      <w:r w:rsidRPr="00722CC8">
        <w:rPr>
          <w:rFonts w:cs="Arial"/>
          <w:snapToGrid w:val="0"/>
          <w:sz w:val="18"/>
          <w:szCs w:val="18"/>
        </w:rPr>
        <w:t xml:space="preserve">GTCs and the other Facility Documents: </w:t>
      </w:r>
    </w:p>
    <w:p w14:paraId="31B9B162" w14:textId="77777777" w:rsidR="00F81A3B" w:rsidRPr="00722CC8" w:rsidRDefault="00F81A3B" w:rsidP="00F81A3B">
      <w:pPr>
        <w:pStyle w:val="Level2"/>
        <w:tabs>
          <w:tab w:val="clear" w:pos="680"/>
        </w:tabs>
        <w:ind w:left="720" w:hanging="720"/>
        <w:rPr>
          <w:rFonts w:cs="Arial"/>
          <w:b/>
          <w:sz w:val="18"/>
          <w:szCs w:val="18"/>
        </w:rPr>
      </w:pPr>
      <w:r w:rsidRPr="00722CC8">
        <w:rPr>
          <w:rFonts w:cs="Arial"/>
          <w:iCs/>
          <w:sz w:val="18"/>
          <w:szCs w:val="18"/>
        </w:rPr>
        <w:t>“</w:t>
      </w:r>
      <w:r w:rsidRPr="00722CC8">
        <w:rPr>
          <w:rFonts w:cs="Arial"/>
          <w:b/>
          <w:bCs/>
          <w:iCs/>
          <w:sz w:val="18"/>
          <w:szCs w:val="18"/>
        </w:rPr>
        <w:t>Act</w:t>
      </w:r>
      <w:r w:rsidRPr="00722CC8">
        <w:rPr>
          <w:rFonts w:cs="Arial"/>
          <w:iCs/>
          <w:sz w:val="18"/>
          <w:szCs w:val="18"/>
        </w:rPr>
        <w:t>”</w:t>
      </w:r>
      <w:r w:rsidRPr="00722CC8">
        <w:rPr>
          <w:rFonts w:cs="Arial"/>
          <w:sz w:val="18"/>
          <w:szCs w:val="18"/>
        </w:rPr>
        <w:t xml:space="preserve"> </w:t>
      </w:r>
      <w:r w:rsidRPr="00722CC8">
        <w:rPr>
          <w:rFonts w:cs="Arial"/>
          <w:bCs/>
          <w:iCs/>
          <w:sz w:val="18"/>
          <w:szCs w:val="18"/>
        </w:rPr>
        <w:t xml:space="preserve">means the Companies Act, 1956 of India and, to the extent repealed and replaced by the Companies Act, 2013 of India, the Companies Act, 2013 of India. </w:t>
      </w:r>
    </w:p>
    <w:p w14:paraId="3BD6D4A5"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Affiliate</w:t>
      </w:r>
      <w:r w:rsidRPr="00722CC8">
        <w:rPr>
          <w:rFonts w:cs="Arial"/>
          <w:bCs/>
          <w:sz w:val="18"/>
          <w:szCs w:val="18"/>
        </w:rPr>
        <w:t>”</w:t>
      </w:r>
      <w:r w:rsidRPr="00722CC8">
        <w:rPr>
          <w:rFonts w:cs="Arial"/>
          <w:sz w:val="18"/>
          <w:szCs w:val="18"/>
        </w:rPr>
        <w:t xml:space="preserve"> means, in relation to any Person, (</w:t>
      </w:r>
      <w:proofErr w:type="spellStart"/>
      <w:r w:rsidRPr="00722CC8">
        <w:rPr>
          <w:rFonts w:cs="Arial"/>
          <w:sz w:val="18"/>
          <w:szCs w:val="18"/>
        </w:rPr>
        <w:t>i</w:t>
      </w:r>
      <w:proofErr w:type="spellEnd"/>
      <w:r w:rsidRPr="00722CC8">
        <w:rPr>
          <w:rFonts w:cs="Arial"/>
          <w:sz w:val="18"/>
          <w:szCs w:val="18"/>
        </w:rPr>
        <w:t>) (in relation to an entity) a Subsidiary of that person or a Holding Company of that Person or any other Subsidiary of that Holding Company, (ii) (in relation to an individual) a relative (as defined in the Act) of that person or any entity controlled by that Person, and (iii) (in relation to any limited liability partnership), any Person that, either directly or indirectly through one or more intermediate Persons, controls, is controlled by or is under common control with such limited liability partnership.</w:t>
      </w:r>
      <w:r w:rsidRPr="00722CC8">
        <w:rPr>
          <w:rFonts w:cs="Arial"/>
          <w:bCs/>
          <w:iCs/>
          <w:sz w:val="18"/>
          <w:szCs w:val="18"/>
        </w:rPr>
        <w:t xml:space="preserve"> </w:t>
      </w:r>
    </w:p>
    <w:p w14:paraId="3BA881D4"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iCs/>
          <w:sz w:val="18"/>
          <w:szCs w:val="18"/>
        </w:rPr>
        <w:t>Annual Percentage Rate</w:t>
      </w:r>
      <w:r w:rsidRPr="00722CC8">
        <w:rPr>
          <w:rFonts w:cs="Arial"/>
          <w:bCs/>
          <w:iCs/>
          <w:sz w:val="18"/>
          <w:szCs w:val="18"/>
        </w:rPr>
        <w:t>” means effective annualised rate charged to the Borrower(s)</w:t>
      </w:r>
      <w:r>
        <w:rPr>
          <w:rFonts w:cs="Arial"/>
          <w:bCs/>
          <w:iCs/>
          <w:sz w:val="18"/>
          <w:szCs w:val="18"/>
        </w:rPr>
        <w:t xml:space="preserve"> as set out in the KFS</w:t>
      </w:r>
      <w:r w:rsidRPr="00722CC8">
        <w:rPr>
          <w:rFonts w:cs="Arial"/>
          <w:bCs/>
          <w:iCs/>
          <w:sz w:val="18"/>
          <w:szCs w:val="18"/>
        </w:rPr>
        <w:t xml:space="preserve">. Such cost shall be calculated based on the all-inclusive cost and margin including but not limited to the cost of the funds, credit cost and operating cost, the processing fees, verification charges, maintenance charges etc., but excluding contingent charges, </w:t>
      </w:r>
      <w:r>
        <w:rPr>
          <w:rFonts w:cs="Arial"/>
          <w:bCs/>
          <w:iCs/>
          <w:sz w:val="18"/>
          <w:szCs w:val="18"/>
        </w:rPr>
        <w:t>such as</w:t>
      </w:r>
      <w:r w:rsidRPr="00722CC8">
        <w:rPr>
          <w:rFonts w:cs="Arial"/>
          <w:bCs/>
          <w:iCs/>
          <w:sz w:val="18"/>
          <w:szCs w:val="18"/>
        </w:rPr>
        <w:t xml:space="preserve">, penal charges, </w:t>
      </w:r>
      <w:r>
        <w:rPr>
          <w:rFonts w:cs="Arial"/>
          <w:bCs/>
          <w:iCs/>
          <w:sz w:val="18"/>
          <w:szCs w:val="18"/>
        </w:rPr>
        <w:t xml:space="preserve">late payment charges, bounce charges, </w:t>
      </w:r>
      <w:r w:rsidRPr="00722CC8">
        <w:rPr>
          <w:rFonts w:cs="Arial"/>
          <w:bCs/>
          <w:iCs/>
          <w:sz w:val="18"/>
          <w:szCs w:val="18"/>
        </w:rPr>
        <w:t xml:space="preserve">etc. </w:t>
      </w:r>
    </w:p>
    <w:p w14:paraId="4A896B38"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Applicable Law</w:t>
      </w:r>
      <w:r w:rsidRPr="00722CC8">
        <w:rPr>
          <w:rFonts w:cs="Arial"/>
          <w:iCs/>
          <w:sz w:val="18"/>
          <w:szCs w:val="18"/>
        </w:rPr>
        <w:t>”</w:t>
      </w:r>
      <w:r w:rsidRPr="00722CC8">
        <w:rPr>
          <w:rFonts w:cs="Arial"/>
          <w:bCs/>
          <w:iCs/>
          <w:sz w:val="18"/>
          <w:szCs w:val="18"/>
        </w:rPr>
        <w:t xml:space="preserve"> means any constitution, statute, law, equity, regulation, ordinance, rule, judgment, order, decree, authorization, clearance, approval, directive, guideline, policy, requirement, or other governmental restriction or any similar form of decision, or determination by, or any interpretation or administration of any of the foregoing, by any Governmental Authority, whether in effect as of the Effective Date or thereafter, as applicable to a Party.</w:t>
      </w:r>
    </w:p>
    <w:p w14:paraId="14E32EF2"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Application Form</w:t>
      </w:r>
      <w:r w:rsidRPr="00722CC8">
        <w:rPr>
          <w:rFonts w:cs="Arial"/>
          <w:iCs/>
          <w:sz w:val="18"/>
          <w:szCs w:val="18"/>
        </w:rPr>
        <w:t>”</w:t>
      </w:r>
      <w:r w:rsidRPr="00722CC8">
        <w:rPr>
          <w:rFonts w:cs="Arial"/>
          <w:bCs/>
          <w:iCs/>
          <w:sz w:val="18"/>
          <w:szCs w:val="18"/>
        </w:rPr>
        <w:t xml:space="preserve"> means the facility application form duly filled and submitted by the Borrower(s) for availing the Facility, requesting the provision of the Facility. </w:t>
      </w:r>
    </w:p>
    <w:p w14:paraId="6A8CA718" w14:textId="77777777" w:rsidR="00F81A3B" w:rsidRPr="00722CC8" w:rsidRDefault="00F81A3B" w:rsidP="00F81A3B">
      <w:pPr>
        <w:pStyle w:val="Level2"/>
        <w:tabs>
          <w:tab w:val="clear" w:pos="680"/>
        </w:tabs>
        <w:ind w:left="720" w:hanging="720"/>
        <w:rPr>
          <w:rFonts w:cs="Arial"/>
          <w:sz w:val="18"/>
          <w:szCs w:val="18"/>
        </w:rPr>
      </w:pPr>
      <w:r w:rsidRPr="00722CC8">
        <w:rPr>
          <w:rFonts w:cs="Arial"/>
          <w:color w:val="000000"/>
          <w:sz w:val="18"/>
          <w:szCs w:val="18"/>
        </w:rPr>
        <w:t>“</w:t>
      </w:r>
      <w:r w:rsidRPr="00722CC8">
        <w:rPr>
          <w:rFonts w:cs="Arial"/>
          <w:b/>
          <w:bCs/>
          <w:color w:val="000000"/>
          <w:sz w:val="18"/>
          <w:szCs w:val="18"/>
        </w:rPr>
        <w:t>Arbitration Act</w:t>
      </w:r>
      <w:r w:rsidRPr="00722CC8">
        <w:rPr>
          <w:rFonts w:cs="Arial"/>
          <w:color w:val="000000"/>
          <w:sz w:val="18"/>
          <w:szCs w:val="18"/>
        </w:rPr>
        <w:t>”</w:t>
      </w:r>
      <w:r w:rsidRPr="00722CC8">
        <w:rPr>
          <w:rFonts w:cs="Arial"/>
          <w:b/>
          <w:bCs/>
          <w:color w:val="000000"/>
          <w:sz w:val="18"/>
          <w:szCs w:val="18"/>
        </w:rPr>
        <w:t xml:space="preserve"> </w:t>
      </w:r>
      <w:r w:rsidRPr="00722CC8">
        <w:rPr>
          <w:rFonts w:cs="Arial"/>
          <w:color w:val="000000"/>
          <w:sz w:val="18"/>
          <w:szCs w:val="18"/>
        </w:rPr>
        <w:t xml:space="preserve">means the Arbitration and Conciliation Act, 1996, as amended from time to time. </w:t>
      </w:r>
    </w:p>
    <w:p w14:paraId="30F331DD" w14:textId="77777777" w:rsidR="00F81A3B" w:rsidRPr="00BA441F" w:rsidRDefault="00F81A3B" w:rsidP="00F81A3B">
      <w:pPr>
        <w:pStyle w:val="Level2"/>
        <w:tabs>
          <w:tab w:val="clear" w:pos="680"/>
        </w:tabs>
        <w:ind w:left="720" w:hanging="720"/>
        <w:rPr>
          <w:rFonts w:cs="Arial"/>
          <w:sz w:val="18"/>
          <w:szCs w:val="18"/>
        </w:rPr>
      </w:pPr>
      <w:r w:rsidRPr="00BA441F">
        <w:rPr>
          <w:rFonts w:cs="Arial"/>
          <w:iCs/>
          <w:sz w:val="18"/>
          <w:szCs w:val="18"/>
        </w:rPr>
        <w:lastRenderedPageBreak/>
        <w:t>“</w:t>
      </w:r>
      <w:r w:rsidRPr="00BA441F">
        <w:rPr>
          <w:rFonts w:cs="Arial"/>
          <w:b/>
          <w:bCs/>
          <w:iCs/>
          <w:sz w:val="18"/>
          <w:szCs w:val="18"/>
        </w:rPr>
        <w:t>Borrower(s)</w:t>
      </w:r>
      <w:r w:rsidRPr="00BA441F">
        <w:rPr>
          <w:rFonts w:cs="Arial"/>
          <w:iCs/>
          <w:sz w:val="18"/>
          <w:szCs w:val="18"/>
        </w:rPr>
        <w:t>”</w:t>
      </w:r>
      <w:r w:rsidRPr="00BA441F">
        <w:rPr>
          <w:rFonts w:cs="Arial"/>
          <w:b/>
          <w:bCs/>
          <w:iCs/>
          <w:sz w:val="18"/>
          <w:szCs w:val="18"/>
        </w:rPr>
        <w:t xml:space="preserve"> </w:t>
      </w:r>
      <w:r w:rsidRPr="00BA441F">
        <w:rPr>
          <w:rFonts w:cs="Arial"/>
          <w:bCs/>
          <w:iCs/>
          <w:sz w:val="18"/>
          <w:szCs w:val="18"/>
        </w:rPr>
        <w:t xml:space="preserve">means the Persons, jointly and severally, whose name have been filled in as the borrower (includes the Co-Borrower(s)) in the Application Form, which expression shall unless repugnant to the context or meaning </w:t>
      </w:r>
      <w:r w:rsidRPr="00BA441F">
        <w:rPr>
          <w:rFonts w:cs="Arial"/>
          <w:iCs/>
          <w:sz w:val="18"/>
          <w:szCs w:val="18"/>
        </w:rPr>
        <w:t>thereof</w:t>
      </w:r>
      <w:r w:rsidRPr="00BA441F">
        <w:rPr>
          <w:rFonts w:cs="Arial"/>
          <w:bCs/>
          <w:iCs/>
          <w:sz w:val="18"/>
          <w:szCs w:val="18"/>
        </w:rPr>
        <w:t xml:space="preserve"> be deemed to mean and include his, her, </w:t>
      </w:r>
      <w:proofErr w:type="spellStart"/>
      <w:r w:rsidRPr="00BA441F">
        <w:rPr>
          <w:rFonts w:cs="Arial"/>
          <w:bCs/>
          <w:iCs/>
          <w:sz w:val="18"/>
          <w:szCs w:val="18"/>
        </w:rPr>
        <w:t>its</w:t>
      </w:r>
      <w:proofErr w:type="spellEnd"/>
      <w:r w:rsidRPr="00BA441F">
        <w:rPr>
          <w:rFonts w:cs="Arial"/>
          <w:bCs/>
          <w:iCs/>
          <w:sz w:val="18"/>
          <w:szCs w:val="18"/>
        </w:rPr>
        <w:t xml:space="preserve"> or their heirs, executors, administrators, successors and permitted assigns. For the purpose of this definition the term “</w:t>
      </w:r>
      <w:r w:rsidRPr="00BA441F">
        <w:rPr>
          <w:rFonts w:cs="Arial"/>
          <w:b/>
          <w:bCs/>
          <w:iCs/>
          <w:sz w:val="18"/>
          <w:szCs w:val="18"/>
        </w:rPr>
        <w:t>Co-Borrower(s)</w:t>
      </w:r>
      <w:r w:rsidRPr="00BA441F">
        <w:rPr>
          <w:rFonts w:cs="Arial"/>
          <w:bCs/>
          <w:iCs/>
          <w:sz w:val="18"/>
          <w:szCs w:val="18"/>
        </w:rPr>
        <w:t xml:space="preserve">” means any Person(s) named and described as co-applicant or co-borrower(s) </w:t>
      </w:r>
      <w:r>
        <w:rPr>
          <w:rFonts w:cs="Arial"/>
          <w:bCs/>
          <w:iCs/>
          <w:sz w:val="18"/>
          <w:szCs w:val="18"/>
        </w:rPr>
        <w:t>in</w:t>
      </w:r>
      <w:r w:rsidRPr="00BA441F">
        <w:rPr>
          <w:rFonts w:cs="Arial"/>
          <w:bCs/>
          <w:iCs/>
          <w:sz w:val="18"/>
          <w:szCs w:val="18"/>
        </w:rPr>
        <w:t xml:space="preserve"> the Application Form.</w:t>
      </w:r>
      <w:r w:rsidRPr="00BA441F">
        <w:rPr>
          <w:rFonts w:cs="Arial"/>
          <w:b/>
          <w:i/>
          <w:sz w:val="18"/>
          <w:szCs w:val="18"/>
        </w:rPr>
        <w:t xml:space="preserve"> </w:t>
      </w:r>
    </w:p>
    <w:p w14:paraId="7CCCC592" w14:textId="77777777" w:rsidR="00F81A3B" w:rsidRPr="00125C65" w:rsidRDefault="00F81A3B" w:rsidP="00F81A3B">
      <w:pPr>
        <w:pStyle w:val="Level2"/>
        <w:tabs>
          <w:tab w:val="clear" w:pos="680"/>
        </w:tabs>
        <w:ind w:left="720" w:hanging="720"/>
        <w:rPr>
          <w:rFonts w:cs="Arial"/>
          <w:bCs/>
          <w:iCs/>
          <w:sz w:val="18"/>
          <w:szCs w:val="18"/>
        </w:rPr>
      </w:pPr>
      <w:r w:rsidRPr="00722CC8">
        <w:rPr>
          <w:rFonts w:cs="Arial"/>
          <w:bCs/>
          <w:sz w:val="18"/>
          <w:szCs w:val="18"/>
        </w:rPr>
        <w:t>“</w:t>
      </w:r>
      <w:r w:rsidRPr="00722CC8">
        <w:rPr>
          <w:rFonts w:cs="Arial"/>
          <w:b/>
          <w:sz w:val="18"/>
          <w:szCs w:val="18"/>
        </w:rPr>
        <w:t>Borrower’s Bank Account(s)</w:t>
      </w:r>
      <w:r w:rsidRPr="00722CC8">
        <w:rPr>
          <w:rFonts w:cs="Arial"/>
          <w:bCs/>
          <w:sz w:val="18"/>
          <w:szCs w:val="18"/>
          <w:lang w:val="en-US"/>
        </w:rPr>
        <w:t>”</w:t>
      </w:r>
      <w:r w:rsidRPr="00722CC8">
        <w:rPr>
          <w:rFonts w:cs="Arial"/>
          <w:sz w:val="18"/>
          <w:szCs w:val="18"/>
        </w:rPr>
        <w:t xml:space="preserve"> means the bank account(s) of the Borrower(s)</w:t>
      </w:r>
      <w:r>
        <w:rPr>
          <w:rFonts w:cs="Arial"/>
          <w:sz w:val="18"/>
          <w:szCs w:val="18"/>
        </w:rPr>
        <w:t>,</w:t>
      </w:r>
      <w:r w:rsidRPr="00722CC8">
        <w:rPr>
          <w:rFonts w:cs="Arial"/>
          <w:sz w:val="18"/>
          <w:szCs w:val="18"/>
        </w:rPr>
        <w:t xml:space="preserve"> details of which have been provided by the Borrower(s) to the Lender in the Application Form or otherwise as notified by the Borrower(s) to the Lender</w:t>
      </w:r>
      <w:r>
        <w:rPr>
          <w:rFonts w:cs="Arial"/>
          <w:sz w:val="18"/>
          <w:szCs w:val="18"/>
        </w:rPr>
        <w:t>.</w:t>
      </w:r>
      <w:r w:rsidRPr="00722CC8">
        <w:rPr>
          <w:rFonts w:cs="Arial"/>
          <w:sz w:val="18"/>
          <w:szCs w:val="18"/>
        </w:rPr>
        <w:t xml:space="preserve">  </w:t>
      </w:r>
    </w:p>
    <w:p w14:paraId="56C46D85" w14:textId="77777777" w:rsidR="00F81A3B" w:rsidRPr="00AF4029" w:rsidRDefault="00F81A3B" w:rsidP="00F81A3B">
      <w:pPr>
        <w:pStyle w:val="Level2"/>
        <w:tabs>
          <w:tab w:val="clear" w:pos="680"/>
        </w:tabs>
        <w:ind w:left="720" w:hanging="720"/>
        <w:rPr>
          <w:rFonts w:cs="Arial"/>
          <w:bCs/>
          <w:iCs/>
          <w:sz w:val="18"/>
          <w:szCs w:val="18"/>
        </w:rPr>
      </w:pPr>
      <w:r w:rsidRPr="00AF4029">
        <w:rPr>
          <w:rFonts w:cs="Arial"/>
          <w:bCs/>
          <w:iCs/>
          <w:sz w:val="18"/>
          <w:szCs w:val="18"/>
        </w:rPr>
        <w:t>“</w:t>
      </w:r>
      <w:r w:rsidRPr="00AF4029">
        <w:rPr>
          <w:rFonts w:cs="Arial"/>
          <w:b/>
          <w:iCs/>
          <w:sz w:val="18"/>
          <w:szCs w:val="18"/>
        </w:rPr>
        <w:t>Business Day</w:t>
      </w:r>
      <w:r w:rsidRPr="00AF4029">
        <w:rPr>
          <w:rFonts w:cs="Arial"/>
          <w:bCs/>
          <w:iCs/>
          <w:sz w:val="18"/>
          <w:szCs w:val="18"/>
        </w:rPr>
        <w:t xml:space="preserve">” means a day on which banks are open for business in Mumbai, New Delhi and Bengaluru, not being any </w:t>
      </w:r>
      <w:r w:rsidRPr="00AF4029">
        <w:rPr>
          <w:rFonts w:cs="Arial"/>
          <w:iCs/>
          <w:sz w:val="18"/>
          <w:szCs w:val="18"/>
        </w:rPr>
        <w:t>day</w:t>
      </w:r>
      <w:r w:rsidRPr="00AF4029">
        <w:rPr>
          <w:rFonts w:cs="Arial"/>
          <w:bCs/>
          <w:iCs/>
          <w:sz w:val="18"/>
          <w:szCs w:val="18"/>
        </w:rPr>
        <w:t xml:space="preserve"> which is a public holiday for the purposes of Section 25 of the </w:t>
      </w:r>
      <w:bookmarkStart w:id="4" w:name="_9kR3WTr2664CEVGgr50icosQUBIIKG13JPhMC"/>
      <w:r w:rsidRPr="00AF4029">
        <w:rPr>
          <w:rFonts w:cs="Arial"/>
          <w:bCs/>
          <w:iCs/>
          <w:sz w:val="18"/>
          <w:szCs w:val="18"/>
        </w:rPr>
        <w:t>Negotiable Instruments Act</w:t>
      </w:r>
      <w:bookmarkEnd w:id="4"/>
      <w:r w:rsidRPr="00AF4029">
        <w:rPr>
          <w:rFonts w:cs="Arial"/>
          <w:bCs/>
          <w:iCs/>
          <w:sz w:val="18"/>
          <w:szCs w:val="18"/>
        </w:rPr>
        <w:t xml:space="preserve">, 1881. </w:t>
      </w:r>
      <w:r w:rsidRPr="00AF4029">
        <w:rPr>
          <w:rFonts w:cs="Arial"/>
          <w:b/>
          <w:bCs/>
          <w:i/>
          <w:iCs/>
          <w:sz w:val="18"/>
          <w:szCs w:val="18"/>
        </w:rPr>
        <w:t xml:space="preserve">  </w:t>
      </w:r>
    </w:p>
    <w:p w14:paraId="48AA6E58" w14:textId="77777777" w:rsidR="00F81A3B" w:rsidRPr="00835A3A" w:rsidRDefault="00F81A3B" w:rsidP="00F81A3B">
      <w:pPr>
        <w:pStyle w:val="Level2"/>
        <w:tabs>
          <w:tab w:val="clear" w:pos="680"/>
        </w:tabs>
        <w:ind w:left="720" w:hanging="720"/>
        <w:rPr>
          <w:rFonts w:cs="Arial"/>
          <w:bCs/>
          <w:iCs/>
          <w:sz w:val="18"/>
          <w:szCs w:val="18"/>
          <w:lang w:val="en-US"/>
        </w:rPr>
      </w:pPr>
      <w:r w:rsidRPr="00722CC8">
        <w:rPr>
          <w:rFonts w:cs="Arial"/>
          <w:iCs/>
          <w:sz w:val="18"/>
          <w:szCs w:val="18"/>
        </w:rPr>
        <w:t>“</w:t>
      </w:r>
      <w:r w:rsidRPr="00A82EDB">
        <w:rPr>
          <w:rFonts w:cs="Arial"/>
          <w:b/>
          <w:bCs/>
          <w:iCs/>
          <w:sz w:val="18"/>
          <w:szCs w:val="18"/>
        </w:rPr>
        <w:t>Charges</w:t>
      </w:r>
      <w:r w:rsidRPr="00A82EDB">
        <w:rPr>
          <w:rFonts w:cs="Arial"/>
          <w:iCs/>
          <w:sz w:val="18"/>
          <w:szCs w:val="18"/>
        </w:rPr>
        <w:t>”</w:t>
      </w:r>
      <w:r w:rsidRPr="00A82EDB">
        <w:rPr>
          <w:rFonts w:cs="Arial"/>
          <w:bCs/>
          <w:iCs/>
          <w:sz w:val="18"/>
          <w:szCs w:val="18"/>
        </w:rPr>
        <w:t xml:space="preserve"> means, without </w:t>
      </w:r>
      <w:r w:rsidRPr="00DA2B75">
        <w:rPr>
          <w:rFonts w:cs="Arial"/>
          <w:bCs/>
          <w:iCs/>
          <w:sz w:val="18"/>
          <w:szCs w:val="18"/>
        </w:rPr>
        <w:t xml:space="preserve">limitation, </w:t>
      </w:r>
      <w:r w:rsidRPr="005A5643">
        <w:rPr>
          <w:rFonts w:cs="Arial"/>
          <w:bCs/>
          <w:iCs/>
          <w:sz w:val="18"/>
          <w:szCs w:val="18"/>
        </w:rPr>
        <w:t>the Penal Charges</w:t>
      </w:r>
      <w:r w:rsidRPr="00DA2B75">
        <w:rPr>
          <w:rFonts w:cs="Arial"/>
          <w:bCs/>
          <w:iCs/>
          <w:sz w:val="18"/>
          <w:szCs w:val="18"/>
        </w:rPr>
        <w:t>, service charges</w:t>
      </w:r>
      <w:r w:rsidRPr="00A82EDB">
        <w:rPr>
          <w:rFonts w:cs="Arial"/>
          <w:bCs/>
          <w:iCs/>
          <w:sz w:val="18"/>
          <w:szCs w:val="18"/>
        </w:rPr>
        <w:t xml:space="preserve">, additional service charges, </w:t>
      </w:r>
      <w:r>
        <w:rPr>
          <w:rFonts w:cs="Arial"/>
          <w:bCs/>
          <w:iCs/>
          <w:sz w:val="18"/>
          <w:szCs w:val="18"/>
        </w:rPr>
        <w:t>processing fees</w:t>
      </w:r>
      <w:r w:rsidRPr="00A82EDB">
        <w:rPr>
          <w:rFonts w:cs="Arial"/>
          <w:bCs/>
          <w:iCs/>
          <w:sz w:val="18"/>
          <w:szCs w:val="18"/>
        </w:rPr>
        <w:t xml:space="preserve"> (including, but not limited to stamp duties, registration charges), administrative charges, documentation charges, </w:t>
      </w:r>
      <w:r w:rsidRPr="00A82EDB">
        <w:rPr>
          <w:rFonts w:cs="Arial"/>
          <w:bCs/>
          <w:iCs/>
          <w:sz w:val="18"/>
          <w:szCs w:val="18"/>
          <w:lang w:val="en-US"/>
        </w:rPr>
        <w:t>expenses incurred in relation to any exercise by the Lender of its right, together with legal fees and</w:t>
      </w:r>
      <w:r w:rsidRPr="00265071">
        <w:rPr>
          <w:rFonts w:cs="Arial"/>
          <w:bCs/>
          <w:iCs/>
          <w:sz w:val="18"/>
          <w:szCs w:val="18"/>
          <w:lang w:val="en-US"/>
        </w:rPr>
        <w:t xml:space="preserve"> court costs</w:t>
      </w:r>
      <w:r>
        <w:rPr>
          <w:rFonts w:cs="Arial"/>
          <w:bCs/>
          <w:iCs/>
          <w:sz w:val="18"/>
          <w:szCs w:val="18"/>
          <w:lang w:val="en-US"/>
        </w:rPr>
        <w:t xml:space="preserve"> </w:t>
      </w:r>
      <w:r w:rsidRPr="00265071">
        <w:rPr>
          <w:rFonts w:cs="Arial"/>
          <w:bCs/>
          <w:iCs/>
          <w:sz w:val="18"/>
          <w:szCs w:val="18"/>
        </w:rPr>
        <w:t xml:space="preserve">and/or such other charges as may be levied by the Lender from </w:t>
      </w:r>
      <w:r w:rsidRPr="00265071">
        <w:rPr>
          <w:rFonts w:cs="Arial"/>
          <w:iCs/>
          <w:sz w:val="18"/>
          <w:szCs w:val="18"/>
        </w:rPr>
        <w:t>time</w:t>
      </w:r>
      <w:r w:rsidRPr="00265071">
        <w:rPr>
          <w:rFonts w:cs="Arial"/>
          <w:bCs/>
          <w:iCs/>
          <w:sz w:val="18"/>
          <w:szCs w:val="18"/>
        </w:rPr>
        <w:t xml:space="preserve"> to time in relation to the Facility</w:t>
      </w:r>
      <w:r>
        <w:rPr>
          <w:rFonts w:cs="Arial"/>
          <w:bCs/>
          <w:iCs/>
          <w:sz w:val="18"/>
          <w:szCs w:val="18"/>
        </w:rPr>
        <w:t xml:space="preserve"> and as set out in the KFS</w:t>
      </w:r>
      <w:r w:rsidRPr="00265071">
        <w:rPr>
          <w:rFonts w:cs="Arial"/>
          <w:bCs/>
          <w:iCs/>
          <w:sz w:val="18"/>
          <w:szCs w:val="18"/>
        </w:rPr>
        <w:t xml:space="preserve">. </w:t>
      </w:r>
    </w:p>
    <w:p w14:paraId="4D57F671"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CIC</w:t>
      </w:r>
      <w:r w:rsidRPr="00722CC8">
        <w:rPr>
          <w:rFonts w:cs="Arial"/>
          <w:iCs/>
          <w:sz w:val="18"/>
          <w:szCs w:val="18"/>
        </w:rPr>
        <w:t>”</w:t>
      </w:r>
      <w:r w:rsidRPr="00722CC8">
        <w:rPr>
          <w:rFonts w:cs="Arial"/>
          <w:bCs/>
          <w:iCs/>
          <w:sz w:val="18"/>
          <w:szCs w:val="18"/>
        </w:rPr>
        <w:t xml:space="preserve"> means any </w:t>
      </w:r>
      <w:bookmarkStart w:id="5" w:name="_9kR3WTr2664BGNIrej0bQuw98s095BaWDF43S"/>
      <w:r>
        <w:rPr>
          <w:rFonts w:cs="Arial"/>
          <w:bCs/>
          <w:iCs/>
          <w:sz w:val="18"/>
          <w:szCs w:val="18"/>
        </w:rPr>
        <w:t>C</w:t>
      </w:r>
      <w:r w:rsidRPr="00722CC8">
        <w:rPr>
          <w:rFonts w:cs="Arial"/>
          <w:bCs/>
          <w:iCs/>
          <w:sz w:val="18"/>
          <w:szCs w:val="18"/>
        </w:rPr>
        <w:t xml:space="preserve">redit </w:t>
      </w:r>
      <w:r>
        <w:rPr>
          <w:rFonts w:cs="Arial"/>
          <w:bCs/>
          <w:iCs/>
          <w:sz w:val="18"/>
          <w:szCs w:val="18"/>
        </w:rPr>
        <w:t>I</w:t>
      </w:r>
      <w:r w:rsidRPr="00722CC8">
        <w:rPr>
          <w:rFonts w:cs="Arial"/>
          <w:bCs/>
          <w:iCs/>
          <w:sz w:val="18"/>
          <w:szCs w:val="18"/>
        </w:rPr>
        <w:t xml:space="preserve">nformation </w:t>
      </w:r>
      <w:r>
        <w:rPr>
          <w:rFonts w:cs="Arial"/>
          <w:bCs/>
          <w:iCs/>
          <w:sz w:val="18"/>
          <w:szCs w:val="18"/>
        </w:rPr>
        <w:t>C</w:t>
      </w:r>
      <w:r w:rsidRPr="00722CC8">
        <w:rPr>
          <w:rFonts w:cs="Arial"/>
          <w:bCs/>
          <w:iCs/>
          <w:sz w:val="18"/>
          <w:szCs w:val="18"/>
        </w:rPr>
        <w:t>ompany</w:t>
      </w:r>
      <w:bookmarkEnd w:id="5"/>
      <w:r w:rsidRPr="00722CC8">
        <w:rPr>
          <w:rFonts w:cs="Arial"/>
          <w:bCs/>
          <w:iCs/>
          <w:sz w:val="18"/>
          <w:szCs w:val="18"/>
        </w:rPr>
        <w:t xml:space="preserve"> authorised by the RBI under the Credit Information Companies (Regulation) Act, 2005.</w:t>
      </w:r>
      <w:r>
        <w:rPr>
          <w:rFonts w:cs="Arial"/>
          <w:bCs/>
          <w:iCs/>
          <w:sz w:val="18"/>
          <w:szCs w:val="18"/>
        </w:rPr>
        <w:t xml:space="preserve"> </w:t>
      </w:r>
    </w:p>
    <w:p w14:paraId="42962A09" w14:textId="77777777" w:rsidR="00F81A3B" w:rsidRPr="00463E49"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Cooling</w:t>
      </w:r>
      <w:r>
        <w:rPr>
          <w:rFonts w:cs="Arial"/>
          <w:b/>
          <w:bCs/>
          <w:iCs/>
          <w:sz w:val="18"/>
          <w:szCs w:val="18"/>
        </w:rPr>
        <w:t>-</w:t>
      </w:r>
      <w:r w:rsidRPr="00722CC8">
        <w:rPr>
          <w:rFonts w:cs="Arial"/>
          <w:b/>
          <w:bCs/>
          <w:iCs/>
          <w:sz w:val="18"/>
          <w:szCs w:val="18"/>
        </w:rPr>
        <w:t>Off Period</w:t>
      </w:r>
      <w:r w:rsidRPr="00722CC8">
        <w:rPr>
          <w:rFonts w:cs="Arial"/>
          <w:iCs/>
          <w:sz w:val="18"/>
          <w:szCs w:val="18"/>
        </w:rPr>
        <w:t xml:space="preserve">” means the number of days (as specified in the KFS, the MITC and/or any other Facility Document) from the </w:t>
      </w:r>
      <w:r>
        <w:rPr>
          <w:rFonts w:cs="Arial"/>
          <w:iCs/>
          <w:sz w:val="18"/>
          <w:szCs w:val="18"/>
        </w:rPr>
        <w:t xml:space="preserve">first </w:t>
      </w:r>
      <w:r w:rsidRPr="00722CC8">
        <w:rPr>
          <w:rFonts w:cs="Arial"/>
          <w:iCs/>
          <w:sz w:val="18"/>
          <w:szCs w:val="18"/>
        </w:rPr>
        <w:t xml:space="preserve">date of disbursement under the Facility, within which the Borrower(s) shall have the option of exiting the Facility by paying the </w:t>
      </w:r>
      <w:r>
        <w:rPr>
          <w:rFonts w:cs="Arial"/>
          <w:iCs/>
          <w:sz w:val="18"/>
          <w:szCs w:val="18"/>
        </w:rPr>
        <w:t>O</w:t>
      </w:r>
      <w:r w:rsidRPr="00722CC8">
        <w:rPr>
          <w:rFonts w:cs="Arial"/>
          <w:iCs/>
          <w:sz w:val="18"/>
          <w:szCs w:val="18"/>
        </w:rPr>
        <w:t xml:space="preserve">utstanding </w:t>
      </w:r>
      <w:r>
        <w:rPr>
          <w:rFonts w:cs="Arial"/>
          <w:iCs/>
          <w:sz w:val="18"/>
          <w:szCs w:val="18"/>
        </w:rPr>
        <w:t>P</w:t>
      </w:r>
      <w:r w:rsidRPr="00722CC8">
        <w:rPr>
          <w:rFonts w:cs="Arial"/>
          <w:iCs/>
          <w:sz w:val="18"/>
          <w:szCs w:val="18"/>
        </w:rPr>
        <w:t xml:space="preserve">rincipal amount under the Facility and proportionate </w:t>
      </w:r>
      <w:r>
        <w:rPr>
          <w:rFonts w:cs="Arial"/>
          <w:iCs/>
          <w:sz w:val="18"/>
          <w:szCs w:val="18"/>
        </w:rPr>
        <w:t>A</w:t>
      </w:r>
      <w:r w:rsidRPr="00722CC8">
        <w:rPr>
          <w:rFonts w:cs="Arial"/>
          <w:iCs/>
          <w:sz w:val="18"/>
          <w:szCs w:val="18"/>
        </w:rPr>
        <w:t xml:space="preserve">nnual </w:t>
      </w:r>
      <w:r>
        <w:rPr>
          <w:rFonts w:cs="Arial"/>
          <w:iCs/>
          <w:sz w:val="18"/>
          <w:szCs w:val="18"/>
        </w:rPr>
        <w:t>P</w:t>
      </w:r>
      <w:r w:rsidRPr="00722CC8">
        <w:rPr>
          <w:rFonts w:cs="Arial"/>
          <w:iCs/>
          <w:sz w:val="18"/>
          <w:szCs w:val="18"/>
        </w:rPr>
        <w:t xml:space="preserve">ercentage </w:t>
      </w:r>
      <w:r>
        <w:rPr>
          <w:rFonts w:cs="Arial"/>
          <w:iCs/>
          <w:sz w:val="18"/>
          <w:szCs w:val="18"/>
        </w:rPr>
        <w:t>R</w:t>
      </w:r>
      <w:r w:rsidRPr="00722CC8">
        <w:rPr>
          <w:rFonts w:cs="Arial"/>
          <w:iCs/>
          <w:sz w:val="18"/>
          <w:szCs w:val="18"/>
        </w:rPr>
        <w:t>ate (as specified in KFS) without any penalty that may be otherwise applicable).</w:t>
      </w:r>
    </w:p>
    <w:p w14:paraId="15D78512"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sz w:val="18"/>
          <w:szCs w:val="18"/>
        </w:rPr>
        <w:t>“</w:t>
      </w:r>
      <w:r w:rsidRPr="00722CC8">
        <w:rPr>
          <w:rFonts w:cs="Arial"/>
          <w:b/>
          <w:sz w:val="18"/>
          <w:szCs w:val="18"/>
        </w:rPr>
        <w:t>Default</w:t>
      </w:r>
      <w:r w:rsidRPr="00722CC8">
        <w:rPr>
          <w:rFonts w:cs="Arial"/>
          <w:sz w:val="18"/>
          <w:szCs w:val="18"/>
        </w:rPr>
        <w:t>” means any event or circumstance specified in Clause 1</w:t>
      </w:r>
      <w:r>
        <w:rPr>
          <w:rFonts w:cs="Arial"/>
          <w:sz w:val="18"/>
          <w:szCs w:val="18"/>
        </w:rPr>
        <w:t>3</w:t>
      </w:r>
      <w:r w:rsidRPr="00722CC8">
        <w:rPr>
          <w:rFonts w:cs="Arial"/>
          <w:sz w:val="18"/>
          <w:szCs w:val="18"/>
        </w:rPr>
        <w:t xml:space="preserve"> of the GTCs which would (with the expiry of </w:t>
      </w:r>
      <w:r>
        <w:rPr>
          <w:rFonts w:cs="Arial"/>
          <w:sz w:val="18"/>
          <w:szCs w:val="18"/>
        </w:rPr>
        <w:t>c</w:t>
      </w:r>
      <w:r w:rsidRPr="00722CC8">
        <w:rPr>
          <w:rFonts w:cs="Arial"/>
          <w:sz w:val="18"/>
          <w:szCs w:val="18"/>
        </w:rPr>
        <w:t xml:space="preserve">ure </w:t>
      </w:r>
      <w:r>
        <w:rPr>
          <w:rFonts w:cs="Arial"/>
          <w:sz w:val="18"/>
          <w:szCs w:val="18"/>
        </w:rPr>
        <w:t>p</w:t>
      </w:r>
      <w:r w:rsidRPr="00722CC8">
        <w:rPr>
          <w:rFonts w:cs="Arial"/>
          <w:sz w:val="18"/>
          <w:szCs w:val="18"/>
        </w:rPr>
        <w:t>eriod, the giving of notice, the making of any determination under the Facility Documents or any combination of any of the foregoing) be an Event of Default.</w:t>
      </w:r>
    </w:p>
    <w:p w14:paraId="0818C94D"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w:t>
      </w:r>
      <w:r w:rsidRPr="00722CC8">
        <w:rPr>
          <w:rFonts w:cs="Arial"/>
          <w:b/>
          <w:bCs/>
          <w:sz w:val="18"/>
          <w:szCs w:val="18"/>
        </w:rPr>
        <w:t>Disputes Notice</w:t>
      </w:r>
      <w:r w:rsidRPr="00722CC8">
        <w:rPr>
          <w:rFonts w:cs="Arial"/>
          <w:sz w:val="18"/>
          <w:szCs w:val="18"/>
        </w:rPr>
        <w:t xml:space="preserve">” </w:t>
      </w:r>
      <w:r>
        <w:rPr>
          <w:rFonts w:cs="Arial"/>
          <w:sz w:val="18"/>
          <w:szCs w:val="18"/>
        </w:rPr>
        <w:t xml:space="preserve">means the notice issued by one Party to the other Party in relation to any dispute or difference in connection with the Facility Documents and as further elaborated under </w:t>
      </w:r>
      <w:r w:rsidRPr="00722CC8">
        <w:rPr>
          <w:rFonts w:cs="Arial"/>
          <w:sz w:val="18"/>
          <w:szCs w:val="18"/>
        </w:rPr>
        <w:t xml:space="preserve">Clause </w:t>
      </w:r>
      <w:r>
        <w:rPr>
          <w:rFonts w:cs="Arial"/>
          <w:sz w:val="18"/>
          <w:szCs w:val="18"/>
        </w:rPr>
        <w:t xml:space="preserve">27.3 </w:t>
      </w:r>
      <w:r w:rsidRPr="00722CC8">
        <w:rPr>
          <w:rFonts w:cs="Arial"/>
          <w:sz w:val="18"/>
          <w:szCs w:val="18"/>
        </w:rPr>
        <w:t>of the GTCs.</w:t>
      </w:r>
    </w:p>
    <w:p w14:paraId="39EF4692"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iCs/>
          <w:sz w:val="18"/>
          <w:szCs w:val="18"/>
        </w:rPr>
        <w:t>Drawdown Advice</w:t>
      </w:r>
      <w:r w:rsidRPr="00722CC8">
        <w:rPr>
          <w:rFonts w:cs="Arial"/>
          <w:bCs/>
          <w:iCs/>
          <w:sz w:val="18"/>
          <w:szCs w:val="18"/>
        </w:rPr>
        <w:t xml:space="preserve">” means </w:t>
      </w:r>
      <w:r>
        <w:rPr>
          <w:rFonts w:cs="Arial"/>
          <w:bCs/>
          <w:iCs/>
          <w:sz w:val="18"/>
          <w:szCs w:val="18"/>
        </w:rPr>
        <w:t xml:space="preserve">a document or a notification </w:t>
      </w:r>
      <w:r w:rsidRPr="00722CC8">
        <w:rPr>
          <w:rFonts w:cs="Arial"/>
          <w:bCs/>
          <w:iCs/>
          <w:sz w:val="18"/>
          <w:szCs w:val="18"/>
        </w:rPr>
        <w:t>setting out the details of the drawdown of the Facility availed by the Borrower</w:t>
      </w:r>
      <w:r>
        <w:rPr>
          <w:rFonts w:cs="Arial"/>
          <w:bCs/>
          <w:iCs/>
          <w:sz w:val="18"/>
          <w:szCs w:val="18"/>
        </w:rPr>
        <w:t>(s)</w:t>
      </w:r>
      <w:r w:rsidRPr="00722CC8">
        <w:rPr>
          <w:rFonts w:cs="Arial"/>
          <w:bCs/>
          <w:iCs/>
          <w:sz w:val="18"/>
          <w:szCs w:val="18"/>
        </w:rPr>
        <w:t>. More than one Drawdown Advice may be issued or displayed to the Borrower</w:t>
      </w:r>
      <w:r>
        <w:rPr>
          <w:rFonts w:cs="Arial"/>
          <w:bCs/>
          <w:iCs/>
          <w:sz w:val="18"/>
          <w:szCs w:val="18"/>
        </w:rPr>
        <w:t>(s)</w:t>
      </w:r>
      <w:r w:rsidRPr="00722CC8">
        <w:rPr>
          <w:rFonts w:cs="Arial"/>
          <w:bCs/>
          <w:iCs/>
          <w:sz w:val="18"/>
          <w:szCs w:val="18"/>
        </w:rPr>
        <w:t xml:space="preserve"> in relation to a Facility if the Facility is utilized in more than one drawdown.</w:t>
      </w:r>
    </w:p>
    <w:p w14:paraId="2B732056" w14:textId="77777777" w:rsidR="00F81A3B" w:rsidRPr="00616A62" w:rsidRDefault="00F81A3B" w:rsidP="00F81A3B">
      <w:pPr>
        <w:pStyle w:val="Level2"/>
        <w:tabs>
          <w:tab w:val="clear" w:pos="680"/>
        </w:tabs>
        <w:ind w:left="720" w:hanging="720"/>
        <w:rPr>
          <w:rFonts w:cs="Arial"/>
          <w:sz w:val="18"/>
          <w:szCs w:val="18"/>
        </w:rPr>
      </w:pPr>
      <w:r>
        <w:rPr>
          <w:rFonts w:cs="Arial"/>
          <w:b/>
          <w:bCs/>
          <w:sz w:val="18"/>
          <w:szCs w:val="18"/>
        </w:rPr>
        <w:t>“DSP IBLR”</w:t>
      </w:r>
      <w:r>
        <w:rPr>
          <w:rFonts w:cs="Arial"/>
          <w:sz w:val="18"/>
          <w:szCs w:val="18"/>
        </w:rPr>
        <w:t xml:space="preserve"> means the Lender’s internal benchmark lending rate (as published on the Lender’s website www.dspfin.com).</w:t>
      </w:r>
    </w:p>
    <w:p w14:paraId="7AAC6026" w14:textId="77777777" w:rsidR="00F81A3B" w:rsidRPr="00722CC8" w:rsidRDefault="00F81A3B" w:rsidP="00F81A3B">
      <w:pPr>
        <w:pStyle w:val="Level2"/>
        <w:tabs>
          <w:tab w:val="clear" w:pos="680"/>
        </w:tabs>
        <w:ind w:left="720" w:hanging="720"/>
        <w:rPr>
          <w:rFonts w:cs="Arial"/>
          <w:sz w:val="18"/>
          <w:szCs w:val="18"/>
        </w:rPr>
      </w:pPr>
      <w:r w:rsidRPr="00722CC8">
        <w:rPr>
          <w:rFonts w:cs="Arial"/>
          <w:iCs/>
          <w:sz w:val="18"/>
          <w:szCs w:val="18"/>
        </w:rPr>
        <w:t>“</w:t>
      </w:r>
      <w:r w:rsidRPr="00722CC8">
        <w:rPr>
          <w:rFonts w:cs="Arial"/>
          <w:b/>
          <w:sz w:val="18"/>
          <w:szCs w:val="18"/>
        </w:rPr>
        <w:t>Due Date</w:t>
      </w:r>
      <w:r w:rsidRPr="00722CC8">
        <w:rPr>
          <w:rFonts w:cs="Arial"/>
          <w:bCs/>
          <w:sz w:val="18"/>
          <w:szCs w:val="18"/>
        </w:rPr>
        <w:t>”</w:t>
      </w:r>
      <w:r w:rsidRPr="00722CC8">
        <w:rPr>
          <w:rFonts w:cs="Arial"/>
          <w:sz w:val="18"/>
          <w:szCs w:val="18"/>
        </w:rPr>
        <w:t xml:space="preserve"> </w:t>
      </w:r>
      <w:r w:rsidRPr="00722CC8">
        <w:rPr>
          <w:rFonts w:cs="Arial"/>
          <w:bCs/>
          <w:iCs/>
          <w:sz w:val="18"/>
          <w:szCs w:val="18"/>
        </w:rPr>
        <w:t xml:space="preserve">means the due date as set out in any </w:t>
      </w:r>
      <w:r w:rsidRPr="00722CC8">
        <w:rPr>
          <w:rFonts w:cs="Arial"/>
          <w:iCs/>
          <w:sz w:val="18"/>
          <w:szCs w:val="18"/>
        </w:rPr>
        <w:t>Facility</w:t>
      </w:r>
      <w:r w:rsidRPr="00722CC8">
        <w:rPr>
          <w:rFonts w:cs="Arial"/>
          <w:bCs/>
          <w:iCs/>
          <w:sz w:val="18"/>
          <w:szCs w:val="18"/>
        </w:rPr>
        <w:t xml:space="preserve"> Document. </w:t>
      </w:r>
    </w:p>
    <w:p w14:paraId="41F19B00"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Effective Date</w:t>
      </w:r>
      <w:r w:rsidRPr="00722CC8">
        <w:rPr>
          <w:rFonts w:cs="Arial"/>
          <w:iCs/>
          <w:sz w:val="18"/>
          <w:szCs w:val="18"/>
        </w:rPr>
        <w:t>”</w:t>
      </w:r>
      <w:r w:rsidRPr="00722CC8">
        <w:rPr>
          <w:rFonts w:cs="Arial"/>
          <w:b/>
          <w:bCs/>
          <w:iCs/>
          <w:sz w:val="18"/>
          <w:szCs w:val="18"/>
        </w:rPr>
        <w:t xml:space="preserve"> </w:t>
      </w:r>
      <w:r w:rsidRPr="00722CC8">
        <w:rPr>
          <w:rFonts w:cs="Arial"/>
          <w:bCs/>
          <w:iCs/>
          <w:sz w:val="18"/>
          <w:szCs w:val="18"/>
        </w:rPr>
        <w:t xml:space="preserve">means the date of acceptance/execution of the </w:t>
      </w:r>
      <w:r>
        <w:rPr>
          <w:rFonts w:cs="Arial"/>
          <w:bCs/>
          <w:iCs/>
          <w:sz w:val="18"/>
          <w:szCs w:val="18"/>
        </w:rPr>
        <w:t xml:space="preserve">MITCs, </w:t>
      </w:r>
      <w:r w:rsidRPr="00722CC8">
        <w:rPr>
          <w:rFonts w:cs="Arial"/>
          <w:bCs/>
          <w:iCs/>
          <w:sz w:val="18"/>
          <w:szCs w:val="18"/>
        </w:rPr>
        <w:t>GTCs and other Facility Documents by the Obligor</w:t>
      </w:r>
      <w:r>
        <w:rPr>
          <w:rFonts w:cs="Arial"/>
          <w:bCs/>
          <w:iCs/>
          <w:sz w:val="18"/>
          <w:szCs w:val="18"/>
        </w:rPr>
        <w:t>(</w:t>
      </w:r>
      <w:r w:rsidRPr="00722CC8">
        <w:rPr>
          <w:rFonts w:cs="Arial"/>
          <w:bCs/>
          <w:iCs/>
          <w:sz w:val="18"/>
          <w:szCs w:val="18"/>
        </w:rPr>
        <w:t>s</w:t>
      </w:r>
      <w:r>
        <w:rPr>
          <w:rFonts w:cs="Arial"/>
          <w:bCs/>
          <w:iCs/>
          <w:sz w:val="18"/>
          <w:szCs w:val="18"/>
        </w:rPr>
        <w:t>) and the Lender</w:t>
      </w:r>
      <w:r w:rsidRPr="00722CC8">
        <w:rPr>
          <w:rFonts w:cs="Arial"/>
          <w:bCs/>
          <w:iCs/>
          <w:sz w:val="18"/>
          <w:szCs w:val="18"/>
        </w:rPr>
        <w:t>. If the Facility Documents are accepted/executed on different dates, then the date of acceptance/</w:t>
      </w:r>
      <w:r w:rsidRPr="00722CC8">
        <w:rPr>
          <w:rFonts w:cs="Arial"/>
          <w:iCs/>
          <w:sz w:val="18"/>
          <w:szCs w:val="18"/>
        </w:rPr>
        <w:t>execution</w:t>
      </w:r>
      <w:r w:rsidRPr="00722CC8">
        <w:rPr>
          <w:rFonts w:cs="Arial"/>
          <w:bCs/>
          <w:iCs/>
          <w:sz w:val="18"/>
          <w:szCs w:val="18"/>
        </w:rPr>
        <w:t xml:space="preserve"> </w:t>
      </w:r>
      <w:r>
        <w:rPr>
          <w:rFonts w:cs="Arial"/>
          <w:iCs/>
          <w:sz w:val="18"/>
          <w:szCs w:val="18"/>
        </w:rPr>
        <w:t>of the first Facility Document</w:t>
      </w:r>
      <w:r w:rsidRPr="00722CC8">
        <w:rPr>
          <w:rFonts w:cs="Arial"/>
          <w:bCs/>
          <w:iCs/>
          <w:sz w:val="18"/>
          <w:szCs w:val="18"/>
        </w:rPr>
        <w:t xml:space="preserve"> shall be the Effective Date. </w:t>
      </w:r>
    </w:p>
    <w:p w14:paraId="6CD418F4"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w:t>
      </w:r>
      <w:r w:rsidRPr="00722CC8">
        <w:rPr>
          <w:rFonts w:cs="Arial"/>
          <w:b/>
          <w:bCs/>
          <w:sz w:val="18"/>
          <w:szCs w:val="18"/>
        </w:rPr>
        <w:t>Encumbrance</w:t>
      </w:r>
      <w:r w:rsidRPr="00722CC8">
        <w:rPr>
          <w:rFonts w:cs="Arial"/>
          <w:sz w:val="18"/>
          <w:szCs w:val="18"/>
        </w:rPr>
        <w:t>” means any:</w:t>
      </w:r>
    </w:p>
    <w:p w14:paraId="1FCE2D32" w14:textId="77777777" w:rsidR="00F81A3B" w:rsidRPr="00722CC8" w:rsidRDefault="00F81A3B" w:rsidP="00F81A3B">
      <w:pPr>
        <w:pStyle w:val="Level3"/>
        <w:tabs>
          <w:tab w:val="clear" w:pos="1041"/>
          <w:tab w:val="num" w:pos="1260"/>
        </w:tabs>
        <w:ind w:left="1170" w:hanging="360"/>
        <w:rPr>
          <w:rFonts w:cs="Arial"/>
          <w:sz w:val="18"/>
          <w:szCs w:val="18"/>
        </w:rPr>
      </w:pPr>
      <w:r w:rsidRPr="00722CC8">
        <w:rPr>
          <w:rFonts w:cs="Arial"/>
          <w:sz w:val="18"/>
          <w:szCs w:val="18"/>
        </w:rPr>
        <w:t>charge, lien, pledge or other security interest securing any obligation of any Person or any other agreement or arrangement having a similar effect;</w:t>
      </w:r>
    </w:p>
    <w:p w14:paraId="43A8A7DD" w14:textId="77777777" w:rsidR="00F81A3B" w:rsidRPr="007D0DAE" w:rsidRDefault="00F81A3B" w:rsidP="00F81A3B">
      <w:pPr>
        <w:pStyle w:val="Level3"/>
        <w:tabs>
          <w:tab w:val="clear" w:pos="1041"/>
          <w:tab w:val="num" w:pos="1260"/>
        </w:tabs>
        <w:ind w:left="1170" w:hanging="360"/>
        <w:rPr>
          <w:rFonts w:cs="Arial"/>
          <w:sz w:val="18"/>
          <w:szCs w:val="18"/>
        </w:rPr>
      </w:pPr>
      <w:r w:rsidRPr="007D0DAE">
        <w:rPr>
          <w:rFonts w:cs="Arial"/>
          <w:sz w:val="18"/>
          <w:szCs w:val="18"/>
        </w:rPr>
        <w:t xml:space="preserve">transaction under which </w:t>
      </w:r>
      <w:r>
        <w:rPr>
          <w:rFonts w:cs="Arial"/>
          <w:sz w:val="18"/>
          <w:szCs w:val="18"/>
        </w:rPr>
        <w:t>any</w:t>
      </w:r>
      <w:r w:rsidRPr="007D0DAE">
        <w:rPr>
          <w:rFonts w:cs="Arial"/>
          <w:sz w:val="18"/>
          <w:szCs w:val="18"/>
        </w:rPr>
        <w:t xml:space="preserve"> </w:t>
      </w:r>
      <w:r>
        <w:rPr>
          <w:rFonts w:cs="Arial"/>
          <w:sz w:val="18"/>
          <w:szCs w:val="18"/>
        </w:rPr>
        <w:t>Obligor</w:t>
      </w:r>
      <w:r w:rsidRPr="007D0DAE">
        <w:rPr>
          <w:rFonts w:cs="Arial"/>
          <w:sz w:val="18"/>
          <w:szCs w:val="18"/>
        </w:rPr>
        <w:t>(s) will:</w:t>
      </w:r>
    </w:p>
    <w:p w14:paraId="383C94D0" w14:textId="77777777" w:rsidR="00F81A3B" w:rsidRPr="00722CC8" w:rsidRDefault="00F81A3B" w:rsidP="00F81A3B">
      <w:pPr>
        <w:pStyle w:val="Level5"/>
        <w:tabs>
          <w:tab w:val="clear" w:pos="2608"/>
          <w:tab w:val="num" w:pos="1620"/>
        </w:tabs>
        <w:ind w:left="1620" w:hanging="450"/>
        <w:rPr>
          <w:rFonts w:cs="Arial"/>
          <w:sz w:val="18"/>
          <w:szCs w:val="18"/>
        </w:rPr>
      </w:pPr>
      <w:r w:rsidRPr="00722CC8">
        <w:rPr>
          <w:rFonts w:cs="Arial"/>
          <w:sz w:val="18"/>
          <w:szCs w:val="18"/>
        </w:rPr>
        <w:t>sell, transfer or otherwise dispose of any of its assets on terms whereby they are or may be leased to or re-acquired by any other party;</w:t>
      </w:r>
    </w:p>
    <w:p w14:paraId="0725CD00" w14:textId="77777777" w:rsidR="00F81A3B" w:rsidRPr="00722CC8" w:rsidRDefault="00F81A3B" w:rsidP="00F81A3B">
      <w:pPr>
        <w:pStyle w:val="Level5"/>
        <w:tabs>
          <w:tab w:val="clear" w:pos="2608"/>
          <w:tab w:val="num" w:pos="1620"/>
        </w:tabs>
        <w:ind w:left="1620" w:hanging="450"/>
        <w:rPr>
          <w:rFonts w:cs="Arial"/>
          <w:sz w:val="18"/>
          <w:szCs w:val="18"/>
        </w:rPr>
      </w:pPr>
      <w:r w:rsidRPr="00722CC8">
        <w:rPr>
          <w:rFonts w:cs="Arial"/>
          <w:sz w:val="18"/>
          <w:szCs w:val="18"/>
        </w:rPr>
        <w:lastRenderedPageBreak/>
        <w:t>enter into or permit to subsist any title retention arrangement;</w:t>
      </w:r>
    </w:p>
    <w:p w14:paraId="50363FE2" w14:textId="77777777" w:rsidR="00F81A3B" w:rsidRPr="00722CC8" w:rsidRDefault="00F81A3B" w:rsidP="00F81A3B">
      <w:pPr>
        <w:pStyle w:val="Level5"/>
        <w:tabs>
          <w:tab w:val="clear" w:pos="2608"/>
          <w:tab w:val="num" w:pos="1620"/>
        </w:tabs>
        <w:ind w:left="1620" w:hanging="450"/>
        <w:rPr>
          <w:rFonts w:cs="Arial"/>
          <w:sz w:val="18"/>
          <w:szCs w:val="18"/>
        </w:rPr>
      </w:pPr>
      <w:r w:rsidRPr="00722CC8">
        <w:rPr>
          <w:rFonts w:cs="Arial"/>
          <w:sz w:val="18"/>
          <w:szCs w:val="18"/>
        </w:rPr>
        <w:t>sell, transfer or otherwise dispose of any of its receivables on recourse terms;</w:t>
      </w:r>
    </w:p>
    <w:p w14:paraId="4C3D947F" w14:textId="77777777" w:rsidR="00F81A3B" w:rsidRPr="00722CC8" w:rsidRDefault="00F81A3B" w:rsidP="00F81A3B">
      <w:pPr>
        <w:pStyle w:val="Level5"/>
        <w:tabs>
          <w:tab w:val="clear" w:pos="2608"/>
          <w:tab w:val="num" w:pos="1620"/>
        </w:tabs>
        <w:ind w:left="1620" w:hanging="450"/>
        <w:rPr>
          <w:rFonts w:cs="Arial"/>
          <w:sz w:val="18"/>
          <w:szCs w:val="18"/>
        </w:rPr>
      </w:pPr>
      <w:r w:rsidRPr="00722CC8">
        <w:rPr>
          <w:rFonts w:cs="Arial"/>
          <w:sz w:val="18"/>
          <w:szCs w:val="18"/>
        </w:rPr>
        <w:t>enter into any arrangement under which money or the benefit of a bank or other account may be applied, set-off or made subject to a combination of accounts; or</w:t>
      </w:r>
    </w:p>
    <w:p w14:paraId="7176AC58" w14:textId="77777777" w:rsidR="00F81A3B" w:rsidRPr="00722CC8" w:rsidRDefault="00F81A3B" w:rsidP="00F81A3B">
      <w:pPr>
        <w:pStyle w:val="Level5"/>
        <w:tabs>
          <w:tab w:val="clear" w:pos="2608"/>
          <w:tab w:val="num" w:pos="1620"/>
        </w:tabs>
        <w:ind w:left="1620" w:hanging="450"/>
        <w:rPr>
          <w:rFonts w:cs="Arial"/>
          <w:sz w:val="18"/>
          <w:szCs w:val="18"/>
        </w:rPr>
      </w:pPr>
      <w:r w:rsidRPr="00722CC8">
        <w:rPr>
          <w:rFonts w:cs="Arial"/>
          <w:sz w:val="18"/>
          <w:szCs w:val="18"/>
        </w:rPr>
        <w:t>enter into any other preferential arrangement having a similar effect</w:t>
      </w:r>
      <w:r>
        <w:rPr>
          <w:rFonts w:cs="Arial"/>
          <w:sz w:val="18"/>
          <w:szCs w:val="18"/>
        </w:rPr>
        <w:t>;</w:t>
      </w:r>
    </w:p>
    <w:p w14:paraId="70BE8E7F" w14:textId="77777777" w:rsidR="00F81A3B" w:rsidRPr="00722CC8" w:rsidRDefault="00F81A3B" w:rsidP="00F81A3B">
      <w:pPr>
        <w:pStyle w:val="Level3"/>
        <w:tabs>
          <w:tab w:val="clear" w:pos="1041"/>
          <w:tab w:val="num" w:pos="1260"/>
        </w:tabs>
        <w:ind w:left="1170" w:hanging="360"/>
        <w:rPr>
          <w:rFonts w:cs="Arial"/>
          <w:sz w:val="18"/>
          <w:szCs w:val="18"/>
        </w:rPr>
      </w:pPr>
      <w:r w:rsidRPr="00722CC8">
        <w:rPr>
          <w:rFonts w:cs="Arial"/>
          <w:sz w:val="18"/>
          <w:szCs w:val="18"/>
        </w:rPr>
        <w:t>circumstances where the arrangement or transaction is entered into primarily as a method of raising or assuring the payment of indebtedness or of financing the acquisition of an asset;</w:t>
      </w:r>
    </w:p>
    <w:p w14:paraId="596D98F1" w14:textId="77777777" w:rsidR="00F81A3B" w:rsidRPr="00722CC8" w:rsidRDefault="00F81A3B" w:rsidP="00F81A3B">
      <w:pPr>
        <w:pStyle w:val="Level3"/>
        <w:tabs>
          <w:tab w:val="clear" w:pos="1041"/>
          <w:tab w:val="num" w:pos="1260"/>
        </w:tabs>
        <w:ind w:left="1170" w:hanging="360"/>
        <w:rPr>
          <w:rFonts w:cs="Arial"/>
          <w:sz w:val="18"/>
          <w:szCs w:val="18"/>
        </w:rPr>
      </w:pPr>
      <w:r w:rsidRPr="00722CC8">
        <w:rPr>
          <w:rFonts w:cs="Arial"/>
          <w:sz w:val="18"/>
          <w:szCs w:val="18"/>
        </w:rPr>
        <w:t>third party escrow or custody arrangements, non-disposal arrangements, account blocking instructions, powers of attorney for sale or any arrangement having a similar effect in circumstances where the arrangement or transaction is entered into primarily as a method of assuring the payment or repayment of any financial indebtedness;</w:t>
      </w:r>
    </w:p>
    <w:p w14:paraId="5C914AAA" w14:textId="77777777" w:rsidR="00F81A3B" w:rsidRPr="00722CC8" w:rsidRDefault="00F81A3B" w:rsidP="00F81A3B">
      <w:pPr>
        <w:pStyle w:val="Level3"/>
        <w:tabs>
          <w:tab w:val="clear" w:pos="1041"/>
          <w:tab w:val="num" w:pos="1260"/>
        </w:tabs>
        <w:ind w:left="1170" w:hanging="360"/>
        <w:rPr>
          <w:rFonts w:cs="Arial"/>
          <w:sz w:val="18"/>
          <w:szCs w:val="18"/>
        </w:rPr>
      </w:pPr>
      <w:r w:rsidRPr="00722CC8">
        <w:rPr>
          <w:rFonts w:cs="Arial"/>
          <w:sz w:val="18"/>
          <w:szCs w:val="18"/>
        </w:rPr>
        <w:t>claim, option, power of sale in favour of a third party, retention of title, lock-in, vendor’s lien, right of pre-emption, right of first refusal or other third party right or security interest (whether arising under law or by agreement), or</w:t>
      </w:r>
    </w:p>
    <w:p w14:paraId="4CEA31ED" w14:textId="77777777" w:rsidR="00F81A3B" w:rsidRPr="00722CC8" w:rsidRDefault="00F81A3B" w:rsidP="00F81A3B">
      <w:pPr>
        <w:pStyle w:val="Level3"/>
        <w:tabs>
          <w:tab w:val="clear" w:pos="1041"/>
          <w:tab w:val="num" w:pos="1260"/>
        </w:tabs>
        <w:ind w:left="1170" w:hanging="360"/>
        <w:rPr>
          <w:rFonts w:cs="Arial"/>
          <w:sz w:val="18"/>
          <w:szCs w:val="18"/>
        </w:rPr>
      </w:pPr>
      <w:r w:rsidRPr="00722CC8">
        <w:rPr>
          <w:rFonts w:cs="Arial"/>
          <w:sz w:val="18"/>
          <w:szCs w:val="18"/>
        </w:rPr>
        <w:t xml:space="preserve">an agreement, arrangement or obligation to create any of the foregoing, </w:t>
      </w:r>
    </w:p>
    <w:p w14:paraId="4F8A2697" w14:textId="77777777" w:rsidR="00F81A3B" w:rsidRPr="00722CC8" w:rsidRDefault="00F81A3B" w:rsidP="00F81A3B">
      <w:pPr>
        <w:pStyle w:val="Level3"/>
        <w:numPr>
          <w:ilvl w:val="0"/>
          <w:numId w:val="0"/>
        </w:numPr>
        <w:ind w:left="1041" w:hanging="231"/>
        <w:rPr>
          <w:rFonts w:cs="Arial"/>
          <w:sz w:val="18"/>
          <w:szCs w:val="18"/>
        </w:rPr>
      </w:pPr>
      <w:r w:rsidRPr="00722CC8">
        <w:rPr>
          <w:rFonts w:cs="Arial"/>
          <w:sz w:val="18"/>
          <w:szCs w:val="18"/>
        </w:rPr>
        <w:t>and “</w:t>
      </w:r>
      <w:r w:rsidRPr="00722CC8">
        <w:rPr>
          <w:rFonts w:cs="Arial"/>
          <w:b/>
          <w:bCs/>
          <w:sz w:val="18"/>
          <w:szCs w:val="18"/>
        </w:rPr>
        <w:t>Encumber</w:t>
      </w:r>
      <w:r w:rsidRPr="00722CC8">
        <w:rPr>
          <w:rFonts w:cs="Arial"/>
          <w:sz w:val="18"/>
          <w:szCs w:val="18"/>
        </w:rPr>
        <w:t>” and “</w:t>
      </w:r>
      <w:r w:rsidRPr="00722CC8">
        <w:rPr>
          <w:rFonts w:cs="Arial"/>
          <w:b/>
          <w:bCs/>
          <w:sz w:val="18"/>
          <w:szCs w:val="18"/>
        </w:rPr>
        <w:t>Encumbered</w:t>
      </w:r>
      <w:r w:rsidRPr="00722CC8">
        <w:rPr>
          <w:rFonts w:cs="Arial"/>
          <w:sz w:val="18"/>
          <w:szCs w:val="18"/>
        </w:rPr>
        <w:t>” shall be construed accordingly.</w:t>
      </w:r>
    </w:p>
    <w:p w14:paraId="01F7525D" w14:textId="77777777" w:rsidR="00F81A3B" w:rsidRPr="00B10A7F" w:rsidRDefault="00F81A3B" w:rsidP="00F81A3B">
      <w:pPr>
        <w:pStyle w:val="Level2"/>
        <w:tabs>
          <w:tab w:val="clear" w:pos="680"/>
        </w:tabs>
        <w:ind w:left="720" w:hanging="720"/>
        <w:rPr>
          <w:rFonts w:cs="Arial"/>
          <w:bCs/>
          <w:iCs/>
          <w:sz w:val="18"/>
          <w:szCs w:val="18"/>
        </w:rPr>
      </w:pPr>
      <w:r w:rsidRPr="00722CC8">
        <w:rPr>
          <w:rFonts w:cs="Arial"/>
          <w:iCs/>
          <w:sz w:val="18"/>
          <w:szCs w:val="18"/>
          <w:lang w:val="en-US"/>
        </w:rPr>
        <w:t>“</w:t>
      </w:r>
      <w:r>
        <w:rPr>
          <w:rFonts w:cs="Arial"/>
          <w:b/>
          <w:bCs/>
          <w:iCs/>
          <w:sz w:val="18"/>
          <w:szCs w:val="18"/>
        </w:rPr>
        <w:t>End-Use</w:t>
      </w:r>
      <w:r w:rsidRPr="00722CC8">
        <w:rPr>
          <w:rFonts w:cs="Arial"/>
          <w:iCs/>
          <w:sz w:val="18"/>
          <w:szCs w:val="18"/>
        </w:rPr>
        <w:t>”</w:t>
      </w:r>
      <w:r w:rsidRPr="00722CC8">
        <w:rPr>
          <w:rFonts w:cs="Arial"/>
          <w:bCs/>
          <w:iCs/>
          <w:sz w:val="18"/>
          <w:szCs w:val="18"/>
        </w:rPr>
        <w:t xml:space="preserve"> means the purpose for which the Facility </w:t>
      </w:r>
      <w:r w:rsidRPr="00722CC8">
        <w:rPr>
          <w:rFonts w:cs="Arial"/>
          <w:iCs/>
          <w:sz w:val="18"/>
          <w:szCs w:val="18"/>
        </w:rPr>
        <w:t>is</w:t>
      </w:r>
      <w:r w:rsidRPr="00722CC8">
        <w:rPr>
          <w:rFonts w:cs="Arial"/>
          <w:bCs/>
          <w:iCs/>
          <w:sz w:val="18"/>
          <w:szCs w:val="18"/>
        </w:rPr>
        <w:t xml:space="preserve"> sanctioned as specified in the MITCs.</w:t>
      </w:r>
    </w:p>
    <w:p w14:paraId="081F75A8"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Events of Default</w:t>
      </w:r>
      <w:r w:rsidRPr="00722CC8">
        <w:rPr>
          <w:rFonts w:cs="Arial"/>
          <w:iCs/>
          <w:sz w:val="18"/>
          <w:szCs w:val="18"/>
        </w:rPr>
        <w:t>”</w:t>
      </w:r>
      <w:r w:rsidRPr="00722CC8">
        <w:rPr>
          <w:rFonts w:cs="Arial"/>
          <w:bCs/>
          <w:iCs/>
          <w:sz w:val="18"/>
          <w:szCs w:val="18"/>
        </w:rPr>
        <w:t xml:space="preserve"> means any event specified in Clause 1</w:t>
      </w:r>
      <w:r>
        <w:rPr>
          <w:rFonts w:cs="Arial"/>
          <w:bCs/>
          <w:iCs/>
          <w:sz w:val="18"/>
          <w:szCs w:val="18"/>
        </w:rPr>
        <w:t>3</w:t>
      </w:r>
      <w:r w:rsidRPr="00722CC8">
        <w:rPr>
          <w:rFonts w:cs="Arial"/>
          <w:bCs/>
          <w:iCs/>
          <w:sz w:val="18"/>
          <w:szCs w:val="18"/>
        </w:rPr>
        <w:t xml:space="preserve"> of the GTCs.</w:t>
      </w:r>
    </w:p>
    <w:p w14:paraId="39F16688"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sz w:val="18"/>
          <w:szCs w:val="18"/>
        </w:rPr>
        <w:t>“</w:t>
      </w:r>
      <w:r w:rsidRPr="00722CC8">
        <w:rPr>
          <w:rFonts w:cs="Arial"/>
          <w:b/>
          <w:bCs/>
          <w:iCs/>
          <w:sz w:val="18"/>
          <w:szCs w:val="18"/>
        </w:rPr>
        <w:t>Facility</w:t>
      </w:r>
      <w:r w:rsidRPr="00722CC8">
        <w:rPr>
          <w:rFonts w:cs="Arial"/>
          <w:iCs/>
          <w:sz w:val="18"/>
          <w:szCs w:val="18"/>
        </w:rPr>
        <w:t>”</w:t>
      </w:r>
      <w:r w:rsidRPr="00722CC8">
        <w:rPr>
          <w:rFonts w:cs="Arial"/>
          <w:bCs/>
          <w:iCs/>
          <w:sz w:val="18"/>
          <w:szCs w:val="18"/>
        </w:rPr>
        <w:t xml:space="preserve"> means the facility identified in the Facility Documents and agreed to be provided by the Lender to the Borrower(s) pursuant to the Facility </w:t>
      </w:r>
      <w:r w:rsidRPr="00722CC8">
        <w:rPr>
          <w:rFonts w:cs="Arial"/>
          <w:iCs/>
          <w:sz w:val="18"/>
          <w:szCs w:val="18"/>
        </w:rPr>
        <w:t>Documents</w:t>
      </w:r>
      <w:r w:rsidRPr="00722CC8">
        <w:rPr>
          <w:rFonts w:cs="Arial"/>
          <w:bCs/>
          <w:iCs/>
          <w:sz w:val="18"/>
          <w:szCs w:val="18"/>
        </w:rPr>
        <w:t>.</w:t>
      </w:r>
    </w:p>
    <w:p w14:paraId="7CF73839"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iCs/>
          <w:sz w:val="18"/>
          <w:szCs w:val="18"/>
        </w:rPr>
        <w:t>Facility Documents</w:t>
      </w:r>
      <w:r w:rsidRPr="00722CC8">
        <w:rPr>
          <w:rFonts w:cs="Arial"/>
          <w:bCs/>
          <w:iCs/>
          <w:sz w:val="18"/>
          <w:szCs w:val="18"/>
        </w:rPr>
        <w:t xml:space="preserve">” means the </w:t>
      </w:r>
      <w:r>
        <w:rPr>
          <w:rFonts w:cs="Arial"/>
          <w:bCs/>
          <w:iCs/>
          <w:sz w:val="18"/>
          <w:szCs w:val="18"/>
        </w:rPr>
        <w:t xml:space="preserve">Application Form, the </w:t>
      </w:r>
      <w:r w:rsidRPr="00722CC8">
        <w:rPr>
          <w:rFonts w:cs="Arial"/>
          <w:bCs/>
          <w:iCs/>
          <w:sz w:val="18"/>
          <w:szCs w:val="18"/>
        </w:rPr>
        <w:t xml:space="preserve">KFS, the MITCs, the Sanction Letter, </w:t>
      </w:r>
      <w:r>
        <w:rPr>
          <w:rFonts w:cs="Arial"/>
          <w:bCs/>
          <w:iCs/>
          <w:sz w:val="18"/>
          <w:szCs w:val="18"/>
        </w:rPr>
        <w:t>each</w:t>
      </w:r>
      <w:r w:rsidRPr="00722CC8">
        <w:rPr>
          <w:rFonts w:cs="Arial"/>
          <w:bCs/>
          <w:iCs/>
          <w:sz w:val="18"/>
          <w:szCs w:val="18"/>
        </w:rPr>
        <w:t xml:space="preserve"> Drawdown Advice, each Statement, the GTCs, the Security Documents, the Guarantee Terms </w:t>
      </w:r>
      <w:r>
        <w:rPr>
          <w:rFonts w:cs="Arial"/>
          <w:bCs/>
          <w:iCs/>
          <w:sz w:val="18"/>
          <w:szCs w:val="18"/>
        </w:rPr>
        <w:t xml:space="preserve">(if applicable) </w:t>
      </w:r>
      <w:r w:rsidRPr="00722CC8">
        <w:rPr>
          <w:rFonts w:cs="Arial"/>
          <w:bCs/>
          <w:iCs/>
          <w:sz w:val="18"/>
          <w:szCs w:val="18"/>
        </w:rPr>
        <w:t>and any</w:t>
      </w:r>
      <w:r>
        <w:rPr>
          <w:rFonts w:cs="Arial"/>
          <w:bCs/>
          <w:iCs/>
          <w:sz w:val="18"/>
          <w:szCs w:val="18"/>
        </w:rPr>
        <w:t xml:space="preserve"> agreements, instruments, undertakings, indentures, deeds and</w:t>
      </w:r>
      <w:r w:rsidRPr="00722CC8">
        <w:rPr>
          <w:rFonts w:cs="Arial"/>
          <w:bCs/>
          <w:iCs/>
          <w:sz w:val="18"/>
          <w:szCs w:val="18"/>
        </w:rPr>
        <w:t xml:space="preserve"> other document</w:t>
      </w:r>
      <w:r>
        <w:rPr>
          <w:rFonts w:cs="Arial"/>
          <w:bCs/>
          <w:iCs/>
          <w:sz w:val="18"/>
          <w:szCs w:val="18"/>
        </w:rPr>
        <w:t xml:space="preserve"> </w:t>
      </w:r>
      <w:r w:rsidRPr="00722CC8">
        <w:rPr>
          <w:rFonts w:cs="Arial"/>
          <w:bCs/>
          <w:iCs/>
          <w:sz w:val="18"/>
          <w:szCs w:val="18"/>
        </w:rPr>
        <w:t>which the Lender may from time to time require from the Obligor</w:t>
      </w:r>
      <w:r>
        <w:rPr>
          <w:rFonts w:cs="Arial"/>
          <w:bCs/>
          <w:iCs/>
          <w:sz w:val="18"/>
          <w:szCs w:val="18"/>
        </w:rPr>
        <w:t>(</w:t>
      </w:r>
      <w:r w:rsidRPr="00722CC8">
        <w:rPr>
          <w:rFonts w:cs="Arial"/>
          <w:bCs/>
          <w:iCs/>
          <w:sz w:val="18"/>
          <w:szCs w:val="18"/>
        </w:rPr>
        <w:t>s</w:t>
      </w:r>
      <w:r>
        <w:rPr>
          <w:rFonts w:cs="Arial"/>
          <w:bCs/>
          <w:iCs/>
          <w:sz w:val="18"/>
          <w:szCs w:val="18"/>
        </w:rPr>
        <w:t>)</w:t>
      </w:r>
      <w:r w:rsidRPr="00722CC8">
        <w:rPr>
          <w:rFonts w:cs="Arial"/>
          <w:bCs/>
          <w:iCs/>
          <w:sz w:val="18"/>
          <w:szCs w:val="18"/>
        </w:rPr>
        <w:t xml:space="preserve"> to be completed, accepted, </w:t>
      </w:r>
      <w:r w:rsidRPr="00722CC8">
        <w:rPr>
          <w:rFonts w:cs="Arial"/>
          <w:iCs/>
          <w:sz w:val="18"/>
          <w:szCs w:val="18"/>
        </w:rPr>
        <w:t>executed</w:t>
      </w:r>
      <w:r w:rsidRPr="00722CC8">
        <w:rPr>
          <w:rFonts w:cs="Arial"/>
          <w:bCs/>
          <w:iCs/>
          <w:sz w:val="18"/>
          <w:szCs w:val="18"/>
        </w:rPr>
        <w:t xml:space="preserve"> and/or delivered in connection with the Facility and which is designated as a </w:t>
      </w:r>
      <w:r w:rsidRPr="00722CC8">
        <w:rPr>
          <w:rFonts w:cs="Arial"/>
          <w:sz w:val="18"/>
          <w:szCs w:val="18"/>
        </w:rPr>
        <w:t>Facility Document</w:t>
      </w:r>
      <w:r w:rsidRPr="00722CC8">
        <w:rPr>
          <w:rFonts w:cs="Arial"/>
          <w:bCs/>
          <w:iCs/>
          <w:sz w:val="18"/>
          <w:szCs w:val="18"/>
        </w:rPr>
        <w:t xml:space="preserve"> by the Lender, each as amended, supplemented, restated or substituted from time to time. </w:t>
      </w:r>
    </w:p>
    <w:p w14:paraId="3334E8E8" w14:textId="77777777" w:rsidR="00F81A3B" w:rsidRPr="00722CC8" w:rsidRDefault="00F81A3B" w:rsidP="00F81A3B">
      <w:pPr>
        <w:pStyle w:val="Level2"/>
        <w:tabs>
          <w:tab w:val="clear" w:pos="680"/>
        </w:tabs>
        <w:ind w:left="720" w:hanging="720"/>
        <w:rPr>
          <w:rFonts w:cs="Arial"/>
          <w:bCs/>
          <w:iCs/>
          <w:sz w:val="18"/>
          <w:szCs w:val="18"/>
        </w:rPr>
      </w:pPr>
      <w:r w:rsidRPr="00736A6E">
        <w:rPr>
          <w:rFonts w:cs="Arial"/>
          <w:iCs/>
          <w:sz w:val="18"/>
          <w:szCs w:val="18"/>
        </w:rPr>
        <w:t>“</w:t>
      </w:r>
      <w:r w:rsidRPr="00736A6E">
        <w:rPr>
          <w:rFonts w:cs="Arial"/>
          <w:b/>
          <w:bCs/>
          <w:iCs/>
          <w:sz w:val="18"/>
          <w:szCs w:val="18"/>
        </w:rPr>
        <w:t>Governmental Authority</w:t>
      </w:r>
      <w:r w:rsidRPr="00736A6E">
        <w:rPr>
          <w:rFonts w:cs="Arial"/>
          <w:bCs/>
          <w:iCs/>
          <w:sz w:val="18"/>
          <w:szCs w:val="18"/>
        </w:rPr>
        <w:t>” means any (</w:t>
      </w:r>
      <w:proofErr w:type="spellStart"/>
      <w:r w:rsidRPr="00736A6E">
        <w:rPr>
          <w:rFonts w:cs="Arial"/>
          <w:bCs/>
          <w:iCs/>
          <w:sz w:val="18"/>
          <w:szCs w:val="18"/>
        </w:rPr>
        <w:t>i</w:t>
      </w:r>
      <w:proofErr w:type="spellEnd"/>
      <w:r w:rsidRPr="00736A6E">
        <w:rPr>
          <w:rFonts w:cs="Arial"/>
          <w:bCs/>
          <w:iCs/>
          <w:sz w:val="18"/>
          <w:szCs w:val="18"/>
        </w:rPr>
        <w:t xml:space="preserve">) </w:t>
      </w:r>
      <w:r w:rsidRPr="00736A6E">
        <w:rPr>
          <w:rFonts w:cs="Arial"/>
          <w:snapToGrid w:val="0"/>
          <w:sz w:val="18"/>
          <w:szCs w:val="18"/>
        </w:rPr>
        <w:t xml:space="preserve">government (central, state or otherwise) or </w:t>
      </w:r>
      <w:r w:rsidRPr="00736A6E">
        <w:rPr>
          <w:rFonts w:cs="Arial"/>
          <w:bCs/>
          <w:iCs/>
          <w:sz w:val="18"/>
          <w:szCs w:val="18"/>
        </w:rPr>
        <w:t>sovereign</w:t>
      </w:r>
      <w:r w:rsidRPr="00736A6E">
        <w:rPr>
          <w:rFonts w:cs="Arial"/>
          <w:snapToGrid w:val="0"/>
          <w:sz w:val="18"/>
          <w:szCs w:val="18"/>
        </w:rPr>
        <w:t xml:space="preserve"> state; (ii) governmental agency, semi-governmental or judicial or quasi-judicial or regulatory or </w:t>
      </w:r>
      <w:r w:rsidRPr="00736A6E">
        <w:rPr>
          <w:rFonts w:cs="Arial"/>
          <w:bCs/>
          <w:iCs/>
          <w:sz w:val="18"/>
          <w:szCs w:val="18"/>
        </w:rPr>
        <w:t>supervisory</w:t>
      </w:r>
      <w:r w:rsidRPr="00736A6E">
        <w:rPr>
          <w:rFonts w:cs="Arial"/>
          <w:snapToGrid w:val="0"/>
          <w:sz w:val="18"/>
          <w:szCs w:val="18"/>
        </w:rPr>
        <w:t xml:space="preserve"> or </w:t>
      </w:r>
      <w:r w:rsidRPr="00736A6E">
        <w:rPr>
          <w:rFonts w:cs="Arial"/>
          <w:bCs/>
          <w:iCs/>
          <w:sz w:val="18"/>
          <w:szCs w:val="18"/>
        </w:rPr>
        <w:t>administrative</w:t>
      </w:r>
      <w:r w:rsidRPr="00736A6E">
        <w:rPr>
          <w:rFonts w:cs="Arial"/>
          <w:snapToGrid w:val="0"/>
          <w:sz w:val="18"/>
          <w:szCs w:val="18"/>
        </w:rPr>
        <w:t xml:space="preserve"> entity, department or authority, court or tribunal or any political subdivision thereof; or (iii) international organization, agency or authority, including, without limitation, any stock exchange or any self-regulatory organisation, established under any Applicable Law.</w:t>
      </w:r>
    </w:p>
    <w:p w14:paraId="0FD7CC0C" w14:textId="77777777" w:rsidR="00F81A3B" w:rsidRPr="00736A6E" w:rsidRDefault="00F81A3B" w:rsidP="00F81A3B">
      <w:pPr>
        <w:pStyle w:val="Level2"/>
        <w:tabs>
          <w:tab w:val="clear" w:pos="680"/>
        </w:tabs>
        <w:ind w:left="720" w:hanging="720"/>
        <w:rPr>
          <w:rFonts w:cs="Arial"/>
          <w:bCs/>
          <w:iCs/>
          <w:sz w:val="18"/>
          <w:szCs w:val="18"/>
        </w:rPr>
      </w:pPr>
      <w:r w:rsidRPr="00736A6E">
        <w:rPr>
          <w:rFonts w:cs="Arial"/>
          <w:iCs/>
          <w:sz w:val="18"/>
          <w:szCs w:val="18"/>
        </w:rPr>
        <w:t>“</w:t>
      </w:r>
      <w:r w:rsidRPr="00736A6E">
        <w:rPr>
          <w:rFonts w:cs="Arial"/>
          <w:b/>
          <w:bCs/>
          <w:iCs/>
          <w:sz w:val="18"/>
          <w:szCs w:val="18"/>
        </w:rPr>
        <w:t>GST</w:t>
      </w:r>
      <w:r w:rsidRPr="00736A6E">
        <w:rPr>
          <w:rFonts w:cs="Arial"/>
          <w:bCs/>
          <w:iCs/>
          <w:sz w:val="18"/>
          <w:szCs w:val="18"/>
        </w:rPr>
        <w:t xml:space="preserve">” means </w:t>
      </w:r>
      <w:bookmarkStart w:id="6" w:name="_9kR3WTr2664BEPJyotrnrXTzH9rogX8"/>
      <w:r w:rsidRPr="00736A6E">
        <w:rPr>
          <w:rFonts w:cs="Arial"/>
          <w:bCs/>
          <w:iCs/>
          <w:sz w:val="18"/>
          <w:szCs w:val="18"/>
        </w:rPr>
        <w:t xml:space="preserve">Goods and </w:t>
      </w:r>
      <w:r w:rsidRPr="00736A6E">
        <w:rPr>
          <w:rFonts w:cs="Arial"/>
          <w:iCs/>
          <w:sz w:val="18"/>
          <w:szCs w:val="18"/>
        </w:rPr>
        <w:t>Service</w:t>
      </w:r>
      <w:r w:rsidRPr="00736A6E">
        <w:rPr>
          <w:rFonts w:cs="Arial"/>
          <w:bCs/>
          <w:iCs/>
          <w:sz w:val="18"/>
          <w:szCs w:val="18"/>
        </w:rPr>
        <w:t xml:space="preserve"> Tax</w:t>
      </w:r>
      <w:bookmarkEnd w:id="6"/>
      <w:r w:rsidRPr="00736A6E">
        <w:rPr>
          <w:rFonts w:cs="Arial"/>
          <w:bCs/>
          <w:iCs/>
          <w:sz w:val="18"/>
          <w:szCs w:val="18"/>
        </w:rPr>
        <w:t>.</w:t>
      </w:r>
    </w:p>
    <w:p w14:paraId="64BBB1F0" w14:textId="77777777" w:rsidR="00F81A3B" w:rsidRPr="00736A6E" w:rsidRDefault="00F81A3B" w:rsidP="00F81A3B">
      <w:pPr>
        <w:pStyle w:val="Level2"/>
        <w:tabs>
          <w:tab w:val="clear" w:pos="680"/>
        </w:tabs>
        <w:ind w:left="720" w:hanging="720"/>
        <w:rPr>
          <w:rFonts w:cs="Arial"/>
          <w:sz w:val="18"/>
          <w:szCs w:val="18"/>
        </w:rPr>
      </w:pPr>
      <w:r w:rsidRPr="00736A6E">
        <w:rPr>
          <w:rFonts w:cs="Arial"/>
          <w:iCs/>
          <w:sz w:val="18"/>
          <w:szCs w:val="18"/>
        </w:rPr>
        <w:t>“</w:t>
      </w:r>
      <w:r w:rsidRPr="00736A6E">
        <w:rPr>
          <w:rFonts w:cs="Arial"/>
          <w:b/>
          <w:bCs/>
          <w:iCs/>
          <w:sz w:val="18"/>
          <w:szCs w:val="18"/>
        </w:rPr>
        <w:t>GTCs</w:t>
      </w:r>
      <w:r w:rsidRPr="00736A6E">
        <w:rPr>
          <w:rFonts w:cs="Arial"/>
          <w:bCs/>
          <w:iCs/>
          <w:sz w:val="18"/>
          <w:szCs w:val="18"/>
        </w:rPr>
        <w:t xml:space="preserve">” means the </w:t>
      </w:r>
      <w:bookmarkStart w:id="7" w:name="_9kR3WTr2664AIU9notqlfTy79yuyOUC2yFGCIN"/>
      <w:r w:rsidRPr="00736A6E">
        <w:rPr>
          <w:rFonts w:cs="Arial"/>
          <w:bCs/>
          <w:iCs/>
          <w:sz w:val="18"/>
          <w:szCs w:val="18"/>
        </w:rPr>
        <w:t xml:space="preserve">General </w:t>
      </w:r>
      <w:r w:rsidRPr="00736A6E">
        <w:rPr>
          <w:rFonts w:cs="Arial"/>
          <w:iCs/>
          <w:sz w:val="18"/>
          <w:szCs w:val="18"/>
        </w:rPr>
        <w:t>Terms</w:t>
      </w:r>
      <w:r w:rsidRPr="00736A6E">
        <w:rPr>
          <w:rFonts w:cs="Arial"/>
          <w:bCs/>
          <w:iCs/>
          <w:sz w:val="18"/>
          <w:szCs w:val="18"/>
        </w:rPr>
        <w:t xml:space="preserve"> and Conditions</w:t>
      </w:r>
      <w:bookmarkEnd w:id="7"/>
      <w:r w:rsidRPr="00736A6E">
        <w:rPr>
          <w:rFonts w:cs="Arial"/>
          <w:bCs/>
          <w:iCs/>
          <w:sz w:val="18"/>
          <w:szCs w:val="18"/>
        </w:rPr>
        <w:t xml:space="preserve"> applicable to the Facility availed by the Borrower(s).</w:t>
      </w:r>
    </w:p>
    <w:p w14:paraId="0FA62C44" w14:textId="77777777" w:rsidR="00F81A3B" w:rsidRPr="00736A6E" w:rsidRDefault="00F81A3B" w:rsidP="00F81A3B">
      <w:pPr>
        <w:pStyle w:val="Level2"/>
        <w:tabs>
          <w:tab w:val="clear" w:pos="680"/>
        </w:tabs>
        <w:ind w:left="720" w:hanging="720"/>
        <w:rPr>
          <w:rFonts w:cs="Arial"/>
          <w:bCs/>
          <w:iCs/>
          <w:sz w:val="18"/>
          <w:szCs w:val="18"/>
        </w:rPr>
      </w:pPr>
      <w:r w:rsidRPr="00736A6E">
        <w:rPr>
          <w:rFonts w:cs="Arial"/>
          <w:sz w:val="18"/>
          <w:szCs w:val="18"/>
        </w:rPr>
        <w:t>“</w:t>
      </w:r>
      <w:r w:rsidRPr="00736A6E">
        <w:rPr>
          <w:rFonts w:cs="Arial"/>
          <w:b/>
          <w:bCs/>
          <w:sz w:val="18"/>
          <w:szCs w:val="18"/>
        </w:rPr>
        <w:t>Guarantee Terms</w:t>
      </w:r>
      <w:r w:rsidRPr="00736A6E">
        <w:rPr>
          <w:rFonts w:cs="Arial"/>
          <w:sz w:val="18"/>
          <w:szCs w:val="18"/>
        </w:rPr>
        <w:t xml:space="preserve">” </w:t>
      </w:r>
      <w:r w:rsidRPr="00736A6E">
        <w:rPr>
          <w:rFonts w:cs="Arial"/>
          <w:iCs/>
          <w:sz w:val="18"/>
          <w:szCs w:val="18"/>
        </w:rPr>
        <w:t>means the terms and conditions in relation to the guarantee for the Facility as set out under Annexure B.</w:t>
      </w:r>
      <w:r w:rsidRPr="00736A6E">
        <w:rPr>
          <w:rFonts w:cs="Arial"/>
          <w:sz w:val="18"/>
          <w:szCs w:val="18"/>
        </w:rPr>
        <w:t xml:space="preserve"> </w:t>
      </w:r>
    </w:p>
    <w:p w14:paraId="74FCEBA4" w14:textId="77777777" w:rsidR="00F81A3B" w:rsidRPr="00D54C77" w:rsidRDefault="00F81A3B" w:rsidP="00F81A3B">
      <w:pPr>
        <w:pStyle w:val="Level2"/>
        <w:tabs>
          <w:tab w:val="clear" w:pos="680"/>
        </w:tabs>
        <w:ind w:left="720" w:hanging="720"/>
        <w:rPr>
          <w:rFonts w:cs="Arial"/>
          <w:bCs/>
          <w:iCs/>
          <w:sz w:val="18"/>
          <w:szCs w:val="18"/>
        </w:rPr>
      </w:pPr>
      <w:r w:rsidRPr="00D54C77">
        <w:rPr>
          <w:rFonts w:cs="Arial"/>
          <w:bCs/>
          <w:iCs/>
          <w:sz w:val="18"/>
          <w:szCs w:val="18"/>
        </w:rPr>
        <w:t>“</w:t>
      </w:r>
      <w:r w:rsidRPr="00D54C77">
        <w:rPr>
          <w:rFonts w:cs="Arial"/>
          <w:b/>
          <w:iCs/>
          <w:sz w:val="18"/>
          <w:szCs w:val="18"/>
        </w:rPr>
        <w:t>Guarantor(s)</w:t>
      </w:r>
      <w:r w:rsidRPr="00D54C77">
        <w:rPr>
          <w:rFonts w:cs="Arial"/>
          <w:bCs/>
          <w:iCs/>
          <w:sz w:val="18"/>
          <w:szCs w:val="18"/>
        </w:rPr>
        <w:t xml:space="preserve">” means the Person(s), jointly and severally, whose name have been filled in as the Guarantor in the Application Form, which expression shall unless repugnant to the context or meaning </w:t>
      </w:r>
      <w:r w:rsidRPr="00D54C77">
        <w:rPr>
          <w:rFonts w:cs="Arial"/>
          <w:iCs/>
          <w:sz w:val="18"/>
          <w:szCs w:val="18"/>
        </w:rPr>
        <w:t>thereof</w:t>
      </w:r>
      <w:r w:rsidRPr="00D54C77">
        <w:rPr>
          <w:rFonts w:cs="Arial"/>
          <w:bCs/>
          <w:iCs/>
          <w:sz w:val="18"/>
          <w:szCs w:val="18"/>
        </w:rPr>
        <w:t xml:space="preserve"> be deemed to mean and include his, her, </w:t>
      </w:r>
      <w:proofErr w:type="spellStart"/>
      <w:r w:rsidRPr="00D54C77">
        <w:rPr>
          <w:rFonts w:cs="Arial"/>
          <w:bCs/>
          <w:iCs/>
          <w:sz w:val="18"/>
          <w:szCs w:val="18"/>
        </w:rPr>
        <w:t>its</w:t>
      </w:r>
      <w:proofErr w:type="spellEnd"/>
      <w:r w:rsidRPr="00D54C77">
        <w:rPr>
          <w:rFonts w:cs="Arial"/>
          <w:bCs/>
          <w:iCs/>
          <w:sz w:val="18"/>
          <w:szCs w:val="18"/>
        </w:rPr>
        <w:t xml:space="preserve"> or their heirs, executors, administrators, successors and permitted assigns.</w:t>
      </w:r>
    </w:p>
    <w:p w14:paraId="25E8E299"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Holding Company</w:t>
      </w:r>
      <w:r w:rsidRPr="00722CC8">
        <w:rPr>
          <w:rFonts w:cs="Arial"/>
          <w:bCs/>
          <w:iCs/>
          <w:sz w:val="18"/>
          <w:szCs w:val="18"/>
        </w:rPr>
        <w:t>” has the meaning given to the term holding company in the Act.</w:t>
      </w:r>
    </w:p>
    <w:p w14:paraId="7249D056"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iCs/>
          <w:sz w:val="18"/>
          <w:szCs w:val="18"/>
        </w:rPr>
        <w:t>Indebtedness</w:t>
      </w:r>
      <w:r w:rsidRPr="00722CC8">
        <w:rPr>
          <w:rFonts w:cs="Arial"/>
          <w:bCs/>
          <w:iCs/>
          <w:sz w:val="18"/>
          <w:szCs w:val="18"/>
        </w:rPr>
        <w:t xml:space="preserve">” means any indebtedness or liabilities, whether in respect of monies borrowed, amounts due under any contract, by the operation of </w:t>
      </w:r>
      <w:r w:rsidRPr="00722CC8">
        <w:rPr>
          <w:rFonts w:cs="Arial"/>
          <w:iCs/>
          <w:sz w:val="18"/>
          <w:szCs w:val="18"/>
        </w:rPr>
        <w:t>law</w:t>
      </w:r>
      <w:r w:rsidRPr="00722CC8">
        <w:rPr>
          <w:rFonts w:cs="Arial"/>
          <w:bCs/>
          <w:iCs/>
          <w:sz w:val="18"/>
          <w:szCs w:val="18"/>
        </w:rPr>
        <w:t xml:space="preserve">, under any judgment or award or otherwise.  </w:t>
      </w:r>
    </w:p>
    <w:p w14:paraId="14CA5B65"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lastRenderedPageBreak/>
        <w:t>“</w:t>
      </w:r>
      <w:r w:rsidRPr="00722CC8">
        <w:rPr>
          <w:rFonts w:cs="Arial"/>
          <w:b/>
          <w:bCs/>
          <w:iCs/>
          <w:sz w:val="18"/>
          <w:szCs w:val="18"/>
        </w:rPr>
        <w:t>Indemnified Parties</w:t>
      </w:r>
      <w:r w:rsidRPr="00722CC8">
        <w:rPr>
          <w:rFonts w:cs="Arial"/>
          <w:bCs/>
          <w:iCs/>
          <w:sz w:val="18"/>
          <w:szCs w:val="18"/>
        </w:rPr>
        <w:t xml:space="preserve">” has the meaning given to the </w:t>
      </w:r>
      <w:r w:rsidRPr="00722CC8">
        <w:rPr>
          <w:rFonts w:cs="Arial"/>
          <w:iCs/>
          <w:sz w:val="18"/>
          <w:szCs w:val="18"/>
        </w:rPr>
        <w:t>term</w:t>
      </w:r>
      <w:r w:rsidRPr="00722CC8">
        <w:rPr>
          <w:rFonts w:cs="Arial"/>
          <w:bCs/>
          <w:iCs/>
          <w:sz w:val="18"/>
          <w:szCs w:val="18"/>
        </w:rPr>
        <w:t xml:space="preserve"> under Clause </w:t>
      </w:r>
      <w:r>
        <w:rPr>
          <w:rFonts w:cs="Arial"/>
          <w:bCs/>
          <w:iCs/>
          <w:sz w:val="18"/>
          <w:szCs w:val="18"/>
        </w:rPr>
        <w:t>19</w:t>
      </w:r>
      <w:r w:rsidRPr="00722CC8">
        <w:rPr>
          <w:rFonts w:cs="Arial"/>
          <w:bCs/>
          <w:iCs/>
          <w:sz w:val="18"/>
          <w:szCs w:val="18"/>
        </w:rPr>
        <w:t xml:space="preserve">.1 </w:t>
      </w:r>
      <w:r w:rsidRPr="00722CC8">
        <w:rPr>
          <w:rFonts w:cs="Arial"/>
          <w:sz w:val="18"/>
          <w:szCs w:val="18"/>
        </w:rPr>
        <w:t>of the GTCs</w:t>
      </w:r>
      <w:r w:rsidRPr="00722CC8">
        <w:rPr>
          <w:rFonts w:cs="Arial"/>
          <w:bCs/>
          <w:iCs/>
          <w:sz w:val="18"/>
          <w:szCs w:val="18"/>
        </w:rPr>
        <w:t>.</w:t>
      </w:r>
    </w:p>
    <w:p w14:paraId="3220F79A"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bCs/>
          <w:iCs/>
          <w:sz w:val="18"/>
          <w:szCs w:val="18"/>
        </w:rPr>
        <w:t>INR</w:t>
      </w:r>
      <w:r w:rsidRPr="00722CC8">
        <w:rPr>
          <w:rFonts w:cs="Arial"/>
          <w:bCs/>
          <w:iCs/>
          <w:sz w:val="18"/>
          <w:szCs w:val="18"/>
        </w:rPr>
        <w:t>” or “</w:t>
      </w:r>
      <w:r w:rsidRPr="00722CC8">
        <w:rPr>
          <w:rFonts w:cs="Arial"/>
          <w:b/>
          <w:bCs/>
          <w:iCs/>
          <w:sz w:val="18"/>
          <w:szCs w:val="18"/>
        </w:rPr>
        <w:t>Rupees</w:t>
      </w:r>
      <w:r w:rsidRPr="00722CC8">
        <w:rPr>
          <w:rFonts w:cs="Arial"/>
          <w:bCs/>
          <w:iCs/>
          <w:sz w:val="18"/>
          <w:szCs w:val="18"/>
        </w:rPr>
        <w:t>” or “</w:t>
      </w:r>
      <w:r w:rsidRPr="00722CC8">
        <w:rPr>
          <w:rFonts w:cs="Arial"/>
          <w:b/>
          <w:bCs/>
          <w:iCs/>
          <w:sz w:val="18"/>
          <w:szCs w:val="18"/>
        </w:rPr>
        <w:t>Rs.</w:t>
      </w:r>
      <w:r w:rsidRPr="00722CC8">
        <w:rPr>
          <w:rFonts w:cs="Arial"/>
          <w:bCs/>
          <w:iCs/>
          <w:sz w:val="18"/>
          <w:szCs w:val="18"/>
        </w:rPr>
        <w:t xml:space="preserve"> ” means the lawful </w:t>
      </w:r>
      <w:r w:rsidRPr="00722CC8">
        <w:rPr>
          <w:rFonts w:cs="Arial"/>
          <w:iCs/>
          <w:sz w:val="18"/>
          <w:szCs w:val="18"/>
        </w:rPr>
        <w:t>currency</w:t>
      </w:r>
      <w:r w:rsidRPr="00722CC8">
        <w:rPr>
          <w:rFonts w:cs="Arial"/>
          <w:bCs/>
          <w:iCs/>
          <w:sz w:val="18"/>
          <w:szCs w:val="18"/>
        </w:rPr>
        <w:t xml:space="preserve"> of </w:t>
      </w:r>
      <w:r w:rsidRPr="00722CC8">
        <w:rPr>
          <w:rFonts w:cs="Arial"/>
          <w:iCs/>
          <w:sz w:val="18"/>
          <w:szCs w:val="18"/>
        </w:rPr>
        <w:t>India</w:t>
      </w:r>
      <w:r w:rsidRPr="00722CC8">
        <w:rPr>
          <w:rFonts w:cs="Arial"/>
          <w:bCs/>
          <w:iCs/>
          <w:sz w:val="18"/>
          <w:szCs w:val="18"/>
        </w:rPr>
        <w:t>.</w:t>
      </w:r>
    </w:p>
    <w:p w14:paraId="35C7947B"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bCs/>
          <w:iCs/>
          <w:sz w:val="18"/>
          <w:szCs w:val="18"/>
        </w:rPr>
        <w:t>Interest</w:t>
      </w:r>
      <w:r w:rsidRPr="00722CC8">
        <w:rPr>
          <w:rFonts w:cs="Arial"/>
          <w:bCs/>
          <w:iCs/>
          <w:sz w:val="18"/>
          <w:szCs w:val="18"/>
        </w:rPr>
        <w:t xml:space="preserve">” means the interest amount payable by the Borrower(s) on the </w:t>
      </w:r>
      <w:r>
        <w:rPr>
          <w:rFonts w:cs="Arial"/>
          <w:bCs/>
          <w:iCs/>
          <w:sz w:val="18"/>
          <w:szCs w:val="18"/>
        </w:rPr>
        <w:t>Outstanding P</w:t>
      </w:r>
      <w:r w:rsidRPr="00722CC8">
        <w:rPr>
          <w:rFonts w:cs="Arial"/>
          <w:bCs/>
          <w:iCs/>
          <w:sz w:val="18"/>
          <w:szCs w:val="18"/>
        </w:rPr>
        <w:t>rincipal amount of the Facility in the manner agreed and accepted under the Facility Documents at the applicable Interest Rate.</w:t>
      </w:r>
    </w:p>
    <w:p w14:paraId="4497FBBD"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bCs/>
          <w:iCs/>
          <w:sz w:val="18"/>
          <w:szCs w:val="18"/>
        </w:rPr>
        <w:t>Interest Rate</w:t>
      </w:r>
      <w:r w:rsidRPr="00722CC8">
        <w:rPr>
          <w:rFonts w:cs="Arial"/>
          <w:bCs/>
          <w:iCs/>
          <w:sz w:val="18"/>
          <w:szCs w:val="18"/>
        </w:rPr>
        <w:t xml:space="preserve">” </w:t>
      </w:r>
      <w:r>
        <w:rPr>
          <w:rFonts w:cs="Arial"/>
          <w:bCs/>
          <w:iCs/>
          <w:sz w:val="18"/>
          <w:szCs w:val="18"/>
        </w:rPr>
        <w:t xml:space="preserve">means the rate (%) at which Interest is payable </w:t>
      </w:r>
      <w:r w:rsidRPr="00722CC8">
        <w:rPr>
          <w:rFonts w:cs="Arial"/>
          <w:sz w:val="18"/>
          <w:szCs w:val="18"/>
        </w:rPr>
        <w:t>on the Facility as specified</w:t>
      </w:r>
      <w:r w:rsidRPr="00722CC8">
        <w:rPr>
          <w:rFonts w:cs="Arial"/>
          <w:bCs/>
          <w:iCs/>
          <w:sz w:val="18"/>
          <w:szCs w:val="18"/>
        </w:rPr>
        <w:t xml:space="preserve"> </w:t>
      </w:r>
      <w:r w:rsidRPr="00722CC8">
        <w:rPr>
          <w:rFonts w:cs="Arial"/>
          <w:sz w:val="18"/>
          <w:szCs w:val="18"/>
        </w:rPr>
        <w:t>in the relevant Facility Document</w:t>
      </w:r>
      <w:r w:rsidRPr="00722CC8">
        <w:rPr>
          <w:rFonts w:cs="Arial"/>
          <w:bCs/>
          <w:iCs/>
          <w:sz w:val="18"/>
          <w:szCs w:val="18"/>
        </w:rPr>
        <w:t>.</w:t>
      </w:r>
    </w:p>
    <w:p w14:paraId="15A15F53"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IT Data Privacy Regulations</w:t>
      </w:r>
      <w:r w:rsidRPr="00722CC8">
        <w:rPr>
          <w:rFonts w:cs="Arial"/>
          <w:bCs/>
          <w:iCs/>
          <w:sz w:val="18"/>
          <w:szCs w:val="18"/>
        </w:rPr>
        <w:t xml:space="preserve">” means the </w:t>
      </w:r>
      <w:bookmarkStart w:id="8" w:name="_9kR3WTr2664DITKoq32mu3z5lXnr3BAB7I"/>
      <w:r w:rsidRPr="00722CC8">
        <w:rPr>
          <w:rFonts w:cs="Arial"/>
          <w:iCs/>
          <w:sz w:val="18"/>
          <w:szCs w:val="18"/>
        </w:rPr>
        <w:t>Information</w:t>
      </w:r>
      <w:r w:rsidRPr="00722CC8">
        <w:rPr>
          <w:rFonts w:cs="Arial"/>
          <w:bCs/>
          <w:iCs/>
          <w:sz w:val="18"/>
          <w:szCs w:val="18"/>
        </w:rPr>
        <w:t xml:space="preserve"> Technology</w:t>
      </w:r>
      <w:bookmarkEnd w:id="8"/>
      <w:r w:rsidRPr="00722CC8">
        <w:rPr>
          <w:rFonts w:cs="Arial"/>
          <w:bCs/>
          <w:iCs/>
          <w:sz w:val="18"/>
          <w:szCs w:val="18"/>
        </w:rPr>
        <w:t xml:space="preserve"> (</w:t>
      </w:r>
      <w:bookmarkStart w:id="9" w:name="_9kR3WTr2664BLhKap40ncosaVm3J8BSzn5rBI2z"/>
      <w:r w:rsidRPr="00722CC8">
        <w:rPr>
          <w:rFonts w:cs="Arial"/>
          <w:bCs/>
          <w:iCs/>
          <w:sz w:val="18"/>
          <w:szCs w:val="18"/>
        </w:rPr>
        <w:t>Reasonable Security Practices and Procedures and Sensitive Personal Data or Information</w:t>
      </w:r>
      <w:bookmarkEnd w:id="9"/>
      <w:r w:rsidRPr="00722CC8">
        <w:rPr>
          <w:rFonts w:cs="Arial"/>
          <w:bCs/>
          <w:iCs/>
          <w:sz w:val="18"/>
          <w:szCs w:val="18"/>
        </w:rPr>
        <w:t>) Rules, 2011.</w:t>
      </w:r>
      <w:r w:rsidRPr="00722CC8">
        <w:rPr>
          <w:rStyle w:val="FootnoteReference"/>
          <w:rFonts w:cs="Arial"/>
          <w:bCs/>
          <w:iCs/>
          <w:sz w:val="18"/>
          <w:szCs w:val="18"/>
        </w:rPr>
        <w:t xml:space="preserve"> </w:t>
      </w:r>
    </w:p>
    <w:p w14:paraId="6AD2A893"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Key Fact Statement</w:t>
      </w:r>
      <w:r w:rsidRPr="00722CC8">
        <w:rPr>
          <w:rFonts w:cs="Arial"/>
          <w:bCs/>
          <w:iCs/>
          <w:sz w:val="18"/>
          <w:szCs w:val="18"/>
        </w:rPr>
        <w:t>”</w:t>
      </w:r>
      <w:r w:rsidRPr="00722CC8">
        <w:rPr>
          <w:rFonts w:cs="Arial"/>
          <w:b/>
          <w:bCs/>
          <w:iCs/>
          <w:sz w:val="18"/>
          <w:szCs w:val="18"/>
        </w:rPr>
        <w:t xml:space="preserve"> </w:t>
      </w:r>
      <w:r w:rsidRPr="00722CC8">
        <w:rPr>
          <w:rFonts w:cs="Arial"/>
          <w:iCs/>
          <w:sz w:val="18"/>
          <w:szCs w:val="18"/>
        </w:rPr>
        <w:t>or</w:t>
      </w:r>
      <w:r w:rsidRPr="00722CC8">
        <w:rPr>
          <w:rFonts w:cs="Arial"/>
          <w:b/>
          <w:bCs/>
          <w:iCs/>
          <w:sz w:val="18"/>
          <w:szCs w:val="18"/>
        </w:rPr>
        <w:t xml:space="preserve"> </w:t>
      </w:r>
      <w:r w:rsidRPr="00722CC8">
        <w:rPr>
          <w:rFonts w:cs="Arial"/>
          <w:iCs/>
          <w:sz w:val="18"/>
          <w:szCs w:val="18"/>
        </w:rPr>
        <w:t>“</w:t>
      </w:r>
      <w:r w:rsidRPr="00722CC8">
        <w:rPr>
          <w:rFonts w:cs="Arial"/>
          <w:b/>
          <w:bCs/>
          <w:iCs/>
          <w:sz w:val="18"/>
          <w:szCs w:val="18"/>
        </w:rPr>
        <w:t>KFS</w:t>
      </w:r>
      <w:r w:rsidRPr="00722CC8">
        <w:rPr>
          <w:rFonts w:cs="Arial"/>
          <w:bCs/>
          <w:iCs/>
          <w:sz w:val="18"/>
          <w:szCs w:val="18"/>
        </w:rPr>
        <w:t>”</w:t>
      </w:r>
      <w:r w:rsidRPr="00722CC8">
        <w:rPr>
          <w:rFonts w:cs="Arial"/>
          <w:iCs/>
          <w:sz w:val="18"/>
          <w:szCs w:val="18"/>
        </w:rPr>
        <w:t xml:space="preserve"> means the document containing key terms and conditions of the Facility including, but not limited to, the </w:t>
      </w:r>
      <w:r>
        <w:rPr>
          <w:rFonts w:cs="Arial"/>
          <w:iCs/>
          <w:sz w:val="18"/>
          <w:szCs w:val="18"/>
        </w:rPr>
        <w:t>A</w:t>
      </w:r>
      <w:r w:rsidRPr="00722CC8">
        <w:rPr>
          <w:rFonts w:cs="Arial"/>
          <w:iCs/>
          <w:sz w:val="18"/>
          <w:szCs w:val="18"/>
        </w:rPr>
        <w:t xml:space="preserve">nnual </w:t>
      </w:r>
      <w:r>
        <w:rPr>
          <w:rFonts w:cs="Arial"/>
          <w:iCs/>
          <w:sz w:val="18"/>
          <w:szCs w:val="18"/>
        </w:rPr>
        <w:t>P</w:t>
      </w:r>
      <w:r w:rsidRPr="00722CC8">
        <w:rPr>
          <w:rFonts w:cs="Arial"/>
          <w:iCs/>
          <w:sz w:val="18"/>
          <w:szCs w:val="18"/>
        </w:rPr>
        <w:t xml:space="preserve">ercentage </w:t>
      </w:r>
      <w:r>
        <w:rPr>
          <w:rFonts w:cs="Arial"/>
          <w:iCs/>
          <w:sz w:val="18"/>
          <w:szCs w:val="18"/>
        </w:rPr>
        <w:t>R</w:t>
      </w:r>
      <w:r w:rsidRPr="00722CC8">
        <w:rPr>
          <w:rFonts w:cs="Arial"/>
          <w:iCs/>
          <w:sz w:val="18"/>
          <w:szCs w:val="18"/>
        </w:rPr>
        <w:t>ate and the tenure of the Facility.</w:t>
      </w:r>
    </w:p>
    <w:p w14:paraId="2E99FCCD"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KYC</w:t>
      </w:r>
      <w:r w:rsidRPr="00722CC8">
        <w:rPr>
          <w:rFonts w:cs="Arial"/>
          <w:iCs/>
          <w:sz w:val="18"/>
          <w:szCs w:val="18"/>
        </w:rPr>
        <w:t>”</w:t>
      </w:r>
      <w:r w:rsidRPr="00722CC8">
        <w:rPr>
          <w:rFonts w:cs="Arial"/>
          <w:bCs/>
          <w:iCs/>
          <w:sz w:val="18"/>
          <w:szCs w:val="18"/>
        </w:rPr>
        <w:t xml:space="preserve"> means </w:t>
      </w:r>
      <w:bookmarkStart w:id="10" w:name="_9kR3WTr2664DLYMx7sf8CVTGGD7y4"/>
      <w:r>
        <w:rPr>
          <w:rFonts w:cs="Arial"/>
          <w:bCs/>
          <w:iCs/>
          <w:sz w:val="18"/>
          <w:szCs w:val="18"/>
        </w:rPr>
        <w:t>K</w:t>
      </w:r>
      <w:r w:rsidRPr="00722CC8">
        <w:rPr>
          <w:rFonts w:cs="Arial"/>
          <w:bCs/>
          <w:iCs/>
          <w:sz w:val="18"/>
          <w:szCs w:val="18"/>
        </w:rPr>
        <w:t xml:space="preserve">now </w:t>
      </w:r>
      <w:r>
        <w:rPr>
          <w:rFonts w:cs="Arial"/>
          <w:iCs/>
          <w:sz w:val="18"/>
          <w:szCs w:val="18"/>
        </w:rPr>
        <w:t>Y</w:t>
      </w:r>
      <w:r w:rsidRPr="00722CC8">
        <w:rPr>
          <w:rFonts w:cs="Arial"/>
          <w:iCs/>
          <w:sz w:val="18"/>
          <w:szCs w:val="18"/>
        </w:rPr>
        <w:t>our</w:t>
      </w:r>
      <w:r w:rsidRPr="00722CC8">
        <w:rPr>
          <w:rFonts w:cs="Arial"/>
          <w:bCs/>
          <w:iCs/>
          <w:sz w:val="18"/>
          <w:szCs w:val="18"/>
        </w:rPr>
        <w:t xml:space="preserve"> </w:t>
      </w:r>
      <w:r>
        <w:rPr>
          <w:rFonts w:cs="Arial"/>
          <w:bCs/>
          <w:iCs/>
          <w:sz w:val="18"/>
          <w:szCs w:val="18"/>
        </w:rPr>
        <w:t>C</w:t>
      </w:r>
      <w:r w:rsidRPr="00722CC8">
        <w:rPr>
          <w:rFonts w:cs="Arial"/>
          <w:bCs/>
          <w:iCs/>
          <w:sz w:val="18"/>
          <w:szCs w:val="18"/>
        </w:rPr>
        <w:t>ustomer</w:t>
      </w:r>
      <w:bookmarkEnd w:id="10"/>
      <w:r w:rsidRPr="00722CC8">
        <w:rPr>
          <w:rFonts w:cs="Arial"/>
          <w:bCs/>
          <w:iCs/>
          <w:sz w:val="18"/>
          <w:szCs w:val="18"/>
        </w:rPr>
        <w:t>.</w:t>
      </w:r>
    </w:p>
    <w:p w14:paraId="6483FF70" w14:textId="77777777" w:rsidR="00F81A3B" w:rsidRPr="0057380B" w:rsidRDefault="00F81A3B" w:rsidP="00F81A3B">
      <w:pPr>
        <w:pStyle w:val="Level2"/>
        <w:tabs>
          <w:tab w:val="clear" w:pos="680"/>
        </w:tabs>
        <w:ind w:left="720" w:hanging="720"/>
        <w:rPr>
          <w:rFonts w:cs="Arial"/>
          <w:bCs/>
          <w:iCs/>
          <w:sz w:val="18"/>
          <w:szCs w:val="18"/>
        </w:rPr>
      </w:pPr>
      <w:r>
        <w:rPr>
          <w:rFonts w:cs="Arial"/>
          <w:bCs/>
          <w:iCs/>
          <w:sz w:val="18"/>
          <w:szCs w:val="18"/>
        </w:rPr>
        <w:t>“</w:t>
      </w:r>
      <w:r w:rsidRPr="004303AC">
        <w:rPr>
          <w:rFonts w:cs="Arial"/>
          <w:b/>
          <w:iCs/>
          <w:sz w:val="18"/>
          <w:szCs w:val="18"/>
        </w:rPr>
        <w:t>KYC Master Directions</w:t>
      </w:r>
      <w:r>
        <w:rPr>
          <w:rFonts w:cs="Arial"/>
          <w:bCs/>
          <w:iCs/>
          <w:sz w:val="18"/>
          <w:szCs w:val="18"/>
        </w:rPr>
        <w:t xml:space="preserve">” means the </w:t>
      </w:r>
      <w:r w:rsidRPr="00722CC8">
        <w:rPr>
          <w:rFonts w:cs="Arial"/>
          <w:bCs/>
          <w:iCs/>
          <w:sz w:val="18"/>
          <w:szCs w:val="18"/>
        </w:rPr>
        <w:t>Reserve Bank of India (</w:t>
      </w:r>
      <w:bookmarkStart w:id="11" w:name="_9kMHG5YVt4886FNaOz9uhAEXVIIF906"/>
      <w:r w:rsidRPr="00722CC8">
        <w:rPr>
          <w:rFonts w:cs="Arial"/>
          <w:bCs/>
          <w:iCs/>
          <w:sz w:val="18"/>
          <w:szCs w:val="18"/>
        </w:rPr>
        <w:t>Know Your Customer</w:t>
      </w:r>
      <w:bookmarkEnd w:id="11"/>
      <w:r w:rsidRPr="00722CC8">
        <w:rPr>
          <w:rFonts w:cs="Arial"/>
          <w:bCs/>
          <w:iCs/>
          <w:sz w:val="18"/>
          <w:szCs w:val="18"/>
        </w:rPr>
        <w:t xml:space="preserve"> (KYC)) </w:t>
      </w:r>
      <w:bookmarkStart w:id="12" w:name="_9kR3WTr26649AKAvseu1x38"/>
      <w:r w:rsidRPr="00722CC8">
        <w:rPr>
          <w:rFonts w:cs="Arial"/>
          <w:bCs/>
          <w:iCs/>
          <w:sz w:val="18"/>
          <w:szCs w:val="18"/>
        </w:rPr>
        <w:t>Directions</w:t>
      </w:r>
      <w:bookmarkEnd w:id="12"/>
      <w:r>
        <w:rPr>
          <w:rFonts w:cs="Arial"/>
          <w:bCs/>
          <w:iCs/>
          <w:sz w:val="18"/>
          <w:szCs w:val="18"/>
        </w:rPr>
        <w:t>, 2016.</w:t>
      </w:r>
    </w:p>
    <w:p w14:paraId="36EB6A04"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Losses</w:t>
      </w:r>
      <w:r w:rsidRPr="00722CC8">
        <w:rPr>
          <w:rFonts w:cs="Arial"/>
          <w:iCs/>
          <w:sz w:val="18"/>
          <w:szCs w:val="18"/>
        </w:rPr>
        <w:t>”</w:t>
      </w:r>
      <w:r w:rsidRPr="00722CC8">
        <w:rPr>
          <w:rFonts w:cs="Arial"/>
          <w:bCs/>
          <w:iCs/>
          <w:sz w:val="18"/>
          <w:szCs w:val="18"/>
        </w:rPr>
        <w:t xml:space="preserve"> has the meaning given to the term </w:t>
      </w:r>
      <w:r w:rsidRPr="00722CC8">
        <w:rPr>
          <w:rFonts w:cs="Arial"/>
          <w:iCs/>
          <w:sz w:val="18"/>
          <w:szCs w:val="18"/>
        </w:rPr>
        <w:t>under</w:t>
      </w:r>
      <w:r w:rsidRPr="00722CC8">
        <w:rPr>
          <w:rFonts w:cs="Arial"/>
          <w:bCs/>
          <w:iCs/>
          <w:sz w:val="18"/>
          <w:szCs w:val="18"/>
        </w:rPr>
        <w:t xml:space="preserve"> </w:t>
      </w:r>
      <w:r w:rsidRPr="00722CC8">
        <w:rPr>
          <w:rFonts w:cs="Arial"/>
          <w:sz w:val="18"/>
          <w:szCs w:val="18"/>
        </w:rPr>
        <w:t xml:space="preserve">Clause </w:t>
      </w:r>
      <w:r>
        <w:rPr>
          <w:rFonts w:cs="Arial"/>
          <w:sz w:val="18"/>
          <w:szCs w:val="18"/>
        </w:rPr>
        <w:t>19</w:t>
      </w:r>
      <w:r w:rsidRPr="00722CC8">
        <w:rPr>
          <w:rFonts w:cs="Arial"/>
          <w:sz w:val="18"/>
          <w:szCs w:val="18"/>
        </w:rPr>
        <w:t>.1 of the GTCs.</w:t>
      </w:r>
      <w:r>
        <w:rPr>
          <w:rFonts w:cs="Arial"/>
          <w:sz w:val="18"/>
          <w:szCs w:val="18"/>
        </w:rPr>
        <w:t xml:space="preserve">  </w:t>
      </w:r>
    </w:p>
    <w:p w14:paraId="004EFEBD"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Material Adverse Effect</w:t>
      </w:r>
      <w:r w:rsidRPr="00722CC8">
        <w:rPr>
          <w:rFonts w:cs="Arial"/>
          <w:iCs/>
          <w:sz w:val="18"/>
          <w:szCs w:val="18"/>
        </w:rPr>
        <w:t>”</w:t>
      </w:r>
      <w:r w:rsidRPr="00722CC8">
        <w:rPr>
          <w:rFonts w:cs="Arial"/>
          <w:bCs/>
          <w:iCs/>
          <w:sz w:val="18"/>
          <w:szCs w:val="18"/>
        </w:rPr>
        <w:t xml:space="preserve"> means an effect or a change which has, or could reasonably be expected to have, a material adverse effect on or a material adverse change (</w:t>
      </w:r>
      <w:proofErr w:type="spellStart"/>
      <w:r w:rsidRPr="00722CC8">
        <w:rPr>
          <w:rFonts w:cs="Arial"/>
          <w:bCs/>
          <w:iCs/>
          <w:sz w:val="18"/>
          <w:szCs w:val="18"/>
        </w:rPr>
        <w:t>i</w:t>
      </w:r>
      <w:proofErr w:type="spellEnd"/>
      <w:r w:rsidRPr="00722CC8">
        <w:rPr>
          <w:rFonts w:cs="Arial"/>
          <w:bCs/>
          <w:iCs/>
          <w:sz w:val="18"/>
          <w:szCs w:val="18"/>
        </w:rPr>
        <w:t xml:space="preserve">) </w:t>
      </w:r>
      <w:r w:rsidRPr="00722CC8">
        <w:rPr>
          <w:rFonts w:cs="Arial"/>
          <w:snapToGrid w:val="0"/>
          <w:sz w:val="18"/>
          <w:szCs w:val="18"/>
        </w:rPr>
        <w:t xml:space="preserve">in the ability of the </w:t>
      </w:r>
      <w:r w:rsidRPr="00722CC8">
        <w:rPr>
          <w:rFonts w:cs="Arial"/>
          <w:bCs/>
          <w:iCs/>
          <w:sz w:val="18"/>
          <w:szCs w:val="18"/>
        </w:rPr>
        <w:t>Obligor</w:t>
      </w:r>
      <w:r>
        <w:rPr>
          <w:rFonts w:cs="Arial"/>
          <w:bCs/>
          <w:iCs/>
          <w:sz w:val="18"/>
          <w:szCs w:val="18"/>
        </w:rPr>
        <w:t>(</w:t>
      </w:r>
      <w:r w:rsidRPr="00722CC8">
        <w:rPr>
          <w:rFonts w:cs="Arial"/>
          <w:bCs/>
          <w:iCs/>
          <w:sz w:val="18"/>
          <w:szCs w:val="18"/>
        </w:rPr>
        <w:t>s</w:t>
      </w:r>
      <w:r>
        <w:rPr>
          <w:rFonts w:cs="Arial"/>
          <w:bCs/>
          <w:iCs/>
          <w:sz w:val="18"/>
          <w:szCs w:val="18"/>
        </w:rPr>
        <w:t>)</w:t>
      </w:r>
      <w:r w:rsidRPr="00722CC8">
        <w:rPr>
          <w:rFonts w:cs="Arial"/>
          <w:snapToGrid w:val="0"/>
          <w:sz w:val="18"/>
          <w:szCs w:val="18"/>
        </w:rPr>
        <w:t xml:space="preserve"> to enter into, perform or comply with its obligations </w:t>
      </w:r>
      <w:r w:rsidRPr="00722CC8">
        <w:rPr>
          <w:rFonts w:cs="Arial"/>
          <w:snapToGrid w:val="0"/>
          <w:sz w:val="18"/>
          <w:szCs w:val="18"/>
          <w:lang w:val="en-US"/>
        </w:rPr>
        <w:t>or exercise its rights</w:t>
      </w:r>
      <w:r w:rsidRPr="00722CC8">
        <w:rPr>
          <w:rFonts w:cs="Arial"/>
          <w:snapToGrid w:val="0"/>
          <w:sz w:val="18"/>
          <w:szCs w:val="18"/>
        </w:rPr>
        <w:t xml:space="preserve"> under the Facility Documents or in the business, financial or other condition, credit standing, operations, assets, properties, performance and </w:t>
      </w:r>
      <w:r w:rsidRPr="00722CC8">
        <w:rPr>
          <w:rFonts w:cs="Arial"/>
          <w:bCs/>
          <w:iCs/>
          <w:sz w:val="18"/>
          <w:szCs w:val="18"/>
        </w:rPr>
        <w:t>prospects</w:t>
      </w:r>
      <w:r w:rsidRPr="00722CC8">
        <w:rPr>
          <w:rFonts w:cs="Arial"/>
          <w:snapToGrid w:val="0"/>
          <w:sz w:val="18"/>
          <w:szCs w:val="18"/>
        </w:rPr>
        <w:t xml:space="preserve"> of the </w:t>
      </w:r>
      <w:r w:rsidRPr="00722CC8">
        <w:rPr>
          <w:rFonts w:cs="Arial"/>
          <w:bCs/>
          <w:iCs/>
          <w:sz w:val="18"/>
          <w:szCs w:val="18"/>
        </w:rPr>
        <w:t>Obligors</w:t>
      </w:r>
      <w:r w:rsidRPr="00722CC8">
        <w:rPr>
          <w:rFonts w:cs="Arial"/>
          <w:snapToGrid w:val="0"/>
          <w:sz w:val="18"/>
          <w:szCs w:val="18"/>
        </w:rPr>
        <w:t xml:space="preserve">; (ii) in the domestic or international money, financial or capital markets, or in the debt markets, or in the economic situation of India; (iii) in </w:t>
      </w:r>
      <w:r w:rsidRPr="00722CC8">
        <w:rPr>
          <w:rFonts w:cs="Arial"/>
          <w:snapToGrid w:val="0"/>
          <w:sz w:val="18"/>
          <w:szCs w:val="18"/>
          <w:lang w:val="en-US"/>
        </w:rPr>
        <w:t xml:space="preserve">the validity, legality or enforceability of any of the Facility Documents (including the </w:t>
      </w:r>
      <w:r w:rsidRPr="00722CC8">
        <w:rPr>
          <w:rFonts w:cs="Arial"/>
          <w:snapToGrid w:val="0"/>
          <w:sz w:val="18"/>
          <w:szCs w:val="18"/>
        </w:rPr>
        <w:t xml:space="preserve">rights or remedies of the Lender and/or the </w:t>
      </w:r>
      <w:r w:rsidRPr="00722CC8">
        <w:rPr>
          <w:rFonts w:cs="Arial"/>
          <w:snapToGrid w:val="0"/>
          <w:sz w:val="18"/>
          <w:szCs w:val="18"/>
          <w:lang w:val="en-US"/>
        </w:rPr>
        <w:t>ability of the Lender to enforce any of such rights or remedies under any of them); or</w:t>
      </w:r>
      <w:r w:rsidRPr="00722CC8">
        <w:rPr>
          <w:rFonts w:cs="Arial"/>
          <w:snapToGrid w:val="0"/>
          <w:sz w:val="18"/>
          <w:szCs w:val="18"/>
        </w:rPr>
        <w:t xml:space="preserve"> (iv) in Applicable Law.</w:t>
      </w:r>
    </w:p>
    <w:p w14:paraId="718F3F9F"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MITCs</w:t>
      </w:r>
      <w:r w:rsidRPr="00722CC8">
        <w:rPr>
          <w:rFonts w:cs="Arial"/>
          <w:iCs/>
          <w:sz w:val="18"/>
          <w:szCs w:val="18"/>
        </w:rPr>
        <w:t>”</w:t>
      </w:r>
      <w:r w:rsidRPr="00722CC8">
        <w:rPr>
          <w:rFonts w:cs="Arial"/>
          <w:b/>
          <w:bCs/>
          <w:iCs/>
          <w:sz w:val="18"/>
          <w:szCs w:val="18"/>
        </w:rPr>
        <w:t xml:space="preserve"> </w:t>
      </w:r>
      <w:r w:rsidRPr="00722CC8">
        <w:rPr>
          <w:rFonts w:cs="Arial"/>
          <w:bCs/>
          <w:iCs/>
          <w:sz w:val="18"/>
          <w:szCs w:val="18"/>
        </w:rPr>
        <w:t xml:space="preserve">means the document setting out the </w:t>
      </w:r>
      <w:bookmarkStart w:id="13" w:name="_9kMHG5YVt4886EHXR4AbP369FzuEvb6FH626WcK"/>
      <w:r>
        <w:rPr>
          <w:rFonts w:cs="Arial"/>
          <w:bCs/>
          <w:iCs/>
          <w:sz w:val="18"/>
          <w:szCs w:val="18"/>
        </w:rPr>
        <w:t>M</w:t>
      </w:r>
      <w:r w:rsidRPr="00722CC8">
        <w:rPr>
          <w:rFonts w:cs="Arial"/>
          <w:bCs/>
          <w:iCs/>
          <w:sz w:val="18"/>
          <w:szCs w:val="18"/>
        </w:rPr>
        <w:t xml:space="preserve">ost </w:t>
      </w:r>
      <w:r>
        <w:rPr>
          <w:rFonts w:cs="Arial"/>
          <w:bCs/>
          <w:iCs/>
          <w:sz w:val="18"/>
          <w:szCs w:val="18"/>
        </w:rPr>
        <w:t>I</w:t>
      </w:r>
      <w:r w:rsidRPr="00722CC8">
        <w:rPr>
          <w:rFonts w:cs="Arial"/>
          <w:bCs/>
          <w:iCs/>
          <w:sz w:val="18"/>
          <w:szCs w:val="18"/>
        </w:rPr>
        <w:t xml:space="preserve">mportant </w:t>
      </w:r>
      <w:r>
        <w:rPr>
          <w:rFonts w:cs="Arial"/>
          <w:bCs/>
          <w:iCs/>
          <w:sz w:val="18"/>
          <w:szCs w:val="18"/>
        </w:rPr>
        <w:t>T</w:t>
      </w:r>
      <w:r w:rsidRPr="00722CC8">
        <w:rPr>
          <w:rFonts w:cs="Arial"/>
          <w:bCs/>
          <w:iCs/>
          <w:sz w:val="18"/>
          <w:szCs w:val="18"/>
        </w:rPr>
        <w:t xml:space="preserve">erms and </w:t>
      </w:r>
      <w:r>
        <w:rPr>
          <w:rFonts w:cs="Arial"/>
          <w:bCs/>
          <w:iCs/>
          <w:sz w:val="18"/>
          <w:szCs w:val="18"/>
        </w:rPr>
        <w:t>C</w:t>
      </w:r>
      <w:r w:rsidRPr="00722CC8">
        <w:rPr>
          <w:rFonts w:cs="Arial"/>
          <w:bCs/>
          <w:iCs/>
          <w:sz w:val="18"/>
          <w:szCs w:val="18"/>
        </w:rPr>
        <w:t>onditions</w:t>
      </w:r>
      <w:bookmarkEnd w:id="13"/>
      <w:r w:rsidRPr="00722CC8">
        <w:rPr>
          <w:rFonts w:cs="Arial"/>
          <w:bCs/>
          <w:iCs/>
          <w:sz w:val="18"/>
          <w:szCs w:val="18"/>
        </w:rPr>
        <w:t xml:space="preserve"> </w:t>
      </w:r>
      <w:r>
        <w:rPr>
          <w:rFonts w:cs="Arial"/>
          <w:bCs/>
          <w:iCs/>
          <w:sz w:val="18"/>
          <w:szCs w:val="18"/>
        </w:rPr>
        <w:t xml:space="preserve">in relation to the facility, </w:t>
      </w:r>
      <w:r w:rsidRPr="00722CC8">
        <w:rPr>
          <w:rFonts w:cs="Arial"/>
          <w:bCs/>
          <w:iCs/>
          <w:sz w:val="18"/>
          <w:szCs w:val="18"/>
        </w:rPr>
        <w:t xml:space="preserve">including, but not limited to, the Interest Rate, </w:t>
      </w:r>
      <w:r>
        <w:rPr>
          <w:rFonts w:cs="Arial"/>
          <w:bCs/>
          <w:iCs/>
          <w:sz w:val="18"/>
          <w:szCs w:val="18"/>
        </w:rPr>
        <w:t xml:space="preserve">processing fees, </w:t>
      </w:r>
      <w:r w:rsidRPr="00722CC8">
        <w:rPr>
          <w:rFonts w:cs="Arial"/>
          <w:bCs/>
          <w:iCs/>
          <w:sz w:val="18"/>
          <w:szCs w:val="18"/>
        </w:rPr>
        <w:t xml:space="preserve">Charges, </w:t>
      </w:r>
      <w:r w:rsidRPr="00722CC8">
        <w:rPr>
          <w:rFonts w:cs="Arial"/>
          <w:iCs/>
          <w:sz w:val="18"/>
          <w:szCs w:val="18"/>
        </w:rPr>
        <w:t>Due</w:t>
      </w:r>
      <w:r w:rsidRPr="00722CC8">
        <w:rPr>
          <w:rFonts w:cs="Arial"/>
          <w:bCs/>
          <w:iCs/>
          <w:sz w:val="18"/>
          <w:szCs w:val="18"/>
        </w:rPr>
        <w:t xml:space="preserve"> Date</w:t>
      </w:r>
      <w:r>
        <w:rPr>
          <w:rFonts w:cs="Arial"/>
          <w:bCs/>
          <w:iCs/>
          <w:sz w:val="18"/>
          <w:szCs w:val="18"/>
        </w:rPr>
        <w:t>, etc</w:t>
      </w:r>
      <w:r w:rsidRPr="00722CC8">
        <w:rPr>
          <w:rFonts w:cs="Arial"/>
          <w:bCs/>
          <w:iCs/>
          <w:sz w:val="18"/>
          <w:szCs w:val="18"/>
        </w:rPr>
        <w:t xml:space="preserve">. </w:t>
      </w:r>
    </w:p>
    <w:p w14:paraId="1F88A1FD"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iCs/>
          <w:sz w:val="18"/>
          <w:szCs w:val="18"/>
        </w:rPr>
        <w:t>Obligor(s)</w:t>
      </w:r>
      <w:r w:rsidRPr="00722CC8">
        <w:rPr>
          <w:rFonts w:cs="Arial"/>
          <w:bCs/>
          <w:iCs/>
          <w:sz w:val="18"/>
          <w:szCs w:val="18"/>
        </w:rPr>
        <w:t>“ means the Borrower(s), the Security Provider(s) and the Guarantor(s)</w:t>
      </w:r>
      <w:r>
        <w:rPr>
          <w:rFonts w:cs="Arial"/>
          <w:bCs/>
          <w:iCs/>
          <w:sz w:val="18"/>
          <w:szCs w:val="18"/>
        </w:rPr>
        <w:t xml:space="preserve"> and “</w:t>
      </w:r>
      <w:r w:rsidRPr="00B13B1E">
        <w:rPr>
          <w:rFonts w:cs="Arial"/>
          <w:b/>
          <w:iCs/>
          <w:sz w:val="18"/>
          <w:szCs w:val="18"/>
        </w:rPr>
        <w:t>Obligor</w:t>
      </w:r>
      <w:r>
        <w:rPr>
          <w:rFonts w:cs="Arial"/>
          <w:bCs/>
          <w:iCs/>
          <w:sz w:val="18"/>
          <w:szCs w:val="18"/>
        </w:rPr>
        <w:t xml:space="preserve">” </w:t>
      </w:r>
      <w:r w:rsidRPr="00722CC8">
        <w:rPr>
          <w:rFonts w:cs="Arial"/>
          <w:bCs/>
          <w:iCs/>
          <w:sz w:val="18"/>
          <w:szCs w:val="18"/>
        </w:rPr>
        <w:t xml:space="preserve">means each or any of them, as the context may require. </w:t>
      </w:r>
    </w:p>
    <w:p w14:paraId="57BB25EC" w14:textId="77777777" w:rsidR="00F81A3B"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Obligor(s) Information</w:t>
      </w:r>
      <w:r w:rsidRPr="00722CC8">
        <w:rPr>
          <w:rFonts w:cs="Arial"/>
          <w:iCs/>
          <w:sz w:val="18"/>
          <w:szCs w:val="18"/>
        </w:rPr>
        <w:t>”</w:t>
      </w:r>
      <w:r w:rsidRPr="00722CC8">
        <w:rPr>
          <w:rFonts w:cs="Arial"/>
          <w:bCs/>
          <w:iCs/>
          <w:sz w:val="18"/>
          <w:szCs w:val="18"/>
        </w:rPr>
        <w:t xml:space="preserve"> </w:t>
      </w:r>
      <w:r>
        <w:rPr>
          <w:rFonts w:cs="Arial"/>
          <w:bCs/>
          <w:iCs/>
          <w:sz w:val="18"/>
          <w:szCs w:val="18"/>
        </w:rPr>
        <w:t xml:space="preserve">means the information about the Obligor(s) as set out in Clause </w:t>
      </w:r>
      <w:r w:rsidRPr="00722CC8">
        <w:rPr>
          <w:rFonts w:cs="Arial"/>
          <w:sz w:val="18"/>
          <w:szCs w:val="18"/>
        </w:rPr>
        <w:t>2</w:t>
      </w:r>
      <w:r>
        <w:rPr>
          <w:rFonts w:cs="Arial"/>
          <w:sz w:val="18"/>
          <w:szCs w:val="18"/>
        </w:rPr>
        <w:t>5</w:t>
      </w:r>
      <w:r w:rsidRPr="00722CC8">
        <w:rPr>
          <w:rFonts w:cs="Arial"/>
          <w:sz w:val="18"/>
          <w:szCs w:val="18"/>
        </w:rPr>
        <w:t>.1 of the GTCs</w:t>
      </w:r>
      <w:r w:rsidRPr="00722CC8">
        <w:rPr>
          <w:rFonts w:cs="Arial"/>
          <w:bCs/>
          <w:iCs/>
          <w:sz w:val="18"/>
          <w:szCs w:val="18"/>
        </w:rPr>
        <w:t>.</w:t>
      </w:r>
    </w:p>
    <w:p w14:paraId="41AAC5B9"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bCs/>
          <w:iCs/>
          <w:sz w:val="18"/>
          <w:szCs w:val="18"/>
        </w:rPr>
        <w:t>Online Account</w:t>
      </w:r>
      <w:r w:rsidRPr="00722CC8">
        <w:rPr>
          <w:rFonts w:cs="Arial"/>
          <w:iCs/>
          <w:sz w:val="18"/>
          <w:szCs w:val="18"/>
        </w:rPr>
        <w:t>”</w:t>
      </w:r>
      <w:r w:rsidRPr="00722CC8">
        <w:rPr>
          <w:rFonts w:cs="Arial"/>
          <w:bCs/>
          <w:iCs/>
          <w:sz w:val="18"/>
          <w:szCs w:val="18"/>
        </w:rPr>
        <w:t xml:space="preserve"> </w:t>
      </w:r>
      <w:r>
        <w:rPr>
          <w:rFonts w:cs="Arial"/>
          <w:bCs/>
          <w:iCs/>
          <w:sz w:val="18"/>
          <w:szCs w:val="18"/>
        </w:rPr>
        <w:t xml:space="preserve">means </w:t>
      </w:r>
      <w:r w:rsidRPr="00722CC8">
        <w:rPr>
          <w:rFonts w:cs="Arial"/>
          <w:iCs/>
          <w:sz w:val="18"/>
          <w:szCs w:val="18"/>
        </w:rPr>
        <w:t xml:space="preserve">the online account of the Borrower(s) on the </w:t>
      </w:r>
      <w:r w:rsidRPr="00722CC8">
        <w:rPr>
          <w:rFonts w:cs="Arial"/>
          <w:bCs/>
          <w:iCs/>
          <w:sz w:val="18"/>
          <w:szCs w:val="18"/>
        </w:rPr>
        <w:t>Service Platform</w:t>
      </w:r>
      <w:r w:rsidRPr="00722CC8">
        <w:rPr>
          <w:rFonts w:cs="Arial"/>
          <w:sz w:val="18"/>
          <w:szCs w:val="18"/>
        </w:rPr>
        <w:t>.</w:t>
      </w:r>
    </w:p>
    <w:p w14:paraId="4F700EC4"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Outstanding</w:t>
      </w:r>
      <w:r w:rsidRPr="00722CC8">
        <w:rPr>
          <w:rFonts w:cs="Arial"/>
          <w:iCs/>
          <w:sz w:val="18"/>
          <w:szCs w:val="18"/>
        </w:rPr>
        <w:t>”</w:t>
      </w:r>
      <w:r w:rsidRPr="00722CC8">
        <w:rPr>
          <w:rFonts w:cs="Arial"/>
          <w:bCs/>
          <w:iCs/>
          <w:sz w:val="18"/>
          <w:szCs w:val="18"/>
        </w:rPr>
        <w:t xml:space="preserve"> means, at any time, the aggregate of all sums (whether principal, interest, fees</w:t>
      </w:r>
      <w:r>
        <w:rPr>
          <w:rFonts w:cs="Arial"/>
          <w:bCs/>
          <w:iCs/>
          <w:sz w:val="18"/>
          <w:szCs w:val="18"/>
        </w:rPr>
        <w:t xml:space="preserve"> (by whatsoever name or nomenclature)</w:t>
      </w:r>
      <w:r w:rsidRPr="00722CC8">
        <w:rPr>
          <w:rFonts w:cs="Arial"/>
          <w:bCs/>
          <w:iCs/>
          <w:sz w:val="18"/>
          <w:szCs w:val="18"/>
        </w:rPr>
        <w:t xml:space="preserve">, costs, Charges, expenses, commissions, indemnities, duties, stamp duties, taxes, liquidated damages or otherwise) </w:t>
      </w:r>
      <w:r>
        <w:rPr>
          <w:rFonts w:cs="Arial"/>
          <w:bCs/>
          <w:iCs/>
          <w:sz w:val="18"/>
          <w:szCs w:val="18"/>
        </w:rPr>
        <w:t xml:space="preserve">which are </w:t>
      </w:r>
      <w:r w:rsidRPr="00722CC8">
        <w:rPr>
          <w:rFonts w:cs="Arial"/>
          <w:bCs/>
          <w:iCs/>
          <w:sz w:val="18"/>
          <w:szCs w:val="18"/>
        </w:rPr>
        <w:t>ow</w:t>
      </w:r>
      <w:r>
        <w:rPr>
          <w:rFonts w:cs="Arial"/>
          <w:bCs/>
          <w:iCs/>
          <w:sz w:val="18"/>
          <w:szCs w:val="18"/>
        </w:rPr>
        <w:t>ed</w:t>
      </w:r>
      <w:r w:rsidRPr="00722CC8">
        <w:rPr>
          <w:rFonts w:cs="Arial"/>
          <w:bCs/>
          <w:iCs/>
          <w:sz w:val="18"/>
          <w:szCs w:val="18"/>
        </w:rPr>
        <w:t xml:space="preserve"> by the Obligor(s) to the Lender or which the Obligor(s) has/have covenanted to pay or discharge, whether actually or contingently, under or in connection with the Facility Documents.</w:t>
      </w:r>
    </w:p>
    <w:p w14:paraId="18F356C3"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Outstanding</w:t>
      </w:r>
      <w:r>
        <w:rPr>
          <w:rFonts w:cs="Arial"/>
          <w:b/>
          <w:bCs/>
          <w:iCs/>
          <w:sz w:val="18"/>
          <w:szCs w:val="18"/>
        </w:rPr>
        <w:t xml:space="preserve"> Dues</w:t>
      </w:r>
      <w:r w:rsidRPr="00722CC8">
        <w:rPr>
          <w:rFonts w:cs="Arial"/>
          <w:iCs/>
          <w:sz w:val="18"/>
          <w:szCs w:val="18"/>
        </w:rPr>
        <w:t>”</w:t>
      </w:r>
      <w:r w:rsidRPr="00722CC8">
        <w:rPr>
          <w:rFonts w:cs="Arial"/>
          <w:bCs/>
          <w:iCs/>
          <w:sz w:val="18"/>
          <w:szCs w:val="18"/>
        </w:rPr>
        <w:t xml:space="preserve"> means, at any time, the aggregate of all sums (whether principal, interest, fees, costs, Charges, expenses, commissions, indemnities, duties, stamp duties, taxes, liquidated damages or otherwise) which </w:t>
      </w:r>
      <w:r>
        <w:rPr>
          <w:rFonts w:cs="Arial"/>
          <w:bCs/>
          <w:iCs/>
          <w:sz w:val="18"/>
          <w:szCs w:val="18"/>
        </w:rPr>
        <w:t xml:space="preserve">have </w:t>
      </w:r>
      <w:r w:rsidRPr="00722CC8">
        <w:rPr>
          <w:rFonts w:cs="Arial"/>
          <w:bCs/>
          <w:iCs/>
          <w:sz w:val="18"/>
          <w:szCs w:val="18"/>
        </w:rPr>
        <w:t xml:space="preserve">become due </w:t>
      </w:r>
      <w:r>
        <w:rPr>
          <w:rFonts w:cs="Arial"/>
          <w:bCs/>
          <w:iCs/>
          <w:sz w:val="18"/>
          <w:szCs w:val="18"/>
        </w:rPr>
        <w:t xml:space="preserve">on the relevant Due Date </w:t>
      </w:r>
      <w:r w:rsidRPr="00722CC8">
        <w:rPr>
          <w:rFonts w:cs="Arial"/>
          <w:bCs/>
          <w:iCs/>
          <w:sz w:val="18"/>
          <w:szCs w:val="18"/>
        </w:rPr>
        <w:t>from the Obligor(s) to the Lender under or in connection with the Facility Documents.</w:t>
      </w:r>
    </w:p>
    <w:p w14:paraId="4A543D59" w14:textId="77777777" w:rsidR="00F81A3B" w:rsidRPr="00181BF3"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Outstanding</w:t>
      </w:r>
      <w:r>
        <w:rPr>
          <w:rFonts w:cs="Arial"/>
          <w:b/>
          <w:bCs/>
          <w:iCs/>
          <w:sz w:val="18"/>
          <w:szCs w:val="18"/>
        </w:rPr>
        <w:t xml:space="preserve"> Principal</w:t>
      </w:r>
      <w:r w:rsidRPr="00722CC8">
        <w:rPr>
          <w:rFonts w:cs="Arial"/>
          <w:iCs/>
          <w:sz w:val="18"/>
          <w:szCs w:val="18"/>
        </w:rPr>
        <w:t>”</w:t>
      </w:r>
      <w:r w:rsidRPr="00722CC8">
        <w:rPr>
          <w:rFonts w:cs="Arial"/>
          <w:bCs/>
          <w:iCs/>
          <w:sz w:val="18"/>
          <w:szCs w:val="18"/>
        </w:rPr>
        <w:t xml:space="preserve"> means, at any time, the aggregate of all principal</w:t>
      </w:r>
      <w:r>
        <w:rPr>
          <w:rFonts w:cs="Arial"/>
          <w:bCs/>
          <w:iCs/>
          <w:sz w:val="18"/>
          <w:szCs w:val="18"/>
        </w:rPr>
        <w:t xml:space="preserve"> amount </w:t>
      </w:r>
      <w:r w:rsidRPr="00722CC8">
        <w:rPr>
          <w:rFonts w:cs="Arial"/>
          <w:bCs/>
          <w:iCs/>
          <w:sz w:val="18"/>
          <w:szCs w:val="18"/>
        </w:rPr>
        <w:t xml:space="preserve">which </w:t>
      </w:r>
      <w:r>
        <w:rPr>
          <w:rFonts w:cs="Arial"/>
          <w:bCs/>
          <w:iCs/>
          <w:sz w:val="18"/>
          <w:szCs w:val="18"/>
        </w:rPr>
        <w:t>have</w:t>
      </w:r>
      <w:r w:rsidRPr="00722CC8">
        <w:rPr>
          <w:rFonts w:cs="Arial"/>
          <w:bCs/>
          <w:iCs/>
          <w:sz w:val="18"/>
          <w:szCs w:val="18"/>
        </w:rPr>
        <w:t xml:space="preserve"> become due from the Obligor(s) to the Lender under or in connection with the Facility Documents.</w:t>
      </w:r>
    </w:p>
    <w:p w14:paraId="1CC25640"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Parties</w:t>
      </w:r>
      <w:r w:rsidRPr="00722CC8">
        <w:rPr>
          <w:rFonts w:cs="Arial"/>
          <w:iCs/>
          <w:sz w:val="18"/>
          <w:szCs w:val="18"/>
        </w:rPr>
        <w:t>”</w:t>
      </w:r>
      <w:r w:rsidRPr="00722CC8">
        <w:rPr>
          <w:rFonts w:cs="Arial"/>
          <w:bCs/>
          <w:iCs/>
          <w:sz w:val="18"/>
          <w:szCs w:val="18"/>
        </w:rPr>
        <w:t xml:space="preserve"> means, collectively, the Obligor(s) and the Lender and the term “</w:t>
      </w:r>
      <w:r w:rsidRPr="00722CC8">
        <w:rPr>
          <w:rFonts w:cs="Arial"/>
          <w:b/>
          <w:bCs/>
          <w:iCs/>
          <w:sz w:val="18"/>
          <w:szCs w:val="18"/>
        </w:rPr>
        <w:t>Party</w:t>
      </w:r>
      <w:r w:rsidRPr="00722CC8">
        <w:rPr>
          <w:rFonts w:cs="Arial"/>
          <w:iCs/>
          <w:sz w:val="18"/>
          <w:szCs w:val="18"/>
        </w:rPr>
        <w:t>”</w:t>
      </w:r>
      <w:r w:rsidRPr="00722CC8">
        <w:rPr>
          <w:rFonts w:cs="Arial"/>
          <w:bCs/>
          <w:iCs/>
          <w:sz w:val="18"/>
          <w:szCs w:val="18"/>
        </w:rPr>
        <w:t xml:space="preserve"> means each or any of them, as the context may require. </w:t>
      </w:r>
    </w:p>
    <w:p w14:paraId="6673A3B3" w14:textId="77777777" w:rsidR="00F81A3B" w:rsidRPr="00722CC8" w:rsidRDefault="00F81A3B" w:rsidP="00F81A3B">
      <w:pPr>
        <w:pStyle w:val="Level2"/>
        <w:tabs>
          <w:tab w:val="clear" w:pos="680"/>
        </w:tabs>
        <w:ind w:left="720" w:hanging="720"/>
        <w:rPr>
          <w:rFonts w:cs="Arial"/>
          <w:bCs/>
          <w:iCs/>
          <w:sz w:val="18"/>
          <w:szCs w:val="18"/>
        </w:rPr>
      </w:pPr>
      <w:bookmarkStart w:id="14" w:name="_9kR3WTr26649GcEu7oq6cR8FFH33A6CH"/>
      <w:r w:rsidRPr="00722CC8">
        <w:rPr>
          <w:rFonts w:cs="Arial"/>
          <w:b/>
          <w:bCs/>
          <w:iCs/>
          <w:sz w:val="18"/>
          <w:szCs w:val="18"/>
        </w:rPr>
        <w:lastRenderedPageBreak/>
        <w:t>Payment Instructions</w:t>
      </w:r>
      <w:bookmarkEnd w:id="14"/>
      <w:r w:rsidRPr="00722CC8">
        <w:rPr>
          <w:rFonts w:cs="Arial"/>
          <w:iCs/>
          <w:sz w:val="18"/>
          <w:szCs w:val="18"/>
        </w:rPr>
        <w:t>”</w:t>
      </w:r>
      <w:r w:rsidRPr="00722CC8">
        <w:rPr>
          <w:rFonts w:cs="Arial"/>
          <w:bCs/>
          <w:iCs/>
          <w:sz w:val="18"/>
          <w:szCs w:val="18"/>
        </w:rPr>
        <w:t xml:space="preserve"> means (</w:t>
      </w:r>
      <w:proofErr w:type="spellStart"/>
      <w:r w:rsidRPr="00722CC8">
        <w:rPr>
          <w:rFonts w:cs="Arial"/>
          <w:bCs/>
          <w:iCs/>
          <w:sz w:val="18"/>
          <w:szCs w:val="18"/>
        </w:rPr>
        <w:t>i</w:t>
      </w:r>
      <w:proofErr w:type="spellEnd"/>
      <w:r w:rsidRPr="00722CC8">
        <w:rPr>
          <w:rFonts w:cs="Arial"/>
          <w:bCs/>
          <w:iCs/>
          <w:sz w:val="18"/>
          <w:szCs w:val="18"/>
        </w:rPr>
        <w:t xml:space="preserve">) the </w:t>
      </w:r>
      <w:bookmarkStart w:id="15" w:name="_9kR3WTr2664CMUEldt952xnIMvlz854eT15tAF"/>
      <w:r w:rsidRPr="00722CC8">
        <w:rPr>
          <w:rFonts w:cs="Arial"/>
          <w:sz w:val="18"/>
          <w:szCs w:val="18"/>
        </w:rPr>
        <w:t>Electronic Clearing Mandate</w:t>
      </w:r>
      <w:bookmarkEnd w:id="15"/>
      <w:r w:rsidRPr="00722CC8">
        <w:rPr>
          <w:rFonts w:cs="Arial"/>
          <w:sz w:val="18"/>
          <w:szCs w:val="18"/>
        </w:rPr>
        <w:t>/ECS/</w:t>
      </w:r>
      <w:bookmarkStart w:id="16" w:name="_9kR3WTr2664BJbCpyu0nmNRHC6t16rQT2s6FCBg"/>
      <w:r w:rsidRPr="00722CC8">
        <w:rPr>
          <w:rFonts w:cs="Arial"/>
          <w:bCs/>
          <w:iCs/>
          <w:sz w:val="18"/>
          <w:szCs w:val="18"/>
        </w:rPr>
        <w:t>National Automated Clearing House</w:t>
      </w:r>
      <w:bookmarkEnd w:id="16"/>
      <w:r w:rsidRPr="00722CC8">
        <w:rPr>
          <w:rFonts w:cs="Arial"/>
          <w:bCs/>
          <w:iCs/>
          <w:sz w:val="18"/>
          <w:szCs w:val="18"/>
        </w:rPr>
        <w:t xml:space="preserve"> (NACH)</w:t>
      </w:r>
      <w:r w:rsidRPr="00722CC8">
        <w:rPr>
          <w:rFonts w:cs="Arial"/>
          <w:sz w:val="18"/>
          <w:szCs w:val="18"/>
        </w:rPr>
        <w:t xml:space="preserve">/standing </w:t>
      </w:r>
      <w:r w:rsidRPr="00722CC8">
        <w:rPr>
          <w:rFonts w:cs="Arial"/>
          <w:iCs/>
          <w:sz w:val="18"/>
          <w:szCs w:val="18"/>
        </w:rPr>
        <w:t>instructions</w:t>
      </w:r>
      <w:r w:rsidRPr="00722CC8">
        <w:rPr>
          <w:rFonts w:cs="Arial"/>
          <w:sz w:val="18"/>
          <w:szCs w:val="18"/>
        </w:rPr>
        <w:t xml:space="preserve"> and/or any other electronic or other clearing mandate or </w:t>
      </w:r>
      <w:r w:rsidRPr="00722CC8">
        <w:rPr>
          <w:rFonts w:cs="Arial"/>
          <w:bCs/>
          <w:iCs/>
          <w:sz w:val="18"/>
          <w:szCs w:val="18"/>
        </w:rPr>
        <w:t>instructions</w:t>
      </w:r>
      <w:r w:rsidRPr="00722CC8">
        <w:rPr>
          <w:rFonts w:cs="Arial"/>
          <w:sz w:val="18"/>
          <w:szCs w:val="18"/>
        </w:rPr>
        <w:t xml:space="preserve"> in </w:t>
      </w:r>
      <w:r w:rsidRPr="00722CC8">
        <w:rPr>
          <w:rFonts w:cs="Arial"/>
          <w:bCs/>
          <w:iCs/>
          <w:sz w:val="18"/>
          <w:szCs w:val="18"/>
        </w:rPr>
        <w:t>favour</w:t>
      </w:r>
      <w:r w:rsidRPr="00722CC8">
        <w:rPr>
          <w:rFonts w:cs="Arial"/>
          <w:sz w:val="18"/>
          <w:szCs w:val="18"/>
        </w:rPr>
        <w:t xml:space="preserve"> of the Lender </w:t>
      </w:r>
      <w:r w:rsidRPr="00722CC8">
        <w:rPr>
          <w:rFonts w:cs="Arial"/>
          <w:bCs/>
          <w:iCs/>
          <w:sz w:val="18"/>
          <w:szCs w:val="18"/>
        </w:rPr>
        <w:t xml:space="preserve">issued by the Borrower(s) in relation to the Borrower’s Bank Account; and/or (ii) any other form of payment instructions issued by the Borrower(s) and accepted by the Lender from time to time.  </w:t>
      </w:r>
      <w:r w:rsidRPr="00722CC8">
        <w:rPr>
          <w:rFonts w:cs="Arial"/>
          <w:iCs/>
          <w:sz w:val="18"/>
          <w:szCs w:val="18"/>
        </w:rPr>
        <w:t xml:space="preserve"> </w:t>
      </w:r>
      <w:r w:rsidRPr="00722CC8">
        <w:rPr>
          <w:rFonts w:cs="Arial"/>
          <w:bCs/>
          <w:iCs/>
          <w:sz w:val="18"/>
          <w:szCs w:val="18"/>
        </w:rPr>
        <w:t xml:space="preserve"> </w:t>
      </w:r>
      <w:r>
        <w:rPr>
          <w:rFonts w:cs="Arial"/>
          <w:bCs/>
          <w:iCs/>
          <w:sz w:val="18"/>
          <w:szCs w:val="18"/>
        </w:rPr>
        <w:t xml:space="preserve"> </w:t>
      </w:r>
      <w:r>
        <w:rPr>
          <w:rFonts w:cs="Arial"/>
          <w:iCs/>
          <w:sz w:val="18"/>
          <w:szCs w:val="18"/>
        </w:rPr>
        <w:t xml:space="preserve"> </w:t>
      </w:r>
    </w:p>
    <w:p w14:paraId="7D5BEAAE"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iCs/>
          <w:sz w:val="18"/>
          <w:szCs w:val="18"/>
        </w:rPr>
        <w:t>Penal Charges</w:t>
      </w:r>
      <w:r w:rsidRPr="00722CC8">
        <w:rPr>
          <w:rFonts w:cs="Arial"/>
          <w:bCs/>
          <w:iCs/>
          <w:sz w:val="18"/>
          <w:szCs w:val="18"/>
        </w:rPr>
        <w:t>” has the meaning given to the term in the MITCs</w:t>
      </w:r>
      <w:r>
        <w:rPr>
          <w:rFonts w:cs="Arial"/>
          <w:bCs/>
          <w:iCs/>
          <w:sz w:val="18"/>
          <w:szCs w:val="18"/>
        </w:rPr>
        <w:t xml:space="preserve"> or as may be communicated by the Lender to the Borrower(s) from time to time</w:t>
      </w:r>
      <w:r w:rsidRPr="00722CC8">
        <w:rPr>
          <w:rFonts w:cs="Arial"/>
          <w:bCs/>
          <w:iCs/>
          <w:sz w:val="18"/>
          <w:szCs w:val="18"/>
        </w:rPr>
        <w:t xml:space="preserve">. </w:t>
      </w:r>
    </w:p>
    <w:p w14:paraId="4A47218D"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iCs/>
          <w:sz w:val="18"/>
          <w:szCs w:val="18"/>
        </w:rPr>
        <w:t>Person</w:t>
      </w:r>
      <w:r w:rsidRPr="00722CC8">
        <w:rPr>
          <w:rFonts w:cs="Arial"/>
          <w:bCs/>
          <w:iCs/>
          <w:sz w:val="18"/>
          <w:szCs w:val="18"/>
        </w:rPr>
        <w:t xml:space="preserve">” means any individual, </w:t>
      </w:r>
      <w:r>
        <w:rPr>
          <w:rFonts w:cs="Arial"/>
          <w:bCs/>
          <w:iCs/>
          <w:sz w:val="18"/>
          <w:szCs w:val="18"/>
        </w:rPr>
        <w:t xml:space="preserve">partnership </w:t>
      </w:r>
      <w:r w:rsidRPr="00722CC8">
        <w:rPr>
          <w:rFonts w:cs="Arial"/>
          <w:bCs/>
          <w:iCs/>
          <w:sz w:val="18"/>
          <w:szCs w:val="18"/>
        </w:rPr>
        <w:t xml:space="preserve">firm, </w:t>
      </w:r>
      <w:r>
        <w:rPr>
          <w:rFonts w:cs="Arial"/>
          <w:bCs/>
          <w:iCs/>
          <w:sz w:val="18"/>
          <w:szCs w:val="18"/>
        </w:rPr>
        <w:t>limited liability partnership firm, sole proprietorship</w:t>
      </w:r>
      <w:r w:rsidRPr="00722CC8">
        <w:rPr>
          <w:rFonts w:cs="Arial"/>
          <w:bCs/>
          <w:iCs/>
          <w:sz w:val="18"/>
          <w:szCs w:val="18"/>
        </w:rPr>
        <w:t>, company, corporation, government, state or agency of a state or any association, trust, joint venture, consortium or other entity (whether or not having separate legal personality).</w:t>
      </w:r>
    </w:p>
    <w:p w14:paraId="25DF004E"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w:t>
      </w:r>
      <w:r w:rsidRPr="00722CC8">
        <w:rPr>
          <w:rFonts w:cs="Arial"/>
          <w:b/>
          <w:bCs/>
          <w:iCs/>
          <w:sz w:val="18"/>
          <w:szCs w:val="18"/>
        </w:rPr>
        <w:t>RBI</w:t>
      </w:r>
      <w:r w:rsidRPr="00722CC8">
        <w:rPr>
          <w:rFonts w:cs="Arial"/>
          <w:iCs/>
          <w:sz w:val="18"/>
          <w:szCs w:val="18"/>
        </w:rPr>
        <w:t>”</w:t>
      </w:r>
      <w:r w:rsidRPr="00722CC8">
        <w:rPr>
          <w:rFonts w:cs="Arial"/>
          <w:b/>
          <w:bCs/>
          <w:iCs/>
          <w:sz w:val="18"/>
          <w:szCs w:val="18"/>
        </w:rPr>
        <w:t xml:space="preserve"> </w:t>
      </w:r>
      <w:r w:rsidRPr="00722CC8">
        <w:rPr>
          <w:rFonts w:cs="Arial"/>
          <w:iCs/>
          <w:sz w:val="18"/>
          <w:szCs w:val="18"/>
        </w:rPr>
        <w:t xml:space="preserve">means the Reserve Bank </w:t>
      </w:r>
      <w:r w:rsidRPr="00722CC8">
        <w:rPr>
          <w:rFonts w:cs="Arial"/>
          <w:bCs/>
          <w:iCs/>
          <w:sz w:val="18"/>
          <w:szCs w:val="18"/>
        </w:rPr>
        <w:t>of</w:t>
      </w:r>
      <w:r w:rsidRPr="00722CC8">
        <w:rPr>
          <w:rFonts w:cs="Arial"/>
          <w:iCs/>
          <w:sz w:val="18"/>
          <w:szCs w:val="18"/>
        </w:rPr>
        <w:t xml:space="preserve"> India.</w:t>
      </w:r>
    </w:p>
    <w:p w14:paraId="771B8141" w14:textId="77777777" w:rsidR="00F81A3B" w:rsidRPr="00722CC8" w:rsidRDefault="00F81A3B" w:rsidP="00F81A3B">
      <w:pPr>
        <w:pStyle w:val="Level2"/>
        <w:tabs>
          <w:tab w:val="clear" w:pos="680"/>
        </w:tabs>
        <w:ind w:left="720" w:hanging="720"/>
        <w:rPr>
          <w:rFonts w:cs="Arial"/>
          <w:iCs/>
          <w:sz w:val="18"/>
          <w:szCs w:val="18"/>
        </w:rPr>
      </w:pPr>
      <w:r w:rsidRPr="00722CC8">
        <w:rPr>
          <w:rFonts w:cs="Arial"/>
          <w:sz w:val="18"/>
          <w:szCs w:val="18"/>
        </w:rPr>
        <w:t>“</w:t>
      </w:r>
      <w:r w:rsidRPr="00722CC8">
        <w:rPr>
          <w:rFonts w:cs="Arial"/>
          <w:b/>
          <w:bCs/>
          <w:sz w:val="18"/>
          <w:szCs w:val="18"/>
        </w:rPr>
        <w:t>Referral Partner</w:t>
      </w:r>
      <w:r w:rsidRPr="00722CC8">
        <w:rPr>
          <w:rFonts w:cs="Arial"/>
          <w:iCs/>
          <w:sz w:val="18"/>
          <w:szCs w:val="18"/>
        </w:rPr>
        <w:t>”</w:t>
      </w:r>
      <w:r w:rsidRPr="00722CC8">
        <w:rPr>
          <w:rFonts w:cs="Arial"/>
          <w:sz w:val="18"/>
          <w:szCs w:val="18"/>
        </w:rPr>
        <w:t xml:space="preserve"> means </w:t>
      </w:r>
      <w:r w:rsidRPr="00722CC8">
        <w:rPr>
          <w:rFonts w:cs="Arial"/>
          <w:iCs/>
          <w:sz w:val="18"/>
          <w:szCs w:val="18"/>
        </w:rPr>
        <w:t>any</w:t>
      </w:r>
      <w:r w:rsidRPr="00722CC8">
        <w:rPr>
          <w:rFonts w:cs="Arial"/>
          <w:sz w:val="18"/>
          <w:szCs w:val="18"/>
        </w:rPr>
        <w:t xml:space="preserve"> </w:t>
      </w:r>
      <w:r>
        <w:rPr>
          <w:rFonts w:cs="Arial"/>
          <w:iCs/>
          <w:sz w:val="18"/>
          <w:szCs w:val="18"/>
        </w:rPr>
        <w:t>Person</w:t>
      </w:r>
      <w:r w:rsidRPr="00722CC8">
        <w:rPr>
          <w:rFonts w:cs="Arial"/>
          <w:sz w:val="18"/>
          <w:szCs w:val="18"/>
        </w:rPr>
        <w:t xml:space="preserve"> which has entered into</w:t>
      </w:r>
      <w:r>
        <w:rPr>
          <w:rFonts w:cs="Arial"/>
          <w:sz w:val="18"/>
          <w:szCs w:val="18"/>
        </w:rPr>
        <w:t xml:space="preserve"> (a) </w:t>
      </w:r>
      <w:r w:rsidRPr="00722CC8">
        <w:rPr>
          <w:rFonts w:cs="Arial"/>
          <w:sz w:val="18"/>
          <w:szCs w:val="18"/>
        </w:rPr>
        <w:t>referral arrangement with the Lender</w:t>
      </w:r>
      <w:r>
        <w:rPr>
          <w:rFonts w:cs="Arial"/>
          <w:sz w:val="18"/>
          <w:szCs w:val="18"/>
        </w:rPr>
        <w:t>,</w:t>
      </w:r>
      <w:r w:rsidRPr="00722CC8">
        <w:rPr>
          <w:rFonts w:cs="Arial"/>
          <w:sz w:val="18"/>
          <w:szCs w:val="18"/>
        </w:rPr>
        <w:t xml:space="preserve"> and/or (b) lending service provider arrangement with the Lender</w:t>
      </w:r>
      <w:r>
        <w:rPr>
          <w:rFonts w:cs="Arial"/>
          <w:sz w:val="18"/>
          <w:szCs w:val="18"/>
        </w:rPr>
        <w:t>, and/or (c) agreements/ arrangements to source clients on behalf of the Lender</w:t>
      </w:r>
      <w:r w:rsidRPr="00722CC8">
        <w:rPr>
          <w:rFonts w:cs="Arial"/>
          <w:bCs/>
          <w:iCs/>
          <w:sz w:val="18"/>
          <w:szCs w:val="18"/>
        </w:rPr>
        <w:t xml:space="preserve">. </w:t>
      </w:r>
    </w:p>
    <w:p w14:paraId="753AA168"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w:t>
      </w:r>
      <w:r w:rsidRPr="00722CC8">
        <w:rPr>
          <w:rFonts w:cs="Arial"/>
          <w:b/>
          <w:bCs/>
          <w:sz w:val="18"/>
          <w:szCs w:val="18"/>
        </w:rPr>
        <w:t>Sanction Letter</w:t>
      </w:r>
      <w:r w:rsidRPr="00722CC8">
        <w:rPr>
          <w:rFonts w:cs="Arial"/>
          <w:sz w:val="18"/>
          <w:szCs w:val="18"/>
        </w:rPr>
        <w:t>” means the sanction letter provided by the Lender to the Borrower(s) in relation to the Facility.</w:t>
      </w:r>
    </w:p>
    <w:p w14:paraId="654F0A4A"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w:t>
      </w:r>
      <w:bookmarkStart w:id="17" w:name="_9kR3WTr2664AFdLct9y1I"/>
      <w:r w:rsidRPr="00722CC8">
        <w:rPr>
          <w:rFonts w:cs="Arial"/>
          <w:b/>
          <w:bCs/>
          <w:sz w:val="18"/>
          <w:szCs w:val="18"/>
        </w:rPr>
        <w:t>Security</w:t>
      </w:r>
      <w:bookmarkEnd w:id="17"/>
      <w:r w:rsidRPr="00722CC8">
        <w:rPr>
          <w:rFonts w:cs="Arial"/>
          <w:sz w:val="18"/>
          <w:szCs w:val="18"/>
        </w:rPr>
        <w:t xml:space="preserve">“ means a mortgage, assignment, charge, pledge, lien or other security interest securing any obligation of any </w:t>
      </w:r>
      <w:r>
        <w:rPr>
          <w:rFonts w:cs="Arial"/>
          <w:sz w:val="18"/>
          <w:szCs w:val="18"/>
        </w:rPr>
        <w:t>P</w:t>
      </w:r>
      <w:r w:rsidRPr="00722CC8">
        <w:rPr>
          <w:rFonts w:cs="Arial"/>
          <w:sz w:val="18"/>
          <w:szCs w:val="18"/>
        </w:rPr>
        <w:t>erson or any other agreement or arrangement having a similar effect and created pursuant to the terms of the Facility Documents.</w:t>
      </w:r>
      <w:r w:rsidRPr="00722CC8" w:rsidDel="00F6124A">
        <w:rPr>
          <w:rFonts w:cs="Arial"/>
          <w:sz w:val="18"/>
          <w:szCs w:val="18"/>
        </w:rPr>
        <w:t xml:space="preserve"> </w:t>
      </w:r>
    </w:p>
    <w:p w14:paraId="244AAE4C" w14:textId="77777777" w:rsidR="00F81A3B" w:rsidRPr="00D54C77" w:rsidRDefault="00F81A3B" w:rsidP="00F81A3B">
      <w:pPr>
        <w:pStyle w:val="Level2"/>
        <w:tabs>
          <w:tab w:val="clear" w:pos="680"/>
        </w:tabs>
        <w:ind w:left="720" w:hanging="720"/>
        <w:rPr>
          <w:rFonts w:cs="Arial"/>
          <w:sz w:val="18"/>
          <w:szCs w:val="18"/>
        </w:rPr>
      </w:pPr>
      <w:r w:rsidRPr="00D54C77">
        <w:rPr>
          <w:rFonts w:cs="Arial"/>
          <w:sz w:val="18"/>
          <w:szCs w:val="18"/>
        </w:rPr>
        <w:t>“</w:t>
      </w:r>
      <w:r w:rsidRPr="00D54C77">
        <w:rPr>
          <w:rFonts w:cs="Arial"/>
          <w:b/>
          <w:bCs/>
          <w:sz w:val="18"/>
          <w:szCs w:val="18"/>
        </w:rPr>
        <w:t>Security Documents</w:t>
      </w:r>
      <w:r w:rsidRPr="00D54C77">
        <w:rPr>
          <w:rFonts w:cs="Arial"/>
          <w:sz w:val="18"/>
          <w:szCs w:val="18"/>
        </w:rPr>
        <w:t xml:space="preserve">” </w:t>
      </w:r>
      <w:r w:rsidRPr="00D54C77">
        <w:rPr>
          <w:rFonts w:cs="Arial"/>
          <w:iCs/>
          <w:sz w:val="18"/>
          <w:szCs w:val="18"/>
        </w:rPr>
        <w:t xml:space="preserve">means the terms and conditions in relation to the </w:t>
      </w:r>
      <w:bookmarkStart w:id="18" w:name="_9kMHG5YVt4886CHfNevB03K"/>
      <w:r w:rsidRPr="00D54C77">
        <w:rPr>
          <w:rFonts w:cs="Arial"/>
          <w:iCs/>
          <w:sz w:val="18"/>
          <w:szCs w:val="18"/>
        </w:rPr>
        <w:t>Security</w:t>
      </w:r>
      <w:bookmarkEnd w:id="18"/>
      <w:r w:rsidRPr="00D54C77">
        <w:rPr>
          <w:rFonts w:cs="Arial"/>
          <w:iCs/>
          <w:sz w:val="18"/>
          <w:szCs w:val="18"/>
        </w:rPr>
        <w:t xml:space="preserve"> for the Facility as set out under Annexure A.</w:t>
      </w:r>
      <w:r w:rsidRPr="00D54C77">
        <w:rPr>
          <w:rFonts w:cs="Arial"/>
          <w:sz w:val="18"/>
          <w:szCs w:val="18"/>
        </w:rPr>
        <w:t xml:space="preserve"> </w:t>
      </w:r>
    </w:p>
    <w:p w14:paraId="600D6549" w14:textId="3B2C59CA" w:rsidR="00F81A3B" w:rsidRPr="0076447B" w:rsidRDefault="00F81A3B" w:rsidP="00F81A3B">
      <w:pPr>
        <w:pStyle w:val="Level2"/>
        <w:tabs>
          <w:tab w:val="clear" w:pos="680"/>
        </w:tabs>
        <w:ind w:left="720" w:hanging="720"/>
        <w:rPr>
          <w:rFonts w:cs="Arial"/>
          <w:sz w:val="18"/>
          <w:szCs w:val="18"/>
        </w:rPr>
      </w:pPr>
      <w:r w:rsidRPr="0076447B">
        <w:rPr>
          <w:rFonts w:cs="Arial"/>
          <w:sz w:val="18"/>
          <w:szCs w:val="18"/>
        </w:rPr>
        <w:t>“</w:t>
      </w:r>
      <w:r w:rsidRPr="0076447B">
        <w:rPr>
          <w:rFonts w:cs="Arial"/>
          <w:b/>
          <w:bCs/>
          <w:sz w:val="18"/>
          <w:szCs w:val="18"/>
        </w:rPr>
        <w:t>Security Provider(s)</w:t>
      </w:r>
      <w:r w:rsidRPr="0076447B">
        <w:rPr>
          <w:rFonts w:cs="Arial"/>
          <w:sz w:val="18"/>
          <w:szCs w:val="18"/>
        </w:rPr>
        <w:t xml:space="preserve">” </w:t>
      </w:r>
      <w:r w:rsidRPr="0076447B">
        <w:rPr>
          <w:rFonts w:cs="Arial"/>
          <w:bCs/>
          <w:iCs/>
          <w:sz w:val="18"/>
          <w:szCs w:val="18"/>
        </w:rPr>
        <w:t xml:space="preserve">means the Persons, jointly and severally, whose name have been filled in as the security provider in the Application Form, which expression shall unless repugnant to the context or meaning </w:t>
      </w:r>
      <w:r w:rsidRPr="0076447B">
        <w:rPr>
          <w:rFonts w:cs="Arial"/>
          <w:iCs/>
          <w:sz w:val="18"/>
          <w:szCs w:val="18"/>
        </w:rPr>
        <w:t>thereof</w:t>
      </w:r>
      <w:r w:rsidRPr="0076447B">
        <w:rPr>
          <w:rFonts w:cs="Arial"/>
          <w:bCs/>
          <w:iCs/>
          <w:sz w:val="18"/>
          <w:szCs w:val="18"/>
        </w:rPr>
        <w:t xml:space="preserve"> be deemed to mean and include his, her, </w:t>
      </w:r>
      <w:proofErr w:type="spellStart"/>
      <w:r w:rsidRPr="0076447B">
        <w:rPr>
          <w:rFonts w:cs="Arial"/>
          <w:bCs/>
          <w:iCs/>
          <w:sz w:val="18"/>
          <w:szCs w:val="18"/>
        </w:rPr>
        <w:t>its</w:t>
      </w:r>
      <w:proofErr w:type="spellEnd"/>
      <w:r w:rsidRPr="0076447B">
        <w:rPr>
          <w:rFonts w:cs="Arial"/>
          <w:bCs/>
          <w:iCs/>
          <w:sz w:val="18"/>
          <w:szCs w:val="18"/>
        </w:rPr>
        <w:t xml:space="preserve"> or their heirs, executors, administrators, successors and permitted assigns.</w:t>
      </w:r>
    </w:p>
    <w:p w14:paraId="7CF38CE3" w14:textId="77777777" w:rsidR="00F81A3B" w:rsidRDefault="00F81A3B" w:rsidP="00F81A3B">
      <w:pPr>
        <w:pStyle w:val="Level2"/>
        <w:tabs>
          <w:tab w:val="clear" w:pos="680"/>
        </w:tabs>
        <w:ind w:left="720" w:hanging="720"/>
        <w:rPr>
          <w:rFonts w:cs="Arial"/>
          <w:sz w:val="18"/>
          <w:szCs w:val="18"/>
        </w:rPr>
      </w:pPr>
      <w:r w:rsidRPr="00722CC8">
        <w:rPr>
          <w:rFonts w:cs="Arial"/>
          <w:sz w:val="18"/>
          <w:szCs w:val="18"/>
        </w:rPr>
        <w:t>“</w:t>
      </w:r>
      <w:r w:rsidRPr="00722CC8">
        <w:rPr>
          <w:rFonts w:cs="Arial"/>
          <w:b/>
          <w:bCs/>
          <w:sz w:val="18"/>
          <w:szCs w:val="18"/>
        </w:rPr>
        <w:t>Service Platform</w:t>
      </w:r>
      <w:r w:rsidRPr="00722CC8">
        <w:rPr>
          <w:rFonts w:cs="Arial"/>
          <w:sz w:val="18"/>
          <w:szCs w:val="18"/>
        </w:rPr>
        <w:t xml:space="preserve">” includes the digital platform in the nature of a dashboard made available to the </w:t>
      </w:r>
      <w:r>
        <w:rPr>
          <w:rFonts w:cs="Arial"/>
          <w:sz w:val="18"/>
          <w:szCs w:val="18"/>
        </w:rPr>
        <w:t>Borrower</w:t>
      </w:r>
      <w:r w:rsidRPr="00722CC8">
        <w:rPr>
          <w:rFonts w:cs="Arial"/>
          <w:sz w:val="18"/>
          <w:szCs w:val="18"/>
        </w:rPr>
        <w:t>(s)</w:t>
      </w:r>
      <w:r>
        <w:rPr>
          <w:rFonts w:cs="Arial"/>
          <w:sz w:val="18"/>
          <w:szCs w:val="18"/>
        </w:rPr>
        <w:t xml:space="preserve"> by the Lender or the Referral </w:t>
      </w:r>
      <w:r w:rsidRPr="00A82EDB">
        <w:rPr>
          <w:rFonts w:cs="Arial"/>
          <w:sz w:val="18"/>
          <w:szCs w:val="18"/>
        </w:rPr>
        <w:t xml:space="preserve">Partner on its mobile or website or web application with user interface, in order for Borrower(s) to access Statement(s) under the </w:t>
      </w:r>
      <w:r w:rsidRPr="00A82EDB">
        <w:rPr>
          <w:rFonts w:cs="Arial"/>
          <w:iCs/>
          <w:sz w:val="18"/>
          <w:szCs w:val="18"/>
        </w:rPr>
        <w:t>Facility</w:t>
      </w:r>
      <w:r w:rsidRPr="00A82EDB">
        <w:rPr>
          <w:rFonts w:cs="Arial"/>
          <w:sz w:val="18"/>
          <w:szCs w:val="18"/>
        </w:rPr>
        <w:t xml:space="preserve">, receive any notification in relation to the Facility and/or the </w:t>
      </w:r>
      <w:bookmarkStart w:id="19" w:name="_9kMIH5YVt4886CHfNevB03K"/>
      <w:r w:rsidRPr="00A82EDB">
        <w:rPr>
          <w:rFonts w:cs="Arial"/>
          <w:sz w:val="18"/>
          <w:szCs w:val="18"/>
        </w:rPr>
        <w:t>Security</w:t>
      </w:r>
      <w:bookmarkEnd w:id="19"/>
      <w:r w:rsidRPr="00A82EDB">
        <w:rPr>
          <w:rFonts w:cs="Arial"/>
          <w:sz w:val="18"/>
          <w:szCs w:val="18"/>
        </w:rPr>
        <w:t>, make drawdown(s)</w:t>
      </w:r>
      <w:r>
        <w:rPr>
          <w:rFonts w:cs="Arial"/>
          <w:sz w:val="18"/>
          <w:szCs w:val="18"/>
        </w:rPr>
        <w:t xml:space="preserve"> under the Facility, make repayments of any amounts Outstanding, provide Collateral Securities to meet the Required Margin (as set out under Annexure A) and undertake any other actions as set out in the Facility Documents</w:t>
      </w:r>
      <w:r w:rsidRPr="00722CC8">
        <w:rPr>
          <w:rFonts w:cs="Arial"/>
          <w:sz w:val="18"/>
          <w:szCs w:val="18"/>
        </w:rPr>
        <w:t>.</w:t>
      </w:r>
    </w:p>
    <w:p w14:paraId="2670EBD5" w14:textId="77777777" w:rsidR="00F81A3B" w:rsidRPr="00722CC8" w:rsidRDefault="00F81A3B" w:rsidP="00F81A3B">
      <w:pPr>
        <w:pStyle w:val="Level2"/>
        <w:tabs>
          <w:tab w:val="clear" w:pos="680"/>
        </w:tabs>
        <w:ind w:left="720" w:hanging="720"/>
        <w:rPr>
          <w:rFonts w:cs="Arial"/>
          <w:sz w:val="18"/>
          <w:szCs w:val="18"/>
        </w:rPr>
      </w:pPr>
      <w:r>
        <w:rPr>
          <w:rFonts w:cs="Arial"/>
          <w:b/>
          <w:bCs/>
          <w:sz w:val="18"/>
          <w:szCs w:val="18"/>
        </w:rPr>
        <w:t>“Spread”</w:t>
      </w:r>
      <w:r>
        <w:rPr>
          <w:rFonts w:cs="Arial"/>
          <w:sz w:val="18"/>
          <w:szCs w:val="18"/>
        </w:rPr>
        <w:t xml:space="preserve"> means the applicable interest rate spread as may be communicated by the Lender to the Borrower(s) from time to time.</w:t>
      </w:r>
      <w:r>
        <w:rPr>
          <w:rFonts w:cs="Arial"/>
          <w:b/>
          <w:bCs/>
          <w:i/>
          <w:iCs/>
          <w:sz w:val="18"/>
          <w:szCs w:val="18"/>
        </w:rPr>
        <w:t xml:space="preserve"> </w:t>
      </w:r>
    </w:p>
    <w:p w14:paraId="55141E86" w14:textId="77777777" w:rsidR="00F81A3B" w:rsidRPr="00722CC8" w:rsidRDefault="00F81A3B" w:rsidP="00F81A3B">
      <w:pPr>
        <w:pStyle w:val="Level2"/>
        <w:tabs>
          <w:tab w:val="clear" w:pos="680"/>
        </w:tabs>
        <w:ind w:left="720" w:hanging="720"/>
        <w:rPr>
          <w:rFonts w:cs="Arial"/>
          <w:sz w:val="18"/>
          <w:szCs w:val="18"/>
        </w:rPr>
      </w:pPr>
      <w:r w:rsidRPr="00722CC8">
        <w:rPr>
          <w:rFonts w:cs="Arial"/>
          <w:iCs/>
          <w:sz w:val="18"/>
          <w:szCs w:val="18"/>
        </w:rPr>
        <w:t>“</w:t>
      </w:r>
      <w:r w:rsidRPr="00722CC8">
        <w:rPr>
          <w:rFonts w:cs="Arial"/>
          <w:b/>
          <w:bCs/>
          <w:iCs/>
          <w:sz w:val="18"/>
          <w:szCs w:val="18"/>
        </w:rPr>
        <w:t>Statement</w:t>
      </w:r>
      <w:r>
        <w:rPr>
          <w:rFonts w:cs="Arial"/>
          <w:b/>
          <w:bCs/>
          <w:iCs/>
          <w:sz w:val="18"/>
          <w:szCs w:val="18"/>
        </w:rPr>
        <w:t>(</w:t>
      </w:r>
      <w:r w:rsidRPr="00722CC8">
        <w:rPr>
          <w:rFonts w:cs="Arial"/>
          <w:b/>
          <w:bCs/>
          <w:iCs/>
          <w:sz w:val="18"/>
          <w:szCs w:val="18"/>
        </w:rPr>
        <w:t>s</w:t>
      </w:r>
      <w:r>
        <w:rPr>
          <w:rFonts w:cs="Arial"/>
          <w:b/>
          <w:bCs/>
          <w:iCs/>
          <w:sz w:val="18"/>
          <w:szCs w:val="18"/>
        </w:rPr>
        <w:t>)</w:t>
      </w:r>
      <w:r w:rsidRPr="00722CC8">
        <w:rPr>
          <w:rFonts w:cs="Arial"/>
          <w:iCs/>
          <w:sz w:val="18"/>
          <w:szCs w:val="18"/>
        </w:rPr>
        <w:t>”</w:t>
      </w:r>
      <w:r w:rsidRPr="00722CC8">
        <w:rPr>
          <w:rFonts w:cs="Arial"/>
          <w:bCs/>
          <w:iCs/>
          <w:sz w:val="18"/>
          <w:szCs w:val="18"/>
        </w:rPr>
        <w:t xml:space="preserve"> </w:t>
      </w:r>
      <w:r>
        <w:rPr>
          <w:rFonts w:cs="Arial"/>
          <w:bCs/>
          <w:iCs/>
          <w:sz w:val="18"/>
          <w:szCs w:val="18"/>
        </w:rPr>
        <w:t xml:space="preserve">means, collectively, the </w:t>
      </w:r>
      <w:r w:rsidRPr="00722CC8">
        <w:rPr>
          <w:rFonts w:cs="Arial"/>
          <w:bCs/>
          <w:iCs/>
          <w:sz w:val="18"/>
          <w:szCs w:val="18"/>
        </w:rPr>
        <w:t xml:space="preserve">statements of accounts, the aggregate value of the </w:t>
      </w:r>
      <w:bookmarkStart w:id="20" w:name="_9kMJI5YVt4886CHfNevB03K"/>
      <w:r w:rsidRPr="00722CC8">
        <w:rPr>
          <w:rFonts w:cs="Arial"/>
          <w:bCs/>
          <w:iCs/>
          <w:sz w:val="18"/>
          <w:szCs w:val="18"/>
        </w:rPr>
        <w:t>Security</w:t>
      </w:r>
      <w:bookmarkEnd w:id="20"/>
      <w:r w:rsidRPr="00722CC8">
        <w:rPr>
          <w:rFonts w:cs="Arial"/>
          <w:bCs/>
          <w:iCs/>
          <w:sz w:val="18"/>
          <w:szCs w:val="18"/>
        </w:rPr>
        <w:t xml:space="preserve"> created by the Security Provider(s) and any other statements </w:t>
      </w:r>
      <w:r>
        <w:rPr>
          <w:rFonts w:cs="Arial"/>
          <w:bCs/>
          <w:iCs/>
          <w:sz w:val="18"/>
          <w:szCs w:val="18"/>
        </w:rPr>
        <w:t>issued by the Lender to the Borrower(s)</w:t>
      </w:r>
      <w:r w:rsidRPr="00722CC8">
        <w:rPr>
          <w:rFonts w:cs="Arial"/>
          <w:sz w:val="18"/>
          <w:szCs w:val="18"/>
        </w:rPr>
        <w:t>.</w:t>
      </w:r>
    </w:p>
    <w:p w14:paraId="7FE3D3D7"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Subsidiary</w:t>
      </w:r>
      <w:r w:rsidRPr="00722CC8">
        <w:rPr>
          <w:rFonts w:cs="Arial"/>
          <w:iCs/>
          <w:sz w:val="18"/>
          <w:szCs w:val="18"/>
        </w:rPr>
        <w:t>”</w:t>
      </w:r>
      <w:r w:rsidRPr="00722CC8">
        <w:rPr>
          <w:rFonts w:cs="Arial"/>
          <w:bCs/>
          <w:iCs/>
          <w:sz w:val="18"/>
          <w:szCs w:val="18"/>
        </w:rPr>
        <w:t xml:space="preserve"> has the meaning given to the term subsidiary in the Act.</w:t>
      </w:r>
    </w:p>
    <w:p w14:paraId="6242E527" w14:textId="77777777" w:rsidR="00F81A3B"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Tax</w:t>
      </w:r>
      <w:r w:rsidRPr="00722CC8">
        <w:rPr>
          <w:rFonts w:cs="Arial"/>
          <w:iCs/>
          <w:sz w:val="18"/>
          <w:szCs w:val="18"/>
        </w:rPr>
        <w:t>”</w:t>
      </w:r>
      <w:r w:rsidRPr="00722CC8">
        <w:rPr>
          <w:rFonts w:cs="Arial"/>
          <w:bCs/>
          <w:iCs/>
          <w:sz w:val="18"/>
          <w:szCs w:val="18"/>
        </w:rPr>
        <w:t xml:space="preserve"> means all forms of present and future taxes (including but not limited to indirect taxes such as service tax or other similar taxes), deductions, withholdings, duties, imposts, levies, cesses, fees, charges, social security contributions and rates imposed, levied, collected, withheld or assessed by any Governmental </w:t>
      </w:r>
      <w:r w:rsidRPr="00722CC8">
        <w:rPr>
          <w:rFonts w:cs="Arial"/>
          <w:iCs/>
          <w:sz w:val="18"/>
          <w:szCs w:val="18"/>
        </w:rPr>
        <w:t>Authority</w:t>
      </w:r>
      <w:r w:rsidRPr="00722CC8">
        <w:rPr>
          <w:rFonts w:cs="Arial"/>
          <w:bCs/>
          <w:iCs/>
          <w:sz w:val="18"/>
          <w:szCs w:val="18"/>
        </w:rPr>
        <w:t xml:space="preserve"> or other taxing authority in India and any interest, additional taxation penalty, surcharge, cess or fine in connection therewith and “</w:t>
      </w:r>
      <w:r w:rsidRPr="00722CC8">
        <w:rPr>
          <w:rFonts w:cs="Arial"/>
          <w:b/>
          <w:bCs/>
          <w:iCs/>
          <w:sz w:val="18"/>
          <w:szCs w:val="18"/>
        </w:rPr>
        <w:t>Taxes</w:t>
      </w:r>
      <w:r w:rsidRPr="00722CC8">
        <w:rPr>
          <w:rFonts w:cs="Arial"/>
          <w:iCs/>
          <w:sz w:val="18"/>
          <w:szCs w:val="18"/>
        </w:rPr>
        <w:t>”</w:t>
      </w:r>
      <w:r w:rsidRPr="00722CC8">
        <w:rPr>
          <w:rFonts w:cs="Arial"/>
          <w:bCs/>
          <w:iCs/>
          <w:sz w:val="18"/>
          <w:szCs w:val="18"/>
        </w:rPr>
        <w:t xml:space="preserve"> shall be construed accordingly.</w:t>
      </w:r>
    </w:p>
    <w:p w14:paraId="3B5DE15C" w14:textId="77777777" w:rsidR="00F81A3B" w:rsidRPr="00722CC8" w:rsidRDefault="00F81A3B" w:rsidP="00F81A3B">
      <w:pPr>
        <w:pStyle w:val="Level2"/>
        <w:tabs>
          <w:tab w:val="clear" w:pos="680"/>
        </w:tabs>
        <w:ind w:left="720" w:hanging="720"/>
        <w:rPr>
          <w:rFonts w:cs="Arial"/>
          <w:bCs/>
          <w:iCs/>
          <w:sz w:val="18"/>
          <w:szCs w:val="18"/>
        </w:rPr>
      </w:pPr>
      <w:r>
        <w:rPr>
          <w:rFonts w:cs="Arial"/>
          <w:b/>
          <w:iCs/>
          <w:sz w:val="18"/>
          <w:szCs w:val="18"/>
        </w:rPr>
        <w:t>“TDS Deposit Date”</w:t>
      </w:r>
      <w:r>
        <w:rPr>
          <w:rFonts w:cs="Arial"/>
          <w:bCs/>
          <w:iCs/>
          <w:sz w:val="18"/>
          <w:szCs w:val="18"/>
        </w:rPr>
        <w:t xml:space="preserve"> </w:t>
      </w:r>
      <w:r w:rsidRPr="00722CC8">
        <w:rPr>
          <w:rFonts w:cs="Arial"/>
          <w:bCs/>
          <w:iCs/>
          <w:sz w:val="18"/>
          <w:szCs w:val="18"/>
        </w:rPr>
        <w:t xml:space="preserve">has the meaning given to the </w:t>
      </w:r>
      <w:r w:rsidRPr="00722CC8">
        <w:rPr>
          <w:rFonts w:cs="Arial"/>
          <w:iCs/>
          <w:sz w:val="18"/>
          <w:szCs w:val="18"/>
        </w:rPr>
        <w:t>term</w:t>
      </w:r>
      <w:r w:rsidRPr="00722CC8">
        <w:rPr>
          <w:rFonts w:cs="Arial"/>
          <w:bCs/>
          <w:iCs/>
          <w:sz w:val="18"/>
          <w:szCs w:val="18"/>
        </w:rPr>
        <w:t xml:space="preserve"> under Clause </w:t>
      </w:r>
      <w:r>
        <w:rPr>
          <w:rFonts w:cs="Arial"/>
          <w:bCs/>
          <w:iCs/>
          <w:sz w:val="18"/>
          <w:szCs w:val="18"/>
        </w:rPr>
        <w:t>20.2</w:t>
      </w:r>
      <w:r w:rsidRPr="00722CC8">
        <w:rPr>
          <w:rFonts w:cs="Arial"/>
          <w:bCs/>
          <w:iCs/>
          <w:sz w:val="18"/>
          <w:szCs w:val="18"/>
        </w:rPr>
        <w:t xml:space="preserve"> </w:t>
      </w:r>
      <w:r w:rsidRPr="00722CC8">
        <w:rPr>
          <w:rFonts w:cs="Arial"/>
          <w:sz w:val="18"/>
          <w:szCs w:val="18"/>
        </w:rPr>
        <w:t>of the GTCs</w:t>
      </w:r>
      <w:r w:rsidRPr="00722CC8">
        <w:rPr>
          <w:rFonts w:cs="Arial"/>
          <w:bCs/>
          <w:iCs/>
          <w:sz w:val="18"/>
          <w:szCs w:val="18"/>
        </w:rPr>
        <w:t>.</w:t>
      </w:r>
      <w:r>
        <w:rPr>
          <w:rFonts w:cs="Arial"/>
          <w:bCs/>
          <w:iCs/>
          <w:sz w:val="18"/>
          <w:szCs w:val="18"/>
        </w:rPr>
        <w:t xml:space="preserve"> </w:t>
      </w:r>
    </w:p>
    <w:p w14:paraId="1B9B583F"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Termination Date</w:t>
      </w:r>
      <w:r w:rsidRPr="00722CC8">
        <w:rPr>
          <w:rFonts w:cs="Arial"/>
          <w:iCs/>
          <w:sz w:val="18"/>
          <w:szCs w:val="18"/>
        </w:rPr>
        <w:t>”</w:t>
      </w:r>
      <w:r w:rsidRPr="00722CC8">
        <w:rPr>
          <w:rFonts w:cs="Arial"/>
          <w:bCs/>
          <w:iCs/>
          <w:sz w:val="18"/>
          <w:szCs w:val="18"/>
        </w:rPr>
        <w:t xml:space="preserve"> means the date of termination of the Facility Documents as notified by the Lender to the Borrower(s), which shall be the date on which the Borrower(s) has, to the satisfaction of the Lender, paid to </w:t>
      </w:r>
      <w:r w:rsidRPr="00722CC8">
        <w:rPr>
          <w:rFonts w:cs="Arial"/>
          <w:bCs/>
          <w:iCs/>
          <w:sz w:val="18"/>
          <w:szCs w:val="18"/>
        </w:rPr>
        <w:lastRenderedPageBreak/>
        <w:t>the Lender either (</w:t>
      </w:r>
      <w:proofErr w:type="spellStart"/>
      <w:r w:rsidRPr="00722CC8">
        <w:rPr>
          <w:rFonts w:cs="Arial"/>
          <w:bCs/>
          <w:iCs/>
          <w:sz w:val="18"/>
          <w:szCs w:val="18"/>
        </w:rPr>
        <w:t>i</w:t>
      </w:r>
      <w:proofErr w:type="spellEnd"/>
      <w:r w:rsidRPr="00722CC8">
        <w:rPr>
          <w:rFonts w:cs="Arial"/>
          <w:bCs/>
          <w:iCs/>
          <w:sz w:val="18"/>
          <w:szCs w:val="18"/>
        </w:rPr>
        <w:t>) the Outstanding in full; or (ii) the settlement amount, as communicated to the Borrower</w:t>
      </w:r>
      <w:r>
        <w:rPr>
          <w:rFonts w:cs="Arial"/>
          <w:bCs/>
          <w:iCs/>
          <w:sz w:val="18"/>
          <w:szCs w:val="18"/>
        </w:rPr>
        <w:t>(s)</w:t>
      </w:r>
      <w:r w:rsidRPr="00722CC8">
        <w:rPr>
          <w:rFonts w:cs="Arial"/>
          <w:bCs/>
          <w:iCs/>
          <w:sz w:val="18"/>
          <w:szCs w:val="18"/>
        </w:rPr>
        <w:t xml:space="preserve"> by the Lender. </w:t>
      </w:r>
    </w:p>
    <w:p w14:paraId="319529DA" w14:textId="77777777" w:rsidR="00F81A3B" w:rsidRPr="00B8777B"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iCs/>
          <w:sz w:val="18"/>
          <w:szCs w:val="18"/>
        </w:rPr>
        <w:t>Verification Authorities</w:t>
      </w:r>
      <w:r w:rsidRPr="00722CC8">
        <w:rPr>
          <w:rFonts w:cs="Arial"/>
          <w:iCs/>
          <w:sz w:val="18"/>
          <w:szCs w:val="18"/>
        </w:rPr>
        <w:t>”</w:t>
      </w:r>
      <w:r w:rsidRPr="00722CC8">
        <w:rPr>
          <w:rFonts w:cs="Arial"/>
          <w:bCs/>
          <w:iCs/>
          <w:sz w:val="18"/>
          <w:szCs w:val="18"/>
        </w:rPr>
        <w:t xml:space="preserve"> </w:t>
      </w:r>
      <w:r>
        <w:rPr>
          <w:rFonts w:cs="Arial"/>
          <w:bCs/>
          <w:iCs/>
          <w:sz w:val="18"/>
          <w:szCs w:val="18"/>
        </w:rPr>
        <w:t xml:space="preserve">means the authorities as set out </w:t>
      </w:r>
      <w:r w:rsidRPr="00722CC8">
        <w:rPr>
          <w:rFonts w:cs="Arial"/>
          <w:bCs/>
          <w:iCs/>
          <w:sz w:val="18"/>
          <w:szCs w:val="18"/>
        </w:rPr>
        <w:t xml:space="preserve">under </w:t>
      </w:r>
      <w:r w:rsidRPr="00722CC8">
        <w:rPr>
          <w:rFonts w:cs="Arial"/>
          <w:sz w:val="18"/>
          <w:szCs w:val="18"/>
        </w:rPr>
        <w:t>Clause 2</w:t>
      </w:r>
      <w:r>
        <w:rPr>
          <w:rFonts w:cs="Arial"/>
          <w:sz w:val="18"/>
          <w:szCs w:val="18"/>
        </w:rPr>
        <w:t>5.7</w:t>
      </w:r>
      <w:r w:rsidRPr="00722CC8">
        <w:rPr>
          <w:rFonts w:cs="Arial"/>
          <w:sz w:val="18"/>
          <w:szCs w:val="18"/>
        </w:rPr>
        <w:t xml:space="preserve"> of the GTCs.</w:t>
      </w:r>
    </w:p>
    <w:p w14:paraId="4273562E" w14:textId="77777777" w:rsidR="00F81A3B" w:rsidRPr="00722CC8" w:rsidRDefault="00F81A3B" w:rsidP="00F81A3B">
      <w:pPr>
        <w:pStyle w:val="Level2"/>
        <w:numPr>
          <w:ilvl w:val="0"/>
          <w:numId w:val="0"/>
        </w:numPr>
        <w:rPr>
          <w:rFonts w:cs="Arial"/>
          <w:bCs/>
          <w:iCs/>
          <w:sz w:val="18"/>
          <w:szCs w:val="18"/>
        </w:rPr>
      </w:pPr>
      <w:r>
        <w:rPr>
          <w:rFonts w:cs="Arial"/>
          <w:sz w:val="18"/>
          <w:szCs w:val="18"/>
        </w:rPr>
        <w:t>Capitalised terms used in the Facility Documents, but not defined in Clause 1 above, will have the meaning given to them in Annexure A of the GTCs.</w:t>
      </w:r>
    </w:p>
    <w:p w14:paraId="5DBDEF36" w14:textId="77777777" w:rsidR="00F81A3B" w:rsidRPr="00B44D11" w:rsidRDefault="00F81A3B" w:rsidP="00F81A3B">
      <w:pPr>
        <w:pStyle w:val="BodyText"/>
        <w:spacing w:before="83"/>
        <w:ind w:right="27"/>
        <w:jc w:val="both"/>
        <w:rPr>
          <w:b w:val="0"/>
          <w:bCs w:val="0"/>
          <w:sz w:val="18"/>
          <w:szCs w:val="18"/>
        </w:rPr>
      </w:pPr>
    </w:p>
    <w:p w14:paraId="5A8ED5EA" w14:textId="77777777" w:rsidR="00F81A3B" w:rsidRDefault="00F81A3B" w:rsidP="00F81A3B">
      <w:pPr>
        <w:rPr>
          <w:b/>
          <w:bCs/>
          <w:sz w:val="18"/>
          <w:szCs w:val="18"/>
          <w:lang w:val="en-US"/>
        </w:rPr>
      </w:pPr>
      <w:r>
        <w:rPr>
          <w:sz w:val="18"/>
          <w:szCs w:val="18"/>
        </w:rPr>
        <w:br w:type="page"/>
      </w:r>
    </w:p>
    <w:p w14:paraId="34B1500B" w14:textId="77777777" w:rsidR="00F81A3B" w:rsidRDefault="00F81A3B" w:rsidP="00F81A3B">
      <w:pPr>
        <w:pStyle w:val="BodyText"/>
        <w:spacing w:before="83"/>
        <w:ind w:left="992" w:right="1643" w:firstLine="283"/>
        <w:jc w:val="center"/>
        <w:rPr>
          <w:sz w:val="18"/>
          <w:szCs w:val="18"/>
        </w:rPr>
      </w:pPr>
      <w:r w:rsidRPr="00722CC8">
        <w:rPr>
          <w:sz w:val="18"/>
          <w:szCs w:val="18"/>
        </w:rPr>
        <w:lastRenderedPageBreak/>
        <w:t>MOST IMPORTANT TERMS AND CONDITIONS (MITCs)</w:t>
      </w:r>
      <w:bookmarkStart w:id="21" w:name="_Hlk181850492"/>
    </w:p>
    <w:p w14:paraId="11588E44" w14:textId="77777777" w:rsidR="00F81A3B" w:rsidRDefault="00F81A3B" w:rsidP="00F81A3B">
      <w:pPr>
        <w:pStyle w:val="BodyText"/>
        <w:spacing w:before="83"/>
        <w:ind w:left="992" w:right="1643" w:firstLine="283"/>
        <w:jc w:val="center"/>
        <w:rPr>
          <w:sz w:val="18"/>
          <w:szCs w:val="18"/>
        </w:rPr>
      </w:pPr>
    </w:p>
    <w:p w14:paraId="0D567922" w14:textId="77777777" w:rsidR="00F81A3B" w:rsidRDefault="00F81A3B" w:rsidP="00F81A3B">
      <w:pPr>
        <w:spacing w:before="280" w:after="140" w:line="290" w:lineRule="auto"/>
        <w:rPr>
          <w:sz w:val="18"/>
          <w:szCs w:val="18"/>
        </w:rPr>
      </w:pPr>
      <w:bookmarkStart w:id="22" w:name="_Hlk181850433"/>
      <w:bookmarkStart w:id="23" w:name="_Hlk181850443"/>
      <w:r w:rsidRPr="00722CC8">
        <w:rPr>
          <w:sz w:val="18"/>
          <w:szCs w:val="18"/>
        </w:rPr>
        <w:t xml:space="preserve">These </w:t>
      </w:r>
      <w:r w:rsidRPr="00EC26FD">
        <w:rPr>
          <w:sz w:val="18"/>
          <w:szCs w:val="18"/>
        </w:rPr>
        <w:t>MITCs</w:t>
      </w:r>
      <w:r w:rsidRPr="00722CC8">
        <w:rPr>
          <w:sz w:val="18"/>
          <w:szCs w:val="18"/>
        </w:rPr>
        <w:t xml:space="preserve"> apply to the Facility extended/to be extended by the Lender to the Borrower(s) and shall be read together with the other Facility Documents. </w:t>
      </w:r>
    </w:p>
    <w:p w14:paraId="4971CA31" w14:textId="77777777" w:rsidR="00F81A3B" w:rsidRPr="00722CC8" w:rsidRDefault="00F81A3B" w:rsidP="00F81A3B">
      <w:pPr>
        <w:spacing w:before="280" w:after="140" w:line="290" w:lineRule="auto"/>
        <w:rPr>
          <w:sz w:val="18"/>
          <w:szCs w:val="18"/>
          <w:shd w:val="clear" w:color="auto" w:fill="FFFFFF"/>
        </w:rPr>
      </w:pPr>
      <w:r w:rsidRPr="00A82EDB">
        <w:rPr>
          <w:sz w:val="18"/>
          <w:szCs w:val="18"/>
        </w:rPr>
        <w:t>The MITCs together with the other Facility Documents shall commence and be effective on and from the Effective Date and shall continue to remain effective till the Termination Date, unless terminated earlier in accordance with the terms and conditions of the Facility Documents</w:t>
      </w:r>
      <w:bookmarkEnd w:id="21"/>
      <w:bookmarkEnd w:id="22"/>
      <w:bookmarkEnd w:id="23"/>
      <w:r>
        <w:rPr>
          <w:sz w:val="18"/>
          <w:szCs w:val="18"/>
        </w:rPr>
        <w:t xml:space="preserve">. </w:t>
      </w:r>
    </w:p>
    <w:p w14:paraId="2D66A686" w14:textId="77777777" w:rsidR="00F81A3B" w:rsidRPr="00722CC8" w:rsidRDefault="00F81A3B" w:rsidP="00F81A3B">
      <w:pPr>
        <w:pStyle w:val="BodyText"/>
        <w:spacing w:line="285" w:lineRule="auto"/>
        <w:ind w:left="122" w:right="1032"/>
        <w:rPr>
          <w:sz w:val="18"/>
          <w:szCs w:val="18"/>
          <w:shd w:val="clear" w:color="auto" w:fill="FFFFFF"/>
        </w:rPr>
      </w:pPr>
    </w:p>
    <w:tbl>
      <w:tblPr>
        <w:tblW w:w="8855"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60"/>
        <w:gridCol w:w="2648"/>
        <w:gridCol w:w="2622"/>
        <w:gridCol w:w="25"/>
      </w:tblGrid>
      <w:tr w:rsidR="00F81A3B" w:rsidRPr="00722CC8" w14:paraId="7BD130E6" w14:textId="77777777" w:rsidTr="00A25677">
        <w:trPr>
          <w:gridAfter w:val="1"/>
          <w:wAfter w:w="25" w:type="dxa"/>
        </w:trPr>
        <w:tc>
          <w:tcPr>
            <w:tcW w:w="3560" w:type="dxa"/>
            <w:shd w:val="clear" w:color="auto" w:fill="auto"/>
          </w:tcPr>
          <w:p w14:paraId="560F2BA9" w14:textId="77777777" w:rsidR="00F81A3B" w:rsidRPr="00722CC8" w:rsidRDefault="00F81A3B" w:rsidP="00A25677">
            <w:pPr>
              <w:spacing w:after="140" w:line="290" w:lineRule="auto"/>
              <w:jc w:val="both"/>
              <w:rPr>
                <w:b/>
                <w:bCs/>
                <w:sz w:val="18"/>
                <w:szCs w:val="18"/>
              </w:rPr>
            </w:pPr>
            <w:r w:rsidRPr="00722CC8">
              <w:rPr>
                <w:b/>
                <w:bCs/>
                <w:sz w:val="18"/>
                <w:szCs w:val="18"/>
              </w:rPr>
              <w:t>Date</w:t>
            </w:r>
          </w:p>
        </w:tc>
        <w:tc>
          <w:tcPr>
            <w:tcW w:w="5270" w:type="dxa"/>
            <w:gridSpan w:val="2"/>
            <w:shd w:val="clear" w:color="auto" w:fill="auto"/>
          </w:tcPr>
          <w:p w14:paraId="1F0AC917" w14:textId="3E0C72A5" w:rsidR="00F81A3B" w:rsidRPr="00722CC8" w:rsidRDefault="00F81A3B" w:rsidP="00A25677">
            <w:pPr>
              <w:spacing w:after="140" w:line="290" w:lineRule="auto"/>
              <w:jc w:val="both"/>
              <w:rPr>
                <w:sz w:val="18"/>
                <w:szCs w:val="18"/>
              </w:rPr>
            </w:pPr>
            <w:r w:rsidRPr="002018AA">
              <w:rPr>
                <w:sz w:val="18"/>
                <w:szCs w:val="18"/>
              </w:rPr>
              <w:t>{{</w:t>
            </w:r>
            <w:proofErr w:type="spellStart"/>
            <w:r w:rsidRPr="002018AA">
              <w:rPr>
                <w:sz w:val="18"/>
                <w:szCs w:val="18"/>
              </w:rPr>
              <w:t>kfsData.terms.proposalDate</w:t>
            </w:r>
            <w:proofErr w:type="spellEnd"/>
            <w:r w:rsidRPr="002018AA">
              <w:rPr>
                <w:sz w:val="18"/>
                <w:szCs w:val="18"/>
              </w:rPr>
              <w:t>}}</w:t>
            </w:r>
          </w:p>
        </w:tc>
      </w:tr>
      <w:tr w:rsidR="00F81A3B" w:rsidRPr="00722CC8" w14:paraId="229E8860" w14:textId="77777777" w:rsidTr="00A25677">
        <w:trPr>
          <w:gridAfter w:val="1"/>
          <w:wAfter w:w="25" w:type="dxa"/>
        </w:trPr>
        <w:tc>
          <w:tcPr>
            <w:tcW w:w="3560" w:type="dxa"/>
            <w:shd w:val="clear" w:color="auto" w:fill="auto"/>
          </w:tcPr>
          <w:p w14:paraId="7BE0F054" w14:textId="47837FE5" w:rsidR="00F81A3B" w:rsidRPr="00F81A3B" w:rsidRDefault="00F81A3B" w:rsidP="00A25677">
            <w:pPr>
              <w:spacing w:after="140" w:line="290" w:lineRule="auto"/>
              <w:jc w:val="both"/>
              <w:rPr>
                <w:b/>
                <w:bCs/>
                <w:sz w:val="18"/>
                <w:szCs w:val="18"/>
              </w:rPr>
            </w:pPr>
            <w:r w:rsidRPr="00722CC8">
              <w:rPr>
                <w:b/>
                <w:bCs/>
                <w:sz w:val="18"/>
                <w:szCs w:val="18"/>
              </w:rPr>
              <w:t xml:space="preserve">Application form </w:t>
            </w:r>
            <w:r>
              <w:rPr>
                <w:b/>
                <w:bCs/>
                <w:sz w:val="18"/>
                <w:szCs w:val="18"/>
              </w:rPr>
              <w:t>n</w:t>
            </w:r>
            <w:r w:rsidRPr="00722CC8">
              <w:rPr>
                <w:b/>
                <w:bCs/>
                <w:sz w:val="18"/>
                <w:szCs w:val="18"/>
              </w:rPr>
              <w:t>o.</w:t>
            </w:r>
          </w:p>
        </w:tc>
        <w:tc>
          <w:tcPr>
            <w:tcW w:w="5270" w:type="dxa"/>
            <w:gridSpan w:val="2"/>
            <w:shd w:val="clear" w:color="auto" w:fill="auto"/>
          </w:tcPr>
          <w:p w14:paraId="7F70BA0D" w14:textId="4A456211" w:rsidR="00F81A3B" w:rsidRPr="00722CC8" w:rsidRDefault="00F81A3B" w:rsidP="00A25677">
            <w:pPr>
              <w:spacing w:after="140" w:line="290" w:lineRule="auto"/>
              <w:jc w:val="both"/>
              <w:rPr>
                <w:sz w:val="18"/>
                <w:szCs w:val="18"/>
              </w:rPr>
            </w:pPr>
            <w:r w:rsidRPr="002018AA">
              <w:rPr>
                <w:sz w:val="18"/>
                <w:szCs w:val="18"/>
              </w:rPr>
              <w:t>{{</w:t>
            </w:r>
            <w:proofErr w:type="spellStart"/>
            <w:r w:rsidRPr="002018AA">
              <w:rPr>
                <w:sz w:val="18"/>
                <w:szCs w:val="18"/>
              </w:rPr>
              <w:t>opportunityId</w:t>
            </w:r>
            <w:proofErr w:type="spellEnd"/>
            <w:r w:rsidRPr="002018AA">
              <w:rPr>
                <w:sz w:val="18"/>
                <w:szCs w:val="18"/>
              </w:rPr>
              <w:t>}}</w:t>
            </w:r>
          </w:p>
        </w:tc>
      </w:tr>
      <w:tr w:rsidR="00F81A3B" w:rsidRPr="00722CC8" w14:paraId="3D90AB23" w14:textId="77777777" w:rsidTr="00A25677">
        <w:trPr>
          <w:gridAfter w:val="1"/>
          <w:wAfter w:w="25" w:type="dxa"/>
        </w:trPr>
        <w:tc>
          <w:tcPr>
            <w:tcW w:w="3560" w:type="dxa"/>
            <w:shd w:val="clear" w:color="auto" w:fill="auto"/>
          </w:tcPr>
          <w:p w14:paraId="36E283E5" w14:textId="77777777" w:rsidR="00F81A3B" w:rsidRPr="00722CC8" w:rsidRDefault="00F81A3B" w:rsidP="00A25677">
            <w:pPr>
              <w:spacing w:after="140" w:line="290" w:lineRule="auto"/>
              <w:jc w:val="both"/>
              <w:rPr>
                <w:b/>
                <w:bCs/>
                <w:sz w:val="18"/>
                <w:szCs w:val="18"/>
              </w:rPr>
            </w:pPr>
            <w:r>
              <w:rPr>
                <w:b/>
                <w:bCs/>
                <w:sz w:val="18"/>
                <w:szCs w:val="18"/>
              </w:rPr>
              <w:t>Details of Borrower(s) and Co-Borrower(s)</w:t>
            </w:r>
          </w:p>
        </w:tc>
        <w:tc>
          <w:tcPr>
            <w:tcW w:w="5270" w:type="dxa"/>
            <w:gridSpan w:val="2"/>
            <w:shd w:val="clear" w:color="auto" w:fill="auto"/>
          </w:tcPr>
          <w:p w14:paraId="2AEACACC" w14:textId="38FA4238" w:rsidR="00F81A3B" w:rsidRDefault="00F81A3B" w:rsidP="00A25677">
            <w:pPr>
              <w:spacing w:after="140" w:line="290" w:lineRule="auto"/>
              <w:jc w:val="both"/>
              <w:rPr>
                <w:sz w:val="18"/>
                <w:szCs w:val="18"/>
              </w:rPr>
            </w:pPr>
            <w:r>
              <w:rPr>
                <w:sz w:val="18"/>
                <w:szCs w:val="18"/>
              </w:rPr>
              <w:t xml:space="preserve">a) Name : </w:t>
            </w:r>
            <w:r w:rsidRPr="002018AA">
              <w:rPr>
                <w:sz w:val="18"/>
                <w:szCs w:val="18"/>
              </w:rPr>
              <w:t>{{name}}</w:t>
            </w:r>
          </w:p>
          <w:p w14:paraId="0C72CF73" w14:textId="77777777" w:rsidR="00F81A3B" w:rsidRDefault="00F81A3B" w:rsidP="00A25677">
            <w:pPr>
              <w:spacing w:after="140" w:line="290" w:lineRule="auto"/>
              <w:jc w:val="both"/>
              <w:rPr>
                <w:sz w:val="18"/>
                <w:szCs w:val="18"/>
              </w:rPr>
            </w:pPr>
            <w:r>
              <w:rPr>
                <w:sz w:val="18"/>
                <w:szCs w:val="18"/>
              </w:rPr>
              <w:t>b) Applicant type : Primary borrower</w:t>
            </w:r>
          </w:p>
          <w:p w14:paraId="2B8D325D" w14:textId="01DDF033" w:rsidR="00F81A3B" w:rsidRDefault="00F81A3B" w:rsidP="00A25677">
            <w:pPr>
              <w:spacing w:after="140" w:line="290" w:lineRule="auto"/>
              <w:jc w:val="both"/>
              <w:rPr>
                <w:sz w:val="18"/>
                <w:szCs w:val="18"/>
              </w:rPr>
            </w:pPr>
            <w:r>
              <w:rPr>
                <w:sz w:val="18"/>
                <w:szCs w:val="18"/>
              </w:rPr>
              <w:t>c) Address :</w:t>
            </w:r>
            <w:r w:rsidR="004729DC">
              <w:rPr>
                <w:sz w:val="18"/>
                <w:szCs w:val="18"/>
              </w:rPr>
              <w:t xml:space="preserve"> </w:t>
            </w:r>
            <w:r w:rsidR="004729DC" w:rsidRPr="002018AA">
              <w:rPr>
                <w:sz w:val="18"/>
                <w:szCs w:val="18"/>
              </w:rPr>
              <w:t>{{address.addressLine1}} {{address.addressLine2}} {{address.addressLine3}}</w:t>
            </w:r>
          </w:p>
          <w:p w14:paraId="62D1ED7A" w14:textId="36B3B1FB" w:rsidR="00F81A3B" w:rsidRDefault="00F81A3B" w:rsidP="00A25677">
            <w:pPr>
              <w:spacing w:after="140" w:line="290" w:lineRule="auto"/>
              <w:jc w:val="both"/>
              <w:rPr>
                <w:sz w:val="18"/>
                <w:szCs w:val="18"/>
              </w:rPr>
            </w:pPr>
            <w:r>
              <w:rPr>
                <w:sz w:val="18"/>
                <w:szCs w:val="18"/>
              </w:rPr>
              <w:t>d) PAN :</w:t>
            </w:r>
            <w:r w:rsidR="004729DC">
              <w:rPr>
                <w:sz w:val="18"/>
                <w:szCs w:val="18"/>
              </w:rPr>
              <w:t xml:space="preserve"> </w:t>
            </w:r>
            <w:r w:rsidR="004729DC" w:rsidRPr="002018AA">
              <w:rPr>
                <w:sz w:val="18"/>
                <w:szCs w:val="18"/>
              </w:rPr>
              <w:t>{{pan}}</w:t>
            </w:r>
          </w:p>
          <w:p w14:paraId="2A905D67" w14:textId="2FA84220" w:rsidR="00F81A3B" w:rsidRDefault="00F81A3B" w:rsidP="00A25677">
            <w:pPr>
              <w:spacing w:after="140" w:line="290" w:lineRule="auto"/>
              <w:jc w:val="both"/>
              <w:rPr>
                <w:sz w:val="18"/>
                <w:szCs w:val="18"/>
              </w:rPr>
            </w:pPr>
            <w:r>
              <w:rPr>
                <w:sz w:val="18"/>
                <w:szCs w:val="18"/>
              </w:rPr>
              <w:t xml:space="preserve">e) GST No. (if applicable) : </w:t>
            </w:r>
            <w:r w:rsidR="006E4DB1">
              <w:rPr>
                <w:sz w:val="18"/>
                <w:szCs w:val="18"/>
              </w:rPr>
              <w:t>NA</w:t>
            </w:r>
          </w:p>
          <w:p w14:paraId="7F5C0A76" w14:textId="77777777" w:rsidR="00F81A3B" w:rsidRDefault="00F81A3B" w:rsidP="00A25677">
            <w:pPr>
              <w:spacing w:after="140" w:line="290" w:lineRule="auto"/>
              <w:jc w:val="both"/>
              <w:rPr>
                <w:sz w:val="18"/>
                <w:szCs w:val="18"/>
              </w:rPr>
            </w:pPr>
          </w:p>
          <w:p w14:paraId="090A4D1A" w14:textId="799FF43D" w:rsidR="00F81A3B" w:rsidRDefault="00F81A3B" w:rsidP="00A25677">
            <w:pPr>
              <w:spacing w:after="140" w:line="290" w:lineRule="auto"/>
              <w:jc w:val="both"/>
              <w:rPr>
                <w:sz w:val="18"/>
                <w:szCs w:val="18"/>
              </w:rPr>
            </w:pPr>
            <w:r>
              <w:rPr>
                <w:sz w:val="18"/>
                <w:szCs w:val="18"/>
              </w:rPr>
              <w:t xml:space="preserve">a) Name : </w:t>
            </w:r>
            <w:r w:rsidR="004729DC">
              <w:rPr>
                <w:sz w:val="18"/>
                <w:szCs w:val="18"/>
              </w:rPr>
              <w:t>NA</w:t>
            </w:r>
          </w:p>
          <w:p w14:paraId="6B3C9810" w14:textId="77777777" w:rsidR="00F81A3B" w:rsidRDefault="00F81A3B" w:rsidP="00A25677">
            <w:pPr>
              <w:spacing w:after="140" w:line="290" w:lineRule="auto"/>
              <w:jc w:val="both"/>
              <w:rPr>
                <w:sz w:val="18"/>
                <w:szCs w:val="18"/>
              </w:rPr>
            </w:pPr>
            <w:r>
              <w:rPr>
                <w:sz w:val="18"/>
                <w:szCs w:val="18"/>
              </w:rPr>
              <w:t>b) Applicant type : Co-borrower 1</w:t>
            </w:r>
          </w:p>
          <w:p w14:paraId="0EA291CE" w14:textId="5445A1A8" w:rsidR="00F81A3B" w:rsidRDefault="00F81A3B" w:rsidP="00A25677">
            <w:pPr>
              <w:spacing w:after="140" w:line="290" w:lineRule="auto"/>
              <w:jc w:val="both"/>
              <w:rPr>
                <w:sz w:val="18"/>
                <w:szCs w:val="18"/>
              </w:rPr>
            </w:pPr>
            <w:r>
              <w:rPr>
                <w:sz w:val="18"/>
                <w:szCs w:val="18"/>
              </w:rPr>
              <w:t>c) Address :</w:t>
            </w:r>
            <w:r w:rsidR="004729DC">
              <w:rPr>
                <w:sz w:val="18"/>
                <w:szCs w:val="18"/>
              </w:rPr>
              <w:t xml:space="preserve"> NA</w:t>
            </w:r>
          </w:p>
          <w:p w14:paraId="0DC04635" w14:textId="27D8EAC2" w:rsidR="00F81A3B" w:rsidRDefault="00F81A3B" w:rsidP="00A25677">
            <w:pPr>
              <w:spacing w:after="140" w:line="290" w:lineRule="auto"/>
              <w:jc w:val="both"/>
              <w:rPr>
                <w:sz w:val="18"/>
                <w:szCs w:val="18"/>
              </w:rPr>
            </w:pPr>
            <w:r>
              <w:rPr>
                <w:sz w:val="18"/>
                <w:szCs w:val="18"/>
              </w:rPr>
              <w:t>d) PAN :</w:t>
            </w:r>
            <w:r w:rsidR="004729DC">
              <w:rPr>
                <w:sz w:val="18"/>
                <w:szCs w:val="18"/>
              </w:rPr>
              <w:t xml:space="preserve"> NA</w:t>
            </w:r>
          </w:p>
          <w:p w14:paraId="245225D7" w14:textId="3A6AF654" w:rsidR="00F81A3B" w:rsidRDefault="00F81A3B" w:rsidP="00A25677">
            <w:pPr>
              <w:spacing w:after="140" w:line="290" w:lineRule="auto"/>
              <w:jc w:val="both"/>
              <w:rPr>
                <w:sz w:val="18"/>
                <w:szCs w:val="18"/>
              </w:rPr>
            </w:pPr>
            <w:r>
              <w:rPr>
                <w:sz w:val="18"/>
                <w:szCs w:val="18"/>
              </w:rPr>
              <w:t>e) GST No. (if applicable) :</w:t>
            </w:r>
            <w:r w:rsidR="004729DC">
              <w:rPr>
                <w:sz w:val="18"/>
                <w:szCs w:val="18"/>
              </w:rPr>
              <w:t xml:space="preserve"> NA</w:t>
            </w:r>
          </w:p>
          <w:p w14:paraId="7E8260A0" w14:textId="77777777" w:rsidR="00F81A3B" w:rsidRDefault="00F81A3B" w:rsidP="00A25677">
            <w:pPr>
              <w:spacing w:after="140" w:line="290" w:lineRule="auto"/>
              <w:jc w:val="both"/>
              <w:rPr>
                <w:sz w:val="18"/>
                <w:szCs w:val="18"/>
              </w:rPr>
            </w:pPr>
          </w:p>
          <w:p w14:paraId="6AC1CAD1" w14:textId="190750F1" w:rsidR="00F81A3B" w:rsidRDefault="00F81A3B" w:rsidP="00A25677">
            <w:pPr>
              <w:spacing w:after="140" w:line="290" w:lineRule="auto"/>
              <w:jc w:val="both"/>
              <w:rPr>
                <w:sz w:val="18"/>
                <w:szCs w:val="18"/>
              </w:rPr>
            </w:pPr>
            <w:r>
              <w:rPr>
                <w:sz w:val="18"/>
                <w:szCs w:val="18"/>
              </w:rPr>
              <w:t xml:space="preserve">a) Name : </w:t>
            </w:r>
            <w:r w:rsidR="004729DC">
              <w:rPr>
                <w:sz w:val="18"/>
                <w:szCs w:val="18"/>
              </w:rPr>
              <w:t>NA</w:t>
            </w:r>
          </w:p>
          <w:p w14:paraId="278E94F6" w14:textId="77777777" w:rsidR="00F81A3B" w:rsidRDefault="00F81A3B" w:rsidP="00A25677">
            <w:pPr>
              <w:spacing w:after="140" w:line="290" w:lineRule="auto"/>
              <w:jc w:val="both"/>
              <w:rPr>
                <w:sz w:val="18"/>
                <w:szCs w:val="18"/>
              </w:rPr>
            </w:pPr>
            <w:r>
              <w:rPr>
                <w:sz w:val="18"/>
                <w:szCs w:val="18"/>
              </w:rPr>
              <w:t>b) Applicant type :</w:t>
            </w:r>
            <w:bookmarkStart w:id="24" w:name="_9kR3WTr2664BHOFlm375B2yN"/>
            <w:r>
              <w:rPr>
                <w:sz w:val="18"/>
                <w:szCs w:val="18"/>
              </w:rPr>
              <w:t>Co-borrower 2</w:t>
            </w:r>
            <w:bookmarkEnd w:id="24"/>
          </w:p>
          <w:p w14:paraId="23F55D76" w14:textId="54B30247" w:rsidR="00F81A3B" w:rsidRDefault="00F81A3B" w:rsidP="00A25677">
            <w:pPr>
              <w:spacing w:after="140" w:line="290" w:lineRule="auto"/>
              <w:jc w:val="both"/>
              <w:rPr>
                <w:sz w:val="18"/>
                <w:szCs w:val="18"/>
              </w:rPr>
            </w:pPr>
            <w:r>
              <w:rPr>
                <w:sz w:val="18"/>
                <w:szCs w:val="18"/>
              </w:rPr>
              <w:t>c) Address :</w:t>
            </w:r>
            <w:r w:rsidR="004729DC">
              <w:rPr>
                <w:sz w:val="18"/>
                <w:szCs w:val="18"/>
              </w:rPr>
              <w:t xml:space="preserve"> NA</w:t>
            </w:r>
          </w:p>
          <w:p w14:paraId="170F4545" w14:textId="0B5D2D75" w:rsidR="00F81A3B" w:rsidRDefault="00F81A3B" w:rsidP="00A25677">
            <w:pPr>
              <w:spacing w:after="140" w:line="290" w:lineRule="auto"/>
              <w:jc w:val="both"/>
              <w:rPr>
                <w:sz w:val="18"/>
                <w:szCs w:val="18"/>
              </w:rPr>
            </w:pPr>
            <w:r>
              <w:rPr>
                <w:sz w:val="18"/>
                <w:szCs w:val="18"/>
              </w:rPr>
              <w:t>d) PAN :</w:t>
            </w:r>
            <w:r w:rsidR="004729DC">
              <w:rPr>
                <w:sz w:val="18"/>
                <w:szCs w:val="18"/>
              </w:rPr>
              <w:t xml:space="preserve"> NA</w:t>
            </w:r>
          </w:p>
          <w:p w14:paraId="3FE133E5" w14:textId="0FDDE1C7" w:rsidR="00F81A3B" w:rsidRPr="00722CC8" w:rsidRDefault="00F81A3B" w:rsidP="00A25677">
            <w:pPr>
              <w:spacing w:after="140" w:line="290" w:lineRule="auto"/>
              <w:jc w:val="both"/>
              <w:rPr>
                <w:sz w:val="18"/>
                <w:szCs w:val="18"/>
              </w:rPr>
            </w:pPr>
            <w:r>
              <w:rPr>
                <w:sz w:val="18"/>
                <w:szCs w:val="18"/>
              </w:rPr>
              <w:t>e) GST No. (if applicable) :</w:t>
            </w:r>
            <w:r w:rsidR="004729DC">
              <w:rPr>
                <w:sz w:val="18"/>
                <w:szCs w:val="18"/>
              </w:rPr>
              <w:t xml:space="preserve"> NA</w:t>
            </w:r>
          </w:p>
        </w:tc>
      </w:tr>
      <w:tr w:rsidR="00F81A3B" w:rsidRPr="00722CC8" w14:paraId="6A306ACD" w14:textId="77777777" w:rsidTr="00A25677">
        <w:trPr>
          <w:gridAfter w:val="1"/>
          <w:wAfter w:w="25" w:type="dxa"/>
        </w:trPr>
        <w:tc>
          <w:tcPr>
            <w:tcW w:w="3560" w:type="dxa"/>
            <w:shd w:val="clear" w:color="auto" w:fill="auto"/>
          </w:tcPr>
          <w:p w14:paraId="72023A79" w14:textId="77777777" w:rsidR="00F81A3B" w:rsidRDefault="00F81A3B" w:rsidP="00A25677">
            <w:pPr>
              <w:spacing w:after="140" w:line="290" w:lineRule="auto"/>
              <w:jc w:val="both"/>
              <w:rPr>
                <w:b/>
                <w:bCs/>
                <w:sz w:val="18"/>
                <w:szCs w:val="18"/>
              </w:rPr>
            </w:pPr>
            <w:r>
              <w:rPr>
                <w:b/>
                <w:bCs/>
                <w:sz w:val="18"/>
                <w:szCs w:val="18"/>
              </w:rPr>
              <w:t>Details of Security Provider(s)</w:t>
            </w:r>
          </w:p>
        </w:tc>
        <w:tc>
          <w:tcPr>
            <w:tcW w:w="5270" w:type="dxa"/>
            <w:gridSpan w:val="2"/>
            <w:shd w:val="clear" w:color="auto" w:fill="auto"/>
          </w:tcPr>
          <w:p w14:paraId="5A8A2F36" w14:textId="77777777" w:rsidR="00F81A3B" w:rsidRPr="00674794" w:rsidRDefault="00F81A3B" w:rsidP="00A25677">
            <w:pPr>
              <w:spacing w:after="140" w:line="290" w:lineRule="auto"/>
              <w:jc w:val="both"/>
              <w:rPr>
                <w:sz w:val="18"/>
                <w:szCs w:val="18"/>
              </w:rPr>
            </w:pPr>
            <w:r w:rsidRPr="00674794">
              <w:rPr>
                <w:sz w:val="18"/>
                <w:szCs w:val="18"/>
              </w:rPr>
              <w:t>a) Name : {{name}}</w:t>
            </w:r>
          </w:p>
          <w:p w14:paraId="0242232E" w14:textId="21CC9D6E" w:rsidR="00F81A3B" w:rsidRPr="00674794" w:rsidRDefault="00F81A3B" w:rsidP="00A25677">
            <w:pPr>
              <w:spacing w:after="140" w:line="290" w:lineRule="auto"/>
              <w:jc w:val="both"/>
              <w:rPr>
                <w:sz w:val="18"/>
                <w:szCs w:val="18"/>
              </w:rPr>
            </w:pPr>
            <w:r w:rsidRPr="00674794">
              <w:rPr>
                <w:sz w:val="18"/>
                <w:szCs w:val="18"/>
              </w:rPr>
              <w:t>b) Applicant type : Security Provider</w:t>
            </w:r>
            <w:r w:rsidR="00A2292D">
              <w:rPr>
                <w:sz w:val="18"/>
                <w:szCs w:val="18"/>
              </w:rPr>
              <w:t xml:space="preserve"> 1</w:t>
            </w:r>
          </w:p>
          <w:p w14:paraId="3E4C5927" w14:textId="77777777" w:rsidR="00F81A3B" w:rsidRPr="00674794" w:rsidRDefault="00F81A3B" w:rsidP="00A25677">
            <w:pPr>
              <w:spacing w:after="140" w:line="290" w:lineRule="auto"/>
              <w:jc w:val="both"/>
              <w:rPr>
                <w:sz w:val="18"/>
                <w:szCs w:val="18"/>
              </w:rPr>
            </w:pPr>
            <w:r w:rsidRPr="00674794">
              <w:rPr>
                <w:sz w:val="18"/>
                <w:szCs w:val="18"/>
              </w:rPr>
              <w:t>c) Address : {{address.addressLine1}} {{address.addressLine2}} {{address.addressLine3}}</w:t>
            </w:r>
          </w:p>
          <w:p w14:paraId="120504EA" w14:textId="77777777" w:rsidR="00F81A3B" w:rsidRPr="00674794" w:rsidRDefault="00F81A3B" w:rsidP="00A25677">
            <w:pPr>
              <w:spacing w:after="140" w:line="290" w:lineRule="auto"/>
              <w:jc w:val="both"/>
              <w:rPr>
                <w:sz w:val="18"/>
                <w:szCs w:val="18"/>
              </w:rPr>
            </w:pPr>
            <w:r w:rsidRPr="00674794">
              <w:rPr>
                <w:sz w:val="18"/>
                <w:szCs w:val="18"/>
              </w:rPr>
              <w:t>d) PAN : {{pan}}</w:t>
            </w:r>
          </w:p>
          <w:p w14:paraId="1AD1C594" w14:textId="77777777" w:rsidR="00F81A3B" w:rsidRDefault="00F81A3B" w:rsidP="00A25677">
            <w:pPr>
              <w:spacing w:after="140" w:line="290" w:lineRule="auto"/>
              <w:jc w:val="both"/>
              <w:rPr>
                <w:sz w:val="18"/>
                <w:szCs w:val="18"/>
              </w:rPr>
            </w:pPr>
            <w:r w:rsidRPr="00674794">
              <w:rPr>
                <w:sz w:val="18"/>
                <w:szCs w:val="18"/>
              </w:rPr>
              <w:t>e) GST No. (if applicable) : NA</w:t>
            </w:r>
          </w:p>
          <w:p w14:paraId="0F4643ED" w14:textId="77777777" w:rsidR="00A2292D" w:rsidRDefault="00A2292D" w:rsidP="00A25677">
            <w:pPr>
              <w:spacing w:after="140" w:line="290" w:lineRule="auto"/>
              <w:jc w:val="both"/>
              <w:rPr>
                <w:sz w:val="18"/>
                <w:szCs w:val="18"/>
              </w:rPr>
            </w:pPr>
          </w:p>
          <w:p w14:paraId="15A8A2A8" w14:textId="6505F166" w:rsidR="00A2292D" w:rsidRPr="00674794" w:rsidRDefault="00A2292D" w:rsidP="00A2292D">
            <w:pPr>
              <w:spacing w:after="140" w:line="290" w:lineRule="auto"/>
              <w:jc w:val="both"/>
              <w:rPr>
                <w:sz w:val="18"/>
                <w:szCs w:val="18"/>
              </w:rPr>
            </w:pPr>
            <w:r w:rsidRPr="00674794">
              <w:rPr>
                <w:sz w:val="18"/>
                <w:szCs w:val="18"/>
              </w:rPr>
              <w:t xml:space="preserve">a) Name : </w:t>
            </w:r>
            <w:r>
              <w:rPr>
                <w:sz w:val="18"/>
                <w:szCs w:val="18"/>
              </w:rPr>
              <w:t>NA</w:t>
            </w:r>
          </w:p>
          <w:p w14:paraId="0174CC6B" w14:textId="4CB49955" w:rsidR="00A2292D" w:rsidRPr="00674794" w:rsidRDefault="00A2292D" w:rsidP="00A2292D">
            <w:pPr>
              <w:spacing w:after="140" w:line="290" w:lineRule="auto"/>
              <w:jc w:val="both"/>
              <w:rPr>
                <w:sz w:val="18"/>
                <w:szCs w:val="18"/>
              </w:rPr>
            </w:pPr>
            <w:r w:rsidRPr="00674794">
              <w:rPr>
                <w:sz w:val="18"/>
                <w:szCs w:val="18"/>
              </w:rPr>
              <w:t>b) Applicant type : Security Provider</w:t>
            </w:r>
            <w:r>
              <w:rPr>
                <w:sz w:val="18"/>
                <w:szCs w:val="18"/>
              </w:rPr>
              <w:t xml:space="preserve"> </w:t>
            </w:r>
            <w:r>
              <w:rPr>
                <w:sz w:val="18"/>
                <w:szCs w:val="18"/>
              </w:rPr>
              <w:t>2</w:t>
            </w:r>
          </w:p>
          <w:p w14:paraId="78D2DFFD" w14:textId="4F4328BF" w:rsidR="00A2292D" w:rsidRPr="00674794" w:rsidRDefault="00A2292D" w:rsidP="00A2292D">
            <w:pPr>
              <w:spacing w:after="140" w:line="290" w:lineRule="auto"/>
              <w:jc w:val="both"/>
              <w:rPr>
                <w:sz w:val="18"/>
                <w:szCs w:val="18"/>
              </w:rPr>
            </w:pPr>
            <w:r w:rsidRPr="00674794">
              <w:rPr>
                <w:sz w:val="18"/>
                <w:szCs w:val="18"/>
              </w:rPr>
              <w:t xml:space="preserve">c) Address : </w:t>
            </w:r>
            <w:r>
              <w:rPr>
                <w:sz w:val="18"/>
                <w:szCs w:val="18"/>
              </w:rPr>
              <w:t>NA</w:t>
            </w:r>
          </w:p>
          <w:p w14:paraId="4CE7D2D0" w14:textId="1A65052A" w:rsidR="00A2292D" w:rsidRPr="00674794" w:rsidRDefault="00A2292D" w:rsidP="00A2292D">
            <w:pPr>
              <w:spacing w:after="140" w:line="290" w:lineRule="auto"/>
              <w:jc w:val="both"/>
              <w:rPr>
                <w:sz w:val="18"/>
                <w:szCs w:val="18"/>
              </w:rPr>
            </w:pPr>
            <w:r w:rsidRPr="00674794">
              <w:rPr>
                <w:sz w:val="18"/>
                <w:szCs w:val="18"/>
              </w:rPr>
              <w:t xml:space="preserve">d) PAN : </w:t>
            </w:r>
            <w:r>
              <w:rPr>
                <w:sz w:val="18"/>
                <w:szCs w:val="18"/>
              </w:rPr>
              <w:t>NA</w:t>
            </w:r>
          </w:p>
          <w:p w14:paraId="23944129" w14:textId="77777777" w:rsidR="00A2292D" w:rsidRDefault="00A2292D" w:rsidP="00A2292D">
            <w:pPr>
              <w:spacing w:after="140" w:line="290" w:lineRule="auto"/>
              <w:jc w:val="both"/>
              <w:rPr>
                <w:sz w:val="18"/>
                <w:szCs w:val="18"/>
              </w:rPr>
            </w:pPr>
            <w:r w:rsidRPr="00674794">
              <w:rPr>
                <w:sz w:val="18"/>
                <w:szCs w:val="18"/>
              </w:rPr>
              <w:t>e) GST No. (if applicable) : NA</w:t>
            </w:r>
          </w:p>
          <w:p w14:paraId="21759785" w14:textId="77777777" w:rsidR="00A2292D" w:rsidRDefault="00A2292D" w:rsidP="00A2292D">
            <w:pPr>
              <w:spacing w:after="140" w:line="290" w:lineRule="auto"/>
              <w:jc w:val="both"/>
              <w:rPr>
                <w:sz w:val="18"/>
                <w:szCs w:val="18"/>
              </w:rPr>
            </w:pPr>
          </w:p>
          <w:p w14:paraId="37428975" w14:textId="445C81A4" w:rsidR="00A2292D" w:rsidRPr="00674794" w:rsidRDefault="00A2292D" w:rsidP="00A2292D">
            <w:pPr>
              <w:spacing w:after="140" w:line="290" w:lineRule="auto"/>
              <w:jc w:val="both"/>
              <w:rPr>
                <w:sz w:val="18"/>
                <w:szCs w:val="18"/>
              </w:rPr>
            </w:pPr>
            <w:r w:rsidRPr="00674794">
              <w:rPr>
                <w:sz w:val="18"/>
                <w:szCs w:val="18"/>
              </w:rPr>
              <w:t xml:space="preserve">a) Name : </w:t>
            </w:r>
            <w:r>
              <w:rPr>
                <w:sz w:val="18"/>
                <w:szCs w:val="18"/>
              </w:rPr>
              <w:t>NA</w:t>
            </w:r>
          </w:p>
          <w:p w14:paraId="0EA01391" w14:textId="70E0022C" w:rsidR="00A2292D" w:rsidRPr="00674794" w:rsidRDefault="00A2292D" w:rsidP="00A2292D">
            <w:pPr>
              <w:spacing w:after="140" w:line="290" w:lineRule="auto"/>
              <w:jc w:val="both"/>
              <w:rPr>
                <w:sz w:val="18"/>
                <w:szCs w:val="18"/>
              </w:rPr>
            </w:pPr>
            <w:r w:rsidRPr="00674794">
              <w:rPr>
                <w:sz w:val="18"/>
                <w:szCs w:val="18"/>
              </w:rPr>
              <w:t>b) Applicant type : Security Provider</w:t>
            </w:r>
            <w:r>
              <w:rPr>
                <w:sz w:val="18"/>
                <w:szCs w:val="18"/>
              </w:rPr>
              <w:t xml:space="preserve"> </w:t>
            </w:r>
            <w:r>
              <w:rPr>
                <w:sz w:val="18"/>
                <w:szCs w:val="18"/>
              </w:rPr>
              <w:t>3</w:t>
            </w:r>
          </w:p>
          <w:p w14:paraId="2E1B4EC9" w14:textId="57E71C73" w:rsidR="00A2292D" w:rsidRPr="00674794" w:rsidRDefault="00A2292D" w:rsidP="00A2292D">
            <w:pPr>
              <w:spacing w:after="140" w:line="290" w:lineRule="auto"/>
              <w:jc w:val="both"/>
              <w:rPr>
                <w:sz w:val="18"/>
                <w:szCs w:val="18"/>
              </w:rPr>
            </w:pPr>
            <w:r w:rsidRPr="00674794">
              <w:rPr>
                <w:sz w:val="18"/>
                <w:szCs w:val="18"/>
              </w:rPr>
              <w:t>c) Address :</w:t>
            </w:r>
            <w:r>
              <w:rPr>
                <w:sz w:val="18"/>
                <w:szCs w:val="18"/>
              </w:rPr>
              <w:t xml:space="preserve"> NA</w:t>
            </w:r>
          </w:p>
          <w:p w14:paraId="68AA35D5" w14:textId="62A2B596" w:rsidR="00A2292D" w:rsidRPr="00674794" w:rsidRDefault="00A2292D" w:rsidP="00A2292D">
            <w:pPr>
              <w:spacing w:after="140" w:line="290" w:lineRule="auto"/>
              <w:jc w:val="both"/>
              <w:rPr>
                <w:sz w:val="18"/>
                <w:szCs w:val="18"/>
              </w:rPr>
            </w:pPr>
            <w:r w:rsidRPr="00674794">
              <w:rPr>
                <w:sz w:val="18"/>
                <w:szCs w:val="18"/>
              </w:rPr>
              <w:t xml:space="preserve">d) PAN : </w:t>
            </w:r>
            <w:r>
              <w:rPr>
                <w:sz w:val="18"/>
                <w:szCs w:val="18"/>
              </w:rPr>
              <w:t>NA</w:t>
            </w:r>
          </w:p>
          <w:p w14:paraId="659A4405" w14:textId="64E00AC9" w:rsidR="00A2292D" w:rsidRPr="004D628D" w:rsidRDefault="00A2292D" w:rsidP="00A2292D">
            <w:pPr>
              <w:spacing w:after="140" w:line="290" w:lineRule="auto"/>
              <w:jc w:val="both"/>
              <w:rPr>
                <w:sz w:val="18"/>
                <w:szCs w:val="18"/>
              </w:rPr>
            </w:pPr>
            <w:r w:rsidRPr="00674794">
              <w:rPr>
                <w:sz w:val="18"/>
                <w:szCs w:val="18"/>
              </w:rPr>
              <w:t>e) GST No. (if applicable) : NA</w:t>
            </w:r>
          </w:p>
        </w:tc>
      </w:tr>
      <w:tr w:rsidR="006424F0" w:rsidRPr="00722CC8" w14:paraId="51E94633" w14:textId="77777777" w:rsidTr="00A25677">
        <w:trPr>
          <w:gridAfter w:val="1"/>
          <w:wAfter w:w="25" w:type="dxa"/>
        </w:trPr>
        <w:tc>
          <w:tcPr>
            <w:tcW w:w="3560" w:type="dxa"/>
            <w:shd w:val="clear" w:color="auto" w:fill="auto"/>
          </w:tcPr>
          <w:p w14:paraId="5ED7D34D" w14:textId="57358496" w:rsidR="006424F0" w:rsidRDefault="006424F0" w:rsidP="00A25677">
            <w:pPr>
              <w:spacing w:after="140" w:line="290" w:lineRule="auto"/>
              <w:jc w:val="both"/>
              <w:rPr>
                <w:b/>
                <w:bCs/>
                <w:sz w:val="18"/>
                <w:szCs w:val="18"/>
              </w:rPr>
            </w:pPr>
            <w:r>
              <w:rPr>
                <w:b/>
                <w:bCs/>
                <w:sz w:val="18"/>
                <w:szCs w:val="18"/>
              </w:rPr>
              <w:t>Details of Guarantor(s)</w:t>
            </w:r>
          </w:p>
        </w:tc>
        <w:tc>
          <w:tcPr>
            <w:tcW w:w="5270" w:type="dxa"/>
            <w:gridSpan w:val="2"/>
            <w:shd w:val="clear" w:color="auto" w:fill="auto"/>
          </w:tcPr>
          <w:p w14:paraId="3E2CD65D" w14:textId="77777777" w:rsidR="00F52A12" w:rsidRDefault="00F52A12" w:rsidP="00F52A12">
            <w:pPr>
              <w:spacing w:after="140" w:line="290" w:lineRule="auto"/>
              <w:jc w:val="both"/>
              <w:rPr>
                <w:sz w:val="18"/>
                <w:szCs w:val="18"/>
              </w:rPr>
            </w:pPr>
            <w:r>
              <w:rPr>
                <w:sz w:val="18"/>
                <w:szCs w:val="18"/>
              </w:rPr>
              <w:t>a) Name : NA</w:t>
            </w:r>
          </w:p>
          <w:p w14:paraId="592889CC" w14:textId="7711B915" w:rsidR="00F52A12" w:rsidRDefault="00F52A12" w:rsidP="00F52A12">
            <w:pPr>
              <w:spacing w:after="140" w:line="290" w:lineRule="auto"/>
              <w:jc w:val="both"/>
              <w:rPr>
                <w:sz w:val="18"/>
                <w:szCs w:val="18"/>
              </w:rPr>
            </w:pPr>
            <w:r>
              <w:rPr>
                <w:sz w:val="18"/>
                <w:szCs w:val="18"/>
              </w:rPr>
              <w:t>b) Applicant type : Guarantor</w:t>
            </w:r>
          </w:p>
          <w:p w14:paraId="033B330D" w14:textId="77777777" w:rsidR="00F52A12" w:rsidRDefault="00F52A12" w:rsidP="00F52A12">
            <w:pPr>
              <w:spacing w:after="140" w:line="290" w:lineRule="auto"/>
              <w:jc w:val="both"/>
              <w:rPr>
                <w:sz w:val="18"/>
                <w:szCs w:val="18"/>
              </w:rPr>
            </w:pPr>
            <w:r>
              <w:rPr>
                <w:sz w:val="18"/>
                <w:szCs w:val="18"/>
              </w:rPr>
              <w:t>c) Address : NA</w:t>
            </w:r>
          </w:p>
          <w:p w14:paraId="11222855" w14:textId="77777777" w:rsidR="00F52A12" w:rsidRDefault="00F52A12" w:rsidP="00F52A12">
            <w:pPr>
              <w:spacing w:after="140" w:line="290" w:lineRule="auto"/>
              <w:jc w:val="both"/>
              <w:rPr>
                <w:sz w:val="18"/>
                <w:szCs w:val="18"/>
              </w:rPr>
            </w:pPr>
            <w:r>
              <w:rPr>
                <w:sz w:val="18"/>
                <w:szCs w:val="18"/>
              </w:rPr>
              <w:t>d) PAN : NA</w:t>
            </w:r>
          </w:p>
          <w:p w14:paraId="18D22BDC" w14:textId="6671F79B" w:rsidR="006424F0" w:rsidRPr="004D628D" w:rsidRDefault="00F52A12" w:rsidP="00F52A12">
            <w:pPr>
              <w:spacing w:after="140" w:line="290" w:lineRule="auto"/>
              <w:jc w:val="both"/>
              <w:rPr>
                <w:sz w:val="18"/>
                <w:szCs w:val="18"/>
              </w:rPr>
            </w:pPr>
            <w:r>
              <w:rPr>
                <w:sz w:val="18"/>
                <w:szCs w:val="18"/>
              </w:rPr>
              <w:t>e) GST No. (if applicable) : NA</w:t>
            </w:r>
          </w:p>
        </w:tc>
      </w:tr>
      <w:tr w:rsidR="00F81A3B" w:rsidRPr="00722CC8" w14:paraId="087319BD" w14:textId="77777777" w:rsidTr="00A25677">
        <w:trPr>
          <w:gridAfter w:val="1"/>
          <w:wAfter w:w="25" w:type="dxa"/>
        </w:trPr>
        <w:tc>
          <w:tcPr>
            <w:tcW w:w="3560" w:type="dxa"/>
            <w:shd w:val="clear" w:color="auto" w:fill="auto"/>
          </w:tcPr>
          <w:p w14:paraId="5E7E2565" w14:textId="77777777" w:rsidR="00F81A3B" w:rsidRPr="00722CC8" w:rsidDel="009B453A" w:rsidRDefault="00F81A3B" w:rsidP="00A25677">
            <w:pPr>
              <w:spacing w:after="140" w:line="290" w:lineRule="auto"/>
              <w:jc w:val="both"/>
              <w:rPr>
                <w:b/>
                <w:bCs/>
                <w:sz w:val="18"/>
                <w:szCs w:val="18"/>
              </w:rPr>
            </w:pPr>
            <w:r>
              <w:rPr>
                <w:b/>
                <w:bCs/>
                <w:sz w:val="18"/>
                <w:szCs w:val="18"/>
              </w:rPr>
              <w:t>Communication Details – Obligor(s)</w:t>
            </w:r>
          </w:p>
        </w:tc>
        <w:tc>
          <w:tcPr>
            <w:tcW w:w="5270" w:type="dxa"/>
            <w:gridSpan w:val="2"/>
            <w:shd w:val="clear" w:color="auto" w:fill="auto"/>
          </w:tcPr>
          <w:p w14:paraId="286D7540" w14:textId="6DAF7FBA" w:rsidR="00F81A3B" w:rsidRDefault="00F81A3B" w:rsidP="00A25677">
            <w:pPr>
              <w:spacing w:after="140" w:line="290" w:lineRule="auto"/>
              <w:jc w:val="both"/>
              <w:rPr>
                <w:sz w:val="18"/>
                <w:szCs w:val="18"/>
              </w:rPr>
            </w:pPr>
            <w:r w:rsidRPr="004D628D">
              <w:rPr>
                <w:sz w:val="18"/>
                <w:szCs w:val="18"/>
              </w:rPr>
              <w:t>a)</w:t>
            </w:r>
            <w:r>
              <w:rPr>
                <w:sz w:val="18"/>
                <w:szCs w:val="18"/>
              </w:rPr>
              <w:t xml:space="preserve"> Email:</w:t>
            </w:r>
            <w:r w:rsidR="004729DC">
              <w:rPr>
                <w:sz w:val="18"/>
                <w:szCs w:val="18"/>
              </w:rPr>
              <w:t xml:space="preserve"> </w:t>
            </w:r>
            <w:r w:rsidR="004729DC" w:rsidRPr="00674794">
              <w:rPr>
                <w:sz w:val="18"/>
                <w:szCs w:val="18"/>
                <w:lang w:val="en-GB"/>
              </w:rPr>
              <w:t>{{</w:t>
            </w:r>
            <w:proofErr w:type="spellStart"/>
            <w:r w:rsidR="004729DC" w:rsidRPr="00674794">
              <w:rPr>
                <w:sz w:val="18"/>
                <w:szCs w:val="18"/>
                <w:lang w:val="en-GB"/>
              </w:rPr>
              <w:t>emailID</w:t>
            </w:r>
            <w:proofErr w:type="spellEnd"/>
            <w:r w:rsidR="004729DC" w:rsidRPr="00674794">
              <w:rPr>
                <w:sz w:val="18"/>
                <w:szCs w:val="18"/>
                <w:lang w:val="en-GB"/>
              </w:rPr>
              <w:t>}}</w:t>
            </w:r>
          </w:p>
          <w:p w14:paraId="0A37DEC3" w14:textId="20B847FA" w:rsidR="00F81A3B" w:rsidRDefault="00F81A3B" w:rsidP="00A25677">
            <w:pPr>
              <w:spacing w:after="140" w:line="290" w:lineRule="auto"/>
              <w:jc w:val="both"/>
              <w:rPr>
                <w:sz w:val="18"/>
                <w:szCs w:val="18"/>
              </w:rPr>
            </w:pPr>
            <w:r>
              <w:rPr>
                <w:sz w:val="18"/>
                <w:szCs w:val="18"/>
              </w:rPr>
              <w:t xml:space="preserve">b) </w:t>
            </w:r>
            <w:r w:rsidR="004729DC">
              <w:rPr>
                <w:sz w:val="18"/>
                <w:szCs w:val="18"/>
              </w:rPr>
              <w:t>Phone number</w:t>
            </w:r>
            <w:r>
              <w:rPr>
                <w:sz w:val="18"/>
                <w:szCs w:val="18"/>
              </w:rPr>
              <w:t>:</w:t>
            </w:r>
            <w:r w:rsidR="004729DC">
              <w:rPr>
                <w:sz w:val="18"/>
                <w:szCs w:val="18"/>
              </w:rPr>
              <w:t xml:space="preserve"> </w:t>
            </w:r>
            <w:r w:rsidR="004729DC" w:rsidRPr="00674794">
              <w:rPr>
                <w:sz w:val="18"/>
                <w:szCs w:val="18"/>
                <w:lang w:val="en-GB"/>
              </w:rPr>
              <w:t>{{</w:t>
            </w:r>
            <w:proofErr w:type="spellStart"/>
            <w:r w:rsidR="004729DC" w:rsidRPr="00674794">
              <w:rPr>
                <w:sz w:val="18"/>
                <w:szCs w:val="18"/>
                <w:lang w:val="en-GB"/>
              </w:rPr>
              <w:t>phoneNumber</w:t>
            </w:r>
            <w:proofErr w:type="spellEnd"/>
            <w:r w:rsidR="004729DC" w:rsidRPr="00674794">
              <w:rPr>
                <w:sz w:val="18"/>
                <w:szCs w:val="18"/>
                <w:lang w:val="en-GB"/>
              </w:rPr>
              <w:t>}}</w:t>
            </w:r>
          </w:p>
          <w:p w14:paraId="1C698F65" w14:textId="018B73F8" w:rsidR="00F81A3B" w:rsidRDefault="00F81A3B" w:rsidP="00A25677">
            <w:pPr>
              <w:spacing w:after="140" w:line="290" w:lineRule="auto"/>
              <w:jc w:val="both"/>
              <w:rPr>
                <w:sz w:val="18"/>
                <w:szCs w:val="18"/>
              </w:rPr>
            </w:pPr>
            <w:r>
              <w:rPr>
                <w:sz w:val="18"/>
                <w:szCs w:val="18"/>
              </w:rPr>
              <w:t>c) Address:</w:t>
            </w:r>
            <w:r w:rsidR="004729DC">
              <w:rPr>
                <w:sz w:val="18"/>
                <w:szCs w:val="18"/>
              </w:rPr>
              <w:t xml:space="preserve"> </w:t>
            </w:r>
            <w:r w:rsidR="004729DC" w:rsidRPr="00674794">
              <w:rPr>
                <w:sz w:val="18"/>
                <w:szCs w:val="18"/>
                <w:lang w:val="en-GB"/>
              </w:rPr>
              <w:t>{{address.addressLine1}} {{address.addressLine2}} {{address.addressLine3}}</w:t>
            </w:r>
          </w:p>
          <w:p w14:paraId="18AEE425" w14:textId="77777777" w:rsidR="00F81A3B" w:rsidRPr="00B44D11" w:rsidRDefault="00F81A3B" w:rsidP="00A25677">
            <w:pPr>
              <w:spacing w:after="140" w:line="290" w:lineRule="auto"/>
              <w:jc w:val="both"/>
              <w:rPr>
                <w:sz w:val="18"/>
                <w:szCs w:val="18"/>
              </w:rPr>
            </w:pPr>
            <w:r w:rsidRPr="00722CC8">
              <w:rPr>
                <w:iCs/>
                <w:sz w:val="18"/>
                <w:szCs w:val="18"/>
              </w:rPr>
              <w:t xml:space="preserve">Any notice, approvals, instructions and other communications for the purposes of the Facility Documents shall be deemed to have been validly given </w:t>
            </w:r>
            <w:r>
              <w:rPr>
                <w:iCs/>
                <w:sz w:val="18"/>
                <w:szCs w:val="18"/>
              </w:rPr>
              <w:t xml:space="preserve">to all the Obligor(s) </w:t>
            </w:r>
            <w:r w:rsidRPr="00722CC8">
              <w:rPr>
                <w:iCs/>
                <w:sz w:val="18"/>
                <w:szCs w:val="18"/>
              </w:rPr>
              <w:t>if served by way of</w:t>
            </w:r>
            <w:r>
              <w:rPr>
                <w:iCs/>
                <w:sz w:val="18"/>
                <w:szCs w:val="18"/>
              </w:rPr>
              <w:t xml:space="preserve"> </w:t>
            </w:r>
            <w:r>
              <w:rPr>
                <w:sz w:val="18"/>
                <w:szCs w:val="18"/>
              </w:rPr>
              <w:t>text messages or WhatsApp messages</w:t>
            </w:r>
            <w:r w:rsidDel="00776B41">
              <w:rPr>
                <w:iCs/>
                <w:sz w:val="18"/>
                <w:szCs w:val="18"/>
              </w:rPr>
              <w:t xml:space="preserve"> </w:t>
            </w:r>
            <w:r>
              <w:rPr>
                <w:iCs/>
                <w:sz w:val="18"/>
                <w:szCs w:val="18"/>
              </w:rPr>
              <w:t>or an</w:t>
            </w:r>
            <w:r w:rsidRPr="00722CC8">
              <w:rPr>
                <w:iCs/>
                <w:sz w:val="18"/>
                <w:szCs w:val="18"/>
              </w:rPr>
              <w:t xml:space="preserve"> </w:t>
            </w:r>
            <w:r>
              <w:rPr>
                <w:iCs/>
                <w:sz w:val="18"/>
                <w:szCs w:val="18"/>
              </w:rPr>
              <w:t>email</w:t>
            </w:r>
            <w:r w:rsidRPr="00722CC8">
              <w:rPr>
                <w:iCs/>
                <w:sz w:val="18"/>
                <w:szCs w:val="18"/>
              </w:rPr>
              <w:t xml:space="preserve"> or in person or sent by registered post or courier to or left at the address of the Obligor(s) existing or last known to the Lender</w:t>
            </w:r>
            <w:r>
              <w:rPr>
                <w:iCs/>
                <w:sz w:val="18"/>
                <w:szCs w:val="18"/>
              </w:rPr>
              <w:t xml:space="preserve"> or displayed on the Online Account.</w:t>
            </w:r>
          </w:p>
        </w:tc>
      </w:tr>
      <w:tr w:rsidR="00F81A3B" w:rsidRPr="00722CC8" w14:paraId="74DCD50C" w14:textId="77777777" w:rsidTr="00A25677">
        <w:trPr>
          <w:gridAfter w:val="1"/>
          <w:wAfter w:w="25" w:type="dxa"/>
        </w:trPr>
        <w:tc>
          <w:tcPr>
            <w:tcW w:w="3560" w:type="dxa"/>
            <w:shd w:val="clear" w:color="auto" w:fill="auto"/>
          </w:tcPr>
          <w:p w14:paraId="42AF2746" w14:textId="77777777" w:rsidR="00F81A3B" w:rsidRPr="00722CC8" w:rsidRDefault="00F81A3B" w:rsidP="00A25677">
            <w:pPr>
              <w:spacing w:after="140" w:line="290" w:lineRule="auto"/>
              <w:jc w:val="both"/>
              <w:rPr>
                <w:b/>
                <w:bCs/>
                <w:sz w:val="18"/>
                <w:szCs w:val="18"/>
              </w:rPr>
            </w:pPr>
            <w:r>
              <w:rPr>
                <w:b/>
                <w:bCs/>
                <w:sz w:val="18"/>
                <w:szCs w:val="18"/>
              </w:rPr>
              <w:t>Facility Value Limit</w:t>
            </w:r>
            <w:r w:rsidRPr="00722CC8">
              <w:rPr>
                <w:b/>
                <w:bCs/>
                <w:sz w:val="18"/>
                <w:szCs w:val="18"/>
              </w:rPr>
              <w:t xml:space="preserve"> </w:t>
            </w:r>
          </w:p>
        </w:tc>
        <w:tc>
          <w:tcPr>
            <w:tcW w:w="5270" w:type="dxa"/>
            <w:gridSpan w:val="2"/>
            <w:shd w:val="clear" w:color="auto" w:fill="auto"/>
          </w:tcPr>
          <w:p w14:paraId="76205168" w14:textId="77777777" w:rsidR="004729DC" w:rsidRPr="00674794" w:rsidRDefault="004729DC" w:rsidP="004729DC">
            <w:pPr>
              <w:spacing w:after="140" w:line="290" w:lineRule="auto"/>
              <w:jc w:val="both"/>
              <w:rPr>
                <w:sz w:val="18"/>
                <w:szCs w:val="18"/>
                <w:lang w:val="en-GB"/>
              </w:rPr>
            </w:pPr>
            <w:r w:rsidRPr="00674794">
              <w:rPr>
                <w:sz w:val="18"/>
                <w:szCs w:val="18"/>
                <w:lang w:val="en-GB"/>
              </w:rPr>
              <w:t>INR {{</w:t>
            </w:r>
            <w:proofErr w:type="spellStart"/>
            <w:r w:rsidRPr="00674794">
              <w:rPr>
                <w:sz w:val="18"/>
                <w:szCs w:val="18"/>
                <w:lang w:val="en-GB"/>
              </w:rPr>
              <w:t>kfsData.terms.creditLimit.inNumber</w:t>
            </w:r>
            <w:proofErr w:type="spellEnd"/>
            <w:r w:rsidRPr="00674794">
              <w:rPr>
                <w:sz w:val="18"/>
                <w:szCs w:val="18"/>
                <w:lang w:val="en-GB"/>
              </w:rPr>
              <w:t>}}</w:t>
            </w:r>
            <w:r w:rsidRPr="00674794">
              <w:rPr>
                <w:rFonts w:ascii="MS Gothic" w:eastAsia="MS Gothic" w:hAnsi="MS Gothic" w:cs="MS Gothic" w:hint="eastAsia"/>
                <w:sz w:val="18"/>
                <w:szCs w:val="18"/>
                <w:lang w:val="en-GB"/>
              </w:rPr>
              <w:t>  </w:t>
            </w:r>
            <w:r w:rsidRPr="00674794">
              <w:rPr>
                <w:sz w:val="18"/>
                <w:szCs w:val="18"/>
                <w:lang w:val="en-GB"/>
              </w:rPr>
              <w:t>(Indian Rupees {{</w:t>
            </w:r>
            <w:proofErr w:type="spellStart"/>
            <w:r w:rsidRPr="00674794">
              <w:rPr>
                <w:sz w:val="18"/>
                <w:szCs w:val="18"/>
                <w:lang w:val="en-GB"/>
              </w:rPr>
              <w:t>kfsData.terms.creditLimit.inWords</w:t>
            </w:r>
            <w:proofErr w:type="spellEnd"/>
            <w:r w:rsidRPr="00674794">
              <w:rPr>
                <w:sz w:val="18"/>
                <w:szCs w:val="18"/>
                <w:lang w:val="en-GB"/>
              </w:rPr>
              <w:t>}})</w:t>
            </w:r>
            <w:r w:rsidRPr="00674794">
              <w:rPr>
                <w:rFonts w:ascii="MS Gothic" w:eastAsia="MS Gothic" w:hAnsi="MS Gothic" w:cs="MS Gothic" w:hint="eastAsia"/>
                <w:sz w:val="18"/>
                <w:szCs w:val="18"/>
                <w:lang w:val="en-GB"/>
              </w:rPr>
              <w:t> </w:t>
            </w:r>
          </w:p>
          <w:p w14:paraId="2F05B4A5" w14:textId="77777777" w:rsidR="00F81A3B" w:rsidRDefault="00F81A3B" w:rsidP="00A25677">
            <w:pPr>
              <w:spacing w:after="140"/>
              <w:jc w:val="both"/>
              <w:rPr>
                <w:sz w:val="18"/>
                <w:szCs w:val="18"/>
              </w:rPr>
            </w:pPr>
            <w:r>
              <w:rPr>
                <w:sz w:val="18"/>
                <w:szCs w:val="18"/>
              </w:rPr>
              <w:t>Facility Value Limit is determined on the basis of the Market Value of Collateral provided by the Borrower(s) and/or the Security Provider(s). Facility Value Limit will be increased or decreased based on addition or withdrawal of Collateral by the Borrower(s) and/or the Security Provider(s).</w:t>
            </w:r>
          </w:p>
          <w:p w14:paraId="08EFDC23" w14:textId="77777777" w:rsidR="00F81A3B" w:rsidRPr="00722CC8" w:rsidRDefault="00F81A3B" w:rsidP="00A25677">
            <w:pPr>
              <w:spacing w:after="140"/>
              <w:jc w:val="both"/>
              <w:rPr>
                <w:sz w:val="18"/>
                <w:szCs w:val="18"/>
              </w:rPr>
            </w:pPr>
            <w:r>
              <w:rPr>
                <w:sz w:val="18"/>
                <w:szCs w:val="18"/>
              </w:rPr>
              <w:t>For the avoidance of doubt, the Facility Value Limit cannot be more than INR 2,00,00,000 (</w:t>
            </w:r>
            <w:bookmarkStart w:id="25" w:name="_9kR3WTr2664BDZa5qgvlkCTRAB24"/>
            <w:r>
              <w:rPr>
                <w:sz w:val="18"/>
                <w:szCs w:val="18"/>
              </w:rPr>
              <w:t>Rupees Two Crores</w:t>
            </w:r>
            <w:bookmarkEnd w:id="25"/>
            <w:r>
              <w:rPr>
                <w:sz w:val="18"/>
                <w:szCs w:val="18"/>
              </w:rPr>
              <w:t xml:space="preserve">) at any point, </w:t>
            </w:r>
            <w:r>
              <w:rPr>
                <w:sz w:val="18"/>
                <w:szCs w:val="18"/>
              </w:rPr>
              <w:lastRenderedPageBreak/>
              <w:t xml:space="preserve">unless increased/decreased pursuant to the internal policies of the Lender or Applicable Laws.  </w:t>
            </w:r>
          </w:p>
        </w:tc>
      </w:tr>
      <w:tr w:rsidR="00F81A3B" w:rsidRPr="00722CC8" w14:paraId="3404C8AF" w14:textId="77777777" w:rsidTr="00A25677">
        <w:trPr>
          <w:gridAfter w:val="1"/>
          <w:wAfter w:w="25" w:type="dxa"/>
        </w:trPr>
        <w:tc>
          <w:tcPr>
            <w:tcW w:w="3560" w:type="dxa"/>
            <w:shd w:val="clear" w:color="auto" w:fill="auto"/>
          </w:tcPr>
          <w:p w14:paraId="56E61F40" w14:textId="77777777" w:rsidR="00F81A3B" w:rsidRPr="00722CC8" w:rsidRDefault="00F81A3B" w:rsidP="00A25677">
            <w:pPr>
              <w:spacing w:after="140" w:line="290" w:lineRule="auto"/>
              <w:jc w:val="both"/>
              <w:rPr>
                <w:b/>
                <w:bCs/>
                <w:sz w:val="18"/>
                <w:szCs w:val="18"/>
              </w:rPr>
            </w:pPr>
            <w:r>
              <w:rPr>
                <w:b/>
                <w:bCs/>
                <w:sz w:val="18"/>
                <w:szCs w:val="18"/>
              </w:rPr>
              <w:t>End-Use</w:t>
            </w:r>
          </w:p>
        </w:tc>
        <w:tc>
          <w:tcPr>
            <w:tcW w:w="5270" w:type="dxa"/>
            <w:gridSpan w:val="2"/>
            <w:shd w:val="clear" w:color="auto" w:fill="auto"/>
          </w:tcPr>
          <w:p w14:paraId="5549B7AF" w14:textId="588F18B2" w:rsidR="00F81A3B" w:rsidRPr="00B01B80" w:rsidRDefault="00F81A3B" w:rsidP="00A25677">
            <w:pPr>
              <w:spacing w:after="140"/>
              <w:jc w:val="both"/>
              <w:rPr>
                <w:b/>
                <w:i/>
                <w:iCs/>
                <w:sz w:val="18"/>
                <w:szCs w:val="18"/>
                <w:u w:val="single"/>
              </w:rPr>
            </w:pPr>
            <w:r w:rsidRPr="00A82EDB">
              <w:rPr>
                <w:bCs/>
                <w:sz w:val="18"/>
                <w:szCs w:val="18"/>
                <w:u w:val="single"/>
              </w:rPr>
              <w:t xml:space="preserve">The Facility will be </w:t>
            </w:r>
            <w:proofErr w:type="spellStart"/>
            <w:r w:rsidRPr="00A82EDB">
              <w:rPr>
                <w:bCs/>
                <w:sz w:val="18"/>
                <w:szCs w:val="18"/>
                <w:u w:val="single"/>
              </w:rPr>
              <w:t>utilised</w:t>
            </w:r>
            <w:proofErr w:type="spellEnd"/>
            <w:r w:rsidRPr="00A82EDB">
              <w:rPr>
                <w:bCs/>
                <w:sz w:val="18"/>
                <w:szCs w:val="18"/>
                <w:u w:val="single"/>
              </w:rPr>
              <w:t xml:space="preserve"> by the </w:t>
            </w:r>
            <w:r w:rsidRPr="00B01B80">
              <w:rPr>
                <w:bCs/>
                <w:sz w:val="18"/>
                <w:szCs w:val="18"/>
                <w:u w:val="single"/>
              </w:rPr>
              <w:t xml:space="preserve">Borrower(s) for: </w:t>
            </w:r>
            <w:r w:rsidR="004729DC" w:rsidRPr="00674794">
              <w:rPr>
                <w:sz w:val="18"/>
                <w:szCs w:val="18"/>
                <w:u w:val="single"/>
                <w:lang w:val="en-GB"/>
              </w:rPr>
              <w:t>{{</w:t>
            </w:r>
            <w:proofErr w:type="spellStart"/>
            <w:r w:rsidR="004729DC" w:rsidRPr="00674794">
              <w:rPr>
                <w:sz w:val="18"/>
                <w:szCs w:val="18"/>
                <w:u w:val="single"/>
                <w:lang w:val="en-GB"/>
              </w:rPr>
              <w:t>endUse</w:t>
            </w:r>
            <w:proofErr w:type="spellEnd"/>
            <w:r w:rsidR="004729DC" w:rsidRPr="00674794">
              <w:rPr>
                <w:sz w:val="18"/>
                <w:szCs w:val="18"/>
                <w:u w:val="single"/>
                <w:lang w:val="en-GB"/>
              </w:rPr>
              <w:t>}}</w:t>
            </w:r>
            <w:r w:rsidR="004729DC">
              <w:rPr>
                <w:bCs/>
                <w:sz w:val="18"/>
                <w:szCs w:val="18"/>
                <w:u w:val="single"/>
              </w:rPr>
              <w:t>.</w:t>
            </w:r>
          </w:p>
          <w:p w14:paraId="0818A1D3" w14:textId="77777777" w:rsidR="00F81A3B" w:rsidRPr="00B01B80" w:rsidRDefault="00F81A3B" w:rsidP="00A25677">
            <w:pPr>
              <w:spacing w:after="140"/>
              <w:jc w:val="both"/>
              <w:rPr>
                <w:bCs/>
                <w:sz w:val="18"/>
                <w:szCs w:val="18"/>
              </w:rPr>
            </w:pPr>
            <w:r w:rsidRPr="00B01B80">
              <w:rPr>
                <w:iCs/>
                <w:sz w:val="18"/>
                <w:szCs w:val="18"/>
              </w:rPr>
              <w:t>The Borrower(s) shall</w:t>
            </w:r>
            <w:r>
              <w:rPr>
                <w:iCs/>
                <w:sz w:val="18"/>
                <w:szCs w:val="18"/>
              </w:rPr>
              <w:t xml:space="preserve">, at the time of execution of the Facility Documents, </w:t>
            </w:r>
            <w:r w:rsidRPr="00B01B80">
              <w:rPr>
                <w:iCs/>
                <w:sz w:val="18"/>
                <w:szCs w:val="18"/>
              </w:rPr>
              <w:t>submit an End</w:t>
            </w:r>
            <w:r>
              <w:rPr>
                <w:iCs/>
                <w:sz w:val="18"/>
                <w:szCs w:val="18"/>
              </w:rPr>
              <w:t>-</w:t>
            </w:r>
            <w:r w:rsidRPr="00B01B80">
              <w:rPr>
                <w:iCs/>
                <w:sz w:val="18"/>
                <w:szCs w:val="18"/>
              </w:rPr>
              <w:t xml:space="preserve">Use certificate in </w:t>
            </w:r>
            <w:r>
              <w:rPr>
                <w:iCs/>
                <w:sz w:val="18"/>
                <w:szCs w:val="18"/>
              </w:rPr>
              <w:t>the format as specified in the Facility Documents</w:t>
            </w:r>
            <w:r w:rsidRPr="00B01B80">
              <w:rPr>
                <w:iCs/>
                <w:sz w:val="18"/>
                <w:szCs w:val="18"/>
              </w:rPr>
              <w:t>. The Borrower</w:t>
            </w:r>
            <w:r>
              <w:rPr>
                <w:iCs/>
                <w:sz w:val="18"/>
                <w:szCs w:val="18"/>
              </w:rPr>
              <w:t>(s)</w:t>
            </w:r>
            <w:r w:rsidRPr="00B01B80">
              <w:rPr>
                <w:iCs/>
                <w:sz w:val="18"/>
                <w:szCs w:val="18"/>
              </w:rPr>
              <w:t xml:space="preserve"> further undertakes that the disbursements made under the Facility shall be </w:t>
            </w:r>
            <w:proofErr w:type="spellStart"/>
            <w:r w:rsidRPr="00B01B80">
              <w:rPr>
                <w:iCs/>
                <w:sz w:val="18"/>
                <w:szCs w:val="18"/>
              </w:rPr>
              <w:t>utilised</w:t>
            </w:r>
            <w:proofErr w:type="spellEnd"/>
            <w:r w:rsidRPr="00B01B80">
              <w:rPr>
                <w:iCs/>
                <w:sz w:val="18"/>
                <w:szCs w:val="18"/>
              </w:rPr>
              <w:t xml:space="preserve"> solely for the End-Use as indicated in the Facility Documents and </w:t>
            </w:r>
            <w:r>
              <w:rPr>
                <w:iCs/>
                <w:sz w:val="18"/>
                <w:szCs w:val="18"/>
              </w:rPr>
              <w:t xml:space="preserve">such </w:t>
            </w:r>
            <w:r w:rsidRPr="00B01B80">
              <w:rPr>
                <w:iCs/>
                <w:sz w:val="18"/>
                <w:szCs w:val="18"/>
              </w:rPr>
              <w:t>End-Use certificate submitted as per the terms of the Facility Documents</w:t>
            </w:r>
            <w:r>
              <w:rPr>
                <w:iCs/>
                <w:sz w:val="18"/>
                <w:szCs w:val="18"/>
              </w:rPr>
              <w:t xml:space="preserve"> shall be considered as a self-declaration of End-Use by the Borrower(s).</w:t>
            </w:r>
          </w:p>
        </w:tc>
      </w:tr>
      <w:tr w:rsidR="00F81A3B" w:rsidRPr="00722CC8" w14:paraId="44A71DCF" w14:textId="77777777" w:rsidTr="00A25677">
        <w:trPr>
          <w:gridAfter w:val="1"/>
          <w:wAfter w:w="25" w:type="dxa"/>
        </w:trPr>
        <w:tc>
          <w:tcPr>
            <w:tcW w:w="3560" w:type="dxa"/>
            <w:shd w:val="clear" w:color="auto" w:fill="auto"/>
          </w:tcPr>
          <w:p w14:paraId="3693C1C8" w14:textId="77777777" w:rsidR="00F81A3B" w:rsidRPr="00722CC8" w:rsidRDefault="00F81A3B" w:rsidP="00A25677">
            <w:pPr>
              <w:spacing w:after="140" w:line="290" w:lineRule="auto"/>
              <w:jc w:val="both"/>
              <w:rPr>
                <w:b/>
                <w:bCs/>
                <w:sz w:val="18"/>
                <w:szCs w:val="18"/>
              </w:rPr>
            </w:pPr>
            <w:r w:rsidRPr="00722CC8">
              <w:rPr>
                <w:b/>
                <w:bCs/>
                <w:sz w:val="18"/>
                <w:szCs w:val="18"/>
              </w:rPr>
              <w:t xml:space="preserve">Security/Collateral </w:t>
            </w:r>
          </w:p>
        </w:tc>
        <w:tc>
          <w:tcPr>
            <w:tcW w:w="5270" w:type="dxa"/>
            <w:gridSpan w:val="2"/>
            <w:shd w:val="clear" w:color="auto" w:fill="auto"/>
          </w:tcPr>
          <w:p w14:paraId="5D7DF82F" w14:textId="77777777" w:rsidR="00F81A3B" w:rsidRPr="00722CC8" w:rsidRDefault="00F81A3B" w:rsidP="00A25677">
            <w:pPr>
              <w:spacing w:after="140"/>
              <w:jc w:val="both"/>
              <w:rPr>
                <w:b/>
                <w:bCs/>
                <w:i/>
                <w:iCs/>
                <w:sz w:val="18"/>
                <w:szCs w:val="18"/>
                <w:highlight w:val="yellow"/>
              </w:rPr>
            </w:pPr>
            <w:r w:rsidRPr="00722CC8">
              <w:rPr>
                <w:sz w:val="18"/>
                <w:szCs w:val="18"/>
              </w:rPr>
              <w:t>The Security Provider</w:t>
            </w:r>
            <w:r>
              <w:rPr>
                <w:sz w:val="18"/>
                <w:szCs w:val="18"/>
              </w:rPr>
              <w:t>(s)</w:t>
            </w:r>
            <w:r w:rsidRPr="00722CC8">
              <w:rPr>
                <w:sz w:val="18"/>
                <w:szCs w:val="18"/>
              </w:rPr>
              <w:t xml:space="preserve"> shall provide to the Lender the </w:t>
            </w:r>
            <w:bookmarkStart w:id="26" w:name="_9kMKJ5YVt4886CHfNevB03K"/>
            <w:r w:rsidRPr="00722CC8">
              <w:rPr>
                <w:sz w:val="18"/>
                <w:szCs w:val="18"/>
              </w:rPr>
              <w:t>Security</w:t>
            </w:r>
            <w:bookmarkEnd w:id="26"/>
            <w:r w:rsidRPr="00722CC8">
              <w:rPr>
                <w:sz w:val="18"/>
                <w:szCs w:val="18"/>
              </w:rPr>
              <w:t xml:space="preserve"> up to the value as may be required by the Lender from time to time in accordance with Annexure A of the GTC</w:t>
            </w:r>
            <w:r>
              <w:rPr>
                <w:sz w:val="18"/>
                <w:szCs w:val="18"/>
              </w:rPr>
              <w:t>s</w:t>
            </w:r>
            <w:r w:rsidRPr="00722CC8">
              <w:rPr>
                <w:sz w:val="18"/>
                <w:szCs w:val="18"/>
              </w:rPr>
              <w:t xml:space="preserve">. </w:t>
            </w:r>
            <w:r w:rsidRPr="00722CC8">
              <w:rPr>
                <w:b/>
                <w:bCs/>
                <w:i/>
                <w:iCs/>
                <w:sz w:val="18"/>
                <w:szCs w:val="18"/>
              </w:rPr>
              <w:t xml:space="preserve"> </w:t>
            </w:r>
          </w:p>
        </w:tc>
      </w:tr>
      <w:tr w:rsidR="00F81A3B" w:rsidRPr="00722CC8" w14:paraId="37C28530" w14:textId="77777777" w:rsidTr="00A25677">
        <w:trPr>
          <w:gridAfter w:val="1"/>
          <w:wAfter w:w="25" w:type="dxa"/>
        </w:trPr>
        <w:tc>
          <w:tcPr>
            <w:tcW w:w="3560" w:type="dxa"/>
            <w:shd w:val="clear" w:color="auto" w:fill="auto"/>
          </w:tcPr>
          <w:p w14:paraId="5A2F55E8" w14:textId="77777777" w:rsidR="00F81A3B" w:rsidRPr="00722CC8" w:rsidRDefault="00F81A3B" w:rsidP="00A25677">
            <w:pPr>
              <w:spacing w:after="140" w:line="290" w:lineRule="auto"/>
              <w:jc w:val="both"/>
              <w:rPr>
                <w:b/>
                <w:bCs/>
                <w:sz w:val="18"/>
                <w:szCs w:val="18"/>
              </w:rPr>
            </w:pPr>
            <w:r w:rsidRPr="00722CC8">
              <w:rPr>
                <w:b/>
                <w:bCs/>
                <w:sz w:val="18"/>
                <w:szCs w:val="18"/>
              </w:rPr>
              <w:t xml:space="preserve">Guarantee </w:t>
            </w:r>
          </w:p>
        </w:tc>
        <w:tc>
          <w:tcPr>
            <w:tcW w:w="5270" w:type="dxa"/>
            <w:gridSpan w:val="2"/>
            <w:shd w:val="clear" w:color="auto" w:fill="auto"/>
          </w:tcPr>
          <w:p w14:paraId="64FF7899" w14:textId="77777777" w:rsidR="00F81A3B" w:rsidRPr="00722CC8" w:rsidDel="00A70E8E" w:rsidRDefault="00F81A3B" w:rsidP="00A25677">
            <w:pPr>
              <w:spacing w:after="140"/>
              <w:jc w:val="both"/>
              <w:rPr>
                <w:sz w:val="18"/>
                <w:szCs w:val="18"/>
                <w:lang w:eastAsia="en-IN"/>
              </w:rPr>
            </w:pPr>
            <w:r>
              <w:rPr>
                <w:sz w:val="18"/>
                <w:szCs w:val="18"/>
              </w:rPr>
              <w:t>The Guarantor(wherever applicable) shall provide a</w:t>
            </w:r>
            <w:r w:rsidRPr="00722CC8">
              <w:rPr>
                <w:sz w:val="18"/>
                <w:szCs w:val="18"/>
              </w:rPr>
              <w:t xml:space="preserve">n irrevocable and unconditional </w:t>
            </w:r>
            <w:r w:rsidRPr="00722CC8">
              <w:rPr>
                <w:sz w:val="18"/>
                <w:szCs w:val="18"/>
                <w:lang w:eastAsia="en-IN"/>
              </w:rPr>
              <w:t>guarantee for the punctual performance of the obligations by the Borrower(s) under the Facility Documents</w:t>
            </w:r>
            <w:r>
              <w:rPr>
                <w:sz w:val="18"/>
                <w:szCs w:val="18"/>
                <w:lang w:eastAsia="en-IN"/>
              </w:rPr>
              <w:t xml:space="preserve"> in accordance with the terms under Annexure B</w:t>
            </w:r>
            <w:r w:rsidRPr="00722CC8">
              <w:rPr>
                <w:sz w:val="18"/>
                <w:szCs w:val="18"/>
                <w:lang w:eastAsia="en-IN"/>
              </w:rPr>
              <w:t>.</w:t>
            </w:r>
          </w:p>
        </w:tc>
      </w:tr>
      <w:tr w:rsidR="00F81A3B" w:rsidRPr="00722CC8" w14:paraId="7BC75EE7" w14:textId="77777777" w:rsidTr="00A25677">
        <w:trPr>
          <w:gridAfter w:val="1"/>
          <w:wAfter w:w="25" w:type="dxa"/>
        </w:trPr>
        <w:tc>
          <w:tcPr>
            <w:tcW w:w="3560" w:type="dxa"/>
            <w:shd w:val="clear" w:color="auto" w:fill="auto"/>
          </w:tcPr>
          <w:p w14:paraId="3C7C42BA" w14:textId="77777777" w:rsidR="00F81A3B" w:rsidRPr="00722CC8" w:rsidRDefault="00F81A3B" w:rsidP="00A25677">
            <w:pPr>
              <w:spacing w:after="140" w:line="290" w:lineRule="auto"/>
              <w:jc w:val="both"/>
              <w:rPr>
                <w:b/>
                <w:bCs/>
                <w:sz w:val="18"/>
                <w:szCs w:val="18"/>
              </w:rPr>
            </w:pPr>
            <w:r w:rsidRPr="00722CC8">
              <w:rPr>
                <w:b/>
                <w:bCs/>
                <w:sz w:val="18"/>
                <w:szCs w:val="18"/>
              </w:rPr>
              <w:t>Tenure</w:t>
            </w:r>
          </w:p>
        </w:tc>
        <w:tc>
          <w:tcPr>
            <w:tcW w:w="5270" w:type="dxa"/>
            <w:gridSpan w:val="2"/>
            <w:shd w:val="clear" w:color="auto" w:fill="auto"/>
          </w:tcPr>
          <w:p w14:paraId="0618AD92" w14:textId="71C5AFDD" w:rsidR="00F81A3B" w:rsidRPr="00722CC8" w:rsidRDefault="00F81A3B" w:rsidP="00A25677">
            <w:pPr>
              <w:spacing w:after="140"/>
              <w:jc w:val="both"/>
              <w:rPr>
                <w:sz w:val="18"/>
                <w:szCs w:val="18"/>
              </w:rPr>
            </w:pPr>
            <w:r w:rsidRPr="00722CC8">
              <w:rPr>
                <w:sz w:val="18"/>
                <w:szCs w:val="18"/>
              </w:rPr>
              <w:t xml:space="preserve">The Facility will have an initial tenure of </w:t>
            </w:r>
            <w:r w:rsidR="004729DC" w:rsidRPr="002018AA">
              <w:rPr>
                <w:sz w:val="18"/>
                <w:szCs w:val="18"/>
              </w:rPr>
              <w:t>{{</w:t>
            </w:r>
            <w:proofErr w:type="spellStart"/>
            <w:r w:rsidR="004729DC" w:rsidRPr="002018AA">
              <w:rPr>
                <w:sz w:val="18"/>
                <w:szCs w:val="18"/>
              </w:rPr>
              <w:t>kfsData.terms.months</w:t>
            </w:r>
            <w:proofErr w:type="spellEnd"/>
            <w:r w:rsidR="004729DC" w:rsidRPr="002018AA">
              <w:rPr>
                <w:sz w:val="18"/>
                <w:szCs w:val="18"/>
              </w:rPr>
              <w:t>}} months {{</w:t>
            </w:r>
            <w:proofErr w:type="spellStart"/>
            <w:r w:rsidR="004729DC" w:rsidRPr="002018AA">
              <w:rPr>
                <w:sz w:val="18"/>
                <w:szCs w:val="18"/>
              </w:rPr>
              <w:t>kfsData.terms.days</w:t>
            </w:r>
            <w:proofErr w:type="spellEnd"/>
            <w:r w:rsidR="004729DC" w:rsidRPr="002018AA">
              <w:rPr>
                <w:sz w:val="18"/>
                <w:szCs w:val="18"/>
              </w:rPr>
              <w:t>}} days</w:t>
            </w:r>
            <w:r w:rsidR="004729DC">
              <w:rPr>
                <w:sz w:val="18"/>
                <w:szCs w:val="18"/>
              </w:rPr>
              <w:t xml:space="preserve"> </w:t>
            </w:r>
            <w:r w:rsidRPr="00722CC8">
              <w:rPr>
                <w:sz w:val="18"/>
                <w:szCs w:val="18"/>
              </w:rPr>
              <w:t>from the Effective Date and will be re</w:t>
            </w:r>
            <w:r w:rsidR="001F5E44">
              <w:rPr>
                <w:sz w:val="18"/>
                <w:szCs w:val="18"/>
              </w:rPr>
              <w:t>viewed</w:t>
            </w:r>
            <w:r w:rsidRPr="00722CC8">
              <w:rPr>
                <w:sz w:val="18"/>
                <w:szCs w:val="18"/>
              </w:rPr>
              <w:t xml:space="preserve"> </w:t>
            </w:r>
            <w:r>
              <w:rPr>
                <w:sz w:val="18"/>
                <w:szCs w:val="18"/>
              </w:rPr>
              <w:t xml:space="preserve">at the end of every </w:t>
            </w:r>
            <w:r w:rsidR="001F5E44">
              <w:rPr>
                <w:sz w:val="18"/>
                <w:szCs w:val="18"/>
              </w:rPr>
              <w:t>6</w:t>
            </w:r>
            <w:r>
              <w:rPr>
                <w:sz w:val="18"/>
                <w:szCs w:val="18"/>
              </w:rPr>
              <w:t xml:space="preserve">-months </w:t>
            </w:r>
            <w:r w:rsidRPr="00722CC8">
              <w:rPr>
                <w:sz w:val="18"/>
                <w:szCs w:val="18"/>
              </w:rPr>
              <w:t xml:space="preserve">at the </w:t>
            </w:r>
            <w:r>
              <w:rPr>
                <w:sz w:val="18"/>
                <w:szCs w:val="18"/>
              </w:rPr>
              <w:t xml:space="preserve">sole </w:t>
            </w:r>
            <w:r w:rsidRPr="00722CC8">
              <w:rPr>
                <w:sz w:val="18"/>
                <w:szCs w:val="18"/>
              </w:rPr>
              <w:t>discretion of the Lender.</w:t>
            </w:r>
            <w:r>
              <w:rPr>
                <w:sz w:val="18"/>
                <w:szCs w:val="18"/>
              </w:rPr>
              <w:t xml:space="preserve"> The Lender has the right to review the Facility on a six-monthly basis. After the expiry of the initial tenure, the Facility may be </w:t>
            </w:r>
            <w:proofErr w:type="gramStart"/>
            <w:r>
              <w:rPr>
                <w:sz w:val="18"/>
                <w:szCs w:val="18"/>
              </w:rPr>
              <w:t>rolled-over</w:t>
            </w:r>
            <w:proofErr w:type="gramEnd"/>
            <w:r>
              <w:rPr>
                <w:sz w:val="18"/>
                <w:szCs w:val="18"/>
              </w:rPr>
              <w:t xml:space="preserve"> in the manner as set out in Clause 2.3 of the GTCs.</w:t>
            </w:r>
          </w:p>
        </w:tc>
      </w:tr>
      <w:tr w:rsidR="00F81A3B" w:rsidRPr="00722CC8" w14:paraId="0A1A723E" w14:textId="77777777" w:rsidTr="00A25677">
        <w:trPr>
          <w:gridAfter w:val="1"/>
          <w:wAfter w:w="25" w:type="dxa"/>
        </w:trPr>
        <w:tc>
          <w:tcPr>
            <w:tcW w:w="3560" w:type="dxa"/>
            <w:shd w:val="clear" w:color="auto" w:fill="auto"/>
          </w:tcPr>
          <w:p w14:paraId="2A90ABD8" w14:textId="77777777" w:rsidR="00F81A3B" w:rsidRPr="00722CC8" w:rsidRDefault="00F81A3B" w:rsidP="00A25677">
            <w:pPr>
              <w:spacing w:after="140" w:line="290" w:lineRule="auto"/>
              <w:jc w:val="both"/>
              <w:rPr>
                <w:b/>
                <w:bCs/>
                <w:sz w:val="18"/>
                <w:szCs w:val="18"/>
              </w:rPr>
            </w:pPr>
            <w:r w:rsidRPr="00722CC8">
              <w:rPr>
                <w:b/>
                <w:bCs/>
                <w:sz w:val="18"/>
                <w:szCs w:val="18"/>
              </w:rPr>
              <w:t xml:space="preserve">Interest Rate </w:t>
            </w:r>
            <w:r>
              <w:rPr>
                <w:b/>
                <w:bCs/>
                <w:sz w:val="18"/>
                <w:szCs w:val="18"/>
              </w:rPr>
              <w:t xml:space="preserve"> </w:t>
            </w:r>
          </w:p>
        </w:tc>
        <w:tc>
          <w:tcPr>
            <w:tcW w:w="5270" w:type="dxa"/>
            <w:gridSpan w:val="2"/>
            <w:shd w:val="clear" w:color="auto" w:fill="auto"/>
          </w:tcPr>
          <w:p w14:paraId="0B1D54EA" w14:textId="77777777" w:rsidR="00F81A3B" w:rsidRDefault="00F81A3B" w:rsidP="00A25677">
            <w:pPr>
              <w:jc w:val="both"/>
              <w:rPr>
                <w:sz w:val="18"/>
                <w:szCs w:val="18"/>
              </w:rPr>
            </w:pPr>
            <w:r w:rsidRPr="00722CC8">
              <w:rPr>
                <w:sz w:val="18"/>
                <w:szCs w:val="18"/>
              </w:rPr>
              <w:t>The applicable Interest Rate under the Facility will be</w:t>
            </w:r>
            <w:r>
              <w:rPr>
                <w:sz w:val="18"/>
                <w:szCs w:val="18"/>
              </w:rPr>
              <w:t xml:space="preserve"> a floating rate calculated as a sum of the Lender’s internal benchmark lending rate (as published on the Lender’s website www.</w:t>
            </w:r>
            <w:hyperlink r:id="rId8" w:history="1">
              <w:r w:rsidRPr="003C0D94">
                <w:rPr>
                  <w:rStyle w:val="Hyperlink"/>
                  <w:sz w:val="18"/>
                  <w:szCs w:val="18"/>
                </w:rPr>
                <w:t>dspfin.com</w:t>
              </w:r>
            </w:hyperlink>
            <w:r>
              <w:rPr>
                <w:sz w:val="18"/>
                <w:szCs w:val="18"/>
              </w:rPr>
              <w:t>) (“</w:t>
            </w:r>
            <w:r w:rsidRPr="00B44D11">
              <w:rPr>
                <w:b/>
                <w:bCs/>
                <w:sz w:val="18"/>
                <w:szCs w:val="18"/>
              </w:rPr>
              <w:t>DSP IBLR</w:t>
            </w:r>
            <w:r>
              <w:rPr>
                <w:sz w:val="18"/>
                <w:szCs w:val="18"/>
              </w:rPr>
              <w:t>”) and the applicable interest rate spread as may be communicated by the Lender to the Borrower(s) from time to time (“</w:t>
            </w:r>
            <w:r w:rsidRPr="004A4A62">
              <w:rPr>
                <w:b/>
                <w:bCs/>
                <w:sz w:val="18"/>
                <w:szCs w:val="18"/>
              </w:rPr>
              <w:t>Spread</w:t>
            </w:r>
            <w:r>
              <w:rPr>
                <w:sz w:val="18"/>
                <w:szCs w:val="18"/>
              </w:rPr>
              <w:t>”). The Interest Rate</w:t>
            </w:r>
            <w:r w:rsidRPr="00722CC8">
              <w:rPr>
                <w:sz w:val="18"/>
                <w:szCs w:val="18"/>
              </w:rPr>
              <w:t xml:space="preserve"> </w:t>
            </w:r>
            <w:r w:rsidRPr="00A82EDB">
              <w:rPr>
                <w:bCs/>
                <w:sz w:val="18"/>
                <w:szCs w:val="18"/>
              </w:rPr>
              <w:t>will be</w:t>
            </w:r>
            <w:r>
              <w:rPr>
                <w:b/>
                <w:sz w:val="18"/>
                <w:szCs w:val="18"/>
              </w:rPr>
              <w:t xml:space="preserve"> </w:t>
            </w:r>
            <w:r w:rsidRPr="00722CC8">
              <w:rPr>
                <w:sz w:val="18"/>
                <w:szCs w:val="18"/>
              </w:rPr>
              <w:t xml:space="preserve">levied on the Outstanding </w:t>
            </w:r>
            <w:r>
              <w:rPr>
                <w:sz w:val="18"/>
                <w:szCs w:val="18"/>
              </w:rPr>
              <w:t xml:space="preserve">Principal </w:t>
            </w:r>
            <w:r w:rsidRPr="00722CC8">
              <w:rPr>
                <w:sz w:val="18"/>
                <w:szCs w:val="18"/>
              </w:rPr>
              <w:t>at the end of each day.</w:t>
            </w:r>
          </w:p>
          <w:p w14:paraId="7F4F4782" w14:textId="77777777" w:rsidR="00F81A3B" w:rsidRDefault="00F81A3B" w:rsidP="00A25677">
            <w:pPr>
              <w:jc w:val="both"/>
              <w:rPr>
                <w:sz w:val="18"/>
                <w:szCs w:val="18"/>
              </w:rPr>
            </w:pPr>
          </w:p>
          <w:p w14:paraId="1F773067" w14:textId="77777777" w:rsidR="00F81A3B" w:rsidRDefault="00F81A3B" w:rsidP="00A25677">
            <w:pPr>
              <w:jc w:val="both"/>
              <w:rPr>
                <w:sz w:val="18"/>
                <w:szCs w:val="18"/>
              </w:rPr>
            </w:pPr>
            <w:r>
              <w:rPr>
                <w:sz w:val="18"/>
                <w:szCs w:val="18"/>
              </w:rPr>
              <w:t>For reference, the Interest Rate shall be calculated as follows:</w:t>
            </w:r>
          </w:p>
          <w:p w14:paraId="3A88A1BB" w14:textId="77777777" w:rsidR="00F81A3B" w:rsidRDefault="00F81A3B" w:rsidP="00A25677">
            <w:pPr>
              <w:jc w:val="both"/>
              <w:rPr>
                <w:sz w:val="18"/>
                <w:szCs w:val="18"/>
              </w:rPr>
            </w:pPr>
          </w:p>
          <w:p w14:paraId="26B15342" w14:textId="77777777" w:rsidR="00F81A3B" w:rsidRDefault="00F81A3B" w:rsidP="00A25677">
            <w:pPr>
              <w:jc w:val="both"/>
              <w:rPr>
                <w:sz w:val="18"/>
                <w:szCs w:val="18"/>
              </w:rPr>
            </w:pPr>
            <w:r>
              <w:rPr>
                <w:sz w:val="18"/>
                <w:szCs w:val="18"/>
              </w:rPr>
              <w:t>Interest Rate = DSP IBLR + Spread.</w:t>
            </w:r>
          </w:p>
          <w:p w14:paraId="7BD3DA06" w14:textId="77777777" w:rsidR="00F81A3B" w:rsidRDefault="00F81A3B" w:rsidP="00A25677">
            <w:pPr>
              <w:jc w:val="both"/>
              <w:rPr>
                <w:sz w:val="18"/>
                <w:szCs w:val="18"/>
              </w:rPr>
            </w:pPr>
          </w:p>
          <w:p w14:paraId="09600A39" w14:textId="37A1F59F" w:rsidR="00F81A3B" w:rsidRDefault="00F81A3B" w:rsidP="00A25677">
            <w:pPr>
              <w:jc w:val="both"/>
              <w:rPr>
                <w:sz w:val="18"/>
                <w:szCs w:val="18"/>
              </w:rPr>
            </w:pPr>
            <w:r>
              <w:rPr>
                <w:sz w:val="18"/>
                <w:szCs w:val="18"/>
              </w:rPr>
              <w:t xml:space="preserve">As on the date of this Agreement: </w:t>
            </w:r>
          </w:p>
          <w:p w14:paraId="4474F1B7" w14:textId="1C6FBDED" w:rsidR="00F81A3B" w:rsidRDefault="00F81A3B" w:rsidP="00A25677">
            <w:pPr>
              <w:jc w:val="both"/>
              <w:rPr>
                <w:sz w:val="18"/>
                <w:szCs w:val="18"/>
              </w:rPr>
            </w:pPr>
            <w:r>
              <w:rPr>
                <w:sz w:val="18"/>
                <w:szCs w:val="18"/>
              </w:rPr>
              <w:t xml:space="preserve">(A) Interest Rate = </w:t>
            </w:r>
            <w:r w:rsidR="004729DC" w:rsidRPr="00674794">
              <w:rPr>
                <w:sz w:val="18"/>
                <w:szCs w:val="18"/>
                <w:lang w:val="en-GB"/>
              </w:rPr>
              <w:t>{{</w:t>
            </w:r>
            <w:proofErr w:type="spellStart"/>
            <w:r w:rsidR="004729DC" w:rsidRPr="00674794">
              <w:rPr>
                <w:sz w:val="18"/>
                <w:szCs w:val="18"/>
                <w:lang w:val="en-GB"/>
              </w:rPr>
              <w:t>kfsData.interestDetails.interestRate</w:t>
            </w:r>
            <w:proofErr w:type="spellEnd"/>
            <w:r w:rsidR="004729DC" w:rsidRPr="00674794">
              <w:rPr>
                <w:sz w:val="18"/>
                <w:szCs w:val="18"/>
                <w:lang w:val="en-GB"/>
              </w:rPr>
              <w:t>}}</w:t>
            </w:r>
            <w:r>
              <w:rPr>
                <w:sz w:val="18"/>
                <w:szCs w:val="18"/>
              </w:rPr>
              <w:t>% p.a.</w:t>
            </w:r>
          </w:p>
          <w:p w14:paraId="5569DE7C" w14:textId="69DDEE39" w:rsidR="00F81A3B" w:rsidRDefault="00F81A3B" w:rsidP="00A25677">
            <w:pPr>
              <w:jc w:val="both"/>
              <w:rPr>
                <w:sz w:val="18"/>
                <w:szCs w:val="18"/>
              </w:rPr>
            </w:pPr>
            <w:r>
              <w:rPr>
                <w:sz w:val="18"/>
                <w:szCs w:val="18"/>
              </w:rPr>
              <w:t xml:space="preserve">(B) DSP IBLR = </w:t>
            </w:r>
            <w:r w:rsidR="004729DC" w:rsidRPr="00674794">
              <w:rPr>
                <w:sz w:val="18"/>
                <w:szCs w:val="18"/>
                <w:lang w:val="en-GB"/>
              </w:rPr>
              <w:t>{{</w:t>
            </w:r>
            <w:proofErr w:type="spellStart"/>
            <w:r w:rsidR="004729DC" w:rsidRPr="00674794">
              <w:rPr>
                <w:sz w:val="18"/>
                <w:szCs w:val="18"/>
                <w:lang w:val="en-GB"/>
              </w:rPr>
              <w:t>kfsData.interestDetails.benchmarkRate</w:t>
            </w:r>
            <w:proofErr w:type="spellEnd"/>
            <w:r w:rsidR="004729DC" w:rsidRPr="00674794">
              <w:rPr>
                <w:sz w:val="18"/>
                <w:szCs w:val="18"/>
                <w:lang w:val="en-GB"/>
              </w:rPr>
              <w:t>}}</w:t>
            </w:r>
            <w:r w:rsidR="004729DC">
              <w:rPr>
                <w:sz w:val="18"/>
                <w:szCs w:val="18"/>
              </w:rPr>
              <w:t>% p.a.</w:t>
            </w:r>
          </w:p>
          <w:p w14:paraId="59890F31" w14:textId="624F40AF" w:rsidR="00F81A3B" w:rsidRPr="00722CC8" w:rsidRDefault="00F81A3B" w:rsidP="00A25677">
            <w:pPr>
              <w:jc w:val="both"/>
              <w:rPr>
                <w:sz w:val="18"/>
                <w:szCs w:val="18"/>
              </w:rPr>
            </w:pPr>
            <w:r>
              <w:rPr>
                <w:sz w:val="18"/>
                <w:szCs w:val="18"/>
              </w:rPr>
              <w:t xml:space="preserve">(C) Spread = </w:t>
            </w:r>
            <w:r w:rsidR="004729DC" w:rsidRPr="00674794">
              <w:rPr>
                <w:sz w:val="18"/>
                <w:szCs w:val="18"/>
                <w:lang w:val="en-GB"/>
              </w:rPr>
              <w:t>{{</w:t>
            </w:r>
            <w:proofErr w:type="spellStart"/>
            <w:r w:rsidR="004729DC" w:rsidRPr="00674794">
              <w:rPr>
                <w:sz w:val="18"/>
                <w:szCs w:val="18"/>
                <w:lang w:val="en-GB"/>
              </w:rPr>
              <w:t>kfsData.interestDetails.spread</w:t>
            </w:r>
            <w:proofErr w:type="spellEnd"/>
            <w:r w:rsidR="004729DC" w:rsidRPr="00674794">
              <w:rPr>
                <w:sz w:val="18"/>
                <w:szCs w:val="18"/>
                <w:lang w:val="en-GB"/>
              </w:rPr>
              <w:t>}}</w:t>
            </w:r>
            <w:r w:rsidR="004729DC">
              <w:rPr>
                <w:sz w:val="18"/>
                <w:szCs w:val="18"/>
              </w:rPr>
              <w:t>% p.a.</w:t>
            </w:r>
            <w:r>
              <w:rPr>
                <w:sz w:val="18"/>
                <w:szCs w:val="18"/>
              </w:rPr>
              <w:t xml:space="preserve"> </w:t>
            </w:r>
          </w:p>
          <w:p w14:paraId="7A18A3F6" w14:textId="77777777" w:rsidR="00F81A3B" w:rsidRPr="00722CC8" w:rsidRDefault="00F81A3B" w:rsidP="00A25677">
            <w:pPr>
              <w:rPr>
                <w:sz w:val="18"/>
                <w:szCs w:val="18"/>
              </w:rPr>
            </w:pPr>
            <w:r w:rsidRPr="00722CC8">
              <w:rPr>
                <w:sz w:val="18"/>
                <w:szCs w:val="18"/>
              </w:rPr>
              <w:t xml:space="preserve"> </w:t>
            </w:r>
          </w:p>
          <w:p w14:paraId="1E571A6B" w14:textId="77777777" w:rsidR="00F81A3B" w:rsidRDefault="00F81A3B" w:rsidP="00A25677">
            <w:pPr>
              <w:widowControl w:val="0"/>
              <w:pBdr>
                <w:top w:val="nil"/>
                <w:left w:val="nil"/>
                <w:bottom w:val="nil"/>
                <w:right w:val="nil"/>
                <w:between w:val="nil"/>
              </w:pBdr>
              <w:jc w:val="both"/>
              <w:rPr>
                <w:sz w:val="18"/>
                <w:szCs w:val="18"/>
              </w:rPr>
            </w:pPr>
            <w:r w:rsidRPr="00722CC8">
              <w:rPr>
                <w:sz w:val="18"/>
                <w:szCs w:val="18"/>
              </w:rPr>
              <w:t>In relation to the above:</w:t>
            </w:r>
          </w:p>
          <w:p w14:paraId="0E9D2CB4" w14:textId="77777777" w:rsidR="00F81A3B" w:rsidRDefault="00F81A3B" w:rsidP="00F81A3B">
            <w:pPr>
              <w:widowControl w:val="0"/>
              <w:numPr>
                <w:ilvl w:val="0"/>
                <w:numId w:val="48"/>
              </w:numPr>
              <w:pBdr>
                <w:top w:val="nil"/>
                <w:left w:val="nil"/>
                <w:bottom w:val="nil"/>
                <w:right w:val="nil"/>
                <w:between w:val="nil"/>
              </w:pBdr>
              <w:jc w:val="both"/>
              <w:rPr>
                <w:sz w:val="18"/>
                <w:szCs w:val="18"/>
              </w:rPr>
            </w:pPr>
            <w:r>
              <w:rPr>
                <w:sz w:val="18"/>
                <w:szCs w:val="18"/>
              </w:rPr>
              <w:t xml:space="preserve">the applicable Interest Rate shall be reset on a monthly basis or at any other frequency as may be determined by the Lender in its sole </w:t>
            </w:r>
            <w:proofErr w:type="gramStart"/>
            <w:r>
              <w:rPr>
                <w:sz w:val="18"/>
                <w:szCs w:val="18"/>
              </w:rPr>
              <w:t>discretion;</w:t>
            </w:r>
            <w:proofErr w:type="gramEnd"/>
            <w:r>
              <w:rPr>
                <w:sz w:val="18"/>
                <w:szCs w:val="18"/>
              </w:rPr>
              <w:t xml:space="preserve">  </w:t>
            </w:r>
          </w:p>
          <w:p w14:paraId="3EC8A0D9" w14:textId="77777777" w:rsidR="00F81A3B" w:rsidRPr="00FA49C3" w:rsidRDefault="00F81A3B" w:rsidP="00F81A3B">
            <w:pPr>
              <w:widowControl w:val="0"/>
              <w:numPr>
                <w:ilvl w:val="0"/>
                <w:numId w:val="48"/>
              </w:numPr>
              <w:pBdr>
                <w:top w:val="nil"/>
                <w:left w:val="nil"/>
                <w:bottom w:val="nil"/>
                <w:right w:val="nil"/>
                <w:between w:val="nil"/>
              </w:pBdr>
              <w:jc w:val="both"/>
              <w:rPr>
                <w:sz w:val="18"/>
                <w:szCs w:val="18"/>
              </w:rPr>
            </w:pPr>
            <w:r w:rsidRPr="00FA49C3">
              <w:rPr>
                <w:sz w:val="18"/>
                <w:szCs w:val="18"/>
              </w:rPr>
              <w:t xml:space="preserve">subject to Applicable Law, the Interest Rate may vary from </w:t>
            </w:r>
            <w:proofErr w:type="gramStart"/>
            <w:r w:rsidRPr="00FA49C3">
              <w:rPr>
                <w:sz w:val="18"/>
                <w:szCs w:val="18"/>
              </w:rPr>
              <w:t>time to time</w:t>
            </w:r>
            <w:proofErr w:type="gramEnd"/>
            <w:r>
              <w:rPr>
                <w:sz w:val="18"/>
                <w:szCs w:val="18"/>
              </w:rPr>
              <w:t xml:space="preserve"> basis</w:t>
            </w:r>
            <w:r w:rsidRPr="00FA49C3">
              <w:rPr>
                <w:sz w:val="18"/>
                <w:szCs w:val="18"/>
              </w:rPr>
              <w:t xml:space="preserve">, among other things, the change in the </w:t>
            </w:r>
            <w:r>
              <w:rPr>
                <w:sz w:val="18"/>
                <w:szCs w:val="18"/>
              </w:rPr>
              <w:lastRenderedPageBreak/>
              <w:t xml:space="preserve">DSP </w:t>
            </w:r>
            <w:r w:rsidRPr="00583963">
              <w:rPr>
                <w:sz w:val="18"/>
                <w:szCs w:val="18"/>
              </w:rPr>
              <w:t xml:space="preserve">IBLR </w:t>
            </w:r>
            <w:r w:rsidRPr="005A5643">
              <w:rPr>
                <w:sz w:val="18"/>
                <w:szCs w:val="18"/>
              </w:rPr>
              <w:t>and Spread</w:t>
            </w:r>
            <w:r w:rsidRPr="00583963">
              <w:rPr>
                <w:sz w:val="18"/>
                <w:szCs w:val="18"/>
              </w:rPr>
              <w:t>;</w:t>
            </w:r>
            <w:r w:rsidRPr="00FA49C3">
              <w:rPr>
                <w:sz w:val="18"/>
                <w:szCs w:val="18"/>
              </w:rPr>
              <w:t xml:space="preserve"> the directions issued by the RBI or other Governmental Authorities; the credit rating/credit score of the Borrower(s); the </w:t>
            </w:r>
            <w:proofErr w:type="spellStart"/>
            <w:r w:rsidRPr="00FA49C3">
              <w:rPr>
                <w:sz w:val="18"/>
                <w:szCs w:val="18"/>
              </w:rPr>
              <w:t>behaviour</w:t>
            </w:r>
            <w:proofErr w:type="spellEnd"/>
            <w:r w:rsidRPr="00FA49C3">
              <w:rPr>
                <w:sz w:val="18"/>
                <w:szCs w:val="18"/>
              </w:rPr>
              <w:t>, market condition, performance and profile of the Borrower(s); and the Lender’s internal policies; and</w:t>
            </w:r>
          </w:p>
          <w:p w14:paraId="31CF8C29" w14:textId="77777777" w:rsidR="00F81A3B" w:rsidRPr="00722CC8" w:rsidRDefault="00F81A3B" w:rsidP="00F81A3B">
            <w:pPr>
              <w:widowControl w:val="0"/>
              <w:numPr>
                <w:ilvl w:val="0"/>
                <w:numId w:val="48"/>
              </w:numPr>
              <w:pBdr>
                <w:top w:val="nil"/>
                <w:left w:val="nil"/>
                <w:bottom w:val="nil"/>
                <w:right w:val="nil"/>
                <w:between w:val="nil"/>
              </w:pBdr>
              <w:jc w:val="both"/>
              <w:rPr>
                <w:sz w:val="18"/>
                <w:szCs w:val="18"/>
              </w:rPr>
            </w:pPr>
            <w:r w:rsidRPr="00722CC8">
              <w:rPr>
                <w:sz w:val="18"/>
                <w:szCs w:val="18"/>
              </w:rPr>
              <w:t>any such variation or change or revision in the Interest Rate will be applicable prospectively and the Lender shall intimate the Borrower(s) in relation to the same at least 1 (</w:t>
            </w:r>
            <w:r>
              <w:rPr>
                <w:sz w:val="18"/>
                <w:szCs w:val="18"/>
              </w:rPr>
              <w:t>O</w:t>
            </w:r>
            <w:r w:rsidRPr="00722CC8">
              <w:rPr>
                <w:sz w:val="18"/>
                <w:szCs w:val="18"/>
              </w:rPr>
              <w:t>ne) day prior to such change.</w:t>
            </w:r>
          </w:p>
          <w:p w14:paraId="0240C6E2" w14:textId="77777777" w:rsidR="00F81A3B" w:rsidRPr="00722CC8" w:rsidRDefault="00F81A3B" w:rsidP="00A25677">
            <w:pPr>
              <w:widowControl w:val="0"/>
              <w:jc w:val="both"/>
              <w:rPr>
                <w:sz w:val="18"/>
                <w:szCs w:val="18"/>
              </w:rPr>
            </w:pPr>
          </w:p>
        </w:tc>
      </w:tr>
      <w:tr w:rsidR="00F81A3B" w:rsidRPr="00722CC8" w14:paraId="6D230C89" w14:textId="77777777" w:rsidTr="00A25677">
        <w:trPr>
          <w:gridAfter w:val="1"/>
          <w:wAfter w:w="25" w:type="dxa"/>
        </w:trPr>
        <w:tc>
          <w:tcPr>
            <w:tcW w:w="3560" w:type="dxa"/>
            <w:shd w:val="clear" w:color="auto" w:fill="auto"/>
          </w:tcPr>
          <w:p w14:paraId="339D7976" w14:textId="77777777" w:rsidR="00F81A3B" w:rsidRPr="00722CC8" w:rsidRDefault="00F81A3B" w:rsidP="00A25677">
            <w:pPr>
              <w:spacing w:after="140" w:line="290" w:lineRule="auto"/>
              <w:jc w:val="both"/>
              <w:rPr>
                <w:b/>
                <w:bCs/>
                <w:sz w:val="18"/>
                <w:szCs w:val="18"/>
              </w:rPr>
            </w:pPr>
            <w:r>
              <w:rPr>
                <w:b/>
                <w:bCs/>
                <w:sz w:val="18"/>
                <w:szCs w:val="18"/>
              </w:rPr>
              <w:t>Processing fee</w:t>
            </w:r>
          </w:p>
        </w:tc>
        <w:tc>
          <w:tcPr>
            <w:tcW w:w="5270" w:type="dxa"/>
            <w:gridSpan w:val="2"/>
            <w:shd w:val="clear" w:color="auto" w:fill="auto"/>
          </w:tcPr>
          <w:p w14:paraId="3B497288" w14:textId="2F9E4090" w:rsidR="00F81A3B" w:rsidRPr="00722CC8" w:rsidRDefault="00F81A3B" w:rsidP="003C5D76">
            <w:pPr>
              <w:spacing w:after="140" w:line="290" w:lineRule="auto"/>
              <w:rPr>
                <w:sz w:val="18"/>
                <w:szCs w:val="18"/>
              </w:rPr>
            </w:pPr>
            <w:r w:rsidRPr="00AB71AD">
              <w:rPr>
                <w:sz w:val="18"/>
                <w:szCs w:val="18"/>
              </w:rPr>
              <w:t>The</w:t>
            </w:r>
            <w:r w:rsidRPr="00722CC8">
              <w:rPr>
                <w:sz w:val="18"/>
                <w:szCs w:val="18"/>
              </w:rPr>
              <w:t xml:space="preserve"> Borrower(s) shall pay a </w:t>
            </w:r>
            <w:r>
              <w:rPr>
                <w:sz w:val="18"/>
                <w:szCs w:val="18"/>
              </w:rPr>
              <w:t xml:space="preserve">one-time, non-refundable </w:t>
            </w:r>
            <w:r w:rsidRPr="00722CC8">
              <w:rPr>
                <w:sz w:val="18"/>
                <w:szCs w:val="18"/>
              </w:rPr>
              <w:t>processing fee</w:t>
            </w:r>
            <w:r>
              <w:rPr>
                <w:sz w:val="18"/>
                <w:szCs w:val="18"/>
              </w:rPr>
              <w:t>s</w:t>
            </w:r>
            <w:r w:rsidRPr="00722CC8">
              <w:rPr>
                <w:sz w:val="18"/>
                <w:szCs w:val="18"/>
              </w:rPr>
              <w:t xml:space="preserve"> </w:t>
            </w:r>
            <w:r w:rsidRPr="00AE4BD6">
              <w:rPr>
                <w:sz w:val="18"/>
                <w:szCs w:val="18"/>
              </w:rPr>
              <w:t>of</w:t>
            </w:r>
            <w:r w:rsidR="00AE6C8F">
              <w:rPr>
                <w:sz w:val="18"/>
                <w:szCs w:val="18"/>
              </w:rPr>
              <w:t xml:space="preserve"> </w:t>
            </w:r>
            <w:r w:rsidRPr="00AE4BD6">
              <w:rPr>
                <w:sz w:val="18"/>
                <w:szCs w:val="18"/>
              </w:rPr>
              <w:t xml:space="preserve"> </w:t>
            </w:r>
            <w:r w:rsidR="00AE6C8F">
              <w:rPr>
                <w:sz w:val="18"/>
                <w:szCs w:val="18"/>
              </w:rPr>
              <w:t>₹</w:t>
            </w:r>
            <w:r w:rsidR="00DC30A4" w:rsidRPr="00674794">
              <w:rPr>
                <w:sz w:val="18"/>
                <w:szCs w:val="18"/>
                <w:lang w:val="en-GB"/>
              </w:rPr>
              <w:t>{{</w:t>
            </w:r>
            <w:proofErr w:type="spellStart"/>
            <w:r w:rsidR="00DC30A4" w:rsidRPr="00674794">
              <w:rPr>
                <w:sz w:val="18"/>
                <w:szCs w:val="18"/>
                <w:lang w:val="en-GB"/>
              </w:rPr>
              <w:t>kfsData.applicableFees.processingFees.baseFee.value</w:t>
            </w:r>
            <w:proofErr w:type="spellEnd"/>
            <w:r w:rsidR="00DC30A4" w:rsidRPr="00674794">
              <w:rPr>
                <w:sz w:val="18"/>
                <w:szCs w:val="18"/>
                <w:lang w:val="en-GB"/>
              </w:rPr>
              <w:t>}}</w:t>
            </w:r>
            <w:r w:rsidR="00AE6C8F">
              <w:rPr>
                <w:sz w:val="18"/>
                <w:szCs w:val="18"/>
                <w:lang w:val="en-GB"/>
              </w:rPr>
              <w:t xml:space="preserve"> </w:t>
            </w:r>
            <w:r w:rsidRPr="00722CC8">
              <w:rPr>
                <w:sz w:val="18"/>
                <w:szCs w:val="18"/>
              </w:rPr>
              <w:t>plus GST</w:t>
            </w:r>
            <w:r w:rsidRPr="00722CC8">
              <w:rPr>
                <w:sz w:val="18"/>
                <w:szCs w:val="18"/>
                <w:lang w:val="en-IN"/>
              </w:rPr>
              <w:t xml:space="preserve"> </w:t>
            </w:r>
            <w:r w:rsidRPr="00722CC8">
              <w:rPr>
                <w:sz w:val="18"/>
                <w:szCs w:val="18"/>
              </w:rPr>
              <w:t>to the Lender</w:t>
            </w:r>
            <w:r>
              <w:rPr>
                <w:sz w:val="18"/>
                <w:szCs w:val="18"/>
              </w:rPr>
              <w:t xml:space="preserve"> immediately upon execution of the Facility Documents and shall be due and payable on the Effective Date.</w:t>
            </w:r>
          </w:p>
          <w:p w14:paraId="0BBBB1B9" w14:textId="77777777" w:rsidR="00F81A3B" w:rsidRDefault="00F81A3B" w:rsidP="00A25677">
            <w:pPr>
              <w:pStyle w:val="TableParagraph"/>
              <w:spacing w:before="96" w:line="276" w:lineRule="auto"/>
              <w:jc w:val="both"/>
              <w:rPr>
                <w:sz w:val="18"/>
                <w:szCs w:val="18"/>
              </w:rPr>
            </w:pPr>
            <w:r>
              <w:rPr>
                <w:sz w:val="18"/>
                <w:szCs w:val="18"/>
              </w:rPr>
              <w:t xml:space="preserve"> </w:t>
            </w:r>
          </w:p>
          <w:p w14:paraId="3A9DCE10" w14:textId="77777777" w:rsidR="00F81A3B" w:rsidRDefault="00F81A3B" w:rsidP="00A25677">
            <w:pPr>
              <w:pStyle w:val="TableParagraph"/>
              <w:spacing w:before="96" w:line="276" w:lineRule="auto"/>
              <w:jc w:val="both"/>
              <w:rPr>
                <w:sz w:val="18"/>
                <w:szCs w:val="18"/>
              </w:rPr>
            </w:pPr>
            <w:r>
              <w:rPr>
                <w:sz w:val="18"/>
                <w:szCs w:val="18"/>
              </w:rPr>
              <w:t xml:space="preserve">Where a drawdown under the Facility has been made by the Borrower(s), the Lender shall </w:t>
            </w:r>
            <w:r w:rsidRPr="00722CC8">
              <w:rPr>
                <w:sz w:val="18"/>
                <w:szCs w:val="18"/>
              </w:rPr>
              <w:t xml:space="preserve">deduct the processing fee from the principal amount disbursed under the Facility and </w:t>
            </w:r>
            <w:r>
              <w:rPr>
                <w:sz w:val="18"/>
                <w:szCs w:val="18"/>
              </w:rPr>
              <w:t xml:space="preserve">disburse the net amount to (or as per the instruction of) the Borrower(s) and </w:t>
            </w:r>
            <w:r w:rsidRPr="00722CC8">
              <w:rPr>
                <w:sz w:val="18"/>
                <w:szCs w:val="18"/>
              </w:rPr>
              <w:t xml:space="preserve">notify  the </w:t>
            </w:r>
            <w:r>
              <w:rPr>
                <w:sz w:val="18"/>
                <w:szCs w:val="18"/>
              </w:rPr>
              <w:t xml:space="preserve">same to the </w:t>
            </w:r>
            <w:r w:rsidRPr="00722CC8">
              <w:rPr>
                <w:sz w:val="18"/>
                <w:szCs w:val="18"/>
              </w:rPr>
              <w:t>Borrower(s) at the time of disbursement of the Facility</w:t>
            </w:r>
            <w:r>
              <w:rPr>
                <w:sz w:val="18"/>
                <w:szCs w:val="18"/>
              </w:rPr>
              <w:t xml:space="preserve">. </w:t>
            </w:r>
            <w:r w:rsidRPr="00722CC8">
              <w:rPr>
                <w:sz w:val="18"/>
                <w:szCs w:val="18"/>
              </w:rPr>
              <w:t xml:space="preserve"> </w:t>
            </w:r>
          </w:p>
          <w:p w14:paraId="52F71D12" w14:textId="77777777" w:rsidR="00F81A3B" w:rsidRPr="00722CC8" w:rsidRDefault="00F81A3B" w:rsidP="00A25677">
            <w:pPr>
              <w:jc w:val="both"/>
              <w:rPr>
                <w:sz w:val="18"/>
                <w:szCs w:val="18"/>
              </w:rPr>
            </w:pPr>
          </w:p>
        </w:tc>
      </w:tr>
      <w:tr w:rsidR="007B70FB" w:rsidRPr="00722CC8" w14:paraId="16072001" w14:textId="77777777" w:rsidTr="00A25677">
        <w:trPr>
          <w:gridAfter w:val="1"/>
          <w:wAfter w:w="25" w:type="dxa"/>
        </w:trPr>
        <w:tc>
          <w:tcPr>
            <w:tcW w:w="3560" w:type="dxa"/>
            <w:vMerge w:val="restart"/>
            <w:shd w:val="clear" w:color="auto" w:fill="auto"/>
          </w:tcPr>
          <w:p w14:paraId="74A4CB2B" w14:textId="77777777" w:rsidR="007B70FB" w:rsidRDefault="007B70FB" w:rsidP="007B70FB">
            <w:pPr>
              <w:tabs>
                <w:tab w:val="left" w:pos="2469"/>
              </w:tabs>
              <w:spacing w:after="140" w:line="290" w:lineRule="auto"/>
              <w:jc w:val="both"/>
              <w:rPr>
                <w:b/>
                <w:bCs/>
                <w:sz w:val="18"/>
                <w:szCs w:val="18"/>
              </w:rPr>
            </w:pPr>
            <w:r>
              <w:rPr>
                <w:b/>
                <w:bCs/>
                <w:sz w:val="18"/>
                <w:szCs w:val="18"/>
              </w:rPr>
              <w:t>Installment Details</w:t>
            </w:r>
          </w:p>
        </w:tc>
        <w:tc>
          <w:tcPr>
            <w:tcW w:w="5270" w:type="dxa"/>
            <w:gridSpan w:val="2"/>
            <w:shd w:val="clear" w:color="auto" w:fill="auto"/>
          </w:tcPr>
          <w:p w14:paraId="27B42FA7" w14:textId="77777777" w:rsidR="007B70FB" w:rsidRPr="000262E5" w:rsidRDefault="007B70FB" w:rsidP="007B70FB">
            <w:pPr>
              <w:spacing w:after="140" w:line="290" w:lineRule="auto"/>
              <w:rPr>
                <w:b/>
                <w:bCs/>
                <w:sz w:val="18"/>
                <w:szCs w:val="18"/>
              </w:rPr>
            </w:pPr>
            <w:r>
              <w:rPr>
                <w:b/>
                <w:bCs/>
                <w:sz w:val="18"/>
                <w:szCs w:val="18"/>
              </w:rPr>
              <w:t>Interest repayment:</w:t>
            </w:r>
          </w:p>
          <w:p w14:paraId="4694E5CC" w14:textId="77777777" w:rsidR="007B70FB" w:rsidRPr="000262E5" w:rsidRDefault="007B70FB" w:rsidP="007B70FB">
            <w:pPr>
              <w:pStyle w:val="Level3"/>
              <w:jc w:val="left"/>
              <w:rPr>
                <w:sz w:val="18"/>
                <w:szCs w:val="18"/>
              </w:rPr>
            </w:pPr>
            <w:r>
              <w:rPr>
                <w:b/>
                <w:bCs/>
                <w:sz w:val="18"/>
                <w:szCs w:val="18"/>
              </w:rPr>
              <w:t>Amount:</w:t>
            </w:r>
            <w:r>
              <w:rPr>
                <w:sz w:val="18"/>
                <w:szCs w:val="18"/>
              </w:rPr>
              <w:t xml:space="preserve"> </w:t>
            </w:r>
            <w:r>
              <w:rPr>
                <w:sz w:val="18"/>
                <w:szCs w:val="18"/>
                <w:lang w:val="en"/>
              </w:rPr>
              <w:t>Interest payable is calculated Outstanding Principal at the end of each day</w:t>
            </w:r>
          </w:p>
          <w:p w14:paraId="59408B90" w14:textId="77777777" w:rsidR="007B70FB" w:rsidRPr="000262E5" w:rsidRDefault="007B70FB" w:rsidP="007B70FB">
            <w:pPr>
              <w:pStyle w:val="Level3"/>
              <w:jc w:val="left"/>
              <w:rPr>
                <w:sz w:val="18"/>
                <w:szCs w:val="18"/>
              </w:rPr>
            </w:pPr>
            <w:r>
              <w:rPr>
                <w:b/>
                <w:bCs/>
                <w:sz w:val="18"/>
                <w:szCs w:val="18"/>
              </w:rPr>
              <w:t>Frequency:</w:t>
            </w:r>
            <w:r>
              <w:rPr>
                <w:sz w:val="18"/>
                <w:szCs w:val="18"/>
              </w:rPr>
              <w:t xml:space="preserve"> Monthly, or such other frequency as may be communicated by the Lender to the Borrower(s) from time to time.</w:t>
            </w:r>
          </w:p>
          <w:p w14:paraId="1C3705F5" w14:textId="77777777" w:rsidR="007B70FB" w:rsidRPr="000262E5" w:rsidRDefault="007B70FB" w:rsidP="007B70FB">
            <w:pPr>
              <w:pStyle w:val="Level3"/>
              <w:jc w:val="left"/>
              <w:rPr>
                <w:sz w:val="18"/>
                <w:szCs w:val="18"/>
              </w:rPr>
            </w:pPr>
            <w:r>
              <w:rPr>
                <w:b/>
                <w:bCs/>
                <w:sz w:val="18"/>
                <w:szCs w:val="18"/>
              </w:rPr>
              <w:t xml:space="preserve">Billing date: </w:t>
            </w:r>
            <w:r>
              <w:rPr>
                <w:sz w:val="18"/>
                <w:szCs w:val="18"/>
              </w:rPr>
              <w:t>1</w:t>
            </w:r>
            <w:r>
              <w:rPr>
                <w:sz w:val="18"/>
                <w:szCs w:val="18"/>
                <w:vertAlign w:val="superscript"/>
              </w:rPr>
              <w:t>st</w:t>
            </w:r>
            <w:r>
              <w:rPr>
                <w:sz w:val="18"/>
                <w:szCs w:val="18"/>
              </w:rPr>
              <w:t xml:space="preserve"> of every month, or such other date as may be communicated by the Lender to the Borrower(s) from time to time.</w:t>
            </w:r>
          </w:p>
          <w:p w14:paraId="05EC3809" w14:textId="77777777" w:rsidR="007B70FB" w:rsidRPr="000262E5" w:rsidRDefault="007B70FB" w:rsidP="007B70FB">
            <w:pPr>
              <w:pStyle w:val="Level3"/>
              <w:jc w:val="left"/>
              <w:rPr>
                <w:sz w:val="18"/>
                <w:szCs w:val="18"/>
              </w:rPr>
            </w:pPr>
            <w:r>
              <w:rPr>
                <w:b/>
                <w:bCs/>
                <w:sz w:val="18"/>
                <w:szCs w:val="18"/>
              </w:rPr>
              <w:t>Due Date:</w:t>
            </w:r>
            <w:r>
              <w:rPr>
                <w:sz w:val="18"/>
                <w:szCs w:val="18"/>
              </w:rPr>
              <w:t xml:space="preserve"> 7</w:t>
            </w:r>
            <w:r>
              <w:rPr>
                <w:sz w:val="18"/>
                <w:szCs w:val="18"/>
                <w:vertAlign w:val="superscript"/>
              </w:rPr>
              <w:t>th</w:t>
            </w:r>
            <w:r>
              <w:rPr>
                <w:sz w:val="18"/>
                <w:szCs w:val="18"/>
              </w:rPr>
              <w:t xml:space="preserve"> of every month, or such other date as may be communicated by the Lender to the Borrower(s) from time to time.</w:t>
            </w:r>
          </w:p>
          <w:p w14:paraId="522E754E" w14:textId="77777777" w:rsidR="007B70FB" w:rsidRPr="000262E5" w:rsidRDefault="007B70FB" w:rsidP="007B70FB">
            <w:pPr>
              <w:pStyle w:val="Level3"/>
              <w:jc w:val="left"/>
              <w:rPr>
                <w:sz w:val="18"/>
                <w:szCs w:val="18"/>
              </w:rPr>
            </w:pPr>
            <w:r>
              <w:rPr>
                <w:b/>
                <w:bCs/>
                <w:sz w:val="18"/>
                <w:szCs w:val="18"/>
              </w:rPr>
              <w:t>No.</w:t>
            </w:r>
            <w:r>
              <w:rPr>
                <w:sz w:val="18"/>
                <w:szCs w:val="18"/>
              </w:rPr>
              <w:t xml:space="preserve"> </w:t>
            </w:r>
            <w:r>
              <w:rPr>
                <w:b/>
                <w:bCs/>
                <w:sz w:val="18"/>
                <w:szCs w:val="18"/>
              </w:rPr>
              <w:t>of instalments:</w:t>
            </w:r>
            <w:r>
              <w:rPr>
                <w:sz w:val="18"/>
                <w:szCs w:val="18"/>
              </w:rPr>
              <w:t xml:space="preserve"> 37, or such number of instalments as may be communicated by the Lender to the Borrower(s) from time to time.</w:t>
            </w:r>
          </w:p>
          <w:p w14:paraId="6D133C8F" w14:textId="5B57087A" w:rsidR="007B70FB" w:rsidRPr="00AB71AD" w:rsidRDefault="007B70FB" w:rsidP="007B70FB">
            <w:pPr>
              <w:spacing w:after="140" w:line="290" w:lineRule="auto"/>
              <w:jc w:val="both"/>
              <w:rPr>
                <w:sz w:val="18"/>
                <w:szCs w:val="18"/>
              </w:rPr>
            </w:pPr>
            <w:r>
              <w:rPr>
                <w:sz w:val="18"/>
                <w:szCs w:val="18"/>
              </w:rPr>
              <w:t>Commencement of repayment: 1st day of the month immediately following the date of first disbursement, or such other date as may be communicated by the Lender to the Borrower(s) from time to time.</w:t>
            </w:r>
          </w:p>
        </w:tc>
      </w:tr>
      <w:tr w:rsidR="007B70FB" w:rsidRPr="00722CC8" w14:paraId="4ADA38C3" w14:textId="77777777" w:rsidTr="00A25677">
        <w:trPr>
          <w:gridAfter w:val="1"/>
          <w:wAfter w:w="25" w:type="dxa"/>
        </w:trPr>
        <w:tc>
          <w:tcPr>
            <w:tcW w:w="3560" w:type="dxa"/>
            <w:vMerge/>
            <w:shd w:val="clear" w:color="auto" w:fill="auto"/>
          </w:tcPr>
          <w:p w14:paraId="2A6388FA" w14:textId="77777777" w:rsidR="007B70FB" w:rsidRDefault="007B70FB" w:rsidP="007B70FB">
            <w:pPr>
              <w:spacing w:after="140" w:line="290" w:lineRule="auto"/>
              <w:jc w:val="both"/>
              <w:rPr>
                <w:b/>
                <w:bCs/>
                <w:sz w:val="18"/>
                <w:szCs w:val="18"/>
              </w:rPr>
            </w:pPr>
          </w:p>
        </w:tc>
        <w:tc>
          <w:tcPr>
            <w:tcW w:w="5270" w:type="dxa"/>
            <w:gridSpan w:val="2"/>
            <w:shd w:val="clear" w:color="auto" w:fill="auto"/>
          </w:tcPr>
          <w:p w14:paraId="0618A825" w14:textId="77777777" w:rsidR="007B70FB" w:rsidRDefault="007B70FB" w:rsidP="007B70FB">
            <w:pPr>
              <w:spacing w:after="140" w:line="290" w:lineRule="auto"/>
              <w:jc w:val="both"/>
              <w:rPr>
                <w:b/>
                <w:bCs/>
                <w:sz w:val="18"/>
                <w:szCs w:val="18"/>
              </w:rPr>
            </w:pPr>
            <w:r>
              <w:rPr>
                <w:b/>
                <w:bCs/>
                <w:sz w:val="18"/>
                <w:szCs w:val="18"/>
              </w:rPr>
              <w:t>Principal repayment:</w:t>
            </w:r>
          </w:p>
          <w:p w14:paraId="7AF7542D" w14:textId="77777777" w:rsidR="007B70FB" w:rsidRPr="00CB792D" w:rsidRDefault="007B70FB" w:rsidP="007B70FB">
            <w:pPr>
              <w:pStyle w:val="ListParagraph"/>
              <w:numPr>
                <w:ilvl w:val="0"/>
                <w:numId w:val="85"/>
              </w:numPr>
              <w:spacing w:after="140" w:line="290" w:lineRule="auto"/>
              <w:jc w:val="both"/>
              <w:rPr>
                <w:sz w:val="18"/>
                <w:szCs w:val="18"/>
              </w:rPr>
            </w:pPr>
            <w:r>
              <w:rPr>
                <w:sz w:val="18"/>
                <w:szCs w:val="18"/>
              </w:rPr>
              <w:t>Prior to the Termination Date, the Outstanding Principal can be partially or fully repaid anytime.</w:t>
            </w:r>
          </w:p>
          <w:p w14:paraId="7BBADDC1" w14:textId="7D654026" w:rsidR="007B70FB" w:rsidRPr="00A25677" w:rsidRDefault="007B70FB" w:rsidP="007B70FB">
            <w:pPr>
              <w:pStyle w:val="ListParagraph"/>
              <w:numPr>
                <w:ilvl w:val="0"/>
                <w:numId w:val="85"/>
              </w:numPr>
              <w:spacing w:after="140" w:line="290" w:lineRule="auto"/>
              <w:jc w:val="both"/>
              <w:rPr>
                <w:rFonts w:asciiTheme="minorHAnsi" w:eastAsiaTheme="minorEastAsia" w:hAnsiTheme="minorHAnsi" w:cstheme="minorBidi"/>
                <w:sz w:val="18"/>
                <w:szCs w:val="18"/>
                <w:lang w:val="en-US"/>
              </w:rPr>
            </w:pPr>
            <w:r>
              <w:rPr>
                <w:sz w:val="18"/>
                <w:szCs w:val="18"/>
              </w:rPr>
              <w:lastRenderedPageBreak/>
              <w:t>On the Termination Date, the total Outstanding Principal shall be due and payable.</w:t>
            </w:r>
          </w:p>
        </w:tc>
      </w:tr>
      <w:tr w:rsidR="00F81A3B" w:rsidRPr="00722CC8" w14:paraId="246BF8D7" w14:textId="77777777" w:rsidTr="00A25677">
        <w:trPr>
          <w:gridAfter w:val="1"/>
          <w:wAfter w:w="25" w:type="dxa"/>
          <w:trHeight w:val="6560"/>
        </w:trPr>
        <w:tc>
          <w:tcPr>
            <w:tcW w:w="3560" w:type="dxa"/>
            <w:shd w:val="clear" w:color="auto" w:fill="auto"/>
          </w:tcPr>
          <w:p w14:paraId="30C0703A" w14:textId="442CAEEE" w:rsidR="00F81A3B" w:rsidRPr="00722CC8" w:rsidRDefault="00F81A3B" w:rsidP="00A25677">
            <w:pPr>
              <w:spacing w:after="140" w:line="290" w:lineRule="auto"/>
              <w:jc w:val="both"/>
              <w:rPr>
                <w:b/>
                <w:bCs/>
                <w:sz w:val="18"/>
                <w:szCs w:val="18"/>
              </w:rPr>
            </w:pPr>
            <w:r w:rsidRPr="00722CC8">
              <w:rPr>
                <w:b/>
                <w:sz w:val="18"/>
                <w:szCs w:val="18"/>
              </w:rPr>
              <w:t>Due Date</w:t>
            </w:r>
            <w:r w:rsidRPr="00722CC8">
              <w:rPr>
                <w:b/>
                <w:bCs/>
                <w:sz w:val="18"/>
                <w:szCs w:val="18"/>
              </w:rPr>
              <w:t>(s)</w:t>
            </w:r>
          </w:p>
        </w:tc>
        <w:tc>
          <w:tcPr>
            <w:tcW w:w="5270" w:type="dxa"/>
            <w:gridSpan w:val="2"/>
            <w:shd w:val="clear" w:color="auto" w:fill="auto"/>
          </w:tcPr>
          <w:p w14:paraId="619E1D50" w14:textId="008FC208" w:rsidR="00F81A3B" w:rsidRPr="00722CC8" w:rsidRDefault="00F81A3B" w:rsidP="00A25677">
            <w:pPr>
              <w:jc w:val="both"/>
              <w:rPr>
                <w:sz w:val="18"/>
                <w:szCs w:val="18"/>
              </w:rPr>
            </w:pPr>
            <w:r w:rsidRPr="00722CC8">
              <w:rPr>
                <w:sz w:val="18"/>
                <w:szCs w:val="18"/>
              </w:rPr>
              <w:t xml:space="preserve">The Obligor(s) shall be required to pay </w:t>
            </w:r>
            <w:r>
              <w:rPr>
                <w:sz w:val="18"/>
                <w:szCs w:val="18"/>
              </w:rPr>
              <w:t xml:space="preserve">all </w:t>
            </w:r>
            <w:r w:rsidRPr="00722CC8">
              <w:rPr>
                <w:sz w:val="18"/>
                <w:szCs w:val="18"/>
              </w:rPr>
              <w:t xml:space="preserve">the Outstanding </w:t>
            </w:r>
            <w:r>
              <w:rPr>
                <w:sz w:val="18"/>
                <w:szCs w:val="18"/>
              </w:rPr>
              <w:t xml:space="preserve">Dues </w:t>
            </w:r>
            <w:r w:rsidRPr="00722CC8">
              <w:rPr>
                <w:sz w:val="18"/>
                <w:szCs w:val="18"/>
              </w:rPr>
              <w:t xml:space="preserve">under the Facility in full in accordance with repayment schedule specified in </w:t>
            </w:r>
            <w:r w:rsidR="0008319A">
              <w:rPr>
                <w:sz w:val="18"/>
                <w:szCs w:val="18"/>
              </w:rPr>
              <w:t xml:space="preserve">the MITC, </w:t>
            </w:r>
            <w:r w:rsidRPr="00722CC8">
              <w:rPr>
                <w:sz w:val="18"/>
                <w:szCs w:val="18"/>
              </w:rPr>
              <w:t xml:space="preserve">the </w:t>
            </w:r>
            <w:r>
              <w:rPr>
                <w:sz w:val="18"/>
                <w:szCs w:val="18"/>
              </w:rPr>
              <w:t>KFS</w:t>
            </w:r>
            <w:r w:rsidRPr="00722CC8">
              <w:rPr>
                <w:sz w:val="18"/>
                <w:szCs w:val="18"/>
              </w:rPr>
              <w:t xml:space="preserve"> and the Drawdown Advice.  </w:t>
            </w:r>
            <w:r w:rsidRPr="00722CC8">
              <w:rPr>
                <w:b/>
                <w:bCs/>
                <w:i/>
                <w:iCs/>
                <w:sz w:val="18"/>
                <w:szCs w:val="18"/>
              </w:rPr>
              <w:t xml:space="preserve"> </w:t>
            </w:r>
          </w:p>
          <w:p w14:paraId="09D76167" w14:textId="77777777" w:rsidR="00F81A3B" w:rsidRPr="00722CC8" w:rsidRDefault="00F81A3B" w:rsidP="00A25677">
            <w:pPr>
              <w:jc w:val="both"/>
              <w:rPr>
                <w:sz w:val="18"/>
                <w:szCs w:val="18"/>
              </w:rPr>
            </w:pPr>
          </w:p>
          <w:p w14:paraId="26C07001" w14:textId="77777777" w:rsidR="00F81A3B" w:rsidRPr="00722CC8" w:rsidRDefault="00F81A3B" w:rsidP="00A25677">
            <w:pPr>
              <w:jc w:val="both"/>
              <w:rPr>
                <w:sz w:val="18"/>
                <w:szCs w:val="18"/>
              </w:rPr>
            </w:pPr>
            <w:r w:rsidRPr="00722CC8">
              <w:rPr>
                <w:sz w:val="18"/>
                <w:szCs w:val="18"/>
              </w:rPr>
              <w:t xml:space="preserve">Where the Obligor(s) makes a payment which is more than the </w:t>
            </w:r>
            <w:r>
              <w:rPr>
                <w:sz w:val="18"/>
                <w:szCs w:val="18"/>
              </w:rPr>
              <w:t>Outstanding Due</w:t>
            </w:r>
            <w:r w:rsidRPr="00722CC8">
              <w:rPr>
                <w:sz w:val="18"/>
                <w:szCs w:val="18"/>
              </w:rPr>
              <w:t xml:space="preserve">, </w:t>
            </w:r>
            <w:r>
              <w:rPr>
                <w:sz w:val="18"/>
                <w:szCs w:val="18"/>
              </w:rPr>
              <w:t>such</w:t>
            </w:r>
            <w:r w:rsidRPr="00722CC8">
              <w:rPr>
                <w:sz w:val="18"/>
                <w:szCs w:val="18"/>
              </w:rPr>
              <w:t xml:space="preserve"> excess amount paid by the Obligor(s) to the Lender shall</w:t>
            </w:r>
            <w:r>
              <w:rPr>
                <w:sz w:val="18"/>
                <w:szCs w:val="18"/>
              </w:rPr>
              <w:t xml:space="preserve"> be adjusted </w:t>
            </w:r>
            <w:r w:rsidRPr="00722CC8">
              <w:rPr>
                <w:sz w:val="18"/>
                <w:szCs w:val="18"/>
              </w:rPr>
              <w:t>against the Outstanding and/or refunded to the Borrower(s) in the Borrower’s Bank Account(s)</w:t>
            </w:r>
            <w:r>
              <w:rPr>
                <w:sz w:val="18"/>
                <w:szCs w:val="18"/>
              </w:rPr>
              <w:t xml:space="preserve"> at the sole discretion of the Lender.</w:t>
            </w:r>
          </w:p>
          <w:p w14:paraId="3F95AA0F" w14:textId="77777777" w:rsidR="00F81A3B" w:rsidRPr="00722CC8" w:rsidRDefault="00F81A3B" w:rsidP="00A25677">
            <w:pPr>
              <w:jc w:val="both"/>
              <w:rPr>
                <w:sz w:val="18"/>
                <w:szCs w:val="18"/>
              </w:rPr>
            </w:pPr>
          </w:p>
          <w:p w14:paraId="6BA9D72A" w14:textId="77777777" w:rsidR="00F81A3B" w:rsidRPr="00722CC8" w:rsidRDefault="00F81A3B" w:rsidP="00A25677">
            <w:pPr>
              <w:jc w:val="both"/>
              <w:rPr>
                <w:sz w:val="18"/>
                <w:szCs w:val="18"/>
              </w:rPr>
            </w:pPr>
            <w:r w:rsidRPr="00A82EDB">
              <w:rPr>
                <w:sz w:val="18"/>
                <w:szCs w:val="18"/>
              </w:rPr>
              <w:t xml:space="preserve">Notwithstanding the foregoing, the Borrower(s) shall be entitled to pay the Outstanding in whole or part at any time prior to the applicable Due Date subject to payment of all applicable Outstanding Dues. Further, the Lender may at any time in its sole discretion and without assigning any reasons, discontinue the Facility and call upon the Borrower(s), in writing, to pay the Outstanding in full or part within 3 (Three) days of such demand without any delay, demur or protest, as further set out in Clause </w:t>
            </w:r>
            <w:r>
              <w:rPr>
                <w:sz w:val="18"/>
                <w:szCs w:val="18"/>
              </w:rPr>
              <w:t>5</w:t>
            </w:r>
            <w:r w:rsidRPr="00A82EDB">
              <w:rPr>
                <w:sz w:val="18"/>
                <w:szCs w:val="18"/>
              </w:rPr>
              <w:t xml:space="preserve">.1 of the GTC. </w:t>
            </w:r>
            <w:r>
              <w:rPr>
                <w:b/>
                <w:bCs/>
                <w:i/>
                <w:iCs/>
                <w:sz w:val="18"/>
                <w:szCs w:val="18"/>
              </w:rPr>
              <w:t xml:space="preserve"> </w:t>
            </w:r>
            <w:r w:rsidRPr="00722CC8">
              <w:rPr>
                <w:sz w:val="18"/>
                <w:szCs w:val="18"/>
              </w:rPr>
              <w:t xml:space="preserve"> </w:t>
            </w:r>
          </w:p>
          <w:p w14:paraId="6DB05EAA" w14:textId="77777777" w:rsidR="00F81A3B" w:rsidRPr="00722CC8" w:rsidRDefault="00F81A3B" w:rsidP="00A25677">
            <w:pPr>
              <w:jc w:val="both"/>
              <w:rPr>
                <w:sz w:val="18"/>
                <w:szCs w:val="18"/>
              </w:rPr>
            </w:pPr>
          </w:p>
          <w:p w14:paraId="222C9C11" w14:textId="46FDF3CD" w:rsidR="00DC30A4" w:rsidRPr="00DC30A4" w:rsidRDefault="00F81A3B" w:rsidP="00DC30A4">
            <w:pPr>
              <w:widowControl w:val="0"/>
              <w:jc w:val="both"/>
              <w:rPr>
                <w:sz w:val="18"/>
                <w:szCs w:val="18"/>
              </w:rPr>
            </w:pPr>
            <w:r w:rsidRPr="00722CC8">
              <w:rPr>
                <w:sz w:val="18"/>
                <w:szCs w:val="18"/>
              </w:rPr>
              <w:t xml:space="preserve">Any changes to the Due Date(s) in relation to the </w:t>
            </w:r>
            <w:r>
              <w:rPr>
                <w:sz w:val="18"/>
                <w:szCs w:val="18"/>
              </w:rPr>
              <w:t>Outstanding</w:t>
            </w:r>
            <w:r w:rsidRPr="00722CC8">
              <w:rPr>
                <w:sz w:val="18"/>
                <w:szCs w:val="18"/>
              </w:rPr>
              <w:t xml:space="preserve"> under this Facility will be at the sole discretion of the Lender at any time during the tenure of the Facility and may be notified</w:t>
            </w:r>
            <w:r>
              <w:rPr>
                <w:sz w:val="18"/>
                <w:szCs w:val="18"/>
              </w:rPr>
              <w:t xml:space="preserve"> in advance</w:t>
            </w:r>
            <w:r w:rsidRPr="00722CC8">
              <w:rPr>
                <w:sz w:val="18"/>
                <w:szCs w:val="18"/>
              </w:rPr>
              <w:t xml:space="preserve"> to the Borrower(s)</w:t>
            </w:r>
            <w:r>
              <w:rPr>
                <w:sz w:val="18"/>
                <w:szCs w:val="18"/>
              </w:rPr>
              <w:t xml:space="preserve"> in the manner as set out in Clause 26 of the GTC.</w:t>
            </w:r>
          </w:p>
        </w:tc>
      </w:tr>
      <w:tr w:rsidR="00F81A3B" w:rsidRPr="00722CC8" w14:paraId="4733F3FB" w14:textId="77777777" w:rsidTr="00A25677">
        <w:trPr>
          <w:gridAfter w:val="1"/>
          <w:wAfter w:w="25" w:type="dxa"/>
          <w:trHeight w:val="117"/>
        </w:trPr>
        <w:tc>
          <w:tcPr>
            <w:tcW w:w="3560" w:type="dxa"/>
            <w:vMerge w:val="restart"/>
            <w:shd w:val="clear" w:color="auto" w:fill="auto"/>
          </w:tcPr>
          <w:p w14:paraId="5D362094" w14:textId="77777777" w:rsidR="00F81A3B" w:rsidRPr="00722CC8" w:rsidRDefault="00F81A3B" w:rsidP="00A25677">
            <w:pPr>
              <w:pStyle w:val="TableParagraph"/>
              <w:spacing w:before="96"/>
              <w:jc w:val="both"/>
              <w:rPr>
                <w:b/>
                <w:bCs/>
                <w:sz w:val="18"/>
                <w:szCs w:val="18"/>
              </w:rPr>
            </w:pPr>
            <w:r w:rsidRPr="00722CC8">
              <w:rPr>
                <w:b/>
                <w:bCs/>
                <w:sz w:val="18"/>
                <w:szCs w:val="18"/>
              </w:rPr>
              <w:t>Penal Charges</w:t>
            </w:r>
          </w:p>
        </w:tc>
        <w:tc>
          <w:tcPr>
            <w:tcW w:w="5270" w:type="dxa"/>
            <w:gridSpan w:val="2"/>
            <w:shd w:val="clear" w:color="auto" w:fill="auto"/>
          </w:tcPr>
          <w:p w14:paraId="008CAAC1" w14:textId="77777777" w:rsidR="00F81A3B" w:rsidRPr="00DC30A4" w:rsidRDefault="00F81A3B" w:rsidP="00A25677">
            <w:pPr>
              <w:spacing w:after="140"/>
              <w:jc w:val="both"/>
              <w:rPr>
                <w:sz w:val="18"/>
                <w:szCs w:val="18"/>
              </w:rPr>
            </w:pPr>
            <w:r w:rsidRPr="00DC30A4">
              <w:rPr>
                <w:sz w:val="18"/>
                <w:szCs w:val="18"/>
              </w:rPr>
              <w:t>If the Borrower(s) does not make payment of the Outstanding Due under the Facility on the relevant Due Date, or only makes a partial payment on the relevant Due Date, then Penal Charges as set out in the table below and as mentioned in the KFS plus applicable Taxes may be charged on such  Outstanding Due under the Facility that continues to remain unpaid at the end of each day under the Facility (“Penal Charges”).</w:t>
            </w:r>
          </w:p>
          <w:p w14:paraId="2F7F718D" w14:textId="77777777" w:rsidR="00F81A3B" w:rsidRPr="00DC30A4" w:rsidRDefault="00F81A3B" w:rsidP="00A25677">
            <w:pPr>
              <w:spacing w:after="140"/>
              <w:jc w:val="both"/>
              <w:rPr>
                <w:i/>
                <w:iCs/>
                <w:sz w:val="18"/>
                <w:szCs w:val="18"/>
              </w:rPr>
            </w:pPr>
            <w:r w:rsidRPr="00DC30A4">
              <w:rPr>
                <w:sz w:val="18"/>
                <w:szCs w:val="18"/>
              </w:rPr>
              <w:t xml:space="preserve">For the purposes of calculation of Penal Charges, the Outstanding Due shall exclude any Penal Charges due or payable. </w:t>
            </w:r>
          </w:p>
        </w:tc>
      </w:tr>
      <w:tr w:rsidR="00F81A3B" w:rsidRPr="00722CC8" w14:paraId="3C1128F1" w14:textId="77777777" w:rsidTr="00A25677">
        <w:trPr>
          <w:gridAfter w:val="1"/>
          <w:wAfter w:w="25" w:type="dxa"/>
          <w:trHeight w:val="113"/>
        </w:trPr>
        <w:tc>
          <w:tcPr>
            <w:tcW w:w="3560" w:type="dxa"/>
            <w:vMerge/>
            <w:shd w:val="clear" w:color="auto" w:fill="auto"/>
          </w:tcPr>
          <w:p w14:paraId="2F23CDA6"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0B9512EE" w14:textId="77777777" w:rsidR="00F81A3B" w:rsidRPr="00722CC8" w:rsidRDefault="00F81A3B" w:rsidP="00A25677">
            <w:pPr>
              <w:spacing w:after="140"/>
              <w:jc w:val="both"/>
              <w:rPr>
                <w:b/>
                <w:bCs/>
                <w:sz w:val="18"/>
                <w:szCs w:val="18"/>
              </w:rPr>
            </w:pPr>
            <w:r>
              <w:rPr>
                <w:b/>
                <w:bCs/>
                <w:sz w:val="18"/>
                <w:szCs w:val="18"/>
              </w:rPr>
              <w:t xml:space="preserve">Amount of Outstanding Due under the Facility that continues to remain unpaid at the end of each day </w:t>
            </w:r>
          </w:p>
        </w:tc>
        <w:tc>
          <w:tcPr>
            <w:tcW w:w="2622" w:type="dxa"/>
            <w:shd w:val="clear" w:color="auto" w:fill="auto"/>
          </w:tcPr>
          <w:p w14:paraId="7103DBB8" w14:textId="77777777" w:rsidR="00F81A3B" w:rsidRPr="00722CC8" w:rsidRDefault="00F81A3B" w:rsidP="00A25677">
            <w:pPr>
              <w:spacing w:after="140"/>
              <w:jc w:val="both"/>
              <w:rPr>
                <w:b/>
                <w:bCs/>
                <w:sz w:val="18"/>
                <w:szCs w:val="18"/>
              </w:rPr>
            </w:pPr>
            <w:r>
              <w:rPr>
                <w:b/>
                <w:bCs/>
                <w:sz w:val="18"/>
                <w:szCs w:val="18"/>
              </w:rPr>
              <w:t>Penal charges (to be calculated on a daily basis)(excl. GST)</w:t>
            </w:r>
          </w:p>
        </w:tc>
      </w:tr>
      <w:tr w:rsidR="00F81A3B" w:rsidRPr="00722CC8" w14:paraId="5B9DA4A5" w14:textId="77777777" w:rsidTr="00A25677">
        <w:trPr>
          <w:gridAfter w:val="1"/>
          <w:wAfter w:w="25" w:type="dxa"/>
          <w:trHeight w:val="113"/>
        </w:trPr>
        <w:tc>
          <w:tcPr>
            <w:tcW w:w="3560" w:type="dxa"/>
            <w:vMerge/>
            <w:shd w:val="clear" w:color="auto" w:fill="auto"/>
          </w:tcPr>
          <w:p w14:paraId="795C6C34"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69B0121B" w14:textId="77777777" w:rsidR="00F81A3B" w:rsidRPr="00722CC8" w:rsidRDefault="00F81A3B" w:rsidP="00A25677">
            <w:pPr>
              <w:spacing w:after="140"/>
              <w:jc w:val="both"/>
              <w:rPr>
                <w:b/>
                <w:bCs/>
                <w:sz w:val="18"/>
                <w:szCs w:val="18"/>
              </w:rPr>
            </w:pPr>
            <w:r>
              <w:rPr>
                <w:b/>
                <w:bCs/>
                <w:sz w:val="18"/>
                <w:szCs w:val="18"/>
              </w:rPr>
              <w:t>Up to ₹25,000</w:t>
            </w:r>
          </w:p>
        </w:tc>
        <w:tc>
          <w:tcPr>
            <w:tcW w:w="2622" w:type="dxa"/>
            <w:shd w:val="clear" w:color="auto" w:fill="auto"/>
          </w:tcPr>
          <w:p w14:paraId="22B38262" w14:textId="77777777" w:rsidR="00F81A3B" w:rsidRPr="00DC30A4" w:rsidRDefault="00F81A3B" w:rsidP="00A25677">
            <w:pPr>
              <w:spacing w:after="140"/>
              <w:jc w:val="both"/>
              <w:rPr>
                <w:sz w:val="18"/>
                <w:szCs w:val="18"/>
              </w:rPr>
            </w:pPr>
            <w:r w:rsidRPr="00DC30A4">
              <w:rPr>
                <w:sz w:val="18"/>
                <w:szCs w:val="18"/>
              </w:rPr>
              <w:t>₹10</w:t>
            </w:r>
          </w:p>
        </w:tc>
      </w:tr>
      <w:tr w:rsidR="00F81A3B" w:rsidRPr="00722CC8" w14:paraId="0029904C" w14:textId="77777777" w:rsidTr="00A25677">
        <w:trPr>
          <w:gridAfter w:val="1"/>
          <w:wAfter w:w="25" w:type="dxa"/>
          <w:trHeight w:val="113"/>
        </w:trPr>
        <w:tc>
          <w:tcPr>
            <w:tcW w:w="3560" w:type="dxa"/>
            <w:vMerge/>
            <w:shd w:val="clear" w:color="auto" w:fill="auto"/>
          </w:tcPr>
          <w:p w14:paraId="49C22CE0"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39406C89" w14:textId="77777777" w:rsidR="00F81A3B" w:rsidRPr="00722CC8" w:rsidRDefault="00F81A3B" w:rsidP="00A25677">
            <w:pPr>
              <w:spacing w:after="140"/>
              <w:jc w:val="both"/>
              <w:rPr>
                <w:b/>
                <w:bCs/>
                <w:sz w:val="18"/>
                <w:szCs w:val="18"/>
              </w:rPr>
            </w:pPr>
            <w:r>
              <w:rPr>
                <w:b/>
                <w:bCs/>
                <w:sz w:val="18"/>
                <w:szCs w:val="18"/>
              </w:rPr>
              <w:t>₹25,001 - ₹50,000</w:t>
            </w:r>
          </w:p>
        </w:tc>
        <w:tc>
          <w:tcPr>
            <w:tcW w:w="2622" w:type="dxa"/>
            <w:shd w:val="clear" w:color="auto" w:fill="auto"/>
          </w:tcPr>
          <w:p w14:paraId="77909178" w14:textId="77777777" w:rsidR="00F81A3B" w:rsidRPr="00DC30A4" w:rsidRDefault="00F81A3B" w:rsidP="00A25677">
            <w:pPr>
              <w:spacing w:after="140"/>
              <w:jc w:val="both"/>
              <w:rPr>
                <w:sz w:val="18"/>
                <w:szCs w:val="18"/>
              </w:rPr>
            </w:pPr>
            <w:r w:rsidRPr="00DC30A4">
              <w:rPr>
                <w:sz w:val="18"/>
                <w:szCs w:val="18"/>
              </w:rPr>
              <w:t>₹25</w:t>
            </w:r>
          </w:p>
        </w:tc>
      </w:tr>
      <w:tr w:rsidR="00F81A3B" w:rsidRPr="00722CC8" w14:paraId="2F75FEC1" w14:textId="77777777" w:rsidTr="00A25677">
        <w:trPr>
          <w:gridAfter w:val="1"/>
          <w:wAfter w:w="25" w:type="dxa"/>
          <w:trHeight w:val="113"/>
        </w:trPr>
        <w:tc>
          <w:tcPr>
            <w:tcW w:w="3560" w:type="dxa"/>
            <w:vMerge/>
            <w:shd w:val="clear" w:color="auto" w:fill="auto"/>
          </w:tcPr>
          <w:p w14:paraId="55917612"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486B6ECD" w14:textId="77777777" w:rsidR="00F81A3B" w:rsidRPr="00722CC8" w:rsidRDefault="00F81A3B" w:rsidP="00A25677">
            <w:pPr>
              <w:spacing w:after="140"/>
              <w:jc w:val="both"/>
              <w:rPr>
                <w:b/>
                <w:bCs/>
                <w:sz w:val="18"/>
                <w:szCs w:val="18"/>
              </w:rPr>
            </w:pPr>
            <w:r>
              <w:rPr>
                <w:b/>
                <w:bCs/>
                <w:sz w:val="18"/>
                <w:szCs w:val="18"/>
              </w:rPr>
              <w:t>₹50,001 - ₹1,00,000</w:t>
            </w:r>
          </w:p>
        </w:tc>
        <w:tc>
          <w:tcPr>
            <w:tcW w:w="2622" w:type="dxa"/>
            <w:shd w:val="clear" w:color="auto" w:fill="auto"/>
          </w:tcPr>
          <w:p w14:paraId="5C8683AA" w14:textId="77777777" w:rsidR="00F81A3B" w:rsidRPr="00DC30A4" w:rsidRDefault="00F81A3B" w:rsidP="00A25677">
            <w:pPr>
              <w:spacing w:after="140"/>
              <w:jc w:val="both"/>
              <w:rPr>
                <w:sz w:val="18"/>
                <w:szCs w:val="18"/>
              </w:rPr>
            </w:pPr>
            <w:r w:rsidRPr="00DC30A4">
              <w:rPr>
                <w:sz w:val="18"/>
                <w:szCs w:val="18"/>
              </w:rPr>
              <w:t>₹50</w:t>
            </w:r>
          </w:p>
        </w:tc>
      </w:tr>
      <w:tr w:rsidR="00F81A3B" w:rsidRPr="00722CC8" w14:paraId="3F9EB2DE" w14:textId="77777777" w:rsidTr="00A25677">
        <w:trPr>
          <w:gridAfter w:val="1"/>
          <w:wAfter w:w="25" w:type="dxa"/>
          <w:trHeight w:val="113"/>
        </w:trPr>
        <w:tc>
          <w:tcPr>
            <w:tcW w:w="3560" w:type="dxa"/>
            <w:vMerge/>
            <w:shd w:val="clear" w:color="auto" w:fill="auto"/>
          </w:tcPr>
          <w:p w14:paraId="5CBAFE77"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0CC0F898" w14:textId="77777777" w:rsidR="00F81A3B" w:rsidRPr="00722CC8" w:rsidRDefault="00F81A3B" w:rsidP="00A25677">
            <w:pPr>
              <w:spacing w:after="140"/>
              <w:jc w:val="both"/>
              <w:rPr>
                <w:b/>
                <w:bCs/>
                <w:sz w:val="18"/>
                <w:szCs w:val="18"/>
              </w:rPr>
            </w:pPr>
            <w:r>
              <w:rPr>
                <w:b/>
                <w:bCs/>
                <w:sz w:val="18"/>
                <w:szCs w:val="18"/>
              </w:rPr>
              <w:t>₹1,00,001 - ₹2,50,000</w:t>
            </w:r>
          </w:p>
        </w:tc>
        <w:tc>
          <w:tcPr>
            <w:tcW w:w="2622" w:type="dxa"/>
            <w:shd w:val="clear" w:color="auto" w:fill="auto"/>
          </w:tcPr>
          <w:p w14:paraId="620D9F21" w14:textId="77777777" w:rsidR="00F81A3B" w:rsidRPr="00DC30A4" w:rsidRDefault="00F81A3B" w:rsidP="00A25677">
            <w:pPr>
              <w:spacing w:after="140"/>
              <w:jc w:val="both"/>
              <w:rPr>
                <w:sz w:val="18"/>
                <w:szCs w:val="18"/>
              </w:rPr>
            </w:pPr>
            <w:r w:rsidRPr="00DC30A4">
              <w:rPr>
                <w:sz w:val="18"/>
                <w:szCs w:val="18"/>
              </w:rPr>
              <w:t>₹100</w:t>
            </w:r>
          </w:p>
        </w:tc>
      </w:tr>
      <w:tr w:rsidR="00F81A3B" w:rsidRPr="00722CC8" w14:paraId="74F2DE43" w14:textId="77777777" w:rsidTr="00A25677">
        <w:trPr>
          <w:gridAfter w:val="1"/>
          <w:wAfter w:w="25" w:type="dxa"/>
          <w:trHeight w:val="113"/>
        </w:trPr>
        <w:tc>
          <w:tcPr>
            <w:tcW w:w="3560" w:type="dxa"/>
            <w:vMerge/>
            <w:shd w:val="clear" w:color="auto" w:fill="auto"/>
          </w:tcPr>
          <w:p w14:paraId="4640CE7B"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3F3E2ABC" w14:textId="77777777" w:rsidR="00F81A3B" w:rsidRDefault="00F81A3B" w:rsidP="00A25677">
            <w:pPr>
              <w:spacing w:after="140"/>
              <w:jc w:val="both"/>
              <w:rPr>
                <w:b/>
                <w:bCs/>
                <w:sz w:val="18"/>
                <w:szCs w:val="18"/>
              </w:rPr>
            </w:pPr>
            <w:r>
              <w:rPr>
                <w:b/>
                <w:bCs/>
                <w:sz w:val="18"/>
                <w:szCs w:val="18"/>
              </w:rPr>
              <w:t>₹2,50,001 - ₹5,00,000</w:t>
            </w:r>
          </w:p>
        </w:tc>
        <w:tc>
          <w:tcPr>
            <w:tcW w:w="2622" w:type="dxa"/>
            <w:shd w:val="clear" w:color="auto" w:fill="auto"/>
          </w:tcPr>
          <w:p w14:paraId="4EFA5745" w14:textId="77777777" w:rsidR="00F81A3B" w:rsidRPr="00DC30A4" w:rsidRDefault="00F81A3B" w:rsidP="00A25677">
            <w:pPr>
              <w:spacing w:after="140"/>
              <w:jc w:val="both"/>
              <w:rPr>
                <w:sz w:val="18"/>
                <w:szCs w:val="18"/>
              </w:rPr>
            </w:pPr>
            <w:r w:rsidRPr="00DC30A4">
              <w:rPr>
                <w:sz w:val="18"/>
                <w:szCs w:val="18"/>
              </w:rPr>
              <w:t>₹250</w:t>
            </w:r>
          </w:p>
        </w:tc>
      </w:tr>
      <w:tr w:rsidR="00F81A3B" w:rsidRPr="00722CC8" w14:paraId="41CBA666" w14:textId="77777777" w:rsidTr="00A25677">
        <w:trPr>
          <w:gridAfter w:val="1"/>
          <w:wAfter w:w="25" w:type="dxa"/>
          <w:trHeight w:val="113"/>
        </w:trPr>
        <w:tc>
          <w:tcPr>
            <w:tcW w:w="3560" w:type="dxa"/>
            <w:vMerge/>
            <w:shd w:val="clear" w:color="auto" w:fill="auto"/>
          </w:tcPr>
          <w:p w14:paraId="24459545"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1C7C4552" w14:textId="77777777" w:rsidR="00F81A3B" w:rsidRPr="00722CC8" w:rsidRDefault="00F81A3B" w:rsidP="00A25677">
            <w:pPr>
              <w:spacing w:after="140"/>
              <w:jc w:val="both"/>
              <w:rPr>
                <w:b/>
                <w:bCs/>
                <w:sz w:val="18"/>
                <w:szCs w:val="18"/>
              </w:rPr>
            </w:pPr>
            <w:r>
              <w:rPr>
                <w:b/>
                <w:bCs/>
                <w:sz w:val="18"/>
                <w:szCs w:val="18"/>
              </w:rPr>
              <w:t>₹5,00,001 - ₹10,00,000</w:t>
            </w:r>
          </w:p>
        </w:tc>
        <w:tc>
          <w:tcPr>
            <w:tcW w:w="2622" w:type="dxa"/>
            <w:shd w:val="clear" w:color="auto" w:fill="auto"/>
          </w:tcPr>
          <w:p w14:paraId="667C18AE" w14:textId="77777777" w:rsidR="00F81A3B" w:rsidRPr="00DC30A4" w:rsidRDefault="00F81A3B" w:rsidP="00A25677">
            <w:pPr>
              <w:spacing w:after="140"/>
              <w:jc w:val="both"/>
              <w:rPr>
                <w:sz w:val="18"/>
                <w:szCs w:val="18"/>
              </w:rPr>
            </w:pPr>
            <w:r w:rsidRPr="00DC30A4">
              <w:rPr>
                <w:sz w:val="18"/>
                <w:szCs w:val="18"/>
              </w:rPr>
              <w:t>₹500</w:t>
            </w:r>
          </w:p>
        </w:tc>
      </w:tr>
      <w:tr w:rsidR="00F81A3B" w:rsidRPr="00722CC8" w14:paraId="1E6D6DF5" w14:textId="77777777" w:rsidTr="00A25677">
        <w:trPr>
          <w:gridAfter w:val="1"/>
          <w:wAfter w:w="25" w:type="dxa"/>
          <w:trHeight w:val="113"/>
        </w:trPr>
        <w:tc>
          <w:tcPr>
            <w:tcW w:w="3560" w:type="dxa"/>
            <w:vMerge/>
            <w:shd w:val="clear" w:color="auto" w:fill="auto"/>
          </w:tcPr>
          <w:p w14:paraId="3CBB7311"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7E3A2F1C" w14:textId="77777777" w:rsidR="00F81A3B" w:rsidRPr="00722CC8" w:rsidRDefault="00F81A3B" w:rsidP="00A25677">
            <w:pPr>
              <w:spacing w:after="140"/>
              <w:jc w:val="both"/>
              <w:rPr>
                <w:b/>
                <w:bCs/>
                <w:sz w:val="18"/>
                <w:szCs w:val="18"/>
              </w:rPr>
            </w:pPr>
            <w:r>
              <w:rPr>
                <w:b/>
                <w:bCs/>
                <w:sz w:val="18"/>
                <w:szCs w:val="18"/>
              </w:rPr>
              <w:t>₹10,00,001 - ₹25,00,000</w:t>
            </w:r>
          </w:p>
        </w:tc>
        <w:tc>
          <w:tcPr>
            <w:tcW w:w="2622" w:type="dxa"/>
            <w:shd w:val="clear" w:color="auto" w:fill="auto"/>
          </w:tcPr>
          <w:p w14:paraId="192E4082" w14:textId="77777777" w:rsidR="00F81A3B" w:rsidRPr="00DC30A4" w:rsidRDefault="00F81A3B" w:rsidP="00A25677">
            <w:pPr>
              <w:spacing w:after="140"/>
              <w:jc w:val="both"/>
              <w:rPr>
                <w:sz w:val="18"/>
                <w:szCs w:val="18"/>
              </w:rPr>
            </w:pPr>
            <w:r w:rsidRPr="00DC30A4">
              <w:rPr>
                <w:sz w:val="18"/>
                <w:szCs w:val="18"/>
              </w:rPr>
              <w:t>₹1,000</w:t>
            </w:r>
          </w:p>
        </w:tc>
      </w:tr>
      <w:tr w:rsidR="00F81A3B" w:rsidRPr="00722CC8" w14:paraId="4D6DB1F6" w14:textId="77777777" w:rsidTr="00A25677">
        <w:trPr>
          <w:gridAfter w:val="1"/>
          <w:wAfter w:w="25" w:type="dxa"/>
          <w:trHeight w:val="113"/>
        </w:trPr>
        <w:tc>
          <w:tcPr>
            <w:tcW w:w="3560" w:type="dxa"/>
            <w:vMerge/>
            <w:shd w:val="clear" w:color="auto" w:fill="auto"/>
          </w:tcPr>
          <w:p w14:paraId="6720025B"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5207394B" w14:textId="77777777" w:rsidR="00F81A3B" w:rsidRPr="00722CC8" w:rsidRDefault="00F81A3B" w:rsidP="00A25677">
            <w:pPr>
              <w:spacing w:after="140"/>
              <w:jc w:val="both"/>
              <w:rPr>
                <w:b/>
                <w:bCs/>
                <w:sz w:val="18"/>
                <w:szCs w:val="18"/>
              </w:rPr>
            </w:pPr>
            <w:r>
              <w:rPr>
                <w:b/>
                <w:bCs/>
                <w:sz w:val="18"/>
                <w:szCs w:val="18"/>
              </w:rPr>
              <w:t>₹25,00,001 - ₹50,00,000</w:t>
            </w:r>
          </w:p>
        </w:tc>
        <w:tc>
          <w:tcPr>
            <w:tcW w:w="2622" w:type="dxa"/>
            <w:shd w:val="clear" w:color="auto" w:fill="auto"/>
          </w:tcPr>
          <w:p w14:paraId="7A2DE316" w14:textId="77777777" w:rsidR="00F81A3B" w:rsidRPr="00DC30A4" w:rsidRDefault="00F81A3B" w:rsidP="00A25677">
            <w:pPr>
              <w:spacing w:after="140"/>
              <w:jc w:val="both"/>
              <w:rPr>
                <w:sz w:val="18"/>
                <w:szCs w:val="18"/>
              </w:rPr>
            </w:pPr>
            <w:r w:rsidRPr="00DC30A4">
              <w:rPr>
                <w:sz w:val="18"/>
                <w:szCs w:val="18"/>
              </w:rPr>
              <w:t>₹2,500</w:t>
            </w:r>
          </w:p>
        </w:tc>
      </w:tr>
      <w:tr w:rsidR="00F81A3B" w:rsidRPr="00722CC8" w14:paraId="3E8499DA" w14:textId="77777777" w:rsidTr="00A25677">
        <w:trPr>
          <w:gridAfter w:val="1"/>
          <w:wAfter w:w="25" w:type="dxa"/>
          <w:trHeight w:val="113"/>
        </w:trPr>
        <w:tc>
          <w:tcPr>
            <w:tcW w:w="3560" w:type="dxa"/>
            <w:vMerge/>
            <w:shd w:val="clear" w:color="auto" w:fill="auto"/>
          </w:tcPr>
          <w:p w14:paraId="045104A9"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332C7627" w14:textId="77777777" w:rsidR="00F81A3B" w:rsidRPr="00722CC8" w:rsidRDefault="00F81A3B" w:rsidP="00A25677">
            <w:pPr>
              <w:spacing w:after="140"/>
              <w:jc w:val="both"/>
              <w:rPr>
                <w:b/>
                <w:bCs/>
                <w:sz w:val="18"/>
                <w:szCs w:val="18"/>
              </w:rPr>
            </w:pPr>
            <w:r>
              <w:rPr>
                <w:b/>
                <w:bCs/>
                <w:sz w:val="18"/>
                <w:szCs w:val="18"/>
              </w:rPr>
              <w:t>₹50,00,001 - ₹1,00,00,000</w:t>
            </w:r>
          </w:p>
        </w:tc>
        <w:tc>
          <w:tcPr>
            <w:tcW w:w="2622" w:type="dxa"/>
            <w:shd w:val="clear" w:color="auto" w:fill="auto"/>
          </w:tcPr>
          <w:p w14:paraId="4BBD76D5" w14:textId="77777777" w:rsidR="00F81A3B" w:rsidRPr="00DC30A4" w:rsidRDefault="00F81A3B" w:rsidP="00A25677">
            <w:pPr>
              <w:spacing w:after="140"/>
              <w:jc w:val="both"/>
              <w:rPr>
                <w:sz w:val="18"/>
                <w:szCs w:val="18"/>
              </w:rPr>
            </w:pPr>
            <w:r w:rsidRPr="00DC30A4">
              <w:rPr>
                <w:sz w:val="18"/>
                <w:szCs w:val="18"/>
              </w:rPr>
              <w:t>₹5,000</w:t>
            </w:r>
          </w:p>
        </w:tc>
      </w:tr>
      <w:tr w:rsidR="00F81A3B" w:rsidRPr="00722CC8" w14:paraId="0EBFFBEF" w14:textId="77777777" w:rsidTr="00A25677">
        <w:trPr>
          <w:gridAfter w:val="1"/>
          <w:wAfter w:w="25" w:type="dxa"/>
          <w:trHeight w:val="113"/>
        </w:trPr>
        <w:tc>
          <w:tcPr>
            <w:tcW w:w="3560" w:type="dxa"/>
            <w:vMerge/>
            <w:shd w:val="clear" w:color="auto" w:fill="auto"/>
          </w:tcPr>
          <w:p w14:paraId="000F1D30"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5EDF5782" w14:textId="77777777" w:rsidR="00F81A3B" w:rsidRPr="00722CC8" w:rsidRDefault="00F81A3B" w:rsidP="00A25677">
            <w:pPr>
              <w:spacing w:after="140"/>
              <w:jc w:val="both"/>
              <w:rPr>
                <w:b/>
                <w:bCs/>
                <w:sz w:val="18"/>
                <w:szCs w:val="18"/>
              </w:rPr>
            </w:pPr>
            <w:r>
              <w:rPr>
                <w:b/>
                <w:bCs/>
                <w:sz w:val="18"/>
                <w:szCs w:val="18"/>
              </w:rPr>
              <w:t>More than ₹1,00,00,000</w:t>
            </w:r>
          </w:p>
        </w:tc>
        <w:tc>
          <w:tcPr>
            <w:tcW w:w="2622" w:type="dxa"/>
            <w:shd w:val="clear" w:color="auto" w:fill="auto"/>
          </w:tcPr>
          <w:p w14:paraId="392D025A" w14:textId="77777777" w:rsidR="00F81A3B" w:rsidRPr="00DC30A4" w:rsidRDefault="00F81A3B" w:rsidP="00A25677">
            <w:pPr>
              <w:spacing w:after="140"/>
              <w:jc w:val="both"/>
              <w:rPr>
                <w:sz w:val="18"/>
                <w:szCs w:val="18"/>
              </w:rPr>
            </w:pPr>
            <w:r w:rsidRPr="00DC30A4">
              <w:rPr>
                <w:sz w:val="18"/>
                <w:szCs w:val="18"/>
              </w:rPr>
              <w:t>₹10,000</w:t>
            </w:r>
          </w:p>
        </w:tc>
      </w:tr>
      <w:tr w:rsidR="00F81A3B" w:rsidRPr="00722CC8" w14:paraId="6C53621A" w14:textId="77777777" w:rsidTr="00A25677">
        <w:trPr>
          <w:trHeight w:val="998"/>
        </w:trPr>
        <w:tc>
          <w:tcPr>
            <w:tcW w:w="3560" w:type="dxa"/>
            <w:shd w:val="clear" w:color="auto" w:fill="auto"/>
          </w:tcPr>
          <w:p w14:paraId="7630AD01" w14:textId="77777777" w:rsidR="00F81A3B" w:rsidRPr="00722CC8" w:rsidRDefault="00F81A3B" w:rsidP="00A25677">
            <w:pPr>
              <w:pStyle w:val="TableParagraph"/>
              <w:spacing w:before="96"/>
              <w:jc w:val="both"/>
              <w:rPr>
                <w:b/>
                <w:w w:val="105"/>
                <w:sz w:val="18"/>
                <w:szCs w:val="18"/>
              </w:rPr>
            </w:pPr>
            <w:r w:rsidRPr="00722CC8">
              <w:rPr>
                <w:b/>
                <w:bCs/>
                <w:sz w:val="18"/>
                <w:szCs w:val="18"/>
              </w:rPr>
              <w:t xml:space="preserve">Minimum </w:t>
            </w:r>
            <w:r>
              <w:rPr>
                <w:b/>
                <w:bCs/>
                <w:sz w:val="18"/>
                <w:szCs w:val="18"/>
              </w:rPr>
              <w:t>p</w:t>
            </w:r>
            <w:r w:rsidRPr="00722CC8">
              <w:rPr>
                <w:b/>
                <w:bCs/>
                <w:sz w:val="18"/>
                <w:szCs w:val="18"/>
              </w:rPr>
              <w:t xml:space="preserve">rior </w:t>
            </w:r>
            <w:r>
              <w:rPr>
                <w:b/>
                <w:bCs/>
                <w:sz w:val="18"/>
                <w:szCs w:val="18"/>
              </w:rPr>
              <w:t>n</w:t>
            </w:r>
            <w:r w:rsidRPr="00722CC8">
              <w:rPr>
                <w:b/>
                <w:bCs/>
                <w:sz w:val="18"/>
                <w:szCs w:val="18"/>
              </w:rPr>
              <w:t xml:space="preserve">otice for </w:t>
            </w:r>
            <w:r>
              <w:rPr>
                <w:b/>
                <w:bCs/>
                <w:sz w:val="18"/>
                <w:szCs w:val="18"/>
              </w:rPr>
              <w:t>e</w:t>
            </w:r>
            <w:r w:rsidRPr="00722CC8">
              <w:rPr>
                <w:b/>
                <w:bCs/>
                <w:sz w:val="18"/>
                <w:szCs w:val="18"/>
              </w:rPr>
              <w:t xml:space="preserve">arly </w:t>
            </w:r>
            <w:r>
              <w:rPr>
                <w:b/>
                <w:bCs/>
                <w:sz w:val="18"/>
                <w:szCs w:val="18"/>
              </w:rPr>
              <w:t>r</w:t>
            </w:r>
            <w:r w:rsidRPr="00722CC8">
              <w:rPr>
                <w:b/>
                <w:bCs/>
                <w:sz w:val="18"/>
                <w:szCs w:val="18"/>
              </w:rPr>
              <w:t>epayment /</w:t>
            </w:r>
            <w:r>
              <w:rPr>
                <w:b/>
                <w:bCs/>
                <w:sz w:val="18"/>
                <w:szCs w:val="18"/>
              </w:rPr>
              <w:t xml:space="preserve"> f</w:t>
            </w:r>
            <w:r w:rsidRPr="00722CC8">
              <w:rPr>
                <w:b/>
                <w:bCs/>
                <w:sz w:val="18"/>
                <w:szCs w:val="18"/>
              </w:rPr>
              <w:t>oreclosure</w:t>
            </w:r>
            <w:r>
              <w:rPr>
                <w:b/>
                <w:bCs/>
                <w:sz w:val="18"/>
                <w:szCs w:val="18"/>
              </w:rPr>
              <w:t xml:space="preserve"> and early repayment charges</w:t>
            </w:r>
            <w:r w:rsidRPr="00722CC8">
              <w:rPr>
                <w:b/>
                <w:w w:val="105"/>
                <w:sz w:val="18"/>
                <w:szCs w:val="18"/>
              </w:rPr>
              <w:t xml:space="preserve"> </w:t>
            </w:r>
            <w:r>
              <w:rPr>
                <w:b/>
                <w:w w:val="105"/>
                <w:sz w:val="18"/>
                <w:szCs w:val="18"/>
              </w:rPr>
              <w:t xml:space="preserve">and </w:t>
            </w:r>
            <w:r w:rsidRPr="00722CC8">
              <w:rPr>
                <w:b/>
                <w:w w:val="105"/>
                <w:sz w:val="18"/>
                <w:szCs w:val="18"/>
              </w:rPr>
              <w:t>Cooling</w:t>
            </w:r>
            <w:r>
              <w:rPr>
                <w:b/>
                <w:w w:val="105"/>
                <w:sz w:val="18"/>
                <w:szCs w:val="18"/>
              </w:rPr>
              <w:t>-</w:t>
            </w:r>
            <w:r w:rsidRPr="00722CC8">
              <w:rPr>
                <w:b/>
                <w:w w:val="105"/>
                <w:sz w:val="18"/>
                <w:szCs w:val="18"/>
              </w:rPr>
              <w:t>Off Period</w:t>
            </w:r>
          </w:p>
          <w:p w14:paraId="4469ED82" w14:textId="77777777" w:rsidR="00F81A3B" w:rsidRPr="00722CC8" w:rsidRDefault="00F81A3B" w:rsidP="00A25677">
            <w:pPr>
              <w:pStyle w:val="TableParagraph"/>
              <w:spacing w:before="96"/>
              <w:jc w:val="both"/>
              <w:rPr>
                <w:b/>
                <w:sz w:val="18"/>
                <w:szCs w:val="18"/>
              </w:rPr>
            </w:pPr>
          </w:p>
        </w:tc>
        <w:tc>
          <w:tcPr>
            <w:tcW w:w="5295" w:type="dxa"/>
            <w:gridSpan w:val="3"/>
            <w:shd w:val="clear" w:color="auto" w:fill="auto"/>
          </w:tcPr>
          <w:p w14:paraId="2EC96E84" w14:textId="77777777" w:rsidR="00F81A3B" w:rsidRPr="00A82EDB" w:rsidRDefault="00F81A3B" w:rsidP="00A25677">
            <w:pPr>
              <w:jc w:val="both"/>
              <w:rPr>
                <w:sz w:val="18"/>
                <w:szCs w:val="18"/>
                <w:lang w:val="en-IN"/>
              </w:rPr>
            </w:pPr>
            <w:r>
              <w:rPr>
                <w:sz w:val="18"/>
                <w:szCs w:val="18"/>
              </w:rPr>
              <w:t>The Facility will have a Cooling-Off Period of 3 (Three)</w:t>
            </w:r>
            <w:r w:rsidRPr="00722CC8">
              <w:rPr>
                <w:sz w:val="18"/>
                <w:szCs w:val="18"/>
              </w:rPr>
              <w:t xml:space="preserve"> </w:t>
            </w:r>
            <w:r w:rsidRPr="00722CC8">
              <w:rPr>
                <w:sz w:val="18"/>
                <w:szCs w:val="18"/>
                <w:lang w:val="en-IN"/>
              </w:rPr>
              <w:t>days from the date of the of the</w:t>
            </w:r>
            <w:r>
              <w:rPr>
                <w:sz w:val="18"/>
                <w:szCs w:val="18"/>
                <w:lang w:val="en-IN"/>
              </w:rPr>
              <w:t xml:space="preserve"> </w:t>
            </w:r>
            <w:r w:rsidRPr="00A82EDB">
              <w:rPr>
                <w:sz w:val="18"/>
                <w:szCs w:val="18"/>
                <w:lang w:val="en-IN"/>
              </w:rPr>
              <w:t>first disbursement under the Facility.</w:t>
            </w:r>
          </w:p>
          <w:p w14:paraId="00A19313" w14:textId="77777777" w:rsidR="00F81A3B" w:rsidRPr="00A82EDB" w:rsidRDefault="00F81A3B" w:rsidP="00A25677">
            <w:pPr>
              <w:jc w:val="both"/>
              <w:rPr>
                <w:sz w:val="18"/>
                <w:szCs w:val="18"/>
                <w:lang w:val="en-IN"/>
              </w:rPr>
            </w:pPr>
          </w:p>
          <w:p w14:paraId="51940091" w14:textId="77777777" w:rsidR="00F81A3B" w:rsidRDefault="00F81A3B" w:rsidP="00A25677">
            <w:pPr>
              <w:jc w:val="both"/>
              <w:rPr>
                <w:sz w:val="18"/>
                <w:szCs w:val="18"/>
                <w:lang w:val="en-IN"/>
              </w:rPr>
            </w:pPr>
            <w:r w:rsidRPr="00A82EDB">
              <w:rPr>
                <w:sz w:val="18"/>
                <w:szCs w:val="18"/>
                <w:lang w:val="en-IN"/>
              </w:rPr>
              <w:t>During the aforesaid Cooling-Off Period, the Borrower(s) may decide not to continue with the Facility, without being liable to pay any early repayment charges. However, the Borrower(s) shall be liable to pay the Outstanding Principal amount under the Facility and the proportionate Annual Percentage Rate. Upon such payment by the Borrower(s), the Facility shall</w:t>
            </w:r>
            <w:r w:rsidRPr="00722CC8">
              <w:rPr>
                <w:sz w:val="18"/>
                <w:szCs w:val="18"/>
                <w:lang w:val="en-IN"/>
              </w:rPr>
              <w:t xml:space="preserve"> cease to be available and the Facility Documents shall stand terminated. </w:t>
            </w:r>
          </w:p>
          <w:p w14:paraId="35E68B27" w14:textId="77777777" w:rsidR="00F81A3B" w:rsidRDefault="00F81A3B" w:rsidP="00A25677">
            <w:pPr>
              <w:jc w:val="both"/>
              <w:rPr>
                <w:sz w:val="18"/>
                <w:szCs w:val="18"/>
                <w:lang w:val="en-IN"/>
              </w:rPr>
            </w:pPr>
          </w:p>
          <w:p w14:paraId="68751941" w14:textId="77777777" w:rsidR="00F81A3B" w:rsidRDefault="00F81A3B" w:rsidP="00A25677">
            <w:pPr>
              <w:spacing w:after="140" w:line="290" w:lineRule="auto"/>
              <w:jc w:val="both"/>
              <w:rPr>
                <w:sz w:val="18"/>
                <w:szCs w:val="18"/>
              </w:rPr>
            </w:pPr>
            <w:r w:rsidRPr="00722CC8">
              <w:rPr>
                <w:sz w:val="18"/>
                <w:szCs w:val="18"/>
              </w:rPr>
              <w:t>After the Cooling</w:t>
            </w:r>
            <w:r>
              <w:rPr>
                <w:sz w:val="18"/>
                <w:szCs w:val="18"/>
              </w:rPr>
              <w:t>-</w:t>
            </w:r>
            <w:r w:rsidRPr="00722CC8">
              <w:rPr>
                <w:sz w:val="18"/>
                <w:szCs w:val="18"/>
              </w:rPr>
              <w:t>Off Period, no prior notice will be required</w:t>
            </w:r>
            <w:r>
              <w:rPr>
                <w:sz w:val="18"/>
                <w:szCs w:val="18"/>
              </w:rPr>
              <w:t xml:space="preserve"> to be provided by the Borrower(s) for any early repayment under the Facility</w:t>
            </w:r>
            <w:r w:rsidRPr="00722CC8">
              <w:rPr>
                <w:sz w:val="18"/>
                <w:szCs w:val="18"/>
              </w:rPr>
              <w:t xml:space="preserve">.   </w:t>
            </w:r>
          </w:p>
          <w:p w14:paraId="6F56B464" w14:textId="77777777" w:rsidR="00F81A3B" w:rsidRPr="00722CC8" w:rsidRDefault="00F81A3B" w:rsidP="00A25677">
            <w:pPr>
              <w:spacing w:after="240"/>
              <w:jc w:val="both"/>
              <w:rPr>
                <w:sz w:val="18"/>
                <w:szCs w:val="18"/>
              </w:rPr>
            </w:pPr>
            <w:r w:rsidRPr="00722CC8">
              <w:rPr>
                <w:sz w:val="18"/>
                <w:szCs w:val="18"/>
              </w:rPr>
              <w:t xml:space="preserve">The Lender shall not levy any </w:t>
            </w:r>
            <w:r>
              <w:rPr>
                <w:sz w:val="18"/>
                <w:szCs w:val="18"/>
              </w:rPr>
              <w:t>e</w:t>
            </w:r>
            <w:r w:rsidRPr="00722CC8">
              <w:rPr>
                <w:sz w:val="18"/>
                <w:szCs w:val="18"/>
              </w:rPr>
              <w:t xml:space="preserve">arly </w:t>
            </w:r>
            <w:r>
              <w:rPr>
                <w:sz w:val="18"/>
                <w:szCs w:val="18"/>
              </w:rPr>
              <w:t>r</w:t>
            </w:r>
            <w:r w:rsidRPr="00722CC8">
              <w:rPr>
                <w:sz w:val="18"/>
                <w:szCs w:val="18"/>
              </w:rPr>
              <w:t xml:space="preserve">epayment </w:t>
            </w:r>
            <w:r>
              <w:rPr>
                <w:sz w:val="18"/>
                <w:szCs w:val="18"/>
              </w:rPr>
              <w:t>c</w:t>
            </w:r>
            <w:r w:rsidRPr="00722CC8">
              <w:rPr>
                <w:sz w:val="18"/>
                <w:szCs w:val="18"/>
              </w:rPr>
              <w:t xml:space="preserve">harges on the </w:t>
            </w:r>
            <w:r>
              <w:rPr>
                <w:sz w:val="18"/>
                <w:szCs w:val="18"/>
              </w:rPr>
              <w:t xml:space="preserve">Outstanding </w:t>
            </w:r>
            <w:r w:rsidRPr="00722CC8">
              <w:rPr>
                <w:sz w:val="18"/>
                <w:szCs w:val="18"/>
              </w:rPr>
              <w:t>under the Facility for any repayment of Facility prior to the Due Date</w:t>
            </w:r>
            <w:r>
              <w:rPr>
                <w:sz w:val="18"/>
                <w:szCs w:val="18"/>
              </w:rPr>
              <w:t>.</w:t>
            </w:r>
          </w:p>
        </w:tc>
      </w:tr>
      <w:tr w:rsidR="00F81A3B" w:rsidRPr="00722CC8" w14:paraId="4C95D262" w14:textId="77777777" w:rsidTr="00A25677">
        <w:trPr>
          <w:gridAfter w:val="1"/>
          <w:wAfter w:w="25" w:type="dxa"/>
        </w:trPr>
        <w:tc>
          <w:tcPr>
            <w:tcW w:w="3560" w:type="dxa"/>
            <w:shd w:val="clear" w:color="auto" w:fill="auto"/>
          </w:tcPr>
          <w:p w14:paraId="55E7705C" w14:textId="77777777" w:rsidR="00F81A3B" w:rsidRPr="00722CC8" w:rsidRDefault="00F81A3B" w:rsidP="00A25677">
            <w:pPr>
              <w:spacing w:after="140" w:line="290" w:lineRule="auto"/>
              <w:jc w:val="both"/>
              <w:rPr>
                <w:b/>
                <w:bCs/>
                <w:sz w:val="18"/>
                <w:szCs w:val="18"/>
              </w:rPr>
            </w:pPr>
            <w:r w:rsidRPr="00722CC8">
              <w:rPr>
                <w:b/>
                <w:w w:val="105"/>
                <w:sz w:val="18"/>
                <w:szCs w:val="18"/>
              </w:rPr>
              <w:t>Charges</w:t>
            </w:r>
          </w:p>
        </w:tc>
        <w:tc>
          <w:tcPr>
            <w:tcW w:w="5270" w:type="dxa"/>
            <w:gridSpan w:val="2"/>
            <w:shd w:val="clear" w:color="auto" w:fill="auto"/>
          </w:tcPr>
          <w:p w14:paraId="2ACE6F70" w14:textId="77777777" w:rsidR="00F81A3B" w:rsidRPr="00722CC8" w:rsidRDefault="00F81A3B" w:rsidP="00A25677">
            <w:pPr>
              <w:spacing w:after="140" w:line="290" w:lineRule="auto"/>
              <w:jc w:val="both"/>
            </w:pPr>
            <w:r w:rsidRPr="005E4F66">
              <w:rPr>
                <w:sz w:val="18"/>
                <w:szCs w:val="18"/>
              </w:rPr>
              <w:t xml:space="preserve">The Borrower(s) shall pay such </w:t>
            </w:r>
            <w:r>
              <w:rPr>
                <w:sz w:val="18"/>
                <w:szCs w:val="18"/>
              </w:rPr>
              <w:t xml:space="preserve">Charges </w:t>
            </w:r>
            <w:r w:rsidRPr="005E4F66">
              <w:rPr>
                <w:sz w:val="18"/>
                <w:szCs w:val="18"/>
              </w:rPr>
              <w:t>as specified in the KFS and the relevant Facility Documents</w:t>
            </w:r>
            <w:r>
              <w:rPr>
                <w:sz w:val="18"/>
                <w:szCs w:val="18"/>
              </w:rPr>
              <w:t xml:space="preserve"> and such Charges will be due and payable on raising of the invoice by the Lender</w:t>
            </w:r>
            <w:r w:rsidRPr="005E4F66">
              <w:rPr>
                <w:sz w:val="18"/>
                <w:szCs w:val="18"/>
              </w:rPr>
              <w:t>.</w:t>
            </w:r>
          </w:p>
        </w:tc>
      </w:tr>
      <w:tr w:rsidR="00F81A3B" w:rsidRPr="00722CC8" w14:paraId="24629024" w14:textId="77777777" w:rsidTr="00A25677">
        <w:trPr>
          <w:gridAfter w:val="1"/>
          <w:wAfter w:w="25" w:type="dxa"/>
          <w:trHeight w:val="350"/>
        </w:trPr>
        <w:tc>
          <w:tcPr>
            <w:tcW w:w="3560" w:type="dxa"/>
            <w:shd w:val="clear" w:color="auto" w:fill="auto"/>
          </w:tcPr>
          <w:p w14:paraId="2AB4EA5F" w14:textId="77777777" w:rsidR="00F81A3B" w:rsidRPr="00722CC8" w:rsidRDefault="00F81A3B" w:rsidP="00A25677">
            <w:pPr>
              <w:spacing w:after="140" w:line="290" w:lineRule="auto"/>
              <w:jc w:val="both"/>
              <w:rPr>
                <w:b/>
                <w:i/>
                <w:iCs/>
                <w:w w:val="105"/>
                <w:sz w:val="18"/>
                <w:szCs w:val="18"/>
              </w:rPr>
            </w:pPr>
            <w:r w:rsidRPr="00722CC8">
              <w:rPr>
                <w:b/>
                <w:bCs/>
                <w:sz w:val="18"/>
                <w:szCs w:val="18"/>
              </w:rPr>
              <w:t>Taxes and Levies</w:t>
            </w:r>
          </w:p>
        </w:tc>
        <w:tc>
          <w:tcPr>
            <w:tcW w:w="5270" w:type="dxa"/>
            <w:gridSpan w:val="2"/>
            <w:shd w:val="clear" w:color="auto" w:fill="auto"/>
          </w:tcPr>
          <w:p w14:paraId="79900025" w14:textId="77777777" w:rsidR="00F81A3B" w:rsidRPr="00683F3F" w:rsidRDefault="00F81A3B" w:rsidP="00A25677">
            <w:pPr>
              <w:spacing w:after="140" w:line="290" w:lineRule="auto"/>
              <w:jc w:val="both"/>
              <w:rPr>
                <w:sz w:val="18"/>
                <w:szCs w:val="18"/>
              </w:rPr>
            </w:pPr>
            <w:r w:rsidRPr="00EE478E">
              <w:rPr>
                <w:sz w:val="18"/>
                <w:szCs w:val="18"/>
              </w:rPr>
              <w:t xml:space="preserve">All the </w:t>
            </w:r>
            <w:r>
              <w:rPr>
                <w:sz w:val="18"/>
                <w:szCs w:val="18"/>
              </w:rPr>
              <w:t xml:space="preserve">fees and </w:t>
            </w:r>
            <w:r w:rsidRPr="00EE478E">
              <w:rPr>
                <w:sz w:val="18"/>
                <w:szCs w:val="18"/>
              </w:rPr>
              <w:t xml:space="preserve">charges indicated in the Facility Documents shall be exclusive of all taxes and statutory levies as may be applicable on the same including, without limitation, GST at the rate of 18% (or any other rate that may be specified by the relevant Governmental Authority in this regard from time to time) together with any </w:t>
            </w:r>
            <w:proofErr w:type="spellStart"/>
            <w:r w:rsidRPr="00EE478E">
              <w:rPr>
                <w:sz w:val="18"/>
                <w:szCs w:val="18"/>
              </w:rPr>
              <w:t>cess</w:t>
            </w:r>
            <w:proofErr w:type="spellEnd"/>
            <w:r w:rsidRPr="00EE478E">
              <w:rPr>
                <w:sz w:val="18"/>
                <w:szCs w:val="18"/>
              </w:rPr>
              <w:t xml:space="preserve"> and such taxes and statutory levies shall be payable by the Obligor(s) as specified in the Facility Documents.  </w:t>
            </w:r>
          </w:p>
        </w:tc>
      </w:tr>
      <w:tr w:rsidR="00DC30A4" w:rsidRPr="00722CC8" w14:paraId="125B13E2" w14:textId="77777777" w:rsidTr="00A25677">
        <w:trPr>
          <w:gridAfter w:val="1"/>
          <w:wAfter w:w="25" w:type="dxa"/>
          <w:trHeight w:val="845"/>
        </w:trPr>
        <w:tc>
          <w:tcPr>
            <w:tcW w:w="3560" w:type="dxa"/>
            <w:shd w:val="clear" w:color="auto" w:fill="auto"/>
          </w:tcPr>
          <w:p w14:paraId="744082ED" w14:textId="77777777" w:rsidR="00DC30A4" w:rsidRPr="00722CC8" w:rsidRDefault="00DC30A4" w:rsidP="00DC30A4">
            <w:pPr>
              <w:spacing w:after="140" w:line="290" w:lineRule="auto"/>
              <w:jc w:val="both"/>
              <w:rPr>
                <w:b/>
                <w:w w:val="105"/>
                <w:sz w:val="18"/>
                <w:szCs w:val="18"/>
              </w:rPr>
            </w:pPr>
            <w:r>
              <w:rPr>
                <w:b/>
                <w:w w:val="105"/>
                <w:sz w:val="18"/>
                <w:szCs w:val="18"/>
              </w:rPr>
              <w:t>Privacy policy of the Lender</w:t>
            </w:r>
          </w:p>
        </w:tc>
        <w:tc>
          <w:tcPr>
            <w:tcW w:w="5270" w:type="dxa"/>
            <w:gridSpan w:val="2"/>
            <w:shd w:val="clear" w:color="auto" w:fill="auto"/>
          </w:tcPr>
          <w:p w14:paraId="69EBB3BC" w14:textId="4E3DA118" w:rsidR="00DC30A4" w:rsidRPr="00C01B5A" w:rsidRDefault="00C01B5A" w:rsidP="00DC30A4">
            <w:pPr>
              <w:spacing w:after="140" w:line="290" w:lineRule="auto"/>
              <w:jc w:val="both"/>
              <w:rPr>
                <w:sz w:val="18"/>
                <w:szCs w:val="18"/>
              </w:rPr>
            </w:pPr>
            <w:r w:rsidRPr="00C01B5A">
              <w:rPr>
                <w:sz w:val="18"/>
                <w:szCs w:val="18"/>
              </w:rPr>
              <w:t>https://dspfin.com/assets/policies/privacy-policy.pdf</w:t>
            </w:r>
          </w:p>
        </w:tc>
      </w:tr>
      <w:tr w:rsidR="00DC30A4" w:rsidRPr="00722CC8" w14:paraId="74E50788" w14:textId="77777777" w:rsidTr="00A25677">
        <w:trPr>
          <w:gridAfter w:val="1"/>
          <w:wAfter w:w="25" w:type="dxa"/>
          <w:trHeight w:val="845"/>
        </w:trPr>
        <w:tc>
          <w:tcPr>
            <w:tcW w:w="3560" w:type="dxa"/>
            <w:shd w:val="clear" w:color="auto" w:fill="auto"/>
          </w:tcPr>
          <w:p w14:paraId="4B167DBF" w14:textId="77777777" w:rsidR="00DC30A4" w:rsidRPr="00722CC8" w:rsidRDefault="00DC30A4" w:rsidP="00DC30A4">
            <w:pPr>
              <w:spacing w:after="140" w:line="290" w:lineRule="auto"/>
              <w:jc w:val="both"/>
              <w:rPr>
                <w:b/>
                <w:w w:val="105"/>
                <w:sz w:val="18"/>
                <w:szCs w:val="18"/>
              </w:rPr>
            </w:pPr>
            <w:r>
              <w:rPr>
                <w:b/>
                <w:w w:val="105"/>
                <w:sz w:val="18"/>
                <w:szCs w:val="18"/>
              </w:rPr>
              <w:t>Privacy policy of the Referral Partner</w:t>
            </w:r>
          </w:p>
        </w:tc>
        <w:tc>
          <w:tcPr>
            <w:tcW w:w="5270" w:type="dxa"/>
            <w:gridSpan w:val="2"/>
            <w:shd w:val="clear" w:color="auto" w:fill="auto"/>
          </w:tcPr>
          <w:p w14:paraId="38E2EE84" w14:textId="78DF9918" w:rsidR="00DC30A4" w:rsidRPr="00722CC8" w:rsidRDefault="00DC30A4" w:rsidP="00DC30A4">
            <w:pPr>
              <w:spacing w:after="140" w:line="290" w:lineRule="auto"/>
              <w:jc w:val="both"/>
              <w:rPr>
                <w:sz w:val="18"/>
                <w:szCs w:val="18"/>
              </w:rPr>
            </w:pPr>
            <w:r w:rsidRPr="00D7307D">
              <w:rPr>
                <w:sz w:val="18"/>
                <w:szCs w:val="18"/>
              </w:rPr>
              <w:t>{{</w:t>
            </w:r>
            <w:proofErr w:type="spellStart"/>
            <w:r w:rsidRPr="00D7307D">
              <w:rPr>
                <w:sz w:val="18"/>
                <w:szCs w:val="18"/>
              </w:rPr>
              <w:t>privacyPolicyLink</w:t>
            </w:r>
            <w:proofErr w:type="spellEnd"/>
            <w:r w:rsidRPr="00D7307D">
              <w:rPr>
                <w:sz w:val="18"/>
                <w:szCs w:val="18"/>
              </w:rPr>
              <w:t>}}</w:t>
            </w:r>
          </w:p>
        </w:tc>
      </w:tr>
      <w:tr w:rsidR="00DC30A4" w:rsidRPr="00722CC8" w14:paraId="6DE12E6F" w14:textId="77777777" w:rsidTr="00A25677">
        <w:trPr>
          <w:gridAfter w:val="1"/>
          <w:wAfter w:w="25" w:type="dxa"/>
          <w:trHeight w:val="274"/>
        </w:trPr>
        <w:tc>
          <w:tcPr>
            <w:tcW w:w="3560" w:type="dxa"/>
            <w:shd w:val="clear" w:color="auto" w:fill="auto"/>
          </w:tcPr>
          <w:p w14:paraId="115ED47C" w14:textId="77777777" w:rsidR="00DC30A4" w:rsidRPr="00722CC8" w:rsidRDefault="00DC30A4" w:rsidP="00DC30A4">
            <w:pPr>
              <w:spacing w:after="140" w:line="290" w:lineRule="auto"/>
              <w:jc w:val="both"/>
              <w:rPr>
                <w:b/>
                <w:w w:val="105"/>
                <w:sz w:val="18"/>
                <w:szCs w:val="18"/>
              </w:rPr>
            </w:pPr>
            <w:r w:rsidRPr="00722CC8">
              <w:rPr>
                <w:b/>
                <w:bCs/>
                <w:sz w:val="18"/>
                <w:szCs w:val="18"/>
              </w:rPr>
              <w:t>Classification of a loan account as a stressed loan account</w:t>
            </w:r>
          </w:p>
        </w:tc>
        <w:tc>
          <w:tcPr>
            <w:tcW w:w="5270" w:type="dxa"/>
            <w:gridSpan w:val="2"/>
            <w:shd w:val="clear" w:color="auto" w:fill="auto"/>
          </w:tcPr>
          <w:p w14:paraId="7E0A580F" w14:textId="77777777" w:rsidR="00DC30A4" w:rsidRPr="00722CC8" w:rsidRDefault="00DC30A4" w:rsidP="00DC30A4">
            <w:pPr>
              <w:spacing w:after="140" w:line="290" w:lineRule="auto"/>
              <w:jc w:val="both"/>
              <w:rPr>
                <w:sz w:val="18"/>
                <w:szCs w:val="18"/>
              </w:rPr>
            </w:pPr>
            <w:r>
              <w:rPr>
                <w:sz w:val="18"/>
                <w:szCs w:val="18"/>
              </w:rPr>
              <w:t>As set out under Appendix A.</w:t>
            </w:r>
          </w:p>
        </w:tc>
      </w:tr>
      <w:tr w:rsidR="00DC30A4" w:rsidRPr="00722CC8" w14:paraId="21F8BE6A" w14:textId="77777777" w:rsidTr="00A25677">
        <w:trPr>
          <w:gridAfter w:val="1"/>
          <w:wAfter w:w="25" w:type="dxa"/>
          <w:trHeight w:val="274"/>
        </w:trPr>
        <w:tc>
          <w:tcPr>
            <w:tcW w:w="3560" w:type="dxa"/>
            <w:shd w:val="clear" w:color="auto" w:fill="auto"/>
          </w:tcPr>
          <w:p w14:paraId="72BF433E" w14:textId="77777777" w:rsidR="00DC30A4" w:rsidRDefault="00DC30A4" w:rsidP="00DC30A4">
            <w:pPr>
              <w:jc w:val="both"/>
              <w:rPr>
                <w:b/>
                <w:bCs/>
                <w:sz w:val="18"/>
                <w:szCs w:val="18"/>
              </w:rPr>
            </w:pPr>
          </w:p>
          <w:p w14:paraId="2E83A985" w14:textId="77777777" w:rsidR="00DC30A4" w:rsidRDefault="00DC30A4" w:rsidP="00DC30A4">
            <w:pPr>
              <w:spacing w:after="140" w:line="290" w:lineRule="auto"/>
              <w:jc w:val="both"/>
              <w:rPr>
                <w:b/>
                <w:w w:val="105"/>
                <w:sz w:val="18"/>
                <w:szCs w:val="18"/>
              </w:rPr>
            </w:pPr>
            <w:r>
              <w:rPr>
                <w:b/>
                <w:bCs/>
                <w:sz w:val="18"/>
                <w:szCs w:val="18"/>
              </w:rPr>
              <w:t>Place of arbitration</w:t>
            </w:r>
          </w:p>
        </w:tc>
        <w:tc>
          <w:tcPr>
            <w:tcW w:w="5270" w:type="dxa"/>
            <w:gridSpan w:val="2"/>
            <w:shd w:val="clear" w:color="auto" w:fill="auto"/>
          </w:tcPr>
          <w:p w14:paraId="0C0B20DF" w14:textId="77777777" w:rsidR="00DC30A4" w:rsidRPr="00722CC8" w:rsidRDefault="00DC30A4" w:rsidP="00DC30A4">
            <w:pPr>
              <w:spacing w:after="140" w:line="290" w:lineRule="auto"/>
              <w:jc w:val="both"/>
              <w:rPr>
                <w:sz w:val="18"/>
                <w:szCs w:val="18"/>
              </w:rPr>
            </w:pPr>
            <w:r>
              <w:rPr>
                <w:sz w:val="18"/>
                <w:szCs w:val="18"/>
              </w:rPr>
              <w:t>Delhi</w:t>
            </w:r>
          </w:p>
        </w:tc>
      </w:tr>
      <w:tr w:rsidR="00DC30A4" w:rsidRPr="00722CC8" w14:paraId="2E954BD7" w14:textId="77777777" w:rsidTr="00A25677">
        <w:trPr>
          <w:gridAfter w:val="1"/>
          <w:wAfter w:w="25" w:type="dxa"/>
          <w:trHeight w:val="575"/>
        </w:trPr>
        <w:tc>
          <w:tcPr>
            <w:tcW w:w="3560" w:type="dxa"/>
            <w:shd w:val="clear" w:color="auto" w:fill="auto"/>
          </w:tcPr>
          <w:p w14:paraId="5EADB336" w14:textId="77777777" w:rsidR="00DC30A4" w:rsidRPr="005B1874" w:rsidRDefault="00DC30A4" w:rsidP="00DC30A4">
            <w:pPr>
              <w:jc w:val="both"/>
              <w:rPr>
                <w:b/>
                <w:bCs/>
                <w:sz w:val="18"/>
                <w:szCs w:val="18"/>
              </w:rPr>
            </w:pPr>
            <w:r>
              <w:rPr>
                <w:b/>
                <w:bCs/>
                <w:sz w:val="18"/>
                <w:szCs w:val="18"/>
              </w:rPr>
              <w:lastRenderedPageBreak/>
              <w:t>Jurisdiction</w:t>
            </w:r>
          </w:p>
        </w:tc>
        <w:tc>
          <w:tcPr>
            <w:tcW w:w="5270" w:type="dxa"/>
            <w:gridSpan w:val="2"/>
            <w:shd w:val="clear" w:color="auto" w:fill="auto"/>
          </w:tcPr>
          <w:p w14:paraId="48C0FC21" w14:textId="77777777" w:rsidR="00DC30A4" w:rsidRPr="00722CC8" w:rsidRDefault="00DC30A4" w:rsidP="00DC30A4">
            <w:pPr>
              <w:spacing w:after="140" w:line="290" w:lineRule="auto"/>
              <w:jc w:val="both"/>
              <w:rPr>
                <w:sz w:val="18"/>
                <w:szCs w:val="18"/>
              </w:rPr>
            </w:pPr>
            <w:r>
              <w:rPr>
                <w:sz w:val="18"/>
                <w:szCs w:val="18"/>
              </w:rPr>
              <w:t>Delhi</w:t>
            </w:r>
          </w:p>
        </w:tc>
      </w:tr>
    </w:tbl>
    <w:p w14:paraId="308B4662" w14:textId="77777777" w:rsidR="00F81A3B" w:rsidRPr="00722CC8" w:rsidRDefault="00F81A3B" w:rsidP="00F81A3B">
      <w:pPr>
        <w:rPr>
          <w:b/>
          <w:bCs/>
          <w:snapToGrid w:val="0"/>
          <w:sz w:val="18"/>
          <w:szCs w:val="18"/>
        </w:rPr>
      </w:pPr>
    </w:p>
    <w:p w14:paraId="6A17D7D2" w14:textId="77777777" w:rsidR="00F81A3B" w:rsidRPr="00722CC8" w:rsidRDefault="00F81A3B" w:rsidP="00F81A3B">
      <w:pPr>
        <w:jc w:val="center"/>
        <w:rPr>
          <w:b/>
          <w:bCs/>
          <w:snapToGrid w:val="0"/>
          <w:sz w:val="18"/>
          <w:szCs w:val="18"/>
        </w:rPr>
      </w:pPr>
      <w:r w:rsidRPr="00722CC8">
        <w:rPr>
          <w:b/>
          <w:bCs/>
          <w:snapToGrid w:val="0"/>
          <w:sz w:val="18"/>
          <w:szCs w:val="18"/>
        </w:rPr>
        <w:t>Appendix – A</w:t>
      </w:r>
      <w:r>
        <w:rPr>
          <w:b/>
          <w:bCs/>
          <w:snapToGrid w:val="0"/>
          <w:sz w:val="18"/>
          <w:szCs w:val="18"/>
        </w:rPr>
        <w:t xml:space="preserve"> </w:t>
      </w:r>
    </w:p>
    <w:p w14:paraId="2FBF724D" w14:textId="77777777" w:rsidR="00F81A3B" w:rsidRPr="00722CC8" w:rsidRDefault="00F81A3B" w:rsidP="00F81A3B">
      <w:pPr>
        <w:rPr>
          <w:b/>
          <w:bCs/>
          <w:snapToGrid w:val="0"/>
          <w:sz w:val="18"/>
          <w:szCs w:val="18"/>
        </w:rPr>
      </w:pPr>
    </w:p>
    <w:p w14:paraId="5E90B3BC" w14:textId="77777777" w:rsidR="00F81A3B" w:rsidRDefault="00F81A3B" w:rsidP="00F81A3B">
      <w:pPr>
        <w:jc w:val="center"/>
        <w:rPr>
          <w:b/>
          <w:bCs/>
          <w:sz w:val="18"/>
          <w:szCs w:val="18"/>
        </w:rPr>
      </w:pPr>
      <w:r w:rsidRPr="00722CC8">
        <w:rPr>
          <w:b/>
          <w:bCs/>
          <w:sz w:val="18"/>
          <w:szCs w:val="18"/>
        </w:rPr>
        <w:t>Classification of a loan account as a stressed loan account</w:t>
      </w:r>
    </w:p>
    <w:p w14:paraId="704C233D" w14:textId="77777777" w:rsidR="00F81A3B" w:rsidRDefault="00F81A3B" w:rsidP="00F81A3B">
      <w:pPr>
        <w:jc w:val="center"/>
        <w:rPr>
          <w:b/>
          <w:bCs/>
          <w:sz w:val="18"/>
          <w:szCs w:val="18"/>
        </w:rPr>
      </w:pPr>
    </w:p>
    <w:p w14:paraId="33F0C33D" w14:textId="77777777" w:rsidR="00F81A3B" w:rsidRDefault="00F81A3B" w:rsidP="00F81A3B">
      <w:pPr>
        <w:pStyle w:val="Level1"/>
        <w:numPr>
          <w:ilvl w:val="0"/>
          <w:numId w:val="0"/>
        </w:numPr>
        <w:tabs>
          <w:tab w:val="left" w:pos="270"/>
        </w:tabs>
        <w:ind w:left="180"/>
        <w:rPr>
          <w:rFonts w:cs="Arial"/>
          <w:b w:val="0"/>
          <w:bCs w:val="0"/>
          <w:sz w:val="18"/>
          <w:szCs w:val="18"/>
        </w:rPr>
      </w:pPr>
      <w:r w:rsidRPr="00722CC8">
        <w:rPr>
          <w:rFonts w:cs="Arial"/>
          <w:b w:val="0"/>
          <w:bCs w:val="0"/>
          <w:sz w:val="18"/>
          <w:szCs w:val="18"/>
        </w:rPr>
        <w:t xml:space="preserve">The Lender shall classify and/or report the Borrower(s) loan account as a stressed loan account in accordance with </w:t>
      </w:r>
      <w:bookmarkStart w:id="27" w:name="_9kR3WTr2664BFWBo8vuUG1yk0739"/>
      <w:r w:rsidRPr="00722CC8">
        <w:rPr>
          <w:rFonts w:cs="Arial"/>
          <w:b w:val="0"/>
          <w:bCs w:val="0"/>
          <w:sz w:val="18"/>
          <w:szCs w:val="18"/>
        </w:rPr>
        <w:t>Master Direction</w:t>
      </w:r>
      <w:bookmarkEnd w:id="27"/>
      <w:r w:rsidRPr="00722CC8">
        <w:rPr>
          <w:rFonts w:cs="Arial"/>
          <w:b w:val="0"/>
          <w:bCs w:val="0"/>
          <w:sz w:val="18"/>
          <w:szCs w:val="18"/>
        </w:rPr>
        <w:t xml:space="preserve"> – Reserve Bank of India (Non-Banking Financial Company – Scale Based Regulation) </w:t>
      </w:r>
      <w:bookmarkStart w:id="28" w:name="_9kMHG5YVt4886BCMCxugw3z5A"/>
      <w:r w:rsidRPr="00722CC8">
        <w:rPr>
          <w:rFonts w:cs="Arial"/>
          <w:b w:val="0"/>
          <w:bCs w:val="0"/>
          <w:sz w:val="18"/>
          <w:szCs w:val="18"/>
        </w:rPr>
        <w:t>Directions</w:t>
      </w:r>
      <w:bookmarkEnd w:id="28"/>
      <w:r w:rsidRPr="00722CC8">
        <w:rPr>
          <w:rFonts w:cs="Arial"/>
          <w:b w:val="0"/>
          <w:bCs w:val="0"/>
          <w:sz w:val="18"/>
          <w:szCs w:val="18"/>
        </w:rPr>
        <w:t>, 2023, as amended and modified from time to time. In this regard, the Borrower(s) must note the following:</w:t>
      </w:r>
    </w:p>
    <w:tbl>
      <w:tblPr>
        <w:tblStyle w:val="TableGrid"/>
        <w:tblW w:w="0" w:type="auto"/>
        <w:tblInd w:w="680" w:type="dxa"/>
        <w:tblLook w:val="04A0" w:firstRow="1" w:lastRow="0" w:firstColumn="1" w:lastColumn="0" w:noHBand="0" w:noVBand="1"/>
      </w:tblPr>
      <w:tblGrid>
        <w:gridCol w:w="4330"/>
        <w:gridCol w:w="4340"/>
      </w:tblGrid>
      <w:tr w:rsidR="00F81A3B" w:rsidRPr="005B538C" w14:paraId="7732B503" w14:textId="77777777" w:rsidTr="00A25677">
        <w:tc>
          <w:tcPr>
            <w:tcW w:w="4508" w:type="dxa"/>
          </w:tcPr>
          <w:p w14:paraId="367EBA2D" w14:textId="77777777" w:rsidR="00F81A3B" w:rsidRPr="005A5643" w:rsidRDefault="00F81A3B" w:rsidP="00A25677">
            <w:pPr>
              <w:pStyle w:val="Body1"/>
              <w:ind w:left="0"/>
              <w:rPr>
                <w:sz w:val="18"/>
                <w:szCs w:val="22"/>
              </w:rPr>
            </w:pPr>
            <w:r w:rsidRPr="005A5643">
              <w:rPr>
                <w:sz w:val="18"/>
                <w:szCs w:val="22"/>
              </w:rPr>
              <w:t>SMA Sub-Categories</w:t>
            </w:r>
          </w:p>
        </w:tc>
        <w:tc>
          <w:tcPr>
            <w:tcW w:w="4509" w:type="dxa"/>
          </w:tcPr>
          <w:p w14:paraId="36B920F9" w14:textId="77777777" w:rsidR="00F81A3B" w:rsidRPr="005A5643" w:rsidRDefault="00F81A3B" w:rsidP="00A25677">
            <w:pPr>
              <w:pStyle w:val="Body1"/>
              <w:ind w:left="0"/>
              <w:rPr>
                <w:sz w:val="18"/>
                <w:szCs w:val="22"/>
              </w:rPr>
            </w:pPr>
            <w:r w:rsidRPr="005A5643">
              <w:rPr>
                <w:sz w:val="18"/>
                <w:szCs w:val="22"/>
              </w:rPr>
              <w:t xml:space="preserve">Basis for classification – </w:t>
            </w:r>
            <w:bookmarkStart w:id="29" w:name="_9kR3WTr2664CDWVvsnjxqn"/>
            <w:r w:rsidRPr="005A5643">
              <w:rPr>
                <w:sz w:val="18"/>
                <w:szCs w:val="22"/>
              </w:rPr>
              <w:t>Principal</w:t>
            </w:r>
            <w:bookmarkEnd w:id="29"/>
            <w:r w:rsidRPr="005A5643">
              <w:rPr>
                <w:sz w:val="18"/>
                <w:szCs w:val="22"/>
              </w:rPr>
              <w:t xml:space="preserve"> or interest payment or any other amount wholly or partly overdue between</w:t>
            </w:r>
          </w:p>
        </w:tc>
      </w:tr>
      <w:tr w:rsidR="00F81A3B" w:rsidRPr="005B538C" w14:paraId="7C319592" w14:textId="77777777" w:rsidTr="00A25677">
        <w:tc>
          <w:tcPr>
            <w:tcW w:w="4508" w:type="dxa"/>
          </w:tcPr>
          <w:p w14:paraId="6F573C02" w14:textId="77777777" w:rsidR="00F81A3B" w:rsidRPr="005A5643" w:rsidRDefault="00F81A3B" w:rsidP="00A25677">
            <w:pPr>
              <w:pStyle w:val="Body1"/>
              <w:ind w:left="0"/>
              <w:rPr>
                <w:sz w:val="18"/>
                <w:szCs w:val="22"/>
              </w:rPr>
            </w:pPr>
            <w:r w:rsidRPr="005A5643">
              <w:rPr>
                <w:sz w:val="18"/>
                <w:szCs w:val="22"/>
              </w:rPr>
              <w:t>SMA-0</w:t>
            </w:r>
          </w:p>
        </w:tc>
        <w:tc>
          <w:tcPr>
            <w:tcW w:w="4509" w:type="dxa"/>
          </w:tcPr>
          <w:p w14:paraId="00A6059A" w14:textId="77777777" w:rsidR="00F81A3B" w:rsidRPr="005A5643" w:rsidRDefault="00F81A3B" w:rsidP="00A25677">
            <w:pPr>
              <w:pStyle w:val="Body1"/>
              <w:ind w:left="0"/>
              <w:rPr>
                <w:sz w:val="18"/>
                <w:szCs w:val="22"/>
              </w:rPr>
            </w:pPr>
            <w:r w:rsidRPr="005A5643">
              <w:rPr>
                <w:sz w:val="18"/>
                <w:szCs w:val="22"/>
                <w:lang w:val="en-US"/>
              </w:rPr>
              <w:t xml:space="preserve">Up to 30 </w:t>
            </w:r>
            <w:r>
              <w:rPr>
                <w:sz w:val="18"/>
                <w:szCs w:val="22"/>
                <w:lang w:val="en-US"/>
              </w:rPr>
              <w:t xml:space="preserve">(Thirty) </w:t>
            </w:r>
            <w:r w:rsidRPr="005A5643">
              <w:rPr>
                <w:sz w:val="18"/>
                <w:szCs w:val="22"/>
                <w:lang w:val="en-US"/>
              </w:rPr>
              <w:t>days</w:t>
            </w:r>
          </w:p>
        </w:tc>
      </w:tr>
      <w:tr w:rsidR="00F81A3B" w:rsidRPr="005B538C" w14:paraId="37A45A17" w14:textId="77777777" w:rsidTr="00A25677">
        <w:tc>
          <w:tcPr>
            <w:tcW w:w="4508" w:type="dxa"/>
          </w:tcPr>
          <w:p w14:paraId="1543FDD3" w14:textId="77777777" w:rsidR="00F81A3B" w:rsidRPr="005A5643" w:rsidRDefault="00F81A3B" w:rsidP="00A25677">
            <w:pPr>
              <w:pStyle w:val="Body1"/>
              <w:ind w:left="0"/>
              <w:rPr>
                <w:sz w:val="18"/>
                <w:szCs w:val="22"/>
              </w:rPr>
            </w:pPr>
            <w:r w:rsidRPr="005A5643">
              <w:rPr>
                <w:sz w:val="18"/>
                <w:szCs w:val="22"/>
              </w:rPr>
              <w:t>SMA-1</w:t>
            </w:r>
          </w:p>
        </w:tc>
        <w:tc>
          <w:tcPr>
            <w:tcW w:w="4509" w:type="dxa"/>
          </w:tcPr>
          <w:p w14:paraId="6C6D495D" w14:textId="77777777" w:rsidR="00F81A3B" w:rsidRPr="005A5643" w:rsidRDefault="00F81A3B" w:rsidP="00A25677">
            <w:pPr>
              <w:pStyle w:val="Body1"/>
              <w:ind w:left="0"/>
              <w:rPr>
                <w:sz w:val="18"/>
                <w:szCs w:val="22"/>
                <w:lang w:val="en-US"/>
              </w:rPr>
            </w:pPr>
            <w:r w:rsidRPr="005A5643">
              <w:rPr>
                <w:sz w:val="18"/>
                <w:szCs w:val="22"/>
                <w:lang w:val="en-US"/>
              </w:rPr>
              <w:t xml:space="preserve">More than 30 </w:t>
            </w:r>
            <w:r>
              <w:rPr>
                <w:sz w:val="18"/>
                <w:szCs w:val="22"/>
                <w:lang w:val="en-US"/>
              </w:rPr>
              <w:t xml:space="preserve">(Thirty) </w:t>
            </w:r>
            <w:r w:rsidRPr="005A5643">
              <w:rPr>
                <w:sz w:val="18"/>
                <w:szCs w:val="22"/>
                <w:lang w:val="en-US"/>
              </w:rPr>
              <w:t xml:space="preserve">days and up to 60 </w:t>
            </w:r>
            <w:r>
              <w:rPr>
                <w:sz w:val="18"/>
                <w:szCs w:val="22"/>
                <w:lang w:val="en-US"/>
              </w:rPr>
              <w:t xml:space="preserve">(Sixty) </w:t>
            </w:r>
            <w:r w:rsidRPr="005A5643">
              <w:rPr>
                <w:sz w:val="18"/>
                <w:szCs w:val="22"/>
                <w:lang w:val="en-US"/>
              </w:rPr>
              <w:t>days</w:t>
            </w:r>
          </w:p>
        </w:tc>
      </w:tr>
      <w:tr w:rsidR="00F81A3B" w:rsidRPr="005B538C" w14:paraId="104BB3C0" w14:textId="77777777" w:rsidTr="00A25677">
        <w:tc>
          <w:tcPr>
            <w:tcW w:w="4508" w:type="dxa"/>
          </w:tcPr>
          <w:p w14:paraId="3720EE03" w14:textId="77777777" w:rsidR="00F81A3B" w:rsidRPr="005A5643" w:rsidRDefault="00F81A3B" w:rsidP="00A25677">
            <w:pPr>
              <w:pStyle w:val="Body1"/>
              <w:ind w:left="0"/>
              <w:rPr>
                <w:sz w:val="18"/>
                <w:szCs w:val="22"/>
              </w:rPr>
            </w:pPr>
            <w:r w:rsidRPr="005A5643">
              <w:rPr>
                <w:sz w:val="18"/>
                <w:szCs w:val="22"/>
              </w:rPr>
              <w:t>SMA-2</w:t>
            </w:r>
          </w:p>
        </w:tc>
        <w:tc>
          <w:tcPr>
            <w:tcW w:w="4509" w:type="dxa"/>
          </w:tcPr>
          <w:p w14:paraId="0557B1C6" w14:textId="77777777" w:rsidR="00F81A3B" w:rsidRPr="005A5643" w:rsidRDefault="00F81A3B" w:rsidP="00A25677">
            <w:pPr>
              <w:pStyle w:val="Body1"/>
              <w:ind w:left="0"/>
              <w:rPr>
                <w:sz w:val="18"/>
                <w:szCs w:val="22"/>
                <w:lang w:val="en-US"/>
              </w:rPr>
            </w:pPr>
            <w:r w:rsidRPr="005A5643">
              <w:rPr>
                <w:sz w:val="18"/>
                <w:szCs w:val="22"/>
                <w:lang w:val="en-US"/>
              </w:rPr>
              <w:t xml:space="preserve">More than 60 </w:t>
            </w:r>
            <w:r>
              <w:rPr>
                <w:sz w:val="18"/>
                <w:szCs w:val="22"/>
                <w:lang w:val="en-US"/>
              </w:rPr>
              <w:t xml:space="preserve">(Sixty) </w:t>
            </w:r>
            <w:r w:rsidRPr="005A5643">
              <w:rPr>
                <w:sz w:val="18"/>
                <w:szCs w:val="22"/>
                <w:lang w:val="en-US"/>
              </w:rPr>
              <w:t xml:space="preserve">days and up to </w:t>
            </w:r>
            <w:r>
              <w:rPr>
                <w:sz w:val="18"/>
                <w:szCs w:val="22"/>
                <w:lang w:val="en-US"/>
              </w:rPr>
              <w:t>90</w:t>
            </w:r>
            <w:r w:rsidRPr="005A5643">
              <w:rPr>
                <w:sz w:val="18"/>
                <w:szCs w:val="22"/>
                <w:lang w:val="en-US"/>
              </w:rPr>
              <w:t xml:space="preserve"> </w:t>
            </w:r>
            <w:r>
              <w:rPr>
                <w:sz w:val="18"/>
                <w:szCs w:val="22"/>
                <w:lang w:val="en-US"/>
              </w:rPr>
              <w:t xml:space="preserve">(Ninety) </w:t>
            </w:r>
            <w:r w:rsidRPr="005A5643">
              <w:rPr>
                <w:sz w:val="18"/>
                <w:szCs w:val="22"/>
                <w:lang w:val="en-US"/>
              </w:rPr>
              <w:t>days</w:t>
            </w:r>
          </w:p>
        </w:tc>
      </w:tr>
    </w:tbl>
    <w:p w14:paraId="433B96C7" w14:textId="77777777" w:rsidR="00F81A3B" w:rsidRPr="00835A3A" w:rsidRDefault="00F81A3B" w:rsidP="00F81A3B">
      <w:pPr>
        <w:pStyle w:val="Body1"/>
      </w:pPr>
    </w:p>
    <w:p w14:paraId="60143BD0" w14:textId="77777777" w:rsidR="00F81A3B" w:rsidRDefault="00F81A3B" w:rsidP="00F81A3B">
      <w:pPr>
        <w:pBdr>
          <w:top w:val="nil"/>
          <w:left w:val="nil"/>
          <w:bottom w:val="nil"/>
          <w:right w:val="nil"/>
          <w:between w:val="nil"/>
        </w:pBdr>
        <w:jc w:val="both"/>
        <w:rPr>
          <w:bCs/>
          <w:sz w:val="18"/>
          <w:szCs w:val="18"/>
        </w:rPr>
      </w:pPr>
      <w:r>
        <w:rPr>
          <w:b/>
          <w:sz w:val="18"/>
          <w:szCs w:val="18"/>
        </w:rPr>
        <w:t>Examples:</w:t>
      </w:r>
    </w:p>
    <w:p w14:paraId="03478D82" w14:textId="77777777" w:rsidR="00F81A3B" w:rsidRDefault="00F81A3B" w:rsidP="00F81A3B">
      <w:pPr>
        <w:pBdr>
          <w:top w:val="nil"/>
          <w:left w:val="nil"/>
          <w:bottom w:val="nil"/>
          <w:right w:val="nil"/>
          <w:between w:val="nil"/>
        </w:pBdr>
        <w:jc w:val="both"/>
        <w:rPr>
          <w:bCs/>
          <w:sz w:val="18"/>
          <w:szCs w:val="18"/>
        </w:rPr>
      </w:pPr>
    </w:p>
    <w:p w14:paraId="6B0C59C3" w14:textId="77777777" w:rsidR="00F81A3B" w:rsidRPr="00C71035" w:rsidRDefault="00F81A3B" w:rsidP="00F81A3B">
      <w:pPr>
        <w:numPr>
          <w:ilvl w:val="0"/>
          <w:numId w:val="78"/>
        </w:numPr>
        <w:pBdr>
          <w:top w:val="nil"/>
          <w:left w:val="nil"/>
          <w:bottom w:val="nil"/>
          <w:right w:val="nil"/>
          <w:between w:val="nil"/>
        </w:pBdr>
        <w:jc w:val="both"/>
        <w:rPr>
          <w:bCs/>
          <w:sz w:val="18"/>
          <w:szCs w:val="18"/>
          <w:lang w:val="en-US"/>
        </w:rPr>
      </w:pPr>
      <w:r w:rsidRPr="00C71035">
        <w:rPr>
          <w:bCs/>
          <w:sz w:val="18"/>
          <w:szCs w:val="18"/>
          <w:lang w:val="en-US"/>
        </w:rPr>
        <w:t>If due date of a loan account of the Borrower(s) is 2</w:t>
      </w:r>
      <w:r w:rsidRPr="00C71035">
        <w:rPr>
          <w:bCs/>
          <w:sz w:val="18"/>
          <w:szCs w:val="18"/>
          <w:vertAlign w:val="superscript"/>
          <w:lang w:val="en-US"/>
        </w:rPr>
        <w:t>nd</w:t>
      </w:r>
      <w:r w:rsidRPr="00C71035">
        <w:rPr>
          <w:bCs/>
          <w:sz w:val="18"/>
          <w:szCs w:val="18"/>
          <w:lang w:val="en-US"/>
        </w:rPr>
        <w:t xml:space="preserve"> March 2025 and full dues are not received on this date, the date of overdue shall be end of the day on 2</w:t>
      </w:r>
      <w:r w:rsidRPr="00C71035">
        <w:rPr>
          <w:bCs/>
          <w:sz w:val="18"/>
          <w:szCs w:val="18"/>
          <w:vertAlign w:val="superscript"/>
          <w:lang w:val="en-US"/>
        </w:rPr>
        <w:t>nd</w:t>
      </w:r>
      <w:r w:rsidRPr="00C71035">
        <w:rPr>
          <w:bCs/>
          <w:sz w:val="18"/>
          <w:szCs w:val="18"/>
          <w:lang w:val="en-US"/>
        </w:rPr>
        <w:t xml:space="preserve"> </w:t>
      </w:r>
      <w:proofErr w:type="gramStart"/>
      <w:r w:rsidRPr="00C71035">
        <w:rPr>
          <w:bCs/>
          <w:sz w:val="18"/>
          <w:szCs w:val="18"/>
          <w:lang w:val="en-US"/>
        </w:rPr>
        <w:t>March,</w:t>
      </w:r>
      <w:proofErr w:type="gramEnd"/>
      <w:r w:rsidRPr="00C71035">
        <w:rPr>
          <w:bCs/>
          <w:sz w:val="18"/>
          <w:szCs w:val="18"/>
          <w:lang w:val="en-US"/>
        </w:rPr>
        <w:t xml:space="preserve"> 2025 and the loan account shall be classified as SMA-0.</w:t>
      </w:r>
    </w:p>
    <w:p w14:paraId="53DC8E1E" w14:textId="77777777" w:rsidR="00F81A3B" w:rsidRPr="00C71035" w:rsidRDefault="00F81A3B" w:rsidP="00F81A3B">
      <w:pPr>
        <w:numPr>
          <w:ilvl w:val="0"/>
          <w:numId w:val="78"/>
        </w:numPr>
        <w:pBdr>
          <w:top w:val="nil"/>
          <w:left w:val="nil"/>
          <w:bottom w:val="nil"/>
          <w:right w:val="nil"/>
          <w:between w:val="nil"/>
        </w:pBdr>
        <w:jc w:val="both"/>
        <w:rPr>
          <w:bCs/>
          <w:sz w:val="18"/>
          <w:szCs w:val="18"/>
          <w:lang w:val="en-US"/>
        </w:rPr>
      </w:pPr>
      <w:r w:rsidRPr="00C71035">
        <w:rPr>
          <w:bCs/>
          <w:sz w:val="18"/>
          <w:szCs w:val="18"/>
          <w:lang w:val="en-US"/>
        </w:rPr>
        <w:t>If the loan account continues to remain overdue on 1</w:t>
      </w:r>
      <w:r w:rsidRPr="00C71035">
        <w:rPr>
          <w:bCs/>
          <w:sz w:val="18"/>
          <w:szCs w:val="18"/>
          <w:vertAlign w:val="superscript"/>
          <w:lang w:val="en-US"/>
        </w:rPr>
        <w:t>st</w:t>
      </w:r>
      <w:r w:rsidRPr="00C71035">
        <w:rPr>
          <w:bCs/>
          <w:sz w:val="18"/>
          <w:szCs w:val="18"/>
          <w:lang w:val="en-US"/>
        </w:rPr>
        <w:t xml:space="preserve"> April 2025 i.e. upon completion of 30 days of being continuously overdue, then this account shall be classified as SMA-1 on 1</w:t>
      </w:r>
      <w:r w:rsidRPr="00C71035">
        <w:rPr>
          <w:bCs/>
          <w:sz w:val="18"/>
          <w:szCs w:val="18"/>
          <w:vertAlign w:val="superscript"/>
          <w:lang w:val="en-US"/>
        </w:rPr>
        <w:t>st</w:t>
      </w:r>
      <w:r w:rsidRPr="00C71035">
        <w:rPr>
          <w:bCs/>
          <w:sz w:val="18"/>
          <w:szCs w:val="18"/>
          <w:lang w:val="en-US"/>
        </w:rPr>
        <w:t xml:space="preserve"> </w:t>
      </w:r>
      <w:proofErr w:type="gramStart"/>
      <w:r w:rsidRPr="00C71035">
        <w:rPr>
          <w:bCs/>
          <w:sz w:val="18"/>
          <w:szCs w:val="18"/>
          <w:lang w:val="en-US"/>
        </w:rPr>
        <w:t>April,</w:t>
      </w:r>
      <w:proofErr w:type="gramEnd"/>
      <w:r w:rsidRPr="00C71035">
        <w:rPr>
          <w:bCs/>
          <w:sz w:val="18"/>
          <w:szCs w:val="18"/>
          <w:lang w:val="en-US"/>
        </w:rPr>
        <w:t xml:space="preserve"> 2025.</w:t>
      </w:r>
    </w:p>
    <w:p w14:paraId="4F450477" w14:textId="77777777" w:rsidR="00F81A3B" w:rsidRPr="00C71035" w:rsidRDefault="00F81A3B" w:rsidP="00F81A3B">
      <w:pPr>
        <w:numPr>
          <w:ilvl w:val="0"/>
          <w:numId w:val="78"/>
        </w:numPr>
        <w:pBdr>
          <w:top w:val="nil"/>
          <w:left w:val="nil"/>
          <w:bottom w:val="nil"/>
          <w:right w:val="nil"/>
          <w:between w:val="nil"/>
        </w:pBdr>
        <w:jc w:val="both"/>
        <w:rPr>
          <w:bCs/>
          <w:sz w:val="18"/>
          <w:szCs w:val="18"/>
          <w:lang w:val="en-US"/>
        </w:rPr>
      </w:pPr>
      <w:r w:rsidRPr="00C71035">
        <w:rPr>
          <w:bCs/>
          <w:sz w:val="18"/>
          <w:szCs w:val="18"/>
          <w:lang w:val="en-US"/>
        </w:rPr>
        <w:t>If the loan account continues to remain overdue upon running day-end process on 1</w:t>
      </w:r>
      <w:r w:rsidRPr="00C71035">
        <w:rPr>
          <w:bCs/>
          <w:sz w:val="18"/>
          <w:szCs w:val="18"/>
          <w:vertAlign w:val="superscript"/>
          <w:lang w:val="en-US"/>
        </w:rPr>
        <w:t>st</w:t>
      </w:r>
      <w:r w:rsidRPr="00C71035">
        <w:rPr>
          <w:bCs/>
          <w:sz w:val="18"/>
          <w:szCs w:val="18"/>
          <w:lang w:val="en-US"/>
        </w:rPr>
        <w:t xml:space="preserve"> May 2025 i.e. upon completion of 60 days of being continuously overdue, it shall be classified as SMA-2 on 1</w:t>
      </w:r>
      <w:r w:rsidRPr="00C71035">
        <w:rPr>
          <w:bCs/>
          <w:sz w:val="18"/>
          <w:szCs w:val="18"/>
          <w:vertAlign w:val="superscript"/>
          <w:lang w:val="en-US"/>
        </w:rPr>
        <w:t>st</w:t>
      </w:r>
      <w:r w:rsidRPr="00C71035">
        <w:rPr>
          <w:bCs/>
          <w:sz w:val="18"/>
          <w:szCs w:val="18"/>
          <w:lang w:val="en-US"/>
        </w:rPr>
        <w:t xml:space="preserve"> May 2025.</w:t>
      </w:r>
    </w:p>
    <w:p w14:paraId="25C934D4" w14:textId="77777777" w:rsidR="00F81A3B" w:rsidRPr="00C71035" w:rsidRDefault="00F81A3B" w:rsidP="00F81A3B">
      <w:pPr>
        <w:numPr>
          <w:ilvl w:val="0"/>
          <w:numId w:val="78"/>
        </w:numPr>
        <w:pBdr>
          <w:top w:val="nil"/>
          <w:left w:val="nil"/>
          <w:bottom w:val="nil"/>
          <w:right w:val="nil"/>
          <w:between w:val="nil"/>
        </w:pBdr>
        <w:jc w:val="both"/>
        <w:rPr>
          <w:bCs/>
          <w:sz w:val="18"/>
          <w:szCs w:val="18"/>
          <w:lang w:val="en-US"/>
        </w:rPr>
      </w:pPr>
      <w:r w:rsidRPr="00C71035">
        <w:rPr>
          <w:bCs/>
          <w:sz w:val="18"/>
          <w:szCs w:val="18"/>
          <w:lang w:val="en-US"/>
        </w:rPr>
        <w:t xml:space="preserve">If the loan account continues to remain overdue upon running day-end process on </w:t>
      </w:r>
      <w:r>
        <w:rPr>
          <w:bCs/>
          <w:sz w:val="18"/>
          <w:szCs w:val="18"/>
          <w:lang w:val="en-US"/>
        </w:rPr>
        <w:t>31</w:t>
      </w:r>
      <w:r w:rsidRPr="00554137">
        <w:rPr>
          <w:bCs/>
          <w:sz w:val="18"/>
          <w:szCs w:val="18"/>
          <w:vertAlign w:val="superscript"/>
          <w:lang w:val="en-US"/>
        </w:rPr>
        <w:t>st</w:t>
      </w:r>
      <w:r>
        <w:rPr>
          <w:bCs/>
          <w:sz w:val="18"/>
          <w:szCs w:val="18"/>
          <w:lang w:val="en-US"/>
        </w:rPr>
        <w:t xml:space="preserve"> May </w:t>
      </w:r>
      <w:r w:rsidRPr="00C71035">
        <w:rPr>
          <w:bCs/>
          <w:sz w:val="18"/>
          <w:szCs w:val="18"/>
          <w:lang w:val="en-US"/>
        </w:rPr>
        <w:t xml:space="preserve">2025 i.e. upon completion of </w:t>
      </w:r>
      <w:r>
        <w:rPr>
          <w:bCs/>
          <w:sz w:val="18"/>
          <w:szCs w:val="18"/>
          <w:lang w:val="en-US"/>
        </w:rPr>
        <w:t>9</w:t>
      </w:r>
      <w:r w:rsidRPr="00C71035">
        <w:rPr>
          <w:bCs/>
          <w:sz w:val="18"/>
          <w:szCs w:val="18"/>
          <w:lang w:val="en-US"/>
        </w:rPr>
        <w:t xml:space="preserve">0 days of being continuously overdue, it shall be classified as NPA on </w:t>
      </w:r>
      <w:r>
        <w:rPr>
          <w:bCs/>
          <w:sz w:val="18"/>
          <w:szCs w:val="18"/>
          <w:lang w:val="en-US"/>
        </w:rPr>
        <w:t>31</w:t>
      </w:r>
      <w:r w:rsidRPr="00554137">
        <w:rPr>
          <w:bCs/>
          <w:sz w:val="18"/>
          <w:szCs w:val="18"/>
          <w:vertAlign w:val="superscript"/>
          <w:lang w:val="en-US"/>
        </w:rPr>
        <w:t>st</w:t>
      </w:r>
      <w:r>
        <w:rPr>
          <w:bCs/>
          <w:sz w:val="18"/>
          <w:szCs w:val="18"/>
          <w:lang w:val="en-US"/>
        </w:rPr>
        <w:t xml:space="preserve"> </w:t>
      </w:r>
      <w:proofErr w:type="gramStart"/>
      <w:r>
        <w:rPr>
          <w:bCs/>
          <w:sz w:val="18"/>
          <w:szCs w:val="18"/>
          <w:lang w:val="en-US"/>
        </w:rPr>
        <w:t>May</w:t>
      </w:r>
      <w:r w:rsidRPr="00C71035">
        <w:rPr>
          <w:bCs/>
          <w:sz w:val="18"/>
          <w:szCs w:val="18"/>
          <w:lang w:val="en-US"/>
        </w:rPr>
        <w:t>,</w:t>
      </w:r>
      <w:proofErr w:type="gramEnd"/>
      <w:r w:rsidRPr="00C71035">
        <w:rPr>
          <w:bCs/>
          <w:sz w:val="18"/>
          <w:szCs w:val="18"/>
          <w:lang w:val="en-US"/>
        </w:rPr>
        <w:t xml:space="preserve"> 2025 along with all other loan accounts, if any, of the Borrower(s) with the Lender.</w:t>
      </w:r>
    </w:p>
    <w:p w14:paraId="32FC7C90" w14:textId="77777777" w:rsidR="00F81A3B" w:rsidRDefault="00F81A3B" w:rsidP="00F81A3B">
      <w:pPr>
        <w:pBdr>
          <w:top w:val="nil"/>
          <w:left w:val="nil"/>
          <w:bottom w:val="nil"/>
          <w:right w:val="nil"/>
          <w:between w:val="nil"/>
        </w:pBdr>
        <w:jc w:val="both"/>
        <w:rPr>
          <w:bCs/>
          <w:sz w:val="18"/>
          <w:szCs w:val="18"/>
        </w:rPr>
      </w:pPr>
    </w:p>
    <w:p w14:paraId="78B22EA4" w14:textId="77777777" w:rsidR="006424F0" w:rsidRPr="00C71035" w:rsidRDefault="006424F0" w:rsidP="00F81A3B">
      <w:pPr>
        <w:pBdr>
          <w:top w:val="nil"/>
          <w:left w:val="nil"/>
          <w:bottom w:val="nil"/>
          <w:right w:val="nil"/>
          <w:between w:val="nil"/>
        </w:pBdr>
        <w:jc w:val="both"/>
        <w:rPr>
          <w:bCs/>
          <w:sz w:val="18"/>
          <w:szCs w:val="18"/>
        </w:rPr>
      </w:pPr>
    </w:p>
    <w:p w14:paraId="1B436819" w14:textId="77777777" w:rsidR="00F81A3B" w:rsidRPr="00722CC8" w:rsidRDefault="00F81A3B" w:rsidP="00F81A3B">
      <w:pPr>
        <w:pStyle w:val="TableParagraph"/>
        <w:spacing w:before="96" w:line="276" w:lineRule="auto"/>
        <w:ind w:left="169"/>
        <w:jc w:val="both"/>
        <w:rPr>
          <w:b/>
          <w:bCs/>
          <w:sz w:val="18"/>
          <w:szCs w:val="18"/>
        </w:rPr>
      </w:pPr>
      <w:r>
        <w:rPr>
          <w:b/>
          <w:bCs/>
          <w:sz w:val="18"/>
          <w:szCs w:val="18"/>
        </w:rPr>
        <w:t xml:space="preserve"> </w:t>
      </w:r>
    </w:p>
    <w:p w14:paraId="47237F12" w14:textId="37CE9DA0" w:rsidR="00DC30A4" w:rsidRDefault="00DC30A4">
      <w:pPr>
        <w:rPr>
          <w:b/>
          <w:bCs/>
          <w:snapToGrid w:val="0"/>
          <w:sz w:val="18"/>
          <w:szCs w:val="18"/>
        </w:rPr>
      </w:pPr>
      <w:r>
        <w:rPr>
          <w:b/>
          <w:bCs/>
          <w:snapToGrid w:val="0"/>
          <w:sz w:val="18"/>
          <w:szCs w:val="18"/>
        </w:rPr>
        <w:br w:type="page"/>
      </w:r>
    </w:p>
    <w:p w14:paraId="0C81C391" w14:textId="77777777" w:rsidR="00DC30A4" w:rsidRPr="00722CC8" w:rsidRDefault="00DC30A4" w:rsidP="00F81A3B">
      <w:pPr>
        <w:rPr>
          <w:b/>
          <w:bCs/>
          <w:snapToGrid w:val="0"/>
          <w:sz w:val="18"/>
          <w:szCs w:val="18"/>
        </w:rPr>
      </w:pPr>
    </w:p>
    <w:p w14:paraId="43A629AD" w14:textId="77777777" w:rsidR="00F81A3B" w:rsidRPr="00722CC8" w:rsidRDefault="00F81A3B" w:rsidP="00F81A3B">
      <w:pPr>
        <w:spacing w:after="140" w:line="290" w:lineRule="auto"/>
        <w:jc w:val="center"/>
        <w:rPr>
          <w:b/>
          <w:bCs/>
          <w:snapToGrid w:val="0"/>
          <w:sz w:val="18"/>
          <w:szCs w:val="18"/>
        </w:rPr>
      </w:pPr>
      <w:r w:rsidRPr="00722CC8">
        <w:rPr>
          <w:b/>
          <w:bCs/>
          <w:snapToGrid w:val="0"/>
          <w:sz w:val="18"/>
          <w:szCs w:val="18"/>
        </w:rPr>
        <w:t>GENERAL TERMS AND CONDITIONS</w:t>
      </w:r>
    </w:p>
    <w:p w14:paraId="5899A325" w14:textId="77777777" w:rsidR="00F81A3B" w:rsidRPr="00722CC8" w:rsidRDefault="00F81A3B" w:rsidP="00F81A3B">
      <w:pPr>
        <w:spacing w:before="280" w:after="140" w:line="290" w:lineRule="auto"/>
        <w:jc w:val="both"/>
        <w:rPr>
          <w:sz w:val="18"/>
          <w:szCs w:val="18"/>
        </w:rPr>
      </w:pPr>
      <w:r w:rsidRPr="00722CC8">
        <w:rPr>
          <w:sz w:val="18"/>
          <w:szCs w:val="18"/>
        </w:rPr>
        <w:t xml:space="preserve">These </w:t>
      </w:r>
      <w:r w:rsidRPr="005A5643">
        <w:rPr>
          <w:sz w:val="18"/>
          <w:szCs w:val="18"/>
        </w:rPr>
        <w:t>GTCs</w:t>
      </w:r>
      <w:r w:rsidRPr="00722CC8">
        <w:rPr>
          <w:sz w:val="18"/>
          <w:szCs w:val="18"/>
        </w:rPr>
        <w:t xml:space="preserve"> apply to the Facility extended/to be extended by the Lender to the Borrower(s) and shall be read together with the other Facility Documents. </w:t>
      </w:r>
    </w:p>
    <w:p w14:paraId="19149F5B" w14:textId="77777777" w:rsidR="00F81A3B" w:rsidRPr="00722CC8" w:rsidRDefault="00F81A3B" w:rsidP="00F81A3B">
      <w:pPr>
        <w:spacing w:after="140" w:line="290" w:lineRule="auto"/>
        <w:jc w:val="both"/>
        <w:rPr>
          <w:sz w:val="18"/>
          <w:szCs w:val="18"/>
        </w:rPr>
      </w:pPr>
      <w:r w:rsidRPr="00722CC8">
        <w:rPr>
          <w:sz w:val="18"/>
          <w:szCs w:val="18"/>
        </w:rPr>
        <w:t xml:space="preserve">The GTCs together with the other Facility Documents shall commence and be effective on and from the Effective Date and shall continue to remain effective till the Termination Date, unless terminated earlier in accordance with the terms and conditions of the Facility Documents. </w:t>
      </w:r>
    </w:p>
    <w:p w14:paraId="47322287" w14:textId="77777777" w:rsidR="00F81A3B" w:rsidRPr="00B44D11" w:rsidRDefault="00F81A3B" w:rsidP="00F81A3B">
      <w:pPr>
        <w:pStyle w:val="Level1"/>
        <w:numPr>
          <w:ilvl w:val="0"/>
          <w:numId w:val="79"/>
        </w:numPr>
        <w:rPr>
          <w:rFonts w:cs="Arial"/>
          <w:sz w:val="18"/>
          <w:szCs w:val="18"/>
        </w:rPr>
      </w:pPr>
      <w:r w:rsidRPr="00B44D11">
        <w:rPr>
          <w:rFonts w:cs="Arial"/>
          <w:sz w:val="18"/>
          <w:szCs w:val="18"/>
        </w:rPr>
        <w:t>CONSTRUCTION</w:t>
      </w:r>
    </w:p>
    <w:p w14:paraId="69635EEC"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Any number of days prescribed in the Facility Documents</w:t>
      </w:r>
      <w:r w:rsidRPr="00722CC8" w:rsidDel="006D1E0C">
        <w:rPr>
          <w:rFonts w:cs="Arial"/>
          <w:sz w:val="18"/>
          <w:szCs w:val="18"/>
        </w:rPr>
        <w:t xml:space="preserve"> </w:t>
      </w:r>
      <w:r w:rsidRPr="00722CC8">
        <w:rPr>
          <w:rFonts w:cs="Arial"/>
          <w:sz w:val="18"/>
          <w:szCs w:val="18"/>
        </w:rPr>
        <w:t xml:space="preserve">shall be reckoned inclusive of the first and the last day unless the last day does not fall on a Business Day, in which case the last day shall be the </w:t>
      </w:r>
      <w:r>
        <w:rPr>
          <w:rFonts w:cs="Arial"/>
          <w:sz w:val="18"/>
          <w:szCs w:val="18"/>
        </w:rPr>
        <w:t xml:space="preserve">previous </w:t>
      </w:r>
      <w:r w:rsidRPr="00722CC8">
        <w:rPr>
          <w:rFonts w:cs="Arial"/>
          <w:sz w:val="18"/>
          <w:szCs w:val="18"/>
        </w:rPr>
        <w:t xml:space="preserve">day which is a Business Day. </w:t>
      </w:r>
    </w:p>
    <w:p w14:paraId="243D6152"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References to the Facility Documents and any other documents include amendments, variations, modifications and replacements thereof and supplements thereto, and references to any Facility Documents include references to their respective schedules or annexures. </w:t>
      </w:r>
    </w:p>
    <w:p w14:paraId="61CB5B9B"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If any payment under the Facility Documents falls due on a day which is not a Business Day, such payment shall be made on the </w:t>
      </w:r>
      <w:r>
        <w:rPr>
          <w:rFonts w:cs="Arial"/>
          <w:bCs/>
          <w:iCs/>
          <w:sz w:val="18"/>
          <w:szCs w:val="18"/>
        </w:rPr>
        <w:t>previous</w:t>
      </w:r>
      <w:r w:rsidRPr="00722CC8">
        <w:rPr>
          <w:rFonts w:cs="Arial"/>
          <w:bCs/>
          <w:iCs/>
          <w:sz w:val="18"/>
          <w:szCs w:val="18"/>
        </w:rPr>
        <w:t xml:space="preserve"> Business Day.   </w:t>
      </w:r>
    </w:p>
    <w:p w14:paraId="51863AD3"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Where the Obligor</w:t>
      </w:r>
      <w:r>
        <w:rPr>
          <w:rFonts w:cs="Arial"/>
          <w:bCs/>
          <w:iCs/>
          <w:sz w:val="18"/>
          <w:szCs w:val="18"/>
        </w:rPr>
        <w:t>(</w:t>
      </w:r>
      <w:r w:rsidRPr="00722CC8">
        <w:rPr>
          <w:rFonts w:cs="Arial"/>
          <w:bCs/>
          <w:iCs/>
          <w:sz w:val="18"/>
          <w:szCs w:val="18"/>
        </w:rPr>
        <w:t>s</w:t>
      </w:r>
      <w:r>
        <w:rPr>
          <w:rFonts w:cs="Arial"/>
          <w:bCs/>
          <w:iCs/>
          <w:sz w:val="18"/>
          <w:szCs w:val="18"/>
        </w:rPr>
        <w:t>)</w:t>
      </w:r>
      <w:r w:rsidRPr="00722CC8">
        <w:rPr>
          <w:rFonts w:cs="Arial"/>
          <w:bCs/>
          <w:iCs/>
          <w:sz w:val="18"/>
          <w:szCs w:val="18"/>
        </w:rPr>
        <w:t xml:space="preserve"> is/are a partnership firm, references in the Facility Documents to the Obligor</w:t>
      </w:r>
      <w:r>
        <w:rPr>
          <w:rFonts w:cs="Arial"/>
          <w:bCs/>
          <w:iCs/>
          <w:sz w:val="18"/>
          <w:szCs w:val="18"/>
        </w:rPr>
        <w:t>(</w:t>
      </w:r>
      <w:r w:rsidRPr="00722CC8">
        <w:rPr>
          <w:rFonts w:cs="Arial"/>
          <w:bCs/>
          <w:iCs/>
          <w:sz w:val="18"/>
          <w:szCs w:val="18"/>
        </w:rPr>
        <w:t>s</w:t>
      </w:r>
      <w:r>
        <w:rPr>
          <w:rFonts w:cs="Arial"/>
          <w:bCs/>
          <w:iCs/>
          <w:sz w:val="18"/>
          <w:szCs w:val="18"/>
        </w:rPr>
        <w:t>)</w:t>
      </w:r>
      <w:r w:rsidRPr="00722CC8">
        <w:rPr>
          <w:rFonts w:cs="Arial"/>
          <w:bCs/>
          <w:iCs/>
          <w:sz w:val="18"/>
          <w:szCs w:val="18"/>
        </w:rPr>
        <w:t xml:space="preserve"> shall include all the partners of the Obligor</w:t>
      </w:r>
      <w:r>
        <w:rPr>
          <w:rFonts w:cs="Arial"/>
          <w:bCs/>
          <w:iCs/>
          <w:sz w:val="18"/>
          <w:szCs w:val="18"/>
        </w:rPr>
        <w:t>(</w:t>
      </w:r>
      <w:r w:rsidRPr="00722CC8">
        <w:rPr>
          <w:rFonts w:cs="Arial"/>
          <w:bCs/>
          <w:iCs/>
          <w:sz w:val="18"/>
          <w:szCs w:val="18"/>
        </w:rPr>
        <w:t>s</w:t>
      </w:r>
      <w:r>
        <w:rPr>
          <w:rFonts w:cs="Arial"/>
          <w:bCs/>
          <w:iCs/>
          <w:sz w:val="18"/>
          <w:szCs w:val="18"/>
        </w:rPr>
        <w:t>)</w:t>
      </w:r>
      <w:r w:rsidRPr="00722CC8">
        <w:rPr>
          <w:rFonts w:cs="Arial"/>
          <w:bCs/>
          <w:iCs/>
          <w:sz w:val="18"/>
          <w:szCs w:val="18"/>
        </w:rPr>
        <w:t xml:space="preserve"> from time to time and at any time and all other persons carrying on business in the name of such partnership firm jointly and severally; all references to the Obligor</w:t>
      </w:r>
      <w:r>
        <w:rPr>
          <w:rFonts w:cs="Arial"/>
          <w:bCs/>
          <w:iCs/>
          <w:sz w:val="18"/>
          <w:szCs w:val="18"/>
        </w:rPr>
        <w:t>(</w:t>
      </w:r>
      <w:r w:rsidRPr="00722CC8">
        <w:rPr>
          <w:rFonts w:cs="Arial"/>
          <w:bCs/>
          <w:iCs/>
          <w:sz w:val="18"/>
          <w:szCs w:val="18"/>
        </w:rPr>
        <w:t>s</w:t>
      </w:r>
      <w:r>
        <w:rPr>
          <w:rFonts w:cs="Arial"/>
          <w:bCs/>
          <w:iCs/>
          <w:sz w:val="18"/>
          <w:szCs w:val="18"/>
        </w:rPr>
        <w:t>)</w:t>
      </w:r>
      <w:r w:rsidRPr="00722CC8">
        <w:rPr>
          <w:rFonts w:cs="Arial"/>
          <w:bCs/>
          <w:iCs/>
          <w:sz w:val="18"/>
          <w:szCs w:val="18"/>
        </w:rPr>
        <w:t xml:space="preserve"> being an individual in the Facility Documents will also equally apply where the Obligor</w:t>
      </w:r>
      <w:r>
        <w:rPr>
          <w:rFonts w:cs="Arial"/>
          <w:bCs/>
          <w:iCs/>
          <w:sz w:val="18"/>
          <w:szCs w:val="18"/>
        </w:rPr>
        <w:t>(</w:t>
      </w:r>
      <w:r w:rsidRPr="00722CC8">
        <w:rPr>
          <w:rFonts w:cs="Arial"/>
          <w:bCs/>
          <w:iCs/>
          <w:sz w:val="18"/>
          <w:szCs w:val="18"/>
        </w:rPr>
        <w:t>s</w:t>
      </w:r>
      <w:r>
        <w:rPr>
          <w:rFonts w:cs="Arial"/>
          <w:bCs/>
          <w:iCs/>
          <w:sz w:val="18"/>
          <w:szCs w:val="18"/>
        </w:rPr>
        <w:t>)</w:t>
      </w:r>
      <w:r w:rsidRPr="00722CC8">
        <w:rPr>
          <w:rFonts w:cs="Arial"/>
          <w:bCs/>
          <w:iCs/>
          <w:sz w:val="18"/>
          <w:szCs w:val="18"/>
        </w:rPr>
        <w:t xml:space="preserve"> is/are a sole proprietorship firm.</w:t>
      </w:r>
    </w:p>
    <w:p w14:paraId="258B919D"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References to a law or regulation or a provision of law or regulation is a reference to that law, regulation or, as applicable, that provision as amended, consolidated, extended or re-enacted, and to any orders, regulations, instruments or other subordinate legislation made under the relevant statute.</w:t>
      </w:r>
    </w:p>
    <w:p w14:paraId="765DE928"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Words importing the singular include the plural and vice versa; a gender shall include references to the female, male and neutral genders.</w:t>
      </w:r>
    </w:p>
    <w:p w14:paraId="0BC69B6C"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Where the Lender is expressed to have a right or discretion or is required to make a determination with respect to the ‘materiality’ or ‘reasonability’ of any matter, such right or discretion shall be exercised or determination shall be made by the Lender in its sole and absolute discretion, save and except as otherwise specifically provided in the Facility Documents.</w:t>
      </w:r>
    </w:p>
    <w:p w14:paraId="5D452353" w14:textId="77777777" w:rsidR="00F81A3B" w:rsidRPr="00722CC8" w:rsidRDefault="00F81A3B" w:rsidP="00F81A3B">
      <w:pPr>
        <w:pStyle w:val="Level2"/>
        <w:tabs>
          <w:tab w:val="clear" w:pos="680"/>
        </w:tabs>
        <w:ind w:left="720" w:hanging="720"/>
        <w:rPr>
          <w:rFonts w:cs="Arial"/>
          <w:sz w:val="18"/>
          <w:szCs w:val="18"/>
        </w:rPr>
      </w:pPr>
      <w:r w:rsidRPr="00722CC8">
        <w:rPr>
          <w:rFonts w:cs="Arial"/>
          <w:bCs/>
          <w:iCs/>
          <w:sz w:val="18"/>
          <w:szCs w:val="18"/>
        </w:rPr>
        <w:t>A Default</w:t>
      </w:r>
      <w:r w:rsidRPr="00722CC8">
        <w:rPr>
          <w:rFonts w:cs="Arial"/>
          <w:sz w:val="18"/>
          <w:szCs w:val="18"/>
        </w:rPr>
        <w:t xml:space="preserve"> (other than an Event of Default) is continuing or outstanding if it has not been remedied or waived in writing and an Event of Default is continuing or outstanding if it has not been waived in writing.</w:t>
      </w:r>
    </w:p>
    <w:p w14:paraId="4068FD9F"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sz w:val="18"/>
          <w:szCs w:val="18"/>
        </w:rPr>
        <w:t>FACILITY</w:t>
      </w:r>
    </w:p>
    <w:p w14:paraId="16D687C5" w14:textId="77777777" w:rsidR="00F81A3B" w:rsidRPr="00722CC8" w:rsidRDefault="00F81A3B" w:rsidP="00F81A3B">
      <w:pPr>
        <w:pStyle w:val="Level2"/>
        <w:tabs>
          <w:tab w:val="clear" w:pos="680"/>
        </w:tabs>
        <w:ind w:left="720" w:hanging="720"/>
        <w:rPr>
          <w:rFonts w:cs="Arial"/>
          <w:b/>
          <w:iCs/>
          <w:sz w:val="18"/>
          <w:szCs w:val="18"/>
        </w:rPr>
      </w:pPr>
      <w:r w:rsidRPr="00722CC8">
        <w:rPr>
          <w:rFonts w:cs="Arial"/>
          <w:b/>
          <w:bCs/>
          <w:iCs/>
          <w:sz w:val="18"/>
          <w:szCs w:val="18"/>
        </w:rPr>
        <w:t xml:space="preserve">Procurement of the Facility </w:t>
      </w:r>
    </w:p>
    <w:p w14:paraId="3F233D39" w14:textId="77777777" w:rsidR="00F81A3B" w:rsidRPr="00722CC8" w:rsidRDefault="00F81A3B" w:rsidP="00F81A3B">
      <w:pPr>
        <w:pStyle w:val="Body1"/>
        <w:ind w:left="720"/>
        <w:rPr>
          <w:rFonts w:cs="Arial"/>
          <w:sz w:val="18"/>
          <w:szCs w:val="18"/>
        </w:rPr>
      </w:pPr>
      <w:r w:rsidRPr="00722CC8">
        <w:rPr>
          <w:rFonts w:cs="Arial"/>
          <w:sz w:val="18"/>
          <w:szCs w:val="18"/>
        </w:rPr>
        <w:t xml:space="preserve">The Borrower(s) agrees and acknowledges that the Borrower(s) </w:t>
      </w:r>
      <w:r>
        <w:rPr>
          <w:rFonts w:cs="Arial"/>
          <w:sz w:val="18"/>
          <w:szCs w:val="18"/>
        </w:rPr>
        <w:t>can</w:t>
      </w:r>
      <w:r w:rsidRPr="00722CC8">
        <w:rPr>
          <w:rFonts w:cs="Arial"/>
          <w:sz w:val="18"/>
          <w:szCs w:val="18"/>
        </w:rPr>
        <w:t xml:space="preserve"> avail the Facility </w:t>
      </w:r>
      <w:r>
        <w:rPr>
          <w:rFonts w:cs="Arial"/>
          <w:sz w:val="18"/>
          <w:szCs w:val="18"/>
        </w:rPr>
        <w:t>directly from the Lender or through</w:t>
      </w:r>
      <w:r w:rsidRPr="00722CC8">
        <w:rPr>
          <w:rFonts w:cs="Arial"/>
          <w:sz w:val="18"/>
          <w:szCs w:val="18"/>
        </w:rPr>
        <w:t xml:space="preserve"> </w:t>
      </w:r>
      <w:r>
        <w:rPr>
          <w:rFonts w:cs="Arial"/>
          <w:sz w:val="18"/>
          <w:szCs w:val="18"/>
        </w:rPr>
        <w:t>a</w:t>
      </w:r>
      <w:r w:rsidRPr="00722CC8">
        <w:rPr>
          <w:rFonts w:cs="Arial"/>
          <w:sz w:val="18"/>
          <w:szCs w:val="18"/>
        </w:rPr>
        <w:t xml:space="preserve"> Referral Partner. </w:t>
      </w:r>
    </w:p>
    <w:p w14:paraId="45F09770" w14:textId="77777777" w:rsidR="00F81A3B" w:rsidRPr="00722CC8" w:rsidRDefault="00F81A3B" w:rsidP="00F81A3B">
      <w:pPr>
        <w:pStyle w:val="Level2"/>
        <w:tabs>
          <w:tab w:val="clear" w:pos="680"/>
        </w:tabs>
        <w:ind w:left="720" w:hanging="720"/>
        <w:rPr>
          <w:rFonts w:cs="Arial"/>
          <w:b/>
          <w:bCs/>
          <w:sz w:val="18"/>
          <w:szCs w:val="18"/>
        </w:rPr>
      </w:pPr>
      <w:r w:rsidRPr="00722CC8">
        <w:rPr>
          <w:rFonts w:cs="Arial"/>
          <w:b/>
          <w:bCs/>
          <w:sz w:val="18"/>
          <w:szCs w:val="18"/>
        </w:rPr>
        <w:t xml:space="preserve">Disbursement and Drawdown of the Facility </w:t>
      </w:r>
    </w:p>
    <w:p w14:paraId="39EE7476" w14:textId="77777777" w:rsidR="00F81A3B" w:rsidRPr="00722CC8" w:rsidRDefault="00F81A3B" w:rsidP="00F81A3B">
      <w:pPr>
        <w:pStyle w:val="Level3"/>
        <w:ind w:left="720" w:hanging="720"/>
        <w:rPr>
          <w:rFonts w:cs="Arial"/>
          <w:sz w:val="18"/>
          <w:szCs w:val="18"/>
        </w:rPr>
      </w:pPr>
      <w:bookmarkStart w:id="30" w:name="_Hlk38899807"/>
      <w:r w:rsidRPr="00722CC8">
        <w:rPr>
          <w:rFonts w:cs="Arial"/>
          <w:sz w:val="18"/>
          <w:szCs w:val="18"/>
        </w:rPr>
        <w:t>On and from the Effective Date, the Borrower(s) may avail, and the Lender may make available to the Borrower(s), the Facility amount</w:t>
      </w:r>
      <w:r>
        <w:rPr>
          <w:rFonts w:cs="Arial"/>
          <w:sz w:val="18"/>
          <w:szCs w:val="18"/>
        </w:rPr>
        <w:t xml:space="preserve"> up to the Facility Value Limit </w:t>
      </w:r>
      <w:r>
        <w:rPr>
          <w:rFonts w:cs="Arial"/>
          <w:color w:val="FF0000"/>
          <w:sz w:val="18"/>
          <w:szCs w:val="18"/>
        </w:rPr>
        <w:t xml:space="preserve"> </w:t>
      </w:r>
      <w:r w:rsidRPr="00722CC8">
        <w:rPr>
          <w:rFonts w:cs="Arial"/>
          <w:sz w:val="18"/>
          <w:szCs w:val="18"/>
        </w:rPr>
        <w:t xml:space="preserve">as specified in the MITCs and the KFS in accordance with the terms and conditions set out under the Facility Documents </w:t>
      </w:r>
      <w:r>
        <w:rPr>
          <w:rFonts w:cs="Arial"/>
          <w:sz w:val="18"/>
          <w:szCs w:val="18"/>
        </w:rPr>
        <w:t>subject to (</w:t>
      </w:r>
      <w:proofErr w:type="spellStart"/>
      <w:r>
        <w:rPr>
          <w:rFonts w:cs="Arial"/>
          <w:sz w:val="18"/>
          <w:szCs w:val="18"/>
        </w:rPr>
        <w:t>i</w:t>
      </w:r>
      <w:proofErr w:type="spellEnd"/>
      <w:r>
        <w:rPr>
          <w:rFonts w:cs="Arial"/>
          <w:sz w:val="18"/>
          <w:szCs w:val="18"/>
        </w:rPr>
        <w:t xml:space="preserve">) the Obligor(s) not being in breach of the any terms of the Facility Documents, (ii) the Borrower(s) and the Security Provider(s) </w:t>
      </w:r>
      <w:r>
        <w:rPr>
          <w:rFonts w:cs="Arial"/>
          <w:sz w:val="18"/>
          <w:szCs w:val="18"/>
        </w:rPr>
        <w:lastRenderedPageBreak/>
        <w:t xml:space="preserve">completing all </w:t>
      </w:r>
      <w:r w:rsidRPr="00722CC8">
        <w:rPr>
          <w:rFonts w:cs="Arial"/>
          <w:sz w:val="18"/>
          <w:szCs w:val="18"/>
        </w:rPr>
        <w:t>the condition precedent set out under Annexure A to the satisfaction of the Lender</w:t>
      </w:r>
      <w:r>
        <w:rPr>
          <w:rFonts w:cs="Arial"/>
          <w:sz w:val="18"/>
          <w:szCs w:val="18"/>
        </w:rPr>
        <w:t xml:space="preserve"> for each drawdown under the Facility; and (iii) the Borrower(s) ensuring that the Margin is not less than the Required Margin at all times</w:t>
      </w:r>
      <w:r w:rsidRPr="00722CC8">
        <w:rPr>
          <w:rFonts w:cs="Arial"/>
          <w:sz w:val="18"/>
          <w:szCs w:val="18"/>
        </w:rPr>
        <w:t>. The disbursement of the Facility by the Lender to the Borrower(s) will be at the sole and absolute discretion of the Lender.</w:t>
      </w:r>
    </w:p>
    <w:p w14:paraId="0BF6A55E"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w:t>
      </w:r>
      <w:r>
        <w:rPr>
          <w:rFonts w:cs="Arial"/>
          <w:sz w:val="18"/>
          <w:szCs w:val="18"/>
        </w:rPr>
        <w:t xml:space="preserve">Facility amount up to the Facility Value Limit </w:t>
      </w:r>
      <w:r w:rsidRPr="00722CC8">
        <w:rPr>
          <w:rFonts w:cs="Arial"/>
          <w:sz w:val="18"/>
          <w:szCs w:val="18"/>
        </w:rPr>
        <w:t xml:space="preserve">shall be disbursed into </w:t>
      </w:r>
      <w:r>
        <w:rPr>
          <w:rFonts w:cs="Arial"/>
          <w:sz w:val="18"/>
          <w:szCs w:val="18"/>
        </w:rPr>
        <w:t>(</w:t>
      </w:r>
      <w:proofErr w:type="spellStart"/>
      <w:r>
        <w:rPr>
          <w:rFonts w:cs="Arial"/>
          <w:sz w:val="18"/>
          <w:szCs w:val="18"/>
        </w:rPr>
        <w:t>i</w:t>
      </w:r>
      <w:proofErr w:type="spellEnd"/>
      <w:r>
        <w:rPr>
          <w:rFonts w:cs="Arial"/>
          <w:sz w:val="18"/>
          <w:szCs w:val="18"/>
        </w:rPr>
        <w:t xml:space="preserve">) </w:t>
      </w:r>
      <w:r w:rsidRPr="00722CC8">
        <w:rPr>
          <w:rFonts w:cs="Arial"/>
          <w:sz w:val="18"/>
          <w:szCs w:val="18"/>
        </w:rPr>
        <w:t>the Borrowers’ Bank Account</w:t>
      </w:r>
      <w:r>
        <w:rPr>
          <w:rFonts w:cs="Arial"/>
          <w:sz w:val="18"/>
          <w:szCs w:val="18"/>
        </w:rPr>
        <w:t>,</w:t>
      </w:r>
      <w:r w:rsidRPr="00722CC8">
        <w:rPr>
          <w:rFonts w:cs="Arial"/>
          <w:sz w:val="18"/>
          <w:szCs w:val="18"/>
        </w:rPr>
        <w:t xml:space="preserve"> </w:t>
      </w:r>
      <w:r>
        <w:rPr>
          <w:rFonts w:cs="Arial"/>
          <w:sz w:val="18"/>
          <w:szCs w:val="18"/>
        </w:rPr>
        <w:t>or (ii) to the extent permitted under Applicable Law, the bank account of any other person which shall be specified by the Borrower(s) in writing</w:t>
      </w:r>
      <w:r w:rsidRPr="00722CC8">
        <w:rPr>
          <w:rFonts w:cs="Arial"/>
          <w:sz w:val="18"/>
          <w:szCs w:val="18"/>
        </w:rPr>
        <w:t xml:space="preserve">, </w:t>
      </w:r>
      <w:r>
        <w:rPr>
          <w:rFonts w:cs="Arial"/>
          <w:sz w:val="18"/>
          <w:szCs w:val="18"/>
        </w:rPr>
        <w:t xml:space="preserve">in each case </w:t>
      </w:r>
      <w:r w:rsidRPr="00722CC8">
        <w:rPr>
          <w:rFonts w:cs="Arial"/>
          <w:sz w:val="18"/>
          <w:szCs w:val="18"/>
        </w:rPr>
        <w:t>through electronic mode or through cheque/demand draft, as may be decided by the Lender in its sole discretion.</w:t>
      </w:r>
    </w:p>
    <w:bookmarkEnd w:id="30"/>
    <w:p w14:paraId="1032BA1A" w14:textId="77777777" w:rsidR="00F81A3B" w:rsidRPr="005A5643" w:rsidRDefault="00F81A3B" w:rsidP="00F81A3B">
      <w:pPr>
        <w:pStyle w:val="Level3"/>
        <w:ind w:left="720" w:hanging="720"/>
        <w:rPr>
          <w:rFonts w:cs="Arial"/>
          <w:sz w:val="18"/>
          <w:szCs w:val="18"/>
        </w:rPr>
      </w:pPr>
      <w:r w:rsidRPr="005A5643">
        <w:rPr>
          <w:rFonts w:cs="Arial"/>
          <w:sz w:val="18"/>
          <w:szCs w:val="18"/>
        </w:rPr>
        <w:t xml:space="preserve">The Obligor(s) provide their irrevocable consent to the Lender to entitle the Lender, at its sole discretion to obtain, review and/or generate the CIC report, of the Obligor(s) (or, if applicable, any of its/their partners’/designated partners’/directors’/officers’) prior to any disbursement of the Facility and from time to time during the tenure of the Facility. </w:t>
      </w:r>
    </w:p>
    <w:p w14:paraId="051A3EB5" w14:textId="77777777" w:rsidR="00F81A3B" w:rsidRPr="00A82EDB" w:rsidRDefault="00F81A3B" w:rsidP="00F81A3B">
      <w:pPr>
        <w:pStyle w:val="Level2"/>
        <w:rPr>
          <w:b/>
          <w:bCs/>
          <w:sz w:val="18"/>
          <w:szCs w:val="18"/>
        </w:rPr>
      </w:pPr>
      <w:r w:rsidRPr="00A82EDB">
        <w:rPr>
          <w:b/>
          <w:bCs/>
          <w:sz w:val="18"/>
          <w:szCs w:val="18"/>
        </w:rPr>
        <w:t>Tenure</w:t>
      </w:r>
    </w:p>
    <w:p w14:paraId="5AE44F43" w14:textId="77777777" w:rsidR="00F81A3B" w:rsidRPr="00A82EDB" w:rsidRDefault="00F81A3B" w:rsidP="00F81A3B">
      <w:pPr>
        <w:pStyle w:val="Level3"/>
        <w:tabs>
          <w:tab w:val="clear" w:pos="1041"/>
        </w:tabs>
        <w:ind w:left="709" w:hanging="709"/>
        <w:rPr>
          <w:sz w:val="18"/>
          <w:szCs w:val="18"/>
        </w:rPr>
      </w:pPr>
      <w:r w:rsidRPr="00A82EDB">
        <w:rPr>
          <w:sz w:val="18"/>
          <w:szCs w:val="18"/>
        </w:rPr>
        <w:t xml:space="preserve">The </w:t>
      </w:r>
      <w:r>
        <w:rPr>
          <w:sz w:val="18"/>
          <w:szCs w:val="18"/>
        </w:rPr>
        <w:t xml:space="preserve">initial </w:t>
      </w:r>
      <w:r w:rsidRPr="00A82EDB">
        <w:rPr>
          <w:sz w:val="18"/>
          <w:szCs w:val="18"/>
        </w:rPr>
        <w:t xml:space="preserve">tenure of </w:t>
      </w:r>
      <w:r>
        <w:rPr>
          <w:sz w:val="18"/>
          <w:szCs w:val="18"/>
        </w:rPr>
        <w:t xml:space="preserve">the </w:t>
      </w:r>
      <w:r w:rsidRPr="00A82EDB">
        <w:rPr>
          <w:sz w:val="18"/>
          <w:szCs w:val="18"/>
        </w:rPr>
        <w:t>Facility shall be as set out under the</w:t>
      </w:r>
      <w:r>
        <w:rPr>
          <w:sz w:val="18"/>
          <w:szCs w:val="18"/>
        </w:rPr>
        <w:t xml:space="preserve"> MITCs.</w:t>
      </w:r>
      <w:r w:rsidRPr="00A82EDB">
        <w:rPr>
          <w:sz w:val="18"/>
          <w:szCs w:val="18"/>
        </w:rPr>
        <w:t xml:space="preserve"> </w:t>
      </w:r>
    </w:p>
    <w:p w14:paraId="03C1AF4F" w14:textId="77777777" w:rsidR="00F81A3B" w:rsidRPr="00A82EDB" w:rsidRDefault="00F81A3B" w:rsidP="00F81A3B">
      <w:pPr>
        <w:pStyle w:val="Level3"/>
        <w:tabs>
          <w:tab w:val="clear" w:pos="1041"/>
        </w:tabs>
        <w:ind w:left="709" w:hanging="709"/>
        <w:rPr>
          <w:sz w:val="18"/>
          <w:szCs w:val="18"/>
        </w:rPr>
      </w:pPr>
      <w:r>
        <w:rPr>
          <w:sz w:val="18"/>
          <w:szCs w:val="18"/>
        </w:rPr>
        <w:t xml:space="preserve">Subject to Applicable Laws with regard to classification of loan account, at the end of the prescribed tenure, the Lender shall at its sole discretion have the right to roll-over the Facility and may require the Obligor(s) to execute/accept necessary modifications to the terms of the Facility Documents. </w:t>
      </w:r>
    </w:p>
    <w:p w14:paraId="386F27BE" w14:textId="77777777" w:rsidR="00F81A3B" w:rsidRPr="00722CC8" w:rsidRDefault="00F81A3B" w:rsidP="00F81A3B">
      <w:pPr>
        <w:pStyle w:val="Level2"/>
        <w:tabs>
          <w:tab w:val="clear" w:pos="680"/>
        </w:tabs>
        <w:ind w:left="720" w:hanging="720"/>
        <w:rPr>
          <w:rFonts w:cs="Arial"/>
          <w:b/>
          <w:bCs/>
          <w:iCs/>
          <w:sz w:val="18"/>
          <w:szCs w:val="18"/>
        </w:rPr>
      </w:pPr>
      <w:r w:rsidRPr="00722CC8">
        <w:rPr>
          <w:rFonts w:cs="Arial"/>
          <w:b/>
          <w:bCs/>
          <w:iCs/>
          <w:sz w:val="18"/>
          <w:szCs w:val="18"/>
        </w:rPr>
        <w:t>No Commitment and Recall on Demand</w:t>
      </w:r>
    </w:p>
    <w:p w14:paraId="1B5466CA" w14:textId="77777777" w:rsidR="00F81A3B" w:rsidRPr="00722CC8" w:rsidRDefault="00F81A3B" w:rsidP="00F81A3B">
      <w:pPr>
        <w:pStyle w:val="Level3"/>
        <w:numPr>
          <w:ilvl w:val="0"/>
          <w:numId w:val="0"/>
        </w:numPr>
        <w:ind w:left="720"/>
        <w:rPr>
          <w:rFonts w:cs="Arial"/>
          <w:sz w:val="18"/>
          <w:szCs w:val="18"/>
        </w:rPr>
      </w:pPr>
      <w:r w:rsidRPr="00722CC8">
        <w:rPr>
          <w:rFonts w:cs="Arial"/>
          <w:sz w:val="18"/>
          <w:szCs w:val="18"/>
        </w:rPr>
        <w:t>Notwithstanding any provision in any Facility Document to the contrary, the Borrower(s) understands, acknowledges and agrees that: (</w:t>
      </w:r>
      <w:proofErr w:type="spellStart"/>
      <w:r w:rsidRPr="00722CC8">
        <w:rPr>
          <w:rFonts w:cs="Arial"/>
          <w:sz w:val="18"/>
          <w:szCs w:val="18"/>
        </w:rPr>
        <w:t>i</w:t>
      </w:r>
      <w:proofErr w:type="spellEnd"/>
      <w:r w:rsidRPr="00722CC8">
        <w:rPr>
          <w:rFonts w:cs="Arial"/>
          <w:sz w:val="18"/>
          <w:szCs w:val="18"/>
        </w:rPr>
        <w:t xml:space="preserve">) the Facility is in the nature of an uncommitted </w:t>
      </w:r>
      <w:r>
        <w:rPr>
          <w:rFonts w:cs="Arial"/>
          <w:sz w:val="18"/>
          <w:szCs w:val="18"/>
        </w:rPr>
        <w:t xml:space="preserve">credit / loan </w:t>
      </w:r>
      <w:r w:rsidRPr="00722CC8">
        <w:rPr>
          <w:rFonts w:cs="Arial"/>
          <w:sz w:val="18"/>
          <w:szCs w:val="18"/>
        </w:rPr>
        <w:t>facility, is recallable by the Lender on demand</w:t>
      </w:r>
      <w:r>
        <w:rPr>
          <w:rFonts w:cs="Arial"/>
          <w:sz w:val="18"/>
          <w:szCs w:val="18"/>
        </w:rPr>
        <w:t xml:space="preserve"> at Lender’s absolute discretion</w:t>
      </w:r>
      <w:r w:rsidRPr="00722CC8">
        <w:rPr>
          <w:rFonts w:cs="Arial"/>
          <w:sz w:val="18"/>
          <w:szCs w:val="18"/>
        </w:rPr>
        <w:t xml:space="preserve">, and may be cancelled and repudiated in part or in entirety by the Lender, at any time without notice and without giving any reason and the Lender has no obligation whatsoever to make or continue to make available to the Borrower(s) all or any part of the Facility or to allow any disbursement thereof, and (ii) the Lender may at any time in its sole discretion and without assigning any reasons call upon the Borrower(s), in writing, to pay the entire Outstanding in full within </w:t>
      </w:r>
      <w:r>
        <w:rPr>
          <w:rFonts w:cs="Arial"/>
          <w:sz w:val="18"/>
          <w:szCs w:val="18"/>
        </w:rPr>
        <w:t>3</w:t>
      </w:r>
      <w:r w:rsidRPr="00722CC8">
        <w:rPr>
          <w:rFonts w:cs="Arial"/>
          <w:sz w:val="18"/>
          <w:szCs w:val="18"/>
        </w:rPr>
        <w:t xml:space="preserve"> (</w:t>
      </w:r>
      <w:r>
        <w:rPr>
          <w:rFonts w:cs="Arial"/>
          <w:sz w:val="18"/>
          <w:szCs w:val="18"/>
        </w:rPr>
        <w:t>three</w:t>
      </w:r>
      <w:r w:rsidRPr="00722CC8">
        <w:rPr>
          <w:rFonts w:cs="Arial"/>
          <w:sz w:val="18"/>
          <w:szCs w:val="18"/>
        </w:rPr>
        <w:t>) days of such demand without any delay, demur or protest</w:t>
      </w:r>
      <w:r>
        <w:rPr>
          <w:rFonts w:cs="Arial"/>
          <w:sz w:val="18"/>
          <w:szCs w:val="18"/>
        </w:rPr>
        <w:t>, and (iii) t</w:t>
      </w:r>
      <w:r w:rsidRPr="00820FD0">
        <w:rPr>
          <w:rFonts w:cs="Arial"/>
          <w:sz w:val="18"/>
          <w:szCs w:val="18"/>
        </w:rPr>
        <w:t xml:space="preserve">he Lender shall not be liable for any damages, claims of any nature whatsoever by reason of such </w:t>
      </w:r>
      <w:r>
        <w:rPr>
          <w:rFonts w:cs="Arial"/>
          <w:sz w:val="18"/>
          <w:szCs w:val="18"/>
        </w:rPr>
        <w:t xml:space="preserve">recall, cancellation </w:t>
      </w:r>
      <w:r w:rsidRPr="00820FD0">
        <w:rPr>
          <w:rFonts w:cs="Arial"/>
          <w:sz w:val="18"/>
          <w:szCs w:val="18"/>
        </w:rPr>
        <w:t xml:space="preserve">or </w:t>
      </w:r>
      <w:r>
        <w:rPr>
          <w:rFonts w:cs="Arial"/>
          <w:sz w:val="18"/>
          <w:szCs w:val="18"/>
        </w:rPr>
        <w:t>repudiation of the Facility.</w:t>
      </w:r>
      <w:r w:rsidRPr="00820FD0">
        <w:rPr>
          <w:rFonts w:cs="Arial"/>
          <w:sz w:val="18"/>
          <w:szCs w:val="18"/>
        </w:rPr>
        <w:t xml:space="preserve"> </w:t>
      </w:r>
      <w:r>
        <w:rPr>
          <w:rFonts w:cs="Arial"/>
          <w:b/>
          <w:bCs/>
          <w:i/>
          <w:iCs/>
          <w:sz w:val="18"/>
          <w:szCs w:val="18"/>
        </w:rPr>
        <w:t xml:space="preserve"> </w:t>
      </w:r>
    </w:p>
    <w:p w14:paraId="0FF800CB" w14:textId="77777777" w:rsidR="00F81A3B" w:rsidRPr="00722CC8" w:rsidRDefault="00F81A3B" w:rsidP="00F81A3B">
      <w:pPr>
        <w:pStyle w:val="Level2"/>
        <w:tabs>
          <w:tab w:val="clear" w:pos="680"/>
        </w:tabs>
        <w:ind w:left="720" w:hanging="720"/>
        <w:rPr>
          <w:rFonts w:cs="Arial"/>
          <w:b/>
          <w:bCs/>
          <w:iCs/>
          <w:sz w:val="18"/>
          <w:szCs w:val="18"/>
        </w:rPr>
      </w:pPr>
      <w:bookmarkStart w:id="31" w:name="_9kR3WTrAG8489BEcMx2m1yquKCuxpz7x6FBH"/>
      <w:r w:rsidRPr="00722CC8">
        <w:rPr>
          <w:rFonts w:cs="Arial"/>
          <w:b/>
          <w:bCs/>
          <w:iCs/>
          <w:sz w:val="18"/>
          <w:szCs w:val="18"/>
        </w:rPr>
        <w:t>Review and Cancellation</w:t>
      </w:r>
      <w:bookmarkEnd w:id="31"/>
      <w:r w:rsidRPr="00722CC8">
        <w:rPr>
          <w:rFonts w:cs="Arial"/>
          <w:b/>
          <w:bCs/>
          <w:iCs/>
          <w:sz w:val="18"/>
          <w:szCs w:val="18"/>
        </w:rPr>
        <w:t xml:space="preserve"> </w:t>
      </w:r>
    </w:p>
    <w:p w14:paraId="38432212"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Pursuant to any ongoing review by the Lender, the Lender may, at its sole and absolute discretion, vary, amend or extend the payment period, cancel or terminate the Facility or any part thereof or any other applicable terms by giving notice of </w:t>
      </w:r>
      <w:r>
        <w:rPr>
          <w:rFonts w:cs="Arial"/>
          <w:sz w:val="18"/>
          <w:szCs w:val="18"/>
        </w:rPr>
        <w:t>3 (three)</w:t>
      </w:r>
      <w:r w:rsidRPr="00722CC8">
        <w:rPr>
          <w:rFonts w:cs="Arial"/>
          <w:sz w:val="18"/>
          <w:szCs w:val="18"/>
        </w:rPr>
        <w:t xml:space="preserve"> Business Days. Any notice or communication by the Lender to the Borrower(s) in this regard shall be final, non-negotiable, and binding on the Borrower(s).</w:t>
      </w:r>
    </w:p>
    <w:p w14:paraId="027EDA78"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Upon notice being given to the Borrower(s) for any cancellation or termination pursuant to this </w:t>
      </w:r>
      <w:bookmarkStart w:id="32" w:name="_9kMHG5YVtCIA6ABDGeOz4o30swMEwzr19z8HDJ"/>
      <w:r w:rsidRPr="00722CC8">
        <w:rPr>
          <w:rFonts w:cs="Arial"/>
          <w:sz w:val="18"/>
          <w:szCs w:val="18"/>
        </w:rPr>
        <w:t xml:space="preserve">Clause </w:t>
      </w:r>
      <w:r>
        <w:rPr>
          <w:rFonts w:cs="Arial"/>
          <w:sz w:val="18"/>
          <w:szCs w:val="18"/>
        </w:rPr>
        <w:t>2</w:t>
      </w:r>
      <w:r w:rsidRPr="00722CC8">
        <w:rPr>
          <w:rFonts w:cs="Arial"/>
          <w:sz w:val="18"/>
          <w:szCs w:val="18"/>
        </w:rPr>
        <w:t>.</w:t>
      </w:r>
      <w:bookmarkEnd w:id="32"/>
      <w:r>
        <w:rPr>
          <w:rFonts w:cs="Arial"/>
          <w:sz w:val="18"/>
          <w:szCs w:val="18"/>
        </w:rPr>
        <w:t>5</w:t>
      </w:r>
      <w:r w:rsidRPr="00722CC8">
        <w:rPr>
          <w:rFonts w:cs="Arial"/>
          <w:sz w:val="18"/>
          <w:szCs w:val="18"/>
        </w:rPr>
        <w:t>, the Facility shall cease to be available for drawdown and (</w:t>
      </w:r>
      <w:r>
        <w:rPr>
          <w:rFonts w:cs="Arial"/>
          <w:sz w:val="18"/>
          <w:szCs w:val="18"/>
        </w:rPr>
        <w:t>a</w:t>
      </w:r>
      <w:r w:rsidRPr="00722CC8">
        <w:rPr>
          <w:rFonts w:cs="Arial"/>
          <w:sz w:val="18"/>
          <w:szCs w:val="18"/>
        </w:rPr>
        <w:t>) the Facility and the Outstanding shall become immediately due and payable (unless the Lender gives notice otherwise) and the Lender shall have the right to require immediate payment of all sums then owing to it under or in connection with the Facilities from the Borrower(s); and (</w:t>
      </w:r>
      <w:r>
        <w:rPr>
          <w:rFonts w:cs="Arial"/>
          <w:sz w:val="18"/>
          <w:szCs w:val="18"/>
        </w:rPr>
        <w:t>b</w:t>
      </w:r>
      <w:r w:rsidRPr="00722CC8">
        <w:rPr>
          <w:rFonts w:cs="Arial"/>
          <w:sz w:val="18"/>
          <w:szCs w:val="18"/>
        </w:rPr>
        <w:t xml:space="preserve">) the Borrower(s) shall procure the release and discharge of the Lender from all contingent and/or un-matured liabilities owing, sustained or incurred by the Lender pursuant to the disbursement of the Facility to the Borrower(s). </w:t>
      </w:r>
      <w:r>
        <w:rPr>
          <w:rFonts w:cs="Arial"/>
          <w:b/>
          <w:bCs/>
          <w:i/>
          <w:iCs/>
          <w:sz w:val="18"/>
          <w:szCs w:val="18"/>
        </w:rPr>
        <w:t xml:space="preserve"> </w:t>
      </w:r>
    </w:p>
    <w:p w14:paraId="578FDD79" w14:textId="77777777" w:rsidR="00F81A3B" w:rsidRPr="00722CC8" w:rsidRDefault="00F81A3B" w:rsidP="00F81A3B">
      <w:pPr>
        <w:pStyle w:val="Level1"/>
        <w:tabs>
          <w:tab w:val="clear" w:pos="680"/>
        </w:tabs>
        <w:ind w:left="720" w:hanging="720"/>
        <w:rPr>
          <w:rFonts w:cs="Arial"/>
          <w:bCs w:val="0"/>
          <w:sz w:val="18"/>
          <w:szCs w:val="18"/>
        </w:rPr>
      </w:pPr>
      <w:bookmarkStart w:id="33" w:name="_Toc39080748"/>
      <w:bookmarkStart w:id="34" w:name="_Toc39080734"/>
      <w:bookmarkStart w:id="35" w:name="_Toc39080728"/>
      <w:r w:rsidRPr="00722CC8">
        <w:rPr>
          <w:rFonts w:cs="Arial"/>
          <w:bCs w:val="0"/>
          <w:sz w:val="18"/>
          <w:szCs w:val="18"/>
        </w:rPr>
        <w:t xml:space="preserve">SECURITY AND GUARANTEE </w:t>
      </w:r>
    </w:p>
    <w:p w14:paraId="4530476C" w14:textId="77777777" w:rsidR="00F81A3B" w:rsidRPr="00722CC8" w:rsidRDefault="00F81A3B" w:rsidP="00F81A3B">
      <w:pPr>
        <w:pStyle w:val="Level2"/>
        <w:tabs>
          <w:tab w:val="clear" w:pos="680"/>
        </w:tabs>
        <w:ind w:left="720" w:hanging="720"/>
        <w:rPr>
          <w:rFonts w:cs="Arial"/>
          <w:sz w:val="18"/>
          <w:szCs w:val="18"/>
        </w:rPr>
      </w:pPr>
      <w:r w:rsidRPr="00722A61">
        <w:rPr>
          <w:rFonts w:cs="Arial"/>
          <w:sz w:val="18"/>
          <w:szCs w:val="18"/>
        </w:rPr>
        <w:t xml:space="preserve">All of the obligations of the Borrower(s) under the Facility and the Facility Documents, including the payment of the Outstanding, shall be secured by the </w:t>
      </w:r>
      <w:bookmarkStart w:id="36" w:name="_9kMLK5YVt4886CHfNevB03K"/>
      <w:r w:rsidRPr="00722A61">
        <w:rPr>
          <w:rFonts w:cs="Arial"/>
          <w:sz w:val="18"/>
          <w:szCs w:val="18"/>
        </w:rPr>
        <w:t>Security</w:t>
      </w:r>
      <w:bookmarkEnd w:id="36"/>
      <w:r w:rsidRPr="00722A61">
        <w:rPr>
          <w:rFonts w:cs="Arial"/>
          <w:sz w:val="18"/>
          <w:szCs w:val="18"/>
        </w:rPr>
        <w:t xml:space="preserve"> created pursuant to the terms under Annexure A and other relevant Facility Document by the Security Provider</w:t>
      </w:r>
      <w:r>
        <w:rPr>
          <w:rFonts w:cs="Arial"/>
          <w:sz w:val="18"/>
          <w:szCs w:val="18"/>
        </w:rPr>
        <w:t>(</w:t>
      </w:r>
      <w:r w:rsidRPr="00722A61">
        <w:rPr>
          <w:rFonts w:cs="Arial"/>
          <w:sz w:val="18"/>
          <w:szCs w:val="18"/>
        </w:rPr>
        <w:t>s</w:t>
      </w:r>
      <w:r>
        <w:rPr>
          <w:rFonts w:cs="Arial"/>
          <w:sz w:val="18"/>
          <w:szCs w:val="18"/>
        </w:rPr>
        <w:t>)</w:t>
      </w:r>
      <w:r w:rsidRPr="00722CC8">
        <w:rPr>
          <w:rFonts w:cs="Arial"/>
          <w:sz w:val="18"/>
          <w:szCs w:val="18"/>
        </w:rPr>
        <w:t>.</w:t>
      </w:r>
    </w:p>
    <w:p w14:paraId="6830CA41" w14:textId="77777777" w:rsidR="00F81A3B" w:rsidRPr="00722A61" w:rsidRDefault="00F81A3B" w:rsidP="00F81A3B">
      <w:pPr>
        <w:pStyle w:val="Level2"/>
        <w:tabs>
          <w:tab w:val="clear" w:pos="680"/>
        </w:tabs>
        <w:ind w:left="720" w:hanging="720"/>
        <w:rPr>
          <w:rFonts w:cs="Arial"/>
          <w:sz w:val="18"/>
          <w:szCs w:val="18"/>
        </w:rPr>
      </w:pPr>
      <w:r w:rsidRPr="00722A61">
        <w:rPr>
          <w:rFonts w:cs="Arial"/>
          <w:sz w:val="18"/>
          <w:szCs w:val="18"/>
        </w:rPr>
        <w:lastRenderedPageBreak/>
        <w:t>All of the obligations of the Borrower(s) under the Facility and the Facility Documents, including the payment of the Outstanding, shall be irrevocably and unconditionally guaranteed pursuant to the terms under Annexure B and other relevant Facility Documents by the Guarantor</w:t>
      </w:r>
      <w:r>
        <w:rPr>
          <w:rFonts w:cs="Arial"/>
          <w:sz w:val="18"/>
          <w:szCs w:val="18"/>
        </w:rPr>
        <w:t>, if applicable</w:t>
      </w:r>
      <w:r w:rsidRPr="00722A61">
        <w:rPr>
          <w:rFonts w:cs="Arial"/>
          <w:sz w:val="18"/>
          <w:szCs w:val="18"/>
        </w:rPr>
        <w:t>.</w:t>
      </w:r>
    </w:p>
    <w:p w14:paraId="32CC1F84"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sz w:val="18"/>
          <w:szCs w:val="18"/>
        </w:rPr>
        <w:t>DISCHARGE</w:t>
      </w:r>
      <w:bookmarkEnd w:id="33"/>
    </w:p>
    <w:p w14:paraId="5BE1E71D"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Upon receipt of a request from the Borrower(s) on the Service Platform to discontinue the Facility and subject to receipt and realization of the entire amount of the Outstanding from the Borrower(s) to the satisfaction of the Lender, and if no further amounts are available to be disbursed to the Borrower(s) under the Facility Documents, each of which shall be confirmed by the Lender, the Obligor(s) shall be discharged of his, her, </w:t>
      </w:r>
      <w:proofErr w:type="spellStart"/>
      <w:r w:rsidRPr="00722CC8">
        <w:rPr>
          <w:rFonts w:cs="Arial"/>
          <w:sz w:val="18"/>
          <w:szCs w:val="18"/>
        </w:rPr>
        <w:t>its</w:t>
      </w:r>
      <w:proofErr w:type="spellEnd"/>
      <w:r w:rsidRPr="00722CC8">
        <w:rPr>
          <w:rFonts w:cs="Arial"/>
          <w:sz w:val="18"/>
          <w:szCs w:val="18"/>
        </w:rPr>
        <w:t xml:space="preserve"> or their obligations under the Facility Documents, including any obligations in relation to the </w:t>
      </w:r>
      <w:bookmarkStart w:id="37" w:name="_9kR3WTr2664CISPqopm6ykhrvbXo5LADU"/>
      <w:r w:rsidRPr="00722CC8">
        <w:rPr>
          <w:rFonts w:cs="Arial"/>
          <w:sz w:val="18"/>
          <w:szCs w:val="18"/>
        </w:rPr>
        <w:t>Guarantee and Security</w:t>
      </w:r>
      <w:bookmarkEnd w:id="37"/>
      <w:r>
        <w:rPr>
          <w:rFonts w:cs="Arial"/>
          <w:sz w:val="18"/>
          <w:szCs w:val="18"/>
        </w:rPr>
        <w:t xml:space="preserve"> and the Lender shall, </w:t>
      </w:r>
      <w:r w:rsidRPr="0093661F">
        <w:rPr>
          <w:rFonts w:cs="Arial"/>
          <w:sz w:val="18"/>
          <w:szCs w:val="18"/>
        </w:rPr>
        <w:t xml:space="preserve">on the request </w:t>
      </w:r>
      <w:r>
        <w:rPr>
          <w:rFonts w:cs="Arial"/>
          <w:sz w:val="18"/>
          <w:szCs w:val="18"/>
        </w:rPr>
        <w:t xml:space="preserve">of the Borrower(s) </w:t>
      </w:r>
      <w:r w:rsidRPr="0093661F">
        <w:rPr>
          <w:rFonts w:cs="Arial"/>
          <w:sz w:val="18"/>
          <w:szCs w:val="18"/>
        </w:rPr>
        <w:t xml:space="preserve">and at the costs and expense of the </w:t>
      </w:r>
      <w:r>
        <w:rPr>
          <w:rFonts w:cs="Arial"/>
          <w:sz w:val="18"/>
          <w:szCs w:val="18"/>
        </w:rPr>
        <w:t>Borrower(s)</w:t>
      </w:r>
      <w:r w:rsidRPr="0093661F">
        <w:rPr>
          <w:rFonts w:cs="Arial"/>
          <w:sz w:val="18"/>
          <w:szCs w:val="18"/>
        </w:rPr>
        <w:t xml:space="preserve">, release the </w:t>
      </w:r>
      <w:bookmarkStart w:id="38" w:name="_9kMML5YVt4886CHfNevB03K"/>
      <w:r>
        <w:rPr>
          <w:rFonts w:cs="Arial"/>
          <w:sz w:val="18"/>
          <w:szCs w:val="18"/>
        </w:rPr>
        <w:t>Security</w:t>
      </w:r>
      <w:bookmarkEnd w:id="38"/>
      <w:r w:rsidRPr="0093661F">
        <w:rPr>
          <w:rFonts w:cs="Arial"/>
          <w:sz w:val="18"/>
          <w:szCs w:val="18"/>
        </w:rPr>
        <w:t xml:space="preserve"> granted under the Facility Documents, and intimate the </w:t>
      </w:r>
      <w:r>
        <w:rPr>
          <w:rFonts w:cs="Arial"/>
          <w:sz w:val="18"/>
          <w:szCs w:val="18"/>
        </w:rPr>
        <w:t xml:space="preserve">Borrower(s) </w:t>
      </w:r>
      <w:r w:rsidRPr="0093661F">
        <w:rPr>
          <w:rFonts w:cs="Arial"/>
          <w:sz w:val="18"/>
          <w:szCs w:val="18"/>
        </w:rPr>
        <w:t>of the same</w:t>
      </w:r>
      <w:r w:rsidRPr="00722CC8">
        <w:rPr>
          <w:rFonts w:cs="Arial"/>
          <w:sz w:val="18"/>
          <w:szCs w:val="18"/>
        </w:rPr>
        <w:t>.</w:t>
      </w:r>
      <w:r w:rsidRPr="00722CC8">
        <w:rPr>
          <w:rFonts w:cs="Arial"/>
          <w:b/>
          <w:bCs/>
          <w:i/>
          <w:iCs/>
          <w:sz w:val="18"/>
          <w:szCs w:val="18"/>
        </w:rPr>
        <w:t xml:space="preserve">  </w:t>
      </w:r>
    </w:p>
    <w:p w14:paraId="046C2D6A"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Pr>
          <w:rFonts w:cs="Arial"/>
          <w:sz w:val="18"/>
          <w:szCs w:val="18"/>
        </w:rPr>
        <w:t>Security Provider(s)</w:t>
      </w:r>
      <w:r w:rsidRPr="00722CC8">
        <w:rPr>
          <w:rFonts w:cs="Arial"/>
          <w:sz w:val="18"/>
          <w:szCs w:val="18"/>
        </w:rPr>
        <w:t xml:space="preserve"> is/are not an individual or a partnership firm, upon discharge of the Borrower(s) in accordance with Clause </w:t>
      </w:r>
      <w:r>
        <w:rPr>
          <w:rFonts w:cs="Arial"/>
          <w:sz w:val="18"/>
          <w:szCs w:val="18"/>
        </w:rPr>
        <w:t>4</w:t>
      </w:r>
      <w:r w:rsidRPr="00722CC8">
        <w:rPr>
          <w:rFonts w:cs="Arial"/>
          <w:sz w:val="18"/>
          <w:szCs w:val="18"/>
        </w:rPr>
        <w:t xml:space="preserve">.1 above, the Lender shall, in relation to the </w:t>
      </w:r>
      <w:bookmarkStart w:id="39" w:name="_9kMNM5YVt4886CHfNevB03K"/>
      <w:r w:rsidRPr="00722CC8">
        <w:rPr>
          <w:rFonts w:cs="Arial"/>
          <w:sz w:val="18"/>
          <w:szCs w:val="18"/>
        </w:rPr>
        <w:t>Security</w:t>
      </w:r>
      <w:bookmarkEnd w:id="39"/>
      <w:r w:rsidRPr="00722CC8">
        <w:rPr>
          <w:rFonts w:cs="Arial"/>
          <w:sz w:val="18"/>
          <w:szCs w:val="18"/>
        </w:rPr>
        <w:t xml:space="preserve">, sign the notice of satisfaction of charge, as required by the Borrower(s) to file with the relevant </w:t>
      </w:r>
      <w:bookmarkStart w:id="40" w:name="_9kR3WTr2664BKgKglyAAst8xMQ79yx6y9"/>
      <w:r w:rsidRPr="00722CC8">
        <w:rPr>
          <w:rFonts w:cs="Arial"/>
          <w:sz w:val="18"/>
          <w:szCs w:val="18"/>
        </w:rPr>
        <w:t>Registrar of Companies</w:t>
      </w:r>
      <w:bookmarkEnd w:id="40"/>
      <w:r w:rsidRPr="00722CC8">
        <w:rPr>
          <w:rFonts w:cs="Arial"/>
          <w:sz w:val="18"/>
          <w:szCs w:val="18"/>
        </w:rPr>
        <w:t>.</w:t>
      </w:r>
    </w:p>
    <w:p w14:paraId="4516E1DF"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Notwithstanding anything to the contrary under any Facility Document, any partial or full repayment of the Facility shall not entitle the relevant Obligor(s) to request for any release of charge over any </w:t>
      </w:r>
      <w:bookmarkStart w:id="41" w:name="_9kMON5YVt4886CHfNevB03K"/>
      <w:r w:rsidRPr="00722CC8">
        <w:rPr>
          <w:rFonts w:cs="Arial"/>
          <w:sz w:val="18"/>
          <w:szCs w:val="18"/>
        </w:rPr>
        <w:t>Security</w:t>
      </w:r>
      <w:bookmarkEnd w:id="41"/>
      <w:r w:rsidRPr="00722CC8">
        <w:rPr>
          <w:rFonts w:cs="Arial"/>
          <w:sz w:val="18"/>
          <w:szCs w:val="18"/>
        </w:rPr>
        <w:t xml:space="preserve">, except in accordance with the provisions of this Clause </w:t>
      </w:r>
      <w:r>
        <w:rPr>
          <w:rFonts w:cs="Arial"/>
          <w:sz w:val="18"/>
          <w:szCs w:val="18"/>
        </w:rPr>
        <w:t>4</w:t>
      </w:r>
      <w:r w:rsidRPr="00722CC8">
        <w:rPr>
          <w:rFonts w:cs="Arial"/>
          <w:sz w:val="18"/>
          <w:szCs w:val="18"/>
        </w:rPr>
        <w:t>.</w:t>
      </w:r>
    </w:p>
    <w:p w14:paraId="19E401DA"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sz w:val="18"/>
          <w:szCs w:val="18"/>
        </w:rPr>
        <w:t xml:space="preserve">DISCONTINUANCE </w:t>
      </w:r>
      <w:r w:rsidRPr="00722CC8">
        <w:rPr>
          <w:rFonts w:cs="Arial"/>
          <w:bCs w:val="0"/>
          <w:sz w:val="18"/>
          <w:szCs w:val="18"/>
        </w:rPr>
        <w:t xml:space="preserve">AND </w:t>
      </w:r>
      <w:r w:rsidRPr="00722CC8">
        <w:rPr>
          <w:rFonts w:cs="Arial"/>
          <w:sz w:val="18"/>
          <w:szCs w:val="18"/>
        </w:rPr>
        <w:t>TERMINATION</w:t>
      </w:r>
      <w:bookmarkEnd w:id="34"/>
      <w:r w:rsidRPr="00722CC8">
        <w:rPr>
          <w:rFonts w:cs="Arial"/>
          <w:sz w:val="18"/>
          <w:szCs w:val="18"/>
        </w:rPr>
        <w:t xml:space="preserve"> OF THE FACILITY</w:t>
      </w:r>
    </w:p>
    <w:p w14:paraId="5B27D9DE" w14:textId="77777777" w:rsidR="00F81A3B" w:rsidRPr="00722CC8" w:rsidRDefault="00F81A3B" w:rsidP="00F81A3B">
      <w:pPr>
        <w:pStyle w:val="Level2"/>
        <w:tabs>
          <w:tab w:val="clear" w:pos="680"/>
        </w:tabs>
        <w:ind w:left="720" w:hanging="720"/>
        <w:rPr>
          <w:rFonts w:cs="Arial"/>
          <w:b/>
          <w:bCs/>
          <w:iCs/>
          <w:sz w:val="18"/>
          <w:szCs w:val="18"/>
        </w:rPr>
      </w:pPr>
      <w:r w:rsidRPr="00722CC8">
        <w:rPr>
          <w:rFonts w:cs="Arial"/>
          <w:b/>
          <w:bCs/>
          <w:iCs/>
          <w:sz w:val="18"/>
          <w:szCs w:val="18"/>
        </w:rPr>
        <w:t>Discontinuation</w:t>
      </w:r>
      <w:r>
        <w:rPr>
          <w:rFonts w:cs="Arial"/>
          <w:b/>
          <w:bCs/>
          <w:iCs/>
          <w:sz w:val="18"/>
          <w:szCs w:val="18"/>
        </w:rPr>
        <w:t xml:space="preserve"> and Termination</w:t>
      </w:r>
      <w:r w:rsidRPr="00722CC8">
        <w:rPr>
          <w:rFonts w:cs="Arial"/>
          <w:b/>
          <w:bCs/>
          <w:iCs/>
          <w:sz w:val="18"/>
          <w:szCs w:val="18"/>
        </w:rPr>
        <w:t xml:space="preserve"> </w:t>
      </w:r>
      <w:r>
        <w:rPr>
          <w:rFonts w:cs="Arial"/>
          <w:b/>
          <w:bCs/>
          <w:i/>
          <w:sz w:val="18"/>
          <w:szCs w:val="18"/>
        </w:rPr>
        <w:t xml:space="preserve"> </w:t>
      </w:r>
    </w:p>
    <w:p w14:paraId="22DDF30A" w14:textId="77777777" w:rsidR="00F81A3B" w:rsidRPr="00722CC8" w:rsidRDefault="00F81A3B" w:rsidP="00F81A3B">
      <w:pPr>
        <w:pStyle w:val="Body3"/>
        <w:ind w:left="720"/>
        <w:rPr>
          <w:rFonts w:cs="Arial"/>
          <w:sz w:val="18"/>
          <w:szCs w:val="18"/>
        </w:rPr>
      </w:pPr>
      <w:r w:rsidRPr="00722CC8">
        <w:rPr>
          <w:rFonts w:cs="Arial"/>
          <w:sz w:val="18"/>
          <w:szCs w:val="18"/>
        </w:rPr>
        <w:t>The Lender reserves the right at its sole discretion to discontinue the Facility (</w:t>
      </w:r>
      <w:proofErr w:type="spellStart"/>
      <w:r w:rsidRPr="00722CC8">
        <w:rPr>
          <w:rFonts w:cs="Arial"/>
          <w:sz w:val="18"/>
          <w:szCs w:val="18"/>
        </w:rPr>
        <w:t>i</w:t>
      </w:r>
      <w:proofErr w:type="spellEnd"/>
      <w:r w:rsidRPr="00722CC8">
        <w:rPr>
          <w:rFonts w:cs="Arial"/>
          <w:sz w:val="18"/>
          <w:szCs w:val="18"/>
        </w:rPr>
        <w:t xml:space="preserve">) upon giving </w:t>
      </w:r>
      <w:r>
        <w:rPr>
          <w:rFonts w:cs="Arial"/>
          <w:sz w:val="18"/>
          <w:szCs w:val="18"/>
        </w:rPr>
        <w:t>3</w:t>
      </w:r>
      <w:r w:rsidRPr="00722CC8">
        <w:rPr>
          <w:rFonts w:cs="Arial"/>
          <w:sz w:val="18"/>
          <w:szCs w:val="18"/>
        </w:rPr>
        <w:t xml:space="preserve"> (</w:t>
      </w:r>
      <w:r>
        <w:rPr>
          <w:rFonts w:cs="Arial"/>
          <w:sz w:val="18"/>
          <w:szCs w:val="18"/>
        </w:rPr>
        <w:t>three</w:t>
      </w:r>
      <w:r w:rsidRPr="00722CC8">
        <w:rPr>
          <w:rFonts w:cs="Arial"/>
          <w:sz w:val="18"/>
          <w:szCs w:val="18"/>
        </w:rPr>
        <w:t xml:space="preserve">) Business Days written notice by electronic form to the Borrower(s); </w:t>
      </w:r>
      <w:r>
        <w:rPr>
          <w:rFonts w:cs="Arial"/>
          <w:sz w:val="18"/>
          <w:szCs w:val="18"/>
        </w:rPr>
        <w:t xml:space="preserve">or </w:t>
      </w:r>
      <w:r w:rsidRPr="00722CC8">
        <w:rPr>
          <w:rFonts w:cs="Arial"/>
          <w:sz w:val="18"/>
          <w:szCs w:val="18"/>
        </w:rPr>
        <w:t>(ii) if the Lender determines that there have been no transactions conducted by the Borrower(s) for an extended period, the duration of such period to be determined by the Lender from time to time in its sole discretion;</w:t>
      </w:r>
      <w:r>
        <w:rPr>
          <w:rFonts w:cs="Arial"/>
          <w:sz w:val="18"/>
          <w:szCs w:val="18"/>
        </w:rPr>
        <w:t xml:space="preserve"> </w:t>
      </w:r>
      <w:r w:rsidRPr="00722CC8">
        <w:rPr>
          <w:rFonts w:cs="Arial"/>
          <w:sz w:val="18"/>
          <w:szCs w:val="18"/>
        </w:rPr>
        <w:t xml:space="preserve">or (iii) </w:t>
      </w:r>
      <w:r w:rsidRPr="00722CC8">
        <w:rPr>
          <w:rFonts w:eastAsia="Arial" w:cs="Arial"/>
          <w:sz w:val="18"/>
          <w:szCs w:val="18"/>
        </w:rPr>
        <w:t xml:space="preserve">where </w:t>
      </w:r>
      <w:r w:rsidRPr="00722CC8">
        <w:rPr>
          <w:rFonts w:cs="Arial"/>
          <w:sz w:val="18"/>
          <w:szCs w:val="18"/>
        </w:rPr>
        <w:t>the Lender</w:t>
      </w:r>
      <w:r w:rsidRPr="00722CC8">
        <w:rPr>
          <w:rFonts w:eastAsia="Arial" w:cs="Arial"/>
          <w:sz w:val="18"/>
          <w:szCs w:val="18"/>
        </w:rPr>
        <w:t xml:space="preserve"> is unable to verify the identity and/or obtain documents required due to non-cooperation of the </w:t>
      </w:r>
      <w:r w:rsidRPr="00722CC8">
        <w:rPr>
          <w:rFonts w:cs="Arial"/>
          <w:sz w:val="18"/>
          <w:szCs w:val="18"/>
        </w:rPr>
        <w:t>Obligor(s)</w:t>
      </w:r>
      <w:r w:rsidRPr="00722CC8">
        <w:rPr>
          <w:rFonts w:eastAsia="Arial" w:cs="Arial"/>
          <w:sz w:val="18"/>
          <w:szCs w:val="18"/>
        </w:rPr>
        <w:t xml:space="preserve"> or the data/information furnished by the Obligor(s) to the Lender is not reliable or for any other reason.</w:t>
      </w:r>
    </w:p>
    <w:p w14:paraId="37C194DC" w14:textId="77777777" w:rsidR="00F81A3B" w:rsidRPr="00722CC8" w:rsidRDefault="00F81A3B" w:rsidP="00F81A3B">
      <w:pPr>
        <w:pStyle w:val="Level2"/>
        <w:tabs>
          <w:tab w:val="clear" w:pos="680"/>
        </w:tabs>
        <w:ind w:left="720" w:hanging="720"/>
        <w:rPr>
          <w:rFonts w:cs="Arial"/>
          <w:b/>
          <w:bCs/>
          <w:iCs/>
          <w:sz w:val="18"/>
          <w:szCs w:val="18"/>
        </w:rPr>
      </w:pPr>
      <w:r w:rsidRPr="00722CC8">
        <w:rPr>
          <w:rFonts w:cs="Arial"/>
          <w:b/>
          <w:bCs/>
          <w:iCs/>
          <w:sz w:val="18"/>
          <w:szCs w:val="18"/>
        </w:rPr>
        <w:t>Rights of the Lender</w:t>
      </w:r>
    </w:p>
    <w:p w14:paraId="187887AD"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rights of the Lender under </w:t>
      </w:r>
      <w:bookmarkStart w:id="42" w:name="_9kMHG5YVtCIA69FFCOt5A21I710s9K8v49IJCSU"/>
      <w:r w:rsidRPr="00722CC8">
        <w:rPr>
          <w:rFonts w:cs="Arial"/>
          <w:sz w:val="18"/>
          <w:szCs w:val="18"/>
        </w:rPr>
        <w:t xml:space="preserve">Clause </w:t>
      </w:r>
      <w:bookmarkEnd w:id="42"/>
      <w:r w:rsidRPr="00722CC8">
        <w:rPr>
          <w:rFonts w:cs="Arial"/>
          <w:sz w:val="18"/>
          <w:szCs w:val="18"/>
        </w:rPr>
        <w:t>1</w:t>
      </w:r>
      <w:r>
        <w:rPr>
          <w:rFonts w:cs="Arial"/>
          <w:sz w:val="18"/>
          <w:szCs w:val="18"/>
        </w:rPr>
        <w:t>4</w:t>
      </w:r>
      <w:r w:rsidRPr="00722CC8">
        <w:rPr>
          <w:rFonts w:cs="Arial"/>
          <w:sz w:val="18"/>
          <w:szCs w:val="18"/>
        </w:rPr>
        <w:t xml:space="preserve"> shall also be available to the Lender </w:t>
      </w:r>
      <w:r w:rsidRPr="00722CC8">
        <w:rPr>
          <w:rFonts w:cs="Arial"/>
          <w:i/>
          <w:iCs/>
          <w:sz w:val="18"/>
          <w:szCs w:val="18"/>
        </w:rPr>
        <w:t>mutatis mutandis</w:t>
      </w:r>
      <w:r w:rsidRPr="00722CC8">
        <w:rPr>
          <w:rFonts w:cs="Arial"/>
          <w:sz w:val="18"/>
          <w:szCs w:val="18"/>
        </w:rPr>
        <w:t xml:space="preserve"> in the event of the Lender’s decision to discontinue the Facility including in the event of any cancellation or termination of the Facility pursuant to </w:t>
      </w:r>
      <w:bookmarkStart w:id="43" w:name="_9kMHG5YVtCIA69HKi9su5419L7susqz9AJaIGH5"/>
      <w:r w:rsidRPr="00722CC8">
        <w:rPr>
          <w:rFonts w:cs="Arial"/>
          <w:sz w:val="18"/>
          <w:szCs w:val="18"/>
        </w:rPr>
        <w:t xml:space="preserve">Clause </w:t>
      </w:r>
      <w:bookmarkEnd w:id="43"/>
      <w:r>
        <w:rPr>
          <w:rFonts w:cs="Arial"/>
          <w:sz w:val="18"/>
          <w:szCs w:val="18"/>
        </w:rPr>
        <w:t>2</w:t>
      </w:r>
      <w:r w:rsidRPr="00722CC8">
        <w:rPr>
          <w:rFonts w:cs="Arial"/>
          <w:sz w:val="18"/>
          <w:szCs w:val="18"/>
        </w:rPr>
        <w:t xml:space="preserve">. </w:t>
      </w:r>
    </w:p>
    <w:p w14:paraId="62F9C3D3"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termination of the Facility shall not affect the validity of the Facility Documents and any of the rights, liabilities and obligations of either Party which arose prior to termination (other than the liabilities and obligations of the Lender which, for the avoidance of doubt, shall stand discharged). All provisions in the Facility Documents in connection with clawbacks, indemnities, limitation of liability, disclosure of information, tax, and the provisions relating to enforcement, governing law, and confidentiality shall survive termination of the Facility Documents.  </w:t>
      </w:r>
    </w:p>
    <w:p w14:paraId="22DA5689" w14:textId="77777777" w:rsidR="00F81A3B" w:rsidRPr="00722CC8" w:rsidRDefault="00F81A3B" w:rsidP="00F81A3B">
      <w:pPr>
        <w:pStyle w:val="Level1"/>
        <w:tabs>
          <w:tab w:val="clear" w:pos="680"/>
        </w:tabs>
        <w:ind w:left="720" w:hanging="720"/>
        <w:rPr>
          <w:rFonts w:cs="Arial"/>
          <w:bCs w:val="0"/>
          <w:sz w:val="18"/>
          <w:szCs w:val="18"/>
        </w:rPr>
      </w:pPr>
      <w:bookmarkStart w:id="44" w:name="_Toc39080736"/>
      <w:r w:rsidRPr="00722CC8">
        <w:rPr>
          <w:rFonts w:cs="Arial"/>
          <w:sz w:val="18"/>
          <w:szCs w:val="18"/>
        </w:rPr>
        <w:t>APPLICATION</w:t>
      </w:r>
      <w:r w:rsidRPr="00722CC8">
        <w:rPr>
          <w:rFonts w:cs="Arial"/>
          <w:bCs w:val="0"/>
          <w:sz w:val="18"/>
          <w:szCs w:val="18"/>
        </w:rPr>
        <w:t xml:space="preserve"> OF </w:t>
      </w:r>
      <w:r w:rsidRPr="00722CC8">
        <w:rPr>
          <w:rFonts w:cs="Arial"/>
          <w:sz w:val="18"/>
          <w:szCs w:val="18"/>
        </w:rPr>
        <w:t>MONIES</w:t>
      </w:r>
      <w:bookmarkEnd w:id="44"/>
    </w:p>
    <w:p w14:paraId="2D369A4A" w14:textId="77777777" w:rsidR="00F81A3B" w:rsidRPr="00722CC8" w:rsidRDefault="00F81A3B" w:rsidP="00F81A3B">
      <w:pPr>
        <w:pStyle w:val="Body3"/>
        <w:ind w:left="720"/>
        <w:rPr>
          <w:rFonts w:cs="Arial"/>
          <w:sz w:val="18"/>
          <w:szCs w:val="18"/>
        </w:rPr>
      </w:pPr>
      <w:r w:rsidRPr="00722CC8">
        <w:rPr>
          <w:rFonts w:cs="Arial"/>
          <w:sz w:val="18"/>
          <w:szCs w:val="18"/>
        </w:rPr>
        <w:t>Notwithstanding any of the provisions of the Applicable Law, or any terms and conditions to the contrary contained in the Facility Documents, any payment by the Obligor(s)</w:t>
      </w:r>
      <w:r>
        <w:rPr>
          <w:rFonts w:cs="Arial"/>
          <w:sz w:val="18"/>
          <w:szCs w:val="18"/>
        </w:rPr>
        <w:t xml:space="preserve"> or any net proceeds received from the enforcement/sale of the </w:t>
      </w:r>
      <w:bookmarkStart w:id="45" w:name="_9kMPO5YVt4886CHfNevB03K"/>
      <w:r>
        <w:rPr>
          <w:rFonts w:cs="Arial"/>
          <w:sz w:val="18"/>
          <w:szCs w:val="18"/>
        </w:rPr>
        <w:t>Security</w:t>
      </w:r>
      <w:bookmarkEnd w:id="45"/>
      <w:r w:rsidRPr="00722CC8">
        <w:rPr>
          <w:rFonts w:cs="Arial"/>
          <w:sz w:val="18"/>
          <w:szCs w:val="18"/>
        </w:rPr>
        <w:t xml:space="preserve"> shall, unless otherwise agreed to by the Lender in writing be appropriated in the following </w:t>
      </w:r>
      <w:r w:rsidRPr="00722CC8">
        <w:rPr>
          <w:rFonts w:cs="Arial"/>
          <w:snapToGrid w:val="0"/>
          <w:sz w:val="18"/>
          <w:szCs w:val="18"/>
        </w:rPr>
        <w:t>manner</w:t>
      </w:r>
      <w:r>
        <w:rPr>
          <w:rFonts w:cs="Arial"/>
          <w:snapToGrid w:val="0"/>
          <w:sz w:val="18"/>
          <w:szCs w:val="18"/>
        </w:rPr>
        <w:t xml:space="preserve"> </w:t>
      </w:r>
      <w:r>
        <w:rPr>
          <w:rFonts w:eastAsia="Calibri" w:cs="Arial"/>
          <w:sz w:val="18"/>
          <w:szCs w:val="18"/>
        </w:rPr>
        <w:t>towards this Facility</w:t>
      </w:r>
      <w:r w:rsidRPr="00722CC8">
        <w:rPr>
          <w:rFonts w:cs="Arial"/>
          <w:sz w:val="18"/>
          <w:szCs w:val="18"/>
        </w:rPr>
        <w:t xml:space="preserve">: </w:t>
      </w:r>
      <w:r>
        <w:rPr>
          <w:rFonts w:cs="Arial"/>
          <w:b/>
          <w:bCs/>
          <w:i/>
          <w:iCs/>
          <w:sz w:val="18"/>
          <w:szCs w:val="18"/>
        </w:rPr>
        <w:t xml:space="preserve"> </w:t>
      </w:r>
    </w:p>
    <w:p w14:paraId="153BB2D9" w14:textId="4A4FD9B4" w:rsidR="002754BF" w:rsidRPr="002754BF" w:rsidRDefault="002754BF" w:rsidP="00F81A3B">
      <w:pPr>
        <w:pStyle w:val="Level2"/>
        <w:tabs>
          <w:tab w:val="clear" w:pos="680"/>
        </w:tabs>
        <w:ind w:left="720" w:hanging="720"/>
        <w:rPr>
          <w:rFonts w:cs="Arial"/>
          <w:iCs/>
          <w:sz w:val="18"/>
          <w:szCs w:val="18"/>
        </w:rPr>
      </w:pPr>
      <w:r>
        <w:rPr>
          <w:rFonts w:cs="Arial"/>
          <w:i/>
          <w:sz w:val="18"/>
          <w:szCs w:val="18"/>
        </w:rPr>
        <w:t xml:space="preserve">first, </w:t>
      </w:r>
      <w:r>
        <w:rPr>
          <w:rFonts w:cs="Arial"/>
          <w:iCs/>
          <w:sz w:val="18"/>
          <w:szCs w:val="18"/>
        </w:rPr>
        <w:t>towards any processing fees due and payable to the Lender;</w:t>
      </w:r>
    </w:p>
    <w:p w14:paraId="22C9DE87" w14:textId="58E909A2" w:rsidR="00F81A3B" w:rsidRDefault="002754BF" w:rsidP="00F81A3B">
      <w:pPr>
        <w:pStyle w:val="Level2"/>
        <w:tabs>
          <w:tab w:val="clear" w:pos="680"/>
        </w:tabs>
        <w:ind w:left="720" w:hanging="720"/>
        <w:rPr>
          <w:rFonts w:cs="Arial"/>
          <w:iCs/>
          <w:sz w:val="18"/>
          <w:szCs w:val="18"/>
        </w:rPr>
      </w:pPr>
      <w:r>
        <w:rPr>
          <w:rFonts w:cs="Arial"/>
          <w:i/>
          <w:iCs/>
          <w:sz w:val="18"/>
          <w:szCs w:val="18"/>
        </w:rPr>
        <w:lastRenderedPageBreak/>
        <w:t>then</w:t>
      </w:r>
      <w:r w:rsidR="00F81A3B" w:rsidRPr="00722CC8">
        <w:rPr>
          <w:rFonts w:cs="Arial"/>
          <w:iCs/>
          <w:sz w:val="18"/>
          <w:szCs w:val="18"/>
        </w:rPr>
        <w:t xml:space="preserve">, towards </w:t>
      </w:r>
      <w:r w:rsidR="00F81A3B">
        <w:rPr>
          <w:rFonts w:cs="Arial"/>
          <w:iCs/>
          <w:sz w:val="18"/>
          <w:szCs w:val="18"/>
        </w:rPr>
        <w:t>overdue Interest amount payable to the Lender;</w:t>
      </w:r>
    </w:p>
    <w:p w14:paraId="356AAC1F" w14:textId="77777777" w:rsidR="00F81A3B" w:rsidRDefault="00F81A3B" w:rsidP="00F81A3B">
      <w:pPr>
        <w:pStyle w:val="Level2"/>
        <w:tabs>
          <w:tab w:val="clear" w:pos="680"/>
        </w:tabs>
        <w:ind w:left="720" w:hanging="720"/>
        <w:rPr>
          <w:rFonts w:cs="Arial"/>
          <w:iCs/>
          <w:sz w:val="18"/>
          <w:szCs w:val="18"/>
        </w:rPr>
      </w:pPr>
      <w:r>
        <w:rPr>
          <w:rFonts w:cs="Arial"/>
          <w:i/>
          <w:iCs/>
          <w:sz w:val="18"/>
          <w:szCs w:val="18"/>
        </w:rPr>
        <w:t xml:space="preserve">then, </w:t>
      </w:r>
      <w:r w:rsidRPr="00A82EDB">
        <w:rPr>
          <w:rFonts w:cs="Arial"/>
          <w:sz w:val="18"/>
          <w:szCs w:val="18"/>
        </w:rPr>
        <w:t>towards overdue</w:t>
      </w:r>
      <w:r>
        <w:rPr>
          <w:rFonts w:cs="Arial"/>
          <w:i/>
          <w:iCs/>
          <w:sz w:val="18"/>
          <w:szCs w:val="18"/>
        </w:rPr>
        <w:t xml:space="preserve"> </w:t>
      </w:r>
      <w:r>
        <w:rPr>
          <w:rFonts w:cs="Arial"/>
          <w:iCs/>
          <w:sz w:val="18"/>
          <w:szCs w:val="18"/>
        </w:rPr>
        <w:t xml:space="preserve">Charges (other than processing fee) payable to the Lender; </w:t>
      </w:r>
    </w:p>
    <w:p w14:paraId="5859FB40" w14:textId="77777777" w:rsidR="00F81A3B" w:rsidRPr="00722CC8" w:rsidRDefault="00F81A3B" w:rsidP="00F81A3B">
      <w:pPr>
        <w:pStyle w:val="Level2"/>
        <w:tabs>
          <w:tab w:val="clear" w:pos="680"/>
        </w:tabs>
        <w:ind w:left="720" w:hanging="720"/>
        <w:rPr>
          <w:rFonts w:cs="Arial"/>
          <w:iCs/>
          <w:sz w:val="18"/>
          <w:szCs w:val="18"/>
        </w:rPr>
      </w:pPr>
      <w:r>
        <w:rPr>
          <w:rFonts w:cs="Arial"/>
          <w:i/>
          <w:sz w:val="18"/>
          <w:szCs w:val="18"/>
        </w:rPr>
        <w:t>then</w:t>
      </w:r>
      <w:r>
        <w:rPr>
          <w:rFonts w:cs="Arial"/>
          <w:iCs/>
          <w:sz w:val="18"/>
          <w:szCs w:val="18"/>
        </w:rPr>
        <w:t xml:space="preserve">, </w:t>
      </w:r>
      <w:r w:rsidRPr="00722CC8">
        <w:rPr>
          <w:rFonts w:cs="Arial"/>
          <w:iCs/>
          <w:sz w:val="18"/>
          <w:szCs w:val="18"/>
        </w:rPr>
        <w:t>towards Interest amounts currently due and payable or becoming due and payable to the Lender;</w:t>
      </w:r>
    </w:p>
    <w:p w14:paraId="0F08A5DD" w14:textId="77777777" w:rsidR="00F81A3B" w:rsidRPr="005110D2" w:rsidRDefault="00F81A3B" w:rsidP="00F81A3B">
      <w:pPr>
        <w:pStyle w:val="Level2"/>
        <w:tabs>
          <w:tab w:val="clear" w:pos="680"/>
        </w:tabs>
        <w:ind w:left="720" w:hanging="720"/>
        <w:rPr>
          <w:rFonts w:cs="Arial"/>
          <w:iCs/>
          <w:sz w:val="18"/>
          <w:szCs w:val="18"/>
        </w:rPr>
      </w:pPr>
      <w:r>
        <w:rPr>
          <w:rFonts w:cs="Arial"/>
          <w:i/>
          <w:iCs/>
          <w:sz w:val="18"/>
          <w:szCs w:val="18"/>
        </w:rPr>
        <w:t>then</w:t>
      </w:r>
      <w:r w:rsidRPr="00722CC8">
        <w:rPr>
          <w:rFonts w:cs="Arial"/>
          <w:iCs/>
          <w:sz w:val="18"/>
          <w:szCs w:val="18"/>
        </w:rPr>
        <w:t>, towards the Charges</w:t>
      </w:r>
      <w:r>
        <w:rPr>
          <w:rFonts w:cs="Arial"/>
          <w:iCs/>
          <w:sz w:val="18"/>
          <w:szCs w:val="18"/>
        </w:rPr>
        <w:t xml:space="preserve"> (other than processing fee)</w:t>
      </w:r>
      <w:r w:rsidRPr="00722CC8">
        <w:rPr>
          <w:rFonts w:cs="Arial"/>
          <w:iCs/>
          <w:sz w:val="18"/>
          <w:szCs w:val="18"/>
        </w:rPr>
        <w:t xml:space="preserve"> due and payable to the Lender; </w:t>
      </w:r>
      <w:r w:rsidRPr="00722CC8">
        <w:rPr>
          <w:rFonts w:cs="Arial"/>
          <w:b/>
          <w:bCs/>
          <w:i/>
          <w:sz w:val="18"/>
          <w:szCs w:val="18"/>
        </w:rPr>
        <w:t xml:space="preserve"> </w:t>
      </w:r>
      <w:r w:rsidRPr="005110D2">
        <w:rPr>
          <w:rFonts w:cs="Arial"/>
          <w:sz w:val="18"/>
          <w:szCs w:val="18"/>
        </w:rPr>
        <w:t>and</w:t>
      </w:r>
    </w:p>
    <w:p w14:paraId="59CFBA11" w14:textId="77777777" w:rsidR="00F81A3B" w:rsidRPr="00722CC8" w:rsidRDefault="00F81A3B" w:rsidP="00F81A3B">
      <w:pPr>
        <w:pStyle w:val="Level2"/>
        <w:tabs>
          <w:tab w:val="clear" w:pos="680"/>
        </w:tabs>
        <w:ind w:left="720" w:hanging="720"/>
        <w:rPr>
          <w:rFonts w:cs="Arial"/>
          <w:iCs/>
          <w:sz w:val="18"/>
          <w:szCs w:val="18"/>
        </w:rPr>
      </w:pPr>
      <w:r>
        <w:rPr>
          <w:rFonts w:cs="Arial"/>
          <w:i/>
          <w:iCs/>
          <w:sz w:val="18"/>
          <w:szCs w:val="18"/>
        </w:rPr>
        <w:t>then</w:t>
      </w:r>
      <w:r w:rsidRPr="00722CC8">
        <w:rPr>
          <w:rFonts w:cs="Arial"/>
          <w:iCs/>
          <w:sz w:val="18"/>
          <w:szCs w:val="18"/>
        </w:rPr>
        <w:t xml:space="preserve">, towards payment of the </w:t>
      </w:r>
      <w:r>
        <w:rPr>
          <w:rFonts w:cs="Arial"/>
          <w:iCs/>
          <w:sz w:val="18"/>
          <w:szCs w:val="18"/>
        </w:rPr>
        <w:t>Outstanding Principal</w:t>
      </w:r>
      <w:r w:rsidRPr="00722CC8">
        <w:rPr>
          <w:rFonts w:cs="Arial"/>
          <w:iCs/>
          <w:sz w:val="18"/>
          <w:szCs w:val="18"/>
        </w:rPr>
        <w:t xml:space="preserve"> amounts currently due and payable to the Lender</w:t>
      </w:r>
      <w:r>
        <w:rPr>
          <w:rFonts w:cs="Arial"/>
          <w:iCs/>
          <w:sz w:val="18"/>
          <w:szCs w:val="18"/>
        </w:rPr>
        <w:t xml:space="preserve">, </w:t>
      </w:r>
    </w:p>
    <w:p w14:paraId="11221384" w14:textId="77777777" w:rsidR="00F81A3B" w:rsidRPr="00722CC8" w:rsidRDefault="00F81A3B" w:rsidP="00F81A3B">
      <w:pPr>
        <w:pStyle w:val="Level2"/>
        <w:numPr>
          <w:ilvl w:val="0"/>
          <w:numId w:val="0"/>
        </w:numPr>
        <w:ind w:left="720"/>
        <w:rPr>
          <w:rFonts w:eastAsia="Calibri" w:cs="Arial"/>
          <w:sz w:val="18"/>
          <w:szCs w:val="18"/>
        </w:rPr>
      </w:pPr>
      <w:r w:rsidRPr="00722CC8">
        <w:rPr>
          <w:rFonts w:eastAsia="Calibri" w:cs="Arial"/>
          <w:i/>
          <w:sz w:val="18"/>
          <w:szCs w:val="18"/>
        </w:rPr>
        <w:t>provided</w:t>
      </w:r>
      <w:r w:rsidRPr="00722CC8">
        <w:rPr>
          <w:rFonts w:eastAsia="Calibri" w:cs="Arial"/>
          <w:sz w:val="18"/>
          <w:szCs w:val="18"/>
        </w:rPr>
        <w:t xml:space="preserve">, however that, the Lender reserves the right to appropriate the monies received </w:t>
      </w:r>
      <w:r>
        <w:rPr>
          <w:rFonts w:eastAsia="Calibri" w:cs="Arial"/>
          <w:sz w:val="18"/>
          <w:szCs w:val="18"/>
        </w:rPr>
        <w:t xml:space="preserve">in relation to this Facility or any other loan/facility that may be provided by the Lender to any of the Obligor(s) </w:t>
      </w:r>
      <w:r w:rsidRPr="00722CC8">
        <w:rPr>
          <w:rFonts w:eastAsia="Calibri" w:cs="Arial"/>
          <w:sz w:val="18"/>
          <w:szCs w:val="18"/>
        </w:rPr>
        <w:t xml:space="preserve">in any other manner </w:t>
      </w:r>
      <w:r>
        <w:rPr>
          <w:rFonts w:eastAsia="Calibri" w:cs="Arial"/>
          <w:sz w:val="18"/>
          <w:szCs w:val="18"/>
        </w:rPr>
        <w:t xml:space="preserve">or towards any other loan/facility </w:t>
      </w:r>
      <w:r w:rsidRPr="00722CC8">
        <w:rPr>
          <w:rFonts w:eastAsia="Calibri" w:cs="Arial"/>
          <w:sz w:val="18"/>
          <w:szCs w:val="18"/>
        </w:rPr>
        <w:t xml:space="preserve">as it may deem appropriate </w:t>
      </w:r>
      <w:r w:rsidRPr="00722CC8">
        <w:rPr>
          <w:rFonts w:cs="Arial"/>
          <w:sz w:val="18"/>
          <w:szCs w:val="18"/>
        </w:rPr>
        <w:t>in</w:t>
      </w:r>
      <w:r w:rsidRPr="00722CC8">
        <w:rPr>
          <w:rFonts w:eastAsia="Calibri" w:cs="Arial"/>
          <w:sz w:val="18"/>
          <w:szCs w:val="18"/>
        </w:rPr>
        <w:t xml:space="preserve"> its sole and absolute discretion.</w:t>
      </w:r>
      <w:r>
        <w:rPr>
          <w:rFonts w:eastAsia="Calibri" w:cs="Arial"/>
          <w:sz w:val="18"/>
          <w:szCs w:val="18"/>
        </w:rPr>
        <w:t xml:space="preserve"> </w:t>
      </w:r>
      <w:r w:rsidRPr="00715C1E">
        <w:t xml:space="preserve"> </w:t>
      </w:r>
    </w:p>
    <w:p w14:paraId="635373A9"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sz w:val="18"/>
          <w:szCs w:val="18"/>
        </w:rPr>
        <w:t>INTEREST</w:t>
      </w:r>
      <w:r w:rsidRPr="00722CC8">
        <w:rPr>
          <w:rFonts w:cs="Arial"/>
          <w:bCs w:val="0"/>
          <w:sz w:val="18"/>
          <w:szCs w:val="18"/>
        </w:rPr>
        <w:t xml:space="preserve"> </w:t>
      </w:r>
      <w:bookmarkEnd w:id="35"/>
      <w:r w:rsidRPr="00722CC8">
        <w:rPr>
          <w:rFonts w:cs="Arial"/>
          <w:bCs w:val="0"/>
          <w:sz w:val="18"/>
          <w:szCs w:val="18"/>
        </w:rPr>
        <w:t xml:space="preserve"> </w:t>
      </w:r>
    </w:p>
    <w:p w14:paraId="138909E4" w14:textId="77777777" w:rsidR="00F81A3B" w:rsidRPr="00722CC8" w:rsidRDefault="00F81A3B" w:rsidP="00F81A3B">
      <w:pPr>
        <w:pStyle w:val="Level2"/>
        <w:tabs>
          <w:tab w:val="clear" w:pos="680"/>
        </w:tabs>
        <w:ind w:left="720" w:hanging="720"/>
        <w:rPr>
          <w:rFonts w:cs="Arial"/>
          <w:b/>
          <w:bCs/>
          <w:iCs/>
          <w:sz w:val="18"/>
          <w:szCs w:val="18"/>
        </w:rPr>
      </w:pPr>
      <w:r w:rsidRPr="00722CC8">
        <w:rPr>
          <w:rFonts w:cs="Arial"/>
          <w:b/>
          <w:bCs/>
          <w:iCs/>
          <w:sz w:val="18"/>
          <w:szCs w:val="18"/>
        </w:rPr>
        <w:t>Calculation and period of Interest</w:t>
      </w:r>
    </w:p>
    <w:p w14:paraId="0B4D2E19" w14:textId="77777777" w:rsidR="00F81A3B" w:rsidRPr="00722CC8" w:rsidRDefault="00F81A3B" w:rsidP="00F81A3B">
      <w:pPr>
        <w:pStyle w:val="Level3"/>
        <w:ind w:left="720" w:hanging="720"/>
        <w:rPr>
          <w:rFonts w:cs="Arial"/>
          <w:sz w:val="18"/>
          <w:szCs w:val="18"/>
        </w:rPr>
      </w:pPr>
      <w:bookmarkStart w:id="46" w:name="_9kR3WTrAG846GMFBeSkFK7B9F62H8rw8zt49zt5"/>
      <w:r w:rsidRPr="00722CC8">
        <w:rPr>
          <w:rFonts w:cs="Arial"/>
          <w:sz w:val="18"/>
          <w:szCs w:val="18"/>
        </w:rPr>
        <w:t xml:space="preserve">The Borrower(s) shall be liable to pay Interest </w:t>
      </w:r>
      <w:r>
        <w:rPr>
          <w:rFonts w:cs="Arial"/>
          <w:sz w:val="18"/>
          <w:szCs w:val="18"/>
        </w:rPr>
        <w:t>on each drawdown at</w:t>
      </w:r>
      <w:r w:rsidRPr="00722CC8">
        <w:rPr>
          <w:rFonts w:cs="Arial"/>
          <w:sz w:val="18"/>
          <w:szCs w:val="18"/>
        </w:rPr>
        <w:t xml:space="preserve"> the </w:t>
      </w:r>
      <w:r w:rsidRPr="00206EA9">
        <w:rPr>
          <w:rFonts w:cs="Arial"/>
          <w:sz w:val="18"/>
          <w:szCs w:val="18"/>
        </w:rPr>
        <w:t>I</w:t>
      </w:r>
      <w:r w:rsidRPr="00835A3A">
        <w:rPr>
          <w:rFonts w:cs="Arial"/>
          <w:sz w:val="18"/>
          <w:szCs w:val="18"/>
        </w:rPr>
        <w:t>nterest Rate</w:t>
      </w:r>
      <w:r w:rsidRPr="00722CC8">
        <w:rPr>
          <w:rFonts w:cs="Arial"/>
          <w:sz w:val="18"/>
          <w:szCs w:val="18"/>
        </w:rPr>
        <w:t>.</w:t>
      </w:r>
      <w:bookmarkEnd w:id="46"/>
      <w:r w:rsidRPr="00722CC8">
        <w:rPr>
          <w:rFonts w:cs="Arial"/>
          <w:sz w:val="18"/>
          <w:szCs w:val="18"/>
        </w:rPr>
        <w:t xml:space="preserve"> Interest will be </w:t>
      </w:r>
      <w:r w:rsidRPr="00A345BF">
        <w:rPr>
          <w:rFonts w:cs="Arial"/>
          <w:sz w:val="18"/>
          <w:szCs w:val="18"/>
        </w:rPr>
        <w:t xml:space="preserve">computed on a daily basis on the Outstanding Principal as at the end of the day in the books of the Lender </w:t>
      </w:r>
      <w:r w:rsidRPr="005A5643">
        <w:rPr>
          <w:rFonts w:cs="Arial"/>
          <w:sz w:val="18"/>
          <w:szCs w:val="18"/>
        </w:rPr>
        <w:t>or as otherwise set out in the relevant Facility Document</w:t>
      </w:r>
      <w:r w:rsidRPr="00A345BF">
        <w:rPr>
          <w:rFonts w:cs="Arial"/>
          <w:sz w:val="18"/>
          <w:szCs w:val="18"/>
        </w:rPr>
        <w:t xml:space="preserve"> (including</w:t>
      </w:r>
      <w:r>
        <w:rPr>
          <w:rFonts w:cs="Arial"/>
          <w:sz w:val="18"/>
          <w:szCs w:val="18"/>
        </w:rPr>
        <w:t xml:space="preserve"> in the relevant </w:t>
      </w:r>
      <w:bookmarkStart w:id="47" w:name="_9kR3WTr2664DJPJntxqAAcYB6qn"/>
      <w:r>
        <w:rPr>
          <w:rFonts w:cs="Arial"/>
          <w:sz w:val="18"/>
          <w:szCs w:val="18"/>
        </w:rPr>
        <w:t xml:space="preserve">Drawdown </w:t>
      </w:r>
      <w:bookmarkEnd w:id="47"/>
      <w:r>
        <w:rPr>
          <w:rFonts w:cs="Arial"/>
          <w:sz w:val="18"/>
          <w:szCs w:val="18"/>
        </w:rPr>
        <w:t>Advice)</w:t>
      </w:r>
      <w:r w:rsidRPr="00722CC8">
        <w:rPr>
          <w:rFonts w:cs="Arial"/>
          <w:sz w:val="18"/>
          <w:szCs w:val="18"/>
        </w:rPr>
        <w:t xml:space="preserve">.  </w:t>
      </w:r>
    </w:p>
    <w:p w14:paraId="2AEE2663" w14:textId="77777777" w:rsidR="00F81A3B" w:rsidRPr="00722CC8" w:rsidRDefault="00F81A3B" w:rsidP="00F81A3B">
      <w:pPr>
        <w:pStyle w:val="Level3"/>
        <w:ind w:left="720" w:hanging="720"/>
        <w:rPr>
          <w:rFonts w:cs="Arial"/>
          <w:sz w:val="18"/>
          <w:szCs w:val="18"/>
        </w:rPr>
      </w:pPr>
      <w:r w:rsidRPr="00722CC8">
        <w:rPr>
          <w:rFonts w:cs="Arial"/>
          <w:iCs/>
          <w:sz w:val="18"/>
          <w:szCs w:val="18"/>
        </w:rPr>
        <w:t>Interest</w:t>
      </w:r>
      <w:r w:rsidRPr="00722CC8">
        <w:rPr>
          <w:rFonts w:cs="Arial"/>
          <w:sz w:val="18"/>
          <w:szCs w:val="18"/>
        </w:rPr>
        <w:t xml:space="preserve"> on </w:t>
      </w:r>
      <w:r>
        <w:rPr>
          <w:rFonts w:cs="Arial"/>
          <w:sz w:val="18"/>
          <w:szCs w:val="18"/>
        </w:rPr>
        <w:t xml:space="preserve">each drawdown under the </w:t>
      </w:r>
      <w:r w:rsidRPr="00722CC8">
        <w:rPr>
          <w:rFonts w:cs="Arial"/>
          <w:sz w:val="18"/>
          <w:szCs w:val="18"/>
        </w:rPr>
        <w:t xml:space="preserve">Facility shall begin to accrue from the date of the </w:t>
      </w:r>
      <w:r>
        <w:rPr>
          <w:rFonts w:cs="Arial"/>
          <w:sz w:val="18"/>
          <w:szCs w:val="18"/>
        </w:rPr>
        <w:t xml:space="preserve">respective </w:t>
      </w:r>
      <w:r w:rsidRPr="00722CC8">
        <w:rPr>
          <w:rFonts w:cs="Arial"/>
          <w:sz w:val="18"/>
          <w:szCs w:val="18"/>
        </w:rPr>
        <w:t xml:space="preserve">disbursement </w:t>
      </w:r>
      <w:r>
        <w:rPr>
          <w:rFonts w:cs="Arial"/>
          <w:sz w:val="18"/>
          <w:szCs w:val="18"/>
        </w:rPr>
        <w:t xml:space="preserve">under </w:t>
      </w:r>
      <w:r w:rsidRPr="00722CC8">
        <w:rPr>
          <w:rFonts w:cs="Arial"/>
          <w:sz w:val="18"/>
          <w:szCs w:val="18"/>
        </w:rPr>
        <w:t xml:space="preserve">the Facility by the Lender. The interest period for </w:t>
      </w:r>
      <w:r>
        <w:rPr>
          <w:rFonts w:cs="Arial"/>
          <w:sz w:val="18"/>
          <w:szCs w:val="18"/>
        </w:rPr>
        <w:t>each disbursement under the</w:t>
      </w:r>
      <w:r w:rsidRPr="00722CC8">
        <w:rPr>
          <w:rFonts w:cs="Arial"/>
          <w:sz w:val="18"/>
          <w:szCs w:val="18"/>
        </w:rPr>
        <w:t xml:space="preserve">  Facility shall be for the duration as set out in the relevant Facility Documents. </w:t>
      </w:r>
    </w:p>
    <w:p w14:paraId="0D436B60" w14:textId="77777777" w:rsidR="00F81A3B" w:rsidRPr="00722CC8" w:rsidRDefault="00F81A3B" w:rsidP="00F81A3B">
      <w:pPr>
        <w:pStyle w:val="Level1"/>
        <w:tabs>
          <w:tab w:val="clear" w:pos="680"/>
        </w:tabs>
        <w:ind w:left="720" w:hanging="720"/>
        <w:rPr>
          <w:rFonts w:cs="Arial"/>
          <w:iCs/>
          <w:sz w:val="18"/>
          <w:szCs w:val="18"/>
        </w:rPr>
      </w:pPr>
      <w:bookmarkStart w:id="48" w:name="_Hlk184230436"/>
      <w:bookmarkStart w:id="49" w:name="_Hlk184230448"/>
      <w:bookmarkStart w:id="50" w:name="_Hlk184230413"/>
      <w:r>
        <w:rPr>
          <w:rFonts w:cs="Arial"/>
          <w:iCs/>
          <w:sz w:val="18"/>
          <w:szCs w:val="18"/>
        </w:rPr>
        <w:t>C</w:t>
      </w:r>
      <w:bookmarkEnd w:id="48"/>
      <w:r>
        <w:rPr>
          <w:rFonts w:cs="Arial"/>
          <w:iCs/>
          <w:sz w:val="18"/>
          <w:szCs w:val="18"/>
        </w:rPr>
        <w:t>ONTINGENT CHARGES</w:t>
      </w:r>
      <w:bookmarkEnd w:id="49"/>
      <w:bookmarkEnd w:id="50"/>
    </w:p>
    <w:p w14:paraId="6E7AF952" w14:textId="77777777" w:rsidR="00F81A3B" w:rsidRPr="00B44D11" w:rsidRDefault="00F81A3B" w:rsidP="00F81A3B">
      <w:pPr>
        <w:pStyle w:val="Level2"/>
        <w:rPr>
          <w:b/>
          <w:bCs/>
          <w:sz w:val="18"/>
          <w:szCs w:val="24"/>
        </w:rPr>
      </w:pPr>
      <w:r w:rsidRPr="00B44D11">
        <w:rPr>
          <w:b/>
          <w:bCs/>
          <w:sz w:val="18"/>
          <w:szCs w:val="24"/>
        </w:rPr>
        <w:t>Penal Charges</w:t>
      </w:r>
    </w:p>
    <w:p w14:paraId="7EBBA882" w14:textId="77777777" w:rsidR="00F81A3B" w:rsidRDefault="00F81A3B" w:rsidP="00F81A3B">
      <w:pPr>
        <w:pStyle w:val="Level2"/>
        <w:numPr>
          <w:ilvl w:val="0"/>
          <w:numId w:val="0"/>
        </w:numPr>
        <w:ind w:left="680"/>
        <w:rPr>
          <w:sz w:val="18"/>
          <w:szCs w:val="24"/>
        </w:rPr>
      </w:pPr>
      <w:r w:rsidRPr="00B44D11">
        <w:rPr>
          <w:sz w:val="18"/>
          <w:szCs w:val="24"/>
        </w:rPr>
        <w:t>Upon any delay in the payment of any Outstanding Due by the Borrower(s) to the Lender pursuant to the Facility Documents, or for any other conditions as may be communicated by the Lender to the Borrower from time to time, the Borrower(s) shall in addition to the applicable Interest, pay to the Lender the Penal Charges as may be specified under any Facility Document. The Lender has the right to adjust any subsequent payments in such manner as the Lender may deem fit in order to account for the payment of such Penal Charges. For the purpose of calculation of Penal Charges, the Outstanding Due shall exclude any Penal Charges due or payable.</w:t>
      </w:r>
    </w:p>
    <w:p w14:paraId="003C8ED2" w14:textId="77777777" w:rsidR="00F81A3B" w:rsidRPr="00B44D11" w:rsidRDefault="00F81A3B" w:rsidP="00F81A3B">
      <w:pPr>
        <w:pStyle w:val="Level2"/>
        <w:rPr>
          <w:b/>
          <w:bCs/>
          <w:sz w:val="18"/>
          <w:szCs w:val="24"/>
        </w:rPr>
      </w:pPr>
      <w:r w:rsidRPr="00B44D11">
        <w:rPr>
          <w:b/>
          <w:bCs/>
          <w:sz w:val="18"/>
          <w:szCs w:val="24"/>
        </w:rPr>
        <w:t>Other Penal Charges</w:t>
      </w:r>
    </w:p>
    <w:p w14:paraId="2E3FD10D" w14:textId="77777777" w:rsidR="00F81A3B" w:rsidRPr="00B44D11" w:rsidRDefault="00F81A3B" w:rsidP="00F81A3B">
      <w:pPr>
        <w:pStyle w:val="Level2"/>
        <w:numPr>
          <w:ilvl w:val="0"/>
          <w:numId w:val="0"/>
        </w:numPr>
        <w:ind w:left="680"/>
        <w:rPr>
          <w:sz w:val="18"/>
          <w:szCs w:val="24"/>
        </w:rPr>
      </w:pPr>
      <w:r w:rsidRPr="00A82EDB">
        <w:rPr>
          <w:rFonts w:cs="Arial"/>
          <w:sz w:val="18"/>
          <w:szCs w:val="18"/>
        </w:rPr>
        <w:t xml:space="preserve">Upon </w:t>
      </w:r>
      <w:r>
        <w:rPr>
          <w:rFonts w:cs="Arial"/>
          <w:sz w:val="18"/>
          <w:szCs w:val="18"/>
        </w:rPr>
        <w:t xml:space="preserve">non-compliance of any material terms and conditions as set out in </w:t>
      </w:r>
      <w:r w:rsidRPr="00A82EDB">
        <w:rPr>
          <w:rFonts w:cs="Arial"/>
          <w:sz w:val="18"/>
          <w:szCs w:val="18"/>
        </w:rPr>
        <w:t xml:space="preserve">the Facility Documents, the Borrower(s) shall in addition to the applicable Interest, pay to the Lender </w:t>
      </w:r>
      <w:r>
        <w:rPr>
          <w:rFonts w:cs="Arial"/>
          <w:sz w:val="18"/>
          <w:szCs w:val="18"/>
        </w:rPr>
        <w:t xml:space="preserve">such </w:t>
      </w:r>
      <w:r w:rsidRPr="00AA06ED">
        <w:rPr>
          <w:sz w:val="18"/>
          <w:szCs w:val="24"/>
        </w:rPr>
        <w:t>Penal Charges as may be specified under any Facility Document. The Lender has the right to adjust any subsequent payments in such manner as the Lender may deem fit in order to account for the payment of such Penal Charges</w:t>
      </w:r>
      <w:r>
        <w:rPr>
          <w:sz w:val="18"/>
          <w:szCs w:val="24"/>
        </w:rPr>
        <w:t xml:space="preserve">. </w:t>
      </w:r>
      <w:r w:rsidRPr="00B44D11">
        <w:rPr>
          <w:i/>
          <w:iCs/>
          <w:sz w:val="18"/>
          <w:szCs w:val="24"/>
        </w:rPr>
        <w:t xml:space="preserve"> </w:t>
      </w:r>
    </w:p>
    <w:p w14:paraId="6143B37E" w14:textId="77777777" w:rsidR="00F81A3B" w:rsidRPr="00B44D11" w:rsidRDefault="00F81A3B" w:rsidP="00F81A3B">
      <w:pPr>
        <w:pStyle w:val="Level2"/>
        <w:rPr>
          <w:b/>
          <w:bCs/>
        </w:rPr>
      </w:pPr>
      <w:r w:rsidRPr="00B44D11">
        <w:rPr>
          <w:b/>
          <w:bCs/>
          <w:sz w:val="18"/>
          <w:szCs w:val="24"/>
        </w:rPr>
        <w:t xml:space="preserve">Foreclosure </w:t>
      </w:r>
      <w:r>
        <w:rPr>
          <w:b/>
          <w:bCs/>
          <w:sz w:val="18"/>
          <w:szCs w:val="24"/>
        </w:rPr>
        <w:t>charges</w:t>
      </w:r>
    </w:p>
    <w:p w14:paraId="7D49D3D8" w14:textId="77777777" w:rsidR="00F81A3B" w:rsidRDefault="00F81A3B" w:rsidP="00F81A3B">
      <w:pPr>
        <w:pStyle w:val="Level2"/>
        <w:numPr>
          <w:ilvl w:val="0"/>
          <w:numId w:val="0"/>
        </w:numPr>
        <w:ind w:left="680"/>
        <w:rPr>
          <w:rFonts w:cs="Arial"/>
          <w:sz w:val="18"/>
          <w:szCs w:val="18"/>
        </w:rPr>
      </w:pPr>
      <w:r w:rsidRPr="00722CC8">
        <w:rPr>
          <w:rFonts w:cs="Arial"/>
          <w:sz w:val="18"/>
          <w:szCs w:val="18"/>
        </w:rPr>
        <w:t xml:space="preserve">If the Obligor(s) terminates the Facility Documents prior to the </w:t>
      </w:r>
      <w:r>
        <w:rPr>
          <w:rFonts w:cs="Arial"/>
          <w:sz w:val="18"/>
          <w:szCs w:val="18"/>
        </w:rPr>
        <w:t>maturity</w:t>
      </w:r>
      <w:r w:rsidRPr="00722CC8">
        <w:rPr>
          <w:rFonts w:cs="Arial"/>
          <w:sz w:val="18"/>
          <w:szCs w:val="18"/>
        </w:rPr>
        <w:t xml:space="preserve"> of the Facility as specified in the MITCs or the KFS or if the Borrower(s) does not take disbursement in respect of the Facility, the Obligor(s) shall on demand pay to the Lender (or the Lender may at its discretion retain) an amount equal to such interest, fees and charges as the Lender may determine in connection with such cancellation, termination or non-disbursement. In such cases, the Lender shall also have the right to invoke any </w:t>
      </w:r>
      <w:bookmarkStart w:id="51" w:name="_9kMHG5YVt4886BIeGw9qs8eTAHHJ55C8EJ"/>
      <w:r w:rsidRPr="00722CC8">
        <w:rPr>
          <w:rFonts w:cs="Arial"/>
          <w:sz w:val="18"/>
          <w:szCs w:val="18"/>
        </w:rPr>
        <w:t>Payment Instructions</w:t>
      </w:r>
      <w:bookmarkEnd w:id="51"/>
      <w:r w:rsidRPr="00722CC8">
        <w:rPr>
          <w:rFonts w:cs="Arial"/>
          <w:sz w:val="18"/>
          <w:szCs w:val="18"/>
        </w:rPr>
        <w:t>. The Obligor(s) shall bear the cost of doing or refraining from doing any act, matter or thing which it is required to do or refrain from doing under or in connection with any Facility Document</w:t>
      </w:r>
      <w:r>
        <w:rPr>
          <w:rFonts w:cs="Arial"/>
          <w:sz w:val="18"/>
          <w:szCs w:val="18"/>
        </w:rPr>
        <w:t>.</w:t>
      </w:r>
    </w:p>
    <w:p w14:paraId="1450F4F7" w14:textId="77777777" w:rsidR="00F81A3B" w:rsidRPr="00AA06ED" w:rsidRDefault="00F81A3B" w:rsidP="00F81A3B">
      <w:pPr>
        <w:pStyle w:val="Level2"/>
        <w:rPr>
          <w:b/>
          <w:bCs/>
          <w:sz w:val="18"/>
          <w:szCs w:val="24"/>
        </w:rPr>
      </w:pPr>
      <w:r w:rsidRPr="00AA06ED">
        <w:rPr>
          <w:b/>
          <w:bCs/>
          <w:sz w:val="18"/>
          <w:szCs w:val="24"/>
        </w:rPr>
        <w:t>Dishonour and non-registration Charges</w:t>
      </w:r>
    </w:p>
    <w:p w14:paraId="00D26600" w14:textId="77777777" w:rsidR="00F81A3B" w:rsidRDefault="00F81A3B" w:rsidP="00F81A3B">
      <w:pPr>
        <w:pStyle w:val="Level2"/>
        <w:numPr>
          <w:ilvl w:val="0"/>
          <w:numId w:val="0"/>
        </w:numPr>
        <w:ind w:left="680"/>
        <w:rPr>
          <w:rFonts w:cs="Arial"/>
          <w:iCs/>
          <w:sz w:val="18"/>
          <w:szCs w:val="18"/>
        </w:rPr>
      </w:pPr>
      <w:r w:rsidRPr="00835A3A">
        <w:rPr>
          <w:rFonts w:cs="Arial"/>
          <w:iCs/>
          <w:sz w:val="18"/>
          <w:szCs w:val="18"/>
        </w:rPr>
        <w:lastRenderedPageBreak/>
        <w:t xml:space="preserve">In the event of dishonour of any </w:t>
      </w:r>
      <w:bookmarkStart w:id="52" w:name="_9kMIH5YVt4886BIeGw9qs8eTAHHJ55C8EJ"/>
      <w:r>
        <w:rPr>
          <w:rFonts w:cs="Arial"/>
          <w:iCs/>
          <w:sz w:val="18"/>
          <w:szCs w:val="18"/>
        </w:rPr>
        <w:t>Payment Instruction</w:t>
      </w:r>
      <w:bookmarkEnd w:id="52"/>
      <w:r>
        <w:rPr>
          <w:rFonts w:cs="Arial"/>
          <w:iCs/>
          <w:sz w:val="18"/>
          <w:szCs w:val="18"/>
        </w:rPr>
        <w:t xml:space="preserve"> </w:t>
      </w:r>
      <w:r w:rsidRPr="00835A3A">
        <w:rPr>
          <w:rFonts w:cs="Arial"/>
          <w:iCs/>
          <w:sz w:val="18"/>
          <w:szCs w:val="18"/>
        </w:rPr>
        <w:t>issued by the Obligor</w:t>
      </w:r>
      <w:r>
        <w:rPr>
          <w:rFonts w:cs="Arial"/>
          <w:iCs/>
          <w:sz w:val="18"/>
          <w:szCs w:val="18"/>
        </w:rPr>
        <w:t>(</w:t>
      </w:r>
      <w:r w:rsidRPr="00835A3A">
        <w:rPr>
          <w:rFonts w:cs="Arial"/>
          <w:iCs/>
          <w:sz w:val="18"/>
          <w:szCs w:val="18"/>
        </w:rPr>
        <w:t>s</w:t>
      </w:r>
      <w:r>
        <w:rPr>
          <w:rFonts w:cs="Arial"/>
          <w:iCs/>
          <w:sz w:val="18"/>
          <w:szCs w:val="18"/>
        </w:rPr>
        <w:t xml:space="preserve">) or any non-registration of any </w:t>
      </w:r>
      <w:bookmarkStart w:id="53" w:name="_9kMJI5YVt4886BIeGw9qs8eTAHHJ55C8EJ"/>
      <w:r>
        <w:rPr>
          <w:rFonts w:cs="Arial"/>
          <w:iCs/>
          <w:sz w:val="18"/>
          <w:szCs w:val="18"/>
        </w:rPr>
        <w:t>Payment Instruction</w:t>
      </w:r>
      <w:bookmarkEnd w:id="53"/>
      <w:r>
        <w:rPr>
          <w:rFonts w:cs="Arial"/>
          <w:iCs/>
          <w:sz w:val="18"/>
          <w:szCs w:val="18"/>
        </w:rPr>
        <w:t xml:space="preserve"> </w:t>
      </w:r>
      <w:r w:rsidRPr="00835A3A">
        <w:rPr>
          <w:rFonts w:cs="Arial"/>
          <w:iCs/>
          <w:sz w:val="18"/>
          <w:szCs w:val="18"/>
        </w:rPr>
        <w:t>issued by the Obligor</w:t>
      </w:r>
      <w:r>
        <w:rPr>
          <w:rFonts w:cs="Arial"/>
          <w:iCs/>
          <w:sz w:val="18"/>
          <w:szCs w:val="18"/>
        </w:rPr>
        <w:t>(</w:t>
      </w:r>
      <w:r w:rsidRPr="00835A3A">
        <w:rPr>
          <w:rFonts w:cs="Arial"/>
          <w:iCs/>
          <w:sz w:val="18"/>
          <w:szCs w:val="18"/>
        </w:rPr>
        <w:t>s</w:t>
      </w:r>
      <w:r>
        <w:rPr>
          <w:rFonts w:cs="Arial"/>
          <w:iCs/>
          <w:sz w:val="18"/>
          <w:szCs w:val="18"/>
        </w:rPr>
        <w:t>) due to any action or omission of the Obligor(s)</w:t>
      </w:r>
      <w:r w:rsidRPr="00835A3A">
        <w:rPr>
          <w:rFonts w:cs="Arial"/>
          <w:iCs/>
          <w:sz w:val="18"/>
          <w:szCs w:val="18"/>
        </w:rPr>
        <w:t>, the Obligor</w:t>
      </w:r>
      <w:r>
        <w:rPr>
          <w:rFonts w:cs="Arial"/>
          <w:iCs/>
          <w:sz w:val="18"/>
          <w:szCs w:val="18"/>
        </w:rPr>
        <w:t>(s)</w:t>
      </w:r>
      <w:r w:rsidRPr="00835A3A">
        <w:rPr>
          <w:rFonts w:cs="Arial"/>
          <w:iCs/>
          <w:sz w:val="18"/>
          <w:szCs w:val="18"/>
        </w:rPr>
        <w:t xml:space="preserve"> shall be liable to a flat charge separately for each dishonour </w:t>
      </w:r>
      <w:r>
        <w:rPr>
          <w:rFonts w:cs="Arial"/>
          <w:iCs/>
          <w:sz w:val="18"/>
          <w:szCs w:val="18"/>
        </w:rPr>
        <w:t xml:space="preserve">or non-registration </w:t>
      </w:r>
      <w:r w:rsidRPr="00835A3A">
        <w:rPr>
          <w:rFonts w:cs="Arial"/>
          <w:iCs/>
          <w:sz w:val="18"/>
          <w:szCs w:val="18"/>
        </w:rPr>
        <w:t xml:space="preserve">of </w:t>
      </w:r>
      <w:bookmarkStart w:id="54" w:name="_9kMKJ5YVt4886BIeGw9qs8eTAHHJ55C8EJ"/>
      <w:r>
        <w:rPr>
          <w:rFonts w:cs="Arial"/>
          <w:iCs/>
          <w:sz w:val="18"/>
          <w:szCs w:val="18"/>
        </w:rPr>
        <w:t>Payment Instruction</w:t>
      </w:r>
      <w:bookmarkEnd w:id="54"/>
      <w:r>
        <w:rPr>
          <w:rFonts w:cs="Arial"/>
          <w:iCs/>
          <w:sz w:val="18"/>
          <w:szCs w:val="18"/>
        </w:rPr>
        <w:t xml:space="preserve"> </w:t>
      </w:r>
      <w:r w:rsidRPr="00835A3A">
        <w:rPr>
          <w:rFonts w:cs="Arial"/>
          <w:iCs/>
          <w:sz w:val="18"/>
          <w:szCs w:val="18"/>
        </w:rPr>
        <w:t>so issued by the Obligor</w:t>
      </w:r>
      <w:r>
        <w:rPr>
          <w:rFonts w:cs="Arial"/>
          <w:iCs/>
          <w:sz w:val="18"/>
          <w:szCs w:val="18"/>
        </w:rPr>
        <w:t>(</w:t>
      </w:r>
      <w:r w:rsidRPr="00835A3A">
        <w:rPr>
          <w:rFonts w:cs="Arial"/>
          <w:iCs/>
          <w:sz w:val="18"/>
          <w:szCs w:val="18"/>
        </w:rPr>
        <w:t>s</w:t>
      </w:r>
      <w:r>
        <w:rPr>
          <w:rFonts w:cs="Arial"/>
          <w:iCs/>
          <w:sz w:val="18"/>
          <w:szCs w:val="18"/>
        </w:rPr>
        <w:t>)</w:t>
      </w:r>
      <w:r w:rsidRPr="00835A3A">
        <w:rPr>
          <w:rFonts w:cs="Arial"/>
          <w:iCs/>
          <w:sz w:val="18"/>
          <w:szCs w:val="18"/>
        </w:rPr>
        <w:t xml:space="preserve"> as set out in the Facility Documents. In case of dishonouring / non-payment</w:t>
      </w:r>
      <w:r>
        <w:rPr>
          <w:rFonts w:cs="Arial"/>
          <w:iCs/>
          <w:sz w:val="18"/>
          <w:szCs w:val="18"/>
        </w:rPr>
        <w:t>/ non-registration</w:t>
      </w:r>
      <w:r w:rsidRPr="00835A3A">
        <w:rPr>
          <w:rFonts w:cs="Arial"/>
          <w:iCs/>
          <w:sz w:val="18"/>
          <w:szCs w:val="18"/>
        </w:rPr>
        <w:t xml:space="preserve"> on the second presentation, a further charge would be levied. The levy of </w:t>
      </w:r>
      <w:r>
        <w:rPr>
          <w:rFonts w:cs="Arial"/>
          <w:iCs/>
          <w:sz w:val="18"/>
          <w:szCs w:val="18"/>
        </w:rPr>
        <w:t>such</w:t>
      </w:r>
      <w:r w:rsidRPr="00835A3A">
        <w:rPr>
          <w:rFonts w:cs="Arial"/>
          <w:iCs/>
          <w:sz w:val="18"/>
          <w:szCs w:val="18"/>
        </w:rPr>
        <w:t xml:space="preserve"> </w:t>
      </w:r>
      <w:r>
        <w:rPr>
          <w:rFonts w:cs="Arial"/>
          <w:iCs/>
          <w:sz w:val="18"/>
          <w:szCs w:val="18"/>
        </w:rPr>
        <w:t xml:space="preserve">charge </w:t>
      </w:r>
      <w:r w:rsidRPr="00835A3A">
        <w:rPr>
          <w:rFonts w:cs="Arial"/>
          <w:iCs/>
          <w:sz w:val="18"/>
          <w:szCs w:val="18"/>
        </w:rPr>
        <w:t>is without prejudice to the rights of the Lender under the Facility Documents or Applicable Laws.</w:t>
      </w:r>
    </w:p>
    <w:p w14:paraId="229FBF4E" w14:textId="77777777" w:rsidR="00F81A3B" w:rsidRPr="00B44D11" w:rsidRDefault="00F81A3B" w:rsidP="00F81A3B">
      <w:pPr>
        <w:pStyle w:val="Level2"/>
        <w:rPr>
          <w:rFonts w:cs="Arial"/>
          <w:b/>
          <w:bCs/>
          <w:iCs/>
          <w:sz w:val="18"/>
          <w:szCs w:val="18"/>
        </w:rPr>
      </w:pPr>
      <w:r w:rsidRPr="00B44D11">
        <w:rPr>
          <w:rFonts w:cs="Arial"/>
          <w:b/>
          <w:bCs/>
          <w:iCs/>
          <w:sz w:val="18"/>
          <w:szCs w:val="18"/>
        </w:rPr>
        <w:t>Other Contingent Charges</w:t>
      </w:r>
    </w:p>
    <w:p w14:paraId="2415794A" w14:textId="2FF82CE0" w:rsidR="00F81A3B" w:rsidRPr="00DC30A4" w:rsidRDefault="00F81A3B" w:rsidP="00DC30A4">
      <w:pPr>
        <w:pStyle w:val="Level2"/>
        <w:numPr>
          <w:ilvl w:val="0"/>
          <w:numId w:val="0"/>
        </w:numPr>
        <w:ind w:left="680"/>
        <w:rPr>
          <w:rFonts w:cs="Arial"/>
          <w:iCs/>
          <w:sz w:val="18"/>
          <w:szCs w:val="18"/>
        </w:rPr>
      </w:pPr>
      <w:r>
        <w:rPr>
          <w:rFonts w:cs="Arial"/>
          <w:iCs/>
          <w:sz w:val="18"/>
          <w:szCs w:val="18"/>
        </w:rPr>
        <w:t xml:space="preserve">The Lender shall, </w:t>
      </w:r>
      <w:r w:rsidRPr="00A82EDB">
        <w:rPr>
          <w:rFonts w:cs="Arial"/>
          <w:sz w:val="18"/>
          <w:szCs w:val="18"/>
        </w:rPr>
        <w:t>in addition to the applicable Interest</w:t>
      </w:r>
      <w:r>
        <w:rPr>
          <w:rFonts w:cs="Arial"/>
          <w:sz w:val="18"/>
          <w:szCs w:val="18"/>
        </w:rPr>
        <w:t xml:space="preserve"> and contingent charges set out in Clause 8.1 to Clause 8.4 above,</w:t>
      </w:r>
      <w:r>
        <w:rPr>
          <w:rFonts w:cs="Arial"/>
          <w:iCs/>
          <w:sz w:val="18"/>
          <w:szCs w:val="18"/>
        </w:rPr>
        <w:t xml:space="preserve"> be entitled to charge other contingent charges, fees, penalties or costs as may be communicated by the Lender to the Borrower(s) from time to time under the KFS.</w:t>
      </w:r>
      <w:r w:rsidRPr="00722CC8">
        <w:rPr>
          <w:rFonts w:cs="Arial"/>
          <w:sz w:val="18"/>
          <w:szCs w:val="18"/>
        </w:rPr>
        <w:t xml:space="preserve"> </w:t>
      </w:r>
      <w:r>
        <w:rPr>
          <w:rFonts w:cs="Arial"/>
          <w:b/>
          <w:bCs/>
          <w:i/>
          <w:iCs/>
          <w:sz w:val="18"/>
          <w:szCs w:val="18"/>
        </w:rPr>
        <w:t xml:space="preserve"> </w:t>
      </w:r>
    </w:p>
    <w:p w14:paraId="66DAE1C0" w14:textId="77777777" w:rsidR="00F81A3B" w:rsidRPr="00722CC8" w:rsidRDefault="00F81A3B" w:rsidP="00F81A3B">
      <w:pPr>
        <w:pStyle w:val="Level1"/>
        <w:tabs>
          <w:tab w:val="clear" w:pos="680"/>
        </w:tabs>
        <w:ind w:left="720" w:hanging="720"/>
        <w:rPr>
          <w:rFonts w:cs="Arial"/>
          <w:iCs/>
          <w:sz w:val="18"/>
          <w:szCs w:val="18"/>
        </w:rPr>
      </w:pPr>
      <w:r w:rsidRPr="00722CC8">
        <w:rPr>
          <w:rFonts w:cs="Arial"/>
          <w:iCs/>
          <w:sz w:val="18"/>
          <w:szCs w:val="18"/>
        </w:rPr>
        <w:t>GENERAL</w:t>
      </w:r>
      <w:r>
        <w:rPr>
          <w:rFonts w:cs="Arial"/>
          <w:iCs/>
          <w:sz w:val="18"/>
          <w:szCs w:val="18"/>
        </w:rPr>
        <w:t xml:space="preserve"> CONDITIONS IN RELATION TO PAYMENT OF INTEREST AND CONTINGENT CHARGES</w:t>
      </w:r>
    </w:p>
    <w:p w14:paraId="761362BB" w14:textId="77777777" w:rsidR="00F81A3B" w:rsidRPr="00722CC8" w:rsidRDefault="00F81A3B" w:rsidP="00F81A3B">
      <w:pPr>
        <w:pStyle w:val="Level3"/>
        <w:ind w:left="720" w:hanging="720"/>
        <w:rPr>
          <w:rFonts w:cs="Arial"/>
          <w:sz w:val="18"/>
          <w:szCs w:val="18"/>
        </w:rPr>
      </w:pPr>
      <w:r>
        <w:rPr>
          <w:rFonts w:cs="Arial"/>
          <w:sz w:val="18"/>
          <w:szCs w:val="18"/>
        </w:rPr>
        <w:t>All Outstanding Due paid by t</w:t>
      </w:r>
      <w:r w:rsidRPr="00722CC8">
        <w:rPr>
          <w:rFonts w:cs="Arial"/>
          <w:sz w:val="18"/>
          <w:szCs w:val="18"/>
        </w:rPr>
        <w:t>he Obligor(s)</w:t>
      </w:r>
      <w:r>
        <w:rPr>
          <w:rFonts w:cs="Arial"/>
          <w:sz w:val="18"/>
          <w:szCs w:val="18"/>
        </w:rPr>
        <w:t xml:space="preserve"> to the Lender</w:t>
      </w:r>
      <w:r w:rsidRPr="00722CC8">
        <w:rPr>
          <w:rFonts w:cs="Arial"/>
          <w:sz w:val="18"/>
          <w:szCs w:val="18"/>
        </w:rPr>
        <w:t xml:space="preserve"> </w:t>
      </w:r>
      <w:r>
        <w:rPr>
          <w:rFonts w:cs="Arial"/>
          <w:sz w:val="18"/>
          <w:szCs w:val="18"/>
        </w:rPr>
        <w:t xml:space="preserve">towards any interest, fees or Charges </w:t>
      </w:r>
      <w:r w:rsidRPr="00722CC8">
        <w:rPr>
          <w:rFonts w:cs="Arial"/>
          <w:sz w:val="18"/>
          <w:szCs w:val="18"/>
        </w:rPr>
        <w:t>are non-refundable.</w:t>
      </w:r>
      <w:r>
        <w:rPr>
          <w:rFonts w:cs="Arial"/>
          <w:sz w:val="18"/>
          <w:szCs w:val="18"/>
        </w:rPr>
        <w:t xml:space="preserve"> In case of any dispute, the Obligor(s) can raise a Disputes Notice as set out in Clause 27.3.  </w:t>
      </w:r>
    </w:p>
    <w:p w14:paraId="60BF93EC" w14:textId="77777777" w:rsidR="00F81A3B" w:rsidRDefault="00F81A3B" w:rsidP="00F81A3B">
      <w:pPr>
        <w:pStyle w:val="Level3"/>
        <w:ind w:left="720" w:hanging="720"/>
        <w:rPr>
          <w:rFonts w:cs="Arial"/>
          <w:sz w:val="18"/>
          <w:szCs w:val="18"/>
        </w:rPr>
      </w:pPr>
      <w:r w:rsidRPr="00722CC8">
        <w:rPr>
          <w:rFonts w:cs="Arial"/>
          <w:sz w:val="18"/>
          <w:szCs w:val="18"/>
        </w:rPr>
        <w:t>The Obligor(s) acknowledges that the Facility provided under the Facility Documents is for one or more commercial transactions and irrevocably and unconditionally waives any defences available under usury or other Applicable Laws relating to the charging of Interest.</w:t>
      </w:r>
    </w:p>
    <w:p w14:paraId="309AA578"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Borrower(s) acknowledges that any </w:t>
      </w:r>
      <w:r>
        <w:rPr>
          <w:rFonts w:cs="Arial"/>
          <w:sz w:val="18"/>
          <w:szCs w:val="18"/>
        </w:rPr>
        <w:t xml:space="preserve">contingent charges </w:t>
      </w:r>
      <w:r w:rsidRPr="00722CC8">
        <w:rPr>
          <w:rFonts w:cs="Arial"/>
          <w:sz w:val="18"/>
          <w:szCs w:val="18"/>
        </w:rPr>
        <w:t xml:space="preserve">payable by the Borrower(s) pursuant to Clause </w:t>
      </w:r>
      <w:r>
        <w:rPr>
          <w:rFonts w:cs="Arial"/>
          <w:sz w:val="18"/>
          <w:szCs w:val="18"/>
        </w:rPr>
        <w:t xml:space="preserve">8 </w:t>
      </w:r>
      <w:r w:rsidRPr="00722CC8">
        <w:rPr>
          <w:rFonts w:cs="Arial"/>
          <w:sz w:val="18"/>
          <w:szCs w:val="18"/>
        </w:rPr>
        <w:t>are reasonable, and commensurate with the non-compliance by the Borrower(s) with any or all of the material terms and conditions of the Facility Documents, and such charges are not discriminatory within any particular loan or product category provided by the Lenders to its customers</w:t>
      </w:r>
      <w:r>
        <w:rPr>
          <w:rFonts w:cs="Arial"/>
          <w:sz w:val="18"/>
          <w:szCs w:val="18"/>
        </w:rPr>
        <w:t>.</w:t>
      </w:r>
    </w:p>
    <w:p w14:paraId="37CAB32D" w14:textId="77777777" w:rsidR="00F81A3B" w:rsidRPr="00722CC8" w:rsidRDefault="00F81A3B" w:rsidP="00F81A3B">
      <w:pPr>
        <w:pStyle w:val="Level1"/>
        <w:tabs>
          <w:tab w:val="clear" w:pos="680"/>
        </w:tabs>
        <w:ind w:left="720" w:hanging="720"/>
        <w:rPr>
          <w:rFonts w:cs="Arial"/>
          <w:bCs w:val="0"/>
          <w:i/>
          <w:iCs/>
          <w:sz w:val="18"/>
          <w:szCs w:val="18"/>
        </w:rPr>
      </w:pPr>
      <w:r w:rsidRPr="00722CC8">
        <w:rPr>
          <w:rFonts w:cs="Arial"/>
          <w:sz w:val="18"/>
          <w:szCs w:val="18"/>
        </w:rPr>
        <w:t xml:space="preserve">REPAYMENT </w:t>
      </w:r>
      <w:r>
        <w:rPr>
          <w:rFonts w:cs="Arial"/>
          <w:i/>
          <w:iCs/>
          <w:sz w:val="18"/>
          <w:szCs w:val="18"/>
        </w:rPr>
        <w:t xml:space="preserve"> </w:t>
      </w:r>
      <w:r w:rsidRPr="00722CC8">
        <w:rPr>
          <w:rFonts w:cs="Arial"/>
          <w:i/>
          <w:iCs/>
          <w:sz w:val="18"/>
          <w:szCs w:val="18"/>
        </w:rPr>
        <w:t xml:space="preserve"> </w:t>
      </w:r>
    </w:p>
    <w:p w14:paraId="7648A33B" w14:textId="77777777" w:rsidR="00F81A3B" w:rsidRPr="00722CC8" w:rsidRDefault="00F81A3B" w:rsidP="00F81A3B">
      <w:pPr>
        <w:pStyle w:val="Level2"/>
        <w:tabs>
          <w:tab w:val="clear" w:pos="680"/>
        </w:tabs>
        <w:ind w:left="720" w:hanging="720"/>
        <w:rPr>
          <w:rFonts w:cs="Arial"/>
          <w:b/>
          <w:bCs/>
          <w:iCs/>
          <w:sz w:val="18"/>
          <w:szCs w:val="18"/>
        </w:rPr>
      </w:pPr>
      <w:r w:rsidRPr="00722CC8">
        <w:rPr>
          <w:rFonts w:cs="Arial"/>
          <w:b/>
          <w:bCs/>
          <w:iCs/>
          <w:sz w:val="18"/>
          <w:szCs w:val="18"/>
        </w:rPr>
        <w:t>Scheduled Payments</w:t>
      </w:r>
    </w:p>
    <w:p w14:paraId="5BAAFF20"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Borrower(s) shall pay the Facility on the applicable Due Dates or </w:t>
      </w:r>
      <w:r>
        <w:rPr>
          <w:rFonts w:cs="Arial"/>
          <w:sz w:val="18"/>
          <w:szCs w:val="18"/>
        </w:rPr>
        <w:t xml:space="preserve">on any date </w:t>
      </w:r>
      <w:r w:rsidRPr="00722CC8">
        <w:rPr>
          <w:rFonts w:cs="Arial"/>
          <w:sz w:val="18"/>
          <w:szCs w:val="18"/>
        </w:rPr>
        <w:t xml:space="preserve">as may be communicated by the Lender from time to time, as applicable, without any delay or demur or protest: (a) as per the terms and conditions set out in the Facility Documents; and (b) without any set-off or counterclaim or Tax deduction or otherwise of any amount due or alleged to be due or outstanding from the Lender or any other Person.  </w:t>
      </w:r>
    </w:p>
    <w:p w14:paraId="4A0A4FA8" w14:textId="77777777" w:rsidR="00F81A3B" w:rsidRPr="00722CC8" w:rsidRDefault="00F81A3B" w:rsidP="00F81A3B">
      <w:pPr>
        <w:pStyle w:val="Level3"/>
        <w:ind w:left="720" w:hanging="720"/>
        <w:rPr>
          <w:rFonts w:cs="Arial"/>
          <w:sz w:val="18"/>
          <w:szCs w:val="18"/>
        </w:rPr>
      </w:pPr>
      <w:r w:rsidRPr="00722CC8">
        <w:rPr>
          <w:rFonts w:cs="Arial"/>
          <w:sz w:val="18"/>
          <w:szCs w:val="18"/>
        </w:rPr>
        <w:t>Without prejudice to its obligation to pay the Outstanding in respect of the disbursement under the Facility</w:t>
      </w:r>
      <w:r>
        <w:rPr>
          <w:rFonts w:cs="Arial"/>
          <w:sz w:val="18"/>
          <w:szCs w:val="18"/>
        </w:rPr>
        <w:t xml:space="preserve"> on the Due Dates</w:t>
      </w:r>
      <w:r w:rsidRPr="00722CC8">
        <w:rPr>
          <w:rFonts w:cs="Arial"/>
          <w:sz w:val="18"/>
          <w:szCs w:val="18"/>
        </w:rPr>
        <w:t>, (</w:t>
      </w:r>
      <w:r>
        <w:rPr>
          <w:rFonts w:cs="Arial"/>
          <w:sz w:val="18"/>
          <w:szCs w:val="18"/>
        </w:rPr>
        <w:t>a</w:t>
      </w:r>
      <w:r w:rsidRPr="00722CC8">
        <w:rPr>
          <w:rFonts w:cs="Arial"/>
          <w:sz w:val="18"/>
          <w:szCs w:val="18"/>
        </w:rPr>
        <w:t>) the Borrower(s) may also pay the Facility (in full or in part) on or before the applicable Due Date as indicated in the Facility Documents, or (</w:t>
      </w:r>
      <w:r>
        <w:rPr>
          <w:rFonts w:cs="Arial"/>
          <w:sz w:val="18"/>
          <w:szCs w:val="18"/>
        </w:rPr>
        <w:t>b</w:t>
      </w:r>
      <w:r w:rsidRPr="00722CC8">
        <w:rPr>
          <w:rFonts w:cs="Arial"/>
          <w:sz w:val="18"/>
          <w:szCs w:val="18"/>
        </w:rPr>
        <w:t xml:space="preserve">) the Lender may call upon the Borrower(s) to pay the Facility (in full or in part) on or before the applicable Due Date as indicated in the Facility Document. Any payment received by the Lender will be applied by the Lender in accordance with the terms of the Facility Documents. </w:t>
      </w:r>
      <w:r w:rsidRPr="00722CC8" w:rsidDel="00244259">
        <w:rPr>
          <w:rFonts w:cs="Arial"/>
          <w:sz w:val="18"/>
          <w:szCs w:val="18"/>
        </w:rPr>
        <w:t xml:space="preserve">In such an event, the Lender shall use reducing balancing rate/method for determining the principal amount of the Facility outstanding on </w:t>
      </w:r>
      <w:r>
        <w:rPr>
          <w:rFonts w:cs="Arial"/>
          <w:sz w:val="18"/>
          <w:szCs w:val="18"/>
        </w:rPr>
        <w:t xml:space="preserve">any </w:t>
      </w:r>
      <w:r w:rsidRPr="00722CC8" w:rsidDel="00244259">
        <w:rPr>
          <w:rFonts w:cs="Arial"/>
          <w:sz w:val="18"/>
          <w:szCs w:val="18"/>
        </w:rPr>
        <w:t xml:space="preserve">relevant date. </w:t>
      </w:r>
      <w:r>
        <w:rPr>
          <w:rFonts w:cs="Arial"/>
          <w:sz w:val="18"/>
          <w:szCs w:val="18"/>
        </w:rPr>
        <w:t xml:space="preserve"> </w:t>
      </w:r>
    </w:p>
    <w:p w14:paraId="089EC27E"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No notice, reminder or intimation shall be required to be given by the Lender to the Borrower(s) in respect of the payment of any </w:t>
      </w:r>
      <w:r>
        <w:rPr>
          <w:rFonts w:cs="Arial"/>
          <w:sz w:val="18"/>
          <w:szCs w:val="18"/>
        </w:rPr>
        <w:t>Outstanding Due</w:t>
      </w:r>
      <w:r w:rsidRPr="00722CC8">
        <w:rPr>
          <w:rFonts w:cs="Arial"/>
          <w:sz w:val="18"/>
          <w:szCs w:val="18"/>
        </w:rPr>
        <w:t>.</w:t>
      </w:r>
    </w:p>
    <w:p w14:paraId="4D9802D0"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Any dispute or difference of any nature whatsoever shall not entitle the Borrower(s) to withhold or delay payment of any </w:t>
      </w:r>
      <w:r>
        <w:rPr>
          <w:rFonts w:cs="Arial"/>
          <w:sz w:val="18"/>
          <w:szCs w:val="18"/>
        </w:rPr>
        <w:t xml:space="preserve">Outstanding Due </w:t>
      </w:r>
      <w:r w:rsidRPr="00722CC8">
        <w:rPr>
          <w:rFonts w:cs="Arial"/>
          <w:sz w:val="18"/>
          <w:szCs w:val="18"/>
        </w:rPr>
        <w:t xml:space="preserve">or other sum to the Lender and the Lender shall be entitled to: (a) present the </w:t>
      </w:r>
      <w:bookmarkStart w:id="55" w:name="_9kMLK5YVt4886BIeGw9qs8eTAHHJ55C8EJ"/>
      <w:r w:rsidRPr="00722CC8">
        <w:rPr>
          <w:rFonts w:cs="Arial"/>
          <w:sz w:val="18"/>
          <w:szCs w:val="18"/>
        </w:rPr>
        <w:t>Payment Instructions</w:t>
      </w:r>
      <w:bookmarkEnd w:id="55"/>
      <w:r w:rsidRPr="00722CC8">
        <w:rPr>
          <w:rFonts w:cs="Arial"/>
          <w:sz w:val="18"/>
          <w:szCs w:val="18"/>
        </w:rPr>
        <w:t xml:space="preserve"> on the respective Due Dates for payment of the relevant Facility, and/or (b) demand payment from the Borrower(s) of the </w:t>
      </w:r>
      <w:r>
        <w:rPr>
          <w:rFonts w:cs="Arial"/>
          <w:sz w:val="18"/>
          <w:szCs w:val="18"/>
        </w:rPr>
        <w:t xml:space="preserve">Outstanding Due </w:t>
      </w:r>
      <w:r w:rsidRPr="00722CC8">
        <w:rPr>
          <w:rFonts w:cs="Arial"/>
          <w:sz w:val="18"/>
          <w:szCs w:val="18"/>
        </w:rPr>
        <w:t xml:space="preserve">or other Charges which have remained due and payable by the Borrower(s) on the respective Due Dates. </w:t>
      </w:r>
      <w:r w:rsidRPr="00722CC8">
        <w:rPr>
          <w:rFonts w:cs="Arial"/>
          <w:b/>
          <w:bCs/>
          <w:i/>
          <w:iCs/>
          <w:sz w:val="18"/>
          <w:szCs w:val="18"/>
        </w:rPr>
        <w:t xml:space="preserve"> </w:t>
      </w:r>
    </w:p>
    <w:p w14:paraId="5BB0B163" w14:textId="77777777" w:rsidR="00F81A3B" w:rsidRPr="00722CC8" w:rsidRDefault="00F81A3B" w:rsidP="00F81A3B">
      <w:pPr>
        <w:pStyle w:val="Level2"/>
        <w:tabs>
          <w:tab w:val="clear" w:pos="680"/>
        </w:tabs>
        <w:ind w:left="720" w:hanging="720"/>
        <w:rPr>
          <w:rFonts w:cs="Arial"/>
          <w:b/>
          <w:bCs/>
          <w:iCs/>
          <w:sz w:val="18"/>
          <w:szCs w:val="18"/>
        </w:rPr>
      </w:pPr>
      <w:r w:rsidRPr="00722CC8">
        <w:rPr>
          <w:rFonts w:cs="Arial"/>
          <w:b/>
          <w:bCs/>
          <w:iCs/>
          <w:sz w:val="18"/>
          <w:szCs w:val="18"/>
        </w:rPr>
        <w:t>Variation</w:t>
      </w:r>
    </w:p>
    <w:p w14:paraId="24921C47" w14:textId="77777777" w:rsidR="00F81A3B" w:rsidRPr="00722CC8" w:rsidRDefault="00F81A3B" w:rsidP="00F81A3B">
      <w:pPr>
        <w:pStyle w:val="Level3"/>
        <w:numPr>
          <w:ilvl w:val="0"/>
          <w:numId w:val="0"/>
        </w:numPr>
        <w:ind w:left="720"/>
        <w:rPr>
          <w:rFonts w:cs="Arial"/>
          <w:sz w:val="18"/>
          <w:szCs w:val="18"/>
        </w:rPr>
      </w:pPr>
      <w:r w:rsidRPr="00722CC8">
        <w:rPr>
          <w:rFonts w:cs="Arial"/>
          <w:sz w:val="18"/>
          <w:szCs w:val="18"/>
        </w:rPr>
        <w:lastRenderedPageBreak/>
        <w:t xml:space="preserve">The Borrower(s) agrees and acknowledges that the Lender shall be entitled at its sole discretion by providing a prior notice of </w:t>
      </w:r>
      <w:r>
        <w:rPr>
          <w:rFonts w:cs="Arial"/>
          <w:sz w:val="18"/>
          <w:szCs w:val="18"/>
        </w:rPr>
        <w:t xml:space="preserve">1 (One) </w:t>
      </w:r>
      <w:r w:rsidRPr="00722CC8">
        <w:rPr>
          <w:rFonts w:cs="Arial"/>
          <w:sz w:val="18"/>
          <w:szCs w:val="18"/>
        </w:rPr>
        <w:t>Business Day to vary, modify, amend, revise and /or reschedule the payment terms (including the Interest Rate and/or any additional interest), at any time and from time to time in accordance with the Lender’s internal policies and/or Applicable Laws, and such revised payment terms shall be binding on the Borrower(s) and deemed to be included in and forming part of the Facility Documents.</w:t>
      </w:r>
      <w:r>
        <w:rPr>
          <w:rFonts w:cs="Arial"/>
          <w:b/>
          <w:bCs/>
          <w:i/>
          <w:iCs/>
          <w:sz w:val="18"/>
          <w:szCs w:val="18"/>
        </w:rPr>
        <w:t xml:space="preserve"> </w:t>
      </w:r>
    </w:p>
    <w:p w14:paraId="14538632" w14:textId="77777777" w:rsidR="00F81A3B" w:rsidRPr="00722CC8" w:rsidRDefault="00F81A3B" w:rsidP="00F81A3B">
      <w:pPr>
        <w:pStyle w:val="Level2"/>
        <w:tabs>
          <w:tab w:val="clear" w:pos="680"/>
        </w:tabs>
        <w:ind w:left="720" w:hanging="720"/>
        <w:rPr>
          <w:rFonts w:cs="Arial"/>
          <w:b/>
          <w:bCs/>
          <w:iCs/>
          <w:sz w:val="18"/>
          <w:szCs w:val="18"/>
        </w:rPr>
      </w:pPr>
      <w:r w:rsidRPr="00722CC8">
        <w:rPr>
          <w:rFonts w:cs="Arial"/>
          <w:b/>
          <w:bCs/>
          <w:iCs/>
          <w:sz w:val="18"/>
          <w:szCs w:val="18"/>
        </w:rPr>
        <w:t>Payment mechanism</w:t>
      </w:r>
    </w:p>
    <w:p w14:paraId="634FDAB1"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Borrower(s) shall make payment on the Due Date or as otherwise permitted under the Facility Documents using any of the payment mechanisms specified in the Facility Document or by using any other payment mechanism acceptable to the Lender. </w:t>
      </w:r>
    </w:p>
    <w:p w14:paraId="0985B0CA"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Borrower(s) may also issue irrevocable instructions (in a form and substance satisfactory to the Lender) to the Borrower(s)’s bankers to ensure payment to the Lender pursuant to the </w:t>
      </w:r>
      <w:bookmarkStart w:id="56" w:name="_9kMML5YVt4886BIeGw9qs8eTAHHJ55C8EJ"/>
      <w:r w:rsidRPr="00722CC8">
        <w:rPr>
          <w:rFonts w:cs="Arial"/>
          <w:sz w:val="18"/>
          <w:szCs w:val="18"/>
        </w:rPr>
        <w:t>Payment Instruction(s)</w:t>
      </w:r>
      <w:bookmarkEnd w:id="56"/>
      <w:r w:rsidRPr="00722CC8">
        <w:rPr>
          <w:rFonts w:cs="Arial"/>
          <w:sz w:val="18"/>
          <w:szCs w:val="18"/>
        </w:rPr>
        <w:t xml:space="preserve"> issued by the Borrower(s). However, in such cases, the failure of the Borrower’s bank for any reason to transfer any such amounts to the Lender shall be a failure by the Borrower(s) to pay the amounts and shall constitute an Event of Default. </w:t>
      </w:r>
      <w:r>
        <w:rPr>
          <w:rFonts w:cs="Arial"/>
          <w:sz w:val="18"/>
          <w:szCs w:val="18"/>
        </w:rPr>
        <w:t>If required by the Lender, t</w:t>
      </w:r>
      <w:r w:rsidRPr="00722CC8">
        <w:rPr>
          <w:rFonts w:cs="Arial"/>
          <w:sz w:val="18"/>
          <w:szCs w:val="18"/>
        </w:rPr>
        <w:t xml:space="preserve">he Borrower(s) shall provide to the Lender a confirmation (in a form and substance satisfactory to the Lender) of the acceptance by the Borrower’s bank of the stated </w:t>
      </w:r>
      <w:bookmarkStart w:id="57" w:name="_9kMNM5YVt4886BIeGw9qs8eTAHHJ55C8EJ"/>
      <w:r w:rsidRPr="00722CC8">
        <w:rPr>
          <w:rFonts w:cs="Arial"/>
          <w:sz w:val="18"/>
          <w:szCs w:val="18"/>
        </w:rPr>
        <w:t>Payment Instruction(s)</w:t>
      </w:r>
      <w:bookmarkEnd w:id="57"/>
      <w:r w:rsidRPr="00722CC8">
        <w:rPr>
          <w:rFonts w:cs="Arial"/>
          <w:sz w:val="18"/>
          <w:szCs w:val="18"/>
        </w:rPr>
        <w:t>.</w:t>
      </w:r>
    </w:p>
    <w:p w14:paraId="68DBEBDB"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Lender may at its discretion, by providing a prior notice of </w:t>
      </w:r>
      <w:r>
        <w:rPr>
          <w:rFonts w:cs="Arial"/>
          <w:sz w:val="18"/>
          <w:szCs w:val="18"/>
        </w:rPr>
        <w:t>3 (Three)</w:t>
      </w:r>
      <w:r w:rsidRPr="00722CC8">
        <w:rPr>
          <w:rFonts w:cs="Arial"/>
          <w:sz w:val="18"/>
          <w:szCs w:val="18"/>
        </w:rPr>
        <w:t xml:space="preserve"> Business Days, require the Borrower(s) to adopt or switch to any alternate mode of payment</w:t>
      </w:r>
      <w:r>
        <w:rPr>
          <w:rFonts w:cs="Arial"/>
          <w:sz w:val="18"/>
          <w:szCs w:val="18"/>
        </w:rPr>
        <w:t xml:space="preserve"> and/or additional </w:t>
      </w:r>
      <w:bookmarkStart w:id="58" w:name="_9kMON5YVt4886BIeGw9qs8eTAHHJ55C8EJ"/>
      <w:r>
        <w:rPr>
          <w:rFonts w:cs="Arial"/>
          <w:sz w:val="18"/>
          <w:szCs w:val="18"/>
        </w:rPr>
        <w:t>Payment Instruction(s)</w:t>
      </w:r>
      <w:bookmarkEnd w:id="58"/>
      <w:r>
        <w:rPr>
          <w:rFonts w:cs="Arial"/>
          <w:sz w:val="18"/>
          <w:szCs w:val="18"/>
        </w:rPr>
        <w:t xml:space="preserve"> </w:t>
      </w:r>
      <w:r w:rsidRPr="00722CC8">
        <w:rPr>
          <w:rFonts w:cs="Arial"/>
          <w:sz w:val="18"/>
          <w:szCs w:val="18"/>
        </w:rPr>
        <w:t>and the Borrower(s) shall comply with such request, without any demur or delay or protest.</w:t>
      </w:r>
    </w:p>
    <w:p w14:paraId="57F40C6B"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Save and except with the prior written consent of the Lender, the Borrower(s) shall not, under any circumstances, revoke, cancel or modify or alter the </w:t>
      </w:r>
      <w:bookmarkStart w:id="59" w:name="_9kMPO5YVt4886BIeGw9qs8eTAHHJ55C8EJ"/>
      <w:r w:rsidRPr="00722CC8">
        <w:rPr>
          <w:rFonts w:cs="Arial"/>
          <w:sz w:val="18"/>
          <w:szCs w:val="18"/>
        </w:rPr>
        <w:t>Payment Instruction(s)</w:t>
      </w:r>
      <w:bookmarkEnd w:id="59"/>
      <w:r w:rsidRPr="00722CC8">
        <w:rPr>
          <w:rFonts w:cs="Arial"/>
          <w:sz w:val="18"/>
          <w:szCs w:val="18"/>
        </w:rPr>
        <w:t xml:space="preserve">, if any, or cancel or issue stop-payment instructions with respect to these </w:t>
      </w:r>
      <w:bookmarkStart w:id="60" w:name="_9kMHzG6ZWu5997CJfHxArt9fUBIIK66D9FK"/>
      <w:r w:rsidRPr="00722CC8">
        <w:rPr>
          <w:rFonts w:cs="Arial"/>
          <w:sz w:val="18"/>
          <w:szCs w:val="18"/>
        </w:rPr>
        <w:t>Payment Instruction(s)</w:t>
      </w:r>
      <w:bookmarkEnd w:id="60"/>
      <w:r w:rsidRPr="00722CC8">
        <w:rPr>
          <w:rFonts w:cs="Arial"/>
          <w:sz w:val="18"/>
          <w:szCs w:val="18"/>
        </w:rPr>
        <w:t xml:space="preserve"> or do or omit to do anything which may result in the Borrower’s bank not transferring the amounts equal to the Outstanding due under the Facility Documents to the bank account of the Lender on the relevant Due Date or otherwise. </w:t>
      </w:r>
    </w:p>
    <w:p w14:paraId="488D593C"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w:t>
      </w:r>
      <w:bookmarkStart w:id="61" w:name="_9kMH0H6ZWu5997CJfHxArt9fUBIIK66D9FK"/>
      <w:r w:rsidRPr="00722CC8">
        <w:rPr>
          <w:rFonts w:cs="Arial"/>
          <w:sz w:val="18"/>
          <w:szCs w:val="18"/>
        </w:rPr>
        <w:t>Payment Instruction(s)</w:t>
      </w:r>
      <w:bookmarkEnd w:id="61"/>
      <w:r w:rsidRPr="00722CC8">
        <w:rPr>
          <w:rFonts w:cs="Arial"/>
          <w:sz w:val="18"/>
          <w:szCs w:val="18"/>
        </w:rPr>
        <w:t xml:space="preserve"> are intended to be used at any time by the Lender as the Lender may consider fit, to recover the </w:t>
      </w:r>
      <w:r w:rsidRPr="00A82EDB">
        <w:rPr>
          <w:rFonts w:cs="Arial"/>
          <w:sz w:val="18"/>
          <w:szCs w:val="18"/>
        </w:rPr>
        <w:t>Outstanding owed by the Borrower(s) to the Lender, and the Borrower(s), by executing the Facility Documents, has unconditionally and irrevocably authorised the Lender to do so for an aggregate amount not exceeding the aggregate Outstanding under the Facility from time to time. In the absence of such authority having been given by the Borrower(s) to the Lender, the Lender would not have granted the Facility to the Bo</w:t>
      </w:r>
      <w:r w:rsidRPr="00722CC8">
        <w:rPr>
          <w:rFonts w:cs="Arial"/>
          <w:sz w:val="18"/>
          <w:szCs w:val="18"/>
        </w:rPr>
        <w:t>rrower(s)</w:t>
      </w:r>
      <w:r w:rsidRPr="00835A3A">
        <w:rPr>
          <w:rFonts w:cs="Arial"/>
          <w:i/>
          <w:iCs/>
          <w:sz w:val="18"/>
          <w:szCs w:val="18"/>
        </w:rPr>
        <w:t>.</w:t>
      </w:r>
    </w:p>
    <w:p w14:paraId="71A53001"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authority given by the Borrower(s) to the Lender herein to fill in the details of the </w:t>
      </w:r>
      <w:bookmarkStart w:id="62" w:name="_9kMH1I6ZWu5997CJfHxArt9fUBIIK66D9FK"/>
      <w:r w:rsidRPr="00722CC8">
        <w:rPr>
          <w:rFonts w:cs="Arial"/>
          <w:sz w:val="18"/>
          <w:szCs w:val="18"/>
        </w:rPr>
        <w:t>Payment Instruction(s)</w:t>
      </w:r>
      <w:bookmarkEnd w:id="62"/>
      <w:r w:rsidRPr="00722CC8">
        <w:rPr>
          <w:rFonts w:cs="Arial"/>
          <w:sz w:val="18"/>
          <w:szCs w:val="18"/>
        </w:rPr>
        <w:t xml:space="preserve">,  including the amounts payable under the Facility Documents is as permitted under the provisions of Applicable Law (including, without limitation, the </w:t>
      </w:r>
      <w:bookmarkStart w:id="63" w:name="_9kMHG5YVt4886EGXIit72kequSWDKKMI35LRjOE"/>
      <w:r w:rsidRPr="00722CC8">
        <w:rPr>
          <w:rFonts w:cs="Arial"/>
          <w:sz w:val="18"/>
          <w:szCs w:val="18"/>
        </w:rPr>
        <w:t>Negotiable Instruments Act</w:t>
      </w:r>
      <w:bookmarkEnd w:id="63"/>
      <w:r w:rsidRPr="00722CC8">
        <w:rPr>
          <w:rFonts w:cs="Arial"/>
          <w:sz w:val="18"/>
          <w:szCs w:val="18"/>
        </w:rPr>
        <w:t xml:space="preserve">, 1881 and Payment and Settlement Systems Act, 2007) as applicable and does not amount to a material alteration of the </w:t>
      </w:r>
      <w:bookmarkStart w:id="64" w:name="_9kMH2J6ZWu5997CJfHxArt9fUBIIK66D9FK"/>
      <w:r w:rsidRPr="00722CC8">
        <w:rPr>
          <w:rFonts w:cs="Arial"/>
          <w:sz w:val="18"/>
          <w:szCs w:val="18"/>
        </w:rPr>
        <w:t>Payment Instruction(s)</w:t>
      </w:r>
      <w:bookmarkEnd w:id="64"/>
      <w:r w:rsidRPr="00722CC8">
        <w:rPr>
          <w:rFonts w:cs="Arial"/>
          <w:sz w:val="18"/>
          <w:szCs w:val="18"/>
        </w:rPr>
        <w:t xml:space="preserve">, by the Lender. By execution of the Facility Documents, the Borrower(s) has/have agreed and confirmed that in the event the acts of the Lender in filling the </w:t>
      </w:r>
      <w:bookmarkStart w:id="65" w:name="_9kMH3K6ZWu5997CJfHxArt9fUBIIK66D9FK"/>
      <w:r w:rsidRPr="00722CC8">
        <w:rPr>
          <w:rFonts w:cs="Arial"/>
          <w:sz w:val="18"/>
          <w:szCs w:val="18"/>
        </w:rPr>
        <w:t>Payment Instruction(s)</w:t>
      </w:r>
      <w:bookmarkEnd w:id="65"/>
      <w:r w:rsidRPr="00722CC8">
        <w:rPr>
          <w:rFonts w:cs="Arial"/>
          <w:sz w:val="18"/>
          <w:szCs w:val="18"/>
        </w:rPr>
        <w:t xml:space="preserve"> as aforesaid are construed by any Governmental Authority to be an alteration within the meaning of Applicable Law (including, without limitation, the </w:t>
      </w:r>
      <w:bookmarkStart w:id="66" w:name="_9kMIH5YVt4886EGXIit72kequSWDKKMI35LRjOE"/>
      <w:r w:rsidRPr="00722CC8">
        <w:rPr>
          <w:rFonts w:cs="Arial"/>
          <w:sz w:val="18"/>
          <w:szCs w:val="18"/>
        </w:rPr>
        <w:t>Negotiable Instruments Act</w:t>
      </w:r>
      <w:bookmarkEnd w:id="66"/>
      <w:r w:rsidRPr="00722CC8">
        <w:rPr>
          <w:rFonts w:cs="Arial"/>
          <w:sz w:val="18"/>
          <w:szCs w:val="18"/>
        </w:rPr>
        <w:t>, 1881 and Payment and Settlement Systems Act, 2007),  then the Borrower(s) agrees and acknowledges as follows:</w:t>
      </w:r>
    </w:p>
    <w:p w14:paraId="692F9511"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the Borrower(s) has/have provided to the Lender its unconditional and irrevocable consent for such an alteration and that by reason of such alteration, </w:t>
      </w:r>
      <w:bookmarkStart w:id="67" w:name="_9kMH4L6ZWu5997CJfHxArt9fUBIIK66D9FK"/>
      <w:r w:rsidRPr="00722CC8">
        <w:rPr>
          <w:rFonts w:cs="Arial"/>
          <w:sz w:val="18"/>
          <w:szCs w:val="18"/>
        </w:rPr>
        <w:t>Payment Instruction(s)</w:t>
      </w:r>
      <w:bookmarkEnd w:id="67"/>
      <w:r w:rsidRPr="00722CC8">
        <w:rPr>
          <w:rFonts w:cs="Arial"/>
          <w:sz w:val="18"/>
          <w:szCs w:val="18"/>
        </w:rPr>
        <w:t xml:space="preserve"> shall/should not be construed to be void or otherwise unenforceable and the Borrower(s) has/have also unconditionally and irrevocably agreed and accepted to honour such </w:t>
      </w:r>
      <w:bookmarkStart w:id="68" w:name="_9kMH5M6ZWu5997CJfHxArt9fUBIIK66D9FK"/>
      <w:r w:rsidRPr="00722CC8">
        <w:rPr>
          <w:rFonts w:cs="Arial"/>
          <w:sz w:val="18"/>
          <w:szCs w:val="18"/>
        </w:rPr>
        <w:t>Payment Instruction(s)</w:t>
      </w:r>
      <w:bookmarkEnd w:id="68"/>
      <w:r w:rsidRPr="00722CC8">
        <w:rPr>
          <w:rFonts w:cs="Arial"/>
          <w:sz w:val="18"/>
          <w:szCs w:val="18"/>
        </w:rPr>
        <w:t xml:space="preserve"> when presented for payment;</w:t>
      </w:r>
    </w:p>
    <w:p w14:paraId="61768D02"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the Borrower(s) has/have confirmed that such alteration is made to record the common intention of the Lender and Borrower(s), which common intention is to fill in the </w:t>
      </w:r>
      <w:bookmarkStart w:id="69" w:name="_9kMH6N6ZWu5997CJfHxArt9fUBIIK66D9FK"/>
      <w:r w:rsidRPr="00722CC8">
        <w:rPr>
          <w:rFonts w:cs="Arial"/>
          <w:sz w:val="18"/>
          <w:szCs w:val="18"/>
        </w:rPr>
        <w:t>Payment Instruction(s)</w:t>
      </w:r>
      <w:bookmarkEnd w:id="69"/>
      <w:r w:rsidRPr="00722CC8">
        <w:rPr>
          <w:rFonts w:cs="Arial"/>
          <w:sz w:val="18"/>
          <w:szCs w:val="18"/>
        </w:rPr>
        <w:t xml:space="preserve"> with the </w:t>
      </w:r>
      <w:r w:rsidRPr="00722CC8">
        <w:rPr>
          <w:rFonts w:cs="Arial"/>
          <w:sz w:val="18"/>
          <w:szCs w:val="18"/>
        </w:rPr>
        <w:lastRenderedPageBreak/>
        <w:t>amounts due by the Borrower(s) to the Lender and to present the same for payment on such dates as the Lender may in its absolute and sole discretion decide.</w:t>
      </w:r>
    </w:p>
    <w:p w14:paraId="1C0C6BC8" w14:textId="77777777" w:rsidR="00F81A3B" w:rsidRDefault="00F81A3B" w:rsidP="00F81A3B">
      <w:pPr>
        <w:pStyle w:val="Level3"/>
        <w:ind w:left="720" w:hanging="720"/>
        <w:rPr>
          <w:rFonts w:cs="Arial"/>
          <w:sz w:val="18"/>
          <w:szCs w:val="18"/>
        </w:rPr>
      </w:pPr>
      <w:r w:rsidRPr="00393915">
        <w:rPr>
          <w:rFonts w:cs="Arial"/>
          <w:sz w:val="18"/>
          <w:szCs w:val="18"/>
        </w:rPr>
        <w:t xml:space="preserve">The </w:t>
      </w:r>
      <w:bookmarkStart w:id="70" w:name="_9kR3WTr2664ADYEu7oq6cR8FFH33A6CHN"/>
      <w:r w:rsidRPr="00393915">
        <w:rPr>
          <w:rFonts w:cs="Arial"/>
          <w:sz w:val="18"/>
          <w:szCs w:val="18"/>
        </w:rPr>
        <w:t>Payment Instruction(s)</w:t>
      </w:r>
      <w:bookmarkEnd w:id="70"/>
      <w:r w:rsidRPr="00393915">
        <w:rPr>
          <w:rFonts w:cs="Arial"/>
          <w:sz w:val="18"/>
          <w:szCs w:val="18"/>
        </w:rPr>
        <w:t xml:space="preserve"> issued by the Borrower(s) </w:t>
      </w:r>
      <w:r>
        <w:rPr>
          <w:rFonts w:cs="Arial"/>
          <w:sz w:val="18"/>
          <w:szCs w:val="18"/>
        </w:rPr>
        <w:t xml:space="preserve">may not be specific to this </w:t>
      </w:r>
      <w:r w:rsidRPr="00393915">
        <w:rPr>
          <w:rFonts w:cs="Arial"/>
          <w:sz w:val="18"/>
          <w:szCs w:val="18"/>
        </w:rPr>
        <w:t xml:space="preserve">Facility </w:t>
      </w:r>
      <w:r>
        <w:rPr>
          <w:rFonts w:cs="Arial"/>
          <w:sz w:val="18"/>
          <w:szCs w:val="18"/>
        </w:rPr>
        <w:t xml:space="preserve">and in such cases, the Lender </w:t>
      </w:r>
      <w:r w:rsidRPr="00393915">
        <w:rPr>
          <w:rFonts w:cs="Arial"/>
          <w:sz w:val="18"/>
          <w:szCs w:val="18"/>
        </w:rPr>
        <w:t xml:space="preserve">may </w:t>
      </w:r>
      <w:r>
        <w:rPr>
          <w:rFonts w:cs="Arial"/>
          <w:sz w:val="18"/>
          <w:szCs w:val="18"/>
        </w:rPr>
        <w:t xml:space="preserve">use such </w:t>
      </w:r>
      <w:bookmarkStart w:id="71" w:name="_9kMH7O6ZWu5997CJfHxArt9fUBIIK66D9FK"/>
      <w:r>
        <w:rPr>
          <w:rFonts w:cs="Arial"/>
          <w:sz w:val="18"/>
          <w:szCs w:val="18"/>
        </w:rPr>
        <w:t>Payment Instruction(s)</w:t>
      </w:r>
      <w:bookmarkEnd w:id="71"/>
      <w:r>
        <w:rPr>
          <w:rFonts w:cs="Arial"/>
          <w:sz w:val="18"/>
          <w:szCs w:val="18"/>
        </w:rPr>
        <w:t xml:space="preserve"> </w:t>
      </w:r>
      <w:r w:rsidRPr="00393915">
        <w:rPr>
          <w:rFonts w:cs="Arial"/>
          <w:sz w:val="18"/>
          <w:szCs w:val="18"/>
        </w:rPr>
        <w:t xml:space="preserve">for any </w:t>
      </w:r>
      <w:r>
        <w:rPr>
          <w:rFonts w:cs="Arial"/>
          <w:sz w:val="18"/>
          <w:szCs w:val="18"/>
        </w:rPr>
        <w:t>other loan/facility</w:t>
      </w:r>
      <w:r w:rsidRPr="00393915">
        <w:rPr>
          <w:rFonts w:cs="Arial"/>
          <w:sz w:val="18"/>
          <w:szCs w:val="18"/>
        </w:rPr>
        <w:t xml:space="preserve"> availed by the Borrower(s) from the Lender and all the provisions hereof shall apply thereto.</w:t>
      </w:r>
    </w:p>
    <w:p w14:paraId="238F9A45" w14:textId="77777777" w:rsidR="00F81A3B" w:rsidRDefault="00F81A3B" w:rsidP="00F81A3B">
      <w:pPr>
        <w:pStyle w:val="Level3"/>
        <w:ind w:left="720" w:hanging="720"/>
        <w:rPr>
          <w:rFonts w:cs="Arial"/>
          <w:sz w:val="18"/>
          <w:szCs w:val="18"/>
        </w:rPr>
      </w:pPr>
      <w:r w:rsidRPr="00FB1196">
        <w:rPr>
          <w:rFonts w:cs="Arial"/>
          <w:sz w:val="18"/>
          <w:szCs w:val="18"/>
        </w:rPr>
        <w:t xml:space="preserve">The Borrower(s) shall promptly issue fresh </w:t>
      </w:r>
      <w:bookmarkStart w:id="72" w:name="_9kMH8P6ZWu5997CJfHxArt9fUBIIK66D9FK"/>
      <w:r w:rsidRPr="00FB1196">
        <w:rPr>
          <w:rFonts w:cs="Arial"/>
          <w:sz w:val="18"/>
          <w:szCs w:val="18"/>
        </w:rPr>
        <w:t>P</w:t>
      </w:r>
      <w:r>
        <w:rPr>
          <w:rFonts w:cs="Arial"/>
          <w:sz w:val="18"/>
          <w:szCs w:val="18"/>
        </w:rPr>
        <w:t xml:space="preserve">ayment </w:t>
      </w:r>
      <w:r w:rsidRPr="00FB1196">
        <w:rPr>
          <w:rFonts w:cs="Arial"/>
          <w:sz w:val="18"/>
          <w:szCs w:val="18"/>
        </w:rPr>
        <w:t>I</w:t>
      </w:r>
      <w:r>
        <w:rPr>
          <w:rFonts w:cs="Arial"/>
          <w:sz w:val="18"/>
          <w:szCs w:val="18"/>
        </w:rPr>
        <w:t>nstruction</w:t>
      </w:r>
      <w:r w:rsidRPr="00FB1196">
        <w:rPr>
          <w:rFonts w:cs="Arial"/>
          <w:sz w:val="18"/>
          <w:szCs w:val="18"/>
        </w:rPr>
        <w:t>(s)</w:t>
      </w:r>
      <w:bookmarkEnd w:id="72"/>
      <w:r w:rsidRPr="00FB1196">
        <w:rPr>
          <w:rFonts w:cs="Arial"/>
          <w:sz w:val="18"/>
          <w:szCs w:val="18"/>
        </w:rPr>
        <w:t xml:space="preserve">, as and when requested by the Lender, if the </w:t>
      </w:r>
      <w:bookmarkStart w:id="73" w:name="_9kMI0G6ZWu5997CJfHxArt9fUBIIK66D9FK"/>
      <w:r w:rsidRPr="00FB1196">
        <w:rPr>
          <w:rFonts w:cs="Arial"/>
          <w:sz w:val="18"/>
          <w:szCs w:val="18"/>
        </w:rPr>
        <w:t>P</w:t>
      </w:r>
      <w:r>
        <w:rPr>
          <w:rFonts w:cs="Arial"/>
          <w:sz w:val="18"/>
          <w:szCs w:val="18"/>
        </w:rPr>
        <w:t xml:space="preserve">ayment </w:t>
      </w:r>
      <w:r w:rsidRPr="00FB1196">
        <w:rPr>
          <w:rFonts w:cs="Arial"/>
          <w:sz w:val="18"/>
          <w:szCs w:val="18"/>
        </w:rPr>
        <w:t>I</w:t>
      </w:r>
      <w:r>
        <w:rPr>
          <w:rFonts w:cs="Arial"/>
          <w:sz w:val="18"/>
          <w:szCs w:val="18"/>
        </w:rPr>
        <w:t>nstruction</w:t>
      </w:r>
      <w:r w:rsidRPr="00FB1196">
        <w:rPr>
          <w:rFonts w:cs="Arial"/>
          <w:sz w:val="18"/>
          <w:szCs w:val="18"/>
        </w:rPr>
        <w:t>(s)</w:t>
      </w:r>
      <w:bookmarkEnd w:id="73"/>
      <w:r w:rsidRPr="00FB1196">
        <w:rPr>
          <w:rFonts w:cs="Arial"/>
          <w:sz w:val="18"/>
          <w:szCs w:val="18"/>
        </w:rPr>
        <w:t xml:space="preserve"> submitted by the Borrower(s) to the Lender are exhausted or about to exhaust or if the Lender is facing any difficulty/impediment for any reason whatsoever in presenting such </w:t>
      </w:r>
      <w:bookmarkStart w:id="74" w:name="_9kMI1H6ZWu5997CJfHxArt9fUBIIK66D9FK"/>
      <w:r w:rsidRPr="00FB1196">
        <w:rPr>
          <w:rFonts w:cs="Arial"/>
          <w:sz w:val="18"/>
          <w:szCs w:val="18"/>
        </w:rPr>
        <w:t>P</w:t>
      </w:r>
      <w:r>
        <w:rPr>
          <w:rFonts w:cs="Arial"/>
          <w:sz w:val="18"/>
          <w:szCs w:val="18"/>
        </w:rPr>
        <w:t xml:space="preserve">ayment </w:t>
      </w:r>
      <w:r w:rsidRPr="00FB1196">
        <w:rPr>
          <w:rFonts w:cs="Arial"/>
          <w:sz w:val="18"/>
          <w:szCs w:val="18"/>
        </w:rPr>
        <w:t>I</w:t>
      </w:r>
      <w:r>
        <w:rPr>
          <w:rFonts w:cs="Arial"/>
          <w:sz w:val="18"/>
          <w:szCs w:val="18"/>
        </w:rPr>
        <w:t>nstruction</w:t>
      </w:r>
      <w:r w:rsidRPr="00FB1196">
        <w:rPr>
          <w:rFonts w:cs="Arial"/>
          <w:sz w:val="18"/>
          <w:szCs w:val="18"/>
        </w:rPr>
        <w:t>(s)</w:t>
      </w:r>
      <w:bookmarkEnd w:id="74"/>
      <w:r w:rsidRPr="00FB1196">
        <w:rPr>
          <w:rFonts w:cs="Arial"/>
          <w:sz w:val="18"/>
          <w:szCs w:val="18"/>
        </w:rPr>
        <w:t xml:space="preserve"> or if required at any time by the Lender at its sole discretion.</w:t>
      </w:r>
      <w:r>
        <w:rPr>
          <w:rFonts w:cs="Arial"/>
          <w:sz w:val="18"/>
          <w:szCs w:val="18"/>
        </w:rPr>
        <w:t xml:space="preserve">  </w:t>
      </w:r>
    </w:p>
    <w:p w14:paraId="571E0EE6" w14:textId="77777777" w:rsidR="00F81A3B" w:rsidRPr="00FB1196" w:rsidRDefault="00F81A3B" w:rsidP="00F81A3B">
      <w:pPr>
        <w:pStyle w:val="Level3"/>
        <w:ind w:left="720" w:hanging="720"/>
        <w:rPr>
          <w:rFonts w:cs="Arial"/>
          <w:sz w:val="18"/>
          <w:szCs w:val="18"/>
        </w:rPr>
      </w:pPr>
      <w:r w:rsidRPr="004C39B9">
        <w:rPr>
          <w:sz w:val="18"/>
          <w:szCs w:val="18"/>
        </w:rPr>
        <w:t xml:space="preserve">No notice, reminder or intimation shall be required to be given by the Lender to the Borrower(s) prior to the presentation of any </w:t>
      </w:r>
      <w:bookmarkStart w:id="75" w:name="_9kMI2I6ZWu5997CJfHxArt9fUBIIK66D9FK"/>
      <w:r w:rsidRPr="004C39B9">
        <w:rPr>
          <w:sz w:val="18"/>
          <w:szCs w:val="18"/>
        </w:rPr>
        <w:t>P</w:t>
      </w:r>
      <w:r>
        <w:rPr>
          <w:sz w:val="18"/>
          <w:szCs w:val="18"/>
        </w:rPr>
        <w:t xml:space="preserve">ayment </w:t>
      </w:r>
      <w:r w:rsidRPr="004C39B9">
        <w:rPr>
          <w:sz w:val="18"/>
          <w:szCs w:val="18"/>
        </w:rPr>
        <w:t>I</w:t>
      </w:r>
      <w:r>
        <w:rPr>
          <w:sz w:val="18"/>
          <w:szCs w:val="18"/>
        </w:rPr>
        <w:t>nstruction</w:t>
      </w:r>
      <w:r w:rsidRPr="004C39B9">
        <w:rPr>
          <w:sz w:val="18"/>
          <w:szCs w:val="18"/>
        </w:rPr>
        <w:t>(s)</w:t>
      </w:r>
      <w:bookmarkEnd w:id="75"/>
      <w:r w:rsidRPr="004C39B9">
        <w:rPr>
          <w:sz w:val="18"/>
          <w:szCs w:val="18"/>
        </w:rPr>
        <w:t xml:space="preserve"> to the drawee banks for encashment thereof.</w:t>
      </w:r>
    </w:p>
    <w:p w14:paraId="372E727C"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Borrower(s) hereby unconditionally and irrevocably covenants that at no point during the continuity of the Facility shall the Borrower(s) claim that </w:t>
      </w:r>
      <w:bookmarkStart w:id="76" w:name="_9kMI3J6ZWu5997CJfHxArt9fUBIIK66D9FK"/>
      <w:r w:rsidRPr="00722CC8">
        <w:rPr>
          <w:rFonts w:cs="Arial"/>
          <w:sz w:val="18"/>
          <w:szCs w:val="18"/>
        </w:rPr>
        <w:t>Payment Instructions</w:t>
      </w:r>
      <w:bookmarkEnd w:id="76"/>
      <w:r w:rsidRPr="00722CC8">
        <w:rPr>
          <w:rFonts w:cs="Arial"/>
          <w:sz w:val="18"/>
          <w:szCs w:val="18"/>
        </w:rPr>
        <w:t xml:space="preserve">, is invalid due to any reason whatsoever. The Borrower(s) further confirms that the Borrower(s) shall ensure availability of funds in the Borrower’s Bank Account </w:t>
      </w:r>
      <w:r w:rsidRPr="0041560F">
        <w:rPr>
          <w:rFonts w:cs="Arial"/>
          <w:sz w:val="18"/>
          <w:szCs w:val="18"/>
        </w:rPr>
        <w:t xml:space="preserve">on and immediately prior to the Due Date(s) and thereafter </w:t>
      </w:r>
      <w:r w:rsidRPr="00722CC8">
        <w:rPr>
          <w:rFonts w:cs="Arial"/>
          <w:sz w:val="18"/>
          <w:szCs w:val="18"/>
        </w:rPr>
        <w:t xml:space="preserve">in respect of which the </w:t>
      </w:r>
      <w:bookmarkStart w:id="77" w:name="_9kMI4K6ZWu5997CJfHxArt9fUBIIK66D9FK"/>
      <w:r w:rsidRPr="00722CC8">
        <w:rPr>
          <w:rFonts w:cs="Arial"/>
          <w:sz w:val="18"/>
          <w:szCs w:val="18"/>
        </w:rPr>
        <w:t>Payment Instructions</w:t>
      </w:r>
      <w:bookmarkEnd w:id="77"/>
      <w:r w:rsidRPr="00722CC8">
        <w:rPr>
          <w:rFonts w:cs="Arial"/>
          <w:sz w:val="18"/>
          <w:szCs w:val="18"/>
        </w:rPr>
        <w:t xml:space="preserve">, have been made and that the Borrower(s) will not at any time close the Borrower's Bank Account and/or issue any notice instructing the Lender not to present any such </w:t>
      </w:r>
      <w:bookmarkStart w:id="78" w:name="_9kMI5L6ZWu5997CJfHxArt9fUBIIK66D9FK"/>
      <w:r w:rsidRPr="00722CC8">
        <w:rPr>
          <w:rFonts w:cs="Arial"/>
          <w:sz w:val="18"/>
          <w:szCs w:val="18"/>
        </w:rPr>
        <w:t>Payment Instructions</w:t>
      </w:r>
      <w:bookmarkEnd w:id="78"/>
      <w:r w:rsidRPr="00722CC8">
        <w:rPr>
          <w:rFonts w:cs="Arial"/>
          <w:sz w:val="18"/>
          <w:szCs w:val="18"/>
        </w:rPr>
        <w:t xml:space="preserve">, towards payment of any </w:t>
      </w:r>
      <w:r>
        <w:rPr>
          <w:rFonts w:cs="Arial"/>
          <w:sz w:val="18"/>
          <w:szCs w:val="18"/>
        </w:rPr>
        <w:t>i</w:t>
      </w:r>
      <w:r w:rsidRPr="00722CC8">
        <w:rPr>
          <w:rFonts w:cs="Arial"/>
          <w:sz w:val="18"/>
          <w:szCs w:val="18"/>
        </w:rPr>
        <w:t xml:space="preserve">nstalments. It is the duty of the Borrower(s) to ensure that the Borrower’s Bank Account is debited towards every </w:t>
      </w:r>
      <w:r>
        <w:rPr>
          <w:rFonts w:cs="Arial"/>
          <w:sz w:val="18"/>
          <w:szCs w:val="18"/>
        </w:rPr>
        <w:t xml:space="preserve">Outstanding Due </w:t>
      </w:r>
      <w:r w:rsidRPr="00722CC8">
        <w:rPr>
          <w:rFonts w:cs="Arial"/>
          <w:sz w:val="18"/>
          <w:szCs w:val="18"/>
        </w:rPr>
        <w:t>and in case of such debit not occurring, the Borrower(s) shall inform the Lender in this regard within 3 (</w:t>
      </w:r>
      <w:r>
        <w:rPr>
          <w:rFonts w:cs="Arial"/>
          <w:sz w:val="18"/>
          <w:szCs w:val="18"/>
        </w:rPr>
        <w:t>T</w:t>
      </w:r>
      <w:r w:rsidRPr="00722CC8">
        <w:rPr>
          <w:rFonts w:cs="Arial"/>
          <w:sz w:val="18"/>
          <w:szCs w:val="18"/>
        </w:rPr>
        <w:t xml:space="preserve">hree) days from the Due Date of such </w:t>
      </w:r>
      <w:r>
        <w:rPr>
          <w:rFonts w:cs="Arial"/>
          <w:sz w:val="18"/>
          <w:szCs w:val="18"/>
        </w:rPr>
        <w:t xml:space="preserve">Outstanding Due </w:t>
      </w:r>
      <w:r w:rsidRPr="00722CC8">
        <w:rPr>
          <w:rFonts w:cs="Arial"/>
          <w:sz w:val="18"/>
          <w:szCs w:val="18"/>
        </w:rPr>
        <w:t xml:space="preserve">that it has available funds for the due payment of such </w:t>
      </w:r>
      <w:r>
        <w:rPr>
          <w:rFonts w:cs="Arial"/>
          <w:sz w:val="18"/>
          <w:szCs w:val="18"/>
        </w:rPr>
        <w:t>Outstanding Due</w:t>
      </w:r>
      <w:r w:rsidRPr="00722CC8">
        <w:rPr>
          <w:rFonts w:cs="Arial"/>
          <w:sz w:val="18"/>
          <w:szCs w:val="18"/>
        </w:rPr>
        <w:t xml:space="preserve">. </w:t>
      </w:r>
      <w:r>
        <w:rPr>
          <w:rFonts w:cs="Arial"/>
          <w:b/>
          <w:bCs/>
          <w:i/>
          <w:iCs/>
          <w:sz w:val="18"/>
          <w:szCs w:val="18"/>
        </w:rPr>
        <w:t xml:space="preserve"> </w:t>
      </w:r>
    </w:p>
    <w:p w14:paraId="0BEACC3A" w14:textId="77777777" w:rsidR="00F81A3B" w:rsidRPr="00722CC8" w:rsidRDefault="00F81A3B" w:rsidP="00F81A3B">
      <w:pPr>
        <w:pStyle w:val="Level1"/>
        <w:tabs>
          <w:tab w:val="clear" w:pos="680"/>
        </w:tabs>
        <w:ind w:left="720" w:hanging="720"/>
        <w:rPr>
          <w:rFonts w:cs="Arial"/>
          <w:b w:val="0"/>
          <w:bCs w:val="0"/>
          <w:i/>
          <w:sz w:val="18"/>
          <w:szCs w:val="18"/>
        </w:rPr>
      </w:pPr>
      <w:bookmarkStart w:id="79" w:name="_9kR3WTrAG847ELhvu8y01xD12B7DI626GEASC9T"/>
      <w:bookmarkStart w:id="80" w:name="_Toc39080730"/>
      <w:r w:rsidRPr="00722CC8">
        <w:rPr>
          <w:rFonts w:cs="Arial"/>
          <w:sz w:val="18"/>
          <w:szCs w:val="18"/>
        </w:rPr>
        <w:t>REPRESENTATIONS</w:t>
      </w:r>
      <w:r w:rsidRPr="00722CC8">
        <w:rPr>
          <w:rFonts w:cs="Arial"/>
          <w:bCs w:val="0"/>
          <w:sz w:val="18"/>
          <w:szCs w:val="18"/>
        </w:rPr>
        <w:t xml:space="preserve"> AND </w:t>
      </w:r>
      <w:r w:rsidRPr="00722CC8">
        <w:rPr>
          <w:rFonts w:cs="Arial"/>
          <w:sz w:val="18"/>
          <w:szCs w:val="18"/>
        </w:rPr>
        <w:t>WARRANTIES</w:t>
      </w:r>
      <w:bookmarkEnd w:id="79"/>
      <w:bookmarkEnd w:id="80"/>
    </w:p>
    <w:p w14:paraId="49A983FE" w14:textId="77777777" w:rsidR="00F81A3B" w:rsidRPr="00722CC8" w:rsidRDefault="00F81A3B" w:rsidP="00F81A3B">
      <w:pPr>
        <w:pStyle w:val="Body1"/>
        <w:ind w:left="720"/>
        <w:rPr>
          <w:rFonts w:cs="Arial"/>
          <w:sz w:val="18"/>
          <w:szCs w:val="18"/>
        </w:rPr>
      </w:pPr>
      <w:r w:rsidRPr="00722CC8">
        <w:rPr>
          <w:rFonts w:cs="Arial"/>
          <w:sz w:val="18"/>
          <w:szCs w:val="18"/>
        </w:rPr>
        <w:t xml:space="preserve">Each of the relevant Obligor(s) makes the representations and warranties set out in Schedule I and paragraph </w:t>
      </w:r>
      <w:r>
        <w:rPr>
          <w:rFonts w:cs="Arial"/>
          <w:sz w:val="18"/>
          <w:szCs w:val="18"/>
        </w:rPr>
        <w:t>8</w:t>
      </w:r>
      <w:r w:rsidRPr="00722CC8">
        <w:rPr>
          <w:rFonts w:cs="Arial"/>
          <w:sz w:val="18"/>
          <w:szCs w:val="18"/>
        </w:rPr>
        <w:t xml:space="preserve"> of Annexure </w:t>
      </w:r>
      <w:r>
        <w:rPr>
          <w:rFonts w:cs="Arial"/>
          <w:sz w:val="18"/>
          <w:szCs w:val="18"/>
        </w:rPr>
        <w:t>A</w:t>
      </w:r>
      <w:r w:rsidRPr="00722CC8">
        <w:rPr>
          <w:rFonts w:cs="Arial"/>
          <w:sz w:val="18"/>
          <w:szCs w:val="18"/>
        </w:rPr>
        <w:t xml:space="preserve"> to the Lender on the Effective Date by reference to the facts and circumstances then existing on the Effective Date. Each of the representations and warranties: (</w:t>
      </w:r>
      <w:proofErr w:type="spellStart"/>
      <w:r w:rsidRPr="00722CC8">
        <w:rPr>
          <w:rFonts w:cs="Arial"/>
          <w:sz w:val="18"/>
          <w:szCs w:val="18"/>
        </w:rPr>
        <w:t>i</w:t>
      </w:r>
      <w:proofErr w:type="spellEnd"/>
      <w:r w:rsidRPr="00722CC8">
        <w:rPr>
          <w:rFonts w:cs="Arial"/>
          <w:sz w:val="18"/>
          <w:szCs w:val="18"/>
        </w:rPr>
        <w:t>) shall be repeated on each date until the Termination Date; (ii) are true, correct, accurate and not misleading as on the Effective Date; and (iii) shall remain true, correct, accurate and not misleading on each date until the Termination Date.</w:t>
      </w:r>
    </w:p>
    <w:p w14:paraId="07398696" w14:textId="77777777" w:rsidR="00F81A3B" w:rsidRPr="00722CC8" w:rsidRDefault="00F81A3B" w:rsidP="00F81A3B">
      <w:pPr>
        <w:pStyle w:val="Level1"/>
        <w:tabs>
          <w:tab w:val="clear" w:pos="680"/>
        </w:tabs>
        <w:ind w:left="720" w:hanging="720"/>
        <w:rPr>
          <w:rFonts w:cs="Arial"/>
          <w:bCs w:val="0"/>
          <w:sz w:val="18"/>
          <w:szCs w:val="18"/>
        </w:rPr>
      </w:pPr>
      <w:bookmarkStart w:id="81" w:name="_Toc39080731"/>
      <w:r w:rsidRPr="00722CC8">
        <w:rPr>
          <w:rFonts w:cs="Arial"/>
          <w:bCs w:val="0"/>
          <w:sz w:val="18"/>
          <w:szCs w:val="18"/>
        </w:rPr>
        <w:t xml:space="preserve">GENERAL </w:t>
      </w:r>
      <w:r w:rsidRPr="00722CC8">
        <w:rPr>
          <w:rFonts w:cs="Arial"/>
          <w:sz w:val="18"/>
          <w:szCs w:val="18"/>
        </w:rPr>
        <w:t>COVENANTS</w:t>
      </w:r>
      <w:r w:rsidRPr="00722CC8">
        <w:rPr>
          <w:rFonts w:cs="Arial"/>
          <w:bCs w:val="0"/>
          <w:sz w:val="18"/>
          <w:szCs w:val="18"/>
        </w:rPr>
        <w:t xml:space="preserve"> AND </w:t>
      </w:r>
      <w:r w:rsidRPr="00722CC8">
        <w:rPr>
          <w:rFonts w:cs="Arial"/>
          <w:sz w:val="18"/>
          <w:szCs w:val="18"/>
        </w:rPr>
        <w:t>UNDERTAKINGS</w:t>
      </w:r>
      <w:r w:rsidRPr="00722CC8">
        <w:rPr>
          <w:rFonts w:cs="Arial"/>
          <w:bCs w:val="0"/>
          <w:sz w:val="18"/>
          <w:szCs w:val="18"/>
        </w:rPr>
        <w:t xml:space="preserve"> </w:t>
      </w:r>
      <w:bookmarkEnd w:id="81"/>
      <w:r w:rsidRPr="00722CC8">
        <w:rPr>
          <w:rFonts w:cs="Arial"/>
          <w:bCs w:val="0"/>
          <w:i/>
          <w:sz w:val="18"/>
          <w:szCs w:val="18"/>
        </w:rPr>
        <w:t xml:space="preserve">  </w:t>
      </w:r>
    </w:p>
    <w:p w14:paraId="44ECDDC4" w14:textId="77777777" w:rsidR="00F81A3B" w:rsidRPr="00722CC8" w:rsidRDefault="00F81A3B" w:rsidP="00F81A3B">
      <w:pPr>
        <w:pStyle w:val="Body1"/>
        <w:ind w:left="720"/>
        <w:rPr>
          <w:rFonts w:cs="Arial"/>
          <w:sz w:val="18"/>
          <w:szCs w:val="18"/>
        </w:rPr>
      </w:pPr>
      <w:r w:rsidRPr="00722CC8">
        <w:rPr>
          <w:rFonts w:cs="Arial"/>
          <w:sz w:val="18"/>
          <w:szCs w:val="18"/>
        </w:rPr>
        <w:t xml:space="preserve">Each of the relevant Obligor(s) irrevocably and unconditionally undertakes to the Lender that on or from the Effective Date, at all times during the availability of the Facility and until the Termination Date, it shall comply with the undertakings and covenants set out in Schedule II and paragraph </w:t>
      </w:r>
      <w:r>
        <w:rPr>
          <w:rFonts w:cs="Arial"/>
          <w:sz w:val="18"/>
          <w:szCs w:val="18"/>
        </w:rPr>
        <w:t>9</w:t>
      </w:r>
      <w:r w:rsidRPr="00722CC8">
        <w:rPr>
          <w:rFonts w:cs="Arial"/>
          <w:sz w:val="18"/>
          <w:szCs w:val="18"/>
        </w:rPr>
        <w:t xml:space="preserve"> of Annexure </w:t>
      </w:r>
      <w:r>
        <w:rPr>
          <w:rFonts w:cs="Arial"/>
          <w:sz w:val="18"/>
          <w:szCs w:val="18"/>
        </w:rPr>
        <w:t>A</w:t>
      </w:r>
      <w:r w:rsidRPr="00722CC8">
        <w:rPr>
          <w:rFonts w:cs="Arial"/>
          <w:sz w:val="18"/>
          <w:szCs w:val="18"/>
        </w:rPr>
        <w:t>.</w:t>
      </w:r>
    </w:p>
    <w:p w14:paraId="4E0487A9" w14:textId="77777777" w:rsidR="00F81A3B" w:rsidRPr="00722CC8" w:rsidRDefault="00F81A3B" w:rsidP="00F81A3B">
      <w:pPr>
        <w:pStyle w:val="Level1"/>
        <w:tabs>
          <w:tab w:val="clear" w:pos="680"/>
        </w:tabs>
        <w:ind w:left="720" w:hanging="720"/>
        <w:rPr>
          <w:rFonts w:cs="Arial"/>
          <w:bCs w:val="0"/>
          <w:sz w:val="18"/>
          <w:szCs w:val="18"/>
        </w:rPr>
      </w:pPr>
      <w:bookmarkStart w:id="82" w:name="_Toc39080732"/>
      <w:bookmarkStart w:id="83" w:name="_9kR3WTrAG846EF9N01uAGC0qqtq6II837EGFOGI"/>
      <w:r w:rsidRPr="00722CC8">
        <w:rPr>
          <w:rFonts w:cs="Arial"/>
          <w:bCs w:val="0"/>
          <w:sz w:val="18"/>
          <w:szCs w:val="18"/>
        </w:rPr>
        <w:t xml:space="preserve">EVENTS OF </w:t>
      </w:r>
      <w:r w:rsidRPr="00722CC8">
        <w:rPr>
          <w:rFonts w:cs="Arial"/>
          <w:sz w:val="18"/>
          <w:szCs w:val="18"/>
        </w:rPr>
        <w:t>DEFAULT</w:t>
      </w:r>
      <w:r w:rsidRPr="00722CC8">
        <w:rPr>
          <w:rFonts w:cs="Arial"/>
          <w:bCs w:val="0"/>
          <w:sz w:val="18"/>
          <w:szCs w:val="18"/>
        </w:rPr>
        <w:t xml:space="preserve"> AND </w:t>
      </w:r>
      <w:r w:rsidRPr="00722CC8">
        <w:rPr>
          <w:rFonts w:cs="Arial"/>
          <w:sz w:val="18"/>
          <w:szCs w:val="18"/>
        </w:rPr>
        <w:t>TERMINATION</w:t>
      </w:r>
      <w:bookmarkEnd w:id="82"/>
      <w:bookmarkEnd w:id="83"/>
    </w:p>
    <w:p w14:paraId="1ED547F9" w14:textId="77777777" w:rsidR="00F81A3B" w:rsidRPr="00722CC8" w:rsidRDefault="00F81A3B" w:rsidP="00F81A3B">
      <w:pPr>
        <w:pStyle w:val="Level3"/>
        <w:numPr>
          <w:ilvl w:val="0"/>
          <w:numId w:val="0"/>
        </w:numPr>
        <w:ind w:left="720"/>
        <w:rPr>
          <w:rFonts w:cs="Arial"/>
          <w:sz w:val="18"/>
          <w:szCs w:val="18"/>
        </w:rPr>
      </w:pPr>
      <w:r w:rsidRPr="00722CC8">
        <w:rPr>
          <w:rFonts w:cs="Arial"/>
          <w:iCs/>
          <w:sz w:val="18"/>
          <w:szCs w:val="18"/>
        </w:rPr>
        <w:t>Each</w:t>
      </w:r>
      <w:r w:rsidRPr="00722CC8">
        <w:rPr>
          <w:rFonts w:cs="Arial"/>
          <w:sz w:val="18"/>
          <w:szCs w:val="18"/>
        </w:rPr>
        <w:t xml:space="preserve"> of the </w:t>
      </w:r>
      <w:r w:rsidRPr="00722CC8">
        <w:rPr>
          <w:rFonts w:cs="Arial"/>
          <w:bCs/>
          <w:iCs/>
          <w:sz w:val="18"/>
          <w:szCs w:val="18"/>
        </w:rPr>
        <w:t>events</w:t>
      </w:r>
      <w:r w:rsidRPr="00722CC8">
        <w:rPr>
          <w:rFonts w:cs="Arial"/>
          <w:sz w:val="18"/>
          <w:szCs w:val="18"/>
        </w:rPr>
        <w:t xml:space="preserve"> or circumstances set out in this </w:t>
      </w:r>
      <w:bookmarkStart w:id="84" w:name="_9kMIH5YVtCIA68GHBP23wCIE2ssvs8KKA59GIHQ"/>
      <w:r w:rsidRPr="00722CC8">
        <w:rPr>
          <w:rFonts w:cs="Arial"/>
          <w:sz w:val="18"/>
          <w:szCs w:val="18"/>
        </w:rPr>
        <w:t xml:space="preserve">Clause </w:t>
      </w:r>
      <w:bookmarkEnd w:id="84"/>
      <w:r w:rsidRPr="00722CC8">
        <w:rPr>
          <w:rFonts w:cs="Arial"/>
          <w:sz w:val="18"/>
          <w:szCs w:val="18"/>
        </w:rPr>
        <w:t>1</w:t>
      </w:r>
      <w:r>
        <w:rPr>
          <w:rFonts w:cs="Arial"/>
          <w:sz w:val="18"/>
          <w:szCs w:val="18"/>
        </w:rPr>
        <w:t>3 shall be an Event of Default.</w:t>
      </w:r>
      <w:r w:rsidRPr="00722CC8">
        <w:rPr>
          <w:rFonts w:cs="Arial"/>
          <w:sz w:val="18"/>
          <w:szCs w:val="18"/>
        </w:rPr>
        <w:t xml:space="preserve"> </w:t>
      </w:r>
    </w:p>
    <w:p w14:paraId="7736CC4F" w14:textId="77777777" w:rsidR="00F81A3B" w:rsidRPr="00722CC8" w:rsidRDefault="00F81A3B" w:rsidP="00F81A3B">
      <w:pPr>
        <w:pStyle w:val="Level3"/>
        <w:ind w:left="720" w:hanging="720"/>
        <w:rPr>
          <w:rFonts w:cs="Arial"/>
          <w:b/>
          <w:sz w:val="18"/>
          <w:szCs w:val="18"/>
        </w:rPr>
      </w:pPr>
      <w:r w:rsidRPr="00722CC8">
        <w:rPr>
          <w:rFonts w:cs="Arial"/>
          <w:b/>
          <w:sz w:val="18"/>
          <w:szCs w:val="18"/>
        </w:rPr>
        <w:t>Failure to Pay</w:t>
      </w:r>
    </w:p>
    <w:p w14:paraId="0C48DD07" w14:textId="77777777" w:rsidR="00F81A3B" w:rsidRPr="00722CC8" w:rsidRDefault="00F81A3B" w:rsidP="00F81A3B">
      <w:pPr>
        <w:pStyle w:val="Body3"/>
        <w:ind w:left="720"/>
        <w:rPr>
          <w:rFonts w:cs="Arial"/>
          <w:sz w:val="18"/>
          <w:szCs w:val="18"/>
        </w:rPr>
      </w:pPr>
      <w:r w:rsidRPr="00722CC8">
        <w:rPr>
          <w:rFonts w:cs="Arial"/>
          <w:sz w:val="18"/>
          <w:szCs w:val="18"/>
        </w:rPr>
        <w:t xml:space="preserve">The Borrower(s) does not pay to the Lender on the relevant Due Date, any amount payable by the Borrower(s) pursuant to the Facility Documents strictly in the manner in which it is expressed to be payable under the Facility Documents. </w:t>
      </w:r>
    </w:p>
    <w:p w14:paraId="6253FF6D" w14:textId="77777777" w:rsidR="00F81A3B" w:rsidRPr="00722CC8" w:rsidRDefault="00F81A3B" w:rsidP="00F81A3B">
      <w:pPr>
        <w:pStyle w:val="Level3"/>
        <w:ind w:left="720" w:hanging="720"/>
        <w:rPr>
          <w:rFonts w:cs="Arial"/>
          <w:b/>
          <w:sz w:val="18"/>
          <w:szCs w:val="18"/>
        </w:rPr>
      </w:pPr>
      <w:r w:rsidRPr="00722CC8">
        <w:rPr>
          <w:rFonts w:cs="Arial"/>
          <w:b/>
          <w:sz w:val="18"/>
          <w:szCs w:val="18"/>
        </w:rPr>
        <w:t>Breach of Obligations</w:t>
      </w:r>
    </w:p>
    <w:p w14:paraId="4B7AE70B" w14:textId="77777777" w:rsidR="00F81A3B" w:rsidRPr="00722CC8" w:rsidRDefault="00F81A3B" w:rsidP="00F81A3B">
      <w:pPr>
        <w:pStyle w:val="Level4"/>
        <w:numPr>
          <w:ilvl w:val="0"/>
          <w:numId w:val="0"/>
        </w:numPr>
        <w:tabs>
          <w:tab w:val="num" w:pos="1106"/>
        </w:tabs>
        <w:ind w:left="720"/>
        <w:rPr>
          <w:rFonts w:cs="Arial"/>
          <w:sz w:val="18"/>
          <w:szCs w:val="18"/>
        </w:rPr>
      </w:pPr>
      <w:r w:rsidRPr="00722CC8">
        <w:rPr>
          <w:rFonts w:cs="Arial"/>
          <w:sz w:val="18"/>
          <w:szCs w:val="18"/>
        </w:rPr>
        <w:t>Any of the Obligor breaches any covenant, undertaking or obligation or does not comply with any provision of the Facility Documents (other than those referred to in a payment default under the Facility Documents).</w:t>
      </w:r>
    </w:p>
    <w:p w14:paraId="44FE60CB" w14:textId="77777777" w:rsidR="00F81A3B" w:rsidRPr="00722CC8" w:rsidRDefault="00F81A3B" w:rsidP="00F81A3B">
      <w:pPr>
        <w:pStyle w:val="Level3"/>
        <w:ind w:left="720" w:hanging="720"/>
        <w:rPr>
          <w:rFonts w:cs="Arial"/>
          <w:b/>
          <w:sz w:val="18"/>
          <w:szCs w:val="18"/>
        </w:rPr>
      </w:pPr>
      <w:r w:rsidRPr="00722CC8">
        <w:rPr>
          <w:rFonts w:cs="Arial"/>
          <w:b/>
          <w:sz w:val="18"/>
          <w:szCs w:val="18"/>
        </w:rPr>
        <w:t>Misrepresentation</w:t>
      </w:r>
    </w:p>
    <w:p w14:paraId="6DD436BE" w14:textId="77777777" w:rsidR="00F81A3B" w:rsidRPr="00722CC8" w:rsidRDefault="00F81A3B" w:rsidP="00F81A3B">
      <w:pPr>
        <w:pStyle w:val="Body3"/>
        <w:ind w:left="720"/>
        <w:rPr>
          <w:rFonts w:cs="Arial"/>
          <w:sz w:val="18"/>
          <w:szCs w:val="18"/>
        </w:rPr>
      </w:pPr>
      <w:r w:rsidRPr="00722CC8">
        <w:rPr>
          <w:rFonts w:cs="Arial"/>
          <w:sz w:val="18"/>
          <w:szCs w:val="18"/>
        </w:rPr>
        <w:lastRenderedPageBreak/>
        <w:t xml:space="preserve">Any representation, warranty, particulars, information, details or statement given/filled in/made by any Obligor in the Facility Documents and/or in any document delivered by or on behalf of the Obligor under or in connection with the Facility is or proves to have been incorrect or misleading in any respect when made or deemed to be made. </w:t>
      </w:r>
    </w:p>
    <w:p w14:paraId="0144FF8D" w14:textId="77777777" w:rsidR="00F81A3B" w:rsidRPr="00722CC8" w:rsidRDefault="00F81A3B" w:rsidP="00F81A3B">
      <w:pPr>
        <w:pStyle w:val="Level3"/>
        <w:ind w:left="720" w:hanging="720"/>
        <w:rPr>
          <w:rFonts w:cs="Arial"/>
          <w:b/>
          <w:sz w:val="18"/>
          <w:szCs w:val="18"/>
        </w:rPr>
      </w:pPr>
      <w:r w:rsidRPr="00722CC8">
        <w:rPr>
          <w:rFonts w:cs="Arial"/>
          <w:b/>
          <w:sz w:val="18"/>
          <w:szCs w:val="18"/>
        </w:rPr>
        <w:t>Material Adverse Effect</w:t>
      </w:r>
    </w:p>
    <w:p w14:paraId="4F0C86AF" w14:textId="77777777" w:rsidR="00F81A3B" w:rsidRPr="00722CC8" w:rsidRDefault="00F81A3B" w:rsidP="00F81A3B">
      <w:pPr>
        <w:pStyle w:val="Body3"/>
        <w:ind w:left="720"/>
        <w:rPr>
          <w:rFonts w:cs="Arial"/>
          <w:b/>
          <w:i/>
          <w:sz w:val="18"/>
          <w:szCs w:val="18"/>
        </w:rPr>
      </w:pPr>
      <w:r w:rsidRPr="00722CC8">
        <w:rPr>
          <w:rFonts w:cs="Arial"/>
          <w:sz w:val="18"/>
          <w:szCs w:val="18"/>
        </w:rPr>
        <w:t xml:space="preserve">Any event or circumstance occurs or might in the opinion of the Lender be expected to occur, or any legal proceedings, suit or action of any kind whatsoever (whether criminal or civil) is instituted or pending against any Obligor, whether in India or elsewhere which in the opinion of the Lender could have a Material Adverse Effect. </w:t>
      </w:r>
    </w:p>
    <w:p w14:paraId="2E97C5D6" w14:textId="77777777" w:rsidR="00F81A3B" w:rsidRPr="00722CC8" w:rsidRDefault="00F81A3B" w:rsidP="00F81A3B">
      <w:pPr>
        <w:pStyle w:val="Level3"/>
        <w:ind w:left="720" w:hanging="720"/>
        <w:rPr>
          <w:rFonts w:cs="Arial"/>
          <w:b/>
          <w:sz w:val="18"/>
          <w:szCs w:val="18"/>
        </w:rPr>
      </w:pPr>
      <w:r w:rsidRPr="00722CC8">
        <w:rPr>
          <w:rFonts w:cs="Arial"/>
          <w:b/>
          <w:sz w:val="18"/>
          <w:szCs w:val="18"/>
        </w:rPr>
        <w:t>Unlawfulness or Fraud</w:t>
      </w:r>
    </w:p>
    <w:p w14:paraId="0F8D7504" w14:textId="77777777" w:rsidR="00F81A3B" w:rsidRPr="00722CC8" w:rsidRDefault="00F81A3B" w:rsidP="00F81A3B">
      <w:pPr>
        <w:pStyle w:val="Body3"/>
        <w:ind w:left="720"/>
        <w:rPr>
          <w:rFonts w:cs="Arial"/>
          <w:sz w:val="18"/>
          <w:szCs w:val="18"/>
        </w:rPr>
      </w:pPr>
      <w:r w:rsidRPr="00722CC8">
        <w:rPr>
          <w:rFonts w:cs="Arial"/>
          <w:sz w:val="18"/>
          <w:szCs w:val="18"/>
        </w:rPr>
        <w:t>Any of the following events occurs: (A) it is or will become unlawful for any Obligor or the Lender to perform or comply with any of their respective obligations under the Facility Documents, (B) any obligation of any Obligor under the Facility Documents is not or ceases to be legal, valid, binding or enforceable, (C) any Obligor acts fraudulently or dishonestly, or (D) any Obligor is/are convicted of a crime or legal proceedings to recover debts or any criminal proceedings are commenced against any Obligor.</w:t>
      </w:r>
      <w:r w:rsidRPr="00722CC8" w:rsidDel="006F0D45">
        <w:rPr>
          <w:rFonts w:cs="Arial"/>
          <w:sz w:val="18"/>
          <w:szCs w:val="18"/>
        </w:rPr>
        <w:t xml:space="preserve"> </w:t>
      </w:r>
    </w:p>
    <w:p w14:paraId="40CEDEDD" w14:textId="77777777" w:rsidR="00F81A3B" w:rsidRPr="00722CC8" w:rsidRDefault="00F81A3B" w:rsidP="00F81A3B">
      <w:pPr>
        <w:pStyle w:val="Level3"/>
        <w:ind w:left="720" w:hanging="720"/>
        <w:rPr>
          <w:rFonts w:cs="Arial"/>
          <w:b/>
          <w:sz w:val="18"/>
          <w:szCs w:val="18"/>
        </w:rPr>
      </w:pPr>
      <w:r w:rsidRPr="00722CC8">
        <w:rPr>
          <w:rFonts w:cs="Arial"/>
          <w:b/>
          <w:sz w:val="18"/>
          <w:szCs w:val="18"/>
        </w:rPr>
        <w:t>Repudiation</w:t>
      </w:r>
    </w:p>
    <w:p w14:paraId="5B4897E7" w14:textId="77777777" w:rsidR="00F81A3B" w:rsidRPr="00722CC8" w:rsidRDefault="00F81A3B" w:rsidP="00F81A3B">
      <w:pPr>
        <w:pStyle w:val="Body3"/>
        <w:ind w:left="720"/>
        <w:rPr>
          <w:rFonts w:cs="Arial"/>
          <w:sz w:val="18"/>
          <w:szCs w:val="18"/>
        </w:rPr>
      </w:pPr>
      <w:r w:rsidRPr="00722CC8">
        <w:rPr>
          <w:rFonts w:cs="Arial"/>
          <w:sz w:val="18"/>
          <w:szCs w:val="18"/>
        </w:rPr>
        <w:t>Any Obligor rescinds or purports to rescind or repudiates or purports to repudiate the Facility Documents or evidences an intention to rescind or repudiate the Facility Documents.</w:t>
      </w:r>
    </w:p>
    <w:p w14:paraId="0AF86E09" w14:textId="77777777" w:rsidR="00F81A3B" w:rsidRPr="00722CC8" w:rsidRDefault="00F81A3B" w:rsidP="00F81A3B">
      <w:pPr>
        <w:pStyle w:val="Level3"/>
        <w:ind w:left="720" w:hanging="720"/>
        <w:rPr>
          <w:rFonts w:cs="Arial"/>
          <w:b/>
          <w:sz w:val="18"/>
          <w:szCs w:val="18"/>
        </w:rPr>
      </w:pPr>
      <w:r w:rsidRPr="00722CC8">
        <w:rPr>
          <w:rFonts w:cs="Arial"/>
          <w:b/>
          <w:sz w:val="18"/>
          <w:szCs w:val="18"/>
        </w:rPr>
        <w:t>Facility Documents</w:t>
      </w:r>
    </w:p>
    <w:p w14:paraId="77A1FF12" w14:textId="77777777" w:rsidR="00F81A3B" w:rsidRPr="00722CC8" w:rsidRDefault="00F81A3B" w:rsidP="00F81A3B">
      <w:pPr>
        <w:pStyle w:val="Body3"/>
        <w:ind w:left="720"/>
        <w:rPr>
          <w:rFonts w:cs="Arial"/>
          <w:sz w:val="18"/>
          <w:szCs w:val="18"/>
        </w:rPr>
      </w:pPr>
      <w:r w:rsidRPr="00722CC8">
        <w:rPr>
          <w:rFonts w:cs="Arial"/>
          <w:sz w:val="18"/>
          <w:szCs w:val="18"/>
        </w:rPr>
        <w:t>The Facility Documents are not (once entered into), or cease to be, in full force and effect.</w:t>
      </w:r>
    </w:p>
    <w:p w14:paraId="1CC35166" w14:textId="77777777" w:rsidR="00F81A3B" w:rsidRPr="00722CC8" w:rsidRDefault="00F81A3B" w:rsidP="00F81A3B">
      <w:pPr>
        <w:pStyle w:val="Level3"/>
        <w:ind w:left="720" w:hanging="720"/>
        <w:rPr>
          <w:rFonts w:cs="Arial"/>
          <w:b/>
          <w:sz w:val="18"/>
          <w:szCs w:val="18"/>
        </w:rPr>
      </w:pPr>
      <w:r w:rsidRPr="00722CC8">
        <w:rPr>
          <w:rFonts w:cs="Arial"/>
          <w:b/>
          <w:sz w:val="18"/>
          <w:szCs w:val="18"/>
        </w:rPr>
        <w:t xml:space="preserve">Expropriation </w:t>
      </w:r>
    </w:p>
    <w:p w14:paraId="0C167346" w14:textId="77777777" w:rsidR="00F81A3B" w:rsidRPr="00722CC8" w:rsidRDefault="00F81A3B" w:rsidP="00F81A3B">
      <w:pPr>
        <w:pStyle w:val="Body3"/>
        <w:ind w:left="720"/>
        <w:rPr>
          <w:rFonts w:cs="Arial"/>
          <w:bCs/>
          <w:sz w:val="18"/>
          <w:szCs w:val="18"/>
        </w:rPr>
      </w:pPr>
      <w:r w:rsidRPr="00722CC8">
        <w:rPr>
          <w:rFonts w:cs="Arial"/>
          <w:bCs/>
          <w:sz w:val="18"/>
          <w:szCs w:val="18"/>
        </w:rPr>
        <w:t xml:space="preserve">Any Governmental Authority or other authority (whether de jure or de facto) nationalises, compulsorily acquires, expropriates or seizes all or any part of the business or assets of any Obligor or takes any steps in relation thereto. </w:t>
      </w:r>
    </w:p>
    <w:p w14:paraId="54510744" w14:textId="77777777" w:rsidR="00F81A3B" w:rsidRPr="00722CC8" w:rsidRDefault="00F81A3B" w:rsidP="00F81A3B">
      <w:pPr>
        <w:pStyle w:val="Level3"/>
        <w:ind w:left="720" w:hanging="720"/>
        <w:rPr>
          <w:rFonts w:cs="Arial"/>
          <w:b/>
          <w:sz w:val="18"/>
          <w:szCs w:val="18"/>
        </w:rPr>
      </w:pPr>
      <w:r w:rsidRPr="00722CC8">
        <w:rPr>
          <w:rFonts w:cs="Arial"/>
          <w:b/>
          <w:sz w:val="18"/>
          <w:szCs w:val="18"/>
        </w:rPr>
        <w:t xml:space="preserve">Judgment or </w:t>
      </w:r>
      <w:bookmarkStart w:id="85" w:name="_9kR3WTr26649BKIrej076B"/>
      <w:r w:rsidRPr="00722CC8">
        <w:rPr>
          <w:rFonts w:cs="Arial"/>
          <w:b/>
          <w:sz w:val="18"/>
          <w:szCs w:val="18"/>
        </w:rPr>
        <w:t>Creditor’s</w:t>
      </w:r>
      <w:bookmarkEnd w:id="85"/>
      <w:r w:rsidRPr="00722CC8">
        <w:rPr>
          <w:rFonts w:cs="Arial"/>
          <w:b/>
          <w:sz w:val="18"/>
          <w:szCs w:val="18"/>
        </w:rPr>
        <w:t xml:space="preserve"> process</w:t>
      </w:r>
    </w:p>
    <w:p w14:paraId="43909671" w14:textId="77777777" w:rsidR="00F81A3B" w:rsidRPr="00722CC8" w:rsidRDefault="00F81A3B" w:rsidP="00F81A3B">
      <w:pPr>
        <w:pStyle w:val="Level4"/>
        <w:numPr>
          <w:ilvl w:val="0"/>
          <w:numId w:val="0"/>
        </w:numPr>
        <w:tabs>
          <w:tab w:val="left" w:pos="540"/>
        </w:tabs>
        <w:ind w:left="720"/>
        <w:rPr>
          <w:rFonts w:cs="Arial"/>
          <w:sz w:val="18"/>
          <w:szCs w:val="18"/>
        </w:rPr>
      </w:pPr>
      <w:r w:rsidRPr="00722CC8">
        <w:rPr>
          <w:rFonts w:cs="Arial"/>
          <w:sz w:val="18"/>
          <w:szCs w:val="18"/>
        </w:rPr>
        <w:t xml:space="preserve">Any of the following event occurs: (A) any Obligor </w:t>
      </w:r>
      <w:r>
        <w:rPr>
          <w:rFonts w:cs="Arial"/>
          <w:sz w:val="18"/>
          <w:szCs w:val="18"/>
        </w:rPr>
        <w:t xml:space="preserve">or its Affiliate or its Subsidiary </w:t>
      </w:r>
      <w:r w:rsidRPr="00722CC8">
        <w:rPr>
          <w:rFonts w:cs="Arial"/>
          <w:sz w:val="18"/>
          <w:szCs w:val="18"/>
        </w:rPr>
        <w:t xml:space="preserve">fails to comply with or pay any sum due from such Obligor </w:t>
      </w:r>
      <w:r>
        <w:rPr>
          <w:rFonts w:cs="Arial"/>
          <w:sz w:val="18"/>
          <w:szCs w:val="18"/>
        </w:rPr>
        <w:t xml:space="preserve">and/or Affiliate and/or Subsidiary </w:t>
      </w:r>
      <w:r w:rsidRPr="00722CC8">
        <w:rPr>
          <w:rFonts w:cs="Arial"/>
          <w:sz w:val="18"/>
          <w:szCs w:val="18"/>
        </w:rPr>
        <w:t>under any judgment or any order made or given by a court of competent jurisdiction, or (B) any attachment, sequestration, distress or execution affects any asset or assets of any Obligor</w:t>
      </w:r>
      <w:r>
        <w:rPr>
          <w:rFonts w:cs="Arial"/>
          <w:sz w:val="18"/>
          <w:szCs w:val="18"/>
        </w:rPr>
        <w:t xml:space="preserve"> and/or its Affiliates and/or its Subsidiaries</w:t>
      </w:r>
      <w:r w:rsidRPr="00722CC8">
        <w:rPr>
          <w:rFonts w:cs="Arial"/>
          <w:sz w:val="18"/>
          <w:szCs w:val="18"/>
        </w:rPr>
        <w:t xml:space="preserve">. </w:t>
      </w:r>
    </w:p>
    <w:p w14:paraId="1CE8459E" w14:textId="77777777" w:rsidR="00F81A3B" w:rsidRPr="00722CC8" w:rsidRDefault="00F81A3B" w:rsidP="00F81A3B">
      <w:pPr>
        <w:pStyle w:val="Level3"/>
        <w:ind w:left="720" w:hanging="720"/>
        <w:rPr>
          <w:rFonts w:cs="Arial"/>
          <w:b/>
          <w:sz w:val="18"/>
          <w:szCs w:val="18"/>
        </w:rPr>
      </w:pPr>
      <w:r w:rsidRPr="00722CC8">
        <w:rPr>
          <w:rFonts w:cs="Arial"/>
          <w:b/>
          <w:sz w:val="18"/>
          <w:szCs w:val="18"/>
        </w:rPr>
        <w:t>Insolvency and Insolvency Proceedings</w:t>
      </w:r>
    </w:p>
    <w:p w14:paraId="15C38CB4" w14:textId="77777777" w:rsidR="00F81A3B" w:rsidRPr="00722CC8" w:rsidRDefault="00F81A3B" w:rsidP="00F81A3B">
      <w:pPr>
        <w:pStyle w:val="Level4"/>
        <w:numPr>
          <w:ilvl w:val="0"/>
          <w:numId w:val="0"/>
        </w:numPr>
        <w:tabs>
          <w:tab w:val="left" w:pos="540"/>
        </w:tabs>
        <w:ind w:left="720"/>
        <w:rPr>
          <w:rFonts w:cs="Arial"/>
          <w:sz w:val="18"/>
          <w:szCs w:val="18"/>
        </w:rPr>
      </w:pPr>
      <w:r w:rsidRPr="00722CC8">
        <w:rPr>
          <w:rFonts w:cs="Arial"/>
          <w:sz w:val="18"/>
          <w:szCs w:val="18"/>
        </w:rPr>
        <w:t xml:space="preserve">Any of the following events occurs: (A) any Obligor ceases to be solvent or is unable to or deemed by law to be unable to or admits his, her, </w:t>
      </w:r>
      <w:proofErr w:type="spellStart"/>
      <w:r w:rsidRPr="00722CC8">
        <w:rPr>
          <w:rFonts w:cs="Arial"/>
          <w:sz w:val="18"/>
          <w:szCs w:val="18"/>
        </w:rPr>
        <w:t>its</w:t>
      </w:r>
      <w:proofErr w:type="spellEnd"/>
      <w:r w:rsidRPr="00722CC8">
        <w:rPr>
          <w:rFonts w:cs="Arial"/>
          <w:sz w:val="18"/>
          <w:szCs w:val="18"/>
        </w:rPr>
        <w:t xml:space="preserve"> or their inability to, pay his, her, </w:t>
      </w:r>
      <w:proofErr w:type="spellStart"/>
      <w:r w:rsidRPr="00722CC8">
        <w:rPr>
          <w:rFonts w:cs="Arial"/>
          <w:sz w:val="18"/>
          <w:szCs w:val="18"/>
        </w:rPr>
        <w:t>its</w:t>
      </w:r>
      <w:proofErr w:type="spellEnd"/>
      <w:r w:rsidRPr="00722CC8">
        <w:rPr>
          <w:rFonts w:cs="Arial"/>
          <w:sz w:val="18"/>
          <w:szCs w:val="18"/>
        </w:rPr>
        <w:t xml:space="preserve"> or their debts as they fall due, suspends making payments on any of its debts or, by reason of actual financial difficulties, commences negotiations with one or more of its creditors with a view to rescheduling any of its indebtedness, or (B) any action, legal proceedings or other procedure or step is taken in relation to (</w:t>
      </w:r>
      <w:proofErr w:type="spellStart"/>
      <w:r w:rsidRPr="00722CC8">
        <w:rPr>
          <w:rFonts w:cs="Arial"/>
          <w:sz w:val="18"/>
          <w:szCs w:val="18"/>
        </w:rPr>
        <w:t>i</w:t>
      </w:r>
      <w:proofErr w:type="spellEnd"/>
      <w:r w:rsidRPr="00722CC8">
        <w:rPr>
          <w:rFonts w:cs="Arial"/>
          <w:sz w:val="18"/>
          <w:szCs w:val="18"/>
        </w:rPr>
        <w:t xml:space="preserve">) filing of an application with the </w:t>
      </w:r>
      <w:bookmarkStart w:id="86" w:name="_9kR3WTr2664DMcCpyu0nmPN46vuJsP71rDyBO54"/>
      <w:r w:rsidRPr="00722CC8">
        <w:rPr>
          <w:rFonts w:cs="Arial"/>
          <w:sz w:val="18"/>
          <w:szCs w:val="18"/>
        </w:rPr>
        <w:t>National Company Law Tribunal</w:t>
      </w:r>
      <w:bookmarkEnd w:id="86"/>
      <w:r w:rsidRPr="00722CC8">
        <w:rPr>
          <w:rFonts w:cs="Arial"/>
          <w:sz w:val="18"/>
          <w:szCs w:val="18"/>
        </w:rPr>
        <w:t xml:space="preserve"> or such similar authority or other court or tribunal under the Applicable Law seeking commencement of an insolvency resolution process, fresh start process, insolvency proceedings, bankruptcy proceedings or other similar process under the Insolvency and Bankruptcy Code, 2016, or any other analogous law in respect of any Obligor</w:t>
      </w:r>
      <w:r>
        <w:rPr>
          <w:rFonts w:cs="Arial"/>
          <w:sz w:val="18"/>
          <w:szCs w:val="18"/>
        </w:rPr>
        <w:t>,</w:t>
      </w:r>
      <w:r w:rsidRPr="00722CC8">
        <w:rPr>
          <w:rFonts w:cs="Arial"/>
          <w:sz w:val="18"/>
          <w:szCs w:val="18"/>
        </w:rPr>
        <w:t xml:space="preserve"> (ii) the suspension of payments or a moratorium of any indebtedness of any Obligor</w:t>
      </w:r>
      <w:r>
        <w:rPr>
          <w:rFonts w:cs="Arial"/>
          <w:sz w:val="18"/>
          <w:szCs w:val="18"/>
        </w:rPr>
        <w:t>,</w:t>
      </w:r>
      <w:r w:rsidRPr="00722CC8">
        <w:rPr>
          <w:rFonts w:cs="Arial"/>
          <w:sz w:val="18"/>
          <w:szCs w:val="18"/>
        </w:rPr>
        <w:t xml:space="preserve"> or (iii) enforcement of any security over any assets of any Obligor, or any analogous procedure or step is taken in any jurisdiction.</w:t>
      </w:r>
    </w:p>
    <w:p w14:paraId="09F981C0" w14:textId="77777777" w:rsidR="00F81A3B" w:rsidRPr="00722CC8" w:rsidRDefault="00F81A3B" w:rsidP="00F81A3B">
      <w:pPr>
        <w:pStyle w:val="Level3"/>
        <w:ind w:left="720" w:hanging="720"/>
        <w:rPr>
          <w:rFonts w:cs="Arial"/>
          <w:sz w:val="18"/>
          <w:szCs w:val="18"/>
        </w:rPr>
      </w:pPr>
      <w:r w:rsidRPr="00722CC8">
        <w:rPr>
          <w:rFonts w:cs="Arial"/>
          <w:b/>
          <w:sz w:val="18"/>
          <w:szCs w:val="18"/>
        </w:rPr>
        <w:t>Cross default</w:t>
      </w:r>
      <w:r w:rsidRPr="00722CC8">
        <w:rPr>
          <w:rFonts w:cs="Arial"/>
          <w:sz w:val="18"/>
          <w:szCs w:val="18"/>
        </w:rPr>
        <w:t xml:space="preserve">  </w:t>
      </w:r>
    </w:p>
    <w:p w14:paraId="43F36A9B"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lastRenderedPageBreak/>
        <w:t>Any Indebtedness of any Obligor is not paid when due nor within any originally applicable grace period;</w:t>
      </w:r>
    </w:p>
    <w:p w14:paraId="6C4D9D90"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Any Indebtedness of any Obligor is declared to be or otherwise becomes due and payable prior to its specified maturity as a result of any actual or potential default, event of default, or any similar event (however described);</w:t>
      </w:r>
    </w:p>
    <w:p w14:paraId="78A294AC"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Any commitment for any Indebtedness of any Obligor is cancelled or suspended by a creditor as a result of any actual or potential default, event of default, or any similar event (however described); or</w:t>
      </w:r>
    </w:p>
    <w:p w14:paraId="102E71F7"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Any creditor of any Obligor becomes entitled to declare any Indebtedness of such Obligor due and payable prior to its specified maturity (however described). </w:t>
      </w:r>
    </w:p>
    <w:p w14:paraId="60D6BE5C" w14:textId="77777777" w:rsidR="00F81A3B" w:rsidRPr="00722CC8" w:rsidRDefault="00F81A3B" w:rsidP="00F81A3B">
      <w:pPr>
        <w:pStyle w:val="Level3"/>
        <w:ind w:left="720" w:hanging="720"/>
        <w:rPr>
          <w:rFonts w:cs="Arial"/>
          <w:b/>
          <w:sz w:val="18"/>
          <w:szCs w:val="18"/>
        </w:rPr>
      </w:pPr>
      <w:r w:rsidRPr="00722CC8">
        <w:rPr>
          <w:rFonts w:cs="Arial"/>
          <w:b/>
          <w:sz w:val="18"/>
          <w:szCs w:val="18"/>
        </w:rPr>
        <w:t>Legal proceeding</w:t>
      </w:r>
    </w:p>
    <w:p w14:paraId="2951C104"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Where any Obligor is an </w:t>
      </w:r>
      <w:proofErr w:type="gramStart"/>
      <w:r w:rsidRPr="00722CC8">
        <w:rPr>
          <w:rFonts w:cs="Arial"/>
          <w:sz w:val="18"/>
          <w:szCs w:val="18"/>
        </w:rPr>
        <w:t>individual/are individuals</w:t>
      </w:r>
      <w:proofErr w:type="gramEnd"/>
      <w:r w:rsidRPr="00722CC8">
        <w:rPr>
          <w:rFonts w:cs="Arial"/>
          <w:sz w:val="18"/>
          <w:szCs w:val="18"/>
        </w:rPr>
        <w:t>, the Obligor is/are convicted of a crime or legal proceedings to recover debts or any criminal proceedings are commenced against the Obligor.</w:t>
      </w:r>
    </w:p>
    <w:p w14:paraId="40667804"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Where any Obligor is/are a partnership firm or a limited liability partnership firm, any partner and/or any designated partner of such Obligor is/are convicted of a crime or legal proceedings to recover debts or any criminal proceedings are commenced against any partner and/or any designated partner.</w:t>
      </w:r>
    </w:p>
    <w:p w14:paraId="361708D2"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Where any Obligor is/are a company, any director of the Obligor is/are convicted of a crime or legal proceedings to recover debts or any criminal proceedings are commenced against any director.</w:t>
      </w:r>
    </w:p>
    <w:p w14:paraId="2CBA3230"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Any litigation, arbitration, investigative, regulatory, governmental or administrative proceeding is commenced, continuing, pending or threatened to restrain any Obligor entry into, the exercise of any of the Obligor rights under, or compliance by the Obligor with any of he/she/its/their obligations under, the Facility Documents or the transactions contemplated therein.</w:t>
      </w:r>
    </w:p>
    <w:p w14:paraId="7E24235D" w14:textId="77777777" w:rsidR="00F81A3B" w:rsidRPr="00722CC8" w:rsidRDefault="00F81A3B" w:rsidP="00F81A3B">
      <w:pPr>
        <w:pStyle w:val="Level3"/>
        <w:ind w:left="720" w:hanging="720"/>
        <w:rPr>
          <w:rFonts w:cs="Arial"/>
          <w:b/>
          <w:sz w:val="18"/>
          <w:szCs w:val="18"/>
        </w:rPr>
      </w:pPr>
      <w:r w:rsidRPr="00722CC8">
        <w:rPr>
          <w:rFonts w:cs="Arial"/>
          <w:b/>
          <w:sz w:val="18"/>
          <w:szCs w:val="18"/>
        </w:rPr>
        <w:t xml:space="preserve">Security </w:t>
      </w:r>
    </w:p>
    <w:p w14:paraId="4B6DB560"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Any </w:t>
      </w:r>
      <w:bookmarkStart w:id="87" w:name="_9kMHzG6ZWu5997DIgOfwC14L"/>
      <w:r w:rsidRPr="00722CC8">
        <w:rPr>
          <w:rFonts w:cs="Arial"/>
          <w:sz w:val="18"/>
          <w:szCs w:val="18"/>
        </w:rPr>
        <w:t>Security</w:t>
      </w:r>
      <w:bookmarkEnd w:id="87"/>
      <w:r w:rsidRPr="00722CC8">
        <w:rPr>
          <w:rFonts w:cs="Arial"/>
          <w:sz w:val="18"/>
          <w:szCs w:val="18"/>
        </w:rPr>
        <w:t xml:space="preserve"> created in favour of the Lender pursuant to the Facility Documents is jeopardised, or becomes unenforceable, is withdrawn or terminated without the Lender’s consent.</w:t>
      </w:r>
    </w:p>
    <w:p w14:paraId="4AD3F0D3" w14:textId="77777777" w:rsidR="00F81A3B" w:rsidRPr="005E0191" w:rsidRDefault="00F81A3B" w:rsidP="00F81A3B">
      <w:pPr>
        <w:pStyle w:val="Level4"/>
        <w:tabs>
          <w:tab w:val="clear" w:pos="1106"/>
        </w:tabs>
        <w:ind w:left="1440" w:hanging="720"/>
        <w:rPr>
          <w:rFonts w:cs="Arial"/>
          <w:sz w:val="18"/>
          <w:szCs w:val="18"/>
        </w:rPr>
      </w:pPr>
      <w:r w:rsidRPr="005E0191">
        <w:rPr>
          <w:rFonts w:cs="Arial"/>
          <w:sz w:val="18"/>
          <w:szCs w:val="18"/>
        </w:rPr>
        <w:t xml:space="preserve">The Borrower(s) failing to </w:t>
      </w:r>
      <w:r>
        <w:rPr>
          <w:rFonts w:cs="Arial"/>
          <w:sz w:val="18"/>
          <w:szCs w:val="18"/>
        </w:rPr>
        <w:t>ensure that the Margin is not less than the Required Margin</w:t>
      </w:r>
      <w:r w:rsidRPr="005E0191">
        <w:rPr>
          <w:rFonts w:cs="Arial"/>
          <w:sz w:val="18"/>
          <w:szCs w:val="18"/>
        </w:rPr>
        <w:t xml:space="preserve"> (</w:t>
      </w:r>
      <w:r>
        <w:rPr>
          <w:rFonts w:cs="Arial"/>
          <w:sz w:val="18"/>
          <w:szCs w:val="18"/>
        </w:rPr>
        <w:t xml:space="preserve">each </w:t>
      </w:r>
      <w:r w:rsidRPr="005E0191">
        <w:rPr>
          <w:rFonts w:cs="Arial"/>
          <w:sz w:val="18"/>
          <w:szCs w:val="18"/>
        </w:rPr>
        <w:t>as defined under Annexure A)</w:t>
      </w:r>
      <w:r>
        <w:rPr>
          <w:rFonts w:cs="Arial"/>
          <w:sz w:val="18"/>
          <w:szCs w:val="18"/>
        </w:rPr>
        <w:t xml:space="preserve"> within the timelines specified by the Lender under the Facility Documents</w:t>
      </w:r>
      <w:r w:rsidRPr="005E0191">
        <w:rPr>
          <w:rFonts w:cs="Arial"/>
          <w:sz w:val="18"/>
          <w:szCs w:val="18"/>
        </w:rPr>
        <w:t xml:space="preserve">. </w:t>
      </w:r>
    </w:p>
    <w:p w14:paraId="3FCABD66"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Any non-compliance with the conditions subsequent, if any, in relation to creation and perfection of the </w:t>
      </w:r>
      <w:bookmarkStart w:id="88" w:name="_9kMH0H6ZWu5997DIgOfwC14L"/>
      <w:r w:rsidRPr="00722CC8">
        <w:rPr>
          <w:rFonts w:cs="Arial"/>
          <w:sz w:val="18"/>
          <w:szCs w:val="18"/>
        </w:rPr>
        <w:t>Security</w:t>
      </w:r>
      <w:bookmarkEnd w:id="88"/>
      <w:r w:rsidRPr="00722CC8">
        <w:rPr>
          <w:rFonts w:cs="Arial"/>
          <w:sz w:val="18"/>
          <w:szCs w:val="18"/>
        </w:rPr>
        <w:t xml:space="preserve"> under the Facility Documents. </w:t>
      </w:r>
    </w:p>
    <w:p w14:paraId="5FD0B75D"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Any additional Encumbrance is </w:t>
      </w:r>
      <w:proofErr w:type="gramStart"/>
      <w:r w:rsidRPr="00722CC8">
        <w:rPr>
          <w:rFonts w:cs="Arial"/>
          <w:sz w:val="18"/>
          <w:szCs w:val="18"/>
        </w:rPr>
        <w:t>created</w:t>
      </w:r>
      <w:proofErr w:type="gramEnd"/>
      <w:r w:rsidRPr="00722CC8">
        <w:rPr>
          <w:rFonts w:cs="Arial"/>
          <w:sz w:val="18"/>
          <w:szCs w:val="18"/>
        </w:rPr>
        <w:t xml:space="preserve"> or any action is undertaken to create an additional Encumbrance over the </w:t>
      </w:r>
      <w:bookmarkStart w:id="89" w:name="_9kMH1I6ZWu5997DIgOfwC14L"/>
      <w:r w:rsidRPr="00722CC8">
        <w:rPr>
          <w:rFonts w:cs="Arial"/>
          <w:sz w:val="18"/>
          <w:szCs w:val="18"/>
        </w:rPr>
        <w:t>Security</w:t>
      </w:r>
      <w:bookmarkEnd w:id="89"/>
      <w:r w:rsidRPr="00722CC8">
        <w:rPr>
          <w:rFonts w:cs="Arial"/>
          <w:sz w:val="18"/>
          <w:szCs w:val="18"/>
        </w:rPr>
        <w:t xml:space="preserve"> created in favour of the Lender pursuant to the Facility Documents. </w:t>
      </w:r>
    </w:p>
    <w:p w14:paraId="6517454C" w14:textId="77777777" w:rsidR="00F81A3B" w:rsidRDefault="00F81A3B" w:rsidP="00F81A3B">
      <w:pPr>
        <w:pStyle w:val="Level4"/>
        <w:tabs>
          <w:tab w:val="clear" w:pos="1106"/>
        </w:tabs>
        <w:ind w:left="1440" w:hanging="720"/>
        <w:rPr>
          <w:rFonts w:cs="Arial"/>
          <w:sz w:val="18"/>
          <w:szCs w:val="18"/>
        </w:rPr>
      </w:pPr>
      <w:r w:rsidRPr="00722CC8">
        <w:rPr>
          <w:rFonts w:cs="Arial"/>
          <w:sz w:val="18"/>
          <w:szCs w:val="18"/>
        </w:rPr>
        <w:t xml:space="preserve">Any </w:t>
      </w:r>
      <w:bookmarkStart w:id="90" w:name="_9kMH2J6ZWu5997DIgOfwC14L"/>
      <w:r w:rsidRPr="00722CC8">
        <w:rPr>
          <w:rFonts w:cs="Arial"/>
          <w:sz w:val="18"/>
          <w:szCs w:val="18"/>
        </w:rPr>
        <w:t>Security</w:t>
      </w:r>
      <w:bookmarkEnd w:id="90"/>
      <w:r w:rsidRPr="00722CC8">
        <w:rPr>
          <w:rFonts w:cs="Arial"/>
          <w:sz w:val="18"/>
          <w:szCs w:val="18"/>
        </w:rPr>
        <w:t xml:space="preserve"> proposed to be created in favour of the Lender pursuant to the Facility Documents is not created and/or perfected within the timelines set out in the Facility Documents. </w:t>
      </w:r>
    </w:p>
    <w:p w14:paraId="48CA5EA2" w14:textId="77777777" w:rsidR="00F81A3B" w:rsidRPr="005E0191" w:rsidRDefault="00F81A3B" w:rsidP="00F81A3B">
      <w:pPr>
        <w:pStyle w:val="Level4"/>
        <w:tabs>
          <w:tab w:val="clear" w:pos="1106"/>
        </w:tabs>
        <w:ind w:left="1440" w:hanging="720"/>
        <w:rPr>
          <w:rFonts w:cs="Arial"/>
          <w:sz w:val="18"/>
          <w:szCs w:val="18"/>
        </w:rPr>
      </w:pPr>
      <w:r w:rsidRPr="005E0191">
        <w:rPr>
          <w:rFonts w:cs="Arial"/>
          <w:sz w:val="18"/>
          <w:szCs w:val="18"/>
        </w:rPr>
        <w:t xml:space="preserve">Any circumstance or event occurs which is prejudicial to or impairs or imperils or jeopardise or is likely to prejudice, impair, imperil, depreciate or jeopardise the </w:t>
      </w:r>
      <w:bookmarkStart w:id="91" w:name="_9kMH3K6ZWu5997DIgOfwC14L"/>
      <w:r w:rsidRPr="005E0191">
        <w:rPr>
          <w:rFonts w:cs="Arial"/>
          <w:sz w:val="18"/>
          <w:szCs w:val="18"/>
        </w:rPr>
        <w:t>Security</w:t>
      </w:r>
      <w:bookmarkEnd w:id="91"/>
      <w:r w:rsidRPr="005E0191">
        <w:rPr>
          <w:rFonts w:cs="Arial"/>
          <w:sz w:val="18"/>
          <w:szCs w:val="18"/>
        </w:rPr>
        <w:t xml:space="preserve"> for the Facility. </w:t>
      </w:r>
    </w:p>
    <w:p w14:paraId="169D4785" w14:textId="77777777" w:rsidR="00F81A3B" w:rsidRPr="00722CC8" w:rsidRDefault="00F81A3B" w:rsidP="00F81A3B">
      <w:pPr>
        <w:pStyle w:val="Level3"/>
        <w:ind w:left="720" w:hanging="720"/>
        <w:rPr>
          <w:rFonts w:cs="Arial"/>
          <w:b/>
          <w:sz w:val="18"/>
          <w:szCs w:val="18"/>
        </w:rPr>
      </w:pPr>
      <w:r w:rsidRPr="00722CC8">
        <w:rPr>
          <w:rFonts w:cs="Arial"/>
          <w:b/>
          <w:sz w:val="18"/>
          <w:szCs w:val="18"/>
        </w:rPr>
        <w:t>Other Events</w:t>
      </w:r>
    </w:p>
    <w:p w14:paraId="2ACD648D"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Any Applicable Law, or any change in any Applicable Law, does or purports to vary, suspend, terminate, or excuse performance by any Obligor of any of his, her, </w:t>
      </w:r>
      <w:proofErr w:type="spellStart"/>
      <w:r w:rsidRPr="00722CC8">
        <w:rPr>
          <w:rFonts w:cs="Arial"/>
          <w:sz w:val="18"/>
          <w:szCs w:val="18"/>
        </w:rPr>
        <w:t>its</w:t>
      </w:r>
      <w:proofErr w:type="spellEnd"/>
      <w:r w:rsidRPr="00722CC8">
        <w:rPr>
          <w:rFonts w:cs="Arial"/>
          <w:sz w:val="18"/>
          <w:szCs w:val="18"/>
        </w:rPr>
        <w:t xml:space="preserve"> or their obligations under the Facility Documents.</w:t>
      </w:r>
    </w:p>
    <w:p w14:paraId="249747A5"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lastRenderedPageBreak/>
        <w:t xml:space="preserve">Any Obligor suspends or ceases to carry on (or threatens to suspend or cease to carry on) all or a material part of its business or disposes of all or a substantial part of its business or </w:t>
      </w:r>
      <w:proofErr w:type="gramStart"/>
      <w:r w:rsidRPr="00722CC8">
        <w:rPr>
          <w:rFonts w:cs="Arial"/>
          <w:sz w:val="18"/>
          <w:szCs w:val="18"/>
        </w:rPr>
        <w:t>assets, or</w:t>
      </w:r>
      <w:proofErr w:type="gramEnd"/>
      <w:r w:rsidRPr="00722CC8">
        <w:rPr>
          <w:rFonts w:cs="Arial"/>
          <w:sz w:val="18"/>
          <w:szCs w:val="18"/>
        </w:rPr>
        <w:t xml:space="preserve"> proposes to do any of the foregoing without the prior written consent of the Lender.</w:t>
      </w:r>
    </w:p>
    <w:p w14:paraId="5AA45749"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There exists any circumstance which</w:t>
      </w:r>
      <w:r>
        <w:rPr>
          <w:rFonts w:cs="Arial"/>
          <w:sz w:val="18"/>
          <w:szCs w:val="18"/>
        </w:rPr>
        <w:t>,</w:t>
      </w:r>
      <w:r w:rsidRPr="00722CC8">
        <w:rPr>
          <w:rFonts w:cs="Arial"/>
          <w:sz w:val="18"/>
          <w:szCs w:val="18"/>
        </w:rPr>
        <w:t xml:space="preserve"> in the sole opinion of the Lender</w:t>
      </w:r>
      <w:r>
        <w:rPr>
          <w:rFonts w:cs="Arial"/>
          <w:sz w:val="18"/>
          <w:szCs w:val="18"/>
        </w:rPr>
        <w:t>,</w:t>
      </w:r>
      <w:r w:rsidRPr="00722CC8">
        <w:rPr>
          <w:rFonts w:cs="Arial"/>
          <w:sz w:val="18"/>
          <w:szCs w:val="18"/>
        </w:rPr>
        <w:t xml:space="preserve"> jeopardizes the Lender’s interest in relation to the Facility.</w:t>
      </w:r>
    </w:p>
    <w:p w14:paraId="6DB57D42"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The failure of the Borrower’s bank for any reason to transfer the amount as per the </w:t>
      </w:r>
      <w:bookmarkStart w:id="92" w:name="_9kMI6M6ZWu5997CJfHxArt9fUBIIK66D9FK"/>
      <w:r w:rsidRPr="00722CC8">
        <w:rPr>
          <w:rFonts w:cs="Arial"/>
          <w:sz w:val="18"/>
          <w:szCs w:val="18"/>
        </w:rPr>
        <w:t>Payment Instruction(s)</w:t>
      </w:r>
      <w:bookmarkEnd w:id="92"/>
      <w:r w:rsidRPr="00722CC8">
        <w:rPr>
          <w:rFonts w:cs="Arial"/>
          <w:sz w:val="18"/>
          <w:szCs w:val="18"/>
        </w:rPr>
        <w:t xml:space="preserve"> and the Facility Documents.</w:t>
      </w:r>
    </w:p>
    <w:p w14:paraId="669342D6"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Where any Obligor is an </w:t>
      </w:r>
      <w:proofErr w:type="gramStart"/>
      <w:r w:rsidRPr="00722CC8">
        <w:rPr>
          <w:rFonts w:cs="Arial"/>
          <w:sz w:val="18"/>
          <w:szCs w:val="18"/>
        </w:rPr>
        <w:t>individual/are individuals</w:t>
      </w:r>
      <w:proofErr w:type="gramEnd"/>
      <w:r w:rsidRPr="00722CC8">
        <w:rPr>
          <w:rFonts w:cs="Arial"/>
          <w:sz w:val="18"/>
          <w:szCs w:val="18"/>
        </w:rPr>
        <w:t>, the Obligor (a) dies, becomes incapacitated or of unsound mind or is placed under custody, or (b) changes its residential status such that the Borrower(s) ceases to be a person resident in India as defined under the Foreign Exchange Management Act, 1999.</w:t>
      </w:r>
    </w:p>
    <w:p w14:paraId="3A78014E"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Where any Obligor is/are a partnership firm or a limited liability partnership firm or a company, the Obligor undertakes any change in control or management or partnership/ shareholding, as the case may be, without the prior written consent of the Lender,</w:t>
      </w:r>
    </w:p>
    <w:p w14:paraId="28D6E6F4"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Where any Obligor is/are a partnership firm or a limited liability partnership firm or a company, any step (other than one which is, in the opinion of the Lender, frivolous or vexatious) is taken by any Person with the view to the dissolution or winding-up or reconstitution of such Obligor or for the appointment of a receiver, receiver and manager, trustee or similar officer of the Borrower(s) or over any part of the assets of the Obligor or any analogous proceeding is taken against the Obligor in any other jurisdiction or, where any Obligor is/are a partnership firm, any partner of the Obligor dies or any step (other than one which is, in the opinion of the Lender, frivolous or vexatious) is taken by any Person with a view to the bankruptcy of any partner of the Obligor or the Obligor.</w:t>
      </w:r>
    </w:p>
    <w:p w14:paraId="5766DB68" w14:textId="77777777" w:rsidR="00F81A3B" w:rsidRDefault="00F81A3B" w:rsidP="00F81A3B">
      <w:pPr>
        <w:pStyle w:val="Level4"/>
        <w:tabs>
          <w:tab w:val="clear" w:pos="1106"/>
        </w:tabs>
        <w:ind w:left="1440" w:hanging="630"/>
        <w:rPr>
          <w:rFonts w:cs="Arial"/>
          <w:sz w:val="18"/>
          <w:szCs w:val="18"/>
        </w:rPr>
      </w:pPr>
      <w:r w:rsidRPr="00722CC8">
        <w:rPr>
          <w:rFonts w:cs="Arial"/>
          <w:sz w:val="18"/>
          <w:szCs w:val="18"/>
        </w:rPr>
        <w:t xml:space="preserve">Save and except with the prior written consent of the Lender, the Borrower(s) under any circumstances, revokes, cancels or modifies or alters the </w:t>
      </w:r>
      <w:bookmarkStart w:id="93" w:name="_9kMI7N6ZWu5997CJfHxArt9fUBIIK66D9FK"/>
      <w:r w:rsidRPr="00722CC8">
        <w:rPr>
          <w:rFonts w:cs="Arial"/>
          <w:sz w:val="18"/>
          <w:szCs w:val="18"/>
        </w:rPr>
        <w:t>Payment Instruction(s)</w:t>
      </w:r>
      <w:bookmarkEnd w:id="93"/>
      <w:r w:rsidRPr="00722CC8">
        <w:rPr>
          <w:rFonts w:cs="Arial"/>
          <w:sz w:val="18"/>
          <w:szCs w:val="18"/>
        </w:rPr>
        <w:t xml:space="preserve">, if any, or cancels or issues stop-payment instructions with respect to the </w:t>
      </w:r>
      <w:bookmarkStart w:id="94" w:name="_9kMI8O6ZWu5997CJfHxArt9fUBIIK66D9FK"/>
      <w:r w:rsidRPr="00722CC8">
        <w:rPr>
          <w:rFonts w:cs="Arial"/>
          <w:sz w:val="18"/>
          <w:szCs w:val="18"/>
        </w:rPr>
        <w:t>Payment Instruction(s)</w:t>
      </w:r>
      <w:bookmarkEnd w:id="94"/>
      <w:r w:rsidRPr="00722CC8">
        <w:rPr>
          <w:rFonts w:cs="Arial"/>
          <w:sz w:val="18"/>
          <w:szCs w:val="18"/>
        </w:rPr>
        <w:t xml:space="preserve"> or do or omit to do anything which may result in the Borrower’s bank not transferring the amounts equal to the Outstanding due under the Facility Documents to the bank account of the Lender on the relevant Due Date or otherwise.</w:t>
      </w:r>
    </w:p>
    <w:p w14:paraId="1FFC0A89" w14:textId="77777777" w:rsidR="00F81A3B" w:rsidRDefault="00F81A3B" w:rsidP="00F81A3B">
      <w:pPr>
        <w:pStyle w:val="Level4"/>
        <w:tabs>
          <w:tab w:val="clear" w:pos="1106"/>
        </w:tabs>
        <w:ind w:left="1440" w:hanging="630"/>
        <w:rPr>
          <w:rFonts w:cs="Arial"/>
          <w:sz w:val="18"/>
          <w:szCs w:val="18"/>
        </w:rPr>
      </w:pPr>
      <w:r>
        <w:rPr>
          <w:rFonts w:cs="Arial"/>
          <w:sz w:val="18"/>
          <w:szCs w:val="18"/>
        </w:rPr>
        <w:t>A</w:t>
      </w:r>
      <w:r w:rsidRPr="008E04C2">
        <w:rPr>
          <w:rFonts w:cs="Arial"/>
          <w:sz w:val="18"/>
          <w:szCs w:val="18"/>
        </w:rPr>
        <w:t>ny other circumstance, which in the sole opinion of the Lender is prejudicial to the interest of the Lender</w:t>
      </w:r>
      <w:r>
        <w:rPr>
          <w:rFonts w:cs="Arial"/>
          <w:sz w:val="18"/>
          <w:szCs w:val="18"/>
        </w:rPr>
        <w:t>.</w:t>
      </w:r>
    </w:p>
    <w:p w14:paraId="232CF6DF" w14:textId="77777777" w:rsidR="00F81A3B" w:rsidRPr="00722CC8" w:rsidRDefault="00F81A3B" w:rsidP="00F81A3B">
      <w:pPr>
        <w:pStyle w:val="Level4"/>
        <w:tabs>
          <w:tab w:val="clear" w:pos="1106"/>
        </w:tabs>
        <w:ind w:left="1440" w:hanging="630"/>
        <w:rPr>
          <w:rFonts w:cs="Arial"/>
          <w:sz w:val="18"/>
          <w:szCs w:val="18"/>
        </w:rPr>
      </w:pPr>
      <w:r w:rsidRPr="008E04C2">
        <w:rPr>
          <w:rFonts w:cs="Arial"/>
          <w:sz w:val="18"/>
          <w:szCs w:val="18"/>
        </w:rPr>
        <w:t>An Event of Default has occurred under any other agreement entered into by the Obligor</w:t>
      </w:r>
      <w:r>
        <w:rPr>
          <w:rFonts w:cs="Arial"/>
          <w:sz w:val="18"/>
          <w:szCs w:val="18"/>
        </w:rPr>
        <w:t>(s)</w:t>
      </w:r>
      <w:r w:rsidRPr="008E04C2">
        <w:rPr>
          <w:rFonts w:cs="Arial"/>
          <w:sz w:val="18"/>
          <w:szCs w:val="18"/>
        </w:rPr>
        <w:t xml:space="preserve"> or any associate/affiliate of the Obligor</w:t>
      </w:r>
      <w:r>
        <w:rPr>
          <w:rFonts w:cs="Arial"/>
          <w:sz w:val="18"/>
          <w:szCs w:val="18"/>
        </w:rPr>
        <w:t>(s)</w:t>
      </w:r>
      <w:r w:rsidRPr="008E04C2">
        <w:rPr>
          <w:rFonts w:cs="Arial"/>
          <w:sz w:val="18"/>
          <w:szCs w:val="18"/>
        </w:rPr>
        <w:t xml:space="preserve"> or a person or entity related to the Obligor</w:t>
      </w:r>
      <w:r>
        <w:rPr>
          <w:rFonts w:cs="Arial"/>
          <w:sz w:val="18"/>
          <w:szCs w:val="18"/>
        </w:rPr>
        <w:t>(s).</w:t>
      </w:r>
    </w:p>
    <w:p w14:paraId="0F079F55" w14:textId="77777777" w:rsidR="00F81A3B" w:rsidRPr="00722CC8" w:rsidRDefault="00F81A3B" w:rsidP="00F81A3B">
      <w:pPr>
        <w:pStyle w:val="Level1"/>
        <w:tabs>
          <w:tab w:val="clear" w:pos="680"/>
        </w:tabs>
        <w:ind w:left="720" w:hanging="720"/>
        <w:rPr>
          <w:rFonts w:cs="Arial"/>
          <w:bCs w:val="0"/>
          <w:sz w:val="18"/>
          <w:szCs w:val="18"/>
        </w:rPr>
      </w:pPr>
      <w:bookmarkStart w:id="95" w:name="_Toc39080733"/>
      <w:bookmarkStart w:id="96" w:name="_9kR3WTrAG847DDAMr380zG5zyq7I6t27GHAQSF5"/>
      <w:r w:rsidRPr="00722CC8">
        <w:rPr>
          <w:rFonts w:cs="Arial"/>
          <w:sz w:val="18"/>
          <w:szCs w:val="18"/>
        </w:rPr>
        <w:t>CONSEQUENCES</w:t>
      </w:r>
      <w:r w:rsidRPr="00722CC8">
        <w:rPr>
          <w:rFonts w:cs="Arial"/>
          <w:bCs w:val="0"/>
          <w:sz w:val="18"/>
          <w:szCs w:val="18"/>
        </w:rPr>
        <w:t xml:space="preserve"> OF AN EVENT OF </w:t>
      </w:r>
      <w:r w:rsidRPr="00722CC8">
        <w:rPr>
          <w:rFonts w:cs="Arial"/>
          <w:sz w:val="18"/>
          <w:szCs w:val="18"/>
        </w:rPr>
        <w:t>DEFAULT</w:t>
      </w:r>
      <w:bookmarkEnd w:id="95"/>
      <w:bookmarkEnd w:id="96"/>
      <w:r w:rsidRPr="00722CC8">
        <w:rPr>
          <w:rFonts w:cs="Arial"/>
          <w:sz w:val="18"/>
          <w:szCs w:val="18"/>
        </w:rPr>
        <w:t xml:space="preserve">  </w:t>
      </w:r>
    </w:p>
    <w:p w14:paraId="32783CF2" w14:textId="77777777" w:rsidR="00F81A3B" w:rsidRPr="00722CC8" w:rsidRDefault="00F81A3B" w:rsidP="00F81A3B">
      <w:pPr>
        <w:pStyle w:val="Level2"/>
        <w:numPr>
          <w:ilvl w:val="0"/>
          <w:numId w:val="0"/>
        </w:numPr>
        <w:ind w:left="720"/>
        <w:rPr>
          <w:rFonts w:cs="Arial"/>
          <w:sz w:val="18"/>
          <w:szCs w:val="18"/>
        </w:rPr>
      </w:pPr>
      <w:r w:rsidRPr="00722CC8">
        <w:rPr>
          <w:rFonts w:cs="Arial"/>
          <w:bCs/>
          <w:iCs/>
          <w:sz w:val="18"/>
          <w:szCs w:val="18"/>
        </w:rPr>
        <w:t>Upon</w:t>
      </w:r>
      <w:r w:rsidRPr="00722CC8">
        <w:rPr>
          <w:rFonts w:cs="Arial"/>
          <w:sz w:val="18"/>
          <w:szCs w:val="18"/>
        </w:rPr>
        <w:t xml:space="preserve"> occurrence of an Event of Default, the Lender may exercise any or all of the following rights in its absolute and sole discretion:</w:t>
      </w:r>
    </w:p>
    <w:p w14:paraId="49C6EB2D"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 xml:space="preserve">declare the Outstanding to be immediately due and payable, whereupon they shall be immediately due and payable without presentment, </w:t>
      </w:r>
      <w:r w:rsidRPr="00722CC8">
        <w:rPr>
          <w:rFonts w:cs="Arial"/>
          <w:bCs/>
          <w:iCs/>
          <w:sz w:val="18"/>
          <w:szCs w:val="18"/>
        </w:rPr>
        <w:t>demand</w:t>
      </w:r>
      <w:r w:rsidRPr="00722CC8">
        <w:rPr>
          <w:rFonts w:cs="Arial"/>
          <w:iCs/>
          <w:sz w:val="18"/>
          <w:szCs w:val="18"/>
        </w:rPr>
        <w:t xml:space="preserve">, protest or any other notice of any kind, all of which are hereby expressly waived, notwithstanding </w:t>
      </w:r>
      <w:r w:rsidRPr="00722CC8">
        <w:rPr>
          <w:rFonts w:cs="Arial"/>
          <w:sz w:val="18"/>
          <w:szCs w:val="18"/>
        </w:rPr>
        <w:t>anything</w:t>
      </w:r>
      <w:r w:rsidRPr="00722CC8">
        <w:rPr>
          <w:rFonts w:cs="Arial"/>
          <w:iCs/>
          <w:sz w:val="18"/>
          <w:szCs w:val="18"/>
        </w:rPr>
        <w:t xml:space="preserve"> contained herein to the contrary;</w:t>
      </w:r>
    </w:p>
    <w:p w14:paraId="6F390053" w14:textId="77777777" w:rsidR="00F81A3B" w:rsidRPr="00722CC8" w:rsidRDefault="00F81A3B" w:rsidP="00F81A3B">
      <w:pPr>
        <w:pStyle w:val="Level2"/>
        <w:tabs>
          <w:tab w:val="clear" w:pos="680"/>
        </w:tabs>
        <w:ind w:left="720" w:hanging="720"/>
        <w:rPr>
          <w:rFonts w:cs="Arial"/>
          <w:sz w:val="18"/>
          <w:szCs w:val="18"/>
        </w:rPr>
      </w:pPr>
      <w:r w:rsidRPr="00722CC8">
        <w:rPr>
          <w:rFonts w:cs="Arial"/>
          <w:iCs/>
          <w:sz w:val="18"/>
          <w:szCs w:val="18"/>
        </w:rPr>
        <w:t>cancel</w:t>
      </w:r>
      <w:r w:rsidRPr="00722CC8">
        <w:rPr>
          <w:rFonts w:cs="Arial"/>
          <w:sz w:val="18"/>
          <w:szCs w:val="18"/>
        </w:rPr>
        <w:t xml:space="preserve"> and terminate the Lender’s obligations and any outstanding limit under the Facility, whereupon they shall immediately stand cancelled and terminated; </w:t>
      </w:r>
      <w:r w:rsidRPr="00722CC8">
        <w:rPr>
          <w:rFonts w:cs="Arial"/>
          <w:b/>
          <w:bCs/>
          <w:i/>
          <w:iCs/>
          <w:sz w:val="18"/>
          <w:szCs w:val="18"/>
        </w:rPr>
        <w:t xml:space="preserve"> </w:t>
      </w:r>
    </w:p>
    <w:p w14:paraId="78CE6E54" w14:textId="77777777" w:rsidR="00F81A3B" w:rsidRPr="00722CC8" w:rsidRDefault="00F81A3B" w:rsidP="00F81A3B">
      <w:pPr>
        <w:pStyle w:val="Level2"/>
        <w:tabs>
          <w:tab w:val="clear" w:pos="680"/>
        </w:tabs>
        <w:ind w:left="720" w:hanging="720"/>
        <w:rPr>
          <w:rFonts w:cs="Arial"/>
          <w:sz w:val="18"/>
          <w:szCs w:val="18"/>
        </w:rPr>
      </w:pPr>
      <w:r w:rsidRPr="00722CC8">
        <w:rPr>
          <w:rFonts w:cs="Arial"/>
          <w:iCs/>
          <w:sz w:val="18"/>
          <w:szCs w:val="18"/>
        </w:rPr>
        <w:t>levy</w:t>
      </w:r>
      <w:r w:rsidRPr="00722CC8">
        <w:rPr>
          <w:rFonts w:cs="Arial"/>
          <w:sz w:val="18"/>
          <w:szCs w:val="18"/>
        </w:rPr>
        <w:t xml:space="preserve"> additional interest as specified in the </w:t>
      </w:r>
      <w:r w:rsidRPr="00722CC8">
        <w:rPr>
          <w:rFonts w:cs="Arial"/>
          <w:bCs/>
          <w:iCs/>
          <w:sz w:val="18"/>
          <w:szCs w:val="18"/>
        </w:rPr>
        <w:t>MITCs, KFS</w:t>
      </w:r>
      <w:r w:rsidRPr="00722CC8">
        <w:rPr>
          <w:rFonts w:cs="Arial"/>
          <w:sz w:val="18"/>
          <w:szCs w:val="18"/>
        </w:rPr>
        <w:t xml:space="preserve"> and/or communicated from time to time to the Borrower(s) through any other Facility Documents;</w:t>
      </w:r>
    </w:p>
    <w:p w14:paraId="226B8839" w14:textId="77777777" w:rsidR="00F81A3B" w:rsidRPr="00722CC8" w:rsidRDefault="00F81A3B" w:rsidP="00F81A3B">
      <w:pPr>
        <w:pStyle w:val="Level2"/>
        <w:tabs>
          <w:tab w:val="clear" w:pos="680"/>
        </w:tabs>
        <w:ind w:left="720" w:hanging="720"/>
        <w:rPr>
          <w:rFonts w:cs="Arial"/>
          <w:sz w:val="18"/>
          <w:szCs w:val="18"/>
        </w:rPr>
      </w:pPr>
      <w:r w:rsidRPr="00722CC8">
        <w:rPr>
          <w:rFonts w:cs="Arial"/>
          <w:iCs/>
          <w:sz w:val="18"/>
          <w:szCs w:val="18"/>
        </w:rPr>
        <w:t>cancel</w:t>
      </w:r>
      <w:r w:rsidRPr="00722CC8">
        <w:rPr>
          <w:rFonts w:cs="Arial"/>
          <w:sz w:val="18"/>
          <w:szCs w:val="18"/>
        </w:rPr>
        <w:t xml:space="preserve"> any undrawn portion of the Facility amount whereupon it shall immediately be cancelled; </w:t>
      </w:r>
    </w:p>
    <w:p w14:paraId="1255C85A" w14:textId="77777777" w:rsidR="00F81A3B" w:rsidRPr="00722CC8" w:rsidRDefault="00F81A3B" w:rsidP="00F81A3B">
      <w:pPr>
        <w:pStyle w:val="Level2"/>
        <w:tabs>
          <w:tab w:val="clear" w:pos="680"/>
        </w:tabs>
        <w:ind w:left="720" w:hanging="720"/>
        <w:rPr>
          <w:rFonts w:cs="Arial"/>
          <w:sz w:val="18"/>
          <w:szCs w:val="18"/>
        </w:rPr>
      </w:pPr>
      <w:r w:rsidRPr="00722CC8">
        <w:rPr>
          <w:rFonts w:cs="Arial"/>
          <w:iCs/>
          <w:sz w:val="18"/>
          <w:szCs w:val="18"/>
        </w:rPr>
        <w:lastRenderedPageBreak/>
        <w:t>utilize</w:t>
      </w:r>
      <w:r w:rsidRPr="00722CC8">
        <w:rPr>
          <w:rFonts w:cs="Arial"/>
          <w:sz w:val="18"/>
          <w:szCs w:val="18"/>
        </w:rPr>
        <w:t xml:space="preserve"> the </w:t>
      </w:r>
      <w:bookmarkStart w:id="97" w:name="_9kMI9P6ZWu5997CJfHxArt9fUBIIK66D9FK"/>
      <w:r w:rsidRPr="00722CC8">
        <w:rPr>
          <w:rFonts w:cs="Arial"/>
          <w:sz w:val="18"/>
          <w:szCs w:val="18"/>
        </w:rPr>
        <w:t>Payment Instructions</w:t>
      </w:r>
      <w:bookmarkEnd w:id="97"/>
      <w:r w:rsidRPr="00722CC8">
        <w:rPr>
          <w:rFonts w:cs="Arial"/>
          <w:sz w:val="18"/>
          <w:szCs w:val="18"/>
        </w:rPr>
        <w:t xml:space="preserve">, if any, towards payment of the Outstanding;  </w:t>
      </w:r>
    </w:p>
    <w:p w14:paraId="7FF3EFC5"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 xml:space="preserve">initiate legal proceedings, including without limitation, under Section 138 of the </w:t>
      </w:r>
      <w:bookmarkStart w:id="98" w:name="_9kMJI5YVt4886EGXIit72kequSWDKKMI35LRjOE"/>
      <w:r w:rsidRPr="00722CC8">
        <w:rPr>
          <w:rFonts w:cs="Arial"/>
          <w:iCs/>
          <w:sz w:val="18"/>
          <w:szCs w:val="18"/>
        </w:rPr>
        <w:t>Negotiable Instruments Act</w:t>
      </w:r>
      <w:bookmarkEnd w:id="98"/>
      <w:r w:rsidRPr="00722CC8">
        <w:rPr>
          <w:rFonts w:cs="Arial"/>
          <w:iCs/>
          <w:sz w:val="18"/>
          <w:szCs w:val="18"/>
        </w:rPr>
        <w:t xml:space="preserve">, 1881 or under </w:t>
      </w:r>
      <w:bookmarkStart w:id="99" w:name="_9kMJI5YVtCIA68DFHd4B6qn"/>
      <w:r w:rsidRPr="00722CC8">
        <w:rPr>
          <w:rFonts w:cs="Arial"/>
          <w:iCs/>
          <w:sz w:val="18"/>
          <w:szCs w:val="18"/>
        </w:rPr>
        <w:t>Section 25</w:t>
      </w:r>
      <w:bookmarkEnd w:id="99"/>
      <w:r w:rsidRPr="00722CC8">
        <w:rPr>
          <w:rFonts w:cs="Arial"/>
          <w:iCs/>
          <w:sz w:val="18"/>
          <w:szCs w:val="18"/>
        </w:rPr>
        <w:t xml:space="preserve"> of the Payment and Settlement Systems Act, 2007, as the case maybe;</w:t>
      </w:r>
    </w:p>
    <w:p w14:paraId="4C4258EB"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publish a public notice, including with the national newspapers, local magazines and social media sites declaring the occurrence of an Event of Default and publishing the name and photograph of the Borrower(s);</w:t>
      </w:r>
    </w:p>
    <w:p w14:paraId="285A0F0E"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disclose details of the Event(s) of Default to CIC and/ or any other agency authorized in this behalf by RBI or any other authority;</w:t>
      </w:r>
    </w:p>
    <w:p w14:paraId="22006434"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stipulate such</w:t>
      </w:r>
      <w:r w:rsidRPr="00722CC8">
        <w:rPr>
          <w:rFonts w:cs="Arial"/>
          <w:sz w:val="18"/>
          <w:szCs w:val="18"/>
        </w:rPr>
        <w:t xml:space="preserve"> other conditions or amend any terms of the Facility Documents as the </w:t>
      </w:r>
      <w:r w:rsidRPr="00722CC8">
        <w:rPr>
          <w:rFonts w:cs="Arial"/>
          <w:iCs/>
          <w:sz w:val="18"/>
          <w:szCs w:val="18"/>
        </w:rPr>
        <w:t xml:space="preserve">Lender considers necessary; </w:t>
      </w:r>
    </w:p>
    <w:p w14:paraId="0410E9BF" w14:textId="77777777" w:rsidR="00F81A3B" w:rsidRDefault="00F81A3B" w:rsidP="00F81A3B">
      <w:pPr>
        <w:pStyle w:val="Level2"/>
        <w:tabs>
          <w:tab w:val="clear" w:pos="680"/>
        </w:tabs>
        <w:ind w:left="720" w:hanging="720"/>
        <w:rPr>
          <w:rFonts w:cs="Arial"/>
          <w:iCs/>
          <w:sz w:val="18"/>
          <w:szCs w:val="18"/>
        </w:rPr>
      </w:pPr>
      <w:r w:rsidRPr="00722CC8">
        <w:rPr>
          <w:rFonts w:cs="Arial"/>
          <w:iCs/>
          <w:sz w:val="18"/>
          <w:szCs w:val="18"/>
        </w:rPr>
        <w:t xml:space="preserve">enforce all of the </w:t>
      </w:r>
      <w:bookmarkStart w:id="100" w:name="_9kMH4L6ZWu5997DIgOfwC14L"/>
      <w:r w:rsidRPr="00722CC8">
        <w:rPr>
          <w:rFonts w:cs="Arial"/>
          <w:iCs/>
          <w:sz w:val="18"/>
          <w:szCs w:val="18"/>
        </w:rPr>
        <w:t>Security</w:t>
      </w:r>
      <w:bookmarkEnd w:id="100"/>
      <w:r w:rsidRPr="00722CC8">
        <w:rPr>
          <w:rFonts w:cs="Arial"/>
          <w:iCs/>
          <w:sz w:val="18"/>
          <w:szCs w:val="18"/>
        </w:rPr>
        <w:t xml:space="preserve"> created pursuant to the Facility Documents and exercise such other rights as may be available to the Lender under the Facility Documents and all Applicable Laws</w:t>
      </w:r>
      <w:r>
        <w:rPr>
          <w:rFonts w:cs="Arial"/>
          <w:iCs/>
          <w:sz w:val="18"/>
          <w:szCs w:val="18"/>
        </w:rPr>
        <w:t>;</w:t>
      </w:r>
    </w:p>
    <w:p w14:paraId="17E40979" w14:textId="77777777" w:rsidR="00F81A3B" w:rsidRDefault="00F81A3B" w:rsidP="00F81A3B">
      <w:pPr>
        <w:pStyle w:val="Level2"/>
        <w:tabs>
          <w:tab w:val="clear" w:pos="680"/>
        </w:tabs>
        <w:ind w:left="720" w:hanging="720"/>
        <w:rPr>
          <w:rFonts w:cs="Arial"/>
          <w:iCs/>
          <w:sz w:val="18"/>
          <w:szCs w:val="18"/>
        </w:rPr>
      </w:pPr>
      <w:r w:rsidRPr="00885EE0">
        <w:rPr>
          <w:rFonts w:cs="Arial"/>
          <w:iCs/>
          <w:sz w:val="18"/>
          <w:szCs w:val="18"/>
        </w:rPr>
        <w:t>transfer the Collateral in the name of the Lender during the continuance of the pledge in accordance with the provisions of the Facility Documents</w:t>
      </w:r>
      <w:r>
        <w:rPr>
          <w:rFonts w:cs="Arial"/>
          <w:iCs/>
          <w:sz w:val="18"/>
          <w:szCs w:val="18"/>
        </w:rPr>
        <w:t>;</w:t>
      </w:r>
    </w:p>
    <w:p w14:paraId="224C2C91"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 xml:space="preserve">receive all amounts payable in respect of the </w:t>
      </w:r>
      <w:bookmarkStart w:id="101" w:name="_9kMH5M6ZWu5997DIgOfwC14L"/>
      <w:r w:rsidRPr="00722CC8">
        <w:rPr>
          <w:rFonts w:cs="Arial"/>
          <w:iCs/>
          <w:sz w:val="18"/>
          <w:szCs w:val="18"/>
        </w:rPr>
        <w:t>Security</w:t>
      </w:r>
      <w:bookmarkEnd w:id="101"/>
      <w:r w:rsidRPr="00722CC8">
        <w:rPr>
          <w:rFonts w:cs="Arial"/>
          <w:iCs/>
          <w:sz w:val="18"/>
          <w:szCs w:val="18"/>
        </w:rPr>
        <w:t>;</w:t>
      </w:r>
    </w:p>
    <w:p w14:paraId="5F5686B3"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 xml:space="preserve">invoke the </w:t>
      </w:r>
      <w:bookmarkStart w:id="102" w:name="_9kMH6N6ZWu5997DIgOfwC14L"/>
      <w:r w:rsidRPr="00722CC8">
        <w:rPr>
          <w:rFonts w:cs="Arial"/>
          <w:iCs/>
          <w:sz w:val="18"/>
          <w:szCs w:val="18"/>
        </w:rPr>
        <w:t>Security</w:t>
      </w:r>
      <w:bookmarkEnd w:id="102"/>
      <w:r w:rsidRPr="00722CC8">
        <w:rPr>
          <w:rFonts w:cs="Arial"/>
          <w:iCs/>
          <w:sz w:val="18"/>
          <w:szCs w:val="18"/>
        </w:rPr>
        <w:t xml:space="preserve"> and/or associated collateral and/or transfer or register in its name or in the name of a delegate or in the name of any other Person, as it shall deem fit, all or any of such </w:t>
      </w:r>
      <w:bookmarkStart w:id="103" w:name="_9kMH7O6ZWu5997DIgOfwC14L"/>
      <w:r w:rsidRPr="00722CC8">
        <w:rPr>
          <w:rFonts w:cs="Arial"/>
          <w:iCs/>
          <w:sz w:val="18"/>
          <w:szCs w:val="18"/>
        </w:rPr>
        <w:t>Security</w:t>
      </w:r>
      <w:bookmarkEnd w:id="103"/>
      <w:r w:rsidRPr="00722CC8">
        <w:rPr>
          <w:rFonts w:cs="Arial"/>
          <w:iCs/>
          <w:sz w:val="18"/>
          <w:szCs w:val="18"/>
        </w:rPr>
        <w:t xml:space="preserve"> and/or associated collateral </w:t>
      </w:r>
      <w:r w:rsidRPr="00722CC8">
        <w:rPr>
          <w:rFonts w:cs="Arial"/>
          <w:sz w:val="18"/>
          <w:szCs w:val="18"/>
        </w:rPr>
        <w:t>without the intervention of the court and without any consent of or further notice to the Security Provider(s)</w:t>
      </w:r>
      <w:r>
        <w:rPr>
          <w:rFonts w:cs="Arial"/>
          <w:sz w:val="18"/>
          <w:szCs w:val="18"/>
        </w:rPr>
        <w:t xml:space="preserve"> and/or the Borrower(s)</w:t>
      </w:r>
      <w:r w:rsidRPr="00722CC8">
        <w:rPr>
          <w:rFonts w:cs="Arial"/>
          <w:iCs/>
          <w:sz w:val="18"/>
          <w:szCs w:val="18"/>
        </w:rPr>
        <w:t>;</w:t>
      </w:r>
    </w:p>
    <w:p w14:paraId="157A5A92"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 xml:space="preserve">exercise the powers conferred on it pursuant to any relevant power of attorney; </w:t>
      </w:r>
    </w:p>
    <w:p w14:paraId="11F148D7" w14:textId="77777777" w:rsidR="00F81A3B" w:rsidRPr="00722CC8" w:rsidRDefault="00F81A3B" w:rsidP="00F81A3B">
      <w:pPr>
        <w:pStyle w:val="Level2"/>
        <w:tabs>
          <w:tab w:val="clear" w:pos="680"/>
        </w:tabs>
        <w:ind w:left="720" w:hanging="720"/>
        <w:rPr>
          <w:rFonts w:cs="Arial"/>
          <w:iCs/>
          <w:sz w:val="18"/>
          <w:szCs w:val="18"/>
        </w:rPr>
      </w:pPr>
      <w:r w:rsidRPr="00722CC8">
        <w:rPr>
          <w:rFonts w:cs="Arial"/>
          <w:sz w:val="18"/>
          <w:szCs w:val="18"/>
          <w:lang w:bidi="he-IL"/>
        </w:rPr>
        <w:t>invoke the Guarantee provided by the Guarantor in terms of the Facility Documents</w:t>
      </w:r>
      <w:r>
        <w:rPr>
          <w:rFonts w:cs="Arial"/>
          <w:sz w:val="18"/>
          <w:szCs w:val="18"/>
          <w:lang w:bidi="he-IL"/>
        </w:rPr>
        <w:t>, if applicable</w:t>
      </w:r>
      <w:r w:rsidRPr="00722CC8">
        <w:rPr>
          <w:rFonts w:cs="Arial"/>
          <w:sz w:val="18"/>
          <w:szCs w:val="18"/>
        </w:rPr>
        <w:t>; and/or</w:t>
      </w:r>
    </w:p>
    <w:p w14:paraId="7084239D"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exercise such other rights and remedies as are available to the Lender under Applicable Law or the </w:t>
      </w:r>
      <w:r w:rsidRPr="00722CC8">
        <w:rPr>
          <w:rFonts w:cs="Arial"/>
          <w:iCs/>
          <w:sz w:val="18"/>
          <w:szCs w:val="18"/>
        </w:rPr>
        <w:t>Facility</w:t>
      </w:r>
      <w:r w:rsidRPr="00722CC8">
        <w:rPr>
          <w:rFonts w:cs="Arial"/>
          <w:sz w:val="18"/>
          <w:szCs w:val="18"/>
        </w:rPr>
        <w:t xml:space="preserve"> Documents in such manner that the Lender may deem fit.</w:t>
      </w:r>
    </w:p>
    <w:p w14:paraId="18573121" w14:textId="77777777" w:rsidR="00F81A3B" w:rsidRPr="00722CC8" w:rsidRDefault="00F81A3B" w:rsidP="00F81A3B">
      <w:pPr>
        <w:pStyle w:val="Level2"/>
        <w:numPr>
          <w:ilvl w:val="0"/>
          <w:numId w:val="0"/>
        </w:numPr>
        <w:ind w:left="720"/>
        <w:rPr>
          <w:rFonts w:cs="Arial"/>
          <w:sz w:val="18"/>
          <w:szCs w:val="18"/>
        </w:rPr>
      </w:pPr>
      <w:r w:rsidRPr="00722CC8">
        <w:rPr>
          <w:rFonts w:cs="Arial"/>
          <w:sz w:val="18"/>
          <w:szCs w:val="18"/>
        </w:rPr>
        <w:t xml:space="preserve">Any excess amounts available with the Lender, after the irrevocable discharge and repayment in full of all the obligations of the Obligor(s), shall be transferred by the Lender to the Borrower(s). </w:t>
      </w:r>
    </w:p>
    <w:p w14:paraId="64047276" w14:textId="77777777" w:rsidR="00F81A3B" w:rsidRPr="00722CC8" w:rsidRDefault="00F81A3B" w:rsidP="00F81A3B">
      <w:pPr>
        <w:pStyle w:val="Level2"/>
        <w:numPr>
          <w:ilvl w:val="0"/>
          <w:numId w:val="0"/>
        </w:numPr>
        <w:ind w:left="720"/>
        <w:rPr>
          <w:rFonts w:cs="Arial"/>
          <w:b/>
          <w:i/>
          <w:sz w:val="18"/>
          <w:szCs w:val="18"/>
        </w:rPr>
      </w:pPr>
      <w:r w:rsidRPr="00722CC8">
        <w:rPr>
          <w:rFonts w:cs="Arial"/>
          <w:sz w:val="18"/>
          <w:szCs w:val="18"/>
        </w:rPr>
        <w:t xml:space="preserve">The above rights are cumulative rights and not to the exclusion of each other or any other right of the Lender. The Lender shall be entitled to enforce all or </w:t>
      </w:r>
      <w:r w:rsidRPr="00722CC8">
        <w:rPr>
          <w:rFonts w:cs="Arial"/>
          <w:bCs/>
          <w:iCs/>
          <w:sz w:val="18"/>
          <w:szCs w:val="18"/>
        </w:rPr>
        <w:t>some</w:t>
      </w:r>
      <w:r w:rsidRPr="00722CC8">
        <w:rPr>
          <w:rFonts w:cs="Arial"/>
          <w:sz w:val="18"/>
          <w:szCs w:val="18"/>
        </w:rPr>
        <w:t xml:space="preserve"> of the rights above as it so desires and any such action undertaken shall be binding upon the Obligor</w:t>
      </w:r>
      <w:r>
        <w:rPr>
          <w:rFonts w:cs="Arial"/>
          <w:sz w:val="18"/>
          <w:szCs w:val="18"/>
        </w:rPr>
        <w:t>(</w:t>
      </w:r>
      <w:r w:rsidRPr="00722CC8">
        <w:rPr>
          <w:rFonts w:cs="Arial"/>
          <w:sz w:val="18"/>
          <w:szCs w:val="18"/>
        </w:rPr>
        <w:t>s</w:t>
      </w:r>
      <w:r>
        <w:rPr>
          <w:rFonts w:cs="Arial"/>
          <w:sz w:val="18"/>
          <w:szCs w:val="18"/>
        </w:rPr>
        <w:t>)</w:t>
      </w:r>
      <w:r w:rsidRPr="00722CC8">
        <w:rPr>
          <w:rFonts w:cs="Arial"/>
          <w:sz w:val="18"/>
          <w:szCs w:val="18"/>
        </w:rPr>
        <w:t xml:space="preserve">. </w:t>
      </w:r>
      <w:r w:rsidRPr="00722CC8">
        <w:rPr>
          <w:rFonts w:cs="Arial"/>
          <w:b/>
          <w:i/>
          <w:sz w:val="18"/>
          <w:szCs w:val="18"/>
        </w:rPr>
        <w:t xml:space="preserve"> </w:t>
      </w:r>
    </w:p>
    <w:p w14:paraId="19A810E8" w14:textId="77777777" w:rsidR="00F81A3B" w:rsidRPr="00722CC8" w:rsidRDefault="00F81A3B" w:rsidP="00F81A3B">
      <w:pPr>
        <w:pStyle w:val="Level2"/>
        <w:numPr>
          <w:ilvl w:val="0"/>
          <w:numId w:val="0"/>
        </w:numPr>
        <w:ind w:left="720"/>
        <w:rPr>
          <w:rFonts w:cs="Arial"/>
          <w:sz w:val="18"/>
          <w:szCs w:val="18"/>
        </w:rPr>
      </w:pPr>
      <w:r w:rsidRPr="00722CC8">
        <w:rPr>
          <w:rFonts w:cs="Arial"/>
          <w:bCs/>
          <w:iCs/>
          <w:sz w:val="18"/>
          <w:szCs w:val="18"/>
        </w:rPr>
        <w:t>This Clause 1</w:t>
      </w:r>
      <w:r>
        <w:rPr>
          <w:rFonts w:cs="Arial"/>
          <w:bCs/>
          <w:iCs/>
          <w:sz w:val="18"/>
          <w:szCs w:val="18"/>
        </w:rPr>
        <w:t>4</w:t>
      </w:r>
      <w:r w:rsidRPr="00722CC8">
        <w:rPr>
          <w:rFonts w:cs="Arial"/>
          <w:bCs/>
          <w:iCs/>
          <w:sz w:val="18"/>
          <w:szCs w:val="18"/>
        </w:rPr>
        <w:t xml:space="preserve"> shall survive the termination of the Facility Documents.</w:t>
      </w:r>
    </w:p>
    <w:p w14:paraId="5F9D474E" w14:textId="77777777" w:rsidR="00F81A3B" w:rsidRPr="00722CC8" w:rsidRDefault="00F81A3B" w:rsidP="00F81A3B">
      <w:pPr>
        <w:pStyle w:val="Level1"/>
        <w:tabs>
          <w:tab w:val="clear" w:pos="680"/>
        </w:tabs>
        <w:ind w:left="720" w:hanging="720"/>
        <w:rPr>
          <w:rFonts w:cs="Arial"/>
          <w:iCs/>
          <w:sz w:val="18"/>
          <w:szCs w:val="18"/>
        </w:rPr>
      </w:pPr>
      <w:bookmarkStart w:id="104" w:name="_Toc39080735"/>
      <w:r w:rsidRPr="00722CC8">
        <w:rPr>
          <w:rFonts w:cs="Arial"/>
          <w:iCs/>
          <w:sz w:val="18"/>
          <w:szCs w:val="18"/>
        </w:rPr>
        <w:t>EXEMPTION FROM LENDER’S LIABILITY</w:t>
      </w:r>
    </w:p>
    <w:p w14:paraId="2FC56FED"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All obligations of the Lender and the performance thereof by the Lender shall be excused by events beyond the control of the Lender (including circumstances caused by force majeure, acts of God, calamity, natural disaster, industrial actions, power failure, computer breakdown, war, acts of terrorism, civil strife, sabotage, the occurrence of any extraordinary event, delays on the part of any agents or other entities or authorities or any other factors beyond the control of the Lender).</w:t>
      </w:r>
    </w:p>
    <w:p w14:paraId="4463A2DA"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No other Subsidiary or Affiliate of the Lender shall be responsible or liable for any of the liabilities or obligations of the Lender hereunder arising from any cause whatsoever, whether or not beyond the control of the Lender, and shall not in any circumstance be responsible or liable in any manner for any direct, indirect, special or consequential damages or Losses suffered by the Obligor(s).</w:t>
      </w:r>
    </w:p>
    <w:p w14:paraId="3D6B512C"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The Lender may at its sole discretion grant time or other indulgence to the Obligor(s) or any other Person, without impairing or affecting in any way any of the Lender’s rights as against the Obligor(s) or any such other Persons.</w:t>
      </w:r>
    </w:p>
    <w:p w14:paraId="5915E5DE"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lastRenderedPageBreak/>
        <w:t>Nothing in the Facility Documents shall require the Lender to do or not do anything if it would or might in its reasonable opinion constitute a breach of its policy or any Applicable Law or requirement of any Governmental Authority.</w:t>
      </w:r>
    </w:p>
    <w:p w14:paraId="38204A2B" w14:textId="77777777" w:rsidR="00F81A3B" w:rsidRPr="00A82EDB" w:rsidRDefault="00F81A3B" w:rsidP="00F81A3B">
      <w:pPr>
        <w:pStyle w:val="Level2"/>
        <w:tabs>
          <w:tab w:val="clear" w:pos="680"/>
        </w:tabs>
        <w:ind w:left="720" w:hanging="720"/>
        <w:rPr>
          <w:szCs w:val="24"/>
        </w:rPr>
      </w:pPr>
      <w:r w:rsidRPr="00722CC8">
        <w:rPr>
          <w:rFonts w:cs="Arial"/>
          <w:sz w:val="18"/>
          <w:szCs w:val="18"/>
        </w:rPr>
        <w:t>The Lender shall not be responsible or liable in any manner for any direct, indirect, special or consequential damages or Losses suffered by the Obligor(s): (</w:t>
      </w:r>
      <w:proofErr w:type="spellStart"/>
      <w:r w:rsidRPr="00722CC8">
        <w:rPr>
          <w:rFonts w:cs="Arial"/>
          <w:sz w:val="18"/>
          <w:szCs w:val="18"/>
        </w:rPr>
        <w:t>i</w:t>
      </w:r>
      <w:proofErr w:type="spellEnd"/>
      <w:r w:rsidRPr="00722CC8">
        <w:rPr>
          <w:rFonts w:cs="Arial"/>
          <w:sz w:val="18"/>
          <w:szCs w:val="18"/>
        </w:rPr>
        <w:t>) pursuant to any action or omission by the Lender under or in connection with, or any transaction contemplated under, the Facility Documents, (ii) pursuant to any delay(s) in receipt of information, documents or photographs required for verification by the Lender from the Obligor(s) from time to time, (iii) for anything bona fide done or omitted or suffered in reliance upon the advice or information sought by the Lender from its agents or advisors or as a consequence of any mistake or oversight or error of judgment on the part of the Lender or any other Person appointed by the Lender hereunder, (iv) pursuant to any diminution in the value of any funds due to any reason whatsoever and whether arising in India or in any place or otherwise, any loss of business, loss of reputation, loss of opportunity, loss of profit or exemplary damages, or any type of special, consequential or indirect loss whatsoever</w:t>
      </w:r>
      <w:r>
        <w:rPr>
          <w:rFonts w:cs="Arial"/>
          <w:sz w:val="18"/>
          <w:szCs w:val="18"/>
        </w:rPr>
        <w:t xml:space="preserve">, (v) pursuant to any sale of </w:t>
      </w:r>
      <w:bookmarkStart w:id="105" w:name="_9kMH8P6ZWu5997DIgOfwC14L"/>
      <w:r>
        <w:rPr>
          <w:rFonts w:cs="Arial"/>
          <w:sz w:val="18"/>
          <w:szCs w:val="18"/>
        </w:rPr>
        <w:t>Security</w:t>
      </w:r>
      <w:bookmarkEnd w:id="105"/>
      <w:r>
        <w:rPr>
          <w:rFonts w:cs="Arial"/>
          <w:sz w:val="18"/>
          <w:szCs w:val="18"/>
        </w:rPr>
        <w:t xml:space="preserve"> in the public or private market for recovering the Outstanding under the Facility in accordance with the terms of the Facility, (vi) </w:t>
      </w:r>
      <w:r w:rsidRPr="009F604C">
        <w:rPr>
          <w:rFonts w:cs="Arial"/>
          <w:sz w:val="18"/>
          <w:szCs w:val="18"/>
        </w:rPr>
        <w:t xml:space="preserve">pursuant to any delay in discharge of </w:t>
      </w:r>
      <w:bookmarkStart w:id="106" w:name="_9kMI0G6ZWu5997DIgOfwC14L"/>
      <w:r w:rsidRPr="009F604C">
        <w:rPr>
          <w:rFonts w:cs="Arial"/>
          <w:sz w:val="18"/>
          <w:szCs w:val="18"/>
        </w:rPr>
        <w:t>Security</w:t>
      </w:r>
      <w:bookmarkEnd w:id="106"/>
      <w:r w:rsidRPr="009F604C">
        <w:rPr>
          <w:rFonts w:cs="Arial"/>
          <w:sz w:val="18"/>
          <w:szCs w:val="18"/>
        </w:rPr>
        <w:t xml:space="preserve"> by the Lender</w:t>
      </w:r>
      <w:r>
        <w:rPr>
          <w:rFonts w:cs="Arial"/>
          <w:sz w:val="18"/>
          <w:szCs w:val="18"/>
        </w:rPr>
        <w:t xml:space="preserve"> in accordance with the terms of the Facility Documents</w:t>
      </w:r>
      <w:r w:rsidRPr="009F604C">
        <w:rPr>
          <w:rFonts w:cs="Arial"/>
          <w:sz w:val="18"/>
          <w:szCs w:val="18"/>
        </w:rPr>
        <w:t>; or (vii) pursuant to any delay in disbursement of the Facility</w:t>
      </w:r>
      <w:r>
        <w:rPr>
          <w:rFonts w:cs="Arial"/>
          <w:sz w:val="18"/>
          <w:szCs w:val="18"/>
        </w:rPr>
        <w:t>.</w:t>
      </w:r>
      <w:r w:rsidRPr="00722CC8">
        <w:rPr>
          <w:rFonts w:cs="Arial"/>
          <w:sz w:val="18"/>
          <w:szCs w:val="18"/>
        </w:rPr>
        <w:t xml:space="preserve"> </w:t>
      </w:r>
    </w:p>
    <w:p w14:paraId="49CA2944" w14:textId="77777777" w:rsidR="00F81A3B" w:rsidRPr="00722CC8" w:rsidRDefault="00F81A3B" w:rsidP="00F81A3B">
      <w:pPr>
        <w:pStyle w:val="Level1"/>
        <w:tabs>
          <w:tab w:val="clear" w:pos="680"/>
        </w:tabs>
        <w:ind w:left="720" w:hanging="720"/>
        <w:rPr>
          <w:rFonts w:cs="Arial"/>
          <w:iCs/>
          <w:sz w:val="18"/>
          <w:szCs w:val="18"/>
        </w:rPr>
      </w:pPr>
      <w:r w:rsidRPr="00722CC8">
        <w:rPr>
          <w:rFonts w:cs="Arial"/>
          <w:iCs/>
          <w:sz w:val="18"/>
          <w:szCs w:val="18"/>
        </w:rPr>
        <w:t>OBLIGORS’ RIGHTS AND LIABILITIES</w:t>
      </w:r>
    </w:p>
    <w:p w14:paraId="6B9DE0C7"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The Obligor(s) agrees and confirms that the terms and conditions of the Facility Documents do not constitute any warranty (express or implied) or similar obligation on the part of the Lender.</w:t>
      </w:r>
    </w:p>
    <w:p w14:paraId="22C532A6"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The Obligor(s) does not in any event have, or shall acquire, any rights against the Lender except as expressly conferred on the Obligor(s) pursuant to the Facility Documents.</w:t>
      </w:r>
    </w:p>
    <w:p w14:paraId="0234C3A1"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Time is of the essence in the performance of the Obligors’ obligations. If a Facility Document specifies when the Obligor(s) must perform an obligation, the Obligor(s) must perform it by the time specified. The Obligor(s) must perform all other obligations promptly.</w:t>
      </w:r>
    </w:p>
    <w:p w14:paraId="3D41A93E"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The Obligor(s) shall be liable for any Losses suffered by the Lender or the Obligor(s) arising from or in relation to the Obligor(s)’ inability or incapacity of whatever nature to act and comply with its obligations under the Facility Documents.</w:t>
      </w:r>
    </w:p>
    <w:p w14:paraId="1B067A62"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The Obligor’s obligations hereunder will remain in full force and effect on and from the Effective Date until the full, prompt and complete performance of all the terms, undertakings and conditions of the Facility Documents.</w:t>
      </w:r>
    </w:p>
    <w:p w14:paraId="6291B753" w14:textId="77777777" w:rsidR="00F81A3B" w:rsidRDefault="00F81A3B" w:rsidP="00F81A3B">
      <w:pPr>
        <w:pStyle w:val="Level2"/>
        <w:tabs>
          <w:tab w:val="clear" w:pos="680"/>
        </w:tabs>
        <w:ind w:left="720" w:hanging="720"/>
        <w:rPr>
          <w:rFonts w:cs="Arial"/>
          <w:sz w:val="18"/>
          <w:szCs w:val="18"/>
        </w:rPr>
      </w:pPr>
      <w:r w:rsidRPr="00722CC8">
        <w:rPr>
          <w:rFonts w:cs="Arial"/>
          <w:sz w:val="18"/>
          <w:szCs w:val="18"/>
        </w:rPr>
        <w:t xml:space="preserve">Other than where the Obligor(s) is/are a company or a limited liability partnership, the Obligor(s) shall be personally liable to the Lender for performance of all obligations under the Facility. In the event of death of the Obligor(s), the Lender shall at its discretion deal with the heirs and legal representatives of the deceased individual for discharge of such Obligor’s liabilities under the Facility Documents. </w:t>
      </w:r>
    </w:p>
    <w:p w14:paraId="0B32CE10" w14:textId="77777777" w:rsidR="00F81A3B" w:rsidRPr="00C435E2" w:rsidRDefault="00F81A3B" w:rsidP="00F81A3B">
      <w:pPr>
        <w:pStyle w:val="Level2"/>
        <w:tabs>
          <w:tab w:val="clear" w:pos="680"/>
        </w:tabs>
        <w:ind w:left="720" w:hanging="720"/>
        <w:rPr>
          <w:rFonts w:cs="Arial"/>
          <w:sz w:val="18"/>
          <w:szCs w:val="18"/>
        </w:rPr>
      </w:pPr>
      <w:r w:rsidRPr="00722CC8">
        <w:rPr>
          <w:rFonts w:cs="Arial"/>
          <w:sz w:val="18"/>
          <w:szCs w:val="18"/>
        </w:rPr>
        <w:t>Where the Obligor(s) is/are a partnership, all the partners shall be jointly and severally liable to the Lender for performance of all obligations under the Facility. The provisions of the Facility Documents shall remain binding on such Obligor(s) notwithstanding any change in the name of the partnership or any change in the numbers of partners due to death, retirement or introduction of a partner or partners or any other change in the constitution of such partnership and the liabilities of all such Persons shall continue and be binding on such Obligor(s) notwithstanding any such change. In the event of death or retirement of any partner, the Lender shall at its discretion deal with the surviving and/or continuing partner(s), without affecting its rights as against the retiring partner or the heirs and legal representatives of the deceased partner, as the Lender shall think fit and proper, and the retiring partner and/or the heirs, executors, administrators, legal representatives of the deceased partner shall have no claim as against the Lender in respect of such dealing.</w:t>
      </w:r>
    </w:p>
    <w:p w14:paraId="3717E64C"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bCs w:val="0"/>
          <w:sz w:val="18"/>
          <w:szCs w:val="18"/>
        </w:rPr>
        <w:lastRenderedPageBreak/>
        <w:t>SET-</w:t>
      </w:r>
      <w:r w:rsidRPr="00722CC8">
        <w:rPr>
          <w:rFonts w:cs="Arial"/>
          <w:sz w:val="18"/>
          <w:szCs w:val="18"/>
        </w:rPr>
        <w:t>OFF</w:t>
      </w:r>
      <w:bookmarkEnd w:id="104"/>
      <w:r w:rsidRPr="00722CC8">
        <w:rPr>
          <w:rFonts w:cs="Arial"/>
          <w:bCs w:val="0"/>
          <w:sz w:val="18"/>
          <w:szCs w:val="18"/>
        </w:rPr>
        <w:t xml:space="preserve"> </w:t>
      </w:r>
    </w:p>
    <w:p w14:paraId="2AEACB13" w14:textId="77777777" w:rsidR="00F81A3B" w:rsidRPr="00722CC8" w:rsidRDefault="00F81A3B" w:rsidP="00F81A3B">
      <w:pPr>
        <w:pStyle w:val="Body3"/>
        <w:ind w:left="720"/>
        <w:rPr>
          <w:rFonts w:cs="Arial"/>
          <w:snapToGrid w:val="0"/>
          <w:sz w:val="18"/>
          <w:szCs w:val="18"/>
        </w:rPr>
      </w:pPr>
      <w:r w:rsidRPr="00722CC8">
        <w:rPr>
          <w:rFonts w:cs="Arial"/>
          <w:snapToGrid w:val="0"/>
          <w:sz w:val="18"/>
          <w:szCs w:val="18"/>
        </w:rPr>
        <w:t xml:space="preserve">The Obligor(s) agrees and confirms that the Lender shall be entitled in its sole discretion (but not obliged to), with a prior written notice of 1 </w:t>
      </w:r>
      <w:r>
        <w:rPr>
          <w:rFonts w:cs="Arial"/>
          <w:snapToGrid w:val="0"/>
          <w:sz w:val="18"/>
          <w:szCs w:val="18"/>
        </w:rPr>
        <w:t xml:space="preserve">(One) </w:t>
      </w:r>
      <w:r w:rsidRPr="00722CC8">
        <w:rPr>
          <w:rFonts w:cs="Arial"/>
          <w:snapToGrid w:val="0"/>
          <w:sz w:val="18"/>
          <w:szCs w:val="18"/>
        </w:rPr>
        <w:t xml:space="preserve">Business Day to the </w:t>
      </w:r>
      <w:r w:rsidRPr="00722CC8">
        <w:rPr>
          <w:rFonts w:cs="Arial"/>
          <w:sz w:val="18"/>
          <w:szCs w:val="18"/>
        </w:rPr>
        <w:t>Obligor(s),</w:t>
      </w:r>
      <w:r w:rsidRPr="00722CC8">
        <w:rPr>
          <w:rFonts w:cs="Arial"/>
          <w:snapToGrid w:val="0"/>
          <w:sz w:val="18"/>
          <w:szCs w:val="18"/>
        </w:rPr>
        <w:t xml:space="preserve"> without in any way affecting the Facility Documents, to</w:t>
      </w:r>
      <w:r>
        <w:rPr>
          <w:rFonts w:cs="Arial"/>
          <w:snapToGrid w:val="0"/>
          <w:sz w:val="18"/>
          <w:szCs w:val="18"/>
        </w:rPr>
        <w:t>:</w:t>
      </w:r>
      <w:r w:rsidRPr="00722CC8">
        <w:rPr>
          <w:rFonts w:cs="Arial"/>
          <w:snapToGrid w:val="0"/>
          <w:sz w:val="18"/>
          <w:szCs w:val="18"/>
        </w:rPr>
        <w:t xml:space="preserve"> (</w:t>
      </w:r>
      <w:proofErr w:type="spellStart"/>
      <w:r w:rsidRPr="00722CC8">
        <w:rPr>
          <w:rFonts w:cs="Arial"/>
          <w:snapToGrid w:val="0"/>
          <w:sz w:val="18"/>
          <w:szCs w:val="18"/>
        </w:rPr>
        <w:t>i</w:t>
      </w:r>
      <w:proofErr w:type="spellEnd"/>
      <w:r w:rsidRPr="00722CC8">
        <w:rPr>
          <w:rFonts w:cs="Arial"/>
          <w:snapToGrid w:val="0"/>
          <w:sz w:val="18"/>
          <w:szCs w:val="18"/>
        </w:rPr>
        <w:t xml:space="preserve">) set-off any </w:t>
      </w:r>
      <w:r w:rsidRPr="00722CC8">
        <w:rPr>
          <w:rFonts w:cs="Arial"/>
          <w:snapToGrid w:val="0"/>
          <w:w w:val="0"/>
          <w:sz w:val="18"/>
          <w:szCs w:val="18"/>
        </w:rPr>
        <w:t xml:space="preserve">obligation due from the Lender under the Facility Documents against any obligation owed by the Lender to the Obligor(s) (whether or not matured), regardless of the place of payment; and (ii) </w:t>
      </w:r>
      <w:r w:rsidRPr="00722CC8">
        <w:rPr>
          <w:rFonts w:cs="Arial"/>
          <w:snapToGrid w:val="0"/>
          <w:sz w:val="18"/>
          <w:szCs w:val="18"/>
        </w:rPr>
        <w:t>appropriate any payments as made by the Obligor(s) under or pursuant to the Facility Documents towards any other indebtedness or monies due to the Lender, and such appropriation shall be final and binding upon the Obligor(s) who shall continue to remain liable to the Lender for payment of dues under the Facility Documents to the extent of such shortfall.</w:t>
      </w:r>
    </w:p>
    <w:p w14:paraId="0C7D6D19" w14:textId="77777777" w:rsidR="00F81A3B" w:rsidRPr="00722CC8" w:rsidRDefault="00F81A3B" w:rsidP="00F81A3B">
      <w:pPr>
        <w:pStyle w:val="Level1"/>
        <w:tabs>
          <w:tab w:val="clear" w:pos="680"/>
        </w:tabs>
        <w:ind w:left="720" w:hanging="720"/>
        <w:rPr>
          <w:rFonts w:cs="Arial"/>
          <w:bCs w:val="0"/>
          <w:sz w:val="18"/>
          <w:szCs w:val="18"/>
        </w:rPr>
      </w:pPr>
      <w:bookmarkStart w:id="107" w:name="_Toc39080729"/>
      <w:bookmarkStart w:id="108" w:name="_9kR3WTrAG848EJRq7DEwswo9L32H9A"/>
      <w:bookmarkStart w:id="109" w:name="_9kR3WTrAG848FKRq7DEwswo9L32H9A"/>
      <w:bookmarkStart w:id="110" w:name="_Toc39080740"/>
      <w:bookmarkStart w:id="111" w:name="_9kR3WTrAG848HGGYwsku418P"/>
      <w:r w:rsidRPr="00722CC8">
        <w:rPr>
          <w:rFonts w:cs="Arial"/>
          <w:bCs w:val="0"/>
          <w:sz w:val="18"/>
          <w:szCs w:val="18"/>
        </w:rPr>
        <w:t xml:space="preserve">COSTS </w:t>
      </w:r>
      <w:r w:rsidRPr="00722CC8">
        <w:rPr>
          <w:rFonts w:cs="Arial"/>
          <w:sz w:val="18"/>
          <w:szCs w:val="18"/>
        </w:rPr>
        <w:t>AND</w:t>
      </w:r>
      <w:r w:rsidRPr="00722CC8">
        <w:rPr>
          <w:rFonts w:cs="Arial"/>
          <w:bCs w:val="0"/>
          <w:sz w:val="18"/>
          <w:szCs w:val="18"/>
        </w:rPr>
        <w:t xml:space="preserve"> </w:t>
      </w:r>
      <w:r w:rsidRPr="00722CC8">
        <w:rPr>
          <w:rFonts w:cs="Arial"/>
          <w:sz w:val="18"/>
          <w:szCs w:val="18"/>
        </w:rPr>
        <w:t>EXPENSES</w:t>
      </w:r>
      <w:bookmarkEnd w:id="107"/>
      <w:bookmarkEnd w:id="108"/>
      <w:bookmarkEnd w:id="109"/>
      <w:r>
        <w:rPr>
          <w:rFonts w:cs="Arial"/>
          <w:sz w:val="18"/>
          <w:szCs w:val="18"/>
        </w:rPr>
        <w:t xml:space="preserve"> </w:t>
      </w:r>
    </w:p>
    <w:p w14:paraId="42CF1FB7" w14:textId="77777777" w:rsidR="00F81A3B" w:rsidRPr="00722CC8" w:rsidRDefault="00F81A3B" w:rsidP="00F81A3B">
      <w:pPr>
        <w:pStyle w:val="Level2"/>
        <w:tabs>
          <w:tab w:val="clear" w:pos="680"/>
        </w:tabs>
        <w:ind w:left="720" w:hanging="720"/>
        <w:rPr>
          <w:rFonts w:cs="Arial"/>
          <w:b/>
          <w:bCs/>
          <w:iCs/>
          <w:sz w:val="18"/>
          <w:szCs w:val="18"/>
        </w:rPr>
      </w:pPr>
      <w:r w:rsidRPr="00722CC8">
        <w:rPr>
          <w:rFonts w:cs="Arial"/>
          <w:b/>
          <w:bCs/>
          <w:iCs/>
          <w:sz w:val="18"/>
          <w:szCs w:val="18"/>
        </w:rPr>
        <w:t>Transaction and Enforcement Costs and Expenses</w:t>
      </w:r>
    </w:p>
    <w:p w14:paraId="1F007BD6"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Obligor(s) agrees to bear and pay to the Lender all costs and expenses arising in relation to the Facility, calculated at such rate and on such periodic rests as the Lender may specify. </w:t>
      </w:r>
    </w:p>
    <w:p w14:paraId="709B77BD"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In addition to the above, the Obligor(s) shall promptly on demand pay to the Lender all charges, costs and expenses incurred or paid by the Lender on its own account or on account of the Obligor(s) arising in relation to the Facility </w:t>
      </w:r>
      <w:r w:rsidRPr="00A82EDB">
        <w:rPr>
          <w:rFonts w:cs="Arial"/>
          <w:sz w:val="18"/>
          <w:szCs w:val="18"/>
        </w:rPr>
        <w:t xml:space="preserve">and </w:t>
      </w:r>
      <w:bookmarkStart w:id="112" w:name="_9kMI1H6ZWu5997DIgOfwC14L"/>
      <w:r w:rsidRPr="00A82EDB">
        <w:rPr>
          <w:rFonts w:cs="Arial"/>
          <w:sz w:val="18"/>
          <w:szCs w:val="18"/>
        </w:rPr>
        <w:t>Security</w:t>
      </w:r>
      <w:bookmarkEnd w:id="112"/>
      <w:r>
        <w:rPr>
          <w:rFonts w:cs="Arial"/>
          <w:sz w:val="18"/>
          <w:szCs w:val="18"/>
        </w:rPr>
        <w:t xml:space="preserve"> </w:t>
      </w:r>
      <w:r w:rsidRPr="00722CC8">
        <w:rPr>
          <w:rFonts w:cs="Arial"/>
          <w:sz w:val="18"/>
          <w:szCs w:val="18"/>
        </w:rPr>
        <w:t>granted or extended to the Borrower(s), including: (</w:t>
      </w:r>
      <w:proofErr w:type="spellStart"/>
      <w:r w:rsidRPr="00722CC8">
        <w:rPr>
          <w:rFonts w:cs="Arial"/>
          <w:sz w:val="18"/>
          <w:szCs w:val="18"/>
        </w:rPr>
        <w:t>i</w:t>
      </w:r>
      <w:proofErr w:type="spellEnd"/>
      <w:r w:rsidRPr="00722CC8">
        <w:rPr>
          <w:rFonts w:cs="Arial"/>
          <w:sz w:val="18"/>
          <w:szCs w:val="18"/>
        </w:rPr>
        <w:t>) costs and expenses as a result of any change in any law or regulation (or any change in the Interest Rate pursuant to directions, notifications, circulars or regulations issued by the RBI or any other Governmental Authority in this regard,</w:t>
      </w:r>
      <w:r>
        <w:rPr>
          <w:rFonts w:cs="Arial"/>
          <w:sz w:val="18"/>
          <w:szCs w:val="18"/>
        </w:rPr>
        <w:t xml:space="preserve"> </w:t>
      </w:r>
      <w:r w:rsidRPr="00722CC8">
        <w:rPr>
          <w:rFonts w:cs="Arial"/>
          <w:sz w:val="18"/>
          <w:szCs w:val="18"/>
        </w:rPr>
        <w:t>(ii) Taxes, duties, levies, charges or obligations whatsoever charged or falling due, or defaults in payment of any insurance premium, legal or inspection or valuation fees, stamp duty</w:t>
      </w:r>
      <w:r>
        <w:rPr>
          <w:rFonts w:cs="Arial"/>
          <w:sz w:val="18"/>
          <w:szCs w:val="18"/>
        </w:rPr>
        <w:t xml:space="preserve"> </w:t>
      </w:r>
      <w:r w:rsidRPr="002B7AB0">
        <w:rPr>
          <w:rFonts w:cs="Arial"/>
          <w:sz w:val="18"/>
          <w:szCs w:val="18"/>
        </w:rPr>
        <w:t>(including any increase or differential duties and penalties payable due to an instrument or copy thereof (including electronic record) being brought in any state other than where the same was executed)</w:t>
      </w:r>
      <w:r>
        <w:rPr>
          <w:rFonts w:cs="Arial"/>
          <w:sz w:val="18"/>
          <w:szCs w:val="18"/>
        </w:rPr>
        <w:t xml:space="preserve"> </w:t>
      </w:r>
      <w:r w:rsidRPr="00722CC8">
        <w:rPr>
          <w:rFonts w:cs="Arial"/>
          <w:sz w:val="18"/>
          <w:szCs w:val="18"/>
        </w:rPr>
        <w:t xml:space="preserve"> or out-of-pocket expenses of any kind whatsoever, and (i</w:t>
      </w:r>
      <w:r>
        <w:rPr>
          <w:rFonts w:cs="Arial"/>
          <w:sz w:val="18"/>
          <w:szCs w:val="18"/>
        </w:rPr>
        <w:t>ii</w:t>
      </w:r>
      <w:r w:rsidRPr="00722CC8">
        <w:rPr>
          <w:rFonts w:cs="Arial"/>
          <w:sz w:val="18"/>
          <w:szCs w:val="18"/>
        </w:rPr>
        <w:t xml:space="preserve">) costs and expenses (including legal and attorney cost and expenses) incurred in or incidental to or in contemplation of preserving, protecting, exercising or enforcing the Lender’s rights or powers under the Facility Documents, </w:t>
      </w:r>
      <w:r w:rsidRPr="00722CC8">
        <w:rPr>
          <w:rFonts w:cs="Arial"/>
          <w:snapToGrid w:val="0"/>
          <w:sz w:val="18"/>
          <w:szCs w:val="18"/>
        </w:rPr>
        <w:t xml:space="preserve">and until payment in full such amounts shall bear </w:t>
      </w:r>
      <w:r>
        <w:rPr>
          <w:rFonts w:cs="Arial"/>
          <w:snapToGrid w:val="0"/>
          <w:sz w:val="18"/>
          <w:szCs w:val="18"/>
        </w:rPr>
        <w:t xml:space="preserve">additional charges </w:t>
      </w:r>
      <w:r w:rsidRPr="00722CC8">
        <w:rPr>
          <w:rFonts w:cs="Arial"/>
          <w:snapToGrid w:val="0"/>
          <w:sz w:val="18"/>
          <w:szCs w:val="18"/>
        </w:rPr>
        <w:t>at such rate and on such basis as the Lender may stipulate from time to time.</w:t>
      </w:r>
    </w:p>
    <w:p w14:paraId="174D73F1" w14:textId="77777777" w:rsidR="00F81A3B" w:rsidRPr="00835A3A" w:rsidRDefault="00F81A3B" w:rsidP="00F81A3B">
      <w:pPr>
        <w:pStyle w:val="Level2"/>
        <w:numPr>
          <w:ilvl w:val="0"/>
          <w:numId w:val="0"/>
        </w:numPr>
        <w:ind w:left="720"/>
        <w:rPr>
          <w:rFonts w:cs="Arial"/>
          <w:iCs/>
          <w:sz w:val="18"/>
          <w:szCs w:val="18"/>
        </w:rPr>
      </w:pPr>
    </w:p>
    <w:p w14:paraId="116595C8" w14:textId="77777777" w:rsidR="00F81A3B" w:rsidRDefault="00F81A3B" w:rsidP="00F81A3B">
      <w:pPr>
        <w:pStyle w:val="Level3"/>
        <w:numPr>
          <w:ilvl w:val="0"/>
          <w:numId w:val="0"/>
        </w:numPr>
        <w:ind w:left="720"/>
        <w:rPr>
          <w:rFonts w:cs="Arial"/>
          <w:sz w:val="18"/>
          <w:szCs w:val="18"/>
        </w:rPr>
      </w:pPr>
    </w:p>
    <w:p w14:paraId="012FDA19"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sz w:val="18"/>
          <w:szCs w:val="18"/>
        </w:rPr>
        <w:t>INDEMNITY</w:t>
      </w:r>
      <w:bookmarkEnd w:id="110"/>
      <w:bookmarkEnd w:id="111"/>
      <w:r w:rsidRPr="00722CC8">
        <w:rPr>
          <w:rFonts w:cs="Arial"/>
          <w:sz w:val="18"/>
          <w:szCs w:val="18"/>
        </w:rPr>
        <w:t xml:space="preserve"> </w:t>
      </w:r>
    </w:p>
    <w:p w14:paraId="23CEACA7" w14:textId="77777777" w:rsidR="00F81A3B" w:rsidRPr="00722CC8" w:rsidRDefault="00F81A3B" w:rsidP="00F81A3B">
      <w:pPr>
        <w:pStyle w:val="Level2"/>
        <w:tabs>
          <w:tab w:val="clear" w:pos="680"/>
        </w:tabs>
        <w:ind w:left="720" w:hanging="720"/>
        <w:rPr>
          <w:rFonts w:cs="Arial"/>
          <w:bCs/>
          <w:iCs/>
          <w:sz w:val="18"/>
          <w:szCs w:val="18"/>
        </w:rPr>
      </w:pPr>
      <w:bookmarkStart w:id="113" w:name="_9kR3WTrAG846FGGHeSkFK7B9F626u56rCKA6y8I"/>
      <w:r>
        <w:rPr>
          <w:rFonts w:cs="Arial"/>
          <w:bCs/>
          <w:iCs/>
          <w:sz w:val="18"/>
          <w:szCs w:val="18"/>
        </w:rPr>
        <w:t>Each of the Obligor(s) hereby indemnifies and agrees to indemnify, jointly and severally,</w:t>
      </w:r>
      <w:r w:rsidRPr="00722CC8">
        <w:rPr>
          <w:rFonts w:cs="Arial"/>
          <w:bCs/>
          <w:iCs/>
          <w:sz w:val="18"/>
          <w:szCs w:val="18"/>
        </w:rPr>
        <w:t xml:space="preserve"> and hold harmless the Lender and its Affiliates and all of their respective directors, officers, servants, employees, correspondents, nominees and agents (present, future and past) (“</w:t>
      </w:r>
      <w:r w:rsidRPr="00722CC8">
        <w:rPr>
          <w:rFonts w:cs="Arial"/>
          <w:b/>
          <w:bCs/>
          <w:iCs/>
          <w:sz w:val="18"/>
          <w:szCs w:val="18"/>
        </w:rPr>
        <w:t>Indemnified Parties</w:t>
      </w:r>
      <w:r w:rsidRPr="00722CC8">
        <w:rPr>
          <w:rFonts w:cs="Arial"/>
          <w:iCs/>
          <w:sz w:val="18"/>
          <w:szCs w:val="18"/>
        </w:rPr>
        <w:t>”</w:t>
      </w:r>
      <w:r w:rsidRPr="00722CC8">
        <w:rPr>
          <w:rFonts w:cs="Arial"/>
          <w:bCs/>
          <w:iCs/>
          <w:sz w:val="18"/>
          <w:szCs w:val="18"/>
        </w:rPr>
        <w:t>) from and against any and all losses (direct or consequential), claims, demands, actions, suits, proceedings, orders, damages, costs and expenses (including all taxes and other levies and legal costs on a full indemnity basis) and any and all other liabilities of whatsoever nature or description howsoever arising (“</w:t>
      </w:r>
      <w:r w:rsidRPr="00722CC8">
        <w:rPr>
          <w:rFonts w:cs="Arial"/>
          <w:b/>
          <w:bCs/>
          <w:iCs/>
          <w:sz w:val="18"/>
          <w:szCs w:val="18"/>
        </w:rPr>
        <w:t>Losses</w:t>
      </w:r>
      <w:r w:rsidRPr="00722CC8">
        <w:rPr>
          <w:rFonts w:cs="Arial"/>
          <w:iCs/>
          <w:sz w:val="18"/>
          <w:szCs w:val="18"/>
        </w:rPr>
        <w:t>”</w:t>
      </w:r>
      <w:r w:rsidRPr="00722CC8">
        <w:rPr>
          <w:rFonts w:cs="Arial"/>
          <w:bCs/>
          <w:iCs/>
          <w:sz w:val="18"/>
          <w:szCs w:val="18"/>
        </w:rPr>
        <w:t>), which the Indemnified Parties may incur or sustain from or by reason of:</w:t>
      </w:r>
      <w:bookmarkEnd w:id="113"/>
    </w:p>
    <w:p w14:paraId="4AC245A8" w14:textId="77777777" w:rsidR="00F81A3B" w:rsidRPr="00722CC8" w:rsidRDefault="00F81A3B" w:rsidP="00F81A3B">
      <w:pPr>
        <w:pStyle w:val="Level3"/>
        <w:ind w:left="720" w:hanging="720"/>
        <w:rPr>
          <w:rFonts w:cs="Arial"/>
          <w:sz w:val="18"/>
          <w:szCs w:val="18"/>
        </w:rPr>
      </w:pPr>
      <w:r w:rsidRPr="00722CC8">
        <w:rPr>
          <w:rFonts w:cs="Arial"/>
          <w:sz w:val="18"/>
          <w:szCs w:val="18"/>
        </w:rPr>
        <w:t>breach by the Obligor(s) of any of its obligations, representations and warranties under the Facility Documents or any document executed pursuant to the Facility Documents or as a result of any Person exercising, or not exercising, rights under the Facility Documents;</w:t>
      </w:r>
    </w:p>
    <w:p w14:paraId="19F70BD9" w14:textId="77777777" w:rsidR="00F81A3B" w:rsidRPr="00722CC8" w:rsidRDefault="00F81A3B" w:rsidP="00F81A3B">
      <w:pPr>
        <w:pStyle w:val="Level3"/>
        <w:ind w:left="720" w:hanging="720"/>
        <w:rPr>
          <w:rFonts w:cs="Arial"/>
          <w:sz w:val="18"/>
          <w:szCs w:val="18"/>
        </w:rPr>
      </w:pPr>
      <w:r w:rsidRPr="00722CC8">
        <w:rPr>
          <w:rFonts w:cs="Arial"/>
          <w:sz w:val="18"/>
          <w:szCs w:val="18"/>
        </w:rPr>
        <w:t>instructions given to the Indemnified Parties by the Obligor(s) or as a result of any information produced or approved by the Obligor(s) being or being alleged to be misleading and/or deceptive in any respect or any misrepresentation by the Obligor(s);</w:t>
      </w:r>
    </w:p>
    <w:p w14:paraId="358E3C7B" w14:textId="77777777" w:rsidR="00F81A3B" w:rsidRPr="00722CC8" w:rsidRDefault="00F81A3B" w:rsidP="00F81A3B">
      <w:pPr>
        <w:pStyle w:val="Level3"/>
        <w:ind w:left="720" w:hanging="720"/>
        <w:rPr>
          <w:rFonts w:cs="Arial"/>
          <w:sz w:val="18"/>
          <w:szCs w:val="18"/>
        </w:rPr>
      </w:pPr>
      <w:r w:rsidRPr="00722CC8">
        <w:rPr>
          <w:rFonts w:cs="Arial"/>
          <w:sz w:val="18"/>
          <w:szCs w:val="18"/>
        </w:rPr>
        <w:t>any change in any existing Applicable Law, regulation or official directive relating to the Facility or any related transaction;</w:t>
      </w:r>
    </w:p>
    <w:p w14:paraId="2CB2FA73" w14:textId="77777777" w:rsidR="00F81A3B" w:rsidRDefault="00F81A3B" w:rsidP="00F81A3B">
      <w:pPr>
        <w:pStyle w:val="Level3"/>
        <w:ind w:left="720" w:hanging="720"/>
        <w:rPr>
          <w:rFonts w:cs="Arial"/>
          <w:sz w:val="18"/>
          <w:szCs w:val="18"/>
        </w:rPr>
      </w:pPr>
      <w:r w:rsidRPr="00722CC8">
        <w:rPr>
          <w:rFonts w:cs="Arial"/>
          <w:sz w:val="18"/>
          <w:szCs w:val="18"/>
        </w:rPr>
        <w:lastRenderedPageBreak/>
        <w:t>any enquiry, investigation, subpoena (or similar order) or litigation with respect to the Obligor(s) or with respect to the transactions contemplated or financed under the Facility Documents;</w:t>
      </w:r>
    </w:p>
    <w:p w14:paraId="693ED75B" w14:textId="77777777" w:rsidR="00F81A3B" w:rsidRPr="00722CC8" w:rsidRDefault="00F81A3B" w:rsidP="00F81A3B">
      <w:pPr>
        <w:pStyle w:val="Level3"/>
        <w:ind w:left="720" w:hanging="720"/>
        <w:rPr>
          <w:rFonts w:cs="Arial"/>
          <w:sz w:val="18"/>
          <w:szCs w:val="18"/>
        </w:rPr>
      </w:pPr>
      <w:r>
        <w:rPr>
          <w:rFonts w:cs="Arial"/>
          <w:sz w:val="18"/>
          <w:szCs w:val="18"/>
        </w:rPr>
        <w:t xml:space="preserve">any claim by any third party claiming any right, title or interest in respect of the </w:t>
      </w:r>
      <w:bookmarkStart w:id="114" w:name="_9kMI2I6ZWu5997DIgOfwC14L"/>
      <w:r>
        <w:rPr>
          <w:rFonts w:cs="Arial"/>
          <w:sz w:val="18"/>
          <w:szCs w:val="18"/>
        </w:rPr>
        <w:t>Security</w:t>
      </w:r>
      <w:bookmarkEnd w:id="114"/>
      <w:r>
        <w:rPr>
          <w:rFonts w:cs="Arial"/>
          <w:sz w:val="18"/>
          <w:szCs w:val="18"/>
        </w:rPr>
        <w:t>;</w:t>
      </w:r>
    </w:p>
    <w:p w14:paraId="2AD8A623"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Lender enforcing or attempting to enforce any rights it may have against the Obligor(s) pursuant to the Facility Documents; </w:t>
      </w:r>
    </w:p>
    <w:p w14:paraId="546A4BA7"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any action undertaken by the Indemnified Parties pursuant to any </w:t>
      </w:r>
      <w:r>
        <w:rPr>
          <w:rFonts w:cs="Arial"/>
          <w:sz w:val="18"/>
          <w:szCs w:val="18"/>
        </w:rPr>
        <w:t>i</w:t>
      </w:r>
      <w:r w:rsidRPr="00722CC8">
        <w:rPr>
          <w:rFonts w:cs="Arial"/>
          <w:sz w:val="18"/>
          <w:szCs w:val="18"/>
        </w:rPr>
        <w:t>nstruction issued by the Obligor(s);</w:t>
      </w:r>
    </w:p>
    <w:p w14:paraId="0CE535B0"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failure by the Obligor(s) to pay costs and expenses as per </w:t>
      </w:r>
      <w:bookmarkStart w:id="115" w:name="_9kMHG5YVtCIA6AGLTs9FGyuyqBN54JBC"/>
      <w:bookmarkStart w:id="116" w:name="_9kMHG5YVtCIA6AHMTs9FGyuyqBN54JBC"/>
      <w:r w:rsidRPr="00722CC8">
        <w:rPr>
          <w:rFonts w:cs="Arial"/>
          <w:sz w:val="18"/>
          <w:szCs w:val="18"/>
        </w:rPr>
        <w:t xml:space="preserve">Clause </w:t>
      </w:r>
      <w:bookmarkEnd w:id="115"/>
      <w:bookmarkEnd w:id="116"/>
      <w:r>
        <w:rPr>
          <w:rFonts w:cs="Arial"/>
          <w:sz w:val="18"/>
          <w:szCs w:val="18"/>
        </w:rPr>
        <w:t>18</w:t>
      </w:r>
      <w:r w:rsidRPr="00722CC8">
        <w:rPr>
          <w:rFonts w:cs="Arial"/>
          <w:sz w:val="18"/>
          <w:szCs w:val="18"/>
        </w:rPr>
        <w:t xml:space="preserve"> above; </w:t>
      </w:r>
    </w:p>
    <w:p w14:paraId="5049699E" w14:textId="77777777" w:rsidR="00F81A3B" w:rsidRPr="00722CC8" w:rsidRDefault="00F81A3B" w:rsidP="00F81A3B">
      <w:pPr>
        <w:pStyle w:val="Level3"/>
        <w:ind w:left="720" w:hanging="720"/>
        <w:rPr>
          <w:rFonts w:cs="Arial"/>
          <w:sz w:val="18"/>
          <w:szCs w:val="18"/>
        </w:rPr>
      </w:pPr>
      <w:r w:rsidRPr="00722CC8">
        <w:rPr>
          <w:rFonts w:cs="Arial"/>
          <w:sz w:val="18"/>
          <w:szCs w:val="18"/>
        </w:rPr>
        <w:t>the occurrence of any Event of Default;</w:t>
      </w:r>
    </w:p>
    <w:p w14:paraId="2B65B395"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any and all calls, contributions, instalments or other payments relating to any of the </w:t>
      </w:r>
      <w:bookmarkStart w:id="117" w:name="_9kMI3J6ZWu5997DIgOfwC14L"/>
      <w:r w:rsidRPr="00722CC8">
        <w:rPr>
          <w:rFonts w:cs="Arial"/>
          <w:sz w:val="18"/>
          <w:szCs w:val="18"/>
        </w:rPr>
        <w:t>Security</w:t>
      </w:r>
      <w:bookmarkEnd w:id="117"/>
      <w:r w:rsidRPr="00722CC8">
        <w:rPr>
          <w:rFonts w:cs="Arial"/>
          <w:sz w:val="18"/>
          <w:szCs w:val="18"/>
        </w:rPr>
        <w:t xml:space="preserve"> and/or the Guarantee which may have been made by the Lender on behalf of the Obligor(s) in fulfilment of the Obligor(s)’ obligations under the Facility Documents; or </w:t>
      </w:r>
    </w:p>
    <w:p w14:paraId="77A72528"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transfer or redemption of any </w:t>
      </w:r>
      <w:bookmarkStart w:id="118" w:name="_9kMI4K6ZWu5997DIgOfwC14L"/>
      <w:r w:rsidRPr="00722CC8">
        <w:rPr>
          <w:rFonts w:cs="Arial"/>
          <w:sz w:val="18"/>
          <w:szCs w:val="18"/>
        </w:rPr>
        <w:t>Security</w:t>
      </w:r>
      <w:bookmarkEnd w:id="118"/>
      <w:r w:rsidRPr="00722CC8">
        <w:rPr>
          <w:rFonts w:cs="Arial"/>
          <w:sz w:val="18"/>
          <w:szCs w:val="18"/>
        </w:rPr>
        <w:t xml:space="preserve"> or from any act, or omission of the Lender, any delegate or their respective officers, employees or agents in relation to the </w:t>
      </w:r>
      <w:bookmarkStart w:id="119" w:name="_9kMI5L6ZWu5997DIgOfwC14L"/>
      <w:r w:rsidRPr="00722CC8">
        <w:rPr>
          <w:rFonts w:cs="Arial"/>
          <w:sz w:val="18"/>
          <w:szCs w:val="18"/>
        </w:rPr>
        <w:t>Security</w:t>
      </w:r>
      <w:bookmarkEnd w:id="119"/>
      <w:r w:rsidRPr="00722CC8">
        <w:rPr>
          <w:rFonts w:cs="Arial"/>
          <w:sz w:val="18"/>
          <w:szCs w:val="18"/>
        </w:rPr>
        <w:t xml:space="preserve"> created pursuant to the Facility Documents or any postponement of such transfer or redemption howsoever caused. </w:t>
      </w:r>
    </w:p>
    <w:p w14:paraId="62495B0D"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In no event shall the Indemnified Parties be liable for any Losses including, but not limited to, losses due to improper or unauthorized use of the passwords, login information, data, onetime passwords etc. or through any electronic mode, Losses due to fraudulent emails or phone calls by any person falsely pretending to be an employee/representative/agent of the Lender and Losses due to any delay or inability to use the Indemnified Parties website or application or services provided by any electronic mode. </w:t>
      </w:r>
      <w:r w:rsidRPr="00722CC8">
        <w:rPr>
          <w:rFonts w:cs="Arial"/>
          <w:b/>
          <w:bCs/>
          <w:i/>
          <w:iCs/>
          <w:sz w:val="18"/>
          <w:szCs w:val="18"/>
        </w:rPr>
        <w:t xml:space="preserve">  </w:t>
      </w:r>
    </w:p>
    <w:p w14:paraId="3336F4BD" w14:textId="77777777" w:rsidR="00F81A3B" w:rsidRPr="005E4B0B" w:rsidRDefault="00F81A3B" w:rsidP="00F81A3B">
      <w:pPr>
        <w:pStyle w:val="Level2"/>
        <w:tabs>
          <w:tab w:val="clear" w:pos="680"/>
        </w:tabs>
        <w:ind w:left="720" w:hanging="720"/>
        <w:rPr>
          <w:rFonts w:cs="Arial"/>
          <w:bCs/>
          <w:iCs/>
          <w:sz w:val="18"/>
          <w:szCs w:val="18"/>
        </w:rPr>
      </w:pPr>
      <w:r w:rsidRPr="005E4B0B">
        <w:rPr>
          <w:rFonts w:cs="Arial"/>
          <w:bCs/>
          <w:iCs/>
          <w:sz w:val="18"/>
          <w:szCs w:val="18"/>
        </w:rPr>
        <w:t xml:space="preserve">All sums necessary to </w:t>
      </w:r>
      <w:proofErr w:type="gramStart"/>
      <w:r w:rsidRPr="005E4B0B">
        <w:rPr>
          <w:rFonts w:cs="Arial"/>
          <w:bCs/>
          <w:iCs/>
          <w:sz w:val="18"/>
          <w:szCs w:val="18"/>
        </w:rPr>
        <w:t>effect</w:t>
      </w:r>
      <w:proofErr w:type="gramEnd"/>
      <w:r w:rsidRPr="005E4B0B">
        <w:rPr>
          <w:rFonts w:cs="Arial"/>
          <w:bCs/>
          <w:iCs/>
          <w:sz w:val="18"/>
          <w:szCs w:val="18"/>
        </w:rPr>
        <w:t xml:space="preserve"> the indemnity under this Clause </w:t>
      </w:r>
      <w:r>
        <w:rPr>
          <w:rFonts w:cs="Arial"/>
          <w:bCs/>
          <w:iCs/>
          <w:sz w:val="18"/>
          <w:szCs w:val="18"/>
        </w:rPr>
        <w:t>19</w:t>
      </w:r>
      <w:r w:rsidRPr="005E4B0B">
        <w:rPr>
          <w:rFonts w:cs="Arial"/>
          <w:bCs/>
          <w:iCs/>
          <w:sz w:val="18"/>
          <w:szCs w:val="18"/>
        </w:rPr>
        <w:t xml:space="preserve"> and all sums payable by the Obligor(s) under this Clause </w:t>
      </w:r>
      <w:r>
        <w:rPr>
          <w:rFonts w:cs="Arial"/>
          <w:bCs/>
          <w:iCs/>
          <w:sz w:val="18"/>
          <w:szCs w:val="18"/>
        </w:rPr>
        <w:t>19</w:t>
      </w:r>
      <w:r w:rsidRPr="005E4B0B">
        <w:rPr>
          <w:rFonts w:cs="Arial"/>
          <w:bCs/>
          <w:iCs/>
          <w:sz w:val="18"/>
          <w:szCs w:val="18"/>
        </w:rPr>
        <w:t xml:space="preserve"> shall be guaranteed by the Guarantee and secured by the </w:t>
      </w:r>
      <w:bookmarkStart w:id="120" w:name="_9kMI6M6ZWu5997DIgOfwC14L"/>
      <w:r w:rsidRPr="005E4B0B">
        <w:rPr>
          <w:rFonts w:cs="Arial"/>
          <w:bCs/>
          <w:iCs/>
          <w:sz w:val="18"/>
          <w:szCs w:val="18"/>
        </w:rPr>
        <w:t>Security</w:t>
      </w:r>
      <w:bookmarkEnd w:id="120"/>
      <w:r w:rsidRPr="005E4B0B">
        <w:rPr>
          <w:rFonts w:cs="Arial"/>
          <w:bCs/>
          <w:iCs/>
          <w:sz w:val="18"/>
          <w:szCs w:val="18"/>
        </w:rPr>
        <w:t xml:space="preserve"> created pursuant to the Facility Documents.</w:t>
      </w:r>
    </w:p>
    <w:p w14:paraId="5E57C988" w14:textId="77777777" w:rsidR="00F81A3B" w:rsidRDefault="00F81A3B" w:rsidP="00F81A3B">
      <w:pPr>
        <w:pStyle w:val="Level2"/>
        <w:tabs>
          <w:tab w:val="clear" w:pos="680"/>
        </w:tabs>
        <w:ind w:left="720" w:hanging="720"/>
        <w:rPr>
          <w:rFonts w:cs="Arial"/>
          <w:bCs/>
          <w:iCs/>
          <w:sz w:val="18"/>
          <w:szCs w:val="18"/>
        </w:rPr>
      </w:pPr>
      <w:r w:rsidRPr="00722CC8">
        <w:rPr>
          <w:rFonts w:cs="Arial"/>
          <w:bCs/>
          <w:iCs/>
          <w:sz w:val="18"/>
          <w:szCs w:val="18"/>
        </w:rPr>
        <w:t>Each of the indemnities in the Facility Documents constitutes a separate and independent obligation from the other obligations of the Obligor(s) under the Facility Documents and shall give rise to a separate and independent cause of action, apply irrespective of any indulgence granted by the Lender and continue in full force and effect despite any judgment, order, claim or proof for a liquidated amount in respect of any sum due hereunder or under any judgment or order.</w:t>
      </w:r>
    </w:p>
    <w:p w14:paraId="68DB3C32"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This Clause </w:t>
      </w:r>
      <w:r>
        <w:rPr>
          <w:rFonts w:cs="Arial"/>
          <w:bCs/>
          <w:iCs/>
          <w:sz w:val="18"/>
          <w:szCs w:val="18"/>
        </w:rPr>
        <w:t>19</w:t>
      </w:r>
      <w:r w:rsidRPr="00722CC8">
        <w:rPr>
          <w:rFonts w:cs="Arial"/>
          <w:bCs/>
          <w:iCs/>
          <w:sz w:val="18"/>
          <w:szCs w:val="18"/>
        </w:rPr>
        <w:t xml:space="preserve"> shall survive the termination of the Facility Documents. </w:t>
      </w:r>
    </w:p>
    <w:p w14:paraId="3DA1498B" w14:textId="77777777" w:rsidR="00F81A3B" w:rsidRPr="00722CC8" w:rsidRDefault="00F81A3B" w:rsidP="00F81A3B">
      <w:pPr>
        <w:pStyle w:val="Level1"/>
        <w:tabs>
          <w:tab w:val="clear" w:pos="680"/>
        </w:tabs>
        <w:ind w:left="720" w:hanging="720"/>
        <w:rPr>
          <w:rFonts w:cs="Arial"/>
          <w:bCs w:val="0"/>
          <w:sz w:val="18"/>
          <w:szCs w:val="18"/>
        </w:rPr>
      </w:pPr>
      <w:bookmarkStart w:id="121" w:name="_Toc39080739"/>
      <w:bookmarkStart w:id="122" w:name="_Hlk179967349"/>
      <w:bookmarkStart w:id="123" w:name="_Toc39080745"/>
      <w:bookmarkStart w:id="124" w:name="_Toc39080742"/>
      <w:bookmarkStart w:id="125" w:name="_9kR3WTrAG847GGHTr21AC1rk2B7D0151CNUUWII"/>
      <w:r w:rsidRPr="00722CC8">
        <w:rPr>
          <w:rFonts w:cs="Arial"/>
          <w:sz w:val="18"/>
          <w:szCs w:val="18"/>
        </w:rPr>
        <w:t>TAX</w:t>
      </w:r>
      <w:r w:rsidRPr="00722CC8">
        <w:rPr>
          <w:rFonts w:cs="Arial"/>
          <w:bCs w:val="0"/>
          <w:sz w:val="18"/>
          <w:szCs w:val="18"/>
        </w:rPr>
        <w:t xml:space="preserve"> </w:t>
      </w:r>
      <w:bookmarkEnd w:id="121"/>
    </w:p>
    <w:p w14:paraId="6F8F2B3E"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Without in any way prejudicing or reducing the Lender’s rights or the Obligor(s) obligations under the Facility Documents, the Obligor(s) hereby agrees that all payments to the Lender shall be made in full without any </w:t>
      </w:r>
      <w:proofErr w:type="gramStart"/>
      <w:r w:rsidRPr="00722CC8">
        <w:rPr>
          <w:rFonts w:cs="Arial"/>
          <w:bCs/>
          <w:iCs/>
          <w:sz w:val="18"/>
          <w:szCs w:val="18"/>
        </w:rPr>
        <w:t>counter-claim</w:t>
      </w:r>
      <w:proofErr w:type="gramEnd"/>
      <w:r w:rsidRPr="00722CC8">
        <w:rPr>
          <w:rFonts w:cs="Arial"/>
          <w:bCs/>
          <w:iCs/>
          <w:sz w:val="18"/>
          <w:szCs w:val="18"/>
        </w:rPr>
        <w:t>, set-off, deduction or withholding whatsoever unless otherwise required under Applicable Law. If the Obligor(s) is/are required by Applicable Law to make any deduction or withholding from any such sum on account of Tax (except a Tax deduction at source under the Income Tax Act, 1961) the sum payable shall be increased by such amount as may be necessary so that after making such required deduction or withholding, the Lender receives, on the Due Date for payment of such sum, a net amount equal to the sum the Lender would have received had no such deduction or withholding been required to be made.</w:t>
      </w:r>
    </w:p>
    <w:p w14:paraId="627AC9E1" w14:textId="77777777" w:rsidR="00F81A3B" w:rsidRPr="00722CC8" w:rsidRDefault="00F81A3B" w:rsidP="00F81A3B">
      <w:pPr>
        <w:pStyle w:val="Level2"/>
        <w:tabs>
          <w:tab w:val="clear" w:pos="680"/>
        </w:tabs>
        <w:ind w:left="720" w:hanging="720"/>
        <w:rPr>
          <w:rFonts w:cs="Arial"/>
          <w:bCs/>
          <w:iCs/>
          <w:sz w:val="18"/>
          <w:szCs w:val="18"/>
        </w:rPr>
      </w:pPr>
      <w:bookmarkStart w:id="126" w:name="_9kR3WTrAG84799FHUFXNy73D00HA85s8K3uxyzG"/>
      <w:r w:rsidRPr="00722CC8">
        <w:rPr>
          <w:rFonts w:cs="Arial"/>
          <w:bCs/>
          <w:iCs/>
          <w:sz w:val="18"/>
          <w:szCs w:val="18"/>
        </w:rPr>
        <w:t>If Tax is required to be deducted at source pursuant to the Income Tax Act, 1961, the Obligor(s) shall deposit the Tax deducted at source with the relevant income-tax authority within 7 (</w:t>
      </w:r>
      <w:r>
        <w:rPr>
          <w:rFonts w:cs="Arial"/>
          <w:bCs/>
          <w:iCs/>
          <w:sz w:val="18"/>
          <w:szCs w:val="18"/>
        </w:rPr>
        <w:t>S</w:t>
      </w:r>
      <w:r w:rsidRPr="00722CC8">
        <w:rPr>
          <w:rFonts w:cs="Arial"/>
          <w:bCs/>
          <w:iCs/>
          <w:sz w:val="18"/>
          <w:szCs w:val="18"/>
        </w:rPr>
        <w:t>even) Business Days</w:t>
      </w:r>
      <w:r>
        <w:rPr>
          <w:rFonts w:cs="Arial"/>
          <w:bCs/>
          <w:iCs/>
          <w:sz w:val="18"/>
          <w:szCs w:val="18"/>
        </w:rPr>
        <w:t xml:space="preserve"> (or any other timeline as may be prescribed under Applicable Law)</w:t>
      </w:r>
      <w:r w:rsidRPr="00722CC8">
        <w:rPr>
          <w:rFonts w:cs="Arial"/>
          <w:bCs/>
          <w:iCs/>
          <w:sz w:val="18"/>
          <w:szCs w:val="18"/>
        </w:rPr>
        <w:t xml:space="preserve"> from the Tax deduction at source payment date (“</w:t>
      </w:r>
      <w:r w:rsidRPr="00722CC8">
        <w:rPr>
          <w:rFonts w:cs="Arial"/>
          <w:b/>
          <w:bCs/>
          <w:iCs/>
          <w:sz w:val="18"/>
          <w:szCs w:val="18"/>
        </w:rPr>
        <w:t>TDS Deposit Date</w:t>
      </w:r>
      <w:r w:rsidRPr="00722CC8">
        <w:rPr>
          <w:rFonts w:cs="Arial"/>
          <w:iCs/>
          <w:sz w:val="18"/>
          <w:szCs w:val="18"/>
        </w:rPr>
        <w:t>”</w:t>
      </w:r>
      <w:r w:rsidRPr="00722CC8">
        <w:rPr>
          <w:rFonts w:cs="Arial"/>
          <w:bCs/>
          <w:iCs/>
          <w:sz w:val="18"/>
          <w:szCs w:val="18"/>
        </w:rPr>
        <w:t>) and provide to the Lender a copy of the challan or such certificate evidencing the deposit of such Tax within 7 (</w:t>
      </w:r>
      <w:r>
        <w:rPr>
          <w:rFonts w:cs="Arial"/>
          <w:bCs/>
          <w:iCs/>
          <w:sz w:val="18"/>
          <w:szCs w:val="18"/>
        </w:rPr>
        <w:t>S</w:t>
      </w:r>
      <w:r w:rsidRPr="00722CC8">
        <w:rPr>
          <w:rFonts w:cs="Arial"/>
          <w:bCs/>
          <w:iCs/>
          <w:sz w:val="18"/>
          <w:szCs w:val="18"/>
        </w:rPr>
        <w:t>even) Business Days from the TDS Deposit Date.</w:t>
      </w:r>
      <w:bookmarkEnd w:id="126"/>
    </w:p>
    <w:p w14:paraId="1B9FAD35" w14:textId="77777777" w:rsidR="00F81A3B" w:rsidRDefault="00F81A3B" w:rsidP="00F81A3B">
      <w:pPr>
        <w:pStyle w:val="Level2"/>
        <w:tabs>
          <w:tab w:val="clear" w:pos="680"/>
        </w:tabs>
        <w:ind w:left="720" w:hanging="720"/>
        <w:rPr>
          <w:rFonts w:cs="Arial"/>
          <w:bCs/>
          <w:iCs/>
          <w:sz w:val="18"/>
          <w:szCs w:val="18"/>
        </w:rPr>
      </w:pPr>
      <w:r w:rsidRPr="00722CC8">
        <w:rPr>
          <w:rFonts w:cs="Arial"/>
          <w:bCs/>
          <w:iCs/>
          <w:sz w:val="18"/>
          <w:szCs w:val="18"/>
        </w:rPr>
        <w:lastRenderedPageBreak/>
        <w:t xml:space="preserve">The Obligor(s) shall provide to the Lender a certificate </w:t>
      </w:r>
      <w:r>
        <w:rPr>
          <w:rFonts w:cs="Arial"/>
          <w:bCs/>
          <w:iCs/>
          <w:sz w:val="18"/>
          <w:szCs w:val="18"/>
        </w:rPr>
        <w:t xml:space="preserve">in Form No. 16A of the Income Tax Act, 1961 (or any other format which may be prescribed </w:t>
      </w:r>
      <w:r w:rsidRPr="00722CC8">
        <w:rPr>
          <w:rFonts w:cs="Arial"/>
          <w:bCs/>
          <w:iCs/>
          <w:sz w:val="18"/>
          <w:szCs w:val="18"/>
        </w:rPr>
        <w:t>under the Income Tax Act, 1961</w:t>
      </w:r>
      <w:r>
        <w:rPr>
          <w:rFonts w:cs="Arial"/>
          <w:bCs/>
          <w:iCs/>
          <w:sz w:val="18"/>
          <w:szCs w:val="18"/>
        </w:rPr>
        <w:t xml:space="preserve"> from time to time)</w:t>
      </w:r>
      <w:r w:rsidRPr="00722CC8">
        <w:rPr>
          <w:rFonts w:cs="Arial"/>
          <w:bCs/>
          <w:iCs/>
          <w:sz w:val="18"/>
          <w:szCs w:val="18"/>
        </w:rPr>
        <w:t xml:space="preserve"> regarding the Tax deducted at source within 30 (</w:t>
      </w:r>
      <w:r>
        <w:rPr>
          <w:rFonts w:cs="Arial"/>
          <w:bCs/>
          <w:iCs/>
          <w:sz w:val="18"/>
          <w:szCs w:val="18"/>
        </w:rPr>
        <w:t>T</w:t>
      </w:r>
      <w:r w:rsidRPr="00722CC8">
        <w:rPr>
          <w:rFonts w:cs="Arial"/>
          <w:bCs/>
          <w:iCs/>
          <w:sz w:val="18"/>
          <w:szCs w:val="18"/>
        </w:rPr>
        <w:t>hirty) Business Days from the last day of submission of the return submitted in relation to the Tax deducted at source with the relevant income tax authority.</w:t>
      </w:r>
    </w:p>
    <w:p w14:paraId="57C49661" w14:textId="77777777" w:rsidR="00F81A3B" w:rsidRPr="00722CC8" w:rsidRDefault="00F81A3B" w:rsidP="00F81A3B">
      <w:pPr>
        <w:pStyle w:val="Level2"/>
        <w:tabs>
          <w:tab w:val="clear" w:pos="680"/>
        </w:tabs>
        <w:ind w:left="720" w:hanging="720"/>
        <w:rPr>
          <w:rFonts w:cs="Arial"/>
          <w:bCs/>
          <w:iCs/>
          <w:sz w:val="18"/>
          <w:szCs w:val="18"/>
        </w:rPr>
      </w:pPr>
      <w:bookmarkStart w:id="127" w:name="_9kR3WTrAG848A9FJhSkFK7B9F62H8rw8D3DXOPJ"/>
      <w:r w:rsidRPr="00722CC8">
        <w:rPr>
          <w:rFonts w:cs="Arial"/>
          <w:sz w:val="18"/>
          <w:szCs w:val="18"/>
        </w:rPr>
        <w:t>The</w:t>
      </w:r>
      <w:r w:rsidRPr="00722CC8">
        <w:rPr>
          <w:rFonts w:cs="Arial"/>
          <w:bCs/>
          <w:iCs/>
          <w:sz w:val="18"/>
          <w:szCs w:val="18"/>
        </w:rPr>
        <w:t xml:space="preserve"> Obligor(s) shall pay to the Lender on demand any GST which is payable or deemed payable as a consequence of any supply made or deemed to be made or other matter or thing done under or in connection with the Facility Documents by the Lender, together with any fine, penalty or interest payable because of a default of the Borrower(s).</w:t>
      </w:r>
      <w:bookmarkEnd w:id="127"/>
      <w:r w:rsidRPr="00722CC8">
        <w:rPr>
          <w:rFonts w:cs="Arial"/>
          <w:bCs/>
          <w:iCs/>
          <w:sz w:val="18"/>
          <w:szCs w:val="18"/>
        </w:rPr>
        <w:t xml:space="preserve"> The amount paid by the Obligor(s) to the Lender on account of GST must be sufficient to ensure that the economic benefit to the Lender of the Facility remains the same whether GST applies or not. The Obligor(s) shall pay any amount it is required to pay under this </w:t>
      </w:r>
      <w:bookmarkStart w:id="128" w:name="_9kMHG5YVtCIA6ACBHLjUmHM9DBH84JAtyAF5FZQ"/>
      <w:r w:rsidRPr="00722CC8">
        <w:rPr>
          <w:rFonts w:cs="Arial"/>
          <w:bCs/>
          <w:iCs/>
          <w:sz w:val="18"/>
          <w:szCs w:val="18"/>
        </w:rPr>
        <w:t xml:space="preserve">Clause </w:t>
      </w:r>
      <w:r>
        <w:rPr>
          <w:rFonts w:cs="Arial"/>
          <w:bCs/>
          <w:iCs/>
          <w:sz w:val="18"/>
          <w:szCs w:val="18"/>
        </w:rPr>
        <w:t>20</w:t>
      </w:r>
      <w:r w:rsidRPr="00722CC8">
        <w:rPr>
          <w:rFonts w:cs="Arial"/>
          <w:bCs/>
          <w:iCs/>
          <w:sz w:val="18"/>
          <w:szCs w:val="18"/>
        </w:rPr>
        <w:t>.4</w:t>
      </w:r>
      <w:bookmarkEnd w:id="128"/>
      <w:r w:rsidRPr="00722CC8">
        <w:rPr>
          <w:rFonts w:cs="Arial"/>
          <w:bCs/>
          <w:iCs/>
          <w:sz w:val="18"/>
          <w:szCs w:val="18"/>
        </w:rPr>
        <w:t xml:space="preserve"> in full and without any deduction and/or withholding, notwithstanding any entitlement that the Obligor(s) may have to a credit or offset amount from the Lender</w:t>
      </w:r>
      <w:bookmarkEnd w:id="122"/>
      <w:r w:rsidRPr="00722CC8">
        <w:rPr>
          <w:rFonts w:cs="Arial"/>
          <w:bCs/>
          <w:iCs/>
          <w:sz w:val="18"/>
          <w:szCs w:val="18"/>
        </w:rPr>
        <w:t xml:space="preserve">. </w:t>
      </w:r>
    </w:p>
    <w:p w14:paraId="2BC9F60F"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bCs w:val="0"/>
          <w:sz w:val="18"/>
          <w:szCs w:val="18"/>
        </w:rPr>
        <w:t xml:space="preserve">STATEMENTS </w:t>
      </w:r>
      <w:bookmarkEnd w:id="123"/>
      <w:r w:rsidRPr="00722CC8">
        <w:rPr>
          <w:rFonts w:cs="Arial"/>
          <w:bCs w:val="0"/>
          <w:i/>
          <w:iCs/>
          <w:sz w:val="18"/>
          <w:szCs w:val="18"/>
        </w:rPr>
        <w:t xml:space="preserve"> </w:t>
      </w:r>
    </w:p>
    <w:p w14:paraId="7DF169B9" w14:textId="77777777" w:rsidR="00F81A3B" w:rsidRPr="00722CC8" w:rsidRDefault="00F81A3B" w:rsidP="00F81A3B">
      <w:pPr>
        <w:pStyle w:val="Level2"/>
        <w:tabs>
          <w:tab w:val="clear" w:pos="680"/>
        </w:tabs>
        <w:ind w:left="720" w:hanging="720"/>
        <w:rPr>
          <w:rFonts w:cs="Arial"/>
          <w:bCs/>
          <w:iCs/>
          <w:sz w:val="18"/>
          <w:szCs w:val="18"/>
        </w:rPr>
      </w:pPr>
      <w:bookmarkStart w:id="129" w:name="_9kR3WTrAG847ABBBeSkPKttl09t6FALOBBMNH3Y"/>
      <w:r w:rsidRPr="00722CC8">
        <w:rPr>
          <w:rFonts w:cs="Arial"/>
          <w:bCs/>
          <w:iCs/>
          <w:sz w:val="18"/>
          <w:szCs w:val="18"/>
        </w:rPr>
        <w:t xml:space="preserve">The Lender may issue to the </w:t>
      </w:r>
      <w:r>
        <w:rPr>
          <w:rFonts w:cs="Arial"/>
          <w:bCs/>
          <w:iCs/>
          <w:sz w:val="18"/>
          <w:szCs w:val="18"/>
        </w:rPr>
        <w:t>Obligor</w:t>
      </w:r>
      <w:r w:rsidRPr="00722CC8">
        <w:rPr>
          <w:rFonts w:cs="Arial"/>
          <w:bCs/>
          <w:iCs/>
          <w:sz w:val="18"/>
          <w:szCs w:val="18"/>
        </w:rPr>
        <w:t xml:space="preserve">(s), </w:t>
      </w:r>
      <w:r w:rsidRPr="00835A3A">
        <w:rPr>
          <w:rFonts w:cs="Arial"/>
          <w:sz w:val="18"/>
          <w:szCs w:val="18"/>
        </w:rPr>
        <w:t>Statements</w:t>
      </w:r>
      <w:r w:rsidRPr="00722CC8">
        <w:rPr>
          <w:rFonts w:cs="Arial"/>
          <w:bCs/>
          <w:iCs/>
          <w:sz w:val="18"/>
          <w:szCs w:val="18"/>
        </w:rPr>
        <w:t xml:space="preserve"> in relation to the Facility at such intervals and in such form as the Lender</w:t>
      </w:r>
      <w:r w:rsidRPr="00722CC8">
        <w:rPr>
          <w:rFonts w:cs="Arial"/>
          <w:sz w:val="18"/>
          <w:szCs w:val="18"/>
        </w:rPr>
        <w:t xml:space="preserve"> </w:t>
      </w:r>
      <w:r w:rsidRPr="00722CC8">
        <w:rPr>
          <w:rFonts w:cs="Arial"/>
          <w:bCs/>
          <w:iCs/>
          <w:sz w:val="18"/>
          <w:szCs w:val="18"/>
        </w:rPr>
        <w:t>may decide.</w:t>
      </w:r>
      <w:bookmarkEnd w:id="129"/>
      <w:r w:rsidRPr="00722CC8">
        <w:rPr>
          <w:rFonts w:cs="Arial"/>
          <w:bCs/>
          <w:iCs/>
          <w:sz w:val="18"/>
          <w:szCs w:val="18"/>
        </w:rPr>
        <w:t xml:space="preserve"> </w:t>
      </w:r>
      <w:r>
        <w:rPr>
          <w:rFonts w:cs="Arial"/>
          <w:bCs/>
          <w:iCs/>
          <w:sz w:val="18"/>
          <w:szCs w:val="18"/>
        </w:rPr>
        <w:t xml:space="preserve">Such Statements shall be sent in accordance with Clause 26. </w:t>
      </w:r>
    </w:p>
    <w:p w14:paraId="3171DAF7"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Any Statement generated or furnished or displayed by the Lender shall be accepted by and be binding on the </w:t>
      </w:r>
      <w:r w:rsidRPr="00722CC8">
        <w:rPr>
          <w:rFonts w:cs="Arial"/>
          <w:sz w:val="18"/>
          <w:szCs w:val="18"/>
        </w:rPr>
        <w:t>Obligor</w:t>
      </w:r>
      <w:r w:rsidRPr="00722CC8">
        <w:rPr>
          <w:rFonts w:cs="Arial"/>
          <w:bCs/>
          <w:iCs/>
          <w:sz w:val="18"/>
          <w:szCs w:val="18"/>
        </w:rPr>
        <w:t xml:space="preserve">(s) and shall be conclusive proof of the correctness of the amount and value of the </w:t>
      </w:r>
      <w:bookmarkStart w:id="130" w:name="_9kMHG5YVt4886EKURsqro80mjtxdZq7NCFW"/>
      <w:r w:rsidRPr="00722CC8">
        <w:rPr>
          <w:rFonts w:cs="Arial"/>
          <w:bCs/>
          <w:iCs/>
          <w:sz w:val="18"/>
          <w:szCs w:val="18"/>
        </w:rPr>
        <w:t>Guarantee and Security</w:t>
      </w:r>
      <w:bookmarkEnd w:id="130"/>
      <w:r w:rsidRPr="00722CC8">
        <w:rPr>
          <w:rFonts w:cs="Arial"/>
          <w:bCs/>
          <w:iCs/>
          <w:sz w:val="18"/>
          <w:szCs w:val="18"/>
        </w:rPr>
        <w:t xml:space="preserve"> mentioned therein. If the </w:t>
      </w:r>
      <w:r>
        <w:rPr>
          <w:rFonts w:cs="Arial"/>
          <w:bCs/>
          <w:iCs/>
          <w:sz w:val="18"/>
          <w:szCs w:val="18"/>
        </w:rPr>
        <w:t>Obligor</w:t>
      </w:r>
      <w:r w:rsidRPr="00722CC8">
        <w:rPr>
          <w:rFonts w:cs="Arial"/>
          <w:bCs/>
          <w:iCs/>
          <w:sz w:val="18"/>
          <w:szCs w:val="18"/>
        </w:rPr>
        <w:t>(s) desires to question any Statement or any part thereof, the Borrower(s) shall furnish to the Lender full details of the same within 15 (</w:t>
      </w:r>
      <w:r>
        <w:rPr>
          <w:rFonts w:cs="Arial"/>
          <w:bCs/>
          <w:iCs/>
          <w:sz w:val="18"/>
          <w:szCs w:val="18"/>
        </w:rPr>
        <w:t>F</w:t>
      </w:r>
      <w:r w:rsidRPr="00722CC8">
        <w:rPr>
          <w:rFonts w:cs="Arial"/>
          <w:bCs/>
          <w:iCs/>
          <w:sz w:val="18"/>
          <w:szCs w:val="18"/>
        </w:rPr>
        <w:t xml:space="preserve">ifteen) days of (a) the receipt of the Statement by the </w:t>
      </w:r>
      <w:r>
        <w:rPr>
          <w:rFonts w:cs="Arial"/>
          <w:bCs/>
          <w:iCs/>
          <w:sz w:val="18"/>
          <w:szCs w:val="18"/>
        </w:rPr>
        <w:t>Obligor</w:t>
      </w:r>
      <w:r w:rsidRPr="00722CC8">
        <w:rPr>
          <w:rFonts w:cs="Arial"/>
          <w:bCs/>
          <w:iCs/>
          <w:sz w:val="18"/>
          <w:szCs w:val="18"/>
        </w:rPr>
        <w:t xml:space="preserve">(s), or (b) display of the Statement on the Online Account, and the Lender may consider the same. Notwithstanding the above, any objection to the Statement by the </w:t>
      </w:r>
      <w:r>
        <w:rPr>
          <w:rFonts w:cs="Arial"/>
          <w:bCs/>
          <w:iCs/>
          <w:sz w:val="18"/>
          <w:szCs w:val="18"/>
        </w:rPr>
        <w:t>Obligor</w:t>
      </w:r>
      <w:r w:rsidRPr="00722CC8">
        <w:rPr>
          <w:rFonts w:cs="Arial"/>
          <w:bCs/>
          <w:iCs/>
          <w:sz w:val="18"/>
          <w:szCs w:val="18"/>
        </w:rPr>
        <w:t xml:space="preserve">(s) shall not relieve the </w:t>
      </w:r>
      <w:r w:rsidRPr="00722CC8">
        <w:rPr>
          <w:rFonts w:cs="Arial"/>
          <w:sz w:val="18"/>
          <w:szCs w:val="18"/>
        </w:rPr>
        <w:t>Obligor</w:t>
      </w:r>
      <w:r w:rsidRPr="00722CC8">
        <w:rPr>
          <w:rFonts w:cs="Arial"/>
          <w:bCs/>
          <w:iCs/>
          <w:sz w:val="18"/>
          <w:szCs w:val="18"/>
        </w:rPr>
        <w:t xml:space="preserve">(s) of its/their obligation to make payments due and payable to the Lender and create any additional </w:t>
      </w:r>
      <w:bookmarkStart w:id="131" w:name="_9kMI7N6ZWu5997DIgOfwC14L"/>
      <w:r w:rsidRPr="00722CC8">
        <w:rPr>
          <w:rFonts w:cs="Arial"/>
          <w:bCs/>
          <w:iCs/>
          <w:sz w:val="18"/>
          <w:szCs w:val="18"/>
        </w:rPr>
        <w:t>Security</w:t>
      </w:r>
      <w:bookmarkEnd w:id="131"/>
      <w:r w:rsidRPr="00722CC8">
        <w:rPr>
          <w:rFonts w:cs="Arial"/>
          <w:bCs/>
          <w:iCs/>
          <w:sz w:val="18"/>
          <w:szCs w:val="18"/>
        </w:rPr>
        <w:t xml:space="preserve"> in accordance with terms of the Facility Documents.</w:t>
      </w:r>
      <w:r w:rsidRPr="00722CC8">
        <w:rPr>
          <w:rFonts w:cs="Arial"/>
          <w:b/>
          <w:i/>
          <w:sz w:val="18"/>
          <w:szCs w:val="18"/>
        </w:rPr>
        <w:t xml:space="preserve"> </w:t>
      </w:r>
    </w:p>
    <w:p w14:paraId="77E9F9D6"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date which appears on the transaction record may vary from the date that appears on </w:t>
      </w:r>
      <w:r>
        <w:rPr>
          <w:rFonts w:cs="Arial"/>
          <w:bCs/>
          <w:iCs/>
          <w:sz w:val="18"/>
          <w:szCs w:val="18"/>
        </w:rPr>
        <w:t xml:space="preserve">the </w:t>
      </w:r>
      <w:r w:rsidRPr="00722CC8">
        <w:rPr>
          <w:rFonts w:cs="Arial"/>
          <w:bCs/>
          <w:iCs/>
          <w:sz w:val="18"/>
          <w:szCs w:val="18"/>
        </w:rPr>
        <w:t xml:space="preserve">Statement. This is because transaction completed on </w:t>
      </w:r>
      <w:bookmarkStart w:id="132" w:name="Page_15"/>
      <w:bookmarkEnd w:id="132"/>
      <w:r w:rsidRPr="00722CC8">
        <w:rPr>
          <w:rFonts w:cs="Arial"/>
          <w:bCs/>
          <w:iCs/>
          <w:sz w:val="18"/>
          <w:szCs w:val="18"/>
        </w:rPr>
        <w:t>non-banking days and after cut-off time on banking days may be held over to be processed on the next banking day.</w:t>
      </w:r>
    </w:p>
    <w:p w14:paraId="66228B37"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The Lender may cancel, reverse or debit any payment the Lender makes under the Facility Documents (including any Interest paid) and make any corresponding adjustments to an account (</w:t>
      </w:r>
      <w:proofErr w:type="spellStart"/>
      <w:r w:rsidRPr="00722CC8">
        <w:rPr>
          <w:rFonts w:cs="Arial"/>
          <w:bCs/>
          <w:iCs/>
          <w:sz w:val="18"/>
          <w:szCs w:val="18"/>
        </w:rPr>
        <w:t>i</w:t>
      </w:r>
      <w:proofErr w:type="spellEnd"/>
      <w:r w:rsidRPr="00722CC8">
        <w:rPr>
          <w:rFonts w:cs="Arial"/>
          <w:bCs/>
          <w:iCs/>
          <w:sz w:val="18"/>
          <w:szCs w:val="18"/>
        </w:rPr>
        <w:t>) to correct a mistake; (ii) where the Lender has not received cleared and unconditional funds in full or promptly; (iii) where the Lender is required to return the funds to the relevant payer or drawer; or (iv) where the Lender has reasonable grounds for doing so.</w:t>
      </w:r>
    </w:p>
    <w:p w14:paraId="56439C37"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w:t>
      </w:r>
      <w:r w:rsidRPr="00722CC8">
        <w:rPr>
          <w:rFonts w:cs="Arial"/>
          <w:sz w:val="18"/>
          <w:szCs w:val="18"/>
        </w:rPr>
        <w:t>Obligor</w:t>
      </w:r>
      <w:r w:rsidRPr="00722CC8">
        <w:rPr>
          <w:rFonts w:cs="Arial"/>
          <w:bCs/>
          <w:iCs/>
          <w:sz w:val="18"/>
          <w:szCs w:val="18"/>
        </w:rPr>
        <w:t xml:space="preserve">(s) acknowledges that the Lender may destroy, erase or otherwise cease to maintain any records (whether in paper, electronic data or other form) as the Lender may consider appropriate after such time as permitted by Applicable Law. However, the </w:t>
      </w:r>
      <w:r w:rsidRPr="00722CC8">
        <w:rPr>
          <w:rFonts w:cs="Arial"/>
          <w:sz w:val="18"/>
          <w:szCs w:val="18"/>
        </w:rPr>
        <w:t>Obligor</w:t>
      </w:r>
      <w:r w:rsidRPr="00722CC8">
        <w:rPr>
          <w:rFonts w:cs="Arial"/>
          <w:bCs/>
          <w:iCs/>
          <w:sz w:val="18"/>
          <w:szCs w:val="18"/>
        </w:rPr>
        <w:t xml:space="preserve">(s) acknowledges and agrees that, unless provided under Applicable Laws, the </w:t>
      </w:r>
      <w:r w:rsidRPr="00722CC8">
        <w:rPr>
          <w:rFonts w:cs="Arial"/>
          <w:sz w:val="18"/>
          <w:szCs w:val="18"/>
        </w:rPr>
        <w:t>Obligor</w:t>
      </w:r>
      <w:r w:rsidRPr="00722CC8">
        <w:rPr>
          <w:rFonts w:cs="Arial"/>
          <w:bCs/>
          <w:iCs/>
          <w:sz w:val="18"/>
          <w:szCs w:val="18"/>
        </w:rPr>
        <w:t xml:space="preserve">(s) shall have no right to require the Lender to delete or erase any such record. </w:t>
      </w:r>
      <w:r w:rsidRPr="00722CC8">
        <w:rPr>
          <w:rFonts w:cs="Arial"/>
          <w:b/>
          <w:bCs/>
          <w:i/>
          <w:iCs/>
          <w:sz w:val="18"/>
          <w:szCs w:val="18"/>
        </w:rPr>
        <w:t xml:space="preserve"> </w:t>
      </w:r>
    </w:p>
    <w:p w14:paraId="7ACCBEA5"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bCs w:val="0"/>
          <w:sz w:val="18"/>
          <w:szCs w:val="18"/>
        </w:rPr>
        <w:t xml:space="preserve">COMMUNICATION AND </w:t>
      </w:r>
      <w:r w:rsidRPr="00722CC8">
        <w:rPr>
          <w:rFonts w:cs="Arial"/>
          <w:sz w:val="18"/>
          <w:szCs w:val="18"/>
        </w:rPr>
        <w:t>INSTRUCTIONS</w:t>
      </w:r>
      <w:bookmarkEnd w:id="124"/>
      <w:bookmarkEnd w:id="125"/>
      <w:r w:rsidRPr="00722CC8">
        <w:rPr>
          <w:rFonts w:cs="Arial"/>
          <w:sz w:val="18"/>
          <w:szCs w:val="18"/>
        </w:rPr>
        <w:t xml:space="preserve"> </w:t>
      </w:r>
    </w:p>
    <w:p w14:paraId="1BBAC9E3"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Unless agreed upon in writing or required otherwise by </w:t>
      </w:r>
      <w:r w:rsidRPr="00722CC8">
        <w:rPr>
          <w:rFonts w:cs="Arial"/>
          <w:bCs/>
          <w:iCs/>
          <w:sz w:val="18"/>
          <w:szCs w:val="18"/>
        </w:rPr>
        <w:t>Applicable</w:t>
      </w:r>
      <w:r w:rsidRPr="00722CC8">
        <w:rPr>
          <w:rFonts w:cs="Arial"/>
          <w:sz w:val="18"/>
          <w:szCs w:val="18"/>
        </w:rPr>
        <w:t xml:space="preserve"> Law, the Lender is authorised (but is not </w:t>
      </w:r>
      <w:r w:rsidRPr="00722CC8">
        <w:rPr>
          <w:rFonts w:cs="Arial"/>
          <w:bCs/>
          <w:iCs/>
          <w:sz w:val="18"/>
          <w:szCs w:val="18"/>
        </w:rPr>
        <w:t>obliged</w:t>
      </w:r>
      <w:r w:rsidRPr="00722CC8">
        <w:rPr>
          <w:rFonts w:cs="Arial"/>
          <w:sz w:val="18"/>
          <w:szCs w:val="18"/>
        </w:rPr>
        <w:t xml:space="preserve">) to rely upon and act in accordance with any instructions from the </w:t>
      </w:r>
      <w:r>
        <w:rPr>
          <w:rFonts w:cs="Arial"/>
          <w:sz w:val="18"/>
          <w:szCs w:val="18"/>
        </w:rPr>
        <w:t>Borrower</w:t>
      </w:r>
      <w:r w:rsidRPr="00722CC8">
        <w:rPr>
          <w:rFonts w:cs="Arial"/>
          <w:sz w:val="18"/>
          <w:szCs w:val="18"/>
        </w:rPr>
        <w:t xml:space="preserve">(s) </w:t>
      </w:r>
      <w:r>
        <w:rPr>
          <w:rFonts w:cs="Arial"/>
          <w:sz w:val="18"/>
          <w:szCs w:val="18"/>
        </w:rPr>
        <w:t xml:space="preserve">only and </w:t>
      </w:r>
      <w:r w:rsidRPr="00722CC8">
        <w:rPr>
          <w:rFonts w:cs="Arial"/>
          <w:sz w:val="18"/>
          <w:szCs w:val="18"/>
        </w:rPr>
        <w:t xml:space="preserve">which may from time to time be: </w:t>
      </w:r>
    </w:p>
    <w:p w14:paraId="67DFCC60" w14:textId="77777777" w:rsidR="00F81A3B" w:rsidRPr="00722CC8" w:rsidRDefault="00F81A3B" w:rsidP="00F81A3B">
      <w:pPr>
        <w:pStyle w:val="Level3"/>
        <w:tabs>
          <w:tab w:val="clear" w:pos="1041"/>
        </w:tabs>
        <w:ind w:left="720" w:hanging="720"/>
        <w:rPr>
          <w:rFonts w:eastAsia="Calibri" w:cs="Arial"/>
          <w:sz w:val="18"/>
          <w:szCs w:val="18"/>
        </w:rPr>
      </w:pPr>
      <w:bookmarkStart w:id="133" w:name="_9kR3WTrAG846CDHIC18B758E2n3Fypv0GD64GcF"/>
      <w:r w:rsidRPr="00722CC8">
        <w:rPr>
          <w:rFonts w:cs="Arial"/>
          <w:sz w:val="18"/>
          <w:szCs w:val="18"/>
        </w:rPr>
        <w:t>purported</w:t>
      </w:r>
      <w:r w:rsidRPr="00722CC8">
        <w:rPr>
          <w:rFonts w:eastAsia="Calibri" w:cs="Arial"/>
          <w:sz w:val="18"/>
          <w:szCs w:val="18"/>
        </w:rPr>
        <w:t xml:space="preserve"> to be given </w:t>
      </w:r>
      <w:r>
        <w:rPr>
          <w:rFonts w:eastAsia="Calibri" w:cs="Arial"/>
          <w:sz w:val="18"/>
          <w:szCs w:val="18"/>
        </w:rPr>
        <w:t>on the Online Account</w:t>
      </w:r>
      <w:r w:rsidRPr="00722CC8">
        <w:rPr>
          <w:rFonts w:eastAsia="Calibri" w:cs="Arial"/>
          <w:sz w:val="18"/>
          <w:szCs w:val="18"/>
        </w:rPr>
        <w:t>;</w:t>
      </w:r>
      <w:bookmarkEnd w:id="133"/>
    </w:p>
    <w:p w14:paraId="0FB06096" w14:textId="77777777" w:rsidR="00F81A3B" w:rsidRPr="00722CC8" w:rsidRDefault="00F81A3B" w:rsidP="00F81A3B">
      <w:pPr>
        <w:pStyle w:val="Level3"/>
        <w:ind w:left="720" w:hanging="720"/>
        <w:rPr>
          <w:rFonts w:eastAsia="Calibri" w:cs="Arial"/>
          <w:sz w:val="18"/>
          <w:szCs w:val="18"/>
        </w:rPr>
      </w:pPr>
      <w:bookmarkStart w:id="134" w:name="_9kR3WTrAG846ABHID69ro77y6I4pn9D2zw8JD9P"/>
      <w:r w:rsidRPr="00722CC8">
        <w:rPr>
          <w:rFonts w:eastAsia="Calibri" w:cs="Arial"/>
          <w:sz w:val="18"/>
          <w:szCs w:val="18"/>
        </w:rPr>
        <w:t xml:space="preserve">sent </w:t>
      </w:r>
      <w:r>
        <w:rPr>
          <w:rFonts w:eastAsia="Calibri" w:cs="Arial"/>
          <w:sz w:val="18"/>
          <w:szCs w:val="18"/>
        </w:rPr>
        <w:t>by way of an e</w:t>
      </w:r>
      <w:r w:rsidRPr="00835A3A">
        <w:rPr>
          <w:rFonts w:eastAsia="Calibri" w:cs="Arial"/>
          <w:sz w:val="18"/>
          <w:szCs w:val="18"/>
        </w:rPr>
        <w:t>-mail</w:t>
      </w:r>
      <w:r w:rsidRPr="00722CC8">
        <w:rPr>
          <w:rFonts w:eastAsia="Calibri" w:cs="Arial"/>
          <w:sz w:val="18"/>
          <w:szCs w:val="18"/>
        </w:rPr>
        <w:t>;</w:t>
      </w:r>
      <w:bookmarkEnd w:id="134"/>
      <w:r w:rsidRPr="00722CC8">
        <w:rPr>
          <w:rFonts w:eastAsia="Calibri" w:cs="Arial"/>
          <w:sz w:val="18"/>
          <w:szCs w:val="18"/>
        </w:rPr>
        <w:t xml:space="preserve"> or</w:t>
      </w:r>
    </w:p>
    <w:p w14:paraId="7C760892" w14:textId="77777777" w:rsidR="00F81A3B" w:rsidRPr="00722CC8" w:rsidRDefault="00F81A3B" w:rsidP="00F81A3B">
      <w:pPr>
        <w:pStyle w:val="Level3"/>
        <w:ind w:left="720" w:hanging="720"/>
        <w:rPr>
          <w:rFonts w:eastAsia="Calibri" w:cs="Arial"/>
          <w:sz w:val="18"/>
          <w:szCs w:val="18"/>
        </w:rPr>
      </w:pPr>
      <w:r w:rsidRPr="00722CC8">
        <w:rPr>
          <w:rFonts w:cs="Arial"/>
          <w:sz w:val="18"/>
          <w:szCs w:val="18"/>
        </w:rPr>
        <w:t>issued</w:t>
      </w:r>
      <w:r w:rsidRPr="00722CC8">
        <w:rPr>
          <w:rFonts w:eastAsia="Calibri" w:cs="Arial"/>
          <w:sz w:val="18"/>
          <w:szCs w:val="18"/>
        </w:rPr>
        <w:t xml:space="preserve"> in any other manner as may be agreed between the </w:t>
      </w:r>
      <w:r>
        <w:rPr>
          <w:rFonts w:eastAsia="Calibri" w:cs="Arial"/>
          <w:sz w:val="18"/>
          <w:szCs w:val="18"/>
        </w:rPr>
        <w:t>Borrower</w:t>
      </w:r>
      <w:r w:rsidRPr="00722CC8">
        <w:rPr>
          <w:rFonts w:eastAsia="Calibri" w:cs="Arial"/>
          <w:sz w:val="18"/>
          <w:szCs w:val="18"/>
        </w:rPr>
        <w:t>(s) and the Lender from time to time.</w:t>
      </w:r>
    </w:p>
    <w:p w14:paraId="5733BE13"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lastRenderedPageBreak/>
        <w:t xml:space="preserve">The Lender may ask the </w:t>
      </w:r>
      <w:r>
        <w:rPr>
          <w:rFonts w:cs="Arial"/>
          <w:sz w:val="18"/>
          <w:szCs w:val="18"/>
        </w:rPr>
        <w:t>Borrower</w:t>
      </w:r>
      <w:r w:rsidRPr="00722CC8">
        <w:rPr>
          <w:rFonts w:cs="Arial"/>
          <w:bCs/>
          <w:iCs/>
          <w:sz w:val="18"/>
          <w:szCs w:val="18"/>
        </w:rPr>
        <w:t xml:space="preserve">(s) to confirm any </w:t>
      </w:r>
      <w:r>
        <w:rPr>
          <w:rFonts w:cs="Arial"/>
          <w:bCs/>
          <w:iCs/>
          <w:sz w:val="18"/>
          <w:szCs w:val="18"/>
        </w:rPr>
        <w:t>i</w:t>
      </w:r>
      <w:r w:rsidRPr="00722CC8">
        <w:rPr>
          <w:rFonts w:cs="Arial"/>
          <w:bCs/>
          <w:iCs/>
          <w:sz w:val="18"/>
          <w:szCs w:val="18"/>
        </w:rPr>
        <w:t xml:space="preserve">nstruction in writing and the </w:t>
      </w:r>
      <w:r>
        <w:rPr>
          <w:rFonts w:cs="Arial"/>
          <w:sz w:val="18"/>
          <w:szCs w:val="18"/>
        </w:rPr>
        <w:t>Borrower</w:t>
      </w:r>
      <w:r w:rsidRPr="00722CC8">
        <w:rPr>
          <w:rFonts w:cs="Arial"/>
          <w:bCs/>
          <w:iCs/>
          <w:sz w:val="18"/>
          <w:szCs w:val="18"/>
        </w:rPr>
        <w:t xml:space="preserve">(s) should confirm the same as soon as possible in order for the Lender to avoid any delay. Without prejudice to the above, any </w:t>
      </w:r>
      <w:r>
        <w:rPr>
          <w:rFonts w:cs="Arial"/>
          <w:bCs/>
          <w:iCs/>
          <w:sz w:val="18"/>
          <w:szCs w:val="18"/>
        </w:rPr>
        <w:t>i</w:t>
      </w:r>
      <w:r w:rsidRPr="00722CC8">
        <w:rPr>
          <w:rFonts w:cs="Arial"/>
          <w:bCs/>
          <w:iCs/>
          <w:sz w:val="18"/>
          <w:szCs w:val="18"/>
        </w:rPr>
        <w:t xml:space="preserve">nstruction given or purported to be given or received from the </w:t>
      </w:r>
      <w:r>
        <w:rPr>
          <w:rFonts w:cs="Arial"/>
          <w:sz w:val="18"/>
          <w:szCs w:val="18"/>
        </w:rPr>
        <w:t>Borrower</w:t>
      </w:r>
      <w:r w:rsidRPr="00722CC8">
        <w:rPr>
          <w:rFonts w:cs="Arial"/>
          <w:bCs/>
          <w:iCs/>
          <w:sz w:val="18"/>
          <w:szCs w:val="18"/>
        </w:rPr>
        <w:t xml:space="preserve">(s) shall be deemed to be given with </w:t>
      </w:r>
      <w:r>
        <w:rPr>
          <w:rFonts w:cs="Arial"/>
          <w:sz w:val="18"/>
          <w:szCs w:val="18"/>
        </w:rPr>
        <w:t>Obligor</w:t>
      </w:r>
      <w:r w:rsidRPr="00722CC8">
        <w:rPr>
          <w:rFonts w:cs="Arial"/>
          <w:bCs/>
          <w:iCs/>
          <w:sz w:val="18"/>
          <w:szCs w:val="18"/>
        </w:rPr>
        <w:t xml:space="preserve">(s)’ full authority and approval. The </w:t>
      </w:r>
      <w:r>
        <w:rPr>
          <w:rFonts w:cs="Arial"/>
          <w:sz w:val="18"/>
          <w:szCs w:val="18"/>
        </w:rPr>
        <w:t>Borrower</w:t>
      </w:r>
      <w:r w:rsidRPr="00722CC8">
        <w:rPr>
          <w:rFonts w:cs="Arial"/>
          <w:bCs/>
          <w:iCs/>
          <w:sz w:val="18"/>
          <w:szCs w:val="18"/>
        </w:rPr>
        <w:t xml:space="preserve">(s) is/are solely responsible for ensuring the accuracy and completeness of all instructions.  </w:t>
      </w:r>
    </w:p>
    <w:p w14:paraId="770FD476"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w:t>
      </w:r>
      <w:r>
        <w:rPr>
          <w:rFonts w:cs="Arial"/>
          <w:sz w:val="18"/>
          <w:szCs w:val="18"/>
        </w:rPr>
        <w:t>Obligor</w:t>
      </w:r>
      <w:r w:rsidRPr="00722CC8">
        <w:rPr>
          <w:rFonts w:cs="Arial"/>
          <w:bCs/>
          <w:iCs/>
          <w:sz w:val="18"/>
          <w:szCs w:val="18"/>
        </w:rPr>
        <w:t xml:space="preserve">(s) acknowledges that all </w:t>
      </w:r>
      <w:r>
        <w:rPr>
          <w:rFonts w:cs="Arial"/>
          <w:bCs/>
          <w:iCs/>
          <w:sz w:val="18"/>
          <w:szCs w:val="18"/>
        </w:rPr>
        <w:t>i</w:t>
      </w:r>
      <w:r w:rsidRPr="00722CC8">
        <w:rPr>
          <w:rFonts w:cs="Arial"/>
          <w:bCs/>
          <w:iCs/>
          <w:sz w:val="18"/>
          <w:szCs w:val="18"/>
        </w:rPr>
        <w:t>nstructions given</w:t>
      </w:r>
      <w:r>
        <w:rPr>
          <w:rFonts w:cs="Arial"/>
          <w:bCs/>
          <w:iCs/>
          <w:sz w:val="18"/>
          <w:szCs w:val="18"/>
        </w:rPr>
        <w:t xml:space="preserve"> in accordance with Clause 22.1</w:t>
      </w:r>
      <w:r w:rsidRPr="00722CC8">
        <w:rPr>
          <w:rFonts w:cs="Arial"/>
          <w:bCs/>
          <w:iCs/>
          <w:sz w:val="18"/>
          <w:szCs w:val="18"/>
        </w:rPr>
        <w:t xml:space="preserve"> (and the records of the Lender of those instructions) have the same effect as original documents in writing. The </w:t>
      </w:r>
      <w:r>
        <w:rPr>
          <w:rFonts w:cs="Arial"/>
          <w:sz w:val="18"/>
          <w:szCs w:val="18"/>
        </w:rPr>
        <w:t>Obligor</w:t>
      </w:r>
      <w:r w:rsidRPr="00722CC8">
        <w:rPr>
          <w:rFonts w:cs="Arial"/>
          <w:bCs/>
          <w:iCs/>
          <w:sz w:val="18"/>
          <w:szCs w:val="18"/>
        </w:rPr>
        <w:t>(s) (</w:t>
      </w:r>
      <w:proofErr w:type="spellStart"/>
      <w:r w:rsidRPr="00722CC8">
        <w:rPr>
          <w:rFonts w:cs="Arial"/>
          <w:bCs/>
          <w:iCs/>
          <w:sz w:val="18"/>
          <w:szCs w:val="18"/>
        </w:rPr>
        <w:t>i</w:t>
      </w:r>
      <w:proofErr w:type="spellEnd"/>
      <w:r w:rsidRPr="00722CC8">
        <w:rPr>
          <w:rFonts w:cs="Arial"/>
          <w:bCs/>
          <w:iCs/>
          <w:sz w:val="18"/>
          <w:szCs w:val="18"/>
        </w:rPr>
        <w:t xml:space="preserve">) agrees that any instructions, communications and documents digitally or electronically </w:t>
      </w:r>
      <w:r w:rsidRPr="00722CC8">
        <w:rPr>
          <w:rFonts w:cs="Arial"/>
          <w:sz w:val="18"/>
          <w:szCs w:val="18"/>
        </w:rPr>
        <w:t>executed</w:t>
      </w:r>
      <w:r w:rsidRPr="00722CC8">
        <w:rPr>
          <w:rFonts w:cs="Arial"/>
          <w:bCs/>
          <w:iCs/>
          <w:sz w:val="18"/>
          <w:szCs w:val="18"/>
        </w:rPr>
        <w:t xml:space="preserve">, accepted, signed or issued will have the same validity, admissibility and enforceability as if signed physically by the </w:t>
      </w:r>
      <w:r>
        <w:rPr>
          <w:rFonts w:cs="Arial"/>
          <w:sz w:val="18"/>
          <w:szCs w:val="18"/>
        </w:rPr>
        <w:t>Obligor</w:t>
      </w:r>
      <w:r w:rsidRPr="00722CC8">
        <w:rPr>
          <w:rFonts w:cs="Arial"/>
          <w:bCs/>
          <w:iCs/>
          <w:sz w:val="18"/>
          <w:szCs w:val="18"/>
        </w:rPr>
        <w:t xml:space="preserve">(s), and (ii) irrevocably and unconditionally waives the right to challenge their validity, admissibility or enforceability on the basis that they are in electronic form. </w:t>
      </w:r>
      <w:r w:rsidRPr="00722CC8">
        <w:rPr>
          <w:rFonts w:cs="Arial"/>
          <w:b/>
          <w:bCs/>
          <w:i/>
          <w:iCs/>
          <w:sz w:val="18"/>
          <w:szCs w:val="18"/>
        </w:rPr>
        <w:t xml:space="preserve"> </w:t>
      </w:r>
    </w:p>
    <w:p w14:paraId="3556B2D8"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Without prejudice to the terms of this </w:t>
      </w:r>
      <w:bookmarkStart w:id="135" w:name="_9kMIH5YVtCIA69IIJVt43CE3tm4D9F2373EPWWY"/>
      <w:r w:rsidRPr="00722CC8">
        <w:rPr>
          <w:rFonts w:cs="Arial"/>
          <w:bCs/>
          <w:iCs/>
          <w:sz w:val="18"/>
          <w:szCs w:val="18"/>
        </w:rPr>
        <w:t>Clause 2</w:t>
      </w:r>
      <w:bookmarkEnd w:id="135"/>
      <w:r>
        <w:rPr>
          <w:rFonts w:cs="Arial"/>
          <w:bCs/>
          <w:iCs/>
          <w:sz w:val="18"/>
          <w:szCs w:val="18"/>
        </w:rPr>
        <w:t>2</w:t>
      </w:r>
      <w:r w:rsidRPr="00722CC8">
        <w:rPr>
          <w:rFonts w:cs="Arial"/>
          <w:bCs/>
          <w:iCs/>
          <w:sz w:val="18"/>
          <w:szCs w:val="18"/>
        </w:rPr>
        <w:t xml:space="preserve">, the Lender may refuse to act on any instruction from the </w:t>
      </w:r>
      <w:r>
        <w:rPr>
          <w:rFonts w:cs="Arial"/>
          <w:sz w:val="18"/>
          <w:szCs w:val="18"/>
        </w:rPr>
        <w:t>Borrower</w:t>
      </w:r>
      <w:r w:rsidRPr="00722CC8">
        <w:rPr>
          <w:rFonts w:cs="Arial"/>
          <w:bCs/>
          <w:iCs/>
          <w:sz w:val="18"/>
          <w:szCs w:val="18"/>
        </w:rPr>
        <w:t>(s) if</w:t>
      </w:r>
      <w:r>
        <w:rPr>
          <w:rFonts w:cs="Arial"/>
          <w:bCs/>
          <w:iCs/>
          <w:sz w:val="18"/>
          <w:szCs w:val="18"/>
        </w:rPr>
        <w:t>:</w:t>
      </w:r>
      <w:r w:rsidRPr="00722CC8">
        <w:rPr>
          <w:rFonts w:cs="Arial"/>
          <w:bCs/>
          <w:iCs/>
          <w:sz w:val="18"/>
          <w:szCs w:val="18"/>
        </w:rPr>
        <w:t xml:space="preserve"> (</w:t>
      </w:r>
      <w:proofErr w:type="spellStart"/>
      <w:r w:rsidRPr="00722CC8">
        <w:rPr>
          <w:rFonts w:cs="Arial"/>
          <w:bCs/>
          <w:iCs/>
          <w:sz w:val="18"/>
          <w:szCs w:val="18"/>
        </w:rPr>
        <w:t>i</w:t>
      </w:r>
      <w:proofErr w:type="spellEnd"/>
      <w:r w:rsidRPr="00722CC8">
        <w:rPr>
          <w:rFonts w:cs="Arial"/>
          <w:bCs/>
          <w:iCs/>
          <w:sz w:val="18"/>
          <w:szCs w:val="18"/>
        </w:rPr>
        <w:t>) it involves a breach of policy of the Lender; (ii) it may cause the Lender to violate any Applicable Law, regulation, code, requirement of any authority or other duty that applies to Lender; (iii) the Lender genuinely believes or suspects that the instruction is unauthorised; (iv) the instruction is not sufficiently clear; or (v) any other event or circumstance occurs or subsists that causes the Lender to consider that the Lender should not or cannot act on such instruction.</w:t>
      </w:r>
    </w:p>
    <w:p w14:paraId="5A17EB99" w14:textId="77777777" w:rsidR="00F81A3B" w:rsidRPr="00722CC8" w:rsidRDefault="00F81A3B" w:rsidP="00F81A3B">
      <w:pPr>
        <w:pStyle w:val="Level1"/>
        <w:tabs>
          <w:tab w:val="clear" w:pos="680"/>
        </w:tabs>
        <w:ind w:left="720" w:hanging="720"/>
        <w:rPr>
          <w:rFonts w:cs="Arial"/>
          <w:sz w:val="18"/>
          <w:szCs w:val="18"/>
        </w:rPr>
      </w:pPr>
      <w:bookmarkStart w:id="136" w:name="_Toc39080743"/>
      <w:bookmarkStart w:id="137" w:name="_9kR3WTrAG848GFIk1qwryJI35"/>
      <w:r w:rsidRPr="00722CC8">
        <w:rPr>
          <w:rFonts w:cs="Arial"/>
          <w:sz w:val="18"/>
          <w:szCs w:val="18"/>
        </w:rPr>
        <w:t>ASSIGNMENT</w:t>
      </w:r>
    </w:p>
    <w:p w14:paraId="62B63255"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w:t>
      </w:r>
      <w:r w:rsidRPr="00722CC8">
        <w:rPr>
          <w:rFonts w:cs="Arial"/>
          <w:sz w:val="18"/>
          <w:szCs w:val="18"/>
        </w:rPr>
        <w:t>Obligor</w:t>
      </w:r>
      <w:r w:rsidRPr="00722CC8">
        <w:rPr>
          <w:rFonts w:cs="Arial"/>
          <w:bCs/>
          <w:iCs/>
          <w:sz w:val="18"/>
          <w:szCs w:val="18"/>
        </w:rPr>
        <w:t>(s) is/are not entitled to and shall not assign or transfer any of the rights under the Facility Documents to any Person.</w:t>
      </w:r>
    </w:p>
    <w:p w14:paraId="02B5DA59" w14:textId="77777777" w:rsidR="00F81A3B" w:rsidRPr="00722CC8" w:rsidRDefault="00F81A3B" w:rsidP="00F81A3B">
      <w:pPr>
        <w:pStyle w:val="Level2"/>
        <w:tabs>
          <w:tab w:val="clear" w:pos="680"/>
        </w:tabs>
        <w:ind w:left="720" w:hanging="720"/>
        <w:rPr>
          <w:rFonts w:cs="Arial"/>
          <w:bCs/>
          <w:iCs/>
          <w:sz w:val="18"/>
          <w:szCs w:val="18"/>
        </w:rPr>
      </w:pPr>
      <w:bookmarkStart w:id="138" w:name="_9kR3WTrAG848CCCDfSkPKttl0F6pu6xrv5LHIM8"/>
      <w:r w:rsidRPr="00722CC8">
        <w:rPr>
          <w:rFonts w:cs="Arial"/>
          <w:bCs/>
          <w:iCs/>
          <w:sz w:val="18"/>
          <w:szCs w:val="18"/>
        </w:rPr>
        <w:t>The Lender shall be entitled to grant, transfer, securitize, novate or assign any or all of its rights, benefits, obligations, duties and liabilities under the Facility Documents including the rights to receive the Outstanding amounts by way of sale, transfer, securitization or otherwise to any Person.</w:t>
      </w:r>
      <w:bookmarkEnd w:id="138"/>
      <w:r w:rsidRPr="00722CC8">
        <w:rPr>
          <w:rFonts w:cs="Arial"/>
          <w:bCs/>
          <w:iCs/>
          <w:sz w:val="18"/>
          <w:szCs w:val="18"/>
        </w:rPr>
        <w:t xml:space="preserve"> The </w:t>
      </w:r>
      <w:r w:rsidRPr="00722CC8">
        <w:rPr>
          <w:rFonts w:cs="Arial"/>
          <w:sz w:val="18"/>
          <w:szCs w:val="18"/>
        </w:rPr>
        <w:t>Obligor</w:t>
      </w:r>
      <w:r w:rsidRPr="00722CC8">
        <w:rPr>
          <w:rFonts w:cs="Arial"/>
          <w:bCs/>
          <w:iCs/>
          <w:sz w:val="18"/>
          <w:szCs w:val="18"/>
        </w:rPr>
        <w:t>(s) unconditionally and irrevocably: (</w:t>
      </w:r>
      <w:proofErr w:type="spellStart"/>
      <w:r w:rsidRPr="00722CC8">
        <w:rPr>
          <w:rFonts w:cs="Arial"/>
          <w:bCs/>
          <w:iCs/>
          <w:sz w:val="18"/>
          <w:szCs w:val="18"/>
        </w:rPr>
        <w:t>i</w:t>
      </w:r>
      <w:proofErr w:type="spellEnd"/>
      <w:r w:rsidRPr="00722CC8">
        <w:rPr>
          <w:rFonts w:cs="Arial"/>
          <w:bCs/>
          <w:iCs/>
          <w:sz w:val="18"/>
          <w:szCs w:val="18"/>
        </w:rPr>
        <w:t xml:space="preserve">) acknowledges and agrees to any such grant, transfer, securitization, novation or assignment and agrees that the </w:t>
      </w:r>
      <w:r w:rsidRPr="00722CC8">
        <w:rPr>
          <w:rFonts w:cs="Arial"/>
          <w:sz w:val="18"/>
          <w:szCs w:val="18"/>
        </w:rPr>
        <w:t>Obligor</w:t>
      </w:r>
      <w:r w:rsidRPr="00722CC8">
        <w:rPr>
          <w:rFonts w:cs="Arial"/>
          <w:bCs/>
          <w:iCs/>
          <w:sz w:val="18"/>
          <w:szCs w:val="18"/>
        </w:rPr>
        <w:t xml:space="preserve">(s) shall continue to perform his, her, </w:t>
      </w:r>
      <w:proofErr w:type="spellStart"/>
      <w:r w:rsidRPr="00722CC8">
        <w:rPr>
          <w:rFonts w:cs="Arial"/>
          <w:bCs/>
          <w:iCs/>
          <w:sz w:val="18"/>
          <w:szCs w:val="18"/>
        </w:rPr>
        <w:t>its</w:t>
      </w:r>
      <w:proofErr w:type="spellEnd"/>
      <w:r w:rsidRPr="00722CC8">
        <w:rPr>
          <w:rFonts w:cs="Arial"/>
          <w:bCs/>
          <w:iCs/>
          <w:sz w:val="18"/>
          <w:szCs w:val="18"/>
        </w:rPr>
        <w:t xml:space="preserve"> or their obligations under the Facility Documents to the relevant grantee, transferee, novate or assignee; and (ii) agrees that this clause constitutes notice to, and consent by, it in this regard. </w:t>
      </w:r>
      <w:r w:rsidRPr="00722CC8">
        <w:rPr>
          <w:rFonts w:cs="Arial"/>
          <w:b/>
          <w:bCs/>
          <w:i/>
          <w:iCs/>
          <w:sz w:val="18"/>
          <w:szCs w:val="18"/>
        </w:rPr>
        <w:t xml:space="preserve">  </w:t>
      </w:r>
    </w:p>
    <w:p w14:paraId="1586384A" w14:textId="77777777" w:rsidR="00F81A3B" w:rsidRPr="00722CC8" w:rsidRDefault="00F81A3B" w:rsidP="00F81A3B">
      <w:pPr>
        <w:pStyle w:val="Level2"/>
        <w:tabs>
          <w:tab w:val="clear" w:pos="680"/>
        </w:tabs>
        <w:ind w:left="720" w:hanging="720"/>
        <w:rPr>
          <w:rFonts w:cs="Arial"/>
          <w:bCs/>
          <w:iCs/>
          <w:sz w:val="18"/>
          <w:szCs w:val="18"/>
        </w:rPr>
      </w:pPr>
      <w:bookmarkStart w:id="139" w:name="_9kR3WTrAG848IICEgSkt77C75639EG4ADzYPt2C"/>
      <w:r w:rsidRPr="00722CC8">
        <w:rPr>
          <w:rFonts w:cs="Arial"/>
          <w:bCs/>
          <w:iCs/>
          <w:sz w:val="18"/>
          <w:szCs w:val="18"/>
        </w:rPr>
        <w:t xml:space="preserve">The provisions of the Facility Documents shall remain binding on the </w:t>
      </w:r>
      <w:r w:rsidRPr="00722CC8">
        <w:rPr>
          <w:rFonts w:cs="Arial"/>
          <w:sz w:val="18"/>
          <w:szCs w:val="18"/>
        </w:rPr>
        <w:t>Obligor</w:t>
      </w:r>
      <w:r w:rsidRPr="00722CC8">
        <w:rPr>
          <w:rFonts w:cs="Arial"/>
          <w:bCs/>
          <w:iCs/>
          <w:sz w:val="18"/>
          <w:szCs w:val="18"/>
        </w:rPr>
        <w:t xml:space="preserve">(s) notwithstanding any amalgamation, merger or reverse merger of the Lender with any other company or companies and notwithstanding any reconstruction involving the formation of and transfer of, all or any of the Lender’s assets to a new company or an existing company and notwithstanding the sale of all or any part of the Lender’s undertaking and assets to another company with the intent that the undertakings and agreement herein contained shall remain valid and effectual in all respects, and the benefit hereof and all rights hereby conferred upon the Lender may be assigned to and enforced by any such company or companies as if such company or companies had been named herein instead of the Lender and the terms and conditions of the Facility Documents shall apply to all facilities and other accommodation extended to the </w:t>
      </w:r>
      <w:r w:rsidRPr="00722CC8">
        <w:rPr>
          <w:rFonts w:cs="Arial"/>
          <w:sz w:val="18"/>
          <w:szCs w:val="18"/>
        </w:rPr>
        <w:t>Obligor</w:t>
      </w:r>
      <w:r w:rsidRPr="00722CC8">
        <w:rPr>
          <w:rFonts w:cs="Arial"/>
          <w:bCs/>
          <w:iCs/>
          <w:sz w:val="18"/>
          <w:szCs w:val="18"/>
        </w:rPr>
        <w:t>(s) by any amalgamated company as aforesaid or the Lender as reconstructed or any company to which the Lender shall have sold all the Lender’s undertaking and assets in like manner as if such amalgamated company or the Lender as reconstructed or such company were named herein instead of the Lender.</w:t>
      </w:r>
      <w:bookmarkEnd w:id="139"/>
    </w:p>
    <w:p w14:paraId="592A2BF3"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w:t>
      </w:r>
      <w:r w:rsidRPr="00722CC8">
        <w:rPr>
          <w:rFonts w:cs="Arial"/>
          <w:sz w:val="18"/>
          <w:szCs w:val="18"/>
        </w:rPr>
        <w:t>Obligor</w:t>
      </w:r>
      <w:r w:rsidRPr="00722CC8">
        <w:rPr>
          <w:rFonts w:cs="Arial"/>
          <w:bCs/>
          <w:iCs/>
          <w:sz w:val="18"/>
          <w:szCs w:val="18"/>
        </w:rPr>
        <w:t xml:space="preserve">(s) undertakes to execute all such instruments or documents and do all such acts or deeds (at </w:t>
      </w:r>
      <w:proofErr w:type="gramStart"/>
      <w:r w:rsidRPr="00722CC8">
        <w:rPr>
          <w:rFonts w:cs="Arial"/>
          <w:bCs/>
          <w:iCs/>
          <w:sz w:val="18"/>
          <w:szCs w:val="18"/>
        </w:rPr>
        <w:t>the his</w:t>
      </w:r>
      <w:proofErr w:type="gramEnd"/>
      <w:r w:rsidRPr="00722CC8">
        <w:rPr>
          <w:rFonts w:cs="Arial"/>
          <w:bCs/>
          <w:iCs/>
          <w:sz w:val="18"/>
          <w:szCs w:val="18"/>
        </w:rPr>
        <w:t xml:space="preserve">/her/its/their own cost) as may be required by the Lender in connection with any assignment, transfer, novation, merger or change referred to in </w:t>
      </w:r>
      <w:bookmarkStart w:id="140" w:name="_9kMHG5YVtCIA6AEEEFhUmRMvvn2H8rw8ztx7NJK"/>
      <w:r w:rsidRPr="00722CC8">
        <w:rPr>
          <w:rFonts w:cs="Arial"/>
          <w:bCs/>
          <w:iCs/>
          <w:sz w:val="18"/>
          <w:szCs w:val="18"/>
        </w:rPr>
        <w:t>Clauses 2</w:t>
      </w:r>
      <w:r>
        <w:rPr>
          <w:rFonts w:cs="Arial"/>
          <w:bCs/>
          <w:iCs/>
          <w:sz w:val="18"/>
          <w:szCs w:val="18"/>
        </w:rPr>
        <w:t>3</w:t>
      </w:r>
      <w:r w:rsidRPr="00722CC8">
        <w:rPr>
          <w:rFonts w:cs="Arial"/>
          <w:bCs/>
          <w:iCs/>
          <w:sz w:val="18"/>
          <w:szCs w:val="18"/>
        </w:rPr>
        <w:t>.2</w:t>
      </w:r>
      <w:bookmarkEnd w:id="140"/>
      <w:r w:rsidRPr="00722CC8">
        <w:rPr>
          <w:rFonts w:cs="Arial"/>
          <w:bCs/>
          <w:iCs/>
          <w:sz w:val="18"/>
          <w:szCs w:val="18"/>
        </w:rPr>
        <w:t xml:space="preserve"> and </w:t>
      </w:r>
      <w:bookmarkStart w:id="141" w:name="_9kMHG5YVtCIA6AKKEGiUmv99E9785BGI6CF1aRv"/>
      <w:r w:rsidRPr="00722CC8">
        <w:rPr>
          <w:rFonts w:cs="Arial"/>
          <w:bCs/>
          <w:iCs/>
          <w:sz w:val="18"/>
          <w:szCs w:val="18"/>
        </w:rPr>
        <w:t>2</w:t>
      </w:r>
      <w:r>
        <w:rPr>
          <w:rFonts w:cs="Arial"/>
          <w:bCs/>
          <w:iCs/>
          <w:sz w:val="18"/>
          <w:szCs w:val="18"/>
        </w:rPr>
        <w:t>3</w:t>
      </w:r>
      <w:r w:rsidRPr="00722CC8">
        <w:rPr>
          <w:rFonts w:cs="Arial"/>
          <w:bCs/>
          <w:iCs/>
          <w:sz w:val="18"/>
          <w:szCs w:val="18"/>
        </w:rPr>
        <w:t>.3</w:t>
      </w:r>
      <w:bookmarkEnd w:id="141"/>
      <w:r w:rsidRPr="00722CC8">
        <w:rPr>
          <w:rFonts w:cs="Arial"/>
          <w:bCs/>
          <w:iCs/>
          <w:sz w:val="18"/>
          <w:szCs w:val="18"/>
        </w:rPr>
        <w:t xml:space="preserve"> above. </w:t>
      </w:r>
      <w:r w:rsidRPr="00722CC8">
        <w:rPr>
          <w:rFonts w:cs="Arial"/>
          <w:b/>
          <w:bCs/>
          <w:i/>
          <w:iCs/>
          <w:sz w:val="18"/>
          <w:szCs w:val="18"/>
        </w:rPr>
        <w:t xml:space="preserve">  </w:t>
      </w:r>
    </w:p>
    <w:p w14:paraId="41E4FB8B" w14:textId="77777777" w:rsidR="00F81A3B" w:rsidRPr="00722CC8" w:rsidRDefault="00F81A3B" w:rsidP="00F81A3B">
      <w:pPr>
        <w:pStyle w:val="Level1"/>
        <w:rPr>
          <w:rFonts w:cs="Arial"/>
          <w:sz w:val="18"/>
          <w:szCs w:val="18"/>
        </w:rPr>
      </w:pPr>
      <w:bookmarkStart w:id="142" w:name="_Toc39080744"/>
      <w:bookmarkStart w:id="143" w:name="_9kR3WTrAG848BBALr3vrqnyEAsw5EV"/>
      <w:bookmarkEnd w:id="136"/>
      <w:bookmarkEnd w:id="137"/>
      <w:r w:rsidRPr="00722CC8">
        <w:rPr>
          <w:rFonts w:cs="Arial"/>
          <w:sz w:val="18"/>
          <w:szCs w:val="18"/>
        </w:rPr>
        <w:t>CONFIDENTIALITY</w:t>
      </w:r>
      <w:bookmarkEnd w:id="142"/>
      <w:bookmarkEnd w:id="143"/>
      <w:r w:rsidRPr="00722CC8">
        <w:rPr>
          <w:rFonts w:cs="Arial"/>
          <w:sz w:val="18"/>
          <w:szCs w:val="18"/>
        </w:rPr>
        <w:t xml:space="preserve">  </w:t>
      </w:r>
    </w:p>
    <w:p w14:paraId="0892DD6A"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w:t>
      </w:r>
      <w:r w:rsidRPr="00722CC8">
        <w:rPr>
          <w:rFonts w:cs="Arial"/>
          <w:sz w:val="18"/>
          <w:szCs w:val="18"/>
        </w:rPr>
        <w:t>Obligor</w:t>
      </w:r>
      <w:r w:rsidRPr="00722CC8">
        <w:rPr>
          <w:rFonts w:cs="Arial"/>
          <w:bCs/>
          <w:iCs/>
          <w:sz w:val="18"/>
          <w:szCs w:val="18"/>
        </w:rPr>
        <w:t xml:space="preserve">(s) shall, except to the extent required under Applicable Law, maintain complete </w:t>
      </w:r>
      <w:r w:rsidRPr="00722CC8">
        <w:rPr>
          <w:rFonts w:cs="Arial"/>
          <w:sz w:val="18"/>
          <w:szCs w:val="18"/>
        </w:rPr>
        <w:t>confidentiality</w:t>
      </w:r>
      <w:r w:rsidRPr="00722CC8">
        <w:rPr>
          <w:rFonts w:cs="Arial"/>
          <w:bCs/>
          <w:iCs/>
          <w:sz w:val="18"/>
          <w:szCs w:val="18"/>
        </w:rPr>
        <w:t xml:space="preserve"> about the matters concerning the Facility Documents.</w:t>
      </w:r>
    </w:p>
    <w:p w14:paraId="0544DDCA"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lastRenderedPageBreak/>
        <w:t xml:space="preserve">The </w:t>
      </w:r>
      <w:r w:rsidRPr="00722CC8">
        <w:rPr>
          <w:rFonts w:cs="Arial"/>
          <w:sz w:val="18"/>
          <w:szCs w:val="18"/>
        </w:rPr>
        <w:t>Obligor</w:t>
      </w:r>
      <w:r w:rsidRPr="00722CC8">
        <w:rPr>
          <w:rFonts w:cs="Arial"/>
          <w:bCs/>
          <w:iCs/>
          <w:sz w:val="18"/>
          <w:szCs w:val="18"/>
        </w:rPr>
        <w:t xml:space="preserve">(s) acknowledges that, pursuant to the Facility Documents or any transactions </w:t>
      </w:r>
      <w:r w:rsidRPr="00722CC8">
        <w:rPr>
          <w:rFonts w:cs="Arial"/>
          <w:sz w:val="18"/>
          <w:szCs w:val="18"/>
        </w:rPr>
        <w:t>contemplated</w:t>
      </w:r>
      <w:r w:rsidRPr="00722CC8">
        <w:rPr>
          <w:rFonts w:cs="Arial"/>
          <w:bCs/>
          <w:iCs/>
          <w:sz w:val="18"/>
          <w:szCs w:val="18"/>
        </w:rPr>
        <w:t xml:space="preserve"> herein, the Lender will be in receipt of </w:t>
      </w:r>
      <w:r w:rsidRPr="00722CC8">
        <w:rPr>
          <w:rFonts w:cs="Arial"/>
          <w:sz w:val="18"/>
          <w:szCs w:val="18"/>
        </w:rPr>
        <w:t>Obligor</w:t>
      </w:r>
      <w:r w:rsidRPr="00722CC8">
        <w:rPr>
          <w:rFonts w:cs="Arial"/>
          <w:bCs/>
          <w:iCs/>
          <w:sz w:val="18"/>
          <w:szCs w:val="18"/>
        </w:rPr>
        <w:t xml:space="preserve">(s) sensitive personal information from time to time. For the protection of such sensitive personal information from unauthorised access, use, modification, damage, disclosure or impairment, the Lender has implemented information security practices and standards and has in place comprehensively documented information security programmes and policies containing managerial, technical, operational and physical security measures that are in compliance with the IT Data Privacy Regulations.   </w:t>
      </w:r>
    </w:p>
    <w:p w14:paraId="3DFD3D4A"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w:t>
      </w:r>
      <w:r w:rsidRPr="00722CC8">
        <w:rPr>
          <w:rFonts w:cs="Arial"/>
          <w:sz w:val="18"/>
          <w:szCs w:val="18"/>
        </w:rPr>
        <w:t>Obligor</w:t>
      </w:r>
      <w:r w:rsidRPr="00722CC8">
        <w:rPr>
          <w:rFonts w:cs="Arial"/>
          <w:bCs/>
          <w:iCs/>
          <w:sz w:val="18"/>
          <w:szCs w:val="18"/>
        </w:rPr>
        <w:t xml:space="preserve">(s) also acknowledges that the Lender shall have the right to change or replace the security practices and procedures from time to time at its sole discretion. </w:t>
      </w:r>
    </w:p>
    <w:p w14:paraId="37250E7C"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Facility Documents does not, and shall not be deemed to constitute, an express or implied agreement by the Lender with the </w:t>
      </w:r>
      <w:r w:rsidRPr="00722CC8">
        <w:rPr>
          <w:rFonts w:cs="Arial"/>
          <w:sz w:val="18"/>
          <w:szCs w:val="18"/>
        </w:rPr>
        <w:t>Obligor</w:t>
      </w:r>
      <w:r w:rsidRPr="00722CC8">
        <w:rPr>
          <w:rFonts w:cs="Arial"/>
          <w:bCs/>
          <w:iCs/>
          <w:sz w:val="18"/>
          <w:szCs w:val="18"/>
        </w:rPr>
        <w:t xml:space="preserve">(s) for a higher degree of confidentiality than that prescribed under the Applicable Laws. The rights conferred on the Lender in this </w:t>
      </w:r>
      <w:bookmarkStart w:id="144" w:name="_9kMHG5YVtCIA6ADDCNt5xtsp0GCuy7GX"/>
      <w:r w:rsidRPr="00722CC8">
        <w:rPr>
          <w:rFonts w:cs="Arial"/>
          <w:bCs/>
          <w:iCs/>
          <w:sz w:val="18"/>
          <w:szCs w:val="18"/>
        </w:rPr>
        <w:t>Clause 2</w:t>
      </w:r>
      <w:bookmarkEnd w:id="144"/>
      <w:r>
        <w:rPr>
          <w:rFonts w:cs="Arial"/>
          <w:bCs/>
          <w:iCs/>
          <w:sz w:val="18"/>
          <w:szCs w:val="18"/>
        </w:rPr>
        <w:t>4</w:t>
      </w:r>
      <w:r w:rsidRPr="00722CC8">
        <w:rPr>
          <w:rFonts w:cs="Arial"/>
          <w:bCs/>
          <w:iCs/>
          <w:sz w:val="18"/>
          <w:szCs w:val="18"/>
        </w:rPr>
        <w:t xml:space="preserve"> shall be in addition to and shall not be in any way prejudiced or affected by any other agreement, expressed or implied, between the Lender and the </w:t>
      </w:r>
      <w:r w:rsidRPr="00722CC8">
        <w:rPr>
          <w:rFonts w:cs="Arial"/>
          <w:sz w:val="18"/>
          <w:szCs w:val="18"/>
        </w:rPr>
        <w:t>Obligor</w:t>
      </w:r>
      <w:r w:rsidRPr="00722CC8">
        <w:rPr>
          <w:rFonts w:cs="Arial"/>
          <w:bCs/>
          <w:iCs/>
          <w:sz w:val="18"/>
          <w:szCs w:val="18"/>
        </w:rPr>
        <w:t xml:space="preserve">(s) in relation to any personal information and sensitive personal information nor shall any such other agreement be in any way prejudiced and/or affected by this </w:t>
      </w:r>
      <w:bookmarkStart w:id="145" w:name="_9kMIH5YVtCIA6ADDCNt5xtsp0GCuy7GX"/>
      <w:r w:rsidRPr="00722CC8">
        <w:rPr>
          <w:rFonts w:cs="Arial"/>
          <w:bCs/>
          <w:iCs/>
          <w:sz w:val="18"/>
          <w:szCs w:val="18"/>
        </w:rPr>
        <w:t>Clause 2</w:t>
      </w:r>
      <w:bookmarkEnd w:id="145"/>
      <w:r>
        <w:rPr>
          <w:rFonts w:cs="Arial"/>
          <w:bCs/>
          <w:iCs/>
          <w:sz w:val="18"/>
          <w:szCs w:val="18"/>
        </w:rPr>
        <w:t>4</w:t>
      </w:r>
      <w:r w:rsidRPr="00722CC8">
        <w:rPr>
          <w:rFonts w:cs="Arial"/>
          <w:bCs/>
          <w:iCs/>
          <w:sz w:val="18"/>
          <w:szCs w:val="18"/>
        </w:rPr>
        <w:t>.</w:t>
      </w:r>
    </w:p>
    <w:p w14:paraId="23A97348" w14:textId="77777777" w:rsidR="00F81A3B" w:rsidRPr="00722CC8" w:rsidRDefault="00F81A3B" w:rsidP="00F81A3B">
      <w:pPr>
        <w:pStyle w:val="Level1"/>
        <w:tabs>
          <w:tab w:val="clear" w:pos="680"/>
        </w:tabs>
        <w:ind w:left="720" w:hanging="720"/>
        <w:rPr>
          <w:rFonts w:cs="Arial"/>
          <w:bCs w:val="0"/>
          <w:sz w:val="18"/>
          <w:szCs w:val="18"/>
        </w:rPr>
      </w:pPr>
      <w:bookmarkStart w:id="146" w:name="_Toc39080737"/>
      <w:bookmarkStart w:id="147" w:name="_9kR3WTrAG848DCEQr1ztl184ACHH3uBQHDC36MH"/>
      <w:bookmarkStart w:id="148" w:name="_Toc39080746"/>
      <w:r w:rsidRPr="00722CC8">
        <w:rPr>
          <w:rFonts w:cs="Arial"/>
          <w:bCs w:val="0"/>
          <w:sz w:val="18"/>
          <w:szCs w:val="18"/>
        </w:rPr>
        <w:t>DISCLOSURE AND USE OF OBLIGOR(S) INFORMATION</w:t>
      </w:r>
      <w:bookmarkEnd w:id="146"/>
      <w:bookmarkEnd w:id="147"/>
      <w:r w:rsidRPr="00722CC8">
        <w:rPr>
          <w:rFonts w:cs="Arial"/>
          <w:bCs w:val="0"/>
          <w:sz w:val="18"/>
          <w:szCs w:val="18"/>
        </w:rPr>
        <w:t xml:space="preserve"> </w:t>
      </w:r>
    </w:p>
    <w:p w14:paraId="36B84887" w14:textId="77777777" w:rsidR="00F81A3B" w:rsidRPr="00835A3A" w:rsidRDefault="00F81A3B" w:rsidP="00F81A3B">
      <w:pPr>
        <w:pStyle w:val="Level2"/>
        <w:rPr>
          <w:rFonts w:cs="Arial"/>
          <w:bCs/>
          <w:iCs/>
          <w:sz w:val="18"/>
          <w:szCs w:val="18"/>
        </w:rPr>
      </w:pPr>
      <w:bookmarkStart w:id="149" w:name="_9kR3WTrAG8469AEFeSkFK7B9F62z3NB7IDMJDA6"/>
      <w:r w:rsidRPr="00835A3A">
        <w:rPr>
          <w:sz w:val="18"/>
          <w:szCs w:val="18"/>
        </w:rPr>
        <w:t xml:space="preserve">The Obligor(s) authorizes and expressly provides its consent to the Lender and any of its officers, directors or representatives to collect, process and/or disclose any information and documents with respect to the Obligor(s) (or, if applicable, its/their partners’/designated partners’/directors’/officers’) (including sensitive personal data or information and any </w:t>
      </w:r>
      <w:r w:rsidRPr="00637C8D">
        <w:rPr>
          <w:rFonts w:cs="Arial"/>
          <w:bCs/>
          <w:iCs/>
          <w:sz w:val="18"/>
          <w:szCs w:val="18"/>
        </w:rPr>
        <w:t>information that requires a consent under the Information Technology</w:t>
      </w:r>
      <w:r>
        <w:rPr>
          <w:rFonts w:cs="Arial"/>
          <w:bCs/>
          <w:iCs/>
          <w:sz w:val="18"/>
          <w:szCs w:val="18"/>
        </w:rPr>
        <w:t xml:space="preserve"> </w:t>
      </w:r>
      <w:r w:rsidRPr="00637C8D">
        <w:rPr>
          <w:rFonts w:cs="Arial"/>
          <w:bCs/>
          <w:iCs/>
          <w:sz w:val="18"/>
          <w:szCs w:val="18"/>
        </w:rPr>
        <w:t>Act, 2008 and/or any other statute</w:t>
      </w:r>
      <w:r w:rsidRPr="00835A3A">
        <w:rPr>
          <w:sz w:val="18"/>
          <w:szCs w:val="18"/>
        </w:rPr>
        <w:t xml:space="preserve">) and/or the Obligor’s financial condition, the Facility, the </w:t>
      </w:r>
      <w:bookmarkStart w:id="150" w:name="_9kMI8O6ZWu5997DIgOfwC14L"/>
      <w:r w:rsidRPr="00835A3A">
        <w:rPr>
          <w:sz w:val="18"/>
          <w:szCs w:val="18"/>
        </w:rPr>
        <w:t>Security</w:t>
      </w:r>
      <w:bookmarkEnd w:id="150"/>
      <w:r w:rsidRPr="00835A3A">
        <w:rPr>
          <w:sz w:val="18"/>
          <w:szCs w:val="18"/>
        </w:rPr>
        <w:t>, Guarantee, and/or the Facility Documents and/or any other agreement(s) between the Lender and the Obligor(s) and/or any data obtained by the Lender about the Obligor(s) (or, if applicable, its/their partners’/designated partners’/directors’/officers’) from any Service Platform or through any of the Lender’s Affiliates or group companies, credit information agencies, any third party or from available sources (all Obligor(s) information and such other information, collectively, the “</w:t>
      </w:r>
      <w:r w:rsidRPr="00835A3A">
        <w:rPr>
          <w:b/>
          <w:sz w:val="18"/>
          <w:szCs w:val="18"/>
        </w:rPr>
        <w:t>Obligor(s) Information</w:t>
      </w:r>
      <w:r w:rsidRPr="00835A3A">
        <w:rPr>
          <w:sz w:val="18"/>
          <w:szCs w:val="18"/>
        </w:rPr>
        <w:t>”) as the Lender shall consider appropriate for any such purposes as the Lender may think fit to:</w:t>
      </w:r>
      <w:bookmarkEnd w:id="149"/>
      <w:r w:rsidRPr="00835A3A">
        <w:rPr>
          <w:sz w:val="18"/>
          <w:szCs w:val="18"/>
        </w:rPr>
        <w:t xml:space="preserve">  </w:t>
      </w:r>
    </w:p>
    <w:p w14:paraId="56C345CC" w14:textId="77777777" w:rsidR="00F81A3B" w:rsidRPr="00722CC8" w:rsidRDefault="00F81A3B" w:rsidP="00F81A3B">
      <w:pPr>
        <w:pStyle w:val="Level3"/>
        <w:ind w:left="720" w:hanging="720"/>
        <w:rPr>
          <w:rFonts w:cs="Arial"/>
          <w:sz w:val="18"/>
          <w:szCs w:val="18"/>
        </w:rPr>
      </w:pPr>
      <w:r w:rsidRPr="00722CC8">
        <w:rPr>
          <w:rFonts w:cs="Arial"/>
          <w:sz w:val="18"/>
          <w:szCs w:val="18"/>
        </w:rPr>
        <w:t>the head office and any branches, Subsidiaries or associated companies of the Lender including its Affiliates, whether located in India or abroad;</w:t>
      </w:r>
    </w:p>
    <w:p w14:paraId="1C598C63" w14:textId="77777777" w:rsidR="00F81A3B" w:rsidRPr="00722CC8" w:rsidRDefault="00F81A3B" w:rsidP="00F81A3B">
      <w:pPr>
        <w:pStyle w:val="Level3"/>
        <w:ind w:left="720" w:hanging="720"/>
        <w:rPr>
          <w:rFonts w:cs="Arial"/>
          <w:sz w:val="18"/>
          <w:szCs w:val="18"/>
        </w:rPr>
      </w:pPr>
      <w:r w:rsidRPr="00722CC8">
        <w:rPr>
          <w:rFonts w:cs="Arial"/>
          <w:sz w:val="18"/>
          <w:szCs w:val="18"/>
        </w:rPr>
        <w:t>employees, consultants, auditors and advisors of the Lender</w:t>
      </w:r>
      <w:r>
        <w:rPr>
          <w:rFonts w:cs="Arial"/>
          <w:sz w:val="18"/>
          <w:szCs w:val="18"/>
        </w:rPr>
        <w:t xml:space="preserve"> or the </w:t>
      </w:r>
      <w:r w:rsidRPr="00722CC8">
        <w:rPr>
          <w:rFonts w:cs="Arial"/>
          <w:sz w:val="18"/>
          <w:szCs w:val="18"/>
        </w:rPr>
        <w:t xml:space="preserve">head office </w:t>
      </w:r>
      <w:r>
        <w:rPr>
          <w:rFonts w:cs="Arial"/>
          <w:sz w:val="18"/>
          <w:szCs w:val="18"/>
        </w:rPr>
        <w:t>or</w:t>
      </w:r>
      <w:r w:rsidRPr="00722CC8">
        <w:rPr>
          <w:rFonts w:cs="Arial"/>
          <w:sz w:val="18"/>
          <w:szCs w:val="18"/>
        </w:rPr>
        <w:t xml:space="preserve"> any branches, Subsidiaries or associated companies of the Lender including its Affiliates, whether located in India or abroad, provided that such persons are bound by confidentiality obligations;</w:t>
      </w:r>
    </w:p>
    <w:p w14:paraId="326B6D4F" w14:textId="77777777" w:rsidR="00F81A3B" w:rsidRPr="00722CC8" w:rsidRDefault="00F81A3B" w:rsidP="00F81A3B">
      <w:pPr>
        <w:pStyle w:val="Level3"/>
        <w:ind w:left="720" w:hanging="720"/>
        <w:rPr>
          <w:rFonts w:cs="Arial"/>
          <w:sz w:val="18"/>
          <w:szCs w:val="18"/>
        </w:rPr>
      </w:pPr>
      <w:r w:rsidRPr="00722CC8">
        <w:rPr>
          <w:rFonts w:cs="Arial"/>
          <w:sz w:val="18"/>
          <w:szCs w:val="18"/>
        </w:rPr>
        <w:t>any other person (whether in India or elsewhere) (</w:t>
      </w:r>
      <w:r>
        <w:rPr>
          <w:rFonts w:cs="Arial"/>
          <w:sz w:val="18"/>
          <w:szCs w:val="18"/>
        </w:rPr>
        <w:t>a</w:t>
      </w:r>
      <w:r w:rsidRPr="00722CC8">
        <w:rPr>
          <w:rFonts w:cs="Arial"/>
          <w:sz w:val="18"/>
          <w:szCs w:val="18"/>
        </w:rPr>
        <w:t xml:space="preserve">) with which the Lender may enter into any transfer, securitization, assignment, participation or other agreement in connection with the Facility, Guarantee and/or the </w:t>
      </w:r>
      <w:bookmarkStart w:id="151" w:name="_9kMI9P6ZWu5997DIgOfwC14L"/>
      <w:r w:rsidRPr="00722CC8">
        <w:rPr>
          <w:rFonts w:cs="Arial"/>
          <w:sz w:val="18"/>
          <w:szCs w:val="18"/>
        </w:rPr>
        <w:t>Security</w:t>
      </w:r>
      <w:bookmarkEnd w:id="151"/>
      <w:r w:rsidRPr="00722CC8">
        <w:rPr>
          <w:rFonts w:cs="Arial"/>
          <w:sz w:val="18"/>
          <w:szCs w:val="18"/>
        </w:rPr>
        <w:t>; (</w:t>
      </w:r>
      <w:r>
        <w:rPr>
          <w:rFonts w:cs="Arial"/>
          <w:sz w:val="18"/>
          <w:szCs w:val="18"/>
        </w:rPr>
        <w:t>b</w:t>
      </w:r>
      <w:r w:rsidRPr="00722CC8">
        <w:rPr>
          <w:rFonts w:cs="Arial"/>
          <w:sz w:val="18"/>
          <w:szCs w:val="18"/>
        </w:rPr>
        <w:t xml:space="preserve">) with (or through) whom the Lender enters into (or may potentially enter into) any transaction in connection with the purchase or sale of any credit insurance or any other contractual protection or hedging with respect to the </w:t>
      </w:r>
      <w:r w:rsidRPr="00722CC8">
        <w:rPr>
          <w:rFonts w:cs="Arial"/>
          <w:bCs/>
          <w:iCs/>
          <w:sz w:val="18"/>
          <w:szCs w:val="18"/>
        </w:rPr>
        <w:t>Obligor</w:t>
      </w:r>
      <w:r w:rsidRPr="00722CC8">
        <w:rPr>
          <w:rFonts w:cs="Arial"/>
          <w:sz w:val="18"/>
          <w:szCs w:val="18"/>
        </w:rPr>
        <w:t xml:space="preserve">(s) respective obligations under the Facility, the Guarantee and/or the </w:t>
      </w:r>
      <w:bookmarkStart w:id="152" w:name="_9kMJ1G6ZWu5997DIgOfwC14L"/>
      <w:r w:rsidRPr="00722CC8">
        <w:rPr>
          <w:rFonts w:cs="Arial"/>
          <w:sz w:val="18"/>
          <w:szCs w:val="18"/>
        </w:rPr>
        <w:t>Security</w:t>
      </w:r>
      <w:bookmarkEnd w:id="152"/>
      <w:r w:rsidRPr="00722CC8">
        <w:rPr>
          <w:rFonts w:cs="Arial"/>
          <w:sz w:val="18"/>
          <w:szCs w:val="18"/>
        </w:rPr>
        <w:t>; (</w:t>
      </w:r>
      <w:r>
        <w:rPr>
          <w:rFonts w:cs="Arial"/>
          <w:sz w:val="18"/>
          <w:szCs w:val="18"/>
        </w:rPr>
        <w:t>c</w:t>
      </w:r>
      <w:r w:rsidRPr="00722CC8">
        <w:rPr>
          <w:rFonts w:cs="Arial"/>
          <w:sz w:val="18"/>
          <w:szCs w:val="18"/>
        </w:rPr>
        <w:t xml:space="preserve">) with whom the Lender enters into (or may potentially enter into) any contractual or other arrangement in relation to the Facility, the Guarantee and/or the </w:t>
      </w:r>
      <w:bookmarkStart w:id="153" w:name="_9kMJ2H6ZWu5997DIgOfwC14L"/>
      <w:r w:rsidRPr="00722CC8">
        <w:rPr>
          <w:rFonts w:cs="Arial"/>
          <w:sz w:val="18"/>
          <w:szCs w:val="18"/>
        </w:rPr>
        <w:t>Security</w:t>
      </w:r>
      <w:bookmarkEnd w:id="153"/>
      <w:r w:rsidRPr="00722CC8">
        <w:rPr>
          <w:rFonts w:cs="Arial"/>
          <w:sz w:val="18"/>
          <w:szCs w:val="18"/>
        </w:rPr>
        <w:t xml:space="preserve"> (including, without limitation, any third party service providers</w:t>
      </w:r>
      <w:r>
        <w:rPr>
          <w:rFonts w:cs="Arial"/>
          <w:sz w:val="18"/>
          <w:szCs w:val="18"/>
        </w:rPr>
        <w:t>, the sub-contractors of such third party service providers</w:t>
      </w:r>
      <w:r w:rsidRPr="00722CC8">
        <w:rPr>
          <w:rFonts w:cs="Arial"/>
          <w:sz w:val="18"/>
          <w:szCs w:val="18"/>
        </w:rPr>
        <w:t xml:space="preserve"> and merchants); (</w:t>
      </w:r>
      <w:r>
        <w:rPr>
          <w:rFonts w:cs="Arial"/>
          <w:sz w:val="18"/>
          <w:szCs w:val="18"/>
        </w:rPr>
        <w:t>d</w:t>
      </w:r>
      <w:r w:rsidRPr="00722CC8">
        <w:rPr>
          <w:rFonts w:cs="Arial"/>
          <w:sz w:val="18"/>
          <w:szCs w:val="18"/>
        </w:rPr>
        <w:t>) who acts as the authorized financial institutions and banking partners for the Lender; (</w:t>
      </w:r>
      <w:r>
        <w:rPr>
          <w:rFonts w:cs="Arial"/>
          <w:sz w:val="18"/>
          <w:szCs w:val="18"/>
        </w:rPr>
        <w:t>e</w:t>
      </w:r>
      <w:r w:rsidRPr="00722CC8">
        <w:rPr>
          <w:rFonts w:cs="Arial"/>
          <w:sz w:val="18"/>
          <w:szCs w:val="18"/>
        </w:rPr>
        <w:t>) to whom the Lender out-sources the performance of operational functions of the Lender; (</w:t>
      </w:r>
      <w:r>
        <w:rPr>
          <w:rFonts w:cs="Arial"/>
          <w:sz w:val="18"/>
          <w:szCs w:val="18"/>
        </w:rPr>
        <w:t>f</w:t>
      </w:r>
      <w:r w:rsidRPr="00722CC8">
        <w:rPr>
          <w:rFonts w:cs="Arial"/>
          <w:sz w:val="18"/>
          <w:szCs w:val="18"/>
        </w:rPr>
        <w:t>) which the Lender appoints as its agent or to whom Lender delegates any of its duties, functions or obligations under the Facility Documents; (</w:t>
      </w:r>
      <w:r>
        <w:rPr>
          <w:rFonts w:cs="Arial"/>
          <w:sz w:val="18"/>
          <w:szCs w:val="18"/>
        </w:rPr>
        <w:t>g</w:t>
      </w:r>
      <w:r w:rsidRPr="00722CC8">
        <w:rPr>
          <w:rFonts w:cs="Arial"/>
          <w:sz w:val="18"/>
          <w:szCs w:val="18"/>
        </w:rPr>
        <w:t xml:space="preserve">) pursuant to the procuring or management of data relating to the Facility, the Guarantee and/or the </w:t>
      </w:r>
      <w:bookmarkStart w:id="154" w:name="_9kMJ3I6ZWu5997DIgOfwC14L"/>
      <w:r w:rsidRPr="00722CC8">
        <w:rPr>
          <w:rFonts w:cs="Arial"/>
          <w:sz w:val="18"/>
          <w:szCs w:val="18"/>
        </w:rPr>
        <w:t>Security</w:t>
      </w:r>
      <w:bookmarkEnd w:id="154"/>
      <w:r w:rsidRPr="00722CC8">
        <w:rPr>
          <w:rFonts w:cs="Arial"/>
          <w:sz w:val="18"/>
          <w:szCs w:val="18"/>
        </w:rPr>
        <w:t>; (</w:t>
      </w:r>
      <w:r>
        <w:rPr>
          <w:rFonts w:cs="Arial"/>
          <w:sz w:val="18"/>
          <w:szCs w:val="18"/>
        </w:rPr>
        <w:t>h</w:t>
      </w:r>
      <w:r w:rsidRPr="00722CC8">
        <w:rPr>
          <w:rFonts w:cs="Arial"/>
          <w:sz w:val="18"/>
          <w:szCs w:val="18"/>
        </w:rPr>
        <w:t>) to whom (including, without limitation, all Governmental Authorities) such disclosure is required by Applicable Law; (</w:t>
      </w:r>
      <w:proofErr w:type="spellStart"/>
      <w:r w:rsidRPr="00722CC8">
        <w:rPr>
          <w:rFonts w:cs="Arial"/>
          <w:sz w:val="18"/>
          <w:szCs w:val="18"/>
        </w:rPr>
        <w:t>i</w:t>
      </w:r>
      <w:proofErr w:type="spellEnd"/>
      <w:r w:rsidRPr="00722CC8">
        <w:rPr>
          <w:rFonts w:cs="Arial"/>
          <w:sz w:val="18"/>
          <w:szCs w:val="18"/>
        </w:rPr>
        <w:t>) to any information utility under the Insolvency and Bankruptcy Code, 2016; (</w:t>
      </w:r>
      <w:r>
        <w:rPr>
          <w:rFonts w:cs="Arial"/>
          <w:sz w:val="18"/>
          <w:szCs w:val="18"/>
        </w:rPr>
        <w:t>j</w:t>
      </w:r>
      <w:r w:rsidRPr="00722CC8">
        <w:rPr>
          <w:rFonts w:cs="Arial"/>
          <w:sz w:val="18"/>
          <w:szCs w:val="18"/>
        </w:rPr>
        <w:t xml:space="preserve">) as necessary in order for the Lender to fully and validly effect, manage, administer and/or enforce the Facility requested or authorized by </w:t>
      </w:r>
      <w:r w:rsidRPr="00722CC8">
        <w:rPr>
          <w:rFonts w:cs="Arial"/>
          <w:sz w:val="18"/>
          <w:szCs w:val="18"/>
        </w:rPr>
        <w:lastRenderedPageBreak/>
        <w:t xml:space="preserve">the Borrower(s), the Guarantee and/or the </w:t>
      </w:r>
      <w:bookmarkStart w:id="155" w:name="_9kMJ4J6ZWu5997DIgOfwC14L"/>
      <w:r w:rsidRPr="00722CC8">
        <w:rPr>
          <w:rFonts w:cs="Arial"/>
          <w:sz w:val="18"/>
          <w:szCs w:val="18"/>
        </w:rPr>
        <w:t>Security</w:t>
      </w:r>
      <w:bookmarkEnd w:id="155"/>
      <w:r w:rsidRPr="00722CC8">
        <w:rPr>
          <w:rFonts w:cs="Arial"/>
          <w:sz w:val="18"/>
          <w:szCs w:val="18"/>
        </w:rPr>
        <w:t>; (</w:t>
      </w:r>
      <w:r>
        <w:rPr>
          <w:rFonts w:cs="Arial"/>
          <w:sz w:val="18"/>
          <w:szCs w:val="18"/>
        </w:rPr>
        <w:t>k</w:t>
      </w:r>
      <w:r w:rsidRPr="00722CC8">
        <w:rPr>
          <w:rFonts w:cs="Arial"/>
          <w:sz w:val="18"/>
          <w:szCs w:val="18"/>
        </w:rPr>
        <w:t>) who provide introducing services to the Lender or to whom the Lender provides introductions or referrals; (</w:t>
      </w:r>
      <w:r>
        <w:rPr>
          <w:rFonts w:cs="Arial"/>
          <w:sz w:val="18"/>
          <w:szCs w:val="18"/>
        </w:rPr>
        <w:t>l</w:t>
      </w:r>
      <w:r w:rsidRPr="00722CC8">
        <w:rPr>
          <w:rFonts w:cs="Arial"/>
          <w:sz w:val="18"/>
          <w:szCs w:val="18"/>
        </w:rPr>
        <w:t>) with (or through) whom the Lender enters into any transaction as counter party, or who is the issuer, vendor, purchaser or any agent thereof; (</w:t>
      </w:r>
      <w:r>
        <w:rPr>
          <w:rFonts w:cs="Arial"/>
          <w:sz w:val="18"/>
          <w:szCs w:val="18"/>
        </w:rPr>
        <w:t>m</w:t>
      </w:r>
      <w:r w:rsidRPr="00722CC8">
        <w:rPr>
          <w:rFonts w:cs="Arial"/>
          <w:sz w:val="18"/>
          <w:szCs w:val="18"/>
        </w:rPr>
        <w:t>) to whom such disclosure is considered by the Lender to be in Lender’s interests; (</w:t>
      </w:r>
      <w:r>
        <w:rPr>
          <w:rFonts w:cs="Arial"/>
          <w:sz w:val="18"/>
          <w:szCs w:val="18"/>
        </w:rPr>
        <w:t>n</w:t>
      </w:r>
      <w:r w:rsidRPr="00722CC8">
        <w:rPr>
          <w:rFonts w:cs="Arial"/>
          <w:sz w:val="18"/>
          <w:szCs w:val="18"/>
        </w:rPr>
        <w:t>) in connection with any legal, arbitration or regulatory proceedings or procedure; (</w:t>
      </w:r>
      <w:r>
        <w:rPr>
          <w:rFonts w:cs="Arial"/>
          <w:sz w:val="18"/>
          <w:szCs w:val="18"/>
        </w:rPr>
        <w:t>o</w:t>
      </w:r>
      <w:r w:rsidRPr="00722CC8">
        <w:rPr>
          <w:rFonts w:cs="Arial"/>
          <w:sz w:val="18"/>
          <w:szCs w:val="18"/>
        </w:rPr>
        <w:t>) with which the Lender proposes to merge with or acquire or be acquired by; (</w:t>
      </w:r>
      <w:r>
        <w:rPr>
          <w:rFonts w:cs="Arial"/>
          <w:sz w:val="18"/>
          <w:szCs w:val="18"/>
        </w:rPr>
        <w:t>p</w:t>
      </w:r>
      <w:r w:rsidRPr="00722CC8">
        <w:rPr>
          <w:rFonts w:cs="Arial"/>
          <w:sz w:val="18"/>
          <w:szCs w:val="18"/>
        </w:rPr>
        <w:t xml:space="preserve">) where such </w:t>
      </w:r>
      <w:r w:rsidRPr="00722CC8">
        <w:rPr>
          <w:rFonts w:cs="Arial"/>
          <w:bCs/>
          <w:iCs/>
          <w:sz w:val="18"/>
          <w:szCs w:val="18"/>
        </w:rPr>
        <w:t>Obligor</w:t>
      </w:r>
      <w:r w:rsidRPr="00722CC8">
        <w:rPr>
          <w:rFonts w:cs="Arial"/>
          <w:sz w:val="18"/>
          <w:szCs w:val="18"/>
        </w:rPr>
        <w:t xml:space="preserve">(s) Information is or becomes generally available to the public other than as a result of disclosure by or at the direction of the Lender or any of its representatives in violation of any agreement entered into between the Lender and the </w:t>
      </w:r>
      <w:r w:rsidRPr="00722CC8">
        <w:rPr>
          <w:rFonts w:cs="Arial"/>
          <w:bCs/>
          <w:iCs/>
          <w:sz w:val="18"/>
          <w:szCs w:val="18"/>
        </w:rPr>
        <w:t>Obligor</w:t>
      </w:r>
      <w:r w:rsidRPr="00722CC8">
        <w:rPr>
          <w:rFonts w:cs="Arial"/>
          <w:sz w:val="18"/>
          <w:szCs w:val="18"/>
        </w:rPr>
        <w:t xml:space="preserve">(s) and provided that the Lender does not know that such source is bound by a confidentiality agreement with, or obligation of secrecy to the </w:t>
      </w:r>
      <w:r w:rsidRPr="00722CC8">
        <w:rPr>
          <w:rFonts w:cs="Arial"/>
          <w:bCs/>
          <w:iCs/>
          <w:sz w:val="18"/>
          <w:szCs w:val="18"/>
        </w:rPr>
        <w:t>Obligor</w:t>
      </w:r>
      <w:r w:rsidRPr="00722CC8">
        <w:rPr>
          <w:rFonts w:cs="Arial"/>
          <w:sz w:val="18"/>
          <w:szCs w:val="18"/>
        </w:rPr>
        <w:t>(s); and/or (</w:t>
      </w:r>
      <w:r>
        <w:rPr>
          <w:rFonts w:cs="Arial"/>
          <w:sz w:val="18"/>
          <w:szCs w:val="18"/>
        </w:rPr>
        <w:t>q</w:t>
      </w:r>
      <w:r w:rsidRPr="00722CC8">
        <w:rPr>
          <w:rFonts w:cs="Arial"/>
          <w:sz w:val="18"/>
          <w:szCs w:val="18"/>
        </w:rPr>
        <w:t xml:space="preserve">) where such </w:t>
      </w:r>
      <w:r w:rsidRPr="00722CC8">
        <w:rPr>
          <w:rFonts w:cs="Arial"/>
          <w:bCs/>
          <w:iCs/>
          <w:sz w:val="18"/>
          <w:szCs w:val="18"/>
        </w:rPr>
        <w:t>Obligor</w:t>
      </w:r>
      <w:r w:rsidRPr="00722CC8">
        <w:rPr>
          <w:rFonts w:cs="Arial"/>
          <w:sz w:val="18"/>
          <w:szCs w:val="18"/>
        </w:rPr>
        <w:t xml:space="preserve">(s) Information was already in the lawful possession of the Lender or independently generated by the Lender, and was not acquired, directly or indirectly, from the </w:t>
      </w:r>
      <w:r w:rsidRPr="00722CC8">
        <w:rPr>
          <w:rFonts w:cs="Arial"/>
          <w:bCs/>
          <w:iCs/>
          <w:sz w:val="18"/>
          <w:szCs w:val="18"/>
        </w:rPr>
        <w:t>Obligor</w:t>
      </w:r>
      <w:r w:rsidRPr="00722CC8">
        <w:rPr>
          <w:rFonts w:cs="Arial"/>
          <w:sz w:val="18"/>
          <w:szCs w:val="18"/>
        </w:rPr>
        <w:t xml:space="preserve">(s) or any other source obligated to the </w:t>
      </w:r>
      <w:r w:rsidRPr="00722CC8">
        <w:rPr>
          <w:rFonts w:cs="Arial"/>
          <w:bCs/>
          <w:iCs/>
          <w:sz w:val="18"/>
          <w:szCs w:val="18"/>
        </w:rPr>
        <w:t>Obligor</w:t>
      </w:r>
      <w:r w:rsidRPr="00722CC8">
        <w:rPr>
          <w:rFonts w:cs="Arial"/>
          <w:sz w:val="18"/>
          <w:szCs w:val="18"/>
        </w:rPr>
        <w:t xml:space="preserve">(s), to keep such information confidential provided that Lender does not know that such source is bound by a confidentiality agreement with, or obligation of secrecy to the </w:t>
      </w:r>
      <w:r w:rsidRPr="00722CC8">
        <w:rPr>
          <w:rFonts w:cs="Arial"/>
          <w:bCs/>
          <w:iCs/>
          <w:sz w:val="18"/>
          <w:szCs w:val="18"/>
        </w:rPr>
        <w:t>Obligor</w:t>
      </w:r>
      <w:r w:rsidRPr="00722CC8">
        <w:rPr>
          <w:rFonts w:cs="Arial"/>
          <w:sz w:val="18"/>
          <w:szCs w:val="18"/>
        </w:rPr>
        <w:t>(s).</w:t>
      </w:r>
    </w:p>
    <w:p w14:paraId="5E4D4424" w14:textId="77777777" w:rsidR="00F81A3B" w:rsidRPr="00722CC8" w:rsidRDefault="00F81A3B" w:rsidP="00F81A3B">
      <w:pPr>
        <w:pStyle w:val="Level2"/>
        <w:tabs>
          <w:tab w:val="clear" w:pos="680"/>
        </w:tabs>
        <w:ind w:left="720" w:hanging="720"/>
        <w:rPr>
          <w:rFonts w:cs="Arial"/>
          <w:bCs/>
          <w:sz w:val="18"/>
          <w:szCs w:val="18"/>
        </w:rPr>
      </w:pPr>
      <w:r w:rsidRPr="00722CC8">
        <w:rPr>
          <w:rFonts w:cs="Arial"/>
          <w:bCs/>
          <w:iCs/>
          <w:sz w:val="18"/>
          <w:szCs w:val="18"/>
        </w:rPr>
        <w:t xml:space="preserve">Without prejudice to the foregoing, the Obligor(s) consents to the </w:t>
      </w:r>
      <w:r w:rsidRPr="00722CC8">
        <w:rPr>
          <w:rFonts w:cs="Arial"/>
          <w:iCs/>
          <w:sz w:val="18"/>
          <w:szCs w:val="18"/>
        </w:rPr>
        <w:t>Lender</w:t>
      </w:r>
      <w:r w:rsidRPr="00722CC8">
        <w:rPr>
          <w:rFonts w:cs="Arial"/>
          <w:bCs/>
          <w:iCs/>
          <w:sz w:val="18"/>
          <w:szCs w:val="18"/>
        </w:rPr>
        <w:t xml:space="preserve"> making disclosure to any Person to whom any fees, commissions or other amounts may be payable, for the purpose of </w:t>
      </w:r>
      <w:r w:rsidRPr="00722CC8">
        <w:rPr>
          <w:rFonts w:cs="Arial"/>
          <w:sz w:val="18"/>
          <w:szCs w:val="18"/>
        </w:rPr>
        <w:t>determining</w:t>
      </w:r>
      <w:r w:rsidRPr="00722CC8">
        <w:rPr>
          <w:rFonts w:cs="Arial"/>
          <w:bCs/>
          <w:sz w:val="18"/>
          <w:szCs w:val="18"/>
        </w:rPr>
        <w:t xml:space="preserve"> the quantum of such fees, commissions or other amounts.</w:t>
      </w:r>
    </w:p>
    <w:p w14:paraId="553C0E1D"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Lender may also collect, process and/or disclose Obligor(s) Information to CIC and/or any other agency authorized in this behalf by RBI or any other authority. </w:t>
      </w:r>
    </w:p>
    <w:p w14:paraId="7BF66418"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In this regard, the </w:t>
      </w:r>
      <w:r w:rsidRPr="00722CC8">
        <w:rPr>
          <w:rFonts w:cs="Arial"/>
          <w:bCs/>
          <w:iCs/>
          <w:sz w:val="18"/>
          <w:szCs w:val="18"/>
        </w:rPr>
        <w:t>Obligor</w:t>
      </w:r>
      <w:r w:rsidRPr="00722CC8">
        <w:rPr>
          <w:rFonts w:cs="Arial"/>
          <w:sz w:val="18"/>
          <w:szCs w:val="18"/>
        </w:rPr>
        <w:t xml:space="preserve">(s) hereby agrees and gives his, her, </w:t>
      </w:r>
      <w:proofErr w:type="spellStart"/>
      <w:r w:rsidRPr="00722CC8">
        <w:rPr>
          <w:rFonts w:cs="Arial"/>
          <w:sz w:val="18"/>
          <w:szCs w:val="18"/>
        </w:rPr>
        <w:t>its</w:t>
      </w:r>
      <w:proofErr w:type="spellEnd"/>
      <w:r w:rsidRPr="00722CC8">
        <w:rPr>
          <w:rFonts w:cs="Arial"/>
          <w:sz w:val="18"/>
          <w:szCs w:val="18"/>
        </w:rPr>
        <w:t xml:space="preserve"> or their </w:t>
      </w:r>
      <w:r w:rsidRPr="00722CC8">
        <w:rPr>
          <w:rFonts w:cs="Arial"/>
          <w:bCs/>
          <w:iCs/>
          <w:sz w:val="18"/>
          <w:szCs w:val="18"/>
        </w:rPr>
        <w:t>consent</w:t>
      </w:r>
      <w:r w:rsidRPr="00722CC8">
        <w:rPr>
          <w:rFonts w:cs="Arial"/>
          <w:sz w:val="18"/>
          <w:szCs w:val="18"/>
        </w:rPr>
        <w:t xml:space="preserve"> to the collection, processing and/or disclosure by the Lender of all or any such: (a) information and data relating to the </w:t>
      </w:r>
      <w:r w:rsidRPr="00722CC8">
        <w:rPr>
          <w:rFonts w:cs="Arial"/>
          <w:bCs/>
          <w:iCs/>
          <w:sz w:val="18"/>
          <w:szCs w:val="18"/>
        </w:rPr>
        <w:t>Obligor</w:t>
      </w:r>
      <w:r w:rsidRPr="00722CC8">
        <w:rPr>
          <w:rFonts w:cs="Arial"/>
          <w:sz w:val="18"/>
          <w:szCs w:val="18"/>
        </w:rPr>
        <w:t xml:space="preserve">(s) </w:t>
      </w:r>
      <w:r w:rsidRPr="00722CC8">
        <w:rPr>
          <w:rFonts w:cs="Arial"/>
          <w:bCs/>
          <w:iCs/>
          <w:sz w:val="18"/>
          <w:szCs w:val="18"/>
        </w:rPr>
        <w:t xml:space="preserve">(or, if applicable, its/their partners’/designated partners’/directors’/officers’) </w:t>
      </w:r>
      <w:r w:rsidRPr="00722CC8">
        <w:rPr>
          <w:rFonts w:cs="Arial"/>
          <w:sz w:val="18"/>
          <w:szCs w:val="18"/>
        </w:rPr>
        <w:t xml:space="preserve">including </w:t>
      </w:r>
      <w:r w:rsidRPr="00722CC8">
        <w:rPr>
          <w:rFonts w:cs="Arial"/>
          <w:bCs/>
          <w:iCs/>
          <w:sz w:val="18"/>
          <w:szCs w:val="18"/>
        </w:rPr>
        <w:t>Obligor</w:t>
      </w:r>
      <w:r w:rsidRPr="00722CC8">
        <w:rPr>
          <w:rFonts w:cs="Arial"/>
          <w:sz w:val="18"/>
          <w:szCs w:val="18"/>
        </w:rPr>
        <w:t xml:space="preserve">(s) Information, (b) the information or data relating to the </w:t>
      </w:r>
      <w:r w:rsidRPr="00722CC8">
        <w:rPr>
          <w:rFonts w:cs="Arial"/>
          <w:bCs/>
          <w:iCs/>
          <w:sz w:val="18"/>
          <w:szCs w:val="18"/>
        </w:rPr>
        <w:t>Obligor</w:t>
      </w:r>
      <w:r w:rsidRPr="00722CC8">
        <w:rPr>
          <w:rFonts w:cs="Arial"/>
          <w:sz w:val="18"/>
          <w:szCs w:val="18"/>
        </w:rPr>
        <w:t xml:space="preserve">(s)' obligations under the Facility granted/to be </w:t>
      </w:r>
      <w:r w:rsidRPr="00722CC8">
        <w:rPr>
          <w:rFonts w:cs="Arial"/>
          <w:bCs/>
          <w:iCs/>
          <w:sz w:val="18"/>
          <w:szCs w:val="18"/>
        </w:rPr>
        <w:t>granted</w:t>
      </w:r>
      <w:r w:rsidRPr="00722CC8">
        <w:rPr>
          <w:rFonts w:cs="Arial"/>
          <w:sz w:val="18"/>
          <w:szCs w:val="18"/>
        </w:rPr>
        <w:t xml:space="preserve"> by the Lender, including the </w:t>
      </w:r>
      <w:bookmarkStart w:id="156" w:name="_9kMIH5YVt4886EKURsqro80mjtxdZq7NCFW"/>
      <w:r w:rsidRPr="00722CC8">
        <w:rPr>
          <w:rFonts w:cs="Arial"/>
          <w:sz w:val="18"/>
          <w:szCs w:val="18"/>
        </w:rPr>
        <w:t>Guarantee and Security</w:t>
      </w:r>
      <w:bookmarkEnd w:id="156"/>
      <w:r w:rsidRPr="00722CC8">
        <w:rPr>
          <w:rFonts w:cs="Arial"/>
          <w:sz w:val="18"/>
          <w:szCs w:val="18"/>
        </w:rPr>
        <w:t xml:space="preserve">, the Facility amount and repayment history, (c) default, if any, committed by the </w:t>
      </w:r>
      <w:r w:rsidRPr="00722CC8">
        <w:rPr>
          <w:rFonts w:cs="Arial"/>
          <w:bCs/>
          <w:iCs/>
          <w:sz w:val="18"/>
          <w:szCs w:val="18"/>
        </w:rPr>
        <w:t>Obligor</w:t>
      </w:r>
      <w:r w:rsidRPr="00722CC8">
        <w:rPr>
          <w:rFonts w:cs="Arial"/>
          <w:sz w:val="18"/>
          <w:szCs w:val="18"/>
        </w:rPr>
        <w:t xml:space="preserve">(s), as </w:t>
      </w:r>
      <w:r w:rsidRPr="00722CC8">
        <w:rPr>
          <w:rFonts w:cs="Arial"/>
          <w:bCs/>
          <w:iCs/>
          <w:sz w:val="18"/>
          <w:szCs w:val="18"/>
        </w:rPr>
        <w:t>the</w:t>
      </w:r>
      <w:r w:rsidRPr="00722CC8">
        <w:rPr>
          <w:rFonts w:cs="Arial"/>
          <w:sz w:val="18"/>
          <w:szCs w:val="18"/>
        </w:rPr>
        <w:t xml:space="preserve"> Lender may deem appropriate and necessary, to disclose and furnish to agents/contractors/service providers/Referral Partner, Lender’s Affiliates, group companies, CIC and/ or any other agency authorized in this behalf by RBI or any other authority, in any manner, without any notice to the relevant </w:t>
      </w:r>
      <w:r w:rsidRPr="00722CC8">
        <w:rPr>
          <w:rFonts w:cs="Arial"/>
          <w:bCs/>
          <w:iCs/>
          <w:sz w:val="18"/>
          <w:szCs w:val="18"/>
        </w:rPr>
        <w:t>Obligor</w:t>
      </w:r>
      <w:r w:rsidRPr="00722CC8">
        <w:rPr>
          <w:rFonts w:cs="Arial"/>
          <w:sz w:val="18"/>
          <w:szCs w:val="18"/>
        </w:rPr>
        <w:t xml:space="preserve">(s) </w:t>
      </w:r>
      <w:r w:rsidRPr="00722CC8">
        <w:rPr>
          <w:rFonts w:cs="Arial"/>
          <w:bCs/>
          <w:iCs/>
          <w:sz w:val="18"/>
          <w:szCs w:val="18"/>
        </w:rPr>
        <w:t>(or, if applicable, to its/their partners’/designated partners’/directors’/officers’)</w:t>
      </w:r>
      <w:r w:rsidRPr="00722CC8">
        <w:rPr>
          <w:rFonts w:cs="Arial"/>
          <w:sz w:val="18"/>
          <w:szCs w:val="18"/>
        </w:rPr>
        <w:t xml:space="preserve">. The </w:t>
      </w:r>
      <w:r w:rsidRPr="00722CC8">
        <w:rPr>
          <w:rFonts w:cs="Arial"/>
          <w:bCs/>
          <w:iCs/>
          <w:sz w:val="18"/>
          <w:szCs w:val="18"/>
        </w:rPr>
        <w:t>Obligor</w:t>
      </w:r>
      <w:r w:rsidRPr="00722CC8">
        <w:rPr>
          <w:rFonts w:cs="Arial"/>
          <w:sz w:val="18"/>
          <w:szCs w:val="18"/>
        </w:rPr>
        <w:t>(s) declares that all information furnished by him/her, it or them to the Lender is true and correct.</w:t>
      </w:r>
    </w:p>
    <w:p w14:paraId="366AECB2" w14:textId="77777777" w:rsidR="00F81A3B" w:rsidRPr="003859D2"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Any CIC and/or any other agency so authorised may also use and process such information and data disclosed by the Lender, in any manner that it may deem fit. If the Obligor(s) defaults in his, her, </w:t>
      </w:r>
      <w:proofErr w:type="spellStart"/>
      <w:r w:rsidRPr="00722CC8">
        <w:rPr>
          <w:rFonts w:cs="Arial"/>
          <w:bCs/>
          <w:iCs/>
          <w:sz w:val="18"/>
          <w:szCs w:val="18"/>
        </w:rPr>
        <w:t>its</w:t>
      </w:r>
      <w:proofErr w:type="spellEnd"/>
      <w:r w:rsidRPr="00722CC8">
        <w:rPr>
          <w:rFonts w:cs="Arial"/>
          <w:bCs/>
          <w:iCs/>
          <w:sz w:val="18"/>
          <w:szCs w:val="18"/>
        </w:rPr>
        <w:t xml:space="preserve"> or their obligations under the Facility Documents, then the Lender and/or the RBI will have an unqualified right to disclose or publish the details of such default and the name of the Obligor(s) as the case may be, as defaulters, in such manner and through such medium as the Lender or the RBI thinks fit. Any CIC and any other agency so authorized may furnish for consideration, the processed information and data or products thereof prepared by them, to banks/financial institutions and other credit grantors or registered users, as may be specified by the RBI in this behalf.</w:t>
      </w:r>
    </w:p>
    <w:p w14:paraId="3F074BCB" w14:textId="77777777" w:rsidR="00F81A3B" w:rsidRPr="00687DF4" w:rsidRDefault="00F81A3B" w:rsidP="00F81A3B">
      <w:pPr>
        <w:pStyle w:val="Level2"/>
        <w:rPr>
          <w:rFonts w:cs="Arial"/>
          <w:bCs/>
          <w:iCs/>
          <w:sz w:val="18"/>
          <w:szCs w:val="18"/>
        </w:rPr>
      </w:pPr>
      <w:bookmarkStart w:id="157" w:name="_9kR3WTrAG847BBEMlSkFK7B9F62JG0s7MP837DU"/>
      <w:r w:rsidRPr="00687DF4">
        <w:rPr>
          <w:rFonts w:cs="Arial"/>
          <w:bCs/>
          <w:iCs/>
          <w:sz w:val="18"/>
          <w:szCs w:val="18"/>
        </w:rPr>
        <w:t>The 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xml:space="preserve"> hereby provide consent to the Lender to carry out the KYC and other requisite checks by such processes as may be</w:t>
      </w:r>
      <w:r>
        <w:rPr>
          <w:rFonts w:cs="Arial"/>
          <w:bCs/>
          <w:iCs/>
          <w:sz w:val="18"/>
          <w:szCs w:val="18"/>
        </w:rPr>
        <w:t xml:space="preserve"> </w:t>
      </w:r>
      <w:r w:rsidRPr="00687DF4">
        <w:rPr>
          <w:rFonts w:cs="Arial"/>
          <w:bCs/>
          <w:iCs/>
          <w:sz w:val="18"/>
          <w:szCs w:val="18"/>
        </w:rPr>
        <w:t>permissible under Applicable Law including authentication / verification of documents or details submitted for KYC purpose,</w:t>
      </w:r>
      <w:r>
        <w:rPr>
          <w:rFonts w:cs="Arial"/>
          <w:bCs/>
          <w:iCs/>
          <w:sz w:val="18"/>
          <w:szCs w:val="18"/>
        </w:rPr>
        <w:t xml:space="preserve"> </w:t>
      </w:r>
      <w:r w:rsidRPr="00687DF4">
        <w:rPr>
          <w:rFonts w:cs="Arial"/>
          <w:bCs/>
          <w:iCs/>
          <w:sz w:val="18"/>
          <w:szCs w:val="18"/>
        </w:rPr>
        <w:t xml:space="preserve">accessing and procuring data from databases maintained by statutory or other </w:t>
      </w:r>
      <w:r>
        <w:rPr>
          <w:rFonts w:cs="Arial"/>
          <w:bCs/>
          <w:iCs/>
          <w:sz w:val="18"/>
          <w:szCs w:val="18"/>
        </w:rPr>
        <w:t xml:space="preserve">Governmental </w:t>
      </w:r>
      <w:r w:rsidRPr="00687DF4">
        <w:rPr>
          <w:rFonts w:cs="Arial"/>
          <w:bCs/>
          <w:iCs/>
          <w:sz w:val="18"/>
          <w:szCs w:val="18"/>
        </w:rPr>
        <w:t>Authority. The 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xml:space="preserve"> hereby authorise the Lender to carry out their electronic KYC authentication and to fetch electronic KYC data from </w:t>
      </w:r>
      <w:bookmarkStart w:id="158" w:name="_9kR3WTr2664DNQzZhfZr"/>
      <w:r w:rsidRPr="00687DF4">
        <w:rPr>
          <w:rFonts w:cs="Arial"/>
          <w:bCs/>
          <w:iCs/>
          <w:sz w:val="18"/>
          <w:szCs w:val="18"/>
        </w:rPr>
        <w:t>Aadhaar</w:t>
      </w:r>
      <w:bookmarkEnd w:id="158"/>
      <w:r w:rsidRPr="00687DF4">
        <w:rPr>
          <w:rFonts w:cs="Arial"/>
          <w:bCs/>
          <w:iCs/>
          <w:sz w:val="18"/>
          <w:szCs w:val="18"/>
        </w:rPr>
        <w:t xml:space="preserve"> database and/or from any other sources as permitted by Applicable Law.</w:t>
      </w:r>
      <w:r>
        <w:rPr>
          <w:rFonts w:cs="Arial"/>
          <w:bCs/>
          <w:iCs/>
          <w:sz w:val="18"/>
          <w:szCs w:val="18"/>
        </w:rPr>
        <w:t xml:space="preserve"> </w:t>
      </w:r>
    </w:p>
    <w:p w14:paraId="15F39080" w14:textId="77777777" w:rsidR="00F81A3B" w:rsidRPr="00835A3A"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Obligor(s) understands that in accordance with the </w:t>
      </w:r>
      <w:r w:rsidRPr="0057380B">
        <w:rPr>
          <w:rFonts w:cs="Arial"/>
          <w:bCs/>
          <w:iCs/>
          <w:sz w:val="18"/>
          <w:szCs w:val="18"/>
        </w:rPr>
        <w:t>KYC Master Directions</w:t>
      </w:r>
      <w:r w:rsidRPr="00722CC8">
        <w:rPr>
          <w:rFonts w:cs="Arial"/>
          <w:bCs/>
          <w:iCs/>
          <w:sz w:val="18"/>
          <w:szCs w:val="18"/>
        </w:rPr>
        <w:t xml:space="preserve">, the Prevention of Money Laundering Act, 2002, the Insolvency and Bankruptcy Code, 2016 and rules notified thereunder and any other Applicable Law, the Lender may be required to upload information and data relating to the Obligor(s) on the system of </w:t>
      </w:r>
      <w:bookmarkStart w:id="159" w:name="_9kR3WTr2664CGU70uNjo1DDvy739WKv32E"/>
      <w:r w:rsidRPr="00722CC8">
        <w:rPr>
          <w:rFonts w:cs="Arial"/>
          <w:bCs/>
          <w:iCs/>
          <w:sz w:val="18"/>
          <w:szCs w:val="18"/>
        </w:rPr>
        <w:t>KYC Registration Agency</w:t>
      </w:r>
      <w:bookmarkEnd w:id="159"/>
      <w:r w:rsidRPr="00722CC8">
        <w:rPr>
          <w:rFonts w:cs="Arial"/>
          <w:bCs/>
          <w:iCs/>
          <w:sz w:val="18"/>
          <w:szCs w:val="18"/>
        </w:rPr>
        <w:t xml:space="preserve">, </w:t>
      </w:r>
      <w:bookmarkStart w:id="160" w:name="_9kR3WTr2664DFK5n38qlWE71Uqv8KKQ"/>
      <w:r w:rsidRPr="00722CC8">
        <w:rPr>
          <w:rFonts w:cs="Arial"/>
          <w:bCs/>
          <w:iCs/>
          <w:sz w:val="18"/>
          <w:szCs w:val="18"/>
        </w:rPr>
        <w:t>Central KYC Registry</w:t>
      </w:r>
      <w:bookmarkEnd w:id="160"/>
      <w:r w:rsidRPr="00722CC8">
        <w:rPr>
          <w:rFonts w:cs="Arial"/>
          <w:bCs/>
          <w:iCs/>
          <w:sz w:val="18"/>
          <w:szCs w:val="18"/>
        </w:rPr>
        <w:t>, information utilities and/or such other agencies/bodies (“</w:t>
      </w:r>
      <w:r w:rsidRPr="00722CC8">
        <w:rPr>
          <w:rFonts w:cs="Arial"/>
          <w:b/>
          <w:bCs/>
          <w:iCs/>
          <w:sz w:val="18"/>
          <w:szCs w:val="18"/>
        </w:rPr>
        <w:t>Verification Authorities</w:t>
      </w:r>
      <w:r w:rsidRPr="00722CC8">
        <w:rPr>
          <w:rFonts w:cs="Arial"/>
          <w:iCs/>
          <w:sz w:val="18"/>
          <w:szCs w:val="18"/>
        </w:rPr>
        <w:t>”</w:t>
      </w:r>
      <w:r w:rsidRPr="00722CC8">
        <w:rPr>
          <w:rFonts w:cs="Arial"/>
          <w:bCs/>
          <w:iCs/>
          <w:sz w:val="18"/>
          <w:szCs w:val="18"/>
        </w:rPr>
        <w:t xml:space="preserve">) as may be notified by Governmental Authorities from time to time (including but not limited to the </w:t>
      </w:r>
      <w:bookmarkStart w:id="161" w:name="_9kMJ5K6ZWu5997DIgOfwC14L"/>
      <w:r w:rsidRPr="00722CC8">
        <w:rPr>
          <w:rFonts w:cs="Arial"/>
          <w:bCs/>
          <w:iCs/>
          <w:sz w:val="18"/>
          <w:szCs w:val="18"/>
        </w:rPr>
        <w:t>Securities</w:t>
      </w:r>
      <w:bookmarkEnd w:id="161"/>
      <w:r w:rsidRPr="00722CC8">
        <w:rPr>
          <w:rFonts w:cs="Arial"/>
          <w:bCs/>
          <w:iCs/>
          <w:sz w:val="18"/>
          <w:szCs w:val="18"/>
        </w:rPr>
        <w:t xml:space="preserve"> and </w:t>
      </w:r>
      <w:bookmarkStart w:id="162" w:name="_9kR3WTr2664CLTQvgfmtlHMsw0y1WZ1xv"/>
      <w:bookmarkStart w:id="163" w:name="_9kR3WTr2664DELQvgfmtlHMsw0y1WZ1xv"/>
      <w:r w:rsidRPr="00722CC8">
        <w:rPr>
          <w:rFonts w:cs="Arial"/>
          <w:bCs/>
          <w:iCs/>
          <w:sz w:val="18"/>
          <w:szCs w:val="18"/>
        </w:rPr>
        <w:t>Exchange Board of India</w:t>
      </w:r>
      <w:bookmarkEnd w:id="162"/>
      <w:bookmarkEnd w:id="163"/>
      <w:r w:rsidRPr="00722CC8">
        <w:rPr>
          <w:rFonts w:cs="Arial"/>
          <w:bCs/>
          <w:iCs/>
          <w:sz w:val="18"/>
          <w:szCs w:val="18"/>
        </w:rPr>
        <w:t xml:space="preserve">, the RBI, </w:t>
      </w:r>
      <w:bookmarkStart w:id="164" w:name="_9kR3WTr2664CJSCrklokjnWTB3w42yv32unrCJQ"/>
      <w:r w:rsidRPr="00722CC8">
        <w:rPr>
          <w:rFonts w:cs="Arial"/>
          <w:bCs/>
          <w:iCs/>
          <w:sz w:val="18"/>
          <w:szCs w:val="18"/>
        </w:rPr>
        <w:t xml:space="preserve">Financial Intelligence </w:t>
      </w:r>
      <w:r w:rsidRPr="00722CC8">
        <w:rPr>
          <w:rFonts w:cs="Arial"/>
          <w:bCs/>
          <w:iCs/>
          <w:sz w:val="18"/>
          <w:szCs w:val="18"/>
        </w:rPr>
        <w:lastRenderedPageBreak/>
        <w:t>Unit of India</w:t>
      </w:r>
      <w:bookmarkEnd w:id="164"/>
      <w:r w:rsidRPr="00722CC8">
        <w:rPr>
          <w:rFonts w:cs="Arial"/>
          <w:bCs/>
          <w:iCs/>
          <w:sz w:val="18"/>
          <w:szCs w:val="18"/>
        </w:rPr>
        <w:t>).</w:t>
      </w:r>
      <w:bookmarkEnd w:id="157"/>
      <w:r w:rsidRPr="00722CC8">
        <w:rPr>
          <w:rFonts w:cs="Arial"/>
          <w:bCs/>
          <w:iCs/>
          <w:sz w:val="18"/>
          <w:szCs w:val="18"/>
        </w:rPr>
        <w:t xml:space="preserve"> Accordingly, the Obligor(s) agrees and gives consent to </w:t>
      </w:r>
      <w:r>
        <w:rPr>
          <w:rFonts w:cs="Arial"/>
          <w:bCs/>
          <w:iCs/>
          <w:sz w:val="18"/>
          <w:szCs w:val="18"/>
        </w:rPr>
        <w:t>(</w:t>
      </w:r>
      <w:proofErr w:type="spellStart"/>
      <w:r>
        <w:rPr>
          <w:rFonts w:cs="Arial"/>
          <w:bCs/>
          <w:iCs/>
          <w:sz w:val="18"/>
          <w:szCs w:val="18"/>
        </w:rPr>
        <w:t>i</w:t>
      </w:r>
      <w:proofErr w:type="spellEnd"/>
      <w:r>
        <w:rPr>
          <w:rFonts w:cs="Arial"/>
          <w:bCs/>
          <w:iCs/>
          <w:sz w:val="18"/>
          <w:szCs w:val="18"/>
        </w:rPr>
        <w:t xml:space="preserve">) </w:t>
      </w:r>
      <w:r w:rsidRPr="00722CC8">
        <w:rPr>
          <w:rFonts w:cs="Arial"/>
          <w:bCs/>
          <w:iCs/>
          <w:sz w:val="18"/>
          <w:szCs w:val="18"/>
        </w:rPr>
        <w:t>the Lender to disclose and provide such information to the Verification Authorities</w:t>
      </w:r>
      <w:r>
        <w:rPr>
          <w:rFonts w:cs="Arial"/>
          <w:bCs/>
          <w:iCs/>
          <w:sz w:val="18"/>
          <w:szCs w:val="18"/>
        </w:rPr>
        <w:t xml:space="preserve">; (ii) the Lender to disclose and provide such information to any third party engaged by the Lender for the purpose of disclosing and providing </w:t>
      </w:r>
      <w:proofErr w:type="gramStart"/>
      <w:r>
        <w:rPr>
          <w:rFonts w:cs="Arial"/>
          <w:bCs/>
          <w:iCs/>
          <w:sz w:val="18"/>
          <w:szCs w:val="18"/>
        </w:rPr>
        <w:t>these information</w:t>
      </w:r>
      <w:proofErr w:type="gramEnd"/>
      <w:r>
        <w:rPr>
          <w:rFonts w:cs="Arial"/>
          <w:bCs/>
          <w:iCs/>
          <w:sz w:val="18"/>
          <w:szCs w:val="18"/>
        </w:rPr>
        <w:t xml:space="preserve"> to the Verification Authorities</w:t>
      </w:r>
      <w:r w:rsidRPr="00722CC8">
        <w:rPr>
          <w:rFonts w:cs="Arial"/>
          <w:bCs/>
          <w:iCs/>
          <w:sz w:val="18"/>
          <w:szCs w:val="18"/>
        </w:rPr>
        <w:t>.</w:t>
      </w:r>
      <w:r w:rsidRPr="00722CC8">
        <w:rPr>
          <w:rFonts w:cs="Arial"/>
          <w:sz w:val="18"/>
          <w:szCs w:val="18"/>
        </w:rPr>
        <w:t xml:space="preserve"> </w:t>
      </w:r>
      <w:r w:rsidRPr="00722CC8">
        <w:rPr>
          <w:rFonts w:cs="Arial"/>
          <w:b/>
          <w:i/>
          <w:sz w:val="18"/>
          <w:szCs w:val="18"/>
        </w:rPr>
        <w:t xml:space="preserve"> </w:t>
      </w:r>
    </w:p>
    <w:p w14:paraId="3BFB4B9A" w14:textId="77777777" w:rsidR="00F81A3B" w:rsidRPr="00722CC8" w:rsidRDefault="00F81A3B" w:rsidP="00F81A3B">
      <w:pPr>
        <w:pStyle w:val="Level2"/>
        <w:tabs>
          <w:tab w:val="clear" w:pos="680"/>
        </w:tabs>
        <w:ind w:left="720" w:hanging="720"/>
        <w:rPr>
          <w:rFonts w:cs="Arial"/>
          <w:bCs/>
          <w:iCs/>
          <w:sz w:val="18"/>
          <w:szCs w:val="18"/>
        </w:rPr>
      </w:pPr>
      <w:r>
        <w:rPr>
          <w:rFonts w:cs="Arial"/>
          <w:bCs/>
          <w:iCs/>
          <w:sz w:val="18"/>
          <w:szCs w:val="18"/>
        </w:rPr>
        <w:t>T</w:t>
      </w:r>
      <w:r w:rsidRPr="003859D2">
        <w:rPr>
          <w:rFonts w:cs="Arial"/>
          <w:bCs/>
          <w:iCs/>
          <w:sz w:val="18"/>
          <w:szCs w:val="18"/>
        </w:rPr>
        <w:t>he Obligor</w:t>
      </w:r>
      <w:r>
        <w:rPr>
          <w:rFonts w:cs="Arial"/>
          <w:bCs/>
          <w:iCs/>
          <w:sz w:val="18"/>
          <w:szCs w:val="18"/>
        </w:rPr>
        <w:t>(</w:t>
      </w:r>
      <w:r w:rsidRPr="003859D2">
        <w:rPr>
          <w:rFonts w:cs="Arial"/>
          <w:bCs/>
          <w:iCs/>
          <w:sz w:val="18"/>
          <w:szCs w:val="18"/>
        </w:rPr>
        <w:t>s</w:t>
      </w:r>
      <w:r>
        <w:rPr>
          <w:rFonts w:cs="Arial"/>
          <w:bCs/>
          <w:iCs/>
          <w:sz w:val="18"/>
          <w:szCs w:val="18"/>
        </w:rPr>
        <w:t>)</w:t>
      </w:r>
      <w:r w:rsidRPr="003859D2">
        <w:rPr>
          <w:rFonts w:cs="Arial"/>
          <w:bCs/>
          <w:iCs/>
          <w:sz w:val="18"/>
          <w:szCs w:val="18"/>
        </w:rPr>
        <w:t xml:space="preserve"> hereby consent to the Lender updating/furnishing the </w:t>
      </w:r>
      <w:bookmarkStart w:id="165" w:name="_9kR3WTr2664BIbEiqmt5AeF8"/>
      <w:r w:rsidRPr="003859D2">
        <w:rPr>
          <w:rFonts w:cs="Arial"/>
          <w:bCs/>
          <w:iCs/>
          <w:sz w:val="18"/>
          <w:szCs w:val="18"/>
        </w:rPr>
        <w:t>Obligor</w:t>
      </w:r>
      <w:r>
        <w:rPr>
          <w:rFonts w:cs="Arial"/>
          <w:bCs/>
          <w:iCs/>
          <w:sz w:val="18"/>
          <w:szCs w:val="18"/>
        </w:rPr>
        <w:t>(</w:t>
      </w:r>
      <w:r w:rsidRPr="003859D2">
        <w:rPr>
          <w:rFonts w:cs="Arial"/>
          <w:bCs/>
          <w:iCs/>
          <w:sz w:val="18"/>
          <w:szCs w:val="18"/>
        </w:rPr>
        <w:t>s</w:t>
      </w:r>
      <w:r>
        <w:rPr>
          <w:rFonts w:cs="Arial"/>
          <w:bCs/>
          <w:iCs/>
          <w:sz w:val="18"/>
          <w:szCs w:val="18"/>
        </w:rPr>
        <w:t>)</w:t>
      </w:r>
      <w:r w:rsidRPr="003859D2">
        <w:rPr>
          <w:rFonts w:cs="Arial"/>
          <w:bCs/>
          <w:iCs/>
          <w:sz w:val="18"/>
          <w:szCs w:val="18"/>
        </w:rPr>
        <w:t xml:space="preserve"> KYC</w:t>
      </w:r>
      <w:bookmarkEnd w:id="165"/>
      <w:r w:rsidRPr="003859D2">
        <w:rPr>
          <w:rFonts w:cs="Arial"/>
          <w:bCs/>
          <w:iCs/>
          <w:sz w:val="18"/>
          <w:szCs w:val="18"/>
        </w:rPr>
        <w:t xml:space="preserve"> data on the </w:t>
      </w:r>
      <w:bookmarkStart w:id="166" w:name="_9kR3WTr2664DGL5n38qlu2zlSIB5YuzCOOU"/>
      <w:r w:rsidRPr="003859D2">
        <w:rPr>
          <w:rFonts w:cs="Arial"/>
          <w:bCs/>
          <w:iCs/>
          <w:sz w:val="18"/>
          <w:szCs w:val="18"/>
        </w:rPr>
        <w:t>Central KYC Registry</w:t>
      </w:r>
      <w:bookmarkEnd w:id="166"/>
      <w:r w:rsidRPr="003859D2">
        <w:rPr>
          <w:rFonts w:cs="Arial"/>
          <w:bCs/>
          <w:iCs/>
          <w:sz w:val="18"/>
          <w:szCs w:val="18"/>
        </w:rPr>
        <w:t xml:space="preserve"> (CKYCR) or such other database or repository as may be prescribed from time to time as also access, download and procure data there from and rely upon the same for the purpose of KYC checks and it shall be the Obligor</w:t>
      </w:r>
      <w:r>
        <w:rPr>
          <w:rFonts w:cs="Arial"/>
          <w:bCs/>
          <w:iCs/>
          <w:sz w:val="18"/>
          <w:szCs w:val="18"/>
        </w:rPr>
        <w:t>(</w:t>
      </w:r>
      <w:r w:rsidRPr="003859D2">
        <w:rPr>
          <w:rFonts w:cs="Arial"/>
          <w:bCs/>
          <w:iCs/>
          <w:sz w:val="18"/>
          <w:szCs w:val="18"/>
        </w:rPr>
        <w:t>s</w:t>
      </w:r>
      <w:r>
        <w:rPr>
          <w:rFonts w:cs="Arial"/>
          <w:bCs/>
          <w:iCs/>
          <w:sz w:val="18"/>
          <w:szCs w:val="18"/>
        </w:rPr>
        <w:t>)</w:t>
      </w:r>
      <w:r w:rsidRPr="003859D2">
        <w:rPr>
          <w:rFonts w:cs="Arial"/>
          <w:bCs/>
          <w:iCs/>
          <w:sz w:val="18"/>
          <w:szCs w:val="18"/>
        </w:rPr>
        <w:t xml:space="preserve"> responsibility to ensure that the data is correct and updated and to immediately intimate in writing in case of any changes to the data. The Lender may also verify the data in such manner as it deems fit and seek additional information or perform enhanced due diligence. The Obligors consent to receive information/intimation from the Lender/</w:t>
      </w:r>
      <w:r w:rsidRPr="00E36851">
        <w:rPr>
          <w:rFonts w:cs="Arial"/>
          <w:bCs/>
          <w:iCs/>
          <w:sz w:val="18"/>
          <w:szCs w:val="18"/>
        </w:rPr>
        <w:t xml:space="preserve"> </w:t>
      </w:r>
      <w:bookmarkStart w:id="167" w:name="_9kR3WTr2664DKP5n38qlu2zlSIB5YuzCOOUXHGO"/>
      <w:bookmarkStart w:id="168" w:name="_9kR3WTr2664EFJ5n38qlu2zlSIB5YuzCOOUXHGO"/>
      <w:r w:rsidRPr="003859D2">
        <w:rPr>
          <w:rFonts w:cs="Arial"/>
          <w:bCs/>
          <w:iCs/>
          <w:sz w:val="18"/>
          <w:szCs w:val="18"/>
        </w:rPr>
        <w:t>Central KYC Registry through SMS</w:t>
      </w:r>
      <w:bookmarkEnd w:id="167"/>
      <w:bookmarkEnd w:id="168"/>
      <w:r w:rsidRPr="003859D2">
        <w:rPr>
          <w:rFonts w:cs="Arial"/>
          <w:bCs/>
          <w:iCs/>
          <w:sz w:val="18"/>
          <w:szCs w:val="18"/>
        </w:rPr>
        <w:t xml:space="preserve">/Email on the registered number/email address notwithstanding the names and / or numbers of the Obligors appearing in the </w:t>
      </w:r>
      <w:bookmarkStart w:id="169" w:name="_9kR3WTr26649DNGXS5U6my29ZRidGgQCORQ8"/>
      <w:r w:rsidRPr="003859D2">
        <w:rPr>
          <w:rFonts w:cs="Arial"/>
          <w:bCs/>
          <w:iCs/>
          <w:sz w:val="18"/>
          <w:szCs w:val="18"/>
        </w:rPr>
        <w:t>Do Not Call or Do Not Disturb</w:t>
      </w:r>
      <w:bookmarkEnd w:id="169"/>
      <w:r w:rsidRPr="003859D2">
        <w:rPr>
          <w:rFonts w:cs="Arial"/>
          <w:bCs/>
          <w:iCs/>
          <w:sz w:val="18"/>
          <w:szCs w:val="18"/>
        </w:rPr>
        <w:t xml:space="preserve"> registry.</w:t>
      </w:r>
    </w:p>
    <w:p w14:paraId="32902944"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sz w:val="18"/>
          <w:szCs w:val="18"/>
        </w:rPr>
        <w:t>The</w:t>
      </w:r>
      <w:r w:rsidRPr="00722CC8">
        <w:rPr>
          <w:rFonts w:cs="Arial"/>
          <w:bCs/>
          <w:iCs/>
          <w:sz w:val="18"/>
          <w:szCs w:val="18"/>
        </w:rPr>
        <w:t xml:space="preserve"> Obligor(s) acknowledges that he, she, it or they has/ have the option of not providing the Obligor(s) Information, or withdrawing the consents provided hereinabove, or restrict disclosures to third parties </w:t>
      </w:r>
      <w:r w:rsidRPr="00722CC8">
        <w:rPr>
          <w:rFonts w:cs="Arial"/>
          <w:w w:val="0"/>
          <w:sz w:val="18"/>
          <w:szCs w:val="18"/>
        </w:rPr>
        <w:t xml:space="preserve">other than Governmental Authorities or Verification Authorities and other banks, </w:t>
      </w:r>
      <w:r w:rsidRPr="00722CC8">
        <w:rPr>
          <w:rFonts w:cs="Arial"/>
          <w:bCs/>
          <w:iCs/>
          <w:sz w:val="18"/>
          <w:szCs w:val="18"/>
        </w:rPr>
        <w:t>financial</w:t>
      </w:r>
      <w:r w:rsidRPr="00722CC8">
        <w:rPr>
          <w:rFonts w:cs="Arial"/>
          <w:w w:val="0"/>
          <w:sz w:val="18"/>
          <w:szCs w:val="18"/>
        </w:rPr>
        <w:t xml:space="preserve"> institution and regulated entities</w:t>
      </w:r>
      <w:r w:rsidRPr="00722CC8">
        <w:rPr>
          <w:rFonts w:cs="Arial"/>
          <w:bCs/>
          <w:iCs/>
          <w:sz w:val="18"/>
          <w:szCs w:val="18"/>
        </w:rPr>
        <w:t>. However, in these circumstances, the Obligor(s) acknowledges that the Lender shall have the right not to provide, or discontinue providing, the Facility to the Obligor(s). The Obligor(s) also agrees that any withdrawal of the consents as provided by the Obligor(s) above shall not be effective and operational unless communicated by the Obligor(s) to the Lender in writing in accordance with the terms of the Facility Documents and with at least 15 (</w:t>
      </w:r>
      <w:r>
        <w:rPr>
          <w:rFonts w:cs="Arial"/>
          <w:bCs/>
          <w:iCs/>
          <w:sz w:val="18"/>
          <w:szCs w:val="18"/>
        </w:rPr>
        <w:t>F</w:t>
      </w:r>
      <w:r w:rsidRPr="00722CC8">
        <w:rPr>
          <w:rFonts w:cs="Arial"/>
          <w:bCs/>
          <w:iCs/>
          <w:sz w:val="18"/>
          <w:szCs w:val="18"/>
        </w:rPr>
        <w:t xml:space="preserve">ifteen) Business Days’ prior notice. </w:t>
      </w:r>
      <w:r w:rsidRPr="00722CC8">
        <w:rPr>
          <w:rFonts w:cs="Arial"/>
          <w:b/>
          <w:bCs/>
          <w:i/>
          <w:iCs/>
          <w:sz w:val="18"/>
          <w:szCs w:val="18"/>
        </w:rPr>
        <w:t xml:space="preserve"> </w:t>
      </w:r>
    </w:p>
    <w:p w14:paraId="5F8BD2C5" w14:textId="77777777" w:rsidR="00F81A3B" w:rsidRPr="007340E0"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Obligor(s) accepts and acknowledges that the Lender may disclose the Obligor(s) Information to any Governmental Authorities notwithstanding that the recipient’s place of business is outside India or that such information following disclosure will be collected, held, processed or used by such recipient in whole or in part outside India where there may not be in place data protection and confidentiality laws which are substantially similar to, or serve the same purpose as, the data laws and banking confidentiality in India. This means that, to the extent permitted by Applicable Laws, the information may not be protected to the </w:t>
      </w:r>
      <w:r w:rsidRPr="007340E0">
        <w:rPr>
          <w:rFonts w:cs="Arial"/>
          <w:bCs/>
          <w:iCs/>
          <w:sz w:val="18"/>
          <w:szCs w:val="18"/>
        </w:rPr>
        <w:t>same or similar level as in India.</w:t>
      </w:r>
    </w:p>
    <w:p w14:paraId="1221AAD5" w14:textId="77777777" w:rsidR="00F81A3B" w:rsidRPr="007340E0" w:rsidRDefault="00F81A3B" w:rsidP="00F81A3B">
      <w:pPr>
        <w:pStyle w:val="Level2"/>
        <w:tabs>
          <w:tab w:val="clear" w:pos="680"/>
        </w:tabs>
        <w:ind w:left="720" w:hanging="720"/>
        <w:rPr>
          <w:rFonts w:cs="Arial"/>
          <w:bCs/>
          <w:iCs/>
          <w:sz w:val="18"/>
          <w:szCs w:val="18"/>
        </w:rPr>
      </w:pPr>
      <w:r w:rsidRPr="007340E0">
        <w:rPr>
          <w:rFonts w:cs="Arial"/>
          <w:bCs/>
          <w:iCs/>
          <w:sz w:val="18"/>
          <w:szCs w:val="18"/>
        </w:rPr>
        <w:t>The Lender confirms that the Obligor(s) Information shall be used or disclosed for the purposes set out in the Facility Documents and as set out in the privacy policy of the Lender.</w:t>
      </w:r>
      <w:r w:rsidRPr="007340E0">
        <w:rPr>
          <w:rFonts w:cs="Arial"/>
          <w:b/>
          <w:i/>
          <w:sz w:val="18"/>
          <w:szCs w:val="18"/>
        </w:rPr>
        <w:t xml:space="preserve"> </w:t>
      </w:r>
      <w:r>
        <w:rPr>
          <w:rFonts w:cs="Arial"/>
          <w:b/>
          <w:i/>
          <w:sz w:val="18"/>
          <w:szCs w:val="18"/>
        </w:rPr>
        <w:t xml:space="preserve"> </w:t>
      </w:r>
    </w:p>
    <w:p w14:paraId="30A369FF" w14:textId="77777777" w:rsidR="00F81A3B" w:rsidRDefault="00F81A3B" w:rsidP="00F81A3B">
      <w:pPr>
        <w:pStyle w:val="Level2"/>
        <w:tabs>
          <w:tab w:val="clear" w:pos="680"/>
        </w:tabs>
        <w:ind w:left="720" w:hanging="720"/>
        <w:rPr>
          <w:rFonts w:cs="Arial"/>
          <w:bCs/>
          <w:iCs/>
          <w:sz w:val="18"/>
          <w:szCs w:val="18"/>
        </w:rPr>
      </w:pPr>
      <w:r w:rsidRPr="007340E0">
        <w:rPr>
          <w:rFonts w:cs="Arial"/>
          <w:bCs/>
          <w:iCs/>
          <w:sz w:val="18"/>
          <w:szCs w:val="18"/>
        </w:rPr>
        <w:t>This Clause 2</w:t>
      </w:r>
      <w:r>
        <w:rPr>
          <w:rFonts w:cs="Arial"/>
          <w:bCs/>
          <w:iCs/>
          <w:sz w:val="18"/>
          <w:szCs w:val="18"/>
        </w:rPr>
        <w:t>5</w:t>
      </w:r>
      <w:r w:rsidRPr="007340E0">
        <w:rPr>
          <w:rFonts w:cs="Arial"/>
          <w:bCs/>
          <w:iCs/>
          <w:sz w:val="18"/>
          <w:szCs w:val="18"/>
        </w:rPr>
        <w:t xml:space="preserve"> is in addition to any previous or future confidentiality undertaking given or that may be given by the Obligor(s) in connection with the Facility Documents or otherwise prior to the Obligor(s) becoming or after the Obligor(s) becomes a Party, as the case may be. The </w:t>
      </w:r>
      <w:r w:rsidRPr="007340E0">
        <w:rPr>
          <w:rFonts w:cs="Arial"/>
          <w:sz w:val="18"/>
          <w:szCs w:val="18"/>
        </w:rPr>
        <w:t>Obligor</w:t>
      </w:r>
      <w:r w:rsidRPr="007340E0">
        <w:rPr>
          <w:rFonts w:cs="Arial"/>
          <w:bCs/>
          <w:iCs/>
          <w:sz w:val="18"/>
          <w:szCs w:val="18"/>
        </w:rPr>
        <w:t xml:space="preserve">(s) acknowledges that the consent provided by the </w:t>
      </w:r>
      <w:r w:rsidRPr="007340E0">
        <w:rPr>
          <w:rFonts w:cs="Arial"/>
          <w:sz w:val="18"/>
          <w:szCs w:val="18"/>
        </w:rPr>
        <w:t>Obligor</w:t>
      </w:r>
      <w:r w:rsidRPr="007340E0">
        <w:rPr>
          <w:rFonts w:cs="Arial"/>
          <w:bCs/>
          <w:iCs/>
          <w:sz w:val="18"/>
          <w:szCs w:val="18"/>
        </w:rPr>
        <w:t xml:space="preserve">(s) in relation to the </w:t>
      </w:r>
      <w:r w:rsidRPr="007340E0">
        <w:rPr>
          <w:rFonts w:cs="Arial"/>
          <w:sz w:val="18"/>
          <w:szCs w:val="18"/>
        </w:rPr>
        <w:t>Obligor</w:t>
      </w:r>
      <w:r w:rsidRPr="007340E0">
        <w:rPr>
          <w:rFonts w:cs="Arial"/>
          <w:bCs/>
          <w:iCs/>
          <w:sz w:val="18"/>
          <w:szCs w:val="18"/>
        </w:rPr>
        <w:t xml:space="preserve">(s) Information under </w:t>
      </w:r>
      <w:bookmarkStart w:id="170" w:name="_9kMHG5YVtCIA6AFEGSt31vn3A6CEJJ5wDSJFE58"/>
      <w:r>
        <w:rPr>
          <w:rFonts w:cs="Arial"/>
          <w:bCs/>
          <w:iCs/>
          <w:sz w:val="18"/>
          <w:szCs w:val="18"/>
        </w:rPr>
        <w:t xml:space="preserve">this </w:t>
      </w:r>
      <w:r w:rsidRPr="007340E0">
        <w:rPr>
          <w:rFonts w:cs="Arial"/>
          <w:bCs/>
          <w:iCs/>
          <w:sz w:val="18"/>
          <w:szCs w:val="18"/>
        </w:rPr>
        <w:t xml:space="preserve">Clause </w:t>
      </w:r>
      <w:bookmarkEnd w:id="170"/>
      <w:r w:rsidRPr="007340E0">
        <w:rPr>
          <w:rFonts w:cs="Arial"/>
          <w:bCs/>
          <w:iCs/>
          <w:sz w:val="18"/>
          <w:szCs w:val="18"/>
        </w:rPr>
        <w:t>2</w:t>
      </w:r>
      <w:r>
        <w:rPr>
          <w:rFonts w:cs="Arial"/>
          <w:bCs/>
          <w:iCs/>
          <w:sz w:val="18"/>
          <w:szCs w:val="18"/>
        </w:rPr>
        <w:t>5</w:t>
      </w:r>
      <w:r w:rsidRPr="007340E0">
        <w:rPr>
          <w:rFonts w:cs="Arial"/>
          <w:bCs/>
          <w:iCs/>
          <w:sz w:val="18"/>
          <w:szCs w:val="18"/>
        </w:rPr>
        <w:t xml:space="preserve"> shall be in addition to, and not in derogation of, the provisions of the KFS and any other Facility Documents and privacy policies of the Lender and </w:t>
      </w:r>
      <w:r>
        <w:rPr>
          <w:rFonts w:cs="Arial"/>
          <w:bCs/>
          <w:iCs/>
          <w:sz w:val="18"/>
          <w:szCs w:val="18"/>
        </w:rPr>
        <w:t xml:space="preserve">the </w:t>
      </w:r>
      <w:r w:rsidRPr="007340E0">
        <w:rPr>
          <w:rFonts w:cs="Arial"/>
          <w:bCs/>
          <w:iCs/>
          <w:sz w:val="18"/>
          <w:szCs w:val="18"/>
        </w:rPr>
        <w:t>Referral Partner</w:t>
      </w:r>
      <w:r>
        <w:rPr>
          <w:rFonts w:cs="Arial"/>
          <w:bCs/>
          <w:iCs/>
          <w:sz w:val="18"/>
          <w:szCs w:val="18"/>
        </w:rPr>
        <w:t xml:space="preserve">. </w:t>
      </w:r>
    </w:p>
    <w:p w14:paraId="08263375" w14:textId="77777777" w:rsidR="00F81A3B" w:rsidRPr="00687DF4" w:rsidRDefault="00F81A3B" w:rsidP="00F81A3B">
      <w:pPr>
        <w:pStyle w:val="Level2"/>
        <w:rPr>
          <w:rFonts w:cs="Arial"/>
          <w:bCs/>
          <w:iCs/>
          <w:sz w:val="18"/>
          <w:szCs w:val="18"/>
        </w:rPr>
      </w:pPr>
      <w:r w:rsidRPr="00687DF4">
        <w:rPr>
          <w:rFonts w:cs="Arial"/>
          <w:bCs/>
          <w:iCs/>
          <w:sz w:val="18"/>
          <w:szCs w:val="18"/>
        </w:rPr>
        <w:t>The 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xml:space="preserve"> expressly authorise/consent to the Lender, its various service providers or agents, including for marketing, collections and recovery agents to contact the 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xml:space="preserve"> telephonically, through e-mails, telephones, messages, SMS, </w:t>
      </w:r>
      <w:bookmarkStart w:id="171" w:name="_9kR3WTr2664AKmSdq9RJ5"/>
      <w:r w:rsidRPr="00687DF4">
        <w:rPr>
          <w:rFonts w:cs="Arial"/>
          <w:bCs/>
          <w:iCs/>
          <w:sz w:val="18"/>
          <w:szCs w:val="18"/>
        </w:rPr>
        <w:t>WhatsApp</w:t>
      </w:r>
      <w:bookmarkEnd w:id="171"/>
      <w:r w:rsidRPr="00687DF4">
        <w:rPr>
          <w:rFonts w:cs="Arial"/>
          <w:bCs/>
          <w:iCs/>
          <w:sz w:val="18"/>
          <w:szCs w:val="18"/>
        </w:rPr>
        <w:t xml:space="preserve"> or other applications or otherwise even if the</w:t>
      </w:r>
      <w:r>
        <w:rPr>
          <w:rFonts w:cs="Arial"/>
          <w:bCs/>
          <w:iCs/>
          <w:sz w:val="18"/>
          <w:szCs w:val="18"/>
        </w:rPr>
        <w:t xml:space="preserve"> </w:t>
      </w:r>
      <w:r w:rsidRPr="00687DF4">
        <w:rPr>
          <w:rFonts w:cs="Arial"/>
          <w:bCs/>
          <w:iCs/>
          <w:sz w:val="18"/>
          <w:szCs w:val="18"/>
        </w:rPr>
        <w:t>names of the 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xml:space="preserve"> appear in the </w:t>
      </w:r>
      <w:bookmarkStart w:id="172" w:name="_9kR3WTr26649CMGXS5U6my29ZRidGgQCORQ8jh3"/>
      <w:r w:rsidRPr="00687DF4">
        <w:rPr>
          <w:rFonts w:cs="Arial"/>
          <w:bCs/>
          <w:iCs/>
          <w:sz w:val="18"/>
          <w:szCs w:val="18"/>
        </w:rPr>
        <w:t>Do Not Call or Do Not Disturb Register</w:t>
      </w:r>
      <w:bookmarkEnd w:id="172"/>
      <w:r w:rsidRPr="00687DF4">
        <w:rPr>
          <w:rFonts w:cs="Arial"/>
          <w:bCs/>
          <w:iCs/>
          <w:sz w:val="18"/>
          <w:szCs w:val="18"/>
        </w:rPr>
        <w:t xml:space="preserve"> to inform the 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xml:space="preserve"> about the marketing schemes,</w:t>
      </w:r>
      <w:r>
        <w:rPr>
          <w:rFonts w:cs="Arial"/>
          <w:bCs/>
          <w:iCs/>
          <w:sz w:val="18"/>
          <w:szCs w:val="18"/>
        </w:rPr>
        <w:t xml:space="preserve"> </w:t>
      </w:r>
      <w:r w:rsidRPr="00687DF4">
        <w:rPr>
          <w:rFonts w:cs="Arial"/>
          <w:bCs/>
          <w:iCs/>
          <w:sz w:val="18"/>
          <w:szCs w:val="18"/>
        </w:rPr>
        <w:t>various financial and/or investment products and/or offerings of other services, Outstandings under the Facility Documents or any</w:t>
      </w:r>
      <w:r>
        <w:rPr>
          <w:rFonts w:cs="Arial"/>
          <w:bCs/>
          <w:iCs/>
          <w:sz w:val="18"/>
          <w:szCs w:val="18"/>
        </w:rPr>
        <w:t xml:space="preserve"> </w:t>
      </w:r>
      <w:r w:rsidRPr="00687DF4">
        <w:rPr>
          <w:rFonts w:cs="Arial"/>
          <w:bCs/>
          <w:iCs/>
          <w:sz w:val="18"/>
          <w:szCs w:val="18"/>
        </w:rPr>
        <w:t>other aspect pertaining to any facilities availed or to be availed by the 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The 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xml:space="preserve"> also expressly declare that such emails, telephonic calls, messages, SMS, </w:t>
      </w:r>
      <w:bookmarkStart w:id="173" w:name="_9kMHG5YVt4886CMoUfsBTL7"/>
      <w:r w:rsidRPr="00687DF4">
        <w:rPr>
          <w:rFonts w:cs="Arial"/>
          <w:bCs/>
          <w:iCs/>
          <w:sz w:val="18"/>
          <w:szCs w:val="18"/>
        </w:rPr>
        <w:t>WhatsApp</w:t>
      </w:r>
      <w:bookmarkEnd w:id="173"/>
      <w:r w:rsidRPr="00687DF4">
        <w:rPr>
          <w:rFonts w:cs="Arial"/>
          <w:bCs/>
          <w:iCs/>
          <w:sz w:val="18"/>
          <w:szCs w:val="18"/>
        </w:rPr>
        <w:t xml:space="preserve"> messages etc. from the tele-callers, agents and/or service provider of the Lender</w:t>
      </w:r>
      <w:r>
        <w:rPr>
          <w:rFonts w:cs="Arial"/>
          <w:bCs/>
          <w:iCs/>
          <w:sz w:val="18"/>
          <w:szCs w:val="18"/>
        </w:rPr>
        <w:t xml:space="preserve"> </w:t>
      </w:r>
      <w:r w:rsidRPr="00687DF4">
        <w:rPr>
          <w:rFonts w:cs="Arial"/>
          <w:bCs/>
          <w:iCs/>
          <w:sz w:val="18"/>
          <w:szCs w:val="18"/>
        </w:rPr>
        <w:t>and its associates, affiliates and/or group companies will not cause any inconvenience to them and/or their family members. The</w:t>
      </w:r>
      <w:r>
        <w:rPr>
          <w:rFonts w:cs="Arial"/>
          <w:bCs/>
          <w:iCs/>
          <w:sz w:val="18"/>
          <w:szCs w:val="18"/>
        </w:rPr>
        <w:t xml:space="preserve"> </w:t>
      </w:r>
      <w:r w:rsidRPr="00687DF4">
        <w:rPr>
          <w:rFonts w:cs="Arial"/>
          <w:bCs/>
          <w:iCs/>
          <w:sz w:val="18"/>
          <w:szCs w:val="18"/>
        </w:rPr>
        <w:t>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xml:space="preserve"> expressly and irrevocably consent that for any claim against the service providers, the Lender shall not be liable and the</w:t>
      </w:r>
      <w:r>
        <w:rPr>
          <w:rFonts w:cs="Arial"/>
          <w:bCs/>
          <w:iCs/>
          <w:sz w:val="18"/>
          <w:szCs w:val="18"/>
        </w:rPr>
        <w:t xml:space="preserve"> </w:t>
      </w:r>
      <w:r w:rsidRPr="00687DF4">
        <w:rPr>
          <w:rFonts w:cs="Arial"/>
          <w:bCs/>
          <w:iCs/>
          <w:sz w:val="18"/>
          <w:szCs w:val="18"/>
        </w:rPr>
        <w:t>claim of the 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xml:space="preserve"> (or any of them) on this account shall be against the service providers and/or tele-callers. The 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xml:space="preserve"> agree</w:t>
      </w:r>
      <w:r>
        <w:rPr>
          <w:rFonts w:cs="Arial"/>
          <w:bCs/>
          <w:iCs/>
          <w:sz w:val="18"/>
          <w:szCs w:val="18"/>
        </w:rPr>
        <w:t xml:space="preserve"> </w:t>
      </w:r>
      <w:r w:rsidRPr="00687DF4">
        <w:rPr>
          <w:rFonts w:cs="Arial"/>
          <w:bCs/>
          <w:iCs/>
          <w:sz w:val="18"/>
          <w:szCs w:val="18"/>
        </w:rPr>
        <w:t xml:space="preserve">to the use of e-mails, messages, SMS, </w:t>
      </w:r>
      <w:bookmarkStart w:id="174" w:name="_9kMIH5YVt4886CMoUfsBTL7"/>
      <w:r w:rsidRPr="00687DF4">
        <w:rPr>
          <w:rFonts w:cs="Arial"/>
          <w:bCs/>
          <w:iCs/>
          <w:sz w:val="18"/>
          <w:szCs w:val="18"/>
        </w:rPr>
        <w:t>WhatsApp</w:t>
      </w:r>
      <w:bookmarkEnd w:id="174"/>
      <w:r w:rsidRPr="00687DF4">
        <w:rPr>
          <w:rFonts w:cs="Arial"/>
          <w:bCs/>
          <w:iCs/>
          <w:sz w:val="18"/>
          <w:szCs w:val="18"/>
        </w:rPr>
        <w:t xml:space="preserve"> and/or other </w:t>
      </w:r>
      <w:r w:rsidRPr="00687DF4">
        <w:rPr>
          <w:rFonts w:cs="Arial"/>
          <w:bCs/>
          <w:iCs/>
          <w:sz w:val="18"/>
          <w:szCs w:val="18"/>
        </w:rPr>
        <w:lastRenderedPageBreak/>
        <w:t>applications for communication or sharing of information or</w:t>
      </w:r>
      <w:r>
        <w:rPr>
          <w:rFonts w:cs="Arial"/>
          <w:bCs/>
          <w:iCs/>
          <w:sz w:val="18"/>
          <w:szCs w:val="18"/>
        </w:rPr>
        <w:t xml:space="preserve"> </w:t>
      </w:r>
      <w:r w:rsidRPr="00687DF4">
        <w:rPr>
          <w:rFonts w:cs="Arial"/>
          <w:bCs/>
          <w:iCs/>
          <w:sz w:val="18"/>
          <w:szCs w:val="18"/>
        </w:rPr>
        <w:t>documents, agree to abide by the terms and conditions of such applications and agree to the risks associated with such applications</w:t>
      </w:r>
      <w:r>
        <w:rPr>
          <w:rFonts w:cs="Arial"/>
          <w:bCs/>
          <w:iCs/>
          <w:sz w:val="18"/>
          <w:szCs w:val="18"/>
        </w:rPr>
        <w:t xml:space="preserve"> </w:t>
      </w:r>
      <w:r w:rsidRPr="00687DF4">
        <w:rPr>
          <w:rFonts w:cs="Arial"/>
          <w:bCs/>
          <w:iCs/>
          <w:sz w:val="18"/>
          <w:szCs w:val="18"/>
        </w:rPr>
        <w:t>or sharing of information through them.</w:t>
      </w:r>
    </w:p>
    <w:p w14:paraId="3C90BE7C" w14:textId="77777777" w:rsidR="00F81A3B" w:rsidRPr="00722CC8" w:rsidRDefault="00F81A3B" w:rsidP="00F81A3B">
      <w:pPr>
        <w:pStyle w:val="Level1"/>
        <w:tabs>
          <w:tab w:val="clear" w:pos="680"/>
        </w:tabs>
        <w:ind w:left="720" w:hanging="720"/>
        <w:rPr>
          <w:rFonts w:cs="Arial"/>
          <w:bCs w:val="0"/>
          <w:sz w:val="18"/>
          <w:szCs w:val="18"/>
        </w:rPr>
      </w:pPr>
      <w:bookmarkStart w:id="175" w:name="_Toc39080749"/>
      <w:bookmarkStart w:id="176" w:name="_9kR3WTrAG846BDFb294ol"/>
      <w:bookmarkEnd w:id="148"/>
      <w:r w:rsidRPr="00722CC8">
        <w:rPr>
          <w:rFonts w:cs="Arial"/>
          <w:sz w:val="18"/>
          <w:szCs w:val="18"/>
        </w:rPr>
        <w:t>NOTICE</w:t>
      </w:r>
      <w:bookmarkEnd w:id="175"/>
      <w:bookmarkEnd w:id="176"/>
    </w:p>
    <w:p w14:paraId="17E8709E" w14:textId="77777777" w:rsidR="00F81A3B" w:rsidRPr="00722CC8" w:rsidRDefault="00F81A3B" w:rsidP="00F81A3B">
      <w:pPr>
        <w:pStyle w:val="Level2"/>
        <w:tabs>
          <w:tab w:val="clear" w:pos="680"/>
        </w:tabs>
        <w:ind w:left="720" w:hanging="720"/>
        <w:rPr>
          <w:rFonts w:cs="Arial"/>
          <w:b/>
          <w:bCs/>
          <w:iCs/>
          <w:sz w:val="18"/>
          <w:szCs w:val="18"/>
        </w:rPr>
      </w:pPr>
      <w:r w:rsidRPr="00722CC8">
        <w:rPr>
          <w:rFonts w:cs="Arial"/>
          <w:b/>
          <w:bCs/>
          <w:iCs/>
          <w:sz w:val="18"/>
          <w:szCs w:val="18"/>
        </w:rPr>
        <w:t xml:space="preserve">Communications  </w:t>
      </w:r>
    </w:p>
    <w:p w14:paraId="4B352182" w14:textId="77777777" w:rsidR="00F81A3B" w:rsidRPr="005A5643" w:rsidRDefault="00F81A3B" w:rsidP="00F81A3B">
      <w:pPr>
        <w:pStyle w:val="Body1"/>
        <w:ind w:left="720"/>
        <w:rPr>
          <w:rFonts w:cs="Arial"/>
          <w:b/>
          <w:bCs/>
          <w:sz w:val="18"/>
          <w:szCs w:val="18"/>
        </w:rPr>
      </w:pPr>
      <w:r w:rsidRPr="00722CC8">
        <w:rPr>
          <w:rFonts w:cs="Arial"/>
          <w:sz w:val="18"/>
          <w:szCs w:val="18"/>
        </w:rPr>
        <w:t xml:space="preserve">Any communication to be made under or in connection with the Facility </w:t>
      </w:r>
      <w:r>
        <w:rPr>
          <w:rFonts w:cs="Arial"/>
          <w:sz w:val="18"/>
          <w:szCs w:val="18"/>
        </w:rPr>
        <w:t xml:space="preserve">(which, for the avoidance of doubt, includes communication for instructions, Statements, drawdown request, Drawdown Advice, </w:t>
      </w:r>
      <w:bookmarkStart w:id="177" w:name="_9kMJ6L6ZWu5997DIgOfwC14L"/>
      <w:r>
        <w:rPr>
          <w:rFonts w:cs="Arial"/>
          <w:sz w:val="18"/>
          <w:szCs w:val="18"/>
        </w:rPr>
        <w:t>Security</w:t>
      </w:r>
      <w:bookmarkEnd w:id="177"/>
      <w:r>
        <w:rPr>
          <w:rFonts w:cs="Arial"/>
          <w:sz w:val="18"/>
          <w:szCs w:val="18"/>
        </w:rPr>
        <w:t xml:space="preserve">, Guarantee) </w:t>
      </w:r>
      <w:r w:rsidRPr="00722CC8">
        <w:rPr>
          <w:rFonts w:cs="Arial"/>
          <w:sz w:val="18"/>
          <w:szCs w:val="18"/>
        </w:rPr>
        <w:t xml:space="preserve">shall be made in writing and, unless otherwise stated, shall be made by way of </w:t>
      </w:r>
      <w:r>
        <w:rPr>
          <w:rFonts w:cs="Arial"/>
          <w:sz w:val="18"/>
          <w:szCs w:val="18"/>
        </w:rPr>
        <w:t>an email or on the Online Account</w:t>
      </w:r>
      <w:r w:rsidRPr="00722CC8">
        <w:rPr>
          <w:rFonts w:cs="Arial"/>
          <w:sz w:val="18"/>
          <w:szCs w:val="18"/>
        </w:rPr>
        <w:t xml:space="preserve">. </w:t>
      </w:r>
      <w:r w:rsidRPr="004A4A62">
        <w:rPr>
          <w:rFonts w:cs="Arial"/>
          <w:sz w:val="18"/>
          <w:szCs w:val="18"/>
        </w:rPr>
        <w:t>T</w:t>
      </w:r>
      <w:r>
        <w:rPr>
          <w:rFonts w:cs="Arial"/>
          <w:sz w:val="18"/>
          <w:szCs w:val="18"/>
        </w:rPr>
        <w:t xml:space="preserve">he Lender may also choose to make communications under or in connection with the Facility by way of text messages </w:t>
      </w:r>
      <w:bookmarkStart w:id="178" w:name="_9kMJI5YVt4886CMoUfsBTL7"/>
      <w:r>
        <w:rPr>
          <w:rFonts w:cs="Arial"/>
          <w:sz w:val="18"/>
          <w:szCs w:val="18"/>
        </w:rPr>
        <w:t>or WhatsApp</w:t>
      </w:r>
      <w:bookmarkEnd w:id="178"/>
      <w:r>
        <w:rPr>
          <w:rFonts w:cs="Arial"/>
          <w:sz w:val="18"/>
          <w:szCs w:val="18"/>
        </w:rPr>
        <w:t xml:space="preserve"> messages.</w:t>
      </w:r>
    </w:p>
    <w:p w14:paraId="50535656" w14:textId="77777777" w:rsidR="00F81A3B" w:rsidRDefault="00F81A3B" w:rsidP="00F81A3B">
      <w:pPr>
        <w:pStyle w:val="Body1"/>
        <w:ind w:left="720"/>
        <w:rPr>
          <w:rFonts w:cs="Arial"/>
          <w:sz w:val="18"/>
          <w:szCs w:val="18"/>
        </w:rPr>
      </w:pPr>
      <w:r w:rsidRPr="00722CC8">
        <w:rPr>
          <w:rFonts w:cs="Arial"/>
          <w:sz w:val="18"/>
          <w:szCs w:val="18"/>
        </w:rPr>
        <w:t xml:space="preserve">The Facility Documents shall be delivered by way of </w:t>
      </w:r>
      <w:r>
        <w:rPr>
          <w:rFonts w:cs="Arial"/>
          <w:sz w:val="18"/>
          <w:szCs w:val="18"/>
        </w:rPr>
        <w:t>an email</w:t>
      </w:r>
      <w:r w:rsidRPr="00722CC8">
        <w:rPr>
          <w:rFonts w:cs="Arial"/>
          <w:sz w:val="18"/>
          <w:szCs w:val="18"/>
        </w:rPr>
        <w:t xml:space="preserve"> or as otherwise agreed by the Lender.</w:t>
      </w:r>
    </w:p>
    <w:p w14:paraId="2824007A" w14:textId="77777777" w:rsidR="00F81A3B" w:rsidRPr="00722CC8" w:rsidRDefault="00F81A3B" w:rsidP="00F81A3B">
      <w:pPr>
        <w:pStyle w:val="Level2"/>
        <w:tabs>
          <w:tab w:val="clear" w:pos="680"/>
        </w:tabs>
        <w:ind w:left="720" w:hanging="720"/>
        <w:rPr>
          <w:rFonts w:cs="Arial"/>
          <w:b/>
          <w:iCs/>
          <w:sz w:val="18"/>
          <w:szCs w:val="18"/>
        </w:rPr>
      </w:pPr>
      <w:r>
        <w:rPr>
          <w:rFonts w:cs="Arial"/>
          <w:b/>
          <w:iCs/>
          <w:sz w:val="18"/>
          <w:szCs w:val="18"/>
        </w:rPr>
        <w:t>Communication Details</w:t>
      </w:r>
      <w:r w:rsidRPr="00722CC8">
        <w:rPr>
          <w:rFonts w:cs="Arial"/>
          <w:b/>
          <w:iCs/>
          <w:sz w:val="18"/>
          <w:szCs w:val="18"/>
        </w:rPr>
        <w:t xml:space="preserve"> – </w:t>
      </w:r>
      <w:r>
        <w:rPr>
          <w:rFonts w:cs="Arial"/>
          <w:b/>
          <w:iCs/>
          <w:sz w:val="18"/>
          <w:szCs w:val="18"/>
        </w:rPr>
        <w:t>Obligor</w:t>
      </w:r>
      <w:r w:rsidRPr="00722CC8">
        <w:rPr>
          <w:rFonts w:cs="Arial"/>
          <w:b/>
          <w:iCs/>
          <w:sz w:val="18"/>
          <w:szCs w:val="18"/>
        </w:rPr>
        <w:t>(s)</w:t>
      </w:r>
    </w:p>
    <w:p w14:paraId="08331CFE" w14:textId="77777777" w:rsidR="00F81A3B" w:rsidRPr="00A82EDB" w:rsidRDefault="00F81A3B" w:rsidP="00F81A3B">
      <w:pPr>
        <w:pStyle w:val="Body1"/>
        <w:ind w:left="720"/>
        <w:rPr>
          <w:sz w:val="18"/>
          <w:szCs w:val="22"/>
        </w:rPr>
      </w:pPr>
      <w:r w:rsidRPr="00A82EDB">
        <w:rPr>
          <w:sz w:val="18"/>
        </w:rPr>
        <w:t xml:space="preserve">Notices and communications to be given to the </w:t>
      </w:r>
      <w:r>
        <w:rPr>
          <w:sz w:val="18"/>
          <w:szCs w:val="22"/>
        </w:rPr>
        <w:t>Obligor</w:t>
      </w:r>
      <w:r w:rsidRPr="00A82EDB">
        <w:rPr>
          <w:sz w:val="18"/>
        </w:rPr>
        <w:t xml:space="preserve">(s) shall be sent to the details of the </w:t>
      </w:r>
      <w:r>
        <w:rPr>
          <w:sz w:val="18"/>
        </w:rPr>
        <w:t>Obligor</w:t>
      </w:r>
      <w:r w:rsidRPr="00A82EDB">
        <w:rPr>
          <w:sz w:val="18"/>
        </w:rPr>
        <w:t xml:space="preserve">(s) as set out in the </w:t>
      </w:r>
      <w:r>
        <w:rPr>
          <w:sz w:val="18"/>
        </w:rPr>
        <w:t>MITC</w:t>
      </w:r>
      <w:r w:rsidRPr="00A82EDB">
        <w:rPr>
          <w:sz w:val="18"/>
        </w:rPr>
        <w:t xml:space="preserve">. The Borrower(s) shall notify the Lender before making any change in </w:t>
      </w:r>
      <w:r>
        <w:rPr>
          <w:sz w:val="18"/>
        </w:rPr>
        <w:t>the</w:t>
      </w:r>
      <w:r w:rsidRPr="00A82EDB">
        <w:rPr>
          <w:sz w:val="18"/>
        </w:rPr>
        <w:t xml:space="preserve"> address for communication and other notice details and provide relevant documents for KYC purpose.</w:t>
      </w:r>
    </w:p>
    <w:p w14:paraId="2BEBF97E" w14:textId="77777777" w:rsidR="00F81A3B" w:rsidRPr="00722CC8" w:rsidRDefault="00F81A3B" w:rsidP="00F81A3B">
      <w:pPr>
        <w:pStyle w:val="Level2"/>
        <w:tabs>
          <w:tab w:val="clear" w:pos="680"/>
        </w:tabs>
        <w:ind w:left="720" w:hanging="720"/>
        <w:rPr>
          <w:rFonts w:cs="Arial"/>
          <w:b/>
          <w:iCs/>
          <w:sz w:val="18"/>
          <w:szCs w:val="18"/>
        </w:rPr>
      </w:pPr>
      <w:r>
        <w:rPr>
          <w:rFonts w:cs="Arial"/>
          <w:b/>
          <w:iCs/>
          <w:sz w:val="18"/>
          <w:szCs w:val="18"/>
        </w:rPr>
        <w:t>Communication Details</w:t>
      </w:r>
      <w:r w:rsidRPr="00722CC8">
        <w:rPr>
          <w:rFonts w:cs="Arial"/>
          <w:b/>
          <w:iCs/>
          <w:sz w:val="18"/>
          <w:szCs w:val="18"/>
        </w:rPr>
        <w:t xml:space="preserve"> – Lender</w:t>
      </w:r>
    </w:p>
    <w:p w14:paraId="16CF199D" w14:textId="77777777" w:rsidR="00F81A3B" w:rsidRPr="00722CC8" w:rsidRDefault="00F81A3B" w:rsidP="00F81A3B">
      <w:pPr>
        <w:pStyle w:val="Body1"/>
        <w:ind w:left="720"/>
        <w:rPr>
          <w:rFonts w:cs="Arial"/>
          <w:sz w:val="18"/>
          <w:szCs w:val="18"/>
        </w:rPr>
      </w:pPr>
      <w:r w:rsidRPr="00722CC8">
        <w:rPr>
          <w:rFonts w:cs="Arial"/>
          <w:sz w:val="18"/>
          <w:szCs w:val="18"/>
        </w:rPr>
        <w:t xml:space="preserve">Notices and communications to be given to the Lender shall be sent to the contact details available </w:t>
      </w:r>
      <w:r>
        <w:rPr>
          <w:rFonts w:cs="Arial"/>
          <w:sz w:val="18"/>
          <w:szCs w:val="18"/>
        </w:rPr>
        <w:t>on the Lender’s website (being www.dspfin.com)</w:t>
      </w:r>
      <w:r w:rsidRPr="00722CC8">
        <w:rPr>
          <w:rFonts w:cs="Arial"/>
          <w:sz w:val="18"/>
          <w:szCs w:val="18"/>
        </w:rPr>
        <w:t>.</w:t>
      </w:r>
      <w:r>
        <w:rPr>
          <w:rFonts w:cs="Arial"/>
          <w:sz w:val="18"/>
          <w:szCs w:val="18"/>
        </w:rPr>
        <w:t xml:space="preserve"> </w:t>
      </w:r>
    </w:p>
    <w:p w14:paraId="2216506A" w14:textId="77777777" w:rsidR="00F81A3B" w:rsidRDefault="00F81A3B" w:rsidP="00F81A3B">
      <w:pPr>
        <w:pStyle w:val="Level2"/>
        <w:tabs>
          <w:tab w:val="clear" w:pos="680"/>
        </w:tabs>
        <w:ind w:left="720" w:hanging="720"/>
        <w:rPr>
          <w:rFonts w:cs="Arial"/>
          <w:iCs/>
          <w:sz w:val="18"/>
          <w:szCs w:val="18"/>
        </w:rPr>
      </w:pPr>
      <w:r w:rsidRPr="00722CC8">
        <w:rPr>
          <w:rFonts w:cs="Arial"/>
          <w:iCs/>
          <w:sz w:val="18"/>
          <w:szCs w:val="18"/>
        </w:rPr>
        <w:t xml:space="preserve">Any notice, approvals, instructions and other communications for the purposes of the Facility Documents shall be deemed to have been validly given </w:t>
      </w:r>
      <w:r>
        <w:rPr>
          <w:rFonts w:cs="Arial"/>
          <w:iCs/>
          <w:sz w:val="18"/>
          <w:szCs w:val="18"/>
        </w:rPr>
        <w:t xml:space="preserve">to all the Obligor(s) </w:t>
      </w:r>
      <w:r w:rsidRPr="00722CC8">
        <w:rPr>
          <w:rFonts w:cs="Arial"/>
          <w:iCs/>
          <w:sz w:val="18"/>
          <w:szCs w:val="18"/>
        </w:rPr>
        <w:t>if served on the Obligor(s) by way of</w:t>
      </w:r>
      <w:r>
        <w:rPr>
          <w:rFonts w:cs="Arial"/>
          <w:iCs/>
          <w:sz w:val="18"/>
          <w:szCs w:val="18"/>
        </w:rPr>
        <w:t xml:space="preserve"> </w:t>
      </w:r>
      <w:r>
        <w:rPr>
          <w:rFonts w:cs="Arial"/>
          <w:sz w:val="18"/>
          <w:szCs w:val="18"/>
        </w:rPr>
        <w:t>text messages or WhatsApp messages</w:t>
      </w:r>
      <w:r>
        <w:rPr>
          <w:rFonts w:cs="Arial"/>
          <w:iCs/>
          <w:sz w:val="18"/>
          <w:szCs w:val="18"/>
        </w:rPr>
        <w:t xml:space="preserve"> or an</w:t>
      </w:r>
      <w:r w:rsidRPr="00722CC8">
        <w:rPr>
          <w:rFonts w:cs="Arial"/>
          <w:iCs/>
          <w:sz w:val="18"/>
          <w:szCs w:val="18"/>
        </w:rPr>
        <w:t xml:space="preserve"> </w:t>
      </w:r>
      <w:r>
        <w:rPr>
          <w:rFonts w:cs="Arial"/>
          <w:iCs/>
          <w:sz w:val="18"/>
          <w:szCs w:val="18"/>
        </w:rPr>
        <w:t>email</w:t>
      </w:r>
      <w:r w:rsidRPr="00722CC8">
        <w:rPr>
          <w:rFonts w:cs="Arial"/>
          <w:iCs/>
          <w:sz w:val="18"/>
          <w:szCs w:val="18"/>
        </w:rPr>
        <w:t xml:space="preserve"> or in person or sent by registered post or courier to or left at the address of the Obligor(s) existing or last known to the Lender</w:t>
      </w:r>
      <w:r>
        <w:rPr>
          <w:rFonts w:cs="Arial"/>
          <w:iCs/>
          <w:sz w:val="18"/>
          <w:szCs w:val="18"/>
        </w:rPr>
        <w:t xml:space="preserve"> or displayed on the Online Account</w:t>
      </w:r>
      <w:r w:rsidRPr="00722CC8">
        <w:rPr>
          <w:rFonts w:cs="Arial"/>
          <w:iCs/>
          <w:sz w:val="18"/>
          <w:szCs w:val="18"/>
        </w:rPr>
        <w:t>.</w:t>
      </w:r>
    </w:p>
    <w:p w14:paraId="4D17A4B6" w14:textId="77777777" w:rsidR="00F81A3B" w:rsidRPr="00722CC8" w:rsidRDefault="00F81A3B" w:rsidP="00F81A3B">
      <w:pPr>
        <w:pStyle w:val="Level2"/>
        <w:tabs>
          <w:tab w:val="clear" w:pos="680"/>
        </w:tabs>
        <w:ind w:left="720" w:hanging="720"/>
        <w:rPr>
          <w:rFonts w:cs="Arial"/>
          <w:iCs/>
          <w:sz w:val="18"/>
          <w:szCs w:val="18"/>
        </w:rPr>
      </w:pPr>
      <w:r>
        <w:rPr>
          <w:rFonts w:cs="Arial"/>
          <w:iCs/>
          <w:sz w:val="18"/>
          <w:szCs w:val="18"/>
        </w:rPr>
        <w:t xml:space="preserve">The Borrower(s) shall ensure that any </w:t>
      </w:r>
      <w:r w:rsidRPr="00722CC8">
        <w:rPr>
          <w:rFonts w:cs="Arial"/>
          <w:iCs/>
          <w:sz w:val="18"/>
          <w:szCs w:val="18"/>
        </w:rPr>
        <w:t>notice, approvals, instructions and other communications for the purposes of the Facility Documents</w:t>
      </w:r>
      <w:r>
        <w:rPr>
          <w:rFonts w:cs="Arial"/>
          <w:iCs/>
          <w:sz w:val="18"/>
          <w:szCs w:val="18"/>
        </w:rPr>
        <w:t xml:space="preserve"> that is served in accordance with this Clause 26 shall be forthwith communicated to all other Obligor(s).</w:t>
      </w:r>
      <w:r w:rsidRPr="00722CC8">
        <w:rPr>
          <w:rFonts w:cs="Arial"/>
          <w:b/>
          <w:i/>
          <w:iCs/>
          <w:sz w:val="18"/>
          <w:szCs w:val="18"/>
        </w:rPr>
        <w:t xml:space="preserve"> </w:t>
      </w:r>
    </w:p>
    <w:p w14:paraId="1F16A86B"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Any notice sent by (</w:t>
      </w:r>
      <w:proofErr w:type="spellStart"/>
      <w:r w:rsidRPr="00722CC8">
        <w:rPr>
          <w:rFonts w:cs="Arial"/>
          <w:iCs/>
          <w:sz w:val="18"/>
          <w:szCs w:val="18"/>
        </w:rPr>
        <w:t>i</w:t>
      </w:r>
      <w:proofErr w:type="spellEnd"/>
      <w:r w:rsidRPr="00722CC8">
        <w:rPr>
          <w:rFonts w:cs="Arial"/>
          <w:iCs/>
          <w:sz w:val="18"/>
          <w:szCs w:val="18"/>
        </w:rPr>
        <w:t xml:space="preserve">) </w:t>
      </w:r>
      <w:r>
        <w:rPr>
          <w:rFonts w:cs="Arial"/>
          <w:sz w:val="18"/>
          <w:szCs w:val="18"/>
        </w:rPr>
        <w:t>text messages or WhatsApp messages or</w:t>
      </w:r>
      <w:r>
        <w:rPr>
          <w:rFonts w:cs="Arial"/>
          <w:iCs/>
          <w:sz w:val="18"/>
          <w:szCs w:val="18"/>
        </w:rPr>
        <w:t xml:space="preserve"> Email</w:t>
      </w:r>
      <w:r w:rsidRPr="00722CC8">
        <w:rPr>
          <w:rFonts w:cs="Arial"/>
          <w:iCs/>
          <w:sz w:val="18"/>
          <w:szCs w:val="18"/>
        </w:rPr>
        <w:t>, shall be deemed to have been received by the Obligor(s) when transmitted by the Lender; (ii) registered post or courier shall be deemed to have been received by the Obligor(s) within 7 (</w:t>
      </w:r>
      <w:r>
        <w:rPr>
          <w:rFonts w:cs="Arial"/>
          <w:iCs/>
          <w:sz w:val="18"/>
          <w:szCs w:val="18"/>
        </w:rPr>
        <w:t>S</w:t>
      </w:r>
      <w:r w:rsidRPr="00722CC8">
        <w:rPr>
          <w:rFonts w:cs="Arial"/>
          <w:iCs/>
          <w:sz w:val="18"/>
          <w:szCs w:val="18"/>
        </w:rPr>
        <w:t xml:space="preserve">even) days from the time of its posting; (iii) personal delivery, shall be deemed to have been received by the Obligor(s) when delivered </w:t>
      </w:r>
      <w:r>
        <w:rPr>
          <w:rFonts w:cs="Arial"/>
          <w:iCs/>
          <w:sz w:val="18"/>
          <w:szCs w:val="18"/>
        </w:rPr>
        <w:t>on the address in accordance with Clause 26.2; or (iv) Online Account</w:t>
      </w:r>
      <w:r w:rsidRPr="00722CC8">
        <w:rPr>
          <w:rFonts w:cs="Arial"/>
          <w:iCs/>
          <w:sz w:val="18"/>
          <w:szCs w:val="18"/>
        </w:rPr>
        <w:t xml:space="preserve">, shall be deemed to have been received by the Obligor(s) when </w:t>
      </w:r>
      <w:r>
        <w:rPr>
          <w:rFonts w:cs="Arial"/>
          <w:iCs/>
          <w:sz w:val="18"/>
          <w:szCs w:val="18"/>
        </w:rPr>
        <w:t>posted on the Online Account by the Lender</w:t>
      </w:r>
      <w:r w:rsidRPr="00722CC8">
        <w:rPr>
          <w:rFonts w:cs="Arial"/>
          <w:iCs/>
          <w:sz w:val="18"/>
          <w:szCs w:val="18"/>
        </w:rPr>
        <w:t>.</w:t>
      </w:r>
    </w:p>
    <w:p w14:paraId="4347E398"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The </w:t>
      </w:r>
      <w:r w:rsidRPr="00722CC8">
        <w:rPr>
          <w:rFonts w:cs="Arial"/>
          <w:color w:val="000000" w:themeColor="text1"/>
          <w:sz w:val="18"/>
          <w:szCs w:val="18"/>
        </w:rPr>
        <w:t xml:space="preserve">Obligor(s) </w:t>
      </w:r>
      <w:r w:rsidRPr="00722CC8">
        <w:rPr>
          <w:rFonts w:cs="Arial"/>
          <w:sz w:val="18"/>
          <w:szCs w:val="18"/>
        </w:rPr>
        <w:t xml:space="preserve">understands and acknowledges that there are risks involved in sending </w:t>
      </w:r>
      <w:r>
        <w:rPr>
          <w:rFonts w:cs="Arial"/>
          <w:sz w:val="18"/>
          <w:szCs w:val="18"/>
        </w:rPr>
        <w:t>e</w:t>
      </w:r>
      <w:r w:rsidRPr="00722CC8">
        <w:rPr>
          <w:rFonts w:cs="Arial"/>
          <w:sz w:val="18"/>
          <w:szCs w:val="18"/>
        </w:rPr>
        <w:t xml:space="preserve">lectronic </w:t>
      </w:r>
      <w:r>
        <w:rPr>
          <w:rFonts w:cs="Arial"/>
          <w:sz w:val="18"/>
          <w:szCs w:val="18"/>
        </w:rPr>
        <w:t>i</w:t>
      </w:r>
      <w:r w:rsidRPr="00722CC8">
        <w:rPr>
          <w:rFonts w:cs="Arial"/>
          <w:sz w:val="18"/>
          <w:szCs w:val="18"/>
        </w:rPr>
        <w:t xml:space="preserve">nstructions to the Parties and hereby agrees that all such risks shall be fully borne by the </w:t>
      </w:r>
      <w:r w:rsidRPr="00722CC8">
        <w:rPr>
          <w:rFonts w:cs="Arial"/>
          <w:color w:val="000000" w:themeColor="text1"/>
          <w:sz w:val="18"/>
          <w:szCs w:val="18"/>
        </w:rPr>
        <w:t>Obligor(s)</w:t>
      </w:r>
      <w:r w:rsidRPr="00722CC8">
        <w:rPr>
          <w:rFonts w:cs="Arial"/>
          <w:sz w:val="18"/>
          <w:szCs w:val="18"/>
        </w:rPr>
        <w:t xml:space="preserve"> and it assumes full responsibility for the same, and the Lender will not be liable for any losses or damages arising upon the Lender acting or the Lender’s failure to act, wholly or in part, in accordance with such electronic form instructions.</w:t>
      </w:r>
    </w:p>
    <w:p w14:paraId="37F30613" w14:textId="77777777" w:rsidR="00F81A3B" w:rsidRPr="00722CC8" w:rsidRDefault="00F81A3B" w:rsidP="00F81A3B">
      <w:pPr>
        <w:pStyle w:val="Level1"/>
        <w:tabs>
          <w:tab w:val="clear" w:pos="680"/>
        </w:tabs>
        <w:ind w:left="720" w:hanging="720"/>
        <w:rPr>
          <w:rFonts w:cs="Arial"/>
          <w:bCs w:val="0"/>
          <w:sz w:val="18"/>
          <w:szCs w:val="18"/>
        </w:rPr>
      </w:pPr>
      <w:bookmarkStart w:id="179" w:name="_Toc39080750"/>
      <w:r w:rsidRPr="00722CC8">
        <w:rPr>
          <w:rFonts w:cs="Arial"/>
          <w:bCs w:val="0"/>
          <w:sz w:val="18"/>
          <w:szCs w:val="18"/>
        </w:rPr>
        <w:t xml:space="preserve">GOVERNING LAW AND </w:t>
      </w:r>
      <w:r w:rsidRPr="00722CC8">
        <w:rPr>
          <w:rFonts w:cs="Arial"/>
          <w:sz w:val="18"/>
          <w:szCs w:val="18"/>
        </w:rPr>
        <w:t>JURISDICTION</w:t>
      </w:r>
      <w:bookmarkEnd w:id="179"/>
    </w:p>
    <w:p w14:paraId="013CE82A" w14:textId="77777777" w:rsidR="00F81A3B" w:rsidRPr="00722CC8" w:rsidRDefault="00F81A3B" w:rsidP="00F81A3B">
      <w:pPr>
        <w:pStyle w:val="Level2"/>
        <w:tabs>
          <w:tab w:val="clear" w:pos="680"/>
        </w:tabs>
        <w:ind w:left="720" w:hanging="720"/>
        <w:rPr>
          <w:rFonts w:cs="Arial"/>
          <w:b/>
          <w:iCs/>
          <w:sz w:val="18"/>
          <w:szCs w:val="18"/>
        </w:rPr>
      </w:pPr>
      <w:r w:rsidRPr="00722CC8">
        <w:rPr>
          <w:rFonts w:cs="Arial"/>
          <w:b/>
          <w:iCs/>
          <w:sz w:val="18"/>
          <w:szCs w:val="18"/>
        </w:rPr>
        <w:t>Governing Law</w:t>
      </w:r>
    </w:p>
    <w:p w14:paraId="18A33DE5" w14:textId="77777777" w:rsidR="00F81A3B" w:rsidRPr="00722CC8" w:rsidRDefault="00F81A3B" w:rsidP="00F81A3B">
      <w:pPr>
        <w:pStyle w:val="Body1"/>
        <w:ind w:left="720"/>
        <w:rPr>
          <w:rFonts w:cs="Arial"/>
          <w:sz w:val="18"/>
          <w:szCs w:val="18"/>
        </w:rPr>
      </w:pPr>
      <w:r w:rsidRPr="00722CC8">
        <w:rPr>
          <w:rFonts w:cs="Arial"/>
          <w:sz w:val="18"/>
          <w:szCs w:val="18"/>
        </w:rPr>
        <w:t>The Facility Documents shall be governed by the laws of India.</w:t>
      </w:r>
    </w:p>
    <w:p w14:paraId="498A3B3B" w14:textId="77777777" w:rsidR="00F81A3B" w:rsidRPr="00722CC8" w:rsidRDefault="00F81A3B" w:rsidP="00F81A3B">
      <w:pPr>
        <w:pStyle w:val="Level2"/>
        <w:tabs>
          <w:tab w:val="clear" w:pos="680"/>
        </w:tabs>
        <w:ind w:left="720" w:hanging="720"/>
        <w:rPr>
          <w:rFonts w:cs="Arial"/>
          <w:b/>
          <w:iCs/>
          <w:sz w:val="18"/>
          <w:szCs w:val="18"/>
        </w:rPr>
      </w:pPr>
      <w:r w:rsidRPr="00722CC8">
        <w:rPr>
          <w:rFonts w:cs="Arial"/>
          <w:b/>
          <w:iCs/>
          <w:sz w:val="18"/>
          <w:szCs w:val="18"/>
        </w:rPr>
        <w:t>Jurisdiction</w:t>
      </w:r>
    </w:p>
    <w:p w14:paraId="570F1EE3" w14:textId="77777777" w:rsidR="00F81A3B" w:rsidRPr="00722CC8" w:rsidRDefault="00F81A3B" w:rsidP="00F81A3B">
      <w:pPr>
        <w:pStyle w:val="Level2"/>
        <w:numPr>
          <w:ilvl w:val="0"/>
          <w:numId w:val="0"/>
        </w:numPr>
        <w:tabs>
          <w:tab w:val="left" w:pos="3420"/>
          <w:tab w:val="right" w:pos="9072"/>
        </w:tabs>
        <w:ind w:left="680"/>
        <w:rPr>
          <w:rFonts w:cs="Arial"/>
          <w:color w:val="000000"/>
          <w:sz w:val="18"/>
          <w:szCs w:val="18"/>
        </w:rPr>
      </w:pPr>
      <w:bookmarkStart w:id="180" w:name="_9kR3WTrAG846DFGHDfTlKBfoyz8PkV18J46MSSI"/>
      <w:r w:rsidRPr="00722CC8">
        <w:rPr>
          <w:rFonts w:eastAsia="Arial Unicode MS" w:cs="Arial"/>
          <w:sz w:val="18"/>
          <w:szCs w:val="18"/>
        </w:rPr>
        <w:t xml:space="preserve">The Facility Documents shall be governed by and construed and enforced in accordance with the laws of India. </w:t>
      </w:r>
    </w:p>
    <w:p w14:paraId="7A20C187" w14:textId="77777777" w:rsidR="00F81A3B" w:rsidRPr="00722CC8" w:rsidRDefault="00F81A3B" w:rsidP="00F81A3B">
      <w:pPr>
        <w:pStyle w:val="Level2"/>
        <w:tabs>
          <w:tab w:val="clear" w:pos="680"/>
          <w:tab w:val="left" w:pos="3420"/>
          <w:tab w:val="right" w:pos="9072"/>
        </w:tabs>
        <w:rPr>
          <w:rFonts w:cs="Arial"/>
          <w:color w:val="000000"/>
          <w:sz w:val="18"/>
          <w:szCs w:val="18"/>
        </w:rPr>
      </w:pPr>
      <w:r w:rsidRPr="00722CC8">
        <w:rPr>
          <w:rFonts w:cs="Arial"/>
          <w:color w:val="000000"/>
          <w:sz w:val="18"/>
          <w:szCs w:val="18"/>
        </w:rPr>
        <w:lastRenderedPageBreak/>
        <w:t xml:space="preserve">The Parties agree that, if any dispute(s) or difference(s) shall arise between the Parties in connection with or arising out of or relating to the </w:t>
      </w:r>
      <w:r>
        <w:rPr>
          <w:rFonts w:cs="Arial"/>
          <w:color w:val="000000"/>
          <w:sz w:val="18"/>
          <w:szCs w:val="18"/>
        </w:rPr>
        <w:t>Facility Documents</w:t>
      </w:r>
      <w:r w:rsidRPr="00722CC8">
        <w:rPr>
          <w:rFonts w:cs="Arial"/>
          <w:color w:val="000000"/>
          <w:sz w:val="18"/>
          <w:szCs w:val="18"/>
        </w:rPr>
        <w:t>, the Parties shall attempt, for a period of 30 (</w:t>
      </w:r>
      <w:r>
        <w:rPr>
          <w:rFonts w:cs="Arial"/>
          <w:color w:val="000000"/>
          <w:sz w:val="18"/>
          <w:szCs w:val="18"/>
        </w:rPr>
        <w:t>T</w:t>
      </w:r>
      <w:r w:rsidRPr="00722CC8">
        <w:rPr>
          <w:rFonts w:cs="Arial"/>
          <w:color w:val="000000"/>
          <w:sz w:val="18"/>
          <w:szCs w:val="18"/>
        </w:rPr>
        <w:t>hirty) days from the receipt of a notice (“</w:t>
      </w:r>
      <w:r w:rsidRPr="00722CC8">
        <w:rPr>
          <w:rFonts w:cs="Arial"/>
          <w:b/>
          <w:bCs/>
          <w:color w:val="000000"/>
          <w:sz w:val="18"/>
          <w:szCs w:val="18"/>
        </w:rPr>
        <w:t>Disputes Notice</w:t>
      </w:r>
      <w:r w:rsidRPr="00722CC8">
        <w:rPr>
          <w:rFonts w:cs="Arial"/>
          <w:color w:val="000000"/>
          <w:sz w:val="18"/>
          <w:szCs w:val="18"/>
        </w:rPr>
        <w:t>”) from any Party of the existence of a dispute(s), to settle such dispute(s) by mutual discussions. If the said dispute(s) cannot be settled by mutual discussions within the 30 (</w:t>
      </w:r>
      <w:r>
        <w:rPr>
          <w:rFonts w:cs="Arial"/>
          <w:color w:val="000000"/>
          <w:sz w:val="18"/>
          <w:szCs w:val="18"/>
        </w:rPr>
        <w:t>T</w:t>
      </w:r>
      <w:r w:rsidRPr="00722CC8">
        <w:rPr>
          <w:rFonts w:cs="Arial"/>
          <w:color w:val="000000"/>
          <w:sz w:val="18"/>
          <w:szCs w:val="18"/>
        </w:rPr>
        <w:t xml:space="preserve">hirty) day period specified above, such dispute(s) shall be referred to arbitration for final resolution in the manner provided herein. </w:t>
      </w:r>
    </w:p>
    <w:p w14:paraId="55AD5ACB" w14:textId="77777777" w:rsidR="00F81A3B" w:rsidRPr="00722CC8" w:rsidRDefault="00F81A3B" w:rsidP="00F81A3B">
      <w:pPr>
        <w:pStyle w:val="Level2"/>
        <w:tabs>
          <w:tab w:val="clear" w:pos="680"/>
          <w:tab w:val="left" w:pos="3420"/>
          <w:tab w:val="right" w:pos="9072"/>
        </w:tabs>
        <w:rPr>
          <w:rFonts w:cs="Arial"/>
          <w:color w:val="000000"/>
          <w:sz w:val="18"/>
          <w:szCs w:val="18"/>
        </w:rPr>
      </w:pPr>
      <w:r w:rsidRPr="00722CC8">
        <w:rPr>
          <w:rFonts w:cs="Arial"/>
          <w:color w:val="000000"/>
          <w:sz w:val="18"/>
          <w:szCs w:val="18"/>
        </w:rPr>
        <w:t>The Parties shall mutually appoint a sole arbitrator within 60 (</w:t>
      </w:r>
      <w:r>
        <w:rPr>
          <w:rFonts w:cs="Arial"/>
          <w:color w:val="000000"/>
          <w:sz w:val="18"/>
          <w:szCs w:val="18"/>
        </w:rPr>
        <w:t>S</w:t>
      </w:r>
      <w:r w:rsidRPr="00722CC8">
        <w:rPr>
          <w:rFonts w:cs="Arial"/>
          <w:color w:val="000000"/>
          <w:sz w:val="18"/>
          <w:szCs w:val="18"/>
        </w:rPr>
        <w:t>ixty) days from the date of the Disputes Notice who shall resolve such dispute(s) in accordance with the provisions of the</w:t>
      </w:r>
      <w:r w:rsidRPr="00722CC8">
        <w:rPr>
          <w:rFonts w:cs="Arial"/>
          <w:b/>
          <w:bCs/>
          <w:color w:val="000000"/>
          <w:sz w:val="18"/>
          <w:szCs w:val="18"/>
        </w:rPr>
        <w:t xml:space="preserve"> </w:t>
      </w:r>
      <w:r w:rsidRPr="00722CC8">
        <w:rPr>
          <w:rFonts w:cs="Arial"/>
          <w:color w:val="000000"/>
          <w:sz w:val="18"/>
          <w:szCs w:val="18"/>
        </w:rPr>
        <w:t xml:space="preserve">Arbitration Act. </w:t>
      </w:r>
    </w:p>
    <w:p w14:paraId="7680F63C" w14:textId="77777777" w:rsidR="00F81A3B" w:rsidRPr="00722CC8" w:rsidRDefault="00F81A3B" w:rsidP="00F81A3B">
      <w:pPr>
        <w:pStyle w:val="Level2"/>
        <w:tabs>
          <w:tab w:val="clear" w:pos="680"/>
          <w:tab w:val="left" w:pos="3420"/>
          <w:tab w:val="right" w:pos="9072"/>
        </w:tabs>
        <w:rPr>
          <w:rFonts w:cs="Arial"/>
          <w:color w:val="000000"/>
          <w:sz w:val="18"/>
          <w:szCs w:val="18"/>
        </w:rPr>
      </w:pPr>
      <w:r w:rsidRPr="00722CC8">
        <w:rPr>
          <w:rFonts w:cs="Arial"/>
          <w:sz w:val="18"/>
          <w:szCs w:val="18"/>
        </w:rPr>
        <w:t xml:space="preserve">In the event the Parties fail to appoint a sole arbitrator in accordance with the procedure aforesaid and within the time period as specified above, such sole arbitrator shall be appointed in accordance with the provisions of the Arbitration Act. The arbitration proceedings shall be held in English language with the seat of the arbitration being </w:t>
      </w:r>
      <w:r>
        <w:rPr>
          <w:rFonts w:cs="Arial"/>
          <w:sz w:val="18"/>
          <w:szCs w:val="18"/>
        </w:rPr>
        <w:t>Delhi</w:t>
      </w:r>
      <w:r w:rsidRPr="00722CC8">
        <w:rPr>
          <w:rFonts w:cs="Arial"/>
          <w:sz w:val="18"/>
          <w:szCs w:val="18"/>
        </w:rPr>
        <w:t xml:space="preserve">. </w:t>
      </w:r>
      <w:r>
        <w:rPr>
          <w:rFonts w:cs="Arial"/>
          <w:sz w:val="18"/>
          <w:szCs w:val="18"/>
        </w:rPr>
        <w:t xml:space="preserve">The decision of the arbitrator shall be final and binding on the Parties to the Facility Documents. </w:t>
      </w:r>
      <w:r w:rsidRPr="00722CC8">
        <w:rPr>
          <w:rFonts w:cs="Arial"/>
          <w:color w:val="000000"/>
          <w:sz w:val="18"/>
          <w:szCs w:val="18"/>
        </w:rPr>
        <w:t xml:space="preserve">Subject to the arbitration agreement as mentioned above, the courts at </w:t>
      </w:r>
      <w:r>
        <w:rPr>
          <w:rFonts w:cs="Arial"/>
          <w:color w:val="000000"/>
          <w:sz w:val="18"/>
          <w:szCs w:val="18"/>
        </w:rPr>
        <w:t>Delhi</w:t>
      </w:r>
      <w:r w:rsidRPr="00722CC8">
        <w:rPr>
          <w:rFonts w:cs="Arial"/>
          <w:color w:val="000000"/>
          <w:sz w:val="18"/>
          <w:szCs w:val="18"/>
        </w:rPr>
        <w:t xml:space="preserve"> shall have the exclusive jurisdiction over any dispute(s) as described above.</w:t>
      </w:r>
    </w:p>
    <w:p w14:paraId="4C73497E" w14:textId="77777777" w:rsidR="00F81A3B" w:rsidRPr="00722CC8" w:rsidRDefault="00F81A3B" w:rsidP="00F81A3B">
      <w:pPr>
        <w:pStyle w:val="Level2"/>
        <w:tabs>
          <w:tab w:val="clear" w:pos="680"/>
          <w:tab w:val="left" w:pos="3420"/>
          <w:tab w:val="right" w:pos="9072"/>
        </w:tabs>
        <w:rPr>
          <w:rFonts w:cs="Arial"/>
          <w:sz w:val="18"/>
          <w:szCs w:val="18"/>
        </w:rPr>
      </w:pPr>
      <w:r w:rsidRPr="00722CC8">
        <w:rPr>
          <w:rFonts w:cs="Arial"/>
          <w:color w:val="000000"/>
          <w:sz w:val="18"/>
          <w:szCs w:val="18"/>
        </w:rPr>
        <w:t xml:space="preserve">Each Obligor irrevocably and generally consents in respect of any proceedings anywhere in connection with the </w:t>
      </w:r>
      <w:r>
        <w:rPr>
          <w:rFonts w:cs="Arial"/>
          <w:color w:val="000000"/>
          <w:sz w:val="18"/>
          <w:szCs w:val="18"/>
        </w:rPr>
        <w:t>Facility Documents</w:t>
      </w:r>
      <w:r w:rsidRPr="00722CC8">
        <w:rPr>
          <w:rFonts w:cs="Arial"/>
          <w:color w:val="000000"/>
          <w:sz w:val="18"/>
          <w:szCs w:val="18"/>
        </w:rPr>
        <w:t xml:space="preserve"> to the giving of any relief or the issue of any process in connection with those proceedings including, without limitation, the making, enforcement or execution against any assets whatsoever (irrespective of their use or intended use) of any order or judgment which may be made or given in those proceedings.</w:t>
      </w:r>
      <w:bookmarkEnd w:id="180"/>
    </w:p>
    <w:p w14:paraId="7DD73D9D" w14:textId="77777777" w:rsidR="00F81A3B" w:rsidRPr="00722CC8" w:rsidRDefault="00F81A3B" w:rsidP="00F81A3B">
      <w:pPr>
        <w:pStyle w:val="Level1"/>
        <w:tabs>
          <w:tab w:val="clear" w:pos="680"/>
        </w:tabs>
        <w:ind w:left="720" w:hanging="720"/>
        <w:rPr>
          <w:rFonts w:cs="Arial"/>
          <w:bCs w:val="0"/>
          <w:sz w:val="18"/>
          <w:szCs w:val="18"/>
        </w:rPr>
      </w:pPr>
      <w:bookmarkStart w:id="181" w:name="_Toc39080747"/>
      <w:bookmarkStart w:id="182" w:name="_Toc39080751"/>
      <w:r w:rsidRPr="00722CC8">
        <w:rPr>
          <w:rFonts w:cs="Arial"/>
          <w:sz w:val="18"/>
          <w:szCs w:val="18"/>
        </w:rPr>
        <w:t>SIGNATURES</w:t>
      </w:r>
    </w:p>
    <w:p w14:paraId="45639DE1"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The Parties agree that the Facility Documents will be entered into and executed by way of any of the following methods: (</w:t>
      </w:r>
      <w:proofErr w:type="spellStart"/>
      <w:r w:rsidRPr="00722CC8">
        <w:rPr>
          <w:rFonts w:cs="Arial"/>
          <w:bCs/>
          <w:iCs/>
          <w:sz w:val="18"/>
          <w:szCs w:val="18"/>
        </w:rPr>
        <w:t>i</w:t>
      </w:r>
      <w:proofErr w:type="spellEnd"/>
      <w:r w:rsidRPr="00722CC8">
        <w:rPr>
          <w:rFonts w:cs="Arial"/>
          <w:bCs/>
          <w:iCs/>
          <w:sz w:val="18"/>
          <w:szCs w:val="18"/>
        </w:rPr>
        <w:t xml:space="preserve">) clicking the accept/agree/confirm button, (ii) electronic signature, (iii) </w:t>
      </w:r>
      <w:bookmarkStart w:id="183" w:name="_9kMHG5YVt4886FPS1bjhbt"/>
      <w:r w:rsidRPr="00722CC8">
        <w:rPr>
          <w:rFonts w:cs="Arial"/>
          <w:bCs/>
          <w:iCs/>
          <w:sz w:val="18"/>
          <w:szCs w:val="18"/>
        </w:rPr>
        <w:t>Aadha</w:t>
      </w:r>
      <w:r>
        <w:rPr>
          <w:rFonts w:cs="Arial"/>
          <w:bCs/>
          <w:iCs/>
          <w:sz w:val="18"/>
          <w:szCs w:val="18"/>
        </w:rPr>
        <w:t>a</w:t>
      </w:r>
      <w:r w:rsidRPr="00722CC8">
        <w:rPr>
          <w:rFonts w:cs="Arial"/>
          <w:bCs/>
          <w:iCs/>
          <w:sz w:val="18"/>
          <w:szCs w:val="18"/>
        </w:rPr>
        <w:t>r</w:t>
      </w:r>
      <w:bookmarkEnd w:id="183"/>
      <w:r w:rsidRPr="00722CC8">
        <w:rPr>
          <w:rFonts w:cs="Arial"/>
          <w:bCs/>
          <w:iCs/>
          <w:sz w:val="18"/>
          <w:szCs w:val="18"/>
        </w:rPr>
        <w:t xml:space="preserve"> </w:t>
      </w:r>
      <w:r w:rsidRPr="00722CC8">
        <w:rPr>
          <w:rFonts w:cs="Arial"/>
          <w:sz w:val="18"/>
          <w:szCs w:val="18"/>
        </w:rPr>
        <w:t>signature</w:t>
      </w:r>
      <w:r w:rsidRPr="00722CC8">
        <w:rPr>
          <w:rFonts w:cs="Arial"/>
          <w:bCs/>
          <w:iCs/>
          <w:sz w:val="18"/>
          <w:szCs w:val="18"/>
        </w:rPr>
        <w:t xml:space="preserve">, (iv) one-time-password verification, (v) exchange of email or messages (including short-messaging service, text messages and </w:t>
      </w:r>
      <w:bookmarkStart w:id="184" w:name="_9kMKJ5YVt4886CMoUfsBTL7"/>
      <w:r w:rsidRPr="00722CC8">
        <w:rPr>
          <w:rFonts w:cs="Arial"/>
          <w:bCs/>
          <w:iCs/>
          <w:sz w:val="18"/>
          <w:szCs w:val="18"/>
        </w:rPr>
        <w:t>WhatsApp</w:t>
      </w:r>
      <w:bookmarkEnd w:id="184"/>
      <w:r w:rsidRPr="00722CC8">
        <w:rPr>
          <w:rFonts w:cs="Arial"/>
          <w:bCs/>
          <w:iCs/>
          <w:sz w:val="18"/>
          <w:szCs w:val="18"/>
        </w:rPr>
        <w:t xml:space="preserve">), (vi) physical signature, or (vii) any other mode of execution acceptable to the Lender as communicated to the </w:t>
      </w:r>
      <w:r w:rsidRPr="00722CC8">
        <w:rPr>
          <w:rFonts w:cs="Arial"/>
          <w:iCs/>
          <w:sz w:val="18"/>
          <w:szCs w:val="18"/>
        </w:rPr>
        <w:t>Obligor</w:t>
      </w:r>
      <w:r w:rsidRPr="00722CC8">
        <w:rPr>
          <w:rFonts w:cs="Arial"/>
          <w:bCs/>
          <w:iCs/>
          <w:sz w:val="18"/>
          <w:szCs w:val="18"/>
        </w:rPr>
        <w:t>(s), from time to time.</w:t>
      </w:r>
      <w:r w:rsidRPr="00722CC8">
        <w:rPr>
          <w:rFonts w:cs="Arial"/>
          <w:b/>
          <w:bCs/>
          <w:i/>
          <w:iCs/>
          <w:sz w:val="18"/>
          <w:szCs w:val="18"/>
        </w:rPr>
        <w:t xml:space="preserve"> </w:t>
      </w:r>
    </w:p>
    <w:p w14:paraId="19ACA585"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Lender does not and will not accept any liability in any case where it fails to notice a </w:t>
      </w:r>
      <w:r w:rsidRPr="00722CC8">
        <w:rPr>
          <w:rFonts w:cs="Arial"/>
          <w:sz w:val="18"/>
          <w:szCs w:val="18"/>
        </w:rPr>
        <w:t>falsification</w:t>
      </w:r>
      <w:r w:rsidRPr="00722CC8">
        <w:rPr>
          <w:rFonts w:cs="Arial"/>
          <w:bCs/>
          <w:iCs/>
          <w:sz w:val="18"/>
          <w:szCs w:val="18"/>
        </w:rPr>
        <w:t xml:space="preserve">, forgery or other defect in any </w:t>
      </w:r>
      <w:r>
        <w:rPr>
          <w:rFonts w:cs="Arial"/>
          <w:bCs/>
          <w:iCs/>
          <w:sz w:val="18"/>
          <w:szCs w:val="18"/>
        </w:rPr>
        <w:t>i</w:t>
      </w:r>
      <w:r w:rsidRPr="00722CC8">
        <w:rPr>
          <w:rFonts w:cs="Arial"/>
          <w:bCs/>
          <w:iCs/>
          <w:sz w:val="18"/>
          <w:szCs w:val="18"/>
        </w:rPr>
        <w:t>nstruction, authentication or legal capacity.</w:t>
      </w:r>
    </w:p>
    <w:p w14:paraId="0F569E8F"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sz w:val="18"/>
          <w:szCs w:val="18"/>
        </w:rPr>
        <w:t>MISCELLANEOUS</w:t>
      </w:r>
      <w:bookmarkEnd w:id="181"/>
    </w:p>
    <w:p w14:paraId="090D931E" w14:textId="77777777" w:rsidR="00F81A3B" w:rsidRPr="00722CC8" w:rsidRDefault="00F81A3B" w:rsidP="00F81A3B">
      <w:pPr>
        <w:pStyle w:val="Level2"/>
        <w:tabs>
          <w:tab w:val="clear" w:pos="680"/>
        </w:tabs>
        <w:ind w:left="720" w:hanging="720"/>
        <w:rPr>
          <w:rFonts w:cs="Arial"/>
          <w:b/>
          <w:iCs/>
          <w:sz w:val="18"/>
          <w:szCs w:val="18"/>
        </w:rPr>
      </w:pPr>
      <w:r w:rsidRPr="00722CC8">
        <w:rPr>
          <w:rFonts w:cs="Arial"/>
          <w:b/>
          <w:iCs/>
          <w:sz w:val="18"/>
          <w:szCs w:val="18"/>
        </w:rPr>
        <w:t>Rights of the Lender</w:t>
      </w:r>
    </w:p>
    <w:p w14:paraId="68D19E18"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All the rights, powers and remedies under the Facility Documents shall apply to all the </w:t>
      </w:r>
      <w:r w:rsidRPr="00722CC8">
        <w:rPr>
          <w:rFonts w:cs="Arial"/>
          <w:iCs/>
          <w:sz w:val="18"/>
          <w:szCs w:val="18"/>
        </w:rPr>
        <w:t>Obligor(s)</w:t>
      </w:r>
      <w:r w:rsidRPr="00722CC8">
        <w:rPr>
          <w:rFonts w:cs="Arial"/>
          <w:sz w:val="18"/>
          <w:szCs w:val="18"/>
        </w:rPr>
        <w:t xml:space="preserve">’ past, present, future and contingent obligations and liabilities owed to the Lender, including those arising under successive transactions which shall either continue the existing obligations and liabilities, increase or decrease them at any time or from time to time or create new obligations or liabilities after any or all prior obligations and liabilities have been satisfied, and notwithstanding the incapacity, bankruptcy or any other event or proceeding affecting the </w:t>
      </w:r>
      <w:r w:rsidRPr="00722CC8">
        <w:rPr>
          <w:rFonts w:cs="Arial"/>
          <w:iCs/>
          <w:sz w:val="18"/>
          <w:szCs w:val="18"/>
        </w:rPr>
        <w:t>Obligor</w:t>
      </w:r>
      <w:r w:rsidRPr="00722CC8">
        <w:rPr>
          <w:rFonts w:cs="Arial"/>
          <w:sz w:val="18"/>
          <w:szCs w:val="18"/>
        </w:rPr>
        <w:t>(s).</w:t>
      </w:r>
    </w:p>
    <w:p w14:paraId="4CAAE166" w14:textId="77777777" w:rsidR="00F81A3B" w:rsidRPr="00722CC8" w:rsidRDefault="00F81A3B" w:rsidP="00F81A3B">
      <w:pPr>
        <w:pStyle w:val="Level3"/>
        <w:ind w:left="720" w:hanging="720"/>
        <w:rPr>
          <w:rFonts w:cs="Arial"/>
          <w:sz w:val="18"/>
          <w:szCs w:val="18"/>
        </w:rPr>
      </w:pPr>
      <w:r w:rsidRPr="00722CC8">
        <w:rPr>
          <w:rFonts w:cs="Arial"/>
          <w:sz w:val="18"/>
          <w:szCs w:val="18"/>
        </w:rPr>
        <w:t>Each of the rights, powers and remedies of the Lender under the Facility Documents (</w:t>
      </w:r>
      <w:proofErr w:type="spellStart"/>
      <w:r w:rsidRPr="00722CC8">
        <w:rPr>
          <w:rFonts w:cs="Arial"/>
          <w:sz w:val="18"/>
          <w:szCs w:val="18"/>
        </w:rPr>
        <w:t>i</w:t>
      </w:r>
      <w:proofErr w:type="spellEnd"/>
      <w:r w:rsidRPr="00722CC8">
        <w:rPr>
          <w:rFonts w:cs="Arial"/>
          <w:sz w:val="18"/>
          <w:szCs w:val="18"/>
        </w:rPr>
        <w:t>) are in addition to, and not in derogation of, other rights and remedies given by contract or by Applicable Law, common law, custom, trade, or usage independent of the Facility Documents; (ii) may be exercised successively or concurrently or even if this involves a conflict of duty or the Lender has a personal interest in its exercise; and (iii) is not affected by any payment, settlement or anything which might otherwise affect them at law.</w:t>
      </w:r>
    </w:p>
    <w:p w14:paraId="5295E85C" w14:textId="77777777" w:rsidR="00F81A3B" w:rsidRPr="00722CC8" w:rsidRDefault="00F81A3B" w:rsidP="00F81A3B">
      <w:pPr>
        <w:pStyle w:val="Level3"/>
        <w:ind w:left="720" w:hanging="720"/>
        <w:rPr>
          <w:rFonts w:cs="Arial"/>
          <w:sz w:val="18"/>
          <w:szCs w:val="18"/>
        </w:rPr>
      </w:pPr>
      <w:r w:rsidRPr="00722CC8">
        <w:rPr>
          <w:rFonts w:cs="Arial"/>
          <w:sz w:val="18"/>
          <w:szCs w:val="18"/>
        </w:rPr>
        <w:t>No failure or delay in exercising, on the part of the Lender, any right or remedy under the Facility Documents will operate as a waiver, nor will any single or partial exercise of any right or remedy prevent any further or other exercise or the exercise of any other right or remedy.</w:t>
      </w:r>
    </w:p>
    <w:p w14:paraId="5BFFF73F" w14:textId="77777777" w:rsidR="00F81A3B" w:rsidRPr="00722CC8" w:rsidRDefault="00F81A3B" w:rsidP="00F81A3B">
      <w:pPr>
        <w:pStyle w:val="Level3"/>
        <w:ind w:left="720" w:hanging="720"/>
        <w:rPr>
          <w:rFonts w:cs="Arial"/>
          <w:sz w:val="18"/>
          <w:szCs w:val="18"/>
        </w:rPr>
      </w:pPr>
      <w:r w:rsidRPr="00722CC8">
        <w:rPr>
          <w:rFonts w:cs="Arial"/>
          <w:sz w:val="18"/>
          <w:szCs w:val="18"/>
        </w:rPr>
        <w:lastRenderedPageBreak/>
        <w:t xml:space="preserve">In the event of breach of the Facility Documents by the </w:t>
      </w:r>
      <w:r w:rsidRPr="00722CC8">
        <w:rPr>
          <w:rFonts w:cs="Arial"/>
          <w:iCs/>
          <w:sz w:val="18"/>
          <w:szCs w:val="18"/>
        </w:rPr>
        <w:t>Obligor</w:t>
      </w:r>
      <w:r w:rsidRPr="00722CC8">
        <w:rPr>
          <w:rFonts w:cs="Arial"/>
          <w:sz w:val="18"/>
          <w:szCs w:val="18"/>
        </w:rPr>
        <w:t xml:space="preserve">(s), the Lender will to the fullest extent permitted by Applicable Law, and in addition to the right to be indemnified under </w:t>
      </w:r>
      <w:bookmarkStart w:id="185" w:name="_9kMHG5YVtCIA6AJIIayumw63AR"/>
      <w:r w:rsidRPr="00722CC8">
        <w:rPr>
          <w:rFonts w:cs="Arial"/>
          <w:sz w:val="18"/>
          <w:szCs w:val="18"/>
        </w:rPr>
        <w:t xml:space="preserve">Clause </w:t>
      </w:r>
      <w:r>
        <w:rPr>
          <w:rFonts w:cs="Arial"/>
          <w:sz w:val="18"/>
          <w:szCs w:val="18"/>
        </w:rPr>
        <w:t>19</w:t>
      </w:r>
      <w:bookmarkEnd w:id="185"/>
      <w:r w:rsidRPr="00722CC8">
        <w:rPr>
          <w:rFonts w:cs="Arial"/>
          <w:sz w:val="18"/>
          <w:szCs w:val="18"/>
        </w:rPr>
        <w:t xml:space="preserve">, be entitled to an order of specific performance as well as damages at its sole discretion. </w:t>
      </w:r>
      <w:r w:rsidRPr="00722CC8">
        <w:rPr>
          <w:rFonts w:cs="Arial"/>
          <w:b/>
          <w:i/>
          <w:sz w:val="18"/>
          <w:szCs w:val="18"/>
        </w:rPr>
        <w:t xml:space="preserve"> </w:t>
      </w:r>
    </w:p>
    <w:p w14:paraId="05BD2653" w14:textId="77777777" w:rsidR="00F81A3B" w:rsidRPr="00722CC8" w:rsidRDefault="00F81A3B" w:rsidP="00F81A3B">
      <w:pPr>
        <w:pStyle w:val="Level2"/>
        <w:tabs>
          <w:tab w:val="clear" w:pos="680"/>
        </w:tabs>
        <w:ind w:left="720" w:hanging="720"/>
        <w:rPr>
          <w:rFonts w:cs="Arial"/>
          <w:b/>
          <w:iCs/>
          <w:sz w:val="18"/>
          <w:szCs w:val="18"/>
        </w:rPr>
      </w:pPr>
      <w:r w:rsidRPr="00722CC8">
        <w:rPr>
          <w:rFonts w:cs="Arial"/>
          <w:b/>
          <w:iCs/>
          <w:sz w:val="18"/>
          <w:szCs w:val="18"/>
        </w:rPr>
        <w:t>Agents of the Lender</w:t>
      </w:r>
    </w:p>
    <w:p w14:paraId="4473E9FC" w14:textId="77777777" w:rsidR="00F81A3B" w:rsidRPr="00722CC8" w:rsidRDefault="00F81A3B" w:rsidP="00F81A3B">
      <w:pPr>
        <w:pStyle w:val="Body2"/>
        <w:ind w:left="720"/>
        <w:rPr>
          <w:rFonts w:cs="Arial"/>
          <w:sz w:val="18"/>
          <w:szCs w:val="18"/>
        </w:rPr>
      </w:pPr>
      <w:r w:rsidRPr="00722CC8">
        <w:rPr>
          <w:rFonts w:cs="Arial"/>
          <w:sz w:val="18"/>
          <w:szCs w:val="18"/>
        </w:rPr>
        <w:t xml:space="preserve">The Lender, in its sole discretion, may appoint agents, Affiliates or third parties for administration, document collection, and disbursement of the Facility and/or collection </w:t>
      </w:r>
      <w:r>
        <w:rPr>
          <w:rFonts w:cs="Arial"/>
          <w:sz w:val="18"/>
          <w:szCs w:val="18"/>
        </w:rPr>
        <w:t xml:space="preserve">and/or recovery </w:t>
      </w:r>
      <w:r w:rsidRPr="00722CC8">
        <w:rPr>
          <w:rFonts w:cs="Arial"/>
          <w:sz w:val="18"/>
          <w:szCs w:val="18"/>
        </w:rPr>
        <w:t xml:space="preserve">purposes. In this case, the Lender will assign in favour of such agents such rights and duties as may be decided by the Lender including issuing notices, collection of payment amount, etc. The </w:t>
      </w:r>
      <w:r w:rsidRPr="00722CC8">
        <w:rPr>
          <w:rFonts w:cs="Arial"/>
          <w:iCs/>
          <w:sz w:val="18"/>
          <w:szCs w:val="18"/>
        </w:rPr>
        <w:t>Obligor</w:t>
      </w:r>
      <w:r w:rsidRPr="00722CC8">
        <w:rPr>
          <w:rFonts w:cs="Arial"/>
          <w:sz w:val="18"/>
          <w:szCs w:val="18"/>
        </w:rPr>
        <w:t xml:space="preserve">(s) agrees and shall cooperate with such agents in the same manner as the </w:t>
      </w:r>
      <w:r w:rsidRPr="00722CC8">
        <w:rPr>
          <w:rFonts w:cs="Arial"/>
          <w:iCs/>
          <w:sz w:val="18"/>
          <w:szCs w:val="18"/>
        </w:rPr>
        <w:t>Obligor</w:t>
      </w:r>
      <w:r w:rsidRPr="00722CC8">
        <w:rPr>
          <w:rFonts w:cs="Arial"/>
          <w:sz w:val="18"/>
          <w:szCs w:val="18"/>
        </w:rPr>
        <w:t>(s) would with the Lender in terms of the Facility Documents.</w:t>
      </w:r>
    </w:p>
    <w:p w14:paraId="2DE44C5A" w14:textId="77777777" w:rsidR="00F81A3B" w:rsidRPr="00722CC8" w:rsidRDefault="00F81A3B" w:rsidP="00F81A3B">
      <w:pPr>
        <w:pStyle w:val="Level2"/>
        <w:tabs>
          <w:tab w:val="clear" w:pos="680"/>
        </w:tabs>
        <w:ind w:left="720" w:hanging="720"/>
        <w:rPr>
          <w:rFonts w:cs="Arial"/>
          <w:b/>
          <w:iCs/>
          <w:sz w:val="18"/>
          <w:szCs w:val="18"/>
        </w:rPr>
      </w:pPr>
      <w:r w:rsidRPr="00722CC8">
        <w:rPr>
          <w:rFonts w:cs="Arial"/>
          <w:b/>
          <w:iCs/>
          <w:sz w:val="18"/>
          <w:szCs w:val="18"/>
        </w:rPr>
        <w:t>Partial Invalidity</w:t>
      </w:r>
    </w:p>
    <w:p w14:paraId="2A51F070" w14:textId="77777777" w:rsidR="00F81A3B" w:rsidRPr="00722CC8" w:rsidRDefault="00F81A3B" w:rsidP="00F81A3B">
      <w:pPr>
        <w:pStyle w:val="Body2"/>
        <w:ind w:left="720"/>
        <w:rPr>
          <w:rFonts w:cs="Arial"/>
          <w:sz w:val="18"/>
          <w:szCs w:val="18"/>
        </w:rPr>
      </w:pPr>
      <w:r w:rsidRPr="00722CC8">
        <w:rPr>
          <w:rFonts w:cs="Arial"/>
          <w:sz w:val="18"/>
          <w:szCs w:val="18"/>
        </w:rPr>
        <w:t>If, at any time, any provision of any Facility Document is or becomes illegal, invalid or unenforceable in any respect under any law of any jurisdiction, the legality, validity or enforceability of the remaining provisions will not be affected or impaired in any manner. In such event, the Lender shall have the right to amend the terms of the Facility Documents such that the commercial intent of the Facility Documents and the interests of the Lender are protected in the same manner as originally contemplated under the Facility Documents.</w:t>
      </w:r>
    </w:p>
    <w:p w14:paraId="2481C711" w14:textId="77777777" w:rsidR="00F81A3B" w:rsidRPr="00722CC8" w:rsidRDefault="00F81A3B" w:rsidP="00F81A3B">
      <w:pPr>
        <w:pStyle w:val="Level2"/>
        <w:tabs>
          <w:tab w:val="clear" w:pos="680"/>
        </w:tabs>
        <w:ind w:left="720" w:hanging="720"/>
        <w:rPr>
          <w:rFonts w:cs="Arial"/>
          <w:sz w:val="18"/>
          <w:szCs w:val="18"/>
        </w:rPr>
      </w:pPr>
      <w:r w:rsidRPr="00722CC8">
        <w:rPr>
          <w:rFonts w:cs="Arial"/>
          <w:b/>
          <w:bCs/>
          <w:sz w:val="18"/>
          <w:szCs w:val="18"/>
        </w:rPr>
        <w:t>English Language</w:t>
      </w:r>
      <w:r w:rsidRPr="00722CC8">
        <w:rPr>
          <w:rFonts w:cs="Arial"/>
          <w:sz w:val="18"/>
          <w:szCs w:val="18"/>
        </w:rPr>
        <w:t xml:space="preserve"> </w:t>
      </w:r>
    </w:p>
    <w:p w14:paraId="21BE8A81" w14:textId="77777777" w:rsidR="00F81A3B" w:rsidRPr="00722CC8" w:rsidRDefault="00F81A3B" w:rsidP="00F81A3B">
      <w:pPr>
        <w:pStyle w:val="Level3"/>
        <w:numPr>
          <w:ilvl w:val="0"/>
          <w:numId w:val="0"/>
        </w:numPr>
        <w:ind w:left="720"/>
        <w:rPr>
          <w:rFonts w:cs="Arial"/>
          <w:sz w:val="18"/>
          <w:szCs w:val="18"/>
        </w:rPr>
      </w:pPr>
      <w:r w:rsidRPr="00722CC8">
        <w:rPr>
          <w:rFonts w:cs="Arial"/>
          <w:sz w:val="18"/>
          <w:szCs w:val="18"/>
        </w:rPr>
        <w:t xml:space="preserve">These GTCs and the other Facility Documents are supplied in the English language and all communication between the Lender and the Borrower(s) will be in English unless otherwise agreed or notified by the Lender. </w:t>
      </w:r>
    </w:p>
    <w:p w14:paraId="25D43A9A" w14:textId="77777777" w:rsidR="00F81A3B" w:rsidRPr="00722CC8" w:rsidRDefault="00F81A3B" w:rsidP="00F81A3B">
      <w:pPr>
        <w:pStyle w:val="Level2"/>
        <w:tabs>
          <w:tab w:val="clear" w:pos="680"/>
        </w:tabs>
        <w:ind w:left="720" w:hanging="720"/>
        <w:rPr>
          <w:rFonts w:cs="Arial"/>
          <w:b/>
          <w:iCs/>
          <w:sz w:val="18"/>
          <w:szCs w:val="18"/>
        </w:rPr>
      </w:pPr>
      <w:r w:rsidRPr="007340E0">
        <w:rPr>
          <w:rFonts w:cs="Arial"/>
          <w:b/>
          <w:iCs/>
          <w:sz w:val="18"/>
          <w:szCs w:val="18"/>
        </w:rPr>
        <w:t>Avoidance</w:t>
      </w:r>
      <w:r w:rsidRPr="00722CC8">
        <w:rPr>
          <w:rFonts w:cs="Arial"/>
          <w:b/>
          <w:iCs/>
          <w:sz w:val="18"/>
          <w:szCs w:val="18"/>
        </w:rPr>
        <w:t xml:space="preserve"> of payment and reinstatement of obligations</w:t>
      </w:r>
    </w:p>
    <w:p w14:paraId="59D8E136" w14:textId="77777777" w:rsidR="00F81A3B" w:rsidRPr="00722CC8" w:rsidRDefault="00F81A3B" w:rsidP="00F81A3B">
      <w:pPr>
        <w:pStyle w:val="Body1"/>
        <w:ind w:left="720"/>
        <w:rPr>
          <w:rFonts w:cs="Arial"/>
          <w:sz w:val="18"/>
          <w:szCs w:val="18"/>
        </w:rPr>
      </w:pPr>
      <w:r w:rsidRPr="00722CC8">
        <w:rPr>
          <w:rFonts w:cs="Arial"/>
          <w:sz w:val="18"/>
          <w:szCs w:val="18"/>
        </w:rPr>
        <w:t xml:space="preserve">If as a result of bankruptcy, insolvency, winding up, liquidation or any similar event, any payment by the </w:t>
      </w:r>
      <w:r w:rsidRPr="00722CC8">
        <w:rPr>
          <w:rFonts w:cs="Arial"/>
          <w:bCs/>
          <w:iCs/>
          <w:sz w:val="18"/>
          <w:szCs w:val="18"/>
        </w:rPr>
        <w:t>Obligor</w:t>
      </w:r>
      <w:r w:rsidRPr="00722CC8">
        <w:rPr>
          <w:rFonts w:cs="Arial"/>
          <w:sz w:val="18"/>
          <w:szCs w:val="18"/>
        </w:rPr>
        <w:t>(s) is/are avoided, reduced or must be restored</w:t>
      </w:r>
      <w:r>
        <w:rPr>
          <w:rFonts w:cs="Arial"/>
          <w:sz w:val="18"/>
          <w:szCs w:val="18"/>
        </w:rPr>
        <w:t>,</w:t>
      </w:r>
      <w:r w:rsidRPr="00722CC8">
        <w:rPr>
          <w:rFonts w:cs="Arial"/>
          <w:sz w:val="18"/>
          <w:szCs w:val="18"/>
        </w:rPr>
        <w:t xml:space="preserve"> or any discharge or arrangement is made in whole or in part on the basis of any payment or other thing which is avoided, reduced or must be restored, then the liability of the </w:t>
      </w:r>
      <w:r w:rsidRPr="00722CC8">
        <w:rPr>
          <w:rFonts w:cs="Arial"/>
          <w:bCs/>
          <w:iCs/>
          <w:sz w:val="18"/>
          <w:szCs w:val="18"/>
        </w:rPr>
        <w:t>Obligor</w:t>
      </w:r>
      <w:r w:rsidRPr="00722CC8">
        <w:rPr>
          <w:rFonts w:cs="Arial"/>
          <w:sz w:val="18"/>
          <w:szCs w:val="18"/>
        </w:rPr>
        <w:t xml:space="preserve">(s) shall continue or be reinstated as if the payment, discharge or arrangement had not occurred and the Lender shall be entitled to recover the value or amount of that payment from the </w:t>
      </w:r>
      <w:r w:rsidRPr="00722CC8">
        <w:rPr>
          <w:rFonts w:cs="Arial"/>
          <w:bCs/>
          <w:iCs/>
          <w:sz w:val="18"/>
          <w:szCs w:val="18"/>
        </w:rPr>
        <w:t>Obligor</w:t>
      </w:r>
      <w:r w:rsidRPr="00722CC8">
        <w:rPr>
          <w:rFonts w:cs="Arial"/>
          <w:sz w:val="18"/>
          <w:szCs w:val="18"/>
        </w:rPr>
        <w:t xml:space="preserve">(s), as if the payment, discharge or arrangement had not occurred. </w:t>
      </w:r>
      <w:r w:rsidRPr="00722CC8">
        <w:rPr>
          <w:rFonts w:cs="Arial"/>
          <w:b/>
          <w:bCs/>
          <w:i/>
          <w:iCs/>
          <w:sz w:val="18"/>
          <w:szCs w:val="18"/>
        </w:rPr>
        <w:t xml:space="preserve"> </w:t>
      </w:r>
    </w:p>
    <w:p w14:paraId="7044C874" w14:textId="77777777" w:rsidR="00F81A3B" w:rsidRPr="00722CC8" w:rsidRDefault="00F81A3B" w:rsidP="00F81A3B">
      <w:pPr>
        <w:pStyle w:val="Level2"/>
        <w:tabs>
          <w:tab w:val="clear" w:pos="680"/>
        </w:tabs>
        <w:ind w:left="720" w:hanging="720"/>
        <w:rPr>
          <w:rFonts w:cs="Arial"/>
          <w:b/>
          <w:iCs/>
          <w:sz w:val="18"/>
          <w:szCs w:val="18"/>
        </w:rPr>
      </w:pPr>
      <w:r w:rsidRPr="00722CC8">
        <w:rPr>
          <w:rFonts w:cs="Arial"/>
          <w:b/>
          <w:iCs/>
          <w:sz w:val="18"/>
          <w:szCs w:val="18"/>
        </w:rPr>
        <w:t>Relationship between the Parties</w:t>
      </w:r>
    </w:p>
    <w:p w14:paraId="19CB034D" w14:textId="77777777" w:rsidR="00F81A3B" w:rsidRPr="00722CC8" w:rsidRDefault="00F81A3B" w:rsidP="00F81A3B">
      <w:pPr>
        <w:pStyle w:val="Level3"/>
        <w:numPr>
          <w:ilvl w:val="0"/>
          <w:numId w:val="0"/>
        </w:numPr>
        <w:ind w:left="720"/>
        <w:rPr>
          <w:rFonts w:cs="Arial"/>
          <w:sz w:val="18"/>
          <w:szCs w:val="18"/>
        </w:rPr>
      </w:pPr>
      <w:r w:rsidRPr="00722CC8">
        <w:rPr>
          <w:rFonts w:cs="Arial"/>
          <w:sz w:val="18"/>
          <w:szCs w:val="18"/>
        </w:rPr>
        <w:t>Each Party is acting in its capacity as principal. Nothing contained in the Facility Documents constitute a partnership or joint venture between the Parties in respect of the matters concerning the Facility Documents.</w:t>
      </w:r>
    </w:p>
    <w:p w14:paraId="1C4A6FE0" w14:textId="77777777" w:rsidR="00F81A3B" w:rsidRPr="00722CC8" w:rsidRDefault="00F81A3B" w:rsidP="00F81A3B">
      <w:pPr>
        <w:pStyle w:val="Level2"/>
        <w:tabs>
          <w:tab w:val="clear" w:pos="680"/>
        </w:tabs>
        <w:ind w:left="720" w:hanging="720"/>
        <w:rPr>
          <w:rFonts w:cs="Arial"/>
          <w:b/>
          <w:iCs/>
          <w:sz w:val="18"/>
          <w:szCs w:val="18"/>
        </w:rPr>
      </w:pPr>
      <w:r w:rsidRPr="00722CC8">
        <w:rPr>
          <w:rFonts w:cs="Arial"/>
          <w:b/>
          <w:iCs/>
          <w:sz w:val="18"/>
          <w:szCs w:val="18"/>
        </w:rPr>
        <w:t>Amendments</w:t>
      </w:r>
    </w:p>
    <w:p w14:paraId="6EB2A21D"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w:t>
      </w:r>
      <w:r w:rsidRPr="00722CC8">
        <w:rPr>
          <w:rFonts w:cs="Arial"/>
          <w:iCs/>
          <w:sz w:val="18"/>
          <w:szCs w:val="18"/>
        </w:rPr>
        <w:t>Obligor</w:t>
      </w:r>
      <w:r w:rsidRPr="00722CC8">
        <w:rPr>
          <w:rFonts w:cs="Arial"/>
          <w:sz w:val="18"/>
          <w:szCs w:val="18"/>
        </w:rPr>
        <w:t xml:space="preserve">(s) agrees and acknowledges that the Lender shall be entitled at its sole discretion to add to, alter, vary, supplement or modify all or any of the terms and conditions of the GTCs and the other Facility Documents at any time on and from the date specified by the Lender </w:t>
      </w:r>
      <w:r>
        <w:rPr>
          <w:rFonts w:cs="Arial"/>
          <w:sz w:val="18"/>
          <w:szCs w:val="18"/>
        </w:rPr>
        <w:t>a</w:t>
      </w:r>
      <w:r w:rsidRPr="00722CC8">
        <w:rPr>
          <w:rFonts w:cs="Arial"/>
          <w:sz w:val="18"/>
          <w:szCs w:val="18"/>
        </w:rPr>
        <w:t xml:space="preserve">nd the Lender shall thereafter provide a copy of the revised GTCs and other relevant Facility Documents to the </w:t>
      </w:r>
      <w:r w:rsidRPr="00722CC8">
        <w:rPr>
          <w:rFonts w:cs="Arial"/>
          <w:iCs/>
          <w:sz w:val="18"/>
          <w:szCs w:val="18"/>
        </w:rPr>
        <w:t>Obligor</w:t>
      </w:r>
      <w:r w:rsidRPr="00722CC8">
        <w:rPr>
          <w:rFonts w:cs="Arial"/>
          <w:sz w:val="18"/>
          <w:szCs w:val="18"/>
        </w:rPr>
        <w:t>(s) within a reasonable time.</w:t>
      </w:r>
    </w:p>
    <w:p w14:paraId="56022626"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Without prejudice to the foregoing, availing or continuing to avail the Facility after such additions, alterations, variations, supplements or modifications shall also be deemed as the </w:t>
      </w:r>
      <w:r w:rsidRPr="00722CC8">
        <w:rPr>
          <w:rFonts w:cs="Arial"/>
          <w:iCs/>
          <w:sz w:val="18"/>
          <w:szCs w:val="18"/>
        </w:rPr>
        <w:t xml:space="preserve">Obligor(s)’ </w:t>
      </w:r>
      <w:r w:rsidRPr="00722CC8">
        <w:rPr>
          <w:rFonts w:cs="Arial"/>
          <w:sz w:val="18"/>
          <w:szCs w:val="18"/>
        </w:rPr>
        <w:t>acceptance and agreement to the same. Provided however, if the rights and obligations of the Parties are altered by virtue of change in Applicable Law, such changes shall be deemed to have been incorporated in the Facility Documents in modification of the rights and obligations of the Parties.</w:t>
      </w:r>
    </w:p>
    <w:p w14:paraId="2B7E6423"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bCs w:val="0"/>
          <w:sz w:val="18"/>
          <w:szCs w:val="18"/>
        </w:rPr>
        <w:t xml:space="preserve">GRIEVANCE REDRESSAL </w:t>
      </w:r>
    </w:p>
    <w:p w14:paraId="2AD44E82" w14:textId="765D4FE6" w:rsidR="00F81A3B" w:rsidRPr="00722CC8" w:rsidRDefault="00F81A3B" w:rsidP="00F81A3B">
      <w:pPr>
        <w:pStyle w:val="Level2"/>
        <w:numPr>
          <w:ilvl w:val="0"/>
          <w:numId w:val="0"/>
        </w:numPr>
        <w:ind w:left="720"/>
        <w:rPr>
          <w:rFonts w:cs="Arial"/>
          <w:sz w:val="18"/>
          <w:szCs w:val="18"/>
        </w:rPr>
      </w:pPr>
      <w:r w:rsidRPr="00722CC8">
        <w:rPr>
          <w:rFonts w:cs="Arial"/>
          <w:sz w:val="18"/>
          <w:szCs w:val="18"/>
        </w:rPr>
        <w:t xml:space="preserve">The Lender has appointed a grievance redressal officer to deal with and/or address the complaints/ issues raised by the </w:t>
      </w:r>
      <w:r w:rsidRPr="00722CC8">
        <w:rPr>
          <w:rFonts w:cs="Arial"/>
          <w:iCs/>
          <w:sz w:val="18"/>
          <w:szCs w:val="18"/>
        </w:rPr>
        <w:t>Obligor</w:t>
      </w:r>
      <w:r w:rsidRPr="00722CC8">
        <w:rPr>
          <w:rFonts w:cs="Arial"/>
          <w:sz w:val="18"/>
          <w:szCs w:val="18"/>
        </w:rPr>
        <w:t xml:space="preserve">(s) pertaining to the Facility and the Facility Documents in accordance with the grievance redressal policy of the Lender. The details of the grievance redressal officer (provided below) will also be </w:t>
      </w:r>
      <w:r w:rsidRPr="00722CC8">
        <w:rPr>
          <w:rFonts w:cs="Arial"/>
          <w:sz w:val="18"/>
          <w:szCs w:val="18"/>
        </w:rPr>
        <w:lastRenderedPageBreak/>
        <w:t>displayed on the website of Lender available at</w:t>
      </w:r>
      <w:r w:rsidR="004E3AB1">
        <w:rPr>
          <w:rFonts w:cs="Arial"/>
          <w:sz w:val="18"/>
          <w:szCs w:val="18"/>
        </w:rPr>
        <w:t xml:space="preserve">: </w:t>
      </w:r>
      <w:r w:rsidR="00C01B5A" w:rsidRPr="00C01B5A">
        <w:rPr>
          <w:rFonts w:cs="Arial"/>
          <w:sz w:val="18"/>
          <w:szCs w:val="18"/>
          <w:lang w:val="en"/>
        </w:rPr>
        <w:fldChar w:fldCharType="begin"/>
      </w:r>
      <w:r w:rsidR="00C01B5A" w:rsidRPr="00C01B5A">
        <w:rPr>
          <w:rFonts w:cs="Arial"/>
          <w:sz w:val="18"/>
          <w:szCs w:val="18"/>
          <w:lang w:val="en"/>
        </w:rPr>
        <w:instrText>HYPERLINK "https://dspfin.com/assets/policies/customer-grievance-redressal-policy.pdf" \t "_blank"</w:instrText>
      </w:r>
      <w:r w:rsidR="00C01B5A" w:rsidRPr="00C01B5A">
        <w:rPr>
          <w:rFonts w:cs="Arial"/>
          <w:sz w:val="18"/>
          <w:szCs w:val="18"/>
          <w:lang w:val="en"/>
        </w:rPr>
      </w:r>
      <w:r w:rsidR="00C01B5A" w:rsidRPr="00C01B5A">
        <w:rPr>
          <w:rFonts w:cs="Arial"/>
          <w:sz w:val="18"/>
          <w:szCs w:val="18"/>
          <w:lang w:val="en"/>
        </w:rPr>
        <w:fldChar w:fldCharType="separate"/>
      </w:r>
      <w:r w:rsidR="00C01B5A" w:rsidRPr="00C01B5A">
        <w:rPr>
          <w:rStyle w:val="Hyperlink"/>
          <w:rFonts w:cs="Arial"/>
          <w:sz w:val="18"/>
          <w:szCs w:val="18"/>
          <w:lang w:val="en"/>
        </w:rPr>
        <w:t>https://dspfin.com/assets/policies/customer-grievance-redressal-policy.pdf</w:t>
      </w:r>
      <w:r w:rsidR="00C01B5A" w:rsidRPr="00C01B5A">
        <w:rPr>
          <w:rFonts w:cs="Arial"/>
          <w:sz w:val="18"/>
          <w:szCs w:val="18"/>
        </w:rPr>
        <w:fldChar w:fldCharType="end"/>
      </w:r>
    </w:p>
    <w:p w14:paraId="2DD4A91E"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bCs w:val="0"/>
          <w:sz w:val="18"/>
          <w:szCs w:val="18"/>
        </w:rPr>
        <w:t xml:space="preserve">RECOVERY AGENT </w:t>
      </w:r>
    </w:p>
    <w:p w14:paraId="5268C036" w14:textId="77777777" w:rsidR="00F81A3B" w:rsidRPr="00835A3A" w:rsidRDefault="00F81A3B" w:rsidP="00F81A3B">
      <w:pPr>
        <w:pStyle w:val="Body1"/>
      </w:pPr>
      <w:r w:rsidRPr="00722CC8">
        <w:rPr>
          <w:rFonts w:cs="Arial"/>
          <w:sz w:val="18"/>
          <w:szCs w:val="18"/>
        </w:rPr>
        <w:t xml:space="preserve">The </w:t>
      </w:r>
      <w:r w:rsidRPr="007B15F0">
        <w:rPr>
          <w:rFonts w:cs="Arial"/>
          <w:sz w:val="18"/>
          <w:szCs w:val="18"/>
        </w:rPr>
        <w:t>Lender may utilize the services of recovery/ collection agents for collection of amounts in relation to the Facility</w:t>
      </w:r>
      <w:r>
        <w:rPr>
          <w:rFonts w:cs="Arial"/>
          <w:sz w:val="18"/>
          <w:szCs w:val="18"/>
        </w:rPr>
        <w:t>.</w:t>
      </w:r>
      <w:r w:rsidRPr="00722CC8">
        <w:rPr>
          <w:rFonts w:cs="Arial"/>
          <w:sz w:val="18"/>
          <w:szCs w:val="18"/>
        </w:rPr>
        <w:t xml:space="preserve"> </w:t>
      </w:r>
    </w:p>
    <w:p w14:paraId="17A2A911"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sz w:val="18"/>
          <w:szCs w:val="18"/>
        </w:rPr>
        <w:t>ACKNOWLEDGMENT</w:t>
      </w:r>
      <w:bookmarkEnd w:id="182"/>
    </w:p>
    <w:p w14:paraId="563CB5A9"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The Obligor</w:t>
      </w:r>
      <w:r w:rsidRPr="00722CC8">
        <w:rPr>
          <w:rFonts w:cs="Arial"/>
          <w:bCs/>
          <w:iCs/>
          <w:sz w:val="18"/>
          <w:szCs w:val="18"/>
        </w:rPr>
        <w:t>(s)</w:t>
      </w:r>
      <w:r w:rsidRPr="00722CC8">
        <w:rPr>
          <w:rFonts w:cs="Arial"/>
          <w:iCs/>
          <w:sz w:val="18"/>
          <w:szCs w:val="18"/>
        </w:rPr>
        <w:t xml:space="preserve"> acknowledges and confirms that (</w:t>
      </w:r>
      <w:proofErr w:type="spellStart"/>
      <w:r w:rsidRPr="00722CC8">
        <w:rPr>
          <w:rFonts w:cs="Arial"/>
          <w:iCs/>
          <w:sz w:val="18"/>
          <w:szCs w:val="18"/>
        </w:rPr>
        <w:t>i</w:t>
      </w:r>
      <w:proofErr w:type="spellEnd"/>
      <w:r w:rsidRPr="00722CC8">
        <w:rPr>
          <w:rFonts w:cs="Arial"/>
          <w:iCs/>
          <w:sz w:val="18"/>
          <w:szCs w:val="18"/>
        </w:rPr>
        <w:t xml:space="preserve">) the Obligor(s) understand/s English and has/have carefully read and </w:t>
      </w:r>
      <w:r w:rsidRPr="00722CC8">
        <w:rPr>
          <w:rFonts w:cs="Arial"/>
          <w:bCs/>
          <w:iCs/>
          <w:sz w:val="18"/>
          <w:szCs w:val="18"/>
        </w:rPr>
        <w:t>understood</w:t>
      </w:r>
      <w:r w:rsidRPr="00722CC8">
        <w:rPr>
          <w:rFonts w:cs="Arial"/>
          <w:iCs/>
          <w:sz w:val="18"/>
          <w:szCs w:val="18"/>
        </w:rPr>
        <w:t xml:space="preserve"> the terms and conditions of each Facility Document before executing and accepting it, (ii) the Obligor(s) has/have taken independent advice in respect of the Facility Documents so as to fully understand the </w:t>
      </w:r>
      <w:r w:rsidRPr="00722CC8">
        <w:rPr>
          <w:rFonts w:cs="Arial"/>
          <w:bCs/>
          <w:iCs/>
          <w:sz w:val="18"/>
          <w:szCs w:val="18"/>
        </w:rPr>
        <w:t>consequences</w:t>
      </w:r>
      <w:r w:rsidRPr="00722CC8">
        <w:rPr>
          <w:rFonts w:cs="Arial"/>
          <w:iCs/>
          <w:sz w:val="18"/>
          <w:szCs w:val="18"/>
        </w:rPr>
        <w:t xml:space="preserve"> and implications of the terms of the Facility Documents, and (iii) disbursement of the Facility pursuant to the Facility Documents shall constitute its/their irrevocable and unconditional acceptance of each Facility Document. </w:t>
      </w:r>
    </w:p>
    <w:p w14:paraId="7211EEFB" w14:textId="77777777" w:rsidR="00F81A3B" w:rsidRDefault="00F81A3B" w:rsidP="00F81A3B">
      <w:pPr>
        <w:pStyle w:val="Level2"/>
        <w:tabs>
          <w:tab w:val="clear" w:pos="680"/>
        </w:tabs>
        <w:ind w:left="720" w:hanging="720"/>
        <w:rPr>
          <w:rFonts w:cs="Arial"/>
          <w:iCs/>
          <w:sz w:val="18"/>
          <w:szCs w:val="18"/>
        </w:rPr>
      </w:pPr>
      <w:r w:rsidRPr="00722CC8">
        <w:rPr>
          <w:rFonts w:cs="Arial"/>
          <w:iCs/>
          <w:sz w:val="18"/>
          <w:szCs w:val="18"/>
        </w:rPr>
        <w:t xml:space="preserve">The Obligor(s) expressly agrees and acknowledges that the Facility Documents are entered into in </w:t>
      </w:r>
      <w:r w:rsidRPr="00722CC8">
        <w:rPr>
          <w:rFonts w:cs="Arial"/>
          <w:bCs/>
          <w:iCs/>
          <w:sz w:val="18"/>
          <w:szCs w:val="18"/>
        </w:rPr>
        <w:t>respect</w:t>
      </w:r>
      <w:r w:rsidRPr="00722CC8">
        <w:rPr>
          <w:rFonts w:cs="Arial"/>
          <w:iCs/>
          <w:sz w:val="18"/>
          <w:szCs w:val="18"/>
        </w:rPr>
        <w:t xml:space="preserve"> of one or more financing transaction giving rise to a relationship of debtor and creditor as between the Obligor(s) and the Lender, and not in respect of any service rendered/to be rendered by the Lender to the Obligor(s). Accordingly, the provisions of the </w:t>
      </w:r>
      <w:r w:rsidRPr="00722CC8">
        <w:rPr>
          <w:rFonts w:cs="Arial"/>
          <w:bCs/>
          <w:iCs/>
          <w:sz w:val="18"/>
          <w:szCs w:val="18"/>
        </w:rPr>
        <w:t>Consumer</w:t>
      </w:r>
      <w:r w:rsidRPr="00722CC8">
        <w:rPr>
          <w:rFonts w:cs="Arial"/>
          <w:iCs/>
          <w:sz w:val="18"/>
          <w:szCs w:val="18"/>
        </w:rPr>
        <w:t xml:space="preserve"> Protection Act, 2019, as amended from time to time, shall not apply to the transaction forming the subject matter of the Facility Documents.</w:t>
      </w:r>
    </w:p>
    <w:p w14:paraId="350A042D" w14:textId="77777777" w:rsidR="00F81A3B" w:rsidRPr="00835A3A" w:rsidRDefault="00F81A3B" w:rsidP="00F81A3B">
      <w:pPr>
        <w:pStyle w:val="Level1"/>
        <w:rPr>
          <w:sz w:val="18"/>
          <w:szCs w:val="18"/>
        </w:rPr>
      </w:pPr>
      <w:r w:rsidRPr="00835A3A">
        <w:rPr>
          <w:sz w:val="18"/>
          <w:szCs w:val="18"/>
        </w:rPr>
        <w:t>MISCELLANEOUS</w:t>
      </w:r>
    </w:p>
    <w:p w14:paraId="5C4F08E3" w14:textId="77777777" w:rsidR="00F81A3B" w:rsidRPr="00835A3A" w:rsidRDefault="00F81A3B" w:rsidP="00F81A3B">
      <w:pPr>
        <w:pStyle w:val="Level2"/>
        <w:rPr>
          <w:sz w:val="18"/>
          <w:szCs w:val="18"/>
        </w:rPr>
      </w:pPr>
      <w:r w:rsidRPr="00835A3A">
        <w:rPr>
          <w:sz w:val="18"/>
          <w:szCs w:val="18"/>
        </w:rPr>
        <w:t>The Lender reserves the right to appoint an auditor, whether external or internal, at its discretion, to conduct audits of the Obligors in the event of suspected wrongdoing or fraudulent activity in the Facility. The Obligors agree to fully cooperate and provide necessary assistance to the auditors including providing such details, documents, as may be required. In cases where the audit report submitted is inconclusive or delayed due to non-cooperation by the Obligors, the Lender reserves the right to determine the status of the account as fraudulent or otherwise based on the material available with it and its own internal investigation/assessment and exercise such right and remedies as may be available under the Facility Documents or otherwise under law.</w:t>
      </w:r>
    </w:p>
    <w:p w14:paraId="5F14E4CC" w14:textId="77777777" w:rsidR="00F81A3B" w:rsidRPr="00835A3A" w:rsidRDefault="00F81A3B" w:rsidP="00F81A3B">
      <w:pPr>
        <w:pStyle w:val="Level2"/>
        <w:rPr>
          <w:sz w:val="18"/>
          <w:szCs w:val="18"/>
        </w:rPr>
      </w:pPr>
      <w:r w:rsidRPr="00835A3A">
        <w:rPr>
          <w:sz w:val="18"/>
          <w:szCs w:val="18"/>
        </w:rPr>
        <w:t>The Lender reserves the right to issue mandate to the auditors of the Borrower(s) to furnish specific certification regarding diversion / siphoning by the Borrowers or any of them of the funds from the Facility. The Borrower(s) shall ensure that the auditors comply with any such mandate.</w:t>
      </w:r>
    </w:p>
    <w:p w14:paraId="3F9A5B5F" w14:textId="77777777" w:rsidR="00F81A3B" w:rsidRPr="00A82EDB" w:rsidRDefault="00F81A3B" w:rsidP="00F81A3B">
      <w:pPr>
        <w:pStyle w:val="Level2"/>
      </w:pPr>
      <w:r w:rsidRPr="00835A3A">
        <w:rPr>
          <w:sz w:val="18"/>
          <w:szCs w:val="18"/>
        </w:rPr>
        <w:t xml:space="preserve">The Borrower(s) further agree that with a view to preventing diversion/ siphoning of funds from the Facility by the Borrowers, the Lender reserves the right to engage their own auditors for such specific certifications without relying on the certifications given by the auditors of the Borrowers. The Lender further reserves the right to commission a forensic audit of the affairs of the Borrower(s) and their books of accounts. </w:t>
      </w:r>
    </w:p>
    <w:p w14:paraId="23BC8FCD" w14:textId="614C851B" w:rsidR="00583C13" w:rsidRPr="00F90BA4" w:rsidRDefault="00F81A3B" w:rsidP="00F90BA4">
      <w:pPr>
        <w:pStyle w:val="Level2"/>
      </w:pPr>
      <w:r w:rsidRPr="00835A3A">
        <w:rPr>
          <w:sz w:val="18"/>
          <w:szCs w:val="18"/>
        </w:rPr>
        <w:t>The Obligor</w:t>
      </w:r>
      <w:r>
        <w:rPr>
          <w:sz w:val="18"/>
          <w:szCs w:val="18"/>
        </w:rPr>
        <w:t>(</w:t>
      </w:r>
      <w:r w:rsidRPr="00835A3A">
        <w:rPr>
          <w:sz w:val="18"/>
          <w:szCs w:val="18"/>
        </w:rPr>
        <w:t>s</w:t>
      </w:r>
      <w:r>
        <w:rPr>
          <w:sz w:val="18"/>
          <w:szCs w:val="18"/>
        </w:rPr>
        <w:t>)</w:t>
      </w:r>
      <w:r w:rsidRPr="00835A3A">
        <w:rPr>
          <w:sz w:val="18"/>
          <w:szCs w:val="18"/>
        </w:rPr>
        <w:t xml:space="preserve"> agree to fully cooperate and provide necessary assistance to the auditors including providing such details, documents, as may be required</w:t>
      </w:r>
      <w:r>
        <w:rPr>
          <w:sz w:val="18"/>
          <w:szCs w:val="18"/>
        </w:rPr>
        <w:t xml:space="preserve"> </w:t>
      </w:r>
      <w:r w:rsidRPr="009E711A">
        <w:rPr>
          <w:rFonts w:cs="Arial"/>
          <w:sz w:val="18"/>
          <w:szCs w:val="18"/>
        </w:rPr>
        <w:t>and the same shall be at the sole costs and expenses of the Obligor</w:t>
      </w:r>
      <w:r>
        <w:rPr>
          <w:rFonts w:cs="Arial"/>
          <w:sz w:val="18"/>
          <w:szCs w:val="18"/>
        </w:rPr>
        <w:t>(</w:t>
      </w:r>
      <w:r w:rsidRPr="009E711A">
        <w:rPr>
          <w:rFonts w:cs="Arial"/>
          <w:sz w:val="18"/>
          <w:szCs w:val="18"/>
        </w:rPr>
        <w:t>s</w:t>
      </w:r>
      <w:r>
        <w:rPr>
          <w:rFonts w:cs="Arial"/>
          <w:sz w:val="18"/>
          <w:szCs w:val="18"/>
        </w:rPr>
        <w:t>)</w:t>
      </w:r>
      <w:r w:rsidRPr="009E711A">
        <w:rPr>
          <w:rFonts w:cs="Arial"/>
          <w:sz w:val="18"/>
          <w:szCs w:val="18"/>
        </w:rPr>
        <w:t>. The costs, charges and expenses including professional fees and travelling and other expenses for such examination shall be payable by the Obligor</w:t>
      </w:r>
      <w:r>
        <w:rPr>
          <w:rFonts w:cs="Arial"/>
          <w:sz w:val="18"/>
          <w:szCs w:val="18"/>
        </w:rPr>
        <w:t>(</w:t>
      </w:r>
      <w:r w:rsidRPr="009E711A">
        <w:rPr>
          <w:rFonts w:cs="Arial"/>
          <w:sz w:val="18"/>
          <w:szCs w:val="18"/>
        </w:rPr>
        <w:t>s</w:t>
      </w:r>
      <w:r>
        <w:rPr>
          <w:rFonts w:cs="Arial"/>
          <w:sz w:val="18"/>
          <w:szCs w:val="18"/>
        </w:rPr>
        <w:t>)</w:t>
      </w:r>
      <w:r w:rsidRPr="009E711A">
        <w:rPr>
          <w:rFonts w:cs="Arial"/>
          <w:sz w:val="18"/>
          <w:szCs w:val="18"/>
        </w:rPr>
        <w:t>. In the event, the Obligor</w:t>
      </w:r>
      <w:r>
        <w:rPr>
          <w:rFonts w:cs="Arial"/>
          <w:sz w:val="18"/>
          <w:szCs w:val="18"/>
        </w:rPr>
        <w:t>(</w:t>
      </w:r>
      <w:r w:rsidRPr="009E711A">
        <w:rPr>
          <w:rFonts w:cs="Arial"/>
          <w:sz w:val="18"/>
          <w:szCs w:val="18"/>
        </w:rPr>
        <w:t>s</w:t>
      </w:r>
      <w:r>
        <w:rPr>
          <w:rFonts w:cs="Arial"/>
          <w:sz w:val="18"/>
          <w:szCs w:val="18"/>
        </w:rPr>
        <w:t>)</w:t>
      </w:r>
      <w:r w:rsidRPr="009E711A">
        <w:rPr>
          <w:rFonts w:cs="Arial"/>
          <w:sz w:val="18"/>
          <w:szCs w:val="18"/>
        </w:rPr>
        <w:t xml:space="preserve"> fail to make such payment, the Lender can pay such expenses, and the Obligor</w:t>
      </w:r>
      <w:r>
        <w:rPr>
          <w:rFonts w:cs="Arial"/>
          <w:sz w:val="18"/>
          <w:szCs w:val="18"/>
        </w:rPr>
        <w:t>(</w:t>
      </w:r>
      <w:r w:rsidRPr="009E711A">
        <w:rPr>
          <w:rFonts w:cs="Arial"/>
          <w:sz w:val="18"/>
          <w:szCs w:val="18"/>
        </w:rPr>
        <w:t>s</w:t>
      </w:r>
      <w:r>
        <w:rPr>
          <w:rFonts w:cs="Arial"/>
          <w:sz w:val="18"/>
          <w:szCs w:val="18"/>
        </w:rPr>
        <w:t>)</w:t>
      </w:r>
      <w:r w:rsidRPr="009E711A">
        <w:rPr>
          <w:rFonts w:cs="Arial"/>
          <w:sz w:val="18"/>
          <w:szCs w:val="18"/>
        </w:rPr>
        <w:t xml:space="preserve"> shall be liable to reimburse the said expenses to the Lender, together with interest thereon at the same rate as on defaulted amounts from the date of such payment by the Lender</w:t>
      </w:r>
      <w:r w:rsidRPr="00835A3A">
        <w:rPr>
          <w:sz w:val="18"/>
          <w:szCs w:val="18"/>
        </w:rPr>
        <w:t>.</w:t>
      </w:r>
    </w:p>
    <w:p w14:paraId="12F6542D" w14:textId="77777777" w:rsidR="00F90BA4" w:rsidRDefault="00F90BA4">
      <w:pPr>
        <w:rPr>
          <w:b/>
          <w:sz w:val="18"/>
          <w:szCs w:val="18"/>
        </w:rPr>
      </w:pPr>
      <w:r>
        <w:rPr>
          <w:b/>
          <w:sz w:val="18"/>
          <w:szCs w:val="18"/>
        </w:rPr>
        <w:br w:type="page"/>
      </w:r>
    </w:p>
    <w:p w14:paraId="412E9F6B" w14:textId="594FCDEC" w:rsidR="00B212FB" w:rsidRPr="00B212FB" w:rsidRDefault="00B212FB" w:rsidP="00B212FB">
      <w:pPr>
        <w:spacing w:after="3" w:line="358" w:lineRule="auto"/>
        <w:ind w:right="348"/>
        <w:jc w:val="center"/>
        <w:rPr>
          <w:b/>
          <w:sz w:val="18"/>
          <w:szCs w:val="18"/>
        </w:rPr>
      </w:pPr>
      <w:r>
        <w:rPr>
          <w:b/>
          <w:sz w:val="18"/>
          <w:szCs w:val="18"/>
        </w:rPr>
        <w:lastRenderedPageBreak/>
        <w:t>SANCTION LETTER</w:t>
      </w:r>
    </w:p>
    <w:p w14:paraId="74F70DE7" w14:textId="77777777" w:rsidR="00B212FB" w:rsidRDefault="00B212FB" w:rsidP="00B212FB">
      <w:pPr>
        <w:spacing w:line="240" w:lineRule="auto"/>
        <w:jc w:val="both"/>
        <w:rPr>
          <w:color w:val="000000" w:themeColor="text1"/>
          <w:sz w:val="18"/>
          <w:szCs w:val="18"/>
        </w:rPr>
      </w:pPr>
    </w:p>
    <w:p w14:paraId="0BACC631" w14:textId="5A7E0741" w:rsidR="00B212FB" w:rsidRDefault="00B212FB" w:rsidP="00B212FB">
      <w:pPr>
        <w:spacing w:line="240" w:lineRule="auto"/>
        <w:jc w:val="both"/>
        <w:rPr>
          <w:sz w:val="18"/>
          <w:szCs w:val="18"/>
        </w:rPr>
      </w:pPr>
      <w:r w:rsidRPr="002018AA">
        <w:rPr>
          <w:sz w:val="18"/>
          <w:szCs w:val="18"/>
        </w:rPr>
        <w:t>{{</w:t>
      </w:r>
      <w:proofErr w:type="spellStart"/>
      <w:r w:rsidRPr="002018AA">
        <w:rPr>
          <w:sz w:val="18"/>
          <w:szCs w:val="18"/>
        </w:rPr>
        <w:t>kfsData.terms.proposalDate</w:t>
      </w:r>
      <w:proofErr w:type="spellEnd"/>
      <w:r w:rsidRPr="002018AA">
        <w:rPr>
          <w:sz w:val="18"/>
          <w:szCs w:val="18"/>
        </w:rPr>
        <w:t>}}</w:t>
      </w:r>
    </w:p>
    <w:p w14:paraId="1F56FCBE" w14:textId="77777777" w:rsidR="00B212FB" w:rsidRPr="002D24BC" w:rsidRDefault="00B212FB" w:rsidP="00B212FB">
      <w:pPr>
        <w:spacing w:line="240" w:lineRule="auto"/>
        <w:jc w:val="both"/>
        <w:rPr>
          <w:color w:val="000000" w:themeColor="text1"/>
          <w:sz w:val="18"/>
          <w:szCs w:val="18"/>
        </w:rPr>
      </w:pPr>
    </w:p>
    <w:p w14:paraId="7E3BFC7F" w14:textId="583A5F3D" w:rsidR="00B212FB" w:rsidRPr="002D24BC" w:rsidRDefault="00B212FB" w:rsidP="00B212FB">
      <w:pPr>
        <w:spacing w:line="240" w:lineRule="auto"/>
        <w:jc w:val="both"/>
        <w:rPr>
          <w:color w:val="000000" w:themeColor="text1"/>
          <w:sz w:val="18"/>
          <w:szCs w:val="18"/>
        </w:rPr>
      </w:pPr>
      <w:r>
        <w:rPr>
          <w:color w:val="000000" w:themeColor="text1"/>
          <w:sz w:val="18"/>
          <w:szCs w:val="18"/>
        </w:rPr>
        <w:t>Application Form</w:t>
      </w:r>
      <w:r w:rsidRPr="002D24BC">
        <w:rPr>
          <w:color w:val="000000" w:themeColor="text1"/>
          <w:sz w:val="18"/>
          <w:szCs w:val="18"/>
        </w:rPr>
        <w:t xml:space="preserve"> No: </w:t>
      </w:r>
      <w:r w:rsidRPr="002018AA">
        <w:rPr>
          <w:rFonts w:eastAsia="Calibri"/>
          <w:sz w:val="18"/>
          <w:szCs w:val="18"/>
        </w:rPr>
        <w:t>{{</w:t>
      </w:r>
      <w:proofErr w:type="spellStart"/>
      <w:r w:rsidRPr="002018AA">
        <w:rPr>
          <w:rFonts w:eastAsia="Calibri"/>
          <w:sz w:val="18"/>
          <w:szCs w:val="18"/>
        </w:rPr>
        <w:t>opportunityId</w:t>
      </w:r>
      <w:proofErr w:type="spellEnd"/>
      <w:r w:rsidRPr="002018AA">
        <w:rPr>
          <w:rFonts w:eastAsia="Calibri"/>
          <w:sz w:val="18"/>
          <w:szCs w:val="18"/>
        </w:rPr>
        <w:t>}}</w:t>
      </w:r>
    </w:p>
    <w:p w14:paraId="5E5284E7" w14:textId="77777777" w:rsidR="00B212FB" w:rsidRPr="002D24BC" w:rsidRDefault="00B212FB" w:rsidP="00B212FB">
      <w:pPr>
        <w:spacing w:line="240" w:lineRule="auto"/>
        <w:jc w:val="both"/>
        <w:rPr>
          <w:color w:val="000000" w:themeColor="text1"/>
          <w:sz w:val="18"/>
          <w:szCs w:val="18"/>
        </w:rPr>
      </w:pPr>
    </w:p>
    <w:p w14:paraId="1EC179FF" w14:textId="77777777" w:rsidR="00B212FB" w:rsidRDefault="00B212FB" w:rsidP="00B212FB">
      <w:pPr>
        <w:spacing w:line="240" w:lineRule="auto"/>
        <w:jc w:val="both"/>
        <w:rPr>
          <w:sz w:val="18"/>
          <w:szCs w:val="18"/>
        </w:rPr>
      </w:pPr>
      <w:r>
        <w:rPr>
          <w:sz w:val="18"/>
          <w:szCs w:val="18"/>
        </w:rPr>
        <w:t xml:space="preserve">To, </w:t>
      </w:r>
    </w:p>
    <w:p w14:paraId="7F71EA93" w14:textId="77777777" w:rsidR="00B212FB" w:rsidRDefault="00B212FB" w:rsidP="00B212FB">
      <w:pPr>
        <w:spacing w:line="240" w:lineRule="auto"/>
        <w:jc w:val="both"/>
        <w:rPr>
          <w:sz w:val="18"/>
          <w:szCs w:val="18"/>
        </w:rPr>
      </w:pPr>
    </w:p>
    <w:p w14:paraId="5040F96B" w14:textId="4FFF0801" w:rsidR="00B212FB" w:rsidRDefault="00B212FB" w:rsidP="00B212FB">
      <w:pPr>
        <w:spacing w:line="240" w:lineRule="auto"/>
        <w:jc w:val="both"/>
        <w:rPr>
          <w:sz w:val="18"/>
          <w:szCs w:val="18"/>
        </w:rPr>
      </w:pPr>
      <w:r w:rsidRPr="002018AA">
        <w:rPr>
          <w:sz w:val="18"/>
          <w:szCs w:val="18"/>
        </w:rPr>
        <w:t>{{salutation}}</w:t>
      </w:r>
      <w:r>
        <w:rPr>
          <w:sz w:val="18"/>
          <w:szCs w:val="18"/>
        </w:rPr>
        <w:t xml:space="preserve"> </w:t>
      </w:r>
      <w:r w:rsidRPr="002018AA">
        <w:rPr>
          <w:sz w:val="18"/>
          <w:szCs w:val="18"/>
        </w:rPr>
        <w:t>{{name}}</w:t>
      </w:r>
      <w:r>
        <w:rPr>
          <w:sz w:val="18"/>
          <w:szCs w:val="18"/>
        </w:rPr>
        <w:t>, as primary borrower</w:t>
      </w:r>
    </w:p>
    <w:p w14:paraId="67AD6CFD" w14:textId="7DF1F91B" w:rsidR="00B212FB" w:rsidRPr="002D24BC" w:rsidRDefault="00B212FB" w:rsidP="00B212FB">
      <w:pPr>
        <w:spacing w:line="240" w:lineRule="auto"/>
        <w:jc w:val="both"/>
        <w:rPr>
          <w:sz w:val="18"/>
          <w:szCs w:val="18"/>
        </w:rPr>
      </w:pPr>
      <w:r>
        <w:rPr>
          <w:sz w:val="18"/>
          <w:szCs w:val="18"/>
        </w:rPr>
        <w:t>NA</w:t>
      </w:r>
      <w:r>
        <w:rPr>
          <w:sz w:val="18"/>
          <w:szCs w:val="18"/>
        </w:rPr>
        <w:t>, as co-borrower 1</w:t>
      </w:r>
      <w:r w:rsidRPr="002D24BC">
        <w:rPr>
          <w:sz w:val="18"/>
          <w:szCs w:val="18"/>
        </w:rPr>
        <w:t xml:space="preserve"> </w:t>
      </w:r>
    </w:p>
    <w:p w14:paraId="033B0E11" w14:textId="13E53392" w:rsidR="00B212FB" w:rsidRPr="002D24BC" w:rsidRDefault="00B212FB" w:rsidP="00B212FB">
      <w:pPr>
        <w:spacing w:line="240" w:lineRule="auto"/>
        <w:jc w:val="both"/>
        <w:rPr>
          <w:sz w:val="18"/>
          <w:szCs w:val="18"/>
        </w:rPr>
      </w:pPr>
      <w:r>
        <w:rPr>
          <w:sz w:val="18"/>
          <w:szCs w:val="18"/>
        </w:rPr>
        <w:t>NA</w:t>
      </w:r>
      <w:r>
        <w:rPr>
          <w:sz w:val="18"/>
          <w:szCs w:val="18"/>
        </w:rPr>
        <w:t>, as co-borrower 2</w:t>
      </w:r>
      <w:r w:rsidRPr="002D24BC">
        <w:rPr>
          <w:sz w:val="18"/>
          <w:szCs w:val="18"/>
        </w:rPr>
        <w:t xml:space="preserve"> </w:t>
      </w:r>
    </w:p>
    <w:p w14:paraId="0B9741B9" w14:textId="77777777" w:rsidR="00B212FB" w:rsidRPr="002D24BC" w:rsidRDefault="00B212FB" w:rsidP="00B212FB">
      <w:pPr>
        <w:spacing w:line="240" w:lineRule="auto"/>
        <w:jc w:val="both"/>
        <w:rPr>
          <w:sz w:val="18"/>
          <w:szCs w:val="18"/>
        </w:rPr>
      </w:pPr>
    </w:p>
    <w:p w14:paraId="44C11BBE" w14:textId="77777777" w:rsidR="00B212FB" w:rsidRPr="002D24BC" w:rsidRDefault="00B212FB" w:rsidP="00B212FB">
      <w:pPr>
        <w:autoSpaceDE w:val="0"/>
        <w:autoSpaceDN w:val="0"/>
        <w:adjustRightInd w:val="0"/>
        <w:spacing w:line="240" w:lineRule="auto"/>
        <w:rPr>
          <w:b/>
          <w:bCs/>
          <w:sz w:val="18"/>
          <w:szCs w:val="18"/>
        </w:rPr>
      </w:pPr>
    </w:p>
    <w:p w14:paraId="3F522813" w14:textId="77777777" w:rsidR="00B212FB" w:rsidRDefault="00B212FB" w:rsidP="00B212FB">
      <w:pPr>
        <w:spacing w:line="240" w:lineRule="auto"/>
        <w:jc w:val="center"/>
        <w:rPr>
          <w:b/>
          <w:iCs/>
          <w:color w:val="222222"/>
          <w:sz w:val="18"/>
          <w:szCs w:val="18"/>
          <w:u w:val="single"/>
          <w:shd w:val="clear" w:color="auto" w:fill="FFFFFF"/>
          <w:lang w:val="en-US"/>
        </w:rPr>
      </w:pPr>
      <w:r w:rsidRPr="002D24BC">
        <w:rPr>
          <w:b/>
          <w:iCs/>
          <w:color w:val="222222"/>
          <w:sz w:val="18"/>
          <w:szCs w:val="18"/>
          <w:u w:val="single"/>
          <w:shd w:val="clear" w:color="auto" w:fill="FFFFFF"/>
          <w:lang w:val="en-US"/>
        </w:rPr>
        <w:t>Subject: Sanction Letter</w:t>
      </w:r>
      <w:r>
        <w:rPr>
          <w:b/>
          <w:iCs/>
          <w:color w:val="222222"/>
          <w:sz w:val="18"/>
          <w:szCs w:val="18"/>
          <w:u w:val="single"/>
          <w:shd w:val="clear" w:color="auto" w:fill="FFFFFF"/>
          <w:lang w:val="en-US"/>
        </w:rPr>
        <w:t xml:space="preserve"> – Loan against Securities   </w:t>
      </w:r>
    </w:p>
    <w:p w14:paraId="4DD82636" w14:textId="77777777" w:rsidR="00B212FB" w:rsidRPr="002D24BC" w:rsidRDefault="00B212FB" w:rsidP="00B212FB">
      <w:pPr>
        <w:autoSpaceDE w:val="0"/>
        <w:autoSpaceDN w:val="0"/>
        <w:adjustRightInd w:val="0"/>
        <w:spacing w:line="240" w:lineRule="auto"/>
        <w:rPr>
          <w:b/>
          <w:bCs/>
          <w:sz w:val="18"/>
          <w:szCs w:val="18"/>
          <w:u w:val="single"/>
        </w:rPr>
      </w:pPr>
    </w:p>
    <w:p w14:paraId="783EC021" w14:textId="77777777" w:rsidR="00B212FB" w:rsidRPr="002D24BC" w:rsidRDefault="00B212FB" w:rsidP="00B212FB">
      <w:pPr>
        <w:pStyle w:val="ListParagraph"/>
        <w:numPr>
          <w:ilvl w:val="0"/>
          <w:numId w:val="83"/>
        </w:numPr>
        <w:spacing w:line="240" w:lineRule="auto"/>
        <w:ind w:hanging="720"/>
        <w:jc w:val="both"/>
        <w:rPr>
          <w:color w:val="000000" w:themeColor="text1"/>
          <w:sz w:val="18"/>
          <w:szCs w:val="18"/>
        </w:rPr>
      </w:pPr>
      <w:r w:rsidRPr="002D24BC">
        <w:rPr>
          <w:color w:val="000000" w:themeColor="text1"/>
          <w:sz w:val="18"/>
          <w:szCs w:val="18"/>
        </w:rPr>
        <w:t>We, DSP Finance Private Limited (formerly known as DSP Investment Managers Private Limited) (“</w:t>
      </w:r>
      <w:r w:rsidRPr="002D24BC">
        <w:rPr>
          <w:b/>
          <w:bCs/>
          <w:color w:val="000000" w:themeColor="text1"/>
          <w:sz w:val="18"/>
          <w:szCs w:val="18"/>
        </w:rPr>
        <w:t>DSP</w:t>
      </w:r>
      <w:r>
        <w:rPr>
          <w:b/>
          <w:bCs/>
          <w:color w:val="000000" w:themeColor="text1"/>
          <w:sz w:val="18"/>
          <w:szCs w:val="18"/>
        </w:rPr>
        <w:t xml:space="preserve"> Finance</w:t>
      </w:r>
      <w:r w:rsidRPr="002D24BC">
        <w:rPr>
          <w:color w:val="000000" w:themeColor="text1"/>
          <w:sz w:val="18"/>
          <w:szCs w:val="18"/>
        </w:rPr>
        <w:t>” or “</w:t>
      </w:r>
      <w:r w:rsidRPr="002D24BC">
        <w:rPr>
          <w:b/>
          <w:color w:val="000000" w:themeColor="text1"/>
          <w:sz w:val="18"/>
          <w:szCs w:val="18"/>
        </w:rPr>
        <w:t>Lender</w:t>
      </w:r>
      <w:r w:rsidRPr="002D24BC">
        <w:rPr>
          <w:bCs/>
          <w:color w:val="000000" w:themeColor="text1"/>
          <w:sz w:val="18"/>
          <w:szCs w:val="18"/>
        </w:rPr>
        <w:t>”</w:t>
      </w:r>
      <w:r w:rsidRPr="002D24BC">
        <w:rPr>
          <w:color w:val="000000" w:themeColor="text1"/>
          <w:sz w:val="18"/>
          <w:szCs w:val="18"/>
        </w:rPr>
        <w:t xml:space="preserve">), </w:t>
      </w:r>
      <w:r>
        <w:rPr>
          <w:color w:val="000000" w:themeColor="text1"/>
          <w:sz w:val="18"/>
          <w:szCs w:val="18"/>
        </w:rPr>
        <w:t xml:space="preserve">thank you for the </w:t>
      </w:r>
      <w:r w:rsidRPr="002D24BC">
        <w:rPr>
          <w:color w:val="000000" w:themeColor="text1"/>
          <w:sz w:val="18"/>
          <w:szCs w:val="18"/>
        </w:rPr>
        <w:t>application form filled and submitted</w:t>
      </w:r>
      <w:r>
        <w:rPr>
          <w:color w:val="000000" w:themeColor="text1"/>
          <w:sz w:val="18"/>
          <w:szCs w:val="18"/>
        </w:rPr>
        <w:t xml:space="preserve"> by you</w:t>
      </w:r>
      <w:r w:rsidRPr="002D24BC">
        <w:rPr>
          <w:color w:val="000000" w:themeColor="text1"/>
          <w:sz w:val="18"/>
          <w:szCs w:val="18"/>
        </w:rPr>
        <w:t xml:space="preserve"> requesting DSP</w:t>
      </w:r>
      <w:r>
        <w:rPr>
          <w:color w:val="000000" w:themeColor="text1"/>
          <w:sz w:val="18"/>
          <w:szCs w:val="18"/>
        </w:rPr>
        <w:t xml:space="preserve"> Finance</w:t>
      </w:r>
      <w:r w:rsidRPr="002D24BC">
        <w:rPr>
          <w:color w:val="000000" w:themeColor="text1"/>
          <w:sz w:val="18"/>
          <w:szCs w:val="18"/>
        </w:rPr>
        <w:t xml:space="preserve"> to grant a loan </w:t>
      </w:r>
      <w:r>
        <w:rPr>
          <w:color w:val="000000" w:themeColor="text1"/>
          <w:sz w:val="18"/>
          <w:szCs w:val="18"/>
        </w:rPr>
        <w:t xml:space="preserve">against securities </w:t>
      </w:r>
      <w:r w:rsidRPr="002D24BC">
        <w:rPr>
          <w:color w:val="000000" w:themeColor="text1"/>
          <w:sz w:val="18"/>
          <w:szCs w:val="18"/>
        </w:rPr>
        <w:t>(“</w:t>
      </w:r>
      <w:r w:rsidRPr="002D24BC">
        <w:rPr>
          <w:b/>
          <w:bCs/>
          <w:color w:val="000000" w:themeColor="text1"/>
          <w:sz w:val="18"/>
          <w:szCs w:val="18"/>
        </w:rPr>
        <w:t>Facility</w:t>
      </w:r>
      <w:r w:rsidRPr="002D24BC">
        <w:rPr>
          <w:color w:val="000000" w:themeColor="text1"/>
          <w:sz w:val="18"/>
          <w:szCs w:val="18"/>
        </w:rPr>
        <w:t>”).</w:t>
      </w:r>
    </w:p>
    <w:p w14:paraId="1A5D9C04" w14:textId="77777777" w:rsidR="00B212FB" w:rsidRPr="002D24BC" w:rsidRDefault="00B212FB" w:rsidP="00B212FB">
      <w:pPr>
        <w:pStyle w:val="ListParagraph"/>
        <w:spacing w:line="240" w:lineRule="auto"/>
        <w:jc w:val="both"/>
        <w:rPr>
          <w:color w:val="000000" w:themeColor="text1"/>
          <w:sz w:val="18"/>
          <w:szCs w:val="18"/>
        </w:rPr>
      </w:pPr>
    </w:p>
    <w:p w14:paraId="1436F9D5" w14:textId="77777777" w:rsidR="00B212FB" w:rsidRPr="002D24BC" w:rsidRDefault="00B212FB" w:rsidP="00B212FB">
      <w:pPr>
        <w:pStyle w:val="ListParagraph"/>
        <w:numPr>
          <w:ilvl w:val="0"/>
          <w:numId w:val="83"/>
        </w:numPr>
        <w:spacing w:line="240" w:lineRule="auto"/>
        <w:ind w:hanging="720"/>
        <w:jc w:val="both"/>
        <w:rPr>
          <w:color w:val="000000" w:themeColor="text1"/>
          <w:sz w:val="18"/>
          <w:szCs w:val="18"/>
        </w:rPr>
      </w:pPr>
      <w:r w:rsidRPr="002D24BC">
        <w:rPr>
          <w:color w:val="000000" w:themeColor="text1"/>
          <w:sz w:val="18"/>
          <w:szCs w:val="18"/>
        </w:rPr>
        <w:t xml:space="preserve">Pursuant to the </w:t>
      </w:r>
      <w:r>
        <w:rPr>
          <w:color w:val="000000" w:themeColor="text1"/>
          <w:sz w:val="18"/>
          <w:szCs w:val="18"/>
        </w:rPr>
        <w:t xml:space="preserve">review of your </w:t>
      </w:r>
      <w:r w:rsidRPr="002D24BC">
        <w:rPr>
          <w:color w:val="000000" w:themeColor="text1"/>
          <w:sz w:val="18"/>
          <w:szCs w:val="18"/>
        </w:rPr>
        <w:t xml:space="preserve">application form, we are </w:t>
      </w:r>
      <w:r>
        <w:rPr>
          <w:color w:val="000000" w:themeColor="text1"/>
          <w:sz w:val="18"/>
          <w:szCs w:val="18"/>
        </w:rPr>
        <w:t xml:space="preserve">pleased to </w:t>
      </w:r>
      <w:r w:rsidRPr="002D24BC">
        <w:rPr>
          <w:color w:val="000000" w:themeColor="text1"/>
          <w:sz w:val="18"/>
          <w:szCs w:val="18"/>
        </w:rPr>
        <w:t>issu</w:t>
      </w:r>
      <w:r>
        <w:rPr>
          <w:color w:val="000000" w:themeColor="text1"/>
          <w:sz w:val="18"/>
          <w:szCs w:val="18"/>
        </w:rPr>
        <w:t>e</w:t>
      </w:r>
      <w:r w:rsidRPr="002D24BC">
        <w:rPr>
          <w:color w:val="000000" w:themeColor="text1"/>
          <w:sz w:val="18"/>
          <w:szCs w:val="18"/>
        </w:rPr>
        <w:t xml:space="preserve"> this </w:t>
      </w:r>
      <w:r>
        <w:rPr>
          <w:color w:val="000000" w:themeColor="text1"/>
          <w:sz w:val="18"/>
          <w:szCs w:val="18"/>
        </w:rPr>
        <w:t>in-</w:t>
      </w:r>
      <w:proofErr w:type="gramStart"/>
      <w:r>
        <w:rPr>
          <w:color w:val="000000" w:themeColor="text1"/>
          <w:sz w:val="18"/>
          <w:szCs w:val="18"/>
        </w:rPr>
        <w:t>principle</w:t>
      </w:r>
      <w:proofErr w:type="gramEnd"/>
      <w:r>
        <w:rPr>
          <w:color w:val="000000" w:themeColor="text1"/>
          <w:sz w:val="18"/>
          <w:szCs w:val="18"/>
        </w:rPr>
        <w:t xml:space="preserve"> </w:t>
      </w:r>
      <w:r w:rsidRPr="002D24BC">
        <w:rPr>
          <w:color w:val="000000" w:themeColor="text1"/>
          <w:sz w:val="18"/>
          <w:szCs w:val="18"/>
        </w:rPr>
        <w:t xml:space="preserve">sanction letter containing indicative terms and conditions of the proposed </w:t>
      </w:r>
      <w:r>
        <w:rPr>
          <w:color w:val="000000" w:themeColor="text1"/>
          <w:sz w:val="18"/>
          <w:szCs w:val="18"/>
        </w:rPr>
        <w:t xml:space="preserve">Facility </w:t>
      </w:r>
      <w:r w:rsidRPr="002D24BC">
        <w:rPr>
          <w:color w:val="000000" w:themeColor="text1"/>
          <w:sz w:val="18"/>
          <w:szCs w:val="18"/>
        </w:rPr>
        <w:t xml:space="preserve">to be granted to </w:t>
      </w:r>
      <w:r>
        <w:rPr>
          <w:color w:val="000000" w:themeColor="text1"/>
          <w:sz w:val="18"/>
          <w:szCs w:val="18"/>
        </w:rPr>
        <w:t>you</w:t>
      </w:r>
      <w:r w:rsidRPr="002D24BC">
        <w:rPr>
          <w:color w:val="000000" w:themeColor="text1"/>
          <w:sz w:val="18"/>
          <w:szCs w:val="18"/>
        </w:rPr>
        <w:t xml:space="preserve"> (“</w:t>
      </w:r>
      <w:r w:rsidRPr="002D24BC">
        <w:rPr>
          <w:b/>
          <w:bCs/>
          <w:color w:val="000000" w:themeColor="text1"/>
          <w:sz w:val="18"/>
          <w:szCs w:val="18"/>
        </w:rPr>
        <w:t>Sanction Letter</w:t>
      </w:r>
      <w:r w:rsidRPr="002D24BC">
        <w:rPr>
          <w:color w:val="000000" w:themeColor="text1"/>
          <w:sz w:val="18"/>
          <w:szCs w:val="18"/>
        </w:rPr>
        <w:t xml:space="preserve">”), as more particularly specified in the </w:t>
      </w:r>
      <w:r w:rsidRPr="00B64DD8">
        <w:rPr>
          <w:bCs/>
          <w:color w:val="000000" w:themeColor="text1"/>
          <w:sz w:val="18"/>
          <w:szCs w:val="18"/>
        </w:rPr>
        <w:t>Annexure</w:t>
      </w:r>
      <w:r w:rsidRPr="002D24BC">
        <w:rPr>
          <w:color w:val="000000" w:themeColor="text1"/>
          <w:sz w:val="18"/>
          <w:szCs w:val="18"/>
        </w:rPr>
        <w:t>.</w:t>
      </w:r>
    </w:p>
    <w:p w14:paraId="1C1B1295" w14:textId="77777777" w:rsidR="00B212FB" w:rsidRPr="002D24BC" w:rsidRDefault="00B212FB" w:rsidP="00B212FB">
      <w:pPr>
        <w:spacing w:line="240" w:lineRule="auto"/>
        <w:jc w:val="both"/>
        <w:rPr>
          <w:color w:val="000000" w:themeColor="text1"/>
          <w:sz w:val="18"/>
          <w:szCs w:val="18"/>
        </w:rPr>
      </w:pPr>
    </w:p>
    <w:p w14:paraId="55A4AC6E" w14:textId="77777777" w:rsidR="00B212FB" w:rsidRPr="002D24BC" w:rsidRDefault="00B212FB" w:rsidP="00B212FB">
      <w:pPr>
        <w:pStyle w:val="ListParagraph"/>
        <w:numPr>
          <w:ilvl w:val="0"/>
          <w:numId w:val="83"/>
        </w:numPr>
        <w:spacing w:line="240" w:lineRule="auto"/>
        <w:ind w:hanging="720"/>
        <w:jc w:val="both"/>
        <w:rPr>
          <w:color w:val="000000" w:themeColor="text1"/>
          <w:sz w:val="18"/>
          <w:szCs w:val="18"/>
        </w:rPr>
      </w:pPr>
      <w:r w:rsidRPr="002D24BC">
        <w:rPr>
          <w:color w:val="000000" w:themeColor="text1"/>
          <w:sz w:val="18"/>
          <w:szCs w:val="18"/>
        </w:rPr>
        <w:t>This Sanction Letter</w:t>
      </w:r>
      <w:r w:rsidRPr="00B1152B">
        <w:rPr>
          <w:color w:val="000000" w:themeColor="text1"/>
          <w:sz w:val="18"/>
          <w:szCs w:val="18"/>
        </w:rPr>
        <w:t xml:space="preserve"> </w:t>
      </w:r>
      <w:r>
        <w:rPr>
          <w:color w:val="000000" w:themeColor="text1"/>
          <w:sz w:val="18"/>
          <w:szCs w:val="18"/>
        </w:rPr>
        <w:t xml:space="preserve">is valid for 3 days from the date of this Sanction Letter; </w:t>
      </w:r>
      <w:r w:rsidRPr="002D24BC">
        <w:rPr>
          <w:color w:val="000000" w:themeColor="text1"/>
          <w:sz w:val="18"/>
          <w:szCs w:val="18"/>
        </w:rPr>
        <w:t xml:space="preserve">DSP </w:t>
      </w:r>
      <w:r>
        <w:rPr>
          <w:color w:val="000000" w:themeColor="text1"/>
          <w:sz w:val="18"/>
          <w:szCs w:val="18"/>
        </w:rPr>
        <w:t xml:space="preserve">Finance </w:t>
      </w:r>
      <w:r w:rsidRPr="002D24BC">
        <w:rPr>
          <w:color w:val="000000" w:themeColor="text1"/>
          <w:sz w:val="18"/>
          <w:szCs w:val="18"/>
        </w:rPr>
        <w:t>reserves its right to cancel and repudiate or not act on this Sanction Letter</w:t>
      </w:r>
      <w:r>
        <w:rPr>
          <w:color w:val="000000" w:themeColor="text1"/>
          <w:sz w:val="18"/>
          <w:szCs w:val="18"/>
        </w:rPr>
        <w:t xml:space="preserve"> anytime within </w:t>
      </w:r>
      <w:proofErr w:type="gramStart"/>
      <w:r>
        <w:rPr>
          <w:color w:val="000000" w:themeColor="text1"/>
          <w:sz w:val="18"/>
          <w:szCs w:val="18"/>
        </w:rPr>
        <w:t>this 3 days</w:t>
      </w:r>
      <w:proofErr w:type="gramEnd"/>
      <w:r>
        <w:rPr>
          <w:color w:val="000000" w:themeColor="text1"/>
          <w:sz w:val="18"/>
          <w:szCs w:val="18"/>
        </w:rPr>
        <w:t xml:space="preserve"> period, </w:t>
      </w:r>
      <w:r w:rsidRPr="002D24BC">
        <w:rPr>
          <w:color w:val="000000" w:themeColor="text1"/>
          <w:sz w:val="18"/>
          <w:szCs w:val="18"/>
        </w:rPr>
        <w:t>without notice and without giving any reason to the Obligor(s).</w:t>
      </w:r>
      <w:r>
        <w:rPr>
          <w:color w:val="000000" w:themeColor="text1"/>
          <w:sz w:val="18"/>
          <w:szCs w:val="18"/>
        </w:rPr>
        <w:t xml:space="preserve"> This Sanction Letter</w:t>
      </w:r>
      <w:r w:rsidRPr="002D24BC">
        <w:rPr>
          <w:color w:val="000000" w:themeColor="text1"/>
          <w:sz w:val="18"/>
          <w:szCs w:val="18"/>
        </w:rPr>
        <w:t xml:space="preserve"> shall not be construed as a commitment from DSP</w:t>
      </w:r>
      <w:r>
        <w:rPr>
          <w:color w:val="000000" w:themeColor="text1"/>
          <w:sz w:val="18"/>
          <w:szCs w:val="18"/>
        </w:rPr>
        <w:t xml:space="preserve"> Finance</w:t>
      </w:r>
      <w:r w:rsidRPr="002D24BC">
        <w:rPr>
          <w:color w:val="000000" w:themeColor="text1"/>
          <w:sz w:val="18"/>
          <w:szCs w:val="18"/>
        </w:rPr>
        <w:t xml:space="preserve"> or any of its affiliates or service providers or agents or business partners to enter into any financing transactions with the Obligor(s) or to grant any loan facility to the Obligor(s) or to arrange any financing for the Obligor(s). </w:t>
      </w:r>
    </w:p>
    <w:p w14:paraId="2977CAAF" w14:textId="77777777" w:rsidR="00B212FB" w:rsidRPr="002D24BC" w:rsidRDefault="00B212FB" w:rsidP="00B212FB">
      <w:pPr>
        <w:pStyle w:val="BodyText"/>
        <w:spacing w:before="8"/>
        <w:rPr>
          <w:sz w:val="18"/>
          <w:szCs w:val="18"/>
        </w:rPr>
      </w:pPr>
    </w:p>
    <w:p w14:paraId="73A7636D" w14:textId="77777777" w:rsidR="00B212FB" w:rsidRPr="002D24BC" w:rsidRDefault="00B212FB" w:rsidP="00B212FB">
      <w:pPr>
        <w:pStyle w:val="BodyText"/>
        <w:spacing w:before="8"/>
        <w:rPr>
          <w:sz w:val="18"/>
          <w:szCs w:val="18"/>
        </w:rPr>
      </w:pPr>
    </w:p>
    <w:p w14:paraId="779E5437" w14:textId="77777777" w:rsidR="00B212FB" w:rsidRPr="002D24BC" w:rsidRDefault="00B212FB" w:rsidP="00B212FB">
      <w:pPr>
        <w:pStyle w:val="TableParagraph"/>
        <w:jc w:val="center"/>
        <w:rPr>
          <w:b/>
          <w:sz w:val="18"/>
          <w:szCs w:val="18"/>
          <w:lang w:val="en-IN"/>
        </w:rPr>
      </w:pPr>
      <w:r w:rsidRPr="002D24BC">
        <w:rPr>
          <w:b/>
          <w:sz w:val="18"/>
          <w:szCs w:val="18"/>
          <w:lang w:val="en-IN"/>
        </w:rPr>
        <w:t>Annexure</w:t>
      </w:r>
    </w:p>
    <w:p w14:paraId="1011B958" w14:textId="77777777" w:rsidR="00B212FB" w:rsidRPr="002D24BC" w:rsidRDefault="00B212FB" w:rsidP="00B212FB">
      <w:pPr>
        <w:pStyle w:val="TableParagraph"/>
        <w:ind w:left="169"/>
        <w:jc w:val="center"/>
        <w:rPr>
          <w:b/>
          <w:sz w:val="18"/>
          <w:szCs w:val="18"/>
          <w:lang w:val="en-IN"/>
        </w:rPr>
      </w:pPr>
      <w:r w:rsidRPr="002D24BC">
        <w:rPr>
          <w:b/>
          <w:sz w:val="18"/>
          <w:szCs w:val="18"/>
          <w:lang w:val="en-IN"/>
        </w:rPr>
        <w:t>Terms and conditions of the sanction</w:t>
      </w:r>
    </w:p>
    <w:p w14:paraId="13002616" w14:textId="77777777" w:rsidR="00B212FB" w:rsidRDefault="00B212FB" w:rsidP="00B212FB">
      <w:pPr>
        <w:pStyle w:val="TableParagraph"/>
        <w:rPr>
          <w:b/>
          <w:i/>
          <w:iCs/>
          <w:sz w:val="18"/>
          <w:szCs w:val="18"/>
          <w:lang w:val="en-IN"/>
        </w:rPr>
      </w:pPr>
    </w:p>
    <w:tbl>
      <w:tblPr>
        <w:tblW w:w="983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8"/>
        <w:gridCol w:w="4050"/>
        <w:gridCol w:w="2328"/>
      </w:tblGrid>
      <w:tr w:rsidR="00B212FB" w:rsidRPr="00722CC8" w14:paraId="37377DD8" w14:textId="77777777" w:rsidTr="00A25677">
        <w:tc>
          <w:tcPr>
            <w:tcW w:w="3458" w:type="dxa"/>
            <w:shd w:val="clear" w:color="auto" w:fill="auto"/>
          </w:tcPr>
          <w:p w14:paraId="07C1C78D" w14:textId="77777777" w:rsidR="00B212FB" w:rsidRPr="00B45121" w:rsidRDefault="00B212FB" w:rsidP="00A25677">
            <w:pPr>
              <w:spacing w:after="140" w:line="290" w:lineRule="auto"/>
              <w:jc w:val="both"/>
              <w:rPr>
                <w:b/>
                <w:bCs/>
                <w:sz w:val="18"/>
                <w:szCs w:val="18"/>
              </w:rPr>
            </w:pPr>
            <w:r w:rsidRPr="00B45121">
              <w:rPr>
                <w:b/>
                <w:bCs/>
                <w:sz w:val="18"/>
                <w:szCs w:val="18"/>
              </w:rPr>
              <w:t>Details of Obligor(s)</w:t>
            </w:r>
          </w:p>
        </w:tc>
        <w:tc>
          <w:tcPr>
            <w:tcW w:w="6378" w:type="dxa"/>
            <w:gridSpan w:val="2"/>
            <w:shd w:val="clear" w:color="auto" w:fill="auto"/>
          </w:tcPr>
          <w:p w14:paraId="3011307C" w14:textId="2D1C456A" w:rsidR="00B212FB" w:rsidRPr="00B45121" w:rsidRDefault="00B212FB" w:rsidP="00A25677">
            <w:pPr>
              <w:spacing w:after="140" w:line="290" w:lineRule="auto"/>
              <w:jc w:val="both"/>
              <w:rPr>
                <w:sz w:val="18"/>
                <w:szCs w:val="18"/>
              </w:rPr>
            </w:pPr>
            <w:r w:rsidRPr="00B45121">
              <w:rPr>
                <w:sz w:val="18"/>
                <w:szCs w:val="18"/>
              </w:rPr>
              <w:t xml:space="preserve">a) Name : </w:t>
            </w:r>
            <w:r w:rsidRPr="002018AA">
              <w:rPr>
                <w:sz w:val="18"/>
                <w:szCs w:val="18"/>
              </w:rPr>
              <w:t>{{name}}</w:t>
            </w:r>
          </w:p>
          <w:p w14:paraId="1E7DCABC" w14:textId="77777777" w:rsidR="00B212FB" w:rsidRDefault="00B212FB" w:rsidP="00A25677">
            <w:pPr>
              <w:spacing w:after="140" w:line="290" w:lineRule="auto"/>
              <w:jc w:val="both"/>
              <w:rPr>
                <w:sz w:val="18"/>
                <w:szCs w:val="18"/>
              </w:rPr>
            </w:pPr>
            <w:r w:rsidRPr="00B45121">
              <w:rPr>
                <w:sz w:val="18"/>
                <w:szCs w:val="18"/>
              </w:rPr>
              <w:t>b) Applicant type : Primary borrower</w:t>
            </w:r>
          </w:p>
          <w:p w14:paraId="5AD73EED" w14:textId="77777777" w:rsidR="00B212FB" w:rsidRPr="00B45121" w:rsidRDefault="00B212FB" w:rsidP="00A25677">
            <w:pPr>
              <w:spacing w:after="140" w:line="290" w:lineRule="auto"/>
              <w:jc w:val="both"/>
              <w:rPr>
                <w:sz w:val="18"/>
                <w:szCs w:val="18"/>
              </w:rPr>
            </w:pPr>
          </w:p>
          <w:p w14:paraId="0E95DF85" w14:textId="1B2D28A8" w:rsidR="00B212FB" w:rsidRPr="00B45121" w:rsidRDefault="00B212FB" w:rsidP="00A25677">
            <w:pPr>
              <w:spacing w:after="140" w:line="290" w:lineRule="auto"/>
              <w:jc w:val="both"/>
              <w:rPr>
                <w:sz w:val="18"/>
                <w:szCs w:val="18"/>
              </w:rPr>
            </w:pPr>
            <w:r w:rsidRPr="00B45121">
              <w:rPr>
                <w:sz w:val="18"/>
                <w:szCs w:val="18"/>
              </w:rPr>
              <w:t xml:space="preserve">a) Name : </w:t>
            </w:r>
            <w:r>
              <w:rPr>
                <w:sz w:val="18"/>
                <w:szCs w:val="18"/>
              </w:rPr>
              <w:t>NA</w:t>
            </w:r>
          </w:p>
          <w:p w14:paraId="26ACA77E" w14:textId="77777777" w:rsidR="00B212FB" w:rsidRDefault="00B212FB" w:rsidP="00A25677">
            <w:pPr>
              <w:spacing w:after="140" w:line="290" w:lineRule="auto"/>
              <w:jc w:val="both"/>
              <w:rPr>
                <w:sz w:val="18"/>
                <w:szCs w:val="18"/>
              </w:rPr>
            </w:pPr>
            <w:r w:rsidRPr="00B45121">
              <w:rPr>
                <w:sz w:val="18"/>
                <w:szCs w:val="18"/>
              </w:rPr>
              <w:t>b) Applicant type : Co-borrower 1</w:t>
            </w:r>
          </w:p>
          <w:p w14:paraId="48A24CC3" w14:textId="77777777" w:rsidR="00B212FB" w:rsidRPr="00B45121" w:rsidRDefault="00B212FB" w:rsidP="00A25677">
            <w:pPr>
              <w:spacing w:after="140" w:line="290" w:lineRule="auto"/>
              <w:jc w:val="both"/>
              <w:rPr>
                <w:sz w:val="18"/>
                <w:szCs w:val="18"/>
              </w:rPr>
            </w:pPr>
          </w:p>
          <w:p w14:paraId="1567B354" w14:textId="1D5586EF" w:rsidR="00B212FB" w:rsidRPr="00B45121" w:rsidRDefault="00B212FB" w:rsidP="00A25677">
            <w:pPr>
              <w:spacing w:after="140" w:line="290" w:lineRule="auto"/>
              <w:jc w:val="both"/>
              <w:rPr>
                <w:sz w:val="18"/>
                <w:szCs w:val="18"/>
              </w:rPr>
            </w:pPr>
            <w:r w:rsidRPr="00B45121">
              <w:rPr>
                <w:sz w:val="18"/>
                <w:szCs w:val="18"/>
              </w:rPr>
              <w:t xml:space="preserve">a) Name : </w:t>
            </w:r>
            <w:r>
              <w:rPr>
                <w:sz w:val="18"/>
                <w:szCs w:val="18"/>
              </w:rPr>
              <w:t>NA</w:t>
            </w:r>
          </w:p>
          <w:p w14:paraId="465752DD" w14:textId="77777777" w:rsidR="00B212FB" w:rsidRDefault="00B212FB" w:rsidP="00A25677">
            <w:pPr>
              <w:spacing w:after="140" w:line="290" w:lineRule="auto"/>
              <w:jc w:val="both"/>
              <w:rPr>
                <w:sz w:val="18"/>
                <w:szCs w:val="18"/>
              </w:rPr>
            </w:pPr>
            <w:r w:rsidRPr="00B45121">
              <w:rPr>
                <w:sz w:val="18"/>
                <w:szCs w:val="18"/>
              </w:rPr>
              <w:t>b) Applicant type :Co-borrower 2</w:t>
            </w:r>
          </w:p>
          <w:p w14:paraId="1F12CEB7" w14:textId="77777777" w:rsidR="00B212FB" w:rsidRPr="00B45121" w:rsidRDefault="00B212FB" w:rsidP="00A25677">
            <w:pPr>
              <w:spacing w:after="140" w:line="290" w:lineRule="auto"/>
              <w:jc w:val="both"/>
              <w:rPr>
                <w:sz w:val="18"/>
                <w:szCs w:val="18"/>
              </w:rPr>
            </w:pPr>
          </w:p>
          <w:p w14:paraId="2F910192" w14:textId="62368A21" w:rsidR="00B212FB" w:rsidRPr="00B45121" w:rsidRDefault="00B212FB" w:rsidP="00A25677">
            <w:pPr>
              <w:spacing w:after="140" w:line="290" w:lineRule="auto"/>
              <w:jc w:val="both"/>
              <w:rPr>
                <w:sz w:val="18"/>
                <w:szCs w:val="18"/>
              </w:rPr>
            </w:pPr>
            <w:r w:rsidRPr="00B45121">
              <w:rPr>
                <w:sz w:val="18"/>
                <w:szCs w:val="18"/>
              </w:rPr>
              <w:t>a) Name :</w:t>
            </w:r>
            <w:r w:rsidR="00E30EF0">
              <w:rPr>
                <w:sz w:val="18"/>
                <w:szCs w:val="18"/>
              </w:rPr>
              <w:t xml:space="preserve"> {{name}}</w:t>
            </w:r>
          </w:p>
          <w:p w14:paraId="68F615A1" w14:textId="77777777" w:rsidR="00B212FB" w:rsidRDefault="00B212FB" w:rsidP="00A25677">
            <w:pPr>
              <w:spacing w:after="140" w:line="290" w:lineRule="auto"/>
              <w:jc w:val="both"/>
              <w:rPr>
                <w:sz w:val="18"/>
                <w:szCs w:val="18"/>
              </w:rPr>
            </w:pPr>
            <w:r w:rsidRPr="00B45121">
              <w:rPr>
                <w:sz w:val="18"/>
                <w:szCs w:val="18"/>
              </w:rPr>
              <w:t>b) Applicant type : Security provider</w:t>
            </w:r>
            <w:r>
              <w:rPr>
                <w:sz w:val="18"/>
                <w:szCs w:val="18"/>
              </w:rPr>
              <w:t xml:space="preserve"> 1</w:t>
            </w:r>
          </w:p>
          <w:p w14:paraId="43A8A84A" w14:textId="77777777" w:rsidR="00B212FB" w:rsidRDefault="00B212FB" w:rsidP="00A25677">
            <w:pPr>
              <w:spacing w:after="140" w:line="290" w:lineRule="auto"/>
              <w:jc w:val="both"/>
              <w:rPr>
                <w:sz w:val="18"/>
                <w:szCs w:val="18"/>
              </w:rPr>
            </w:pPr>
          </w:p>
          <w:p w14:paraId="384D00D1" w14:textId="15B56741" w:rsidR="00B212FB" w:rsidRPr="00B45121" w:rsidRDefault="00B212FB" w:rsidP="00A25677">
            <w:pPr>
              <w:spacing w:after="140" w:line="290" w:lineRule="auto"/>
              <w:jc w:val="both"/>
              <w:rPr>
                <w:sz w:val="18"/>
                <w:szCs w:val="18"/>
              </w:rPr>
            </w:pPr>
            <w:r w:rsidRPr="00B45121">
              <w:rPr>
                <w:sz w:val="18"/>
                <w:szCs w:val="18"/>
              </w:rPr>
              <w:t xml:space="preserve">a) Name : </w:t>
            </w:r>
            <w:r>
              <w:rPr>
                <w:sz w:val="18"/>
                <w:szCs w:val="18"/>
              </w:rPr>
              <w:t>NA</w:t>
            </w:r>
          </w:p>
          <w:p w14:paraId="7D2514E9" w14:textId="77777777" w:rsidR="00B212FB" w:rsidRDefault="00B212FB" w:rsidP="00A25677">
            <w:pPr>
              <w:spacing w:after="140" w:line="290" w:lineRule="auto"/>
              <w:jc w:val="both"/>
              <w:rPr>
                <w:sz w:val="18"/>
                <w:szCs w:val="18"/>
              </w:rPr>
            </w:pPr>
            <w:r w:rsidRPr="00B45121">
              <w:rPr>
                <w:sz w:val="18"/>
                <w:szCs w:val="18"/>
              </w:rPr>
              <w:t>b) Applicant type : Security provider</w:t>
            </w:r>
            <w:r>
              <w:rPr>
                <w:sz w:val="18"/>
                <w:szCs w:val="18"/>
              </w:rPr>
              <w:t xml:space="preserve"> 2</w:t>
            </w:r>
          </w:p>
          <w:p w14:paraId="12A01753" w14:textId="77777777" w:rsidR="00B212FB" w:rsidRDefault="00B212FB" w:rsidP="00A25677">
            <w:pPr>
              <w:spacing w:after="140" w:line="290" w:lineRule="auto"/>
              <w:jc w:val="both"/>
              <w:rPr>
                <w:sz w:val="18"/>
                <w:szCs w:val="18"/>
              </w:rPr>
            </w:pPr>
          </w:p>
          <w:p w14:paraId="22AB7530" w14:textId="1B16D1C5" w:rsidR="00B212FB" w:rsidRPr="00B45121" w:rsidRDefault="00B212FB" w:rsidP="00A25677">
            <w:pPr>
              <w:spacing w:after="140" w:line="290" w:lineRule="auto"/>
              <w:jc w:val="both"/>
              <w:rPr>
                <w:sz w:val="18"/>
                <w:szCs w:val="18"/>
              </w:rPr>
            </w:pPr>
            <w:r w:rsidRPr="00B45121">
              <w:rPr>
                <w:sz w:val="18"/>
                <w:szCs w:val="18"/>
              </w:rPr>
              <w:t xml:space="preserve">a) Name : </w:t>
            </w:r>
            <w:r>
              <w:rPr>
                <w:sz w:val="18"/>
                <w:szCs w:val="18"/>
              </w:rPr>
              <w:t>NA</w:t>
            </w:r>
          </w:p>
          <w:p w14:paraId="26BB8875" w14:textId="77777777" w:rsidR="00B212FB" w:rsidRDefault="00B212FB" w:rsidP="00A25677">
            <w:pPr>
              <w:spacing w:after="140" w:line="290" w:lineRule="auto"/>
              <w:jc w:val="both"/>
              <w:rPr>
                <w:sz w:val="18"/>
                <w:szCs w:val="18"/>
              </w:rPr>
            </w:pPr>
            <w:r w:rsidRPr="00B45121">
              <w:rPr>
                <w:sz w:val="18"/>
                <w:szCs w:val="18"/>
              </w:rPr>
              <w:t>b) Applicant type : Security provider</w:t>
            </w:r>
            <w:r>
              <w:rPr>
                <w:sz w:val="18"/>
                <w:szCs w:val="18"/>
              </w:rPr>
              <w:t xml:space="preserve"> 3</w:t>
            </w:r>
          </w:p>
          <w:p w14:paraId="036EB810" w14:textId="77777777" w:rsidR="00B212FB" w:rsidRPr="00B45121" w:rsidRDefault="00B212FB" w:rsidP="00A25677">
            <w:pPr>
              <w:spacing w:after="140" w:line="290" w:lineRule="auto"/>
              <w:jc w:val="both"/>
              <w:rPr>
                <w:sz w:val="18"/>
                <w:szCs w:val="18"/>
              </w:rPr>
            </w:pPr>
          </w:p>
          <w:p w14:paraId="49980332" w14:textId="4937CF7F" w:rsidR="00B212FB" w:rsidRPr="00B45121" w:rsidRDefault="00B212FB" w:rsidP="00A25677">
            <w:pPr>
              <w:spacing w:after="140" w:line="290" w:lineRule="auto"/>
              <w:jc w:val="both"/>
              <w:rPr>
                <w:sz w:val="18"/>
                <w:szCs w:val="18"/>
              </w:rPr>
            </w:pPr>
            <w:r w:rsidRPr="00B45121">
              <w:rPr>
                <w:sz w:val="18"/>
                <w:szCs w:val="18"/>
              </w:rPr>
              <w:t xml:space="preserve">a) Name : </w:t>
            </w:r>
            <w:r>
              <w:rPr>
                <w:sz w:val="18"/>
                <w:szCs w:val="18"/>
              </w:rPr>
              <w:t>NA</w:t>
            </w:r>
          </w:p>
          <w:p w14:paraId="67BF76A5" w14:textId="77777777" w:rsidR="00B212FB" w:rsidRPr="00B45121" w:rsidRDefault="00B212FB" w:rsidP="00A25677">
            <w:pPr>
              <w:spacing w:after="140" w:line="290" w:lineRule="auto"/>
              <w:jc w:val="both"/>
              <w:rPr>
                <w:sz w:val="18"/>
                <w:szCs w:val="18"/>
              </w:rPr>
            </w:pPr>
            <w:r w:rsidRPr="00B45121">
              <w:rPr>
                <w:sz w:val="18"/>
                <w:szCs w:val="18"/>
              </w:rPr>
              <w:t>b) Applicant type : Guarantor</w:t>
            </w:r>
          </w:p>
        </w:tc>
      </w:tr>
      <w:tr w:rsidR="00B212FB" w:rsidRPr="00722CC8" w14:paraId="597F3F19" w14:textId="77777777" w:rsidTr="00A25677">
        <w:tc>
          <w:tcPr>
            <w:tcW w:w="3458" w:type="dxa"/>
            <w:shd w:val="clear" w:color="auto" w:fill="auto"/>
          </w:tcPr>
          <w:p w14:paraId="66E3A281" w14:textId="77777777" w:rsidR="00B212FB" w:rsidRPr="00B45121" w:rsidRDefault="00B212FB" w:rsidP="00A25677">
            <w:pPr>
              <w:spacing w:after="140" w:line="290" w:lineRule="auto"/>
              <w:jc w:val="both"/>
              <w:rPr>
                <w:b/>
                <w:bCs/>
                <w:sz w:val="18"/>
                <w:szCs w:val="18"/>
              </w:rPr>
            </w:pPr>
            <w:r w:rsidRPr="00B45121">
              <w:rPr>
                <w:b/>
                <w:bCs/>
                <w:sz w:val="18"/>
                <w:szCs w:val="18"/>
              </w:rPr>
              <w:t xml:space="preserve">Facility </w:t>
            </w:r>
            <w:r>
              <w:rPr>
                <w:b/>
                <w:bCs/>
                <w:sz w:val="18"/>
                <w:szCs w:val="18"/>
              </w:rPr>
              <w:t>v</w:t>
            </w:r>
            <w:r w:rsidRPr="00B45121">
              <w:rPr>
                <w:b/>
                <w:bCs/>
                <w:sz w:val="18"/>
                <w:szCs w:val="18"/>
              </w:rPr>
              <w:t xml:space="preserve">alue </w:t>
            </w:r>
            <w:r>
              <w:rPr>
                <w:b/>
                <w:bCs/>
                <w:sz w:val="18"/>
                <w:szCs w:val="18"/>
              </w:rPr>
              <w:t>l</w:t>
            </w:r>
            <w:r w:rsidRPr="00B45121">
              <w:rPr>
                <w:b/>
                <w:bCs/>
                <w:sz w:val="18"/>
                <w:szCs w:val="18"/>
              </w:rPr>
              <w:t xml:space="preserve">imit </w:t>
            </w:r>
          </w:p>
        </w:tc>
        <w:tc>
          <w:tcPr>
            <w:tcW w:w="6378" w:type="dxa"/>
            <w:gridSpan w:val="2"/>
            <w:shd w:val="clear" w:color="auto" w:fill="auto"/>
          </w:tcPr>
          <w:p w14:paraId="460B0952" w14:textId="77777777" w:rsidR="00B212FB" w:rsidRPr="00674794" w:rsidRDefault="00B212FB" w:rsidP="00B212FB">
            <w:pPr>
              <w:spacing w:after="140" w:line="290" w:lineRule="auto"/>
              <w:jc w:val="both"/>
              <w:rPr>
                <w:sz w:val="18"/>
                <w:szCs w:val="18"/>
                <w:lang w:val="en-GB"/>
              </w:rPr>
            </w:pPr>
            <w:r w:rsidRPr="00674794">
              <w:rPr>
                <w:sz w:val="18"/>
                <w:szCs w:val="18"/>
                <w:lang w:val="en-GB"/>
              </w:rPr>
              <w:t>INR {{</w:t>
            </w:r>
            <w:proofErr w:type="spellStart"/>
            <w:r w:rsidRPr="00674794">
              <w:rPr>
                <w:sz w:val="18"/>
                <w:szCs w:val="18"/>
                <w:lang w:val="en-GB"/>
              </w:rPr>
              <w:t>kfsData.terms.creditLimit.inNumber</w:t>
            </w:r>
            <w:proofErr w:type="spellEnd"/>
            <w:r w:rsidRPr="00674794">
              <w:rPr>
                <w:sz w:val="18"/>
                <w:szCs w:val="18"/>
                <w:lang w:val="en-GB"/>
              </w:rPr>
              <w:t>}}</w:t>
            </w:r>
            <w:r w:rsidRPr="00674794">
              <w:rPr>
                <w:rFonts w:ascii="MS Gothic" w:eastAsia="MS Gothic" w:hAnsi="MS Gothic" w:cs="MS Gothic" w:hint="eastAsia"/>
                <w:sz w:val="18"/>
                <w:szCs w:val="18"/>
                <w:lang w:val="en-GB"/>
              </w:rPr>
              <w:t>  </w:t>
            </w:r>
            <w:r w:rsidRPr="00674794">
              <w:rPr>
                <w:sz w:val="18"/>
                <w:szCs w:val="18"/>
                <w:lang w:val="en-GB"/>
              </w:rPr>
              <w:t>(Indian Rupees {{</w:t>
            </w:r>
            <w:proofErr w:type="spellStart"/>
            <w:r w:rsidRPr="00674794">
              <w:rPr>
                <w:sz w:val="18"/>
                <w:szCs w:val="18"/>
                <w:lang w:val="en-GB"/>
              </w:rPr>
              <w:t>kfsData.terms.creditLimit.inWords</w:t>
            </w:r>
            <w:proofErr w:type="spellEnd"/>
            <w:r w:rsidRPr="00674794">
              <w:rPr>
                <w:sz w:val="18"/>
                <w:szCs w:val="18"/>
                <w:lang w:val="en-GB"/>
              </w:rPr>
              <w:t>}})</w:t>
            </w:r>
            <w:r w:rsidRPr="00674794">
              <w:rPr>
                <w:rFonts w:ascii="MS Gothic" w:eastAsia="MS Gothic" w:hAnsi="MS Gothic" w:cs="MS Gothic" w:hint="eastAsia"/>
                <w:sz w:val="18"/>
                <w:szCs w:val="18"/>
                <w:lang w:val="en-GB"/>
              </w:rPr>
              <w:t> </w:t>
            </w:r>
          </w:p>
          <w:p w14:paraId="75FD2526" w14:textId="77777777" w:rsidR="00B212FB" w:rsidRPr="005F7282" w:rsidRDefault="00B212FB" w:rsidP="00A25677">
            <w:pPr>
              <w:spacing w:after="140"/>
              <w:jc w:val="both"/>
              <w:rPr>
                <w:sz w:val="18"/>
                <w:szCs w:val="18"/>
              </w:rPr>
            </w:pPr>
            <w:r w:rsidRPr="005F7282">
              <w:rPr>
                <w:sz w:val="18"/>
                <w:szCs w:val="18"/>
              </w:rPr>
              <w:t xml:space="preserve">Facility </w:t>
            </w:r>
            <w:r>
              <w:rPr>
                <w:sz w:val="18"/>
                <w:szCs w:val="18"/>
              </w:rPr>
              <w:t>v</w:t>
            </w:r>
            <w:r w:rsidRPr="005F7282">
              <w:rPr>
                <w:sz w:val="18"/>
                <w:szCs w:val="18"/>
              </w:rPr>
              <w:t xml:space="preserve">alue </w:t>
            </w:r>
            <w:r>
              <w:rPr>
                <w:sz w:val="18"/>
                <w:szCs w:val="18"/>
              </w:rPr>
              <w:t>l</w:t>
            </w:r>
            <w:r w:rsidRPr="005F7282">
              <w:rPr>
                <w:sz w:val="18"/>
                <w:szCs w:val="18"/>
              </w:rPr>
              <w:t xml:space="preserve">imit is determined on the basis of the </w:t>
            </w:r>
            <w:r>
              <w:rPr>
                <w:sz w:val="18"/>
                <w:szCs w:val="18"/>
              </w:rPr>
              <w:t>m</w:t>
            </w:r>
            <w:r w:rsidRPr="005F7282">
              <w:rPr>
                <w:sz w:val="18"/>
                <w:szCs w:val="18"/>
              </w:rPr>
              <w:t xml:space="preserve">arket </w:t>
            </w:r>
            <w:r>
              <w:rPr>
                <w:sz w:val="18"/>
                <w:szCs w:val="18"/>
              </w:rPr>
              <w:t>v</w:t>
            </w:r>
            <w:r w:rsidRPr="005F7282">
              <w:rPr>
                <w:sz w:val="18"/>
                <w:szCs w:val="18"/>
              </w:rPr>
              <w:t xml:space="preserve">alue of </w:t>
            </w:r>
            <w:r>
              <w:rPr>
                <w:sz w:val="18"/>
                <w:szCs w:val="18"/>
              </w:rPr>
              <w:t>c</w:t>
            </w:r>
            <w:r w:rsidRPr="005F7282">
              <w:rPr>
                <w:sz w:val="18"/>
                <w:szCs w:val="18"/>
              </w:rPr>
              <w:t xml:space="preserve">ollateral provided by the </w:t>
            </w:r>
            <w:r>
              <w:rPr>
                <w:sz w:val="18"/>
                <w:szCs w:val="18"/>
              </w:rPr>
              <w:t>b</w:t>
            </w:r>
            <w:r w:rsidRPr="005F7282">
              <w:rPr>
                <w:sz w:val="18"/>
                <w:szCs w:val="18"/>
              </w:rPr>
              <w:t xml:space="preserve">orrower(s) and/or the </w:t>
            </w:r>
            <w:r>
              <w:rPr>
                <w:sz w:val="18"/>
                <w:szCs w:val="18"/>
              </w:rPr>
              <w:t>s</w:t>
            </w:r>
            <w:r w:rsidRPr="005F7282">
              <w:rPr>
                <w:sz w:val="18"/>
                <w:szCs w:val="18"/>
              </w:rPr>
              <w:t xml:space="preserve">ecurity </w:t>
            </w:r>
            <w:r>
              <w:rPr>
                <w:sz w:val="18"/>
                <w:szCs w:val="18"/>
              </w:rPr>
              <w:t>p</w:t>
            </w:r>
            <w:r w:rsidRPr="005F7282">
              <w:rPr>
                <w:sz w:val="18"/>
                <w:szCs w:val="18"/>
              </w:rPr>
              <w:t xml:space="preserve">rovider(s). Facility </w:t>
            </w:r>
            <w:r>
              <w:rPr>
                <w:sz w:val="18"/>
                <w:szCs w:val="18"/>
              </w:rPr>
              <w:t>v</w:t>
            </w:r>
            <w:r w:rsidRPr="005F7282">
              <w:rPr>
                <w:sz w:val="18"/>
                <w:szCs w:val="18"/>
              </w:rPr>
              <w:t xml:space="preserve">alue </w:t>
            </w:r>
            <w:r>
              <w:rPr>
                <w:sz w:val="18"/>
                <w:szCs w:val="18"/>
              </w:rPr>
              <w:t>l</w:t>
            </w:r>
            <w:r w:rsidRPr="005F7282">
              <w:rPr>
                <w:sz w:val="18"/>
                <w:szCs w:val="18"/>
              </w:rPr>
              <w:t xml:space="preserve">imit will be increased or decreased based on addition or withdrawal of </w:t>
            </w:r>
            <w:r>
              <w:rPr>
                <w:sz w:val="18"/>
                <w:szCs w:val="18"/>
              </w:rPr>
              <w:t>c</w:t>
            </w:r>
            <w:r w:rsidRPr="005F7282">
              <w:rPr>
                <w:sz w:val="18"/>
                <w:szCs w:val="18"/>
              </w:rPr>
              <w:t xml:space="preserve">ollateral by the </w:t>
            </w:r>
            <w:r>
              <w:rPr>
                <w:sz w:val="18"/>
                <w:szCs w:val="18"/>
              </w:rPr>
              <w:t>b</w:t>
            </w:r>
            <w:r w:rsidRPr="005F7282">
              <w:rPr>
                <w:sz w:val="18"/>
                <w:szCs w:val="18"/>
              </w:rPr>
              <w:t xml:space="preserve">orrower(s) and/or the </w:t>
            </w:r>
            <w:r>
              <w:rPr>
                <w:sz w:val="18"/>
                <w:szCs w:val="18"/>
              </w:rPr>
              <w:t>s</w:t>
            </w:r>
            <w:r w:rsidRPr="005F7282">
              <w:rPr>
                <w:sz w:val="18"/>
                <w:szCs w:val="18"/>
              </w:rPr>
              <w:t xml:space="preserve">ecurity </w:t>
            </w:r>
            <w:r>
              <w:rPr>
                <w:sz w:val="18"/>
                <w:szCs w:val="18"/>
              </w:rPr>
              <w:t>p</w:t>
            </w:r>
            <w:r w:rsidRPr="005F7282">
              <w:rPr>
                <w:sz w:val="18"/>
                <w:szCs w:val="18"/>
              </w:rPr>
              <w:t>rovider(s).</w:t>
            </w:r>
          </w:p>
          <w:p w14:paraId="0B871D64" w14:textId="77777777" w:rsidR="00B212FB" w:rsidRPr="00B45121" w:rsidRDefault="00B212FB" w:rsidP="00A25677">
            <w:pPr>
              <w:spacing w:after="140"/>
              <w:jc w:val="both"/>
              <w:rPr>
                <w:sz w:val="18"/>
                <w:szCs w:val="18"/>
              </w:rPr>
            </w:pPr>
            <w:r w:rsidRPr="005F7282">
              <w:rPr>
                <w:sz w:val="18"/>
                <w:szCs w:val="18"/>
              </w:rPr>
              <w:t xml:space="preserve">For the avoidance of doubt, the </w:t>
            </w:r>
            <w:r>
              <w:rPr>
                <w:sz w:val="18"/>
                <w:szCs w:val="18"/>
              </w:rPr>
              <w:t>f</w:t>
            </w:r>
            <w:r w:rsidRPr="005F7282">
              <w:rPr>
                <w:sz w:val="18"/>
                <w:szCs w:val="18"/>
              </w:rPr>
              <w:t xml:space="preserve">acility </w:t>
            </w:r>
            <w:r>
              <w:rPr>
                <w:sz w:val="18"/>
                <w:szCs w:val="18"/>
              </w:rPr>
              <w:t>v</w:t>
            </w:r>
            <w:r w:rsidRPr="005F7282">
              <w:rPr>
                <w:sz w:val="18"/>
                <w:szCs w:val="18"/>
              </w:rPr>
              <w:t xml:space="preserve">alue </w:t>
            </w:r>
            <w:r>
              <w:rPr>
                <w:sz w:val="18"/>
                <w:szCs w:val="18"/>
              </w:rPr>
              <w:t>l</w:t>
            </w:r>
            <w:r w:rsidRPr="005F7282">
              <w:rPr>
                <w:sz w:val="18"/>
                <w:szCs w:val="18"/>
              </w:rPr>
              <w:t xml:space="preserve">imit cannot be more than INR 2,00,00,000 (Rupees Two Crores) at any point, unless increased/decreased pursuant to the internal policies of the Lender or </w:t>
            </w:r>
            <w:r>
              <w:rPr>
                <w:sz w:val="18"/>
                <w:szCs w:val="18"/>
              </w:rPr>
              <w:t>a</w:t>
            </w:r>
            <w:r w:rsidRPr="005F7282">
              <w:rPr>
                <w:sz w:val="18"/>
                <w:szCs w:val="18"/>
              </w:rPr>
              <w:t xml:space="preserve">pplicable </w:t>
            </w:r>
            <w:r>
              <w:rPr>
                <w:sz w:val="18"/>
                <w:szCs w:val="18"/>
              </w:rPr>
              <w:t>l</w:t>
            </w:r>
            <w:r w:rsidRPr="005F7282">
              <w:rPr>
                <w:sz w:val="18"/>
                <w:szCs w:val="18"/>
              </w:rPr>
              <w:t>aws.</w:t>
            </w:r>
          </w:p>
        </w:tc>
      </w:tr>
      <w:tr w:rsidR="00B212FB" w:rsidRPr="00722CC8" w14:paraId="08DE98A9" w14:textId="77777777" w:rsidTr="00A25677">
        <w:tc>
          <w:tcPr>
            <w:tcW w:w="3458" w:type="dxa"/>
            <w:shd w:val="clear" w:color="auto" w:fill="auto"/>
          </w:tcPr>
          <w:p w14:paraId="01A47DA6" w14:textId="77777777" w:rsidR="00B212FB" w:rsidRPr="000D4C7A" w:rsidRDefault="00B212FB" w:rsidP="00A25677">
            <w:pPr>
              <w:spacing w:after="140" w:line="290" w:lineRule="auto"/>
              <w:jc w:val="both"/>
              <w:rPr>
                <w:b/>
                <w:bCs/>
                <w:sz w:val="18"/>
                <w:szCs w:val="18"/>
              </w:rPr>
            </w:pPr>
            <w:r>
              <w:rPr>
                <w:b/>
                <w:bCs/>
                <w:sz w:val="18"/>
                <w:szCs w:val="18"/>
              </w:rPr>
              <w:t>End-Use</w:t>
            </w:r>
          </w:p>
        </w:tc>
        <w:tc>
          <w:tcPr>
            <w:tcW w:w="6378" w:type="dxa"/>
            <w:gridSpan w:val="2"/>
            <w:shd w:val="clear" w:color="auto" w:fill="auto"/>
          </w:tcPr>
          <w:p w14:paraId="1E74FB6F" w14:textId="3D6D97EF" w:rsidR="00B212FB" w:rsidRPr="000D4C7A" w:rsidRDefault="00B212FB" w:rsidP="00A25677">
            <w:pPr>
              <w:spacing w:after="140"/>
              <w:jc w:val="both"/>
              <w:rPr>
                <w:sz w:val="18"/>
                <w:szCs w:val="18"/>
              </w:rPr>
            </w:pPr>
            <w:r>
              <w:rPr>
                <w:sz w:val="18"/>
                <w:szCs w:val="18"/>
                <w:u w:val="single"/>
                <w:lang w:val="en-GB"/>
              </w:rPr>
              <w:t>{{</w:t>
            </w:r>
            <w:proofErr w:type="spellStart"/>
            <w:r w:rsidRPr="00674794">
              <w:rPr>
                <w:sz w:val="18"/>
                <w:szCs w:val="18"/>
                <w:u w:val="single"/>
                <w:lang w:val="en-GB"/>
              </w:rPr>
              <w:t>endUse</w:t>
            </w:r>
            <w:proofErr w:type="spellEnd"/>
            <w:r w:rsidRPr="00674794">
              <w:rPr>
                <w:sz w:val="18"/>
                <w:szCs w:val="18"/>
                <w:u w:val="single"/>
                <w:lang w:val="en-GB"/>
              </w:rPr>
              <w:t>}}</w:t>
            </w:r>
          </w:p>
        </w:tc>
      </w:tr>
      <w:tr w:rsidR="00B212FB" w:rsidRPr="00722CC8" w14:paraId="6FA90D15" w14:textId="77777777" w:rsidTr="00A25677">
        <w:tc>
          <w:tcPr>
            <w:tcW w:w="3458" w:type="dxa"/>
            <w:shd w:val="clear" w:color="auto" w:fill="auto"/>
          </w:tcPr>
          <w:p w14:paraId="5E934760" w14:textId="77777777" w:rsidR="00B212FB" w:rsidRPr="00B45121" w:rsidRDefault="00B212FB" w:rsidP="00A25677">
            <w:pPr>
              <w:spacing w:after="140" w:line="290" w:lineRule="auto"/>
              <w:jc w:val="both"/>
              <w:rPr>
                <w:b/>
                <w:bCs/>
                <w:sz w:val="18"/>
                <w:szCs w:val="18"/>
              </w:rPr>
            </w:pPr>
            <w:r w:rsidRPr="00B45121">
              <w:rPr>
                <w:b/>
                <w:bCs/>
                <w:sz w:val="18"/>
                <w:szCs w:val="18"/>
              </w:rPr>
              <w:t>Tenure</w:t>
            </w:r>
          </w:p>
        </w:tc>
        <w:tc>
          <w:tcPr>
            <w:tcW w:w="6378" w:type="dxa"/>
            <w:gridSpan w:val="2"/>
            <w:shd w:val="clear" w:color="auto" w:fill="auto"/>
          </w:tcPr>
          <w:p w14:paraId="53260401" w14:textId="2792DC20" w:rsidR="00B212FB" w:rsidRDefault="00B212FB" w:rsidP="00A25677">
            <w:pPr>
              <w:spacing w:after="140"/>
              <w:jc w:val="both"/>
              <w:rPr>
                <w:sz w:val="18"/>
                <w:szCs w:val="18"/>
              </w:rPr>
            </w:pPr>
            <w:r>
              <w:rPr>
                <w:sz w:val="18"/>
                <w:szCs w:val="18"/>
              </w:rPr>
              <w:t>Initial</w:t>
            </w:r>
            <w:r w:rsidRPr="00B45121">
              <w:rPr>
                <w:sz w:val="18"/>
                <w:szCs w:val="18"/>
              </w:rPr>
              <w:t xml:space="preserve"> tenure of </w:t>
            </w:r>
            <w:r w:rsidRPr="002018AA">
              <w:rPr>
                <w:sz w:val="18"/>
                <w:szCs w:val="18"/>
              </w:rPr>
              <w:t>{{</w:t>
            </w:r>
            <w:proofErr w:type="spellStart"/>
            <w:r w:rsidRPr="002018AA">
              <w:rPr>
                <w:sz w:val="18"/>
                <w:szCs w:val="18"/>
              </w:rPr>
              <w:t>kfsData.terms.months</w:t>
            </w:r>
            <w:proofErr w:type="spellEnd"/>
            <w:r w:rsidRPr="002018AA">
              <w:rPr>
                <w:sz w:val="18"/>
                <w:szCs w:val="18"/>
              </w:rPr>
              <w:t>}} months {{</w:t>
            </w:r>
            <w:proofErr w:type="spellStart"/>
            <w:r w:rsidRPr="002018AA">
              <w:rPr>
                <w:sz w:val="18"/>
                <w:szCs w:val="18"/>
              </w:rPr>
              <w:t>kfsData.terms.days</w:t>
            </w:r>
            <w:proofErr w:type="spellEnd"/>
            <w:r w:rsidRPr="002018AA">
              <w:rPr>
                <w:sz w:val="18"/>
                <w:szCs w:val="18"/>
              </w:rPr>
              <w:t>}} days</w:t>
            </w:r>
            <w:r>
              <w:rPr>
                <w:sz w:val="18"/>
                <w:szCs w:val="18"/>
              </w:rPr>
              <w:t xml:space="preserve"> </w:t>
            </w:r>
            <w:r w:rsidRPr="00B45121">
              <w:rPr>
                <w:sz w:val="18"/>
                <w:szCs w:val="18"/>
              </w:rPr>
              <w:t xml:space="preserve">from the </w:t>
            </w:r>
            <w:r>
              <w:rPr>
                <w:sz w:val="18"/>
                <w:szCs w:val="18"/>
              </w:rPr>
              <w:t>e</w:t>
            </w:r>
            <w:r w:rsidRPr="00B45121">
              <w:rPr>
                <w:sz w:val="18"/>
                <w:szCs w:val="18"/>
              </w:rPr>
              <w:t xml:space="preserve">ffective </w:t>
            </w:r>
            <w:r>
              <w:rPr>
                <w:sz w:val="18"/>
                <w:szCs w:val="18"/>
              </w:rPr>
              <w:t>d</w:t>
            </w:r>
            <w:r w:rsidRPr="00B45121">
              <w:rPr>
                <w:sz w:val="18"/>
                <w:szCs w:val="18"/>
              </w:rPr>
              <w:t>ate and will be re</w:t>
            </w:r>
            <w:r w:rsidR="0096502D">
              <w:rPr>
                <w:sz w:val="18"/>
                <w:szCs w:val="18"/>
              </w:rPr>
              <w:t>viewed</w:t>
            </w:r>
            <w:r w:rsidRPr="00B45121">
              <w:rPr>
                <w:sz w:val="18"/>
                <w:szCs w:val="18"/>
              </w:rPr>
              <w:t xml:space="preserve"> at the end of every </w:t>
            </w:r>
            <w:r w:rsidR="0096502D">
              <w:rPr>
                <w:sz w:val="18"/>
                <w:szCs w:val="18"/>
              </w:rPr>
              <w:t>6</w:t>
            </w:r>
            <w:r w:rsidRPr="00B45121">
              <w:rPr>
                <w:sz w:val="18"/>
                <w:szCs w:val="18"/>
              </w:rPr>
              <w:t>-months at the sole discretion of the Lender</w:t>
            </w:r>
            <w:r>
              <w:rPr>
                <w:sz w:val="18"/>
                <w:szCs w:val="18"/>
              </w:rPr>
              <w:t xml:space="preserve">, with a right available to the Lender to revise the terms of the Facility and with a right available to the Obligor(s) to prepay the Facility if the revised terms are not acceptable without any foreclosure charges. </w:t>
            </w:r>
          </w:p>
          <w:p w14:paraId="74747F97" w14:textId="77777777" w:rsidR="00B212FB" w:rsidRDefault="00B212FB" w:rsidP="00A25677">
            <w:pPr>
              <w:spacing w:after="140"/>
              <w:jc w:val="both"/>
              <w:rPr>
                <w:sz w:val="18"/>
                <w:szCs w:val="18"/>
              </w:rPr>
            </w:pPr>
            <w:r w:rsidRPr="00B45121">
              <w:rPr>
                <w:sz w:val="18"/>
                <w:szCs w:val="18"/>
              </w:rPr>
              <w:t xml:space="preserve">The Lender has the right to review the Facility on a six-monthly basis. </w:t>
            </w:r>
          </w:p>
          <w:p w14:paraId="344FACE8" w14:textId="77777777" w:rsidR="00B212FB" w:rsidRPr="00B45121" w:rsidRDefault="00B212FB" w:rsidP="00A25677">
            <w:pPr>
              <w:spacing w:after="140"/>
              <w:jc w:val="both"/>
              <w:rPr>
                <w:sz w:val="18"/>
                <w:szCs w:val="18"/>
              </w:rPr>
            </w:pPr>
            <w:r w:rsidRPr="00B45121">
              <w:rPr>
                <w:sz w:val="18"/>
                <w:szCs w:val="18"/>
              </w:rPr>
              <w:t xml:space="preserve">After the expiry of the initial tenure, the Facility may be </w:t>
            </w:r>
            <w:proofErr w:type="gramStart"/>
            <w:r w:rsidRPr="00B45121">
              <w:rPr>
                <w:sz w:val="18"/>
                <w:szCs w:val="18"/>
              </w:rPr>
              <w:t>rolled-over</w:t>
            </w:r>
            <w:proofErr w:type="gramEnd"/>
            <w:r w:rsidRPr="00B45121">
              <w:rPr>
                <w:sz w:val="18"/>
                <w:szCs w:val="18"/>
              </w:rPr>
              <w:t xml:space="preserve"> in the manner as set out in </w:t>
            </w:r>
            <w:r>
              <w:rPr>
                <w:sz w:val="18"/>
                <w:szCs w:val="18"/>
              </w:rPr>
              <w:t>the Facility documents</w:t>
            </w:r>
            <w:r w:rsidRPr="00B45121">
              <w:rPr>
                <w:sz w:val="18"/>
                <w:szCs w:val="18"/>
              </w:rPr>
              <w:t>.</w:t>
            </w:r>
          </w:p>
        </w:tc>
      </w:tr>
      <w:tr w:rsidR="00B212FB" w:rsidRPr="00722CC8" w14:paraId="1C11291A" w14:textId="77777777" w:rsidTr="00A25677">
        <w:tc>
          <w:tcPr>
            <w:tcW w:w="3458" w:type="dxa"/>
            <w:shd w:val="clear" w:color="auto" w:fill="auto"/>
          </w:tcPr>
          <w:p w14:paraId="4367BF70" w14:textId="77777777" w:rsidR="00B212FB" w:rsidRPr="00B45121" w:rsidRDefault="00B212FB" w:rsidP="00A25677">
            <w:pPr>
              <w:spacing w:after="140" w:line="290" w:lineRule="auto"/>
              <w:jc w:val="both"/>
              <w:rPr>
                <w:b/>
                <w:bCs/>
                <w:sz w:val="18"/>
                <w:szCs w:val="18"/>
              </w:rPr>
            </w:pPr>
            <w:r w:rsidRPr="00B45121">
              <w:rPr>
                <w:b/>
                <w:bCs/>
                <w:sz w:val="18"/>
                <w:szCs w:val="18"/>
              </w:rPr>
              <w:t xml:space="preserve">Interest Rate </w:t>
            </w:r>
            <w:r>
              <w:rPr>
                <w:b/>
                <w:bCs/>
                <w:sz w:val="18"/>
                <w:szCs w:val="18"/>
              </w:rPr>
              <w:t>– Type and annualized rate of interest (per annum)</w:t>
            </w:r>
          </w:p>
        </w:tc>
        <w:tc>
          <w:tcPr>
            <w:tcW w:w="6378" w:type="dxa"/>
            <w:gridSpan w:val="2"/>
            <w:shd w:val="clear" w:color="auto" w:fill="auto"/>
          </w:tcPr>
          <w:p w14:paraId="7E27F93C" w14:textId="77777777" w:rsidR="00B212FB" w:rsidRDefault="00B212FB" w:rsidP="00A25677">
            <w:pPr>
              <w:jc w:val="both"/>
              <w:rPr>
                <w:sz w:val="18"/>
                <w:szCs w:val="18"/>
              </w:rPr>
            </w:pPr>
            <w:r>
              <w:rPr>
                <w:sz w:val="18"/>
                <w:szCs w:val="18"/>
              </w:rPr>
              <w:t>F</w:t>
            </w:r>
            <w:r w:rsidRPr="00B45121">
              <w:rPr>
                <w:sz w:val="18"/>
                <w:szCs w:val="18"/>
              </w:rPr>
              <w:t xml:space="preserve">loating rate </w:t>
            </w:r>
            <w:r>
              <w:rPr>
                <w:sz w:val="18"/>
                <w:szCs w:val="18"/>
              </w:rPr>
              <w:t>of interest linked to DSP Finance’s Internal Benchmark Lending Rate (“</w:t>
            </w:r>
            <w:r w:rsidRPr="005F7282">
              <w:rPr>
                <w:b/>
                <w:bCs/>
                <w:sz w:val="18"/>
                <w:szCs w:val="18"/>
              </w:rPr>
              <w:t>IBLR</w:t>
            </w:r>
            <w:r>
              <w:rPr>
                <w:sz w:val="18"/>
                <w:szCs w:val="18"/>
              </w:rPr>
              <w:t>”).</w:t>
            </w:r>
          </w:p>
          <w:p w14:paraId="5E9172EC" w14:textId="4ECA8A98" w:rsidR="00B212FB" w:rsidRDefault="00B212FB" w:rsidP="00A25677">
            <w:pPr>
              <w:jc w:val="both"/>
              <w:rPr>
                <w:sz w:val="18"/>
                <w:szCs w:val="18"/>
              </w:rPr>
            </w:pPr>
            <w:r>
              <w:rPr>
                <w:sz w:val="18"/>
                <w:szCs w:val="18"/>
              </w:rPr>
              <w:t xml:space="preserve">As on date of this Sanction Letter, the interest rate on the Facility is </w:t>
            </w:r>
            <w:r w:rsidRPr="00674794">
              <w:rPr>
                <w:sz w:val="18"/>
                <w:szCs w:val="18"/>
                <w:lang w:val="en-GB"/>
              </w:rPr>
              <w:t>{{</w:t>
            </w:r>
            <w:proofErr w:type="spellStart"/>
            <w:r w:rsidRPr="00674794">
              <w:rPr>
                <w:sz w:val="18"/>
                <w:szCs w:val="18"/>
                <w:lang w:val="en-GB"/>
              </w:rPr>
              <w:t>kfsData.interestDetails.interestRate</w:t>
            </w:r>
            <w:proofErr w:type="spellEnd"/>
            <w:r w:rsidRPr="00674794">
              <w:rPr>
                <w:sz w:val="18"/>
                <w:szCs w:val="18"/>
                <w:lang w:val="en-GB"/>
              </w:rPr>
              <w:t>}}</w:t>
            </w:r>
            <w:r>
              <w:rPr>
                <w:sz w:val="18"/>
                <w:szCs w:val="18"/>
              </w:rPr>
              <w:t>%* per annum, being equal to DSP Finance IBLR + Spread.</w:t>
            </w:r>
          </w:p>
          <w:p w14:paraId="0CF2B8CE" w14:textId="3442BE4F" w:rsidR="00B212FB" w:rsidRDefault="00B212FB" w:rsidP="00A25677">
            <w:pPr>
              <w:jc w:val="both"/>
              <w:rPr>
                <w:sz w:val="18"/>
                <w:szCs w:val="18"/>
              </w:rPr>
            </w:pPr>
            <w:r>
              <w:rPr>
                <w:sz w:val="18"/>
                <w:szCs w:val="18"/>
              </w:rPr>
              <w:t xml:space="preserve">DSP Finance IBLR – </w:t>
            </w:r>
            <w:r w:rsidRPr="00674794">
              <w:rPr>
                <w:sz w:val="18"/>
                <w:szCs w:val="18"/>
                <w:lang w:val="en-GB"/>
              </w:rPr>
              <w:t>{{</w:t>
            </w:r>
            <w:proofErr w:type="spellStart"/>
            <w:r w:rsidRPr="00674794">
              <w:rPr>
                <w:sz w:val="18"/>
                <w:szCs w:val="18"/>
                <w:lang w:val="en-GB"/>
              </w:rPr>
              <w:t>kfsData.interestDetails.benchmarkRate</w:t>
            </w:r>
            <w:proofErr w:type="spellEnd"/>
            <w:r w:rsidRPr="00674794">
              <w:rPr>
                <w:sz w:val="18"/>
                <w:szCs w:val="18"/>
                <w:lang w:val="en-GB"/>
              </w:rPr>
              <w:t>}}</w:t>
            </w:r>
            <w:r>
              <w:rPr>
                <w:sz w:val="18"/>
                <w:szCs w:val="18"/>
              </w:rPr>
              <w:t>%</w:t>
            </w:r>
            <w:r>
              <w:rPr>
                <w:sz w:val="18"/>
                <w:szCs w:val="18"/>
              </w:rPr>
              <w:t xml:space="preserve"> p.a.</w:t>
            </w:r>
          </w:p>
          <w:p w14:paraId="56A86DFB" w14:textId="0E7491A4" w:rsidR="00B212FB" w:rsidRDefault="00B212FB" w:rsidP="00A25677">
            <w:pPr>
              <w:jc w:val="both"/>
              <w:rPr>
                <w:sz w:val="18"/>
                <w:szCs w:val="18"/>
              </w:rPr>
            </w:pPr>
            <w:r>
              <w:rPr>
                <w:sz w:val="18"/>
                <w:szCs w:val="18"/>
              </w:rPr>
              <w:t xml:space="preserve">Spread – </w:t>
            </w:r>
            <w:r w:rsidRPr="00674794">
              <w:rPr>
                <w:sz w:val="18"/>
                <w:szCs w:val="18"/>
                <w:lang w:val="en-GB"/>
              </w:rPr>
              <w:t>{{</w:t>
            </w:r>
            <w:proofErr w:type="spellStart"/>
            <w:r w:rsidRPr="00674794">
              <w:rPr>
                <w:sz w:val="18"/>
                <w:szCs w:val="18"/>
                <w:lang w:val="en-GB"/>
              </w:rPr>
              <w:t>kfsData.interestDetails.spread</w:t>
            </w:r>
            <w:proofErr w:type="spellEnd"/>
            <w:r w:rsidRPr="00674794">
              <w:rPr>
                <w:sz w:val="18"/>
                <w:szCs w:val="18"/>
                <w:lang w:val="en-GB"/>
              </w:rPr>
              <w:t>}}</w:t>
            </w:r>
            <w:r>
              <w:rPr>
                <w:sz w:val="18"/>
                <w:szCs w:val="18"/>
              </w:rPr>
              <w:t xml:space="preserve">% </w:t>
            </w:r>
            <w:r>
              <w:rPr>
                <w:sz w:val="18"/>
                <w:szCs w:val="18"/>
              </w:rPr>
              <w:t>p.a.</w:t>
            </w:r>
            <w:r>
              <w:rPr>
                <w:sz w:val="18"/>
                <w:szCs w:val="18"/>
              </w:rPr>
              <w:t xml:space="preserve"> </w:t>
            </w:r>
          </w:p>
          <w:p w14:paraId="16902A66" w14:textId="77777777" w:rsidR="00B212FB" w:rsidRDefault="00B212FB" w:rsidP="00A25677">
            <w:pPr>
              <w:jc w:val="both"/>
              <w:rPr>
                <w:sz w:val="18"/>
                <w:szCs w:val="18"/>
              </w:rPr>
            </w:pPr>
            <w:r>
              <w:rPr>
                <w:sz w:val="18"/>
                <w:szCs w:val="18"/>
              </w:rPr>
              <w:t>Interest rate will be reset on a monthly basis.</w:t>
            </w:r>
          </w:p>
          <w:p w14:paraId="33B75A54" w14:textId="77777777" w:rsidR="00B212FB" w:rsidRPr="005F7282" w:rsidRDefault="00B212FB" w:rsidP="00A25677">
            <w:pPr>
              <w:jc w:val="both"/>
              <w:rPr>
                <w:i/>
                <w:iCs/>
                <w:sz w:val="18"/>
                <w:szCs w:val="18"/>
              </w:rPr>
            </w:pPr>
            <w:r>
              <w:rPr>
                <w:i/>
                <w:iCs/>
                <w:sz w:val="18"/>
                <w:szCs w:val="18"/>
              </w:rPr>
              <w:t xml:space="preserve">* </w:t>
            </w:r>
            <w:r w:rsidRPr="005F7282">
              <w:rPr>
                <w:i/>
                <w:iCs/>
                <w:sz w:val="18"/>
                <w:szCs w:val="18"/>
              </w:rPr>
              <w:t xml:space="preserve">Subject to applicable law, the interest rate </w:t>
            </w:r>
            <w:r>
              <w:rPr>
                <w:i/>
                <w:iCs/>
                <w:sz w:val="18"/>
                <w:szCs w:val="18"/>
              </w:rPr>
              <w:t xml:space="preserve">will </w:t>
            </w:r>
            <w:r w:rsidRPr="005F7282">
              <w:rPr>
                <w:i/>
                <w:iCs/>
                <w:sz w:val="18"/>
                <w:szCs w:val="18"/>
              </w:rPr>
              <w:t xml:space="preserve">vary from </w:t>
            </w:r>
            <w:proofErr w:type="gramStart"/>
            <w:r w:rsidRPr="005F7282">
              <w:rPr>
                <w:i/>
                <w:iCs/>
                <w:sz w:val="18"/>
                <w:szCs w:val="18"/>
              </w:rPr>
              <w:t>time to time</w:t>
            </w:r>
            <w:proofErr w:type="gramEnd"/>
            <w:r w:rsidRPr="005F7282">
              <w:rPr>
                <w:i/>
                <w:iCs/>
                <w:sz w:val="18"/>
                <w:szCs w:val="18"/>
              </w:rPr>
              <w:t xml:space="preserve"> basis, among other things, the change in the DSP Finance IBLR and Spread; the directions issued by the RBI or other governmental authorities; the credit rating/credit score of the borrower(s); the </w:t>
            </w:r>
            <w:proofErr w:type="spellStart"/>
            <w:r w:rsidRPr="005F7282">
              <w:rPr>
                <w:i/>
                <w:iCs/>
                <w:sz w:val="18"/>
                <w:szCs w:val="18"/>
              </w:rPr>
              <w:t>behaviour</w:t>
            </w:r>
            <w:proofErr w:type="spellEnd"/>
            <w:r w:rsidRPr="005F7282">
              <w:rPr>
                <w:i/>
                <w:iCs/>
                <w:sz w:val="18"/>
                <w:szCs w:val="18"/>
              </w:rPr>
              <w:t>, market condition, performance and profile of the borrower(s); and the Lender’s internal policies.</w:t>
            </w:r>
          </w:p>
        </w:tc>
      </w:tr>
      <w:tr w:rsidR="00B212FB" w:rsidRPr="00722CC8" w14:paraId="57411CD5" w14:textId="77777777" w:rsidTr="00A25677">
        <w:tc>
          <w:tcPr>
            <w:tcW w:w="3458" w:type="dxa"/>
            <w:shd w:val="clear" w:color="auto" w:fill="auto"/>
          </w:tcPr>
          <w:p w14:paraId="59628317" w14:textId="77777777" w:rsidR="00B212FB" w:rsidRPr="00B45121" w:rsidRDefault="00B212FB" w:rsidP="00A25677">
            <w:pPr>
              <w:spacing w:after="140" w:line="290" w:lineRule="auto"/>
              <w:jc w:val="both"/>
              <w:rPr>
                <w:b/>
                <w:bCs/>
                <w:sz w:val="18"/>
                <w:szCs w:val="18"/>
              </w:rPr>
            </w:pPr>
            <w:r>
              <w:rPr>
                <w:b/>
                <w:bCs/>
                <w:sz w:val="18"/>
                <w:szCs w:val="18"/>
              </w:rPr>
              <w:t>Interest rate methodology</w:t>
            </w:r>
          </w:p>
        </w:tc>
        <w:tc>
          <w:tcPr>
            <w:tcW w:w="6378" w:type="dxa"/>
            <w:gridSpan w:val="2"/>
            <w:shd w:val="clear" w:color="auto" w:fill="auto"/>
          </w:tcPr>
          <w:p w14:paraId="334BEF7C" w14:textId="77777777" w:rsidR="00B212FB" w:rsidRDefault="00B212FB" w:rsidP="00A25677">
            <w:pPr>
              <w:spacing w:after="140" w:line="290" w:lineRule="auto"/>
              <w:jc w:val="both"/>
              <w:rPr>
                <w:sz w:val="18"/>
                <w:szCs w:val="18"/>
              </w:rPr>
            </w:pPr>
            <w:r w:rsidRPr="00E925D0">
              <w:rPr>
                <w:sz w:val="18"/>
                <w:szCs w:val="18"/>
              </w:rPr>
              <w:t xml:space="preserve">The </w:t>
            </w:r>
            <w:r>
              <w:rPr>
                <w:sz w:val="18"/>
                <w:szCs w:val="18"/>
              </w:rPr>
              <w:t>IBLR</w:t>
            </w:r>
            <w:r w:rsidRPr="00E925D0">
              <w:rPr>
                <w:sz w:val="18"/>
                <w:szCs w:val="18"/>
              </w:rPr>
              <w:t xml:space="preserve"> </w:t>
            </w:r>
            <w:r w:rsidRPr="002E4590">
              <w:rPr>
                <w:sz w:val="18"/>
                <w:szCs w:val="18"/>
              </w:rPr>
              <w:t xml:space="preserve">represent the minimum rate chargeable for a specific product and specific customer segments, irrespective of the risk attached thereto. </w:t>
            </w:r>
            <w:r>
              <w:rPr>
                <w:sz w:val="18"/>
                <w:szCs w:val="18"/>
              </w:rPr>
              <w:t xml:space="preserve">IBLR will </w:t>
            </w:r>
            <w:r w:rsidRPr="002E4590">
              <w:rPr>
                <w:sz w:val="18"/>
                <w:szCs w:val="18"/>
              </w:rPr>
              <w:t xml:space="preserve">be arrived at after considering </w:t>
            </w:r>
            <w:r>
              <w:rPr>
                <w:sz w:val="18"/>
                <w:szCs w:val="18"/>
              </w:rPr>
              <w:t>the cost of funds, the return on capital employed, the tenor premium and liquidity premium as per market conditions, the operating costs, the liquidity and statutory costs and ALM mismatch cost.</w:t>
            </w:r>
          </w:p>
          <w:p w14:paraId="032F31A1" w14:textId="77777777" w:rsidR="00B212FB" w:rsidRDefault="00B212FB" w:rsidP="00A25677">
            <w:pPr>
              <w:spacing w:after="140" w:line="290" w:lineRule="auto"/>
              <w:jc w:val="both"/>
              <w:rPr>
                <w:sz w:val="18"/>
                <w:szCs w:val="18"/>
              </w:rPr>
            </w:pPr>
            <w:r>
              <w:rPr>
                <w:sz w:val="18"/>
                <w:szCs w:val="18"/>
              </w:rPr>
              <w:lastRenderedPageBreak/>
              <w:t xml:space="preserve">The spread is intended to </w:t>
            </w:r>
            <w:r w:rsidRPr="00400240">
              <w:rPr>
                <w:sz w:val="18"/>
                <w:szCs w:val="18"/>
              </w:rPr>
              <w:t>cover potential credit loss risk, and</w:t>
            </w:r>
            <w:r>
              <w:rPr>
                <w:sz w:val="18"/>
                <w:szCs w:val="18"/>
              </w:rPr>
              <w:t xml:space="preserve"> will be determined based on the g</w:t>
            </w:r>
            <w:r w:rsidRPr="009B4AB1">
              <w:rPr>
                <w:sz w:val="18"/>
                <w:szCs w:val="18"/>
              </w:rPr>
              <w:t>eneral economic conditions,</w:t>
            </w:r>
            <w:r>
              <w:rPr>
                <w:sz w:val="18"/>
                <w:szCs w:val="18"/>
              </w:rPr>
              <w:t xml:space="preserve"> p</w:t>
            </w:r>
            <w:r w:rsidRPr="009B4AB1">
              <w:rPr>
                <w:sz w:val="18"/>
                <w:szCs w:val="18"/>
              </w:rPr>
              <w:t xml:space="preserve">rofile of the </w:t>
            </w:r>
            <w:r>
              <w:rPr>
                <w:sz w:val="18"/>
                <w:szCs w:val="18"/>
              </w:rPr>
              <w:t>Obligor(s)</w:t>
            </w:r>
            <w:r w:rsidRPr="009B4AB1">
              <w:rPr>
                <w:sz w:val="18"/>
                <w:szCs w:val="18"/>
              </w:rPr>
              <w:t xml:space="preserve">, source of income, geographical location, ticket size of the </w:t>
            </w:r>
            <w:r>
              <w:rPr>
                <w:sz w:val="18"/>
                <w:szCs w:val="18"/>
              </w:rPr>
              <w:t>Facility</w:t>
            </w:r>
            <w:r w:rsidRPr="009B4AB1">
              <w:rPr>
                <w:sz w:val="18"/>
                <w:szCs w:val="18"/>
              </w:rPr>
              <w:t xml:space="preserve">, tenure of the relationship, </w:t>
            </w:r>
            <w:r>
              <w:rPr>
                <w:sz w:val="18"/>
                <w:szCs w:val="18"/>
              </w:rPr>
              <w:t>r</w:t>
            </w:r>
            <w:r w:rsidRPr="009B4AB1">
              <w:rPr>
                <w:sz w:val="18"/>
                <w:szCs w:val="18"/>
              </w:rPr>
              <w:t xml:space="preserve">ating of the </w:t>
            </w:r>
            <w:r>
              <w:rPr>
                <w:sz w:val="18"/>
                <w:szCs w:val="18"/>
              </w:rPr>
              <w:t>Obligor(s)</w:t>
            </w:r>
            <w:r w:rsidRPr="009B4AB1">
              <w:rPr>
                <w:sz w:val="18"/>
                <w:szCs w:val="18"/>
              </w:rPr>
              <w:t xml:space="preserve">, </w:t>
            </w:r>
            <w:r>
              <w:rPr>
                <w:sz w:val="18"/>
                <w:szCs w:val="18"/>
              </w:rPr>
              <w:t>c</w:t>
            </w:r>
            <w:r w:rsidRPr="009B4AB1">
              <w:rPr>
                <w:sz w:val="18"/>
                <w:szCs w:val="18"/>
              </w:rPr>
              <w:t xml:space="preserve">redit score of the </w:t>
            </w:r>
            <w:r>
              <w:rPr>
                <w:sz w:val="18"/>
                <w:szCs w:val="18"/>
              </w:rPr>
              <w:t>Obligor(s)</w:t>
            </w:r>
            <w:r w:rsidRPr="009B4AB1">
              <w:rPr>
                <w:sz w:val="18"/>
                <w:szCs w:val="18"/>
              </w:rPr>
              <w:t>, past repayment track record</w:t>
            </w:r>
            <w:r>
              <w:rPr>
                <w:sz w:val="18"/>
                <w:szCs w:val="18"/>
              </w:rPr>
              <w:t>, e</w:t>
            </w:r>
            <w:r w:rsidRPr="009B4AB1">
              <w:rPr>
                <w:sz w:val="18"/>
                <w:szCs w:val="18"/>
              </w:rPr>
              <w:t xml:space="preserve">nd use of </w:t>
            </w:r>
            <w:r>
              <w:rPr>
                <w:sz w:val="18"/>
                <w:szCs w:val="18"/>
              </w:rPr>
              <w:t>the Facility, r</w:t>
            </w:r>
            <w:r w:rsidRPr="009B4AB1">
              <w:rPr>
                <w:sz w:val="18"/>
                <w:szCs w:val="18"/>
              </w:rPr>
              <w:t xml:space="preserve">epayment capacity based on income/cash flows and other financial commitments of the </w:t>
            </w:r>
            <w:r>
              <w:rPr>
                <w:sz w:val="18"/>
                <w:szCs w:val="18"/>
              </w:rPr>
              <w:t>Obligor(s), q</w:t>
            </w:r>
            <w:r w:rsidRPr="009B4AB1">
              <w:rPr>
                <w:sz w:val="18"/>
                <w:szCs w:val="18"/>
              </w:rPr>
              <w:t>uality of collateral</w:t>
            </w:r>
            <w:r>
              <w:rPr>
                <w:sz w:val="18"/>
                <w:szCs w:val="18"/>
              </w:rPr>
              <w:t>, i</w:t>
            </w:r>
            <w:r w:rsidRPr="009B4AB1">
              <w:rPr>
                <w:sz w:val="18"/>
                <w:szCs w:val="18"/>
              </w:rPr>
              <w:t>nterest, default risk in related business segment</w:t>
            </w:r>
            <w:r>
              <w:rPr>
                <w:sz w:val="18"/>
                <w:szCs w:val="18"/>
              </w:rPr>
              <w:t xml:space="preserve"> and the s</w:t>
            </w:r>
            <w:r w:rsidRPr="009B4AB1">
              <w:rPr>
                <w:sz w:val="18"/>
                <w:szCs w:val="18"/>
              </w:rPr>
              <w:t xml:space="preserve">tructure of the </w:t>
            </w:r>
            <w:r>
              <w:rPr>
                <w:sz w:val="18"/>
                <w:szCs w:val="18"/>
              </w:rPr>
              <w:t>Facility.</w:t>
            </w:r>
          </w:p>
          <w:p w14:paraId="448FAF33" w14:textId="77777777" w:rsidR="00B212FB" w:rsidRDefault="00B212FB" w:rsidP="00A25677">
            <w:pPr>
              <w:spacing w:after="140" w:line="290" w:lineRule="auto"/>
              <w:jc w:val="both"/>
              <w:rPr>
                <w:sz w:val="18"/>
                <w:szCs w:val="18"/>
              </w:rPr>
            </w:pPr>
            <w:r>
              <w:rPr>
                <w:sz w:val="18"/>
                <w:szCs w:val="18"/>
              </w:rPr>
              <w:t>T</w:t>
            </w:r>
            <w:r w:rsidRPr="009B4AB1">
              <w:rPr>
                <w:sz w:val="18"/>
                <w:szCs w:val="18"/>
              </w:rPr>
              <w:t xml:space="preserve">he </w:t>
            </w:r>
            <w:r>
              <w:rPr>
                <w:sz w:val="18"/>
                <w:szCs w:val="18"/>
              </w:rPr>
              <w:t>i</w:t>
            </w:r>
            <w:r w:rsidRPr="009B4AB1">
              <w:rPr>
                <w:sz w:val="18"/>
                <w:szCs w:val="18"/>
              </w:rPr>
              <w:t xml:space="preserve">nterest </w:t>
            </w:r>
            <w:r>
              <w:rPr>
                <w:sz w:val="18"/>
                <w:szCs w:val="18"/>
              </w:rPr>
              <w:t xml:space="preserve">rate </w:t>
            </w:r>
            <w:r w:rsidRPr="009B4AB1">
              <w:rPr>
                <w:sz w:val="18"/>
                <w:szCs w:val="18"/>
              </w:rPr>
              <w:t xml:space="preserve">for the </w:t>
            </w:r>
            <w:r>
              <w:rPr>
                <w:sz w:val="18"/>
                <w:szCs w:val="18"/>
              </w:rPr>
              <w:t xml:space="preserve">Facility </w:t>
            </w:r>
            <w:r w:rsidRPr="009B4AB1">
              <w:rPr>
                <w:sz w:val="18"/>
                <w:szCs w:val="18"/>
              </w:rPr>
              <w:t xml:space="preserve">availed during same period by different </w:t>
            </w:r>
            <w:r>
              <w:rPr>
                <w:sz w:val="18"/>
                <w:szCs w:val="18"/>
              </w:rPr>
              <w:t xml:space="preserve">borrower(s) </w:t>
            </w:r>
            <w:r w:rsidRPr="009B4AB1">
              <w:rPr>
                <w:sz w:val="18"/>
                <w:szCs w:val="18"/>
              </w:rPr>
              <w:t>need not be standardized</w:t>
            </w:r>
            <w:r>
              <w:rPr>
                <w:sz w:val="18"/>
                <w:szCs w:val="18"/>
              </w:rPr>
              <w:t xml:space="preserve"> and </w:t>
            </w:r>
            <w:r w:rsidRPr="009B4AB1">
              <w:rPr>
                <w:sz w:val="18"/>
                <w:szCs w:val="18"/>
              </w:rPr>
              <w:t xml:space="preserve">could vary for different </w:t>
            </w:r>
            <w:r>
              <w:rPr>
                <w:sz w:val="18"/>
                <w:szCs w:val="18"/>
              </w:rPr>
              <w:t xml:space="preserve">borrower(s) </w:t>
            </w:r>
            <w:r w:rsidRPr="009B4AB1">
              <w:rPr>
                <w:sz w:val="18"/>
                <w:szCs w:val="18"/>
              </w:rPr>
              <w:t>depending upon consideration of any or combination of above factors</w:t>
            </w:r>
            <w:r>
              <w:rPr>
                <w:sz w:val="18"/>
                <w:szCs w:val="18"/>
              </w:rPr>
              <w:t>.</w:t>
            </w:r>
          </w:p>
        </w:tc>
      </w:tr>
      <w:tr w:rsidR="00B212FB" w:rsidRPr="00722CC8" w14:paraId="3F84BDE3" w14:textId="77777777" w:rsidTr="00A25677">
        <w:tc>
          <w:tcPr>
            <w:tcW w:w="3458" w:type="dxa"/>
            <w:shd w:val="clear" w:color="auto" w:fill="auto"/>
          </w:tcPr>
          <w:p w14:paraId="77FBF809" w14:textId="77777777" w:rsidR="00B212FB" w:rsidRPr="00B45121" w:rsidRDefault="00B212FB" w:rsidP="00A25677">
            <w:pPr>
              <w:spacing w:after="140" w:line="290" w:lineRule="auto"/>
              <w:jc w:val="both"/>
              <w:rPr>
                <w:b/>
                <w:bCs/>
                <w:sz w:val="18"/>
                <w:szCs w:val="18"/>
              </w:rPr>
            </w:pPr>
            <w:r w:rsidRPr="00B45121">
              <w:rPr>
                <w:b/>
                <w:bCs/>
                <w:sz w:val="18"/>
                <w:szCs w:val="18"/>
              </w:rPr>
              <w:t>Processing fee</w:t>
            </w:r>
          </w:p>
        </w:tc>
        <w:tc>
          <w:tcPr>
            <w:tcW w:w="6378" w:type="dxa"/>
            <w:gridSpan w:val="2"/>
            <w:shd w:val="clear" w:color="auto" w:fill="auto"/>
          </w:tcPr>
          <w:p w14:paraId="18675740" w14:textId="12384704" w:rsidR="00B212FB" w:rsidRPr="00FA47E5" w:rsidRDefault="00B212FB" w:rsidP="00A25677">
            <w:pPr>
              <w:spacing w:after="140" w:line="290" w:lineRule="auto"/>
              <w:jc w:val="both"/>
              <w:rPr>
                <w:rFonts w:eastAsia="Times New Roman" w:cs="Times New Roman"/>
                <w:sz w:val="18"/>
                <w:szCs w:val="18"/>
                <w:lang w:val="en-GB"/>
              </w:rPr>
            </w:pPr>
            <w:r w:rsidRPr="00FA47E5">
              <w:rPr>
                <w:rFonts w:eastAsia="Times New Roman"/>
                <w:sz w:val="18"/>
                <w:szCs w:val="18"/>
                <w:lang w:val="en-GB"/>
              </w:rPr>
              <w:t>The</w:t>
            </w:r>
            <w:r w:rsidRPr="00FA47E5">
              <w:rPr>
                <w:rFonts w:eastAsia="Times New Roman" w:cs="Times New Roman"/>
                <w:sz w:val="18"/>
                <w:szCs w:val="18"/>
                <w:lang w:val="en-GB"/>
              </w:rPr>
              <w:t xml:space="preserve"> Borrower(s) shall pay a one-time, non-refundable processing fees of </w:t>
            </w:r>
            <w:r>
              <w:rPr>
                <w:sz w:val="18"/>
                <w:szCs w:val="18"/>
              </w:rPr>
              <w:t>₹</w:t>
            </w:r>
            <w:r w:rsidRPr="00674794">
              <w:rPr>
                <w:sz w:val="18"/>
                <w:szCs w:val="18"/>
                <w:lang w:val="en-GB"/>
              </w:rPr>
              <w:t>{{</w:t>
            </w:r>
            <w:proofErr w:type="spellStart"/>
            <w:r w:rsidRPr="00674794">
              <w:rPr>
                <w:sz w:val="18"/>
                <w:szCs w:val="18"/>
                <w:lang w:val="en-GB"/>
              </w:rPr>
              <w:t>kfsData.applicableFees.processingFees.baseFee.value</w:t>
            </w:r>
            <w:proofErr w:type="spellEnd"/>
            <w:r w:rsidRPr="00674794">
              <w:rPr>
                <w:sz w:val="18"/>
                <w:szCs w:val="18"/>
                <w:lang w:val="en-GB"/>
              </w:rPr>
              <w:t>}}</w:t>
            </w:r>
            <w:r w:rsidRPr="00FA47E5">
              <w:rPr>
                <w:rFonts w:eastAsia="Times New Roman" w:cs="Times New Roman"/>
                <w:sz w:val="18"/>
                <w:szCs w:val="18"/>
              </w:rPr>
              <w:t xml:space="preserve"> </w:t>
            </w:r>
            <w:r w:rsidRPr="00FA47E5">
              <w:rPr>
                <w:rFonts w:eastAsia="Times New Roman" w:cs="Times New Roman"/>
                <w:sz w:val="18"/>
                <w:szCs w:val="18"/>
                <w:lang w:val="en-GB"/>
              </w:rPr>
              <w:t>plus GST</w:t>
            </w:r>
            <w:r w:rsidRPr="00FA47E5">
              <w:rPr>
                <w:rFonts w:eastAsia="Times New Roman" w:cs="Times New Roman"/>
                <w:sz w:val="18"/>
                <w:szCs w:val="18"/>
              </w:rPr>
              <w:t xml:space="preserve"> </w:t>
            </w:r>
            <w:r w:rsidRPr="00FA47E5">
              <w:rPr>
                <w:rFonts w:eastAsia="Times New Roman" w:cs="Times New Roman"/>
                <w:sz w:val="18"/>
                <w:szCs w:val="18"/>
                <w:lang w:val="en-GB"/>
              </w:rPr>
              <w:t>to the Lender immediately upon execution of the Facility Documents and shall be due and payable on the Effective Date.</w:t>
            </w:r>
          </w:p>
          <w:p w14:paraId="4F8AEDF8" w14:textId="77777777" w:rsidR="00B212FB" w:rsidRPr="00FA47E5" w:rsidRDefault="00B212FB" w:rsidP="00A25677">
            <w:pPr>
              <w:widowControl w:val="0"/>
              <w:autoSpaceDE w:val="0"/>
              <w:autoSpaceDN w:val="0"/>
              <w:spacing w:before="96"/>
              <w:jc w:val="both"/>
              <w:rPr>
                <w:sz w:val="18"/>
                <w:szCs w:val="18"/>
                <w:lang w:val="en-US"/>
              </w:rPr>
            </w:pPr>
            <w:r w:rsidRPr="00FA47E5">
              <w:rPr>
                <w:sz w:val="18"/>
                <w:szCs w:val="18"/>
                <w:lang w:val="en-US"/>
              </w:rPr>
              <w:t xml:space="preserve"> </w:t>
            </w:r>
          </w:p>
          <w:p w14:paraId="1FD81405" w14:textId="77777777" w:rsidR="00B212FB" w:rsidRPr="00B45121" w:rsidRDefault="00B212FB" w:rsidP="00A25677">
            <w:pPr>
              <w:spacing w:after="140" w:line="290" w:lineRule="auto"/>
              <w:jc w:val="both"/>
              <w:rPr>
                <w:sz w:val="18"/>
                <w:szCs w:val="18"/>
              </w:rPr>
            </w:pPr>
            <w:r w:rsidRPr="00FA47E5">
              <w:rPr>
                <w:rFonts w:eastAsia="Times New Roman" w:cs="Times New Roman"/>
                <w:sz w:val="18"/>
                <w:szCs w:val="18"/>
                <w:lang w:val="en-GB"/>
              </w:rPr>
              <w:t>Where a drawdown under the Facility has been made by the Borrower(s), the Lender shall deduct the processing fee from the principal amount disbursed under the Facility and disburse the net amount to (or as per the instruction of) the Borrower(s) and notify  the same to the Borrower(s) at the time of disbursement of the Facility.</w:t>
            </w:r>
          </w:p>
        </w:tc>
      </w:tr>
      <w:tr w:rsidR="00E51185" w:rsidRPr="00722CC8" w14:paraId="64689481" w14:textId="77777777" w:rsidTr="00A25677">
        <w:tc>
          <w:tcPr>
            <w:tcW w:w="3458" w:type="dxa"/>
            <w:vMerge w:val="restart"/>
            <w:shd w:val="clear" w:color="auto" w:fill="auto"/>
          </w:tcPr>
          <w:p w14:paraId="62757E89" w14:textId="77777777" w:rsidR="00E51185" w:rsidRPr="00B45121" w:rsidRDefault="00E51185" w:rsidP="00E51185">
            <w:pPr>
              <w:spacing w:after="140" w:line="290" w:lineRule="auto"/>
              <w:jc w:val="both"/>
              <w:rPr>
                <w:b/>
                <w:bCs/>
                <w:sz w:val="18"/>
                <w:szCs w:val="18"/>
              </w:rPr>
            </w:pPr>
            <w:r>
              <w:rPr>
                <w:b/>
                <w:bCs/>
                <w:sz w:val="18"/>
                <w:szCs w:val="18"/>
              </w:rPr>
              <w:t>Installment details</w:t>
            </w:r>
          </w:p>
        </w:tc>
        <w:tc>
          <w:tcPr>
            <w:tcW w:w="6378" w:type="dxa"/>
            <w:gridSpan w:val="2"/>
            <w:shd w:val="clear" w:color="auto" w:fill="auto"/>
          </w:tcPr>
          <w:p w14:paraId="4B10E7DE" w14:textId="77777777" w:rsidR="00E51185" w:rsidRPr="000262E5" w:rsidRDefault="00E51185" w:rsidP="00E51185">
            <w:pPr>
              <w:spacing w:after="140" w:line="290" w:lineRule="auto"/>
              <w:rPr>
                <w:b/>
                <w:bCs/>
                <w:sz w:val="18"/>
                <w:szCs w:val="18"/>
              </w:rPr>
            </w:pPr>
            <w:r>
              <w:rPr>
                <w:b/>
                <w:bCs/>
                <w:sz w:val="18"/>
                <w:szCs w:val="18"/>
              </w:rPr>
              <w:t>Interest repayment:</w:t>
            </w:r>
          </w:p>
          <w:p w14:paraId="629C0BE2" w14:textId="77777777" w:rsidR="00E51185" w:rsidRPr="000262E5" w:rsidRDefault="00E51185" w:rsidP="00E51185">
            <w:pPr>
              <w:pStyle w:val="Level3"/>
              <w:jc w:val="left"/>
              <w:rPr>
                <w:sz w:val="18"/>
                <w:szCs w:val="18"/>
              </w:rPr>
            </w:pPr>
            <w:r>
              <w:rPr>
                <w:b/>
                <w:bCs/>
                <w:sz w:val="18"/>
                <w:szCs w:val="18"/>
              </w:rPr>
              <w:t>Amount:</w:t>
            </w:r>
            <w:r>
              <w:rPr>
                <w:sz w:val="18"/>
                <w:szCs w:val="18"/>
              </w:rPr>
              <w:t xml:space="preserve"> </w:t>
            </w:r>
            <w:r>
              <w:rPr>
                <w:sz w:val="18"/>
                <w:szCs w:val="18"/>
                <w:lang w:val="en"/>
              </w:rPr>
              <w:t>Interest payable is calculated Outstanding Principal at the end of each day</w:t>
            </w:r>
          </w:p>
          <w:p w14:paraId="1780CDF2" w14:textId="77777777" w:rsidR="00E51185" w:rsidRPr="000262E5" w:rsidRDefault="00E51185" w:rsidP="00E51185">
            <w:pPr>
              <w:pStyle w:val="Level3"/>
              <w:jc w:val="left"/>
              <w:rPr>
                <w:sz w:val="18"/>
                <w:szCs w:val="18"/>
              </w:rPr>
            </w:pPr>
            <w:r>
              <w:rPr>
                <w:b/>
                <w:bCs/>
                <w:sz w:val="18"/>
                <w:szCs w:val="18"/>
              </w:rPr>
              <w:t>Frequency:</w:t>
            </w:r>
            <w:r>
              <w:rPr>
                <w:sz w:val="18"/>
                <w:szCs w:val="18"/>
              </w:rPr>
              <w:t xml:space="preserve"> Monthly, or such other frequency as may be communicated by the Lender to the Borrower(s) from time to time.</w:t>
            </w:r>
          </w:p>
          <w:p w14:paraId="43698585" w14:textId="77777777" w:rsidR="00E51185" w:rsidRPr="000262E5" w:rsidRDefault="00E51185" w:rsidP="00E51185">
            <w:pPr>
              <w:pStyle w:val="Level3"/>
              <w:jc w:val="left"/>
              <w:rPr>
                <w:sz w:val="18"/>
                <w:szCs w:val="18"/>
              </w:rPr>
            </w:pPr>
            <w:r>
              <w:rPr>
                <w:b/>
                <w:bCs/>
                <w:sz w:val="18"/>
                <w:szCs w:val="18"/>
              </w:rPr>
              <w:t xml:space="preserve">Billing date: </w:t>
            </w:r>
            <w:r>
              <w:rPr>
                <w:sz w:val="18"/>
                <w:szCs w:val="18"/>
              </w:rPr>
              <w:t>{{</w:t>
            </w:r>
            <w:proofErr w:type="spellStart"/>
            <w:r>
              <w:rPr>
                <w:sz w:val="18"/>
                <w:szCs w:val="18"/>
              </w:rPr>
              <w:t>kfsData.installmentDetails.billingDate</w:t>
            </w:r>
            <w:proofErr w:type="spellEnd"/>
            <w:r>
              <w:rPr>
                <w:sz w:val="18"/>
                <w:szCs w:val="18"/>
              </w:rPr>
              <w:t>}}, or such other date as may be communicated by the Lender to the Borrower(s) from time to time.</w:t>
            </w:r>
          </w:p>
          <w:p w14:paraId="42341988" w14:textId="77777777" w:rsidR="00E51185" w:rsidRPr="000262E5" w:rsidRDefault="00E51185" w:rsidP="00E51185">
            <w:pPr>
              <w:pStyle w:val="Level3"/>
              <w:jc w:val="left"/>
              <w:rPr>
                <w:sz w:val="18"/>
                <w:szCs w:val="18"/>
              </w:rPr>
            </w:pPr>
            <w:r>
              <w:rPr>
                <w:b/>
                <w:bCs/>
                <w:sz w:val="18"/>
                <w:szCs w:val="18"/>
              </w:rPr>
              <w:t>Due Date:</w:t>
            </w:r>
            <w:r>
              <w:rPr>
                <w:sz w:val="18"/>
                <w:szCs w:val="18"/>
              </w:rPr>
              <w:t xml:space="preserve"> {{</w:t>
            </w:r>
            <w:proofErr w:type="spellStart"/>
            <w:r>
              <w:rPr>
                <w:sz w:val="18"/>
                <w:szCs w:val="18"/>
              </w:rPr>
              <w:t>kfsData.installmentDetails.dueDate</w:t>
            </w:r>
            <w:proofErr w:type="spellEnd"/>
            <w:r>
              <w:rPr>
                <w:sz w:val="18"/>
                <w:szCs w:val="18"/>
              </w:rPr>
              <w:t>}}, or such other date as may be communicated by the Lender to the Borrower(s) from time to time.</w:t>
            </w:r>
          </w:p>
          <w:p w14:paraId="63C4448E" w14:textId="77777777" w:rsidR="00E51185" w:rsidRPr="000262E5" w:rsidRDefault="00E51185" w:rsidP="00E51185">
            <w:pPr>
              <w:pStyle w:val="Level3"/>
              <w:jc w:val="left"/>
              <w:rPr>
                <w:sz w:val="18"/>
                <w:szCs w:val="18"/>
              </w:rPr>
            </w:pPr>
            <w:r>
              <w:rPr>
                <w:b/>
                <w:bCs/>
                <w:sz w:val="18"/>
                <w:szCs w:val="18"/>
              </w:rPr>
              <w:t>No.</w:t>
            </w:r>
            <w:r>
              <w:rPr>
                <w:sz w:val="18"/>
                <w:szCs w:val="18"/>
              </w:rPr>
              <w:t xml:space="preserve"> </w:t>
            </w:r>
            <w:r>
              <w:rPr>
                <w:b/>
                <w:bCs/>
                <w:sz w:val="18"/>
                <w:szCs w:val="18"/>
              </w:rPr>
              <w:t>of instalments:</w:t>
            </w:r>
            <w:r>
              <w:rPr>
                <w:sz w:val="18"/>
                <w:szCs w:val="18"/>
              </w:rPr>
              <w:t xml:space="preserve"> {{</w:t>
            </w:r>
            <w:proofErr w:type="spellStart"/>
            <w:r>
              <w:rPr>
                <w:sz w:val="18"/>
                <w:szCs w:val="18"/>
              </w:rPr>
              <w:t>kfsData.installmentDetails.totalInstallments</w:t>
            </w:r>
            <w:proofErr w:type="spellEnd"/>
            <w:r>
              <w:rPr>
                <w:sz w:val="18"/>
                <w:szCs w:val="18"/>
              </w:rPr>
              <w:t>}}, or such number of instalments as may be communicated by the Lender to the Borrower(s) from time to time.</w:t>
            </w:r>
          </w:p>
          <w:p w14:paraId="0C77A102" w14:textId="7B86E6BB" w:rsidR="00E51185" w:rsidRPr="00FA47E5" w:rsidRDefault="00E51185" w:rsidP="00E51185">
            <w:pPr>
              <w:spacing w:after="140" w:line="290" w:lineRule="auto"/>
              <w:jc w:val="both"/>
              <w:rPr>
                <w:sz w:val="18"/>
                <w:szCs w:val="18"/>
              </w:rPr>
            </w:pPr>
            <w:r>
              <w:rPr>
                <w:sz w:val="18"/>
                <w:szCs w:val="18"/>
              </w:rPr>
              <w:t>Commencement of repayment: 1st day of the month immediately following the date of first disbursement, or such other date as may be communicated by the Lender to the Borrower(s) from time to time.</w:t>
            </w:r>
          </w:p>
        </w:tc>
      </w:tr>
      <w:tr w:rsidR="00E51185" w:rsidRPr="00722CC8" w14:paraId="4F9D560C" w14:textId="77777777" w:rsidTr="00A25677">
        <w:tc>
          <w:tcPr>
            <w:tcW w:w="3458" w:type="dxa"/>
            <w:vMerge/>
            <w:shd w:val="clear" w:color="auto" w:fill="auto"/>
          </w:tcPr>
          <w:p w14:paraId="1B15FD58" w14:textId="77777777" w:rsidR="00E51185" w:rsidRPr="00B45121" w:rsidRDefault="00E51185" w:rsidP="00E51185">
            <w:pPr>
              <w:spacing w:after="140" w:line="290" w:lineRule="auto"/>
              <w:jc w:val="both"/>
              <w:rPr>
                <w:b/>
                <w:bCs/>
                <w:sz w:val="18"/>
                <w:szCs w:val="18"/>
              </w:rPr>
            </w:pPr>
          </w:p>
        </w:tc>
        <w:tc>
          <w:tcPr>
            <w:tcW w:w="6378" w:type="dxa"/>
            <w:gridSpan w:val="2"/>
            <w:shd w:val="clear" w:color="auto" w:fill="auto"/>
          </w:tcPr>
          <w:p w14:paraId="3AB4E102" w14:textId="77777777" w:rsidR="00E51185" w:rsidRDefault="00E51185" w:rsidP="00E51185">
            <w:pPr>
              <w:spacing w:after="140" w:line="290" w:lineRule="auto"/>
              <w:jc w:val="both"/>
              <w:rPr>
                <w:b/>
                <w:bCs/>
                <w:sz w:val="18"/>
                <w:szCs w:val="18"/>
              </w:rPr>
            </w:pPr>
            <w:r>
              <w:rPr>
                <w:b/>
                <w:bCs/>
                <w:sz w:val="18"/>
                <w:szCs w:val="18"/>
              </w:rPr>
              <w:t>Principal repayment:</w:t>
            </w:r>
          </w:p>
          <w:p w14:paraId="386E4D21" w14:textId="77777777" w:rsidR="00E51185" w:rsidRPr="00E51185" w:rsidRDefault="00E51185" w:rsidP="00E51185">
            <w:pPr>
              <w:pStyle w:val="ListParagraph"/>
              <w:numPr>
                <w:ilvl w:val="0"/>
                <w:numId w:val="90"/>
              </w:numPr>
              <w:spacing w:after="140" w:line="290" w:lineRule="auto"/>
              <w:jc w:val="both"/>
              <w:rPr>
                <w:b/>
                <w:bCs/>
                <w:sz w:val="18"/>
                <w:szCs w:val="18"/>
              </w:rPr>
            </w:pPr>
            <w:r w:rsidRPr="00E51185">
              <w:rPr>
                <w:sz w:val="18"/>
                <w:szCs w:val="18"/>
              </w:rPr>
              <w:t>Prior to the Termination Date, the Outstanding Principal can be partially or fully repaid anytime.</w:t>
            </w:r>
          </w:p>
          <w:p w14:paraId="51E815E8" w14:textId="5DEF17BB" w:rsidR="00E51185" w:rsidRPr="00E51185" w:rsidRDefault="00E51185" w:rsidP="00E51185">
            <w:pPr>
              <w:pStyle w:val="ListParagraph"/>
              <w:numPr>
                <w:ilvl w:val="0"/>
                <w:numId w:val="90"/>
              </w:numPr>
              <w:spacing w:after="140" w:line="290" w:lineRule="auto"/>
              <w:jc w:val="both"/>
              <w:rPr>
                <w:b/>
                <w:bCs/>
                <w:sz w:val="18"/>
                <w:szCs w:val="18"/>
              </w:rPr>
            </w:pPr>
            <w:r w:rsidRPr="00E51185">
              <w:rPr>
                <w:sz w:val="18"/>
                <w:szCs w:val="18"/>
              </w:rPr>
              <w:lastRenderedPageBreak/>
              <w:t>On the Termination Date, the total Outstanding Principal shall be due and payable.</w:t>
            </w:r>
          </w:p>
        </w:tc>
      </w:tr>
      <w:tr w:rsidR="00B212FB" w:rsidRPr="00722CC8" w14:paraId="2BBBBEEC" w14:textId="77777777" w:rsidTr="00A25677">
        <w:trPr>
          <w:trHeight w:val="117"/>
        </w:trPr>
        <w:tc>
          <w:tcPr>
            <w:tcW w:w="3458" w:type="dxa"/>
            <w:vMerge w:val="restart"/>
            <w:shd w:val="clear" w:color="auto" w:fill="auto"/>
          </w:tcPr>
          <w:p w14:paraId="61FAF25C" w14:textId="77777777" w:rsidR="00B212FB" w:rsidRPr="00B70AF3" w:rsidRDefault="00B212FB" w:rsidP="00A25677">
            <w:pPr>
              <w:pStyle w:val="TableParagraph"/>
              <w:spacing w:before="96"/>
              <w:jc w:val="both"/>
              <w:rPr>
                <w:b/>
                <w:bCs/>
                <w:sz w:val="18"/>
                <w:szCs w:val="18"/>
              </w:rPr>
            </w:pPr>
            <w:r w:rsidRPr="00B70AF3">
              <w:rPr>
                <w:b/>
                <w:bCs/>
                <w:sz w:val="18"/>
                <w:szCs w:val="18"/>
              </w:rPr>
              <w:lastRenderedPageBreak/>
              <w:t>Penal Charges</w:t>
            </w:r>
          </w:p>
        </w:tc>
        <w:tc>
          <w:tcPr>
            <w:tcW w:w="6378" w:type="dxa"/>
            <w:gridSpan w:val="2"/>
            <w:tcBorders>
              <w:bottom w:val="single" w:sz="4" w:space="0" w:color="auto"/>
            </w:tcBorders>
            <w:shd w:val="clear" w:color="auto" w:fill="auto"/>
          </w:tcPr>
          <w:p w14:paraId="733091C1" w14:textId="77777777" w:rsidR="00B212FB" w:rsidRPr="00B45121" w:rsidRDefault="00B212FB" w:rsidP="00A25677">
            <w:pPr>
              <w:spacing w:after="140"/>
              <w:jc w:val="both"/>
              <w:rPr>
                <w:b/>
                <w:bCs/>
                <w:sz w:val="18"/>
                <w:szCs w:val="18"/>
              </w:rPr>
            </w:pPr>
            <w:r>
              <w:rPr>
                <w:b/>
                <w:bCs/>
                <w:sz w:val="18"/>
                <w:szCs w:val="18"/>
              </w:rPr>
              <w:t>In case of non-</w:t>
            </w:r>
            <w:r w:rsidRPr="00B45121">
              <w:rPr>
                <w:b/>
                <w:bCs/>
                <w:sz w:val="18"/>
                <w:szCs w:val="18"/>
              </w:rPr>
              <w:t xml:space="preserve">payment </w:t>
            </w:r>
            <w:r>
              <w:rPr>
                <w:b/>
                <w:bCs/>
                <w:sz w:val="18"/>
                <w:szCs w:val="18"/>
              </w:rPr>
              <w:t xml:space="preserve">or partial payment </w:t>
            </w:r>
            <w:r w:rsidRPr="00B45121">
              <w:rPr>
                <w:b/>
                <w:bCs/>
                <w:sz w:val="18"/>
                <w:szCs w:val="18"/>
              </w:rPr>
              <w:t xml:space="preserve">of the </w:t>
            </w:r>
            <w:r>
              <w:rPr>
                <w:b/>
                <w:bCs/>
                <w:sz w:val="18"/>
                <w:szCs w:val="18"/>
              </w:rPr>
              <w:t>o</w:t>
            </w:r>
            <w:r w:rsidRPr="00B45121">
              <w:rPr>
                <w:b/>
                <w:bCs/>
                <w:sz w:val="18"/>
                <w:szCs w:val="18"/>
              </w:rPr>
              <w:t xml:space="preserve">utstanding </w:t>
            </w:r>
            <w:r>
              <w:rPr>
                <w:b/>
                <w:bCs/>
                <w:sz w:val="18"/>
                <w:szCs w:val="18"/>
              </w:rPr>
              <w:t>d</w:t>
            </w:r>
            <w:r w:rsidRPr="00B45121">
              <w:rPr>
                <w:b/>
                <w:bCs/>
                <w:sz w:val="18"/>
                <w:szCs w:val="18"/>
              </w:rPr>
              <w:t xml:space="preserve">ue under the Facility on the relevant </w:t>
            </w:r>
            <w:r>
              <w:rPr>
                <w:b/>
                <w:bCs/>
                <w:sz w:val="18"/>
                <w:szCs w:val="18"/>
              </w:rPr>
              <w:t>d</w:t>
            </w:r>
            <w:r w:rsidRPr="00B45121">
              <w:rPr>
                <w:b/>
                <w:bCs/>
                <w:sz w:val="18"/>
                <w:szCs w:val="18"/>
              </w:rPr>
              <w:t xml:space="preserve">ue </w:t>
            </w:r>
            <w:r>
              <w:rPr>
                <w:b/>
                <w:bCs/>
                <w:sz w:val="18"/>
                <w:szCs w:val="18"/>
              </w:rPr>
              <w:t>d</w:t>
            </w:r>
            <w:r w:rsidRPr="00B45121">
              <w:rPr>
                <w:b/>
                <w:bCs/>
                <w:sz w:val="18"/>
                <w:szCs w:val="18"/>
              </w:rPr>
              <w:t xml:space="preserve">ate, </w:t>
            </w:r>
            <w:r>
              <w:rPr>
                <w:b/>
                <w:bCs/>
                <w:sz w:val="18"/>
                <w:szCs w:val="18"/>
              </w:rPr>
              <w:t>p</w:t>
            </w:r>
            <w:r w:rsidRPr="00B45121">
              <w:rPr>
                <w:b/>
                <w:bCs/>
                <w:sz w:val="18"/>
                <w:szCs w:val="18"/>
              </w:rPr>
              <w:t xml:space="preserve">enal </w:t>
            </w:r>
            <w:r>
              <w:rPr>
                <w:b/>
                <w:bCs/>
                <w:sz w:val="18"/>
                <w:szCs w:val="18"/>
              </w:rPr>
              <w:t>c</w:t>
            </w:r>
            <w:r w:rsidRPr="00B45121">
              <w:rPr>
                <w:b/>
                <w:bCs/>
                <w:sz w:val="18"/>
                <w:szCs w:val="18"/>
              </w:rPr>
              <w:t xml:space="preserve">harges as set out in the table below and as mentioned in the KFS plus applicable </w:t>
            </w:r>
            <w:r>
              <w:rPr>
                <w:b/>
                <w:bCs/>
                <w:sz w:val="18"/>
                <w:szCs w:val="18"/>
              </w:rPr>
              <w:t>t</w:t>
            </w:r>
            <w:r w:rsidRPr="00B45121">
              <w:rPr>
                <w:b/>
                <w:bCs/>
                <w:sz w:val="18"/>
                <w:szCs w:val="18"/>
              </w:rPr>
              <w:t xml:space="preserve">axes may be charged on such  </w:t>
            </w:r>
            <w:r>
              <w:rPr>
                <w:b/>
                <w:bCs/>
                <w:sz w:val="18"/>
                <w:szCs w:val="18"/>
              </w:rPr>
              <w:t>o</w:t>
            </w:r>
            <w:r w:rsidRPr="00B45121">
              <w:rPr>
                <w:b/>
                <w:bCs/>
                <w:sz w:val="18"/>
                <w:szCs w:val="18"/>
              </w:rPr>
              <w:t xml:space="preserve">utstanding </w:t>
            </w:r>
            <w:r>
              <w:rPr>
                <w:b/>
                <w:bCs/>
                <w:sz w:val="18"/>
                <w:szCs w:val="18"/>
              </w:rPr>
              <w:t>d</w:t>
            </w:r>
            <w:r w:rsidRPr="00B45121">
              <w:rPr>
                <w:b/>
                <w:bCs/>
                <w:sz w:val="18"/>
                <w:szCs w:val="18"/>
              </w:rPr>
              <w:t>ue under the Facility</w:t>
            </w:r>
            <w:r>
              <w:rPr>
                <w:b/>
                <w:bCs/>
                <w:sz w:val="18"/>
                <w:szCs w:val="18"/>
              </w:rPr>
              <w:t>.</w:t>
            </w:r>
          </w:p>
          <w:p w14:paraId="29548D41" w14:textId="77777777" w:rsidR="00B212FB" w:rsidRPr="00B45121" w:rsidRDefault="00B212FB" w:rsidP="00A25677">
            <w:pPr>
              <w:spacing w:after="140"/>
              <w:jc w:val="both"/>
              <w:rPr>
                <w:b/>
                <w:bCs/>
                <w:i/>
                <w:iCs/>
                <w:sz w:val="18"/>
                <w:szCs w:val="18"/>
              </w:rPr>
            </w:pPr>
            <w:r w:rsidRPr="00B45121">
              <w:rPr>
                <w:b/>
                <w:bCs/>
                <w:sz w:val="18"/>
                <w:szCs w:val="18"/>
              </w:rPr>
              <w:t xml:space="preserve">For the purposes of calculation of </w:t>
            </w:r>
            <w:r>
              <w:rPr>
                <w:b/>
                <w:bCs/>
                <w:sz w:val="18"/>
                <w:szCs w:val="18"/>
              </w:rPr>
              <w:t>p</w:t>
            </w:r>
            <w:r w:rsidRPr="00B45121">
              <w:rPr>
                <w:b/>
                <w:bCs/>
                <w:sz w:val="18"/>
                <w:szCs w:val="18"/>
              </w:rPr>
              <w:t xml:space="preserve">enal </w:t>
            </w:r>
            <w:r>
              <w:rPr>
                <w:b/>
                <w:bCs/>
                <w:sz w:val="18"/>
                <w:szCs w:val="18"/>
              </w:rPr>
              <w:t>c</w:t>
            </w:r>
            <w:r w:rsidRPr="00B45121">
              <w:rPr>
                <w:b/>
                <w:bCs/>
                <w:sz w:val="18"/>
                <w:szCs w:val="18"/>
              </w:rPr>
              <w:t xml:space="preserve">harges, the </w:t>
            </w:r>
            <w:r>
              <w:rPr>
                <w:b/>
                <w:bCs/>
                <w:sz w:val="18"/>
                <w:szCs w:val="18"/>
              </w:rPr>
              <w:t>o</w:t>
            </w:r>
            <w:r w:rsidRPr="00B45121">
              <w:rPr>
                <w:b/>
                <w:bCs/>
                <w:sz w:val="18"/>
                <w:szCs w:val="18"/>
              </w:rPr>
              <w:t xml:space="preserve">utstanding </w:t>
            </w:r>
            <w:r>
              <w:rPr>
                <w:b/>
                <w:bCs/>
                <w:sz w:val="18"/>
                <w:szCs w:val="18"/>
              </w:rPr>
              <w:t>d</w:t>
            </w:r>
            <w:r w:rsidRPr="00B45121">
              <w:rPr>
                <w:b/>
                <w:bCs/>
                <w:sz w:val="18"/>
                <w:szCs w:val="18"/>
              </w:rPr>
              <w:t xml:space="preserve">ue shall exclude any </w:t>
            </w:r>
            <w:r>
              <w:rPr>
                <w:b/>
                <w:bCs/>
                <w:sz w:val="18"/>
                <w:szCs w:val="18"/>
              </w:rPr>
              <w:t>p</w:t>
            </w:r>
            <w:r w:rsidRPr="00B45121">
              <w:rPr>
                <w:b/>
                <w:bCs/>
                <w:sz w:val="18"/>
                <w:szCs w:val="18"/>
              </w:rPr>
              <w:t xml:space="preserve">enal </w:t>
            </w:r>
            <w:r>
              <w:rPr>
                <w:b/>
                <w:bCs/>
                <w:sz w:val="18"/>
                <w:szCs w:val="18"/>
              </w:rPr>
              <w:t>c</w:t>
            </w:r>
            <w:r w:rsidRPr="00B45121">
              <w:rPr>
                <w:b/>
                <w:bCs/>
                <w:sz w:val="18"/>
                <w:szCs w:val="18"/>
              </w:rPr>
              <w:t xml:space="preserve">harges due or payable. </w:t>
            </w:r>
          </w:p>
        </w:tc>
      </w:tr>
      <w:tr w:rsidR="00B212FB" w:rsidRPr="00722CC8" w14:paraId="7F034D0D" w14:textId="77777777" w:rsidTr="00A25677">
        <w:trPr>
          <w:trHeight w:val="113"/>
        </w:trPr>
        <w:tc>
          <w:tcPr>
            <w:tcW w:w="3458" w:type="dxa"/>
            <w:vMerge/>
            <w:tcBorders>
              <w:right w:val="single" w:sz="4" w:space="0" w:color="auto"/>
            </w:tcBorders>
            <w:shd w:val="clear" w:color="auto" w:fill="auto"/>
          </w:tcPr>
          <w:p w14:paraId="5C982213" w14:textId="77777777" w:rsidR="00B212FB" w:rsidRPr="00B70AF3" w:rsidRDefault="00B212FB" w:rsidP="00A25677">
            <w:pPr>
              <w:pStyle w:val="TableParagraph"/>
              <w:spacing w:before="96"/>
              <w:jc w:val="both"/>
              <w:rPr>
                <w:b/>
                <w:bCs/>
                <w:sz w:val="18"/>
                <w:szCs w:val="18"/>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53601189" w14:textId="77777777" w:rsidR="00B212FB" w:rsidRPr="00B45121" w:rsidRDefault="00B212FB" w:rsidP="00A25677">
            <w:pPr>
              <w:spacing w:after="140"/>
              <w:jc w:val="both"/>
              <w:rPr>
                <w:b/>
                <w:bCs/>
                <w:sz w:val="18"/>
                <w:szCs w:val="18"/>
              </w:rPr>
            </w:pPr>
            <w:r w:rsidRPr="00B45121">
              <w:rPr>
                <w:b/>
                <w:bCs/>
                <w:sz w:val="18"/>
                <w:szCs w:val="18"/>
              </w:rPr>
              <w:t xml:space="preserve">Amount of </w:t>
            </w:r>
            <w:r>
              <w:rPr>
                <w:b/>
                <w:bCs/>
                <w:sz w:val="18"/>
                <w:szCs w:val="18"/>
              </w:rPr>
              <w:t>o</w:t>
            </w:r>
            <w:r w:rsidRPr="00B45121">
              <w:rPr>
                <w:b/>
                <w:bCs/>
                <w:sz w:val="18"/>
                <w:szCs w:val="18"/>
              </w:rPr>
              <w:t xml:space="preserve">utstanding </w:t>
            </w:r>
            <w:r>
              <w:rPr>
                <w:b/>
                <w:bCs/>
                <w:sz w:val="18"/>
                <w:szCs w:val="18"/>
              </w:rPr>
              <w:t>d</w:t>
            </w:r>
            <w:r w:rsidRPr="00B45121">
              <w:rPr>
                <w:b/>
                <w:bCs/>
                <w:sz w:val="18"/>
                <w:szCs w:val="18"/>
              </w:rPr>
              <w:t xml:space="preserve">ue under the Facility that continues to remain unpaid at the end of each day </w:t>
            </w:r>
          </w:p>
        </w:tc>
        <w:tc>
          <w:tcPr>
            <w:tcW w:w="2328" w:type="dxa"/>
            <w:tcBorders>
              <w:top w:val="single" w:sz="4" w:space="0" w:color="auto"/>
              <w:left w:val="single" w:sz="4" w:space="0" w:color="auto"/>
              <w:bottom w:val="single" w:sz="4" w:space="0" w:color="auto"/>
              <w:right w:val="single" w:sz="4" w:space="0" w:color="auto"/>
            </w:tcBorders>
            <w:shd w:val="clear" w:color="auto" w:fill="auto"/>
          </w:tcPr>
          <w:p w14:paraId="278D9E6C" w14:textId="77777777" w:rsidR="00B212FB" w:rsidRPr="00B45121" w:rsidRDefault="00B212FB" w:rsidP="00A25677">
            <w:pPr>
              <w:spacing w:after="140"/>
              <w:jc w:val="both"/>
              <w:rPr>
                <w:b/>
                <w:bCs/>
                <w:sz w:val="18"/>
                <w:szCs w:val="18"/>
              </w:rPr>
            </w:pPr>
            <w:r w:rsidRPr="00B45121">
              <w:rPr>
                <w:b/>
                <w:bCs/>
                <w:sz w:val="18"/>
                <w:szCs w:val="18"/>
              </w:rPr>
              <w:t>Penal charges (to be calculated on a daily basis)</w:t>
            </w:r>
            <w:r>
              <w:rPr>
                <w:b/>
                <w:bCs/>
                <w:sz w:val="18"/>
                <w:szCs w:val="18"/>
              </w:rPr>
              <w:t>(excl. of GST)</w:t>
            </w:r>
          </w:p>
        </w:tc>
      </w:tr>
      <w:tr w:rsidR="00B212FB" w:rsidRPr="00722CC8" w14:paraId="2674B0B0" w14:textId="77777777" w:rsidTr="00A25677">
        <w:trPr>
          <w:trHeight w:val="113"/>
        </w:trPr>
        <w:tc>
          <w:tcPr>
            <w:tcW w:w="3458" w:type="dxa"/>
            <w:vMerge/>
            <w:tcBorders>
              <w:right w:val="single" w:sz="4" w:space="0" w:color="auto"/>
            </w:tcBorders>
            <w:shd w:val="clear" w:color="auto" w:fill="auto"/>
          </w:tcPr>
          <w:p w14:paraId="3CAFF84A" w14:textId="77777777" w:rsidR="00B212FB" w:rsidRPr="00B70AF3" w:rsidRDefault="00B212FB" w:rsidP="00A25677">
            <w:pPr>
              <w:pStyle w:val="TableParagraph"/>
              <w:spacing w:before="96"/>
              <w:jc w:val="both"/>
              <w:rPr>
                <w:b/>
                <w:bCs/>
                <w:sz w:val="18"/>
                <w:szCs w:val="18"/>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45D4FF6E" w14:textId="77777777" w:rsidR="00B212FB" w:rsidRPr="00B45121" w:rsidRDefault="00B212FB" w:rsidP="00A25677">
            <w:pPr>
              <w:spacing w:after="140"/>
              <w:jc w:val="both"/>
              <w:rPr>
                <w:b/>
                <w:bCs/>
                <w:sz w:val="18"/>
                <w:szCs w:val="18"/>
              </w:rPr>
            </w:pPr>
            <w:r w:rsidRPr="00B45121">
              <w:rPr>
                <w:b/>
                <w:bCs/>
                <w:sz w:val="18"/>
                <w:szCs w:val="18"/>
              </w:rPr>
              <w:t>Up to ₹25,000</w:t>
            </w:r>
          </w:p>
        </w:tc>
        <w:tc>
          <w:tcPr>
            <w:tcW w:w="2328" w:type="dxa"/>
            <w:tcBorders>
              <w:top w:val="single" w:sz="4" w:space="0" w:color="auto"/>
              <w:left w:val="single" w:sz="4" w:space="0" w:color="auto"/>
              <w:bottom w:val="single" w:sz="4" w:space="0" w:color="auto"/>
              <w:right w:val="single" w:sz="4" w:space="0" w:color="auto"/>
            </w:tcBorders>
            <w:shd w:val="clear" w:color="auto" w:fill="auto"/>
          </w:tcPr>
          <w:p w14:paraId="175802EB" w14:textId="77777777" w:rsidR="00B212FB" w:rsidRPr="00B45121" w:rsidRDefault="00B212FB" w:rsidP="00A25677">
            <w:pPr>
              <w:spacing w:after="140"/>
              <w:jc w:val="both"/>
              <w:rPr>
                <w:b/>
                <w:bCs/>
                <w:sz w:val="18"/>
                <w:szCs w:val="18"/>
              </w:rPr>
            </w:pPr>
            <w:r w:rsidRPr="00B45121">
              <w:rPr>
                <w:b/>
                <w:bCs/>
                <w:sz w:val="18"/>
                <w:szCs w:val="18"/>
              </w:rPr>
              <w:t>₹10</w:t>
            </w:r>
          </w:p>
        </w:tc>
      </w:tr>
      <w:tr w:rsidR="00B212FB" w:rsidRPr="00722CC8" w14:paraId="6AC71F28" w14:textId="77777777" w:rsidTr="00A25677">
        <w:trPr>
          <w:trHeight w:val="113"/>
        </w:trPr>
        <w:tc>
          <w:tcPr>
            <w:tcW w:w="3458" w:type="dxa"/>
            <w:vMerge/>
            <w:tcBorders>
              <w:right w:val="single" w:sz="4" w:space="0" w:color="auto"/>
            </w:tcBorders>
            <w:shd w:val="clear" w:color="auto" w:fill="auto"/>
          </w:tcPr>
          <w:p w14:paraId="65AB1612" w14:textId="77777777" w:rsidR="00B212FB" w:rsidRPr="00B70AF3" w:rsidRDefault="00B212FB" w:rsidP="00A25677">
            <w:pPr>
              <w:pStyle w:val="TableParagraph"/>
              <w:spacing w:before="96"/>
              <w:jc w:val="both"/>
              <w:rPr>
                <w:b/>
                <w:bCs/>
                <w:sz w:val="18"/>
                <w:szCs w:val="18"/>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6F7A8AFA" w14:textId="77777777" w:rsidR="00B212FB" w:rsidRPr="00B45121" w:rsidRDefault="00B212FB" w:rsidP="00A25677">
            <w:pPr>
              <w:spacing w:after="140"/>
              <w:jc w:val="both"/>
              <w:rPr>
                <w:b/>
                <w:bCs/>
                <w:sz w:val="18"/>
                <w:szCs w:val="18"/>
              </w:rPr>
            </w:pPr>
            <w:r w:rsidRPr="00B45121">
              <w:rPr>
                <w:b/>
                <w:bCs/>
                <w:sz w:val="18"/>
                <w:szCs w:val="18"/>
              </w:rPr>
              <w:t>₹25,001 - ₹50,000</w:t>
            </w:r>
          </w:p>
        </w:tc>
        <w:tc>
          <w:tcPr>
            <w:tcW w:w="2328" w:type="dxa"/>
            <w:tcBorders>
              <w:top w:val="single" w:sz="4" w:space="0" w:color="auto"/>
              <w:left w:val="single" w:sz="4" w:space="0" w:color="auto"/>
              <w:bottom w:val="single" w:sz="4" w:space="0" w:color="auto"/>
              <w:right w:val="single" w:sz="4" w:space="0" w:color="auto"/>
            </w:tcBorders>
            <w:shd w:val="clear" w:color="auto" w:fill="auto"/>
          </w:tcPr>
          <w:p w14:paraId="4B327BE0" w14:textId="77777777" w:rsidR="00B212FB" w:rsidRPr="00B45121" w:rsidRDefault="00B212FB" w:rsidP="00A25677">
            <w:pPr>
              <w:spacing w:after="140"/>
              <w:jc w:val="both"/>
              <w:rPr>
                <w:b/>
                <w:bCs/>
                <w:sz w:val="18"/>
                <w:szCs w:val="18"/>
              </w:rPr>
            </w:pPr>
            <w:r w:rsidRPr="00B45121">
              <w:rPr>
                <w:b/>
                <w:bCs/>
                <w:sz w:val="18"/>
                <w:szCs w:val="18"/>
              </w:rPr>
              <w:t>₹25</w:t>
            </w:r>
          </w:p>
        </w:tc>
      </w:tr>
      <w:tr w:rsidR="00B212FB" w:rsidRPr="00722CC8" w14:paraId="28473CD4" w14:textId="77777777" w:rsidTr="00A25677">
        <w:trPr>
          <w:trHeight w:val="113"/>
        </w:trPr>
        <w:tc>
          <w:tcPr>
            <w:tcW w:w="3458" w:type="dxa"/>
            <w:vMerge/>
            <w:tcBorders>
              <w:right w:val="single" w:sz="4" w:space="0" w:color="auto"/>
            </w:tcBorders>
            <w:shd w:val="clear" w:color="auto" w:fill="auto"/>
          </w:tcPr>
          <w:p w14:paraId="7403391D" w14:textId="77777777" w:rsidR="00B212FB" w:rsidRPr="00B70AF3" w:rsidRDefault="00B212FB" w:rsidP="00A25677">
            <w:pPr>
              <w:pStyle w:val="TableParagraph"/>
              <w:spacing w:before="96"/>
              <w:jc w:val="both"/>
              <w:rPr>
                <w:b/>
                <w:bCs/>
                <w:sz w:val="18"/>
                <w:szCs w:val="18"/>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3AB309D8" w14:textId="77777777" w:rsidR="00B212FB" w:rsidRPr="00B45121" w:rsidRDefault="00B212FB" w:rsidP="00A25677">
            <w:pPr>
              <w:spacing w:after="140"/>
              <w:jc w:val="both"/>
              <w:rPr>
                <w:b/>
                <w:bCs/>
                <w:sz w:val="18"/>
                <w:szCs w:val="18"/>
              </w:rPr>
            </w:pPr>
            <w:r w:rsidRPr="00B45121">
              <w:rPr>
                <w:b/>
                <w:bCs/>
                <w:sz w:val="18"/>
                <w:szCs w:val="18"/>
              </w:rPr>
              <w:t>₹50,001 - ₹1,00,000</w:t>
            </w:r>
          </w:p>
        </w:tc>
        <w:tc>
          <w:tcPr>
            <w:tcW w:w="2328" w:type="dxa"/>
            <w:tcBorders>
              <w:top w:val="single" w:sz="4" w:space="0" w:color="auto"/>
              <w:left w:val="single" w:sz="4" w:space="0" w:color="auto"/>
              <w:bottom w:val="single" w:sz="4" w:space="0" w:color="auto"/>
              <w:right w:val="single" w:sz="4" w:space="0" w:color="auto"/>
            </w:tcBorders>
            <w:shd w:val="clear" w:color="auto" w:fill="auto"/>
          </w:tcPr>
          <w:p w14:paraId="018D6423" w14:textId="77777777" w:rsidR="00B212FB" w:rsidRPr="00B45121" w:rsidRDefault="00B212FB" w:rsidP="00A25677">
            <w:pPr>
              <w:spacing w:after="140"/>
              <w:jc w:val="both"/>
              <w:rPr>
                <w:b/>
                <w:bCs/>
                <w:sz w:val="18"/>
                <w:szCs w:val="18"/>
              </w:rPr>
            </w:pPr>
            <w:r w:rsidRPr="00B45121">
              <w:rPr>
                <w:b/>
                <w:bCs/>
                <w:sz w:val="18"/>
                <w:szCs w:val="18"/>
              </w:rPr>
              <w:t>₹50</w:t>
            </w:r>
          </w:p>
        </w:tc>
      </w:tr>
      <w:tr w:rsidR="00B212FB" w:rsidRPr="00722CC8" w14:paraId="091318BC" w14:textId="77777777" w:rsidTr="00A25677">
        <w:trPr>
          <w:trHeight w:val="113"/>
        </w:trPr>
        <w:tc>
          <w:tcPr>
            <w:tcW w:w="3458" w:type="dxa"/>
            <w:vMerge/>
            <w:tcBorders>
              <w:right w:val="single" w:sz="4" w:space="0" w:color="auto"/>
            </w:tcBorders>
            <w:shd w:val="clear" w:color="auto" w:fill="auto"/>
          </w:tcPr>
          <w:p w14:paraId="4FF547A4" w14:textId="77777777" w:rsidR="00B212FB" w:rsidRPr="00B70AF3" w:rsidRDefault="00B212FB" w:rsidP="00A25677">
            <w:pPr>
              <w:pStyle w:val="TableParagraph"/>
              <w:spacing w:before="96"/>
              <w:jc w:val="both"/>
              <w:rPr>
                <w:b/>
                <w:bCs/>
                <w:sz w:val="18"/>
                <w:szCs w:val="18"/>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0FCA2D85" w14:textId="77777777" w:rsidR="00B212FB" w:rsidRPr="00B45121" w:rsidRDefault="00B212FB" w:rsidP="00A25677">
            <w:pPr>
              <w:spacing w:after="140"/>
              <w:jc w:val="both"/>
              <w:rPr>
                <w:b/>
                <w:bCs/>
                <w:sz w:val="18"/>
                <w:szCs w:val="18"/>
              </w:rPr>
            </w:pPr>
            <w:r w:rsidRPr="00B45121">
              <w:rPr>
                <w:b/>
                <w:bCs/>
                <w:sz w:val="18"/>
                <w:szCs w:val="18"/>
              </w:rPr>
              <w:t>₹1,00,001 - ₹2,50,000</w:t>
            </w:r>
          </w:p>
        </w:tc>
        <w:tc>
          <w:tcPr>
            <w:tcW w:w="2328" w:type="dxa"/>
            <w:tcBorders>
              <w:top w:val="single" w:sz="4" w:space="0" w:color="auto"/>
              <w:left w:val="single" w:sz="4" w:space="0" w:color="auto"/>
              <w:bottom w:val="single" w:sz="4" w:space="0" w:color="auto"/>
              <w:right w:val="single" w:sz="4" w:space="0" w:color="auto"/>
            </w:tcBorders>
            <w:shd w:val="clear" w:color="auto" w:fill="auto"/>
          </w:tcPr>
          <w:p w14:paraId="5A40F565" w14:textId="77777777" w:rsidR="00B212FB" w:rsidRPr="00B45121" w:rsidRDefault="00B212FB" w:rsidP="00A25677">
            <w:pPr>
              <w:spacing w:after="140"/>
              <w:jc w:val="both"/>
              <w:rPr>
                <w:b/>
                <w:bCs/>
                <w:sz w:val="18"/>
                <w:szCs w:val="18"/>
              </w:rPr>
            </w:pPr>
            <w:r w:rsidRPr="00B45121">
              <w:rPr>
                <w:b/>
                <w:bCs/>
                <w:sz w:val="18"/>
                <w:szCs w:val="18"/>
              </w:rPr>
              <w:t>₹100</w:t>
            </w:r>
          </w:p>
        </w:tc>
      </w:tr>
      <w:tr w:rsidR="00B212FB" w:rsidRPr="00722CC8" w14:paraId="47E865AD" w14:textId="77777777" w:rsidTr="00A25677">
        <w:trPr>
          <w:trHeight w:val="113"/>
        </w:trPr>
        <w:tc>
          <w:tcPr>
            <w:tcW w:w="3458" w:type="dxa"/>
            <w:vMerge/>
            <w:tcBorders>
              <w:right w:val="single" w:sz="4" w:space="0" w:color="auto"/>
            </w:tcBorders>
            <w:shd w:val="clear" w:color="auto" w:fill="auto"/>
          </w:tcPr>
          <w:p w14:paraId="3CA88D22" w14:textId="77777777" w:rsidR="00B212FB" w:rsidRPr="00B70AF3" w:rsidRDefault="00B212FB" w:rsidP="00A25677">
            <w:pPr>
              <w:pStyle w:val="TableParagraph"/>
              <w:spacing w:before="96"/>
              <w:jc w:val="both"/>
              <w:rPr>
                <w:b/>
                <w:bCs/>
                <w:sz w:val="18"/>
                <w:szCs w:val="18"/>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293B2AF8" w14:textId="77777777" w:rsidR="00B212FB" w:rsidRPr="00B45121" w:rsidRDefault="00B212FB" w:rsidP="00A25677">
            <w:pPr>
              <w:spacing w:after="140"/>
              <w:jc w:val="both"/>
              <w:rPr>
                <w:b/>
                <w:bCs/>
                <w:sz w:val="18"/>
                <w:szCs w:val="18"/>
              </w:rPr>
            </w:pPr>
            <w:r w:rsidRPr="00B45121">
              <w:rPr>
                <w:b/>
                <w:bCs/>
                <w:sz w:val="18"/>
                <w:szCs w:val="18"/>
              </w:rPr>
              <w:t>₹2,50,001 - ₹5,00,000</w:t>
            </w:r>
          </w:p>
        </w:tc>
        <w:tc>
          <w:tcPr>
            <w:tcW w:w="2328" w:type="dxa"/>
            <w:tcBorders>
              <w:top w:val="single" w:sz="4" w:space="0" w:color="auto"/>
              <w:left w:val="single" w:sz="4" w:space="0" w:color="auto"/>
              <w:bottom w:val="single" w:sz="4" w:space="0" w:color="auto"/>
              <w:right w:val="single" w:sz="4" w:space="0" w:color="auto"/>
            </w:tcBorders>
            <w:shd w:val="clear" w:color="auto" w:fill="auto"/>
          </w:tcPr>
          <w:p w14:paraId="5DEC28DC" w14:textId="77777777" w:rsidR="00B212FB" w:rsidRPr="00B45121" w:rsidRDefault="00B212FB" w:rsidP="00A25677">
            <w:pPr>
              <w:spacing w:after="140"/>
              <w:jc w:val="both"/>
              <w:rPr>
                <w:b/>
                <w:bCs/>
                <w:sz w:val="18"/>
                <w:szCs w:val="18"/>
              </w:rPr>
            </w:pPr>
            <w:r w:rsidRPr="00B45121">
              <w:rPr>
                <w:b/>
                <w:bCs/>
                <w:sz w:val="18"/>
                <w:szCs w:val="18"/>
              </w:rPr>
              <w:t>₹250</w:t>
            </w:r>
          </w:p>
        </w:tc>
      </w:tr>
      <w:tr w:rsidR="00B212FB" w:rsidRPr="00722CC8" w14:paraId="50E8CF91" w14:textId="77777777" w:rsidTr="00A25677">
        <w:trPr>
          <w:trHeight w:val="113"/>
        </w:trPr>
        <w:tc>
          <w:tcPr>
            <w:tcW w:w="3458" w:type="dxa"/>
            <w:vMerge/>
            <w:tcBorders>
              <w:right w:val="single" w:sz="4" w:space="0" w:color="auto"/>
            </w:tcBorders>
            <w:shd w:val="clear" w:color="auto" w:fill="auto"/>
          </w:tcPr>
          <w:p w14:paraId="39916AF3" w14:textId="77777777" w:rsidR="00B212FB" w:rsidRPr="00B70AF3" w:rsidRDefault="00B212FB" w:rsidP="00A25677">
            <w:pPr>
              <w:pStyle w:val="TableParagraph"/>
              <w:spacing w:before="96"/>
              <w:jc w:val="both"/>
              <w:rPr>
                <w:b/>
                <w:bCs/>
                <w:sz w:val="18"/>
                <w:szCs w:val="18"/>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1AC0C299" w14:textId="77777777" w:rsidR="00B212FB" w:rsidRPr="00B45121" w:rsidRDefault="00B212FB" w:rsidP="00A25677">
            <w:pPr>
              <w:spacing w:after="140"/>
              <w:jc w:val="both"/>
              <w:rPr>
                <w:b/>
                <w:bCs/>
                <w:sz w:val="18"/>
                <w:szCs w:val="18"/>
              </w:rPr>
            </w:pPr>
            <w:r w:rsidRPr="00B45121">
              <w:rPr>
                <w:b/>
                <w:bCs/>
                <w:sz w:val="18"/>
                <w:szCs w:val="18"/>
              </w:rPr>
              <w:t>₹5,00,001 - ₹10,00,000</w:t>
            </w:r>
          </w:p>
        </w:tc>
        <w:tc>
          <w:tcPr>
            <w:tcW w:w="2328" w:type="dxa"/>
            <w:tcBorders>
              <w:top w:val="single" w:sz="4" w:space="0" w:color="auto"/>
              <w:left w:val="single" w:sz="4" w:space="0" w:color="auto"/>
              <w:bottom w:val="single" w:sz="4" w:space="0" w:color="auto"/>
              <w:right w:val="single" w:sz="4" w:space="0" w:color="auto"/>
            </w:tcBorders>
            <w:shd w:val="clear" w:color="auto" w:fill="auto"/>
          </w:tcPr>
          <w:p w14:paraId="6FF624A5" w14:textId="77777777" w:rsidR="00B212FB" w:rsidRPr="00B45121" w:rsidRDefault="00B212FB" w:rsidP="00A25677">
            <w:pPr>
              <w:spacing w:after="140"/>
              <w:jc w:val="both"/>
              <w:rPr>
                <w:b/>
                <w:bCs/>
                <w:sz w:val="18"/>
                <w:szCs w:val="18"/>
              </w:rPr>
            </w:pPr>
            <w:r w:rsidRPr="00B45121">
              <w:rPr>
                <w:b/>
                <w:bCs/>
                <w:sz w:val="18"/>
                <w:szCs w:val="18"/>
              </w:rPr>
              <w:t>₹500</w:t>
            </w:r>
          </w:p>
        </w:tc>
      </w:tr>
      <w:tr w:rsidR="00B212FB" w:rsidRPr="00722CC8" w14:paraId="266579FE" w14:textId="77777777" w:rsidTr="00A25677">
        <w:trPr>
          <w:trHeight w:val="113"/>
        </w:trPr>
        <w:tc>
          <w:tcPr>
            <w:tcW w:w="3458" w:type="dxa"/>
            <w:vMerge/>
            <w:tcBorders>
              <w:right w:val="single" w:sz="4" w:space="0" w:color="auto"/>
            </w:tcBorders>
            <w:shd w:val="clear" w:color="auto" w:fill="auto"/>
          </w:tcPr>
          <w:p w14:paraId="0E6FD0A9" w14:textId="77777777" w:rsidR="00B212FB" w:rsidRPr="00B70AF3" w:rsidRDefault="00B212FB" w:rsidP="00A25677">
            <w:pPr>
              <w:pStyle w:val="TableParagraph"/>
              <w:spacing w:before="96"/>
              <w:jc w:val="both"/>
              <w:rPr>
                <w:b/>
                <w:bCs/>
                <w:sz w:val="18"/>
                <w:szCs w:val="18"/>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72A494D8" w14:textId="77777777" w:rsidR="00B212FB" w:rsidRPr="00B45121" w:rsidRDefault="00B212FB" w:rsidP="00A25677">
            <w:pPr>
              <w:spacing w:after="140"/>
              <w:jc w:val="both"/>
              <w:rPr>
                <w:b/>
                <w:bCs/>
                <w:sz w:val="18"/>
                <w:szCs w:val="18"/>
              </w:rPr>
            </w:pPr>
            <w:r w:rsidRPr="00B45121">
              <w:rPr>
                <w:b/>
                <w:bCs/>
                <w:sz w:val="18"/>
                <w:szCs w:val="18"/>
              </w:rPr>
              <w:t>₹10,00,001 - ₹25,00,000</w:t>
            </w:r>
          </w:p>
        </w:tc>
        <w:tc>
          <w:tcPr>
            <w:tcW w:w="2328" w:type="dxa"/>
            <w:tcBorders>
              <w:top w:val="single" w:sz="4" w:space="0" w:color="auto"/>
              <w:left w:val="single" w:sz="4" w:space="0" w:color="auto"/>
              <w:bottom w:val="single" w:sz="4" w:space="0" w:color="auto"/>
              <w:right w:val="single" w:sz="4" w:space="0" w:color="auto"/>
            </w:tcBorders>
            <w:shd w:val="clear" w:color="auto" w:fill="auto"/>
          </w:tcPr>
          <w:p w14:paraId="2EEF1E2D" w14:textId="77777777" w:rsidR="00B212FB" w:rsidRPr="00B45121" w:rsidRDefault="00B212FB" w:rsidP="00A25677">
            <w:pPr>
              <w:spacing w:after="140"/>
              <w:jc w:val="both"/>
              <w:rPr>
                <w:b/>
                <w:bCs/>
                <w:sz w:val="18"/>
                <w:szCs w:val="18"/>
              </w:rPr>
            </w:pPr>
            <w:r w:rsidRPr="00B45121">
              <w:rPr>
                <w:b/>
                <w:bCs/>
                <w:sz w:val="18"/>
                <w:szCs w:val="18"/>
              </w:rPr>
              <w:t>₹1,000</w:t>
            </w:r>
          </w:p>
        </w:tc>
      </w:tr>
      <w:tr w:rsidR="00B212FB" w:rsidRPr="00722CC8" w14:paraId="39C68739" w14:textId="77777777" w:rsidTr="00A25677">
        <w:trPr>
          <w:trHeight w:val="113"/>
        </w:trPr>
        <w:tc>
          <w:tcPr>
            <w:tcW w:w="3458" w:type="dxa"/>
            <w:vMerge/>
            <w:tcBorders>
              <w:right w:val="single" w:sz="4" w:space="0" w:color="auto"/>
            </w:tcBorders>
            <w:shd w:val="clear" w:color="auto" w:fill="auto"/>
          </w:tcPr>
          <w:p w14:paraId="1E05D05B" w14:textId="77777777" w:rsidR="00B212FB" w:rsidRPr="00B70AF3" w:rsidRDefault="00B212FB" w:rsidP="00A25677">
            <w:pPr>
              <w:pStyle w:val="TableParagraph"/>
              <w:spacing w:before="96"/>
              <w:jc w:val="both"/>
              <w:rPr>
                <w:b/>
                <w:bCs/>
                <w:sz w:val="18"/>
                <w:szCs w:val="18"/>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6016E6AF" w14:textId="77777777" w:rsidR="00B212FB" w:rsidRPr="00B45121" w:rsidRDefault="00B212FB" w:rsidP="00A25677">
            <w:pPr>
              <w:spacing w:after="140"/>
              <w:jc w:val="both"/>
              <w:rPr>
                <w:b/>
                <w:bCs/>
                <w:sz w:val="18"/>
                <w:szCs w:val="18"/>
              </w:rPr>
            </w:pPr>
            <w:r w:rsidRPr="00B45121">
              <w:rPr>
                <w:b/>
                <w:bCs/>
                <w:sz w:val="18"/>
                <w:szCs w:val="18"/>
              </w:rPr>
              <w:t>₹25,00,001 - ₹50,00,000</w:t>
            </w:r>
          </w:p>
        </w:tc>
        <w:tc>
          <w:tcPr>
            <w:tcW w:w="2328" w:type="dxa"/>
            <w:tcBorders>
              <w:top w:val="single" w:sz="4" w:space="0" w:color="auto"/>
              <w:left w:val="single" w:sz="4" w:space="0" w:color="auto"/>
              <w:bottom w:val="single" w:sz="4" w:space="0" w:color="auto"/>
              <w:right w:val="single" w:sz="4" w:space="0" w:color="auto"/>
            </w:tcBorders>
            <w:shd w:val="clear" w:color="auto" w:fill="auto"/>
          </w:tcPr>
          <w:p w14:paraId="699CA72E" w14:textId="77777777" w:rsidR="00B212FB" w:rsidRPr="00B45121" w:rsidRDefault="00B212FB" w:rsidP="00A25677">
            <w:pPr>
              <w:spacing w:after="140"/>
              <w:jc w:val="both"/>
              <w:rPr>
                <w:b/>
                <w:bCs/>
                <w:sz w:val="18"/>
                <w:szCs w:val="18"/>
              </w:rPr>
            </w:pPr>
            <w:r w:rsidRPr="00B45121">
              <w:rPr>
                <w:b/>
                <w:bCs/>
                <w:sz w:val="18"/>
                <w:szCs w:val="18"/>
              </w:rPr>
              <w:t>₹2,500</w:t>
            </w:r>
          </w:p>
        </w:tc>
      </w:tr>
      <w:tr w:rsidR="00B212FB" w:rsidRPr="00722CC8" w14:paraId="10B55BF0" w14:textId="77777777" w:rsidTr="00A25677">
        <w:trPr>
          <w:trHeight w:val="113"/>
        </w:trPr>
        <w:tc>
          <w:tcPr>
            <w:tcW w:w="3458" w:type="dxa"/>
            <w:vMerge/>
            <w:tcBorders>
              <w:right w:val="single" w:sz="4" w:space="0" w:color="auto"/>
            </w:tcBorders>
            <w:shd w:val="clear" w:color="auto" w:fill="auto"/>
          </w:tcPr>
          <w:p w14:paraId="103E64AF" w14:textId="77777777" w:rsidR="00B212FB" w:rsidRPr="00B70AF3" w:rsidRDefault="00B212FB" w:rsidP="00A25677">
            <w:pPr>
              <w:pStyle w:val="TableParagraph"/>
              <w:spacing w:before="96"/>
              <w:jc w:val="both"/>
              <w:rPr>
                <w:b/>
                <w:bCs/>
                <w:sz w:val="18"/>
                <w:szCs w:val="18"/>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44A95249" w14:textId="77777777" w:rsidR="00B212FB" w:rsidRPr="00B45121" w:rsidRDefault="00B212FB" w:rsidP="00A25677">
            <w:pPr>
              <w:spacing w:after="140"/>
              <w:jc w:val="both"/>
              <w:rPr>
                <w:b/>
                <w:bCs/>
                <w:sz w:val="18"/>
                <w:szCs w:val="18"/>
              </w:rPr>
            </w:pPr>
            <w:r w:rsidRPr="00B45121">
              <w:rPr>
                <w:b/>
                <w:bCs/>
                <w:sz w:val="18"/>
                <w:szCs w:val="18"/>
              </w:rPr>
              <w:t>₹50,00,001 - ₹1,00,00,000</w:t>
            </w:r>
          </w:p>
        </w:tc>
        <w:tc>
          <w:tcPr>
            <w:tcW w:w="2328" w:type="dxa"/>
            <w:tcBorders>
              <w:top w:val="single" w:sz="4" w:space="0" w:color="auto"/>
              <w:left w:val="single" w:sz="4" w:space="0" w:color="auto"/>
              <w:bottom w:val="single" w:sz="4" w:space="0" w:color="auto"/>
              <w:right w:val="single" w:sz="4" w:space="0" w:color="auto"/>
            </w:tcBorders>
            <w:shd w:val="clear" w:color="auto" w:fill="auto"/>
          </w:tcPr>
          <w:p w14:paraId="2EC683A7" w14:textId="77777777" w:rsidR="00B212FB" w:rsidRPr="00B45121" w:rsidRDefault="00B212FB" w:rsidP="00A25677">
            <w:pPr>
              <w:spacing w:after="140"/>
              <w:jc w:val="both"/>
              <w:rPr>
                <w:b/>
                <w:bCs/>
                <w:sz w:val="18"/>
                <w:szCs w:val="18"/>
              </w:rPr>
            </w:pPr>
            <w:r w:rsidRPr="00B45121">
              <w:rPr>
                <w:b/>
                <w:bCs/>
                <w:sz w:val="18"/>
                <w:szCs w:val="18"/>
              </w:rPr>
              <w:t>₹5,000</w:t>
            </w:r>
          </w:p>
        </w:tc>
      </w:tr>
      <w:tr w:rsidR="00B212FB" w:rsidRPr="00722CC8" w14:paraId="219A960B" w14:textId="77777777" w:rsidTr="00A25677">
        <w:trPr>
          <w:trHeight w:val="548"/>
        </w:trPr>
        <w:tc>
          <w:tcPr>
            <w:tcW w:w="3458" w:type="dxa"/>
            <w:vMerge/>
            <w:tcBorders>
              <w:right w:val="single" w:sz="4" w:space="0" w:color="auto"/>
            </w:tcBorders>
            <w:shd w:val="clear" w:color="auto" w:fill="auto"/>
          </w:tcPr>
          <w:p w14:paraId="1894B77E" w14:textId="77777777" w:rsidR="00B212FB" w:rsidRPr="00B70AF3" w:rsidRDefault="00B212FB" w:rsidP="00A25677">
            <w:pPr>
              <w:pStyle w:val="TableParagraph"/>
              <w:spacing w:before="96"/>
              <w:jc w:val="both"/>
              <w:rPr>
                <w:b/>
                <w:bCs/>
                <w:sz w:val="18"/>
                <w:szCs w:val="18"/>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1C50242F" w14:textId="77777777" w:rsidR="00B212FB" w:rsidRPr="00B45121" w:rsidRDefault="00B212FB" w:rsidP="00A25677">
            <w:pPr>
              <w:spacing w:after="140"/>
              <w:jc w:val="both"/>
              <w:rPr>
                <w:b/>
                <w:bCs/>
                <w:sz w:val="18"/>
                <w:szCs w:val="18"/>
              </w:rPr>
            </w:pPr>
            <w:r w:rsidRPr="00B45121">
              <w:rPr>
                <w:b/>
                <w:bCs/>
                <w:sz w:val="18"/>
                <w:szCs w:val="18"/>
              </w:rPr>
              <w:t>More than ₹1,00,00,000</w:t>
            </w:r>
          </w:p>
        </w:tc>
        <w:tc>
          <w:tcPr>
            <w:tcW w:w="2328" w:type="dxa"/>
            <w:tcBorders>
              <w:top w:val="single" w:sz="4" w:space="0" w:color="auto"/>
              <w:left w:val="single" w:sz="4" w:space="0" w:color="auto"/>
              <w:bottom w:val="single" w:sz="4" w:space="0" w:color="auto"/>
              <w:right w:val="single" w:sz="4" w:space="0" w:color="auto"/>
            </w:tcBorders>
            <w:shd w:val="clear" w:color="auto" w:fill="auto"/>
          </w:tcPr>
          <w:p w14:paraId="4988D685" w14:textId="77777777" w:rsidR="00B212FB" w:rsidRPr="00B45121" w:rsidRDefault="00B212FB" w:rsidP="00A25677">
            <w:pPr>
              <w:spacing w:after="140"/>
              <w:jc w:val="both"/>
              <w:rPr>
                <w:b/>
                <w:bCs/>
                <w:sz w:val="18"/>
                <w:szCs w:val="18"/>
              </w:rPr>
            </w:pPr>
            <w:r w:rsidRPr="00B45121">
              <w:rPr>
                <w:b/>
                <w:bCs/>
                <w:sz w:val="18"/>
                <w:szCs w:val="18"/>
              </w:rPr>
              <w:t>₹10,000</w:t>
            </w:r>
          </w:p>
        </w:tc>
      </w:tr>
      <w:tr w:rsidR="00B212FB" w:rsidRPr="00722CC8" w14:paraId="652B855E" w14:textId="77777777" w:rsidTr="00A25677">
        <w:tc>
          <w:tcPr>
            <w:tcW w:w="3458" w:type="dxa"/>
            <w:shd w:val="clear" w:color="auto" w:fill="auto"/>
          </w:tcPr>
          <w:p w14:paraId="427AE2C9" w14:textId="77777777" w:rsidR="00B212FB" w:rsidRPr="00B45121" w:rsidRDefault="00B212FB" w:rsidP="00A25677">
            <w:pPr>
              <w:spacing w:after="140" w:line="290" w:lineRule="auto"/>
              <w:jc w:val="both"/>
              <w:rPr>
                <w:b/>
                <w:bCs/>
                <w:sz w:val="18"/>
                <w:szCs w:val="18"/>
              </w:rPr>
            </w:pPr>
            <w:r>
              <w:rPr>
                <w:b/>
                <w:w w:val="105"/>
                <w:sz w:val="18"/>
                <w:szCs w:val="18"/>
              </w:rPr>
              <w:t xml:space="preserve">Charges &amp; Contingent </w:t>
            </w:r>
            <w:r w:rsidRPr="00B45121">
              <w:rPr>
                <w:b/>
                <w:w w:val="105"/>
                <w:sz w:val="18"/>
                <w:szCs w:val="18"/>
              </w:rPr>
              <w:t>Charges</w:t>
            </w:r>
          </w:p>
        </w:tc>
        <w:tc>
          <w:tcPr>
            <w:tcW w:w="6378" w:type="dxa"/>
            <w:gridSpan w:val="2"/>
            <w:shd w:val="clear" w:color="auto" w:fill="auto"/>
          </w:tcPr>
          <w:p w14:paraId="7F5B1B19" w14:textId="77777777" w:rsidR="00B212FB" w:rsidRPr="00B45121" w:rsidRDefault="00B212FB" w:rsidP="00A25677">
            <w:pPr>
              <w:spacing w:after="140" w:line="290" w:lineRule="auto"/>
              <w:jc w:val="both"/>
              <w:rPr>
                <w:sz w:val="18"/>
                <w:szCs w:val="18"/>
              </w:rPr>
            </w:pPr>
            <w:r>
              <w:rPr>
                <w:sz w:val="18"/>
                <w:szCs w:val="18"/>
              </w:rPr>
              <w:t>As specified in KFS</w:t>
            </w:r>
          </w:p>
        </w:tc>
      </w:tr>
      <w:tr w:rsidR="00B212FB" w:rsidRPr="00722CC8" w14:paraId="51F6F675" w14:textId="77777777" w:rsidTr="00A25677">
        <w:trPr>
          <w:trHeight w:val="998"/>
        </w:trPr>
        <w:tc>
          <w:tcPr>
            <w:tcW w:w="3458" w:type="dxa"/>
            <w:shd w:val="clear" w:color="auto" w:fill="auto"/>
          </w:tcPr>
          <w:p w14:paraId="51A84795" w14:textId="77777777" w:rsidR="00B212FB" w:rsidRPr="00B70AF3" w:rsidRDefault="00B212FB" w:rsidP="00A25677">
            <w:pPr>
              <w:pStyle w:val="TableParagraph"/>
              <w:spacing w:before="96"/>
              <w:jc w:val="both"/>
              <w:rPr>
                <w:b/>
                <w:w w:val="105"/>
                <w:sz w:val="18"/>
                <w:szCs w:val="18"/>
              </w:rPr>
            </w:pPr>
            <w:r w:rsidRPr="00B70AF3">
              <w:rPr>
                <w:b/>
                <w:bCs/>
                <w:sz w:val="18"/>
                <w:szCs w:val="18"/>
              </w:rPr>
              <w:t xml:space="preserve">Minimum prior notice for early repayment / </w:t>
            </w:r>
            <w:r>
              <w:rPr>
                <w:b/>
                <w:bCs/>
                <w:sz w:val="18"/>
                <w:szCs w:val="18"/>
              </w:rPr>
              <w:t>f</w:t>
            </w:r>
            <w:r w:rsidRPr="00B70AF3">
              <w:rPr>
                <w:b/>
                <w:bCs/>
                <w:sz w:val="18"/>
                <w:szCs w:val="18"/>
              </w:rPr>
              <w:t>oreclosure and early repayment charges</w:t>
            </w:r>
            <w:r w:rsidRPr="00B70AF3">
              <w:rPr>
                <w:b/>
                <w:w w:val="105"/>
                <w:sz w:val="18"/>
                <w:szCs w:val="18"/>
              </w:rPr>
              <w:t xml:space="preserve"> and </w:t>
            </w:r>
            <w:r>
              <w:rPr>
                <w:b/>
                <w:w w:val="105"/>
                <w:sz w:val="18"/>
                <w:szCs w:val="18"/>
              </w:rPr>
              <w:t>c</w:t>
            </w:r>
            <w:r w:rsidRPr="00B70AF3">
              <w:rPr>
                <w:b/>
                <w:w w:val="105"/>
                <w:sz w:val="18"/>
                <w:szCs w:val="18"/>
              </w:rPr>
              <w:t>ooling-</w:t>
            </w:r>
            <w:r>
              <w:rPr>
                <w:b/>
                <w:w w:val="105"/>
                <w:sz w:val="18"/>
                <w:szCs w:val="18"/>
              </w:rPr>
              <w:t>o</w:t>
            </w:r>
            <w:r w:rsidRPr="00B70AF3">
              <w:rPr>
                <w:b/>
                <w:w w:val="105"/>
                <w:sz w:val="18"/>
                <w:szCs w:val="18"/>
              </w:rPr>
              <w:t xml:space="preserve">ff </w:t>
            </w:r>
            <w:r>
              <w:rPr>
                <w:b/>
                <w:w w:val="105"/>
                <w:sz w:val="18"/>
                <w:szCs w:val="18"/>
              </w:rPr>
              <w:t>p</w:t>
            </w:r>
            <w:r w:rsidRPr="00B70AF3">
              <w:rPr>
                <w:b/>
                <w:w w:val="105"/>
                <w:sz w:val="18"/>
                <w:szCs w:val="18"/>
              </w:rPr>
              <w:t>eriod</w:t>
            </w:r>
          </w:p>
          <w:p w14:paraId="3FCEF034" w14:textId="77777777" w:rsidR="00B212FB" w:rsidRPr="00B70AF3" w:rsidRDefault="00B212FB" w:rsidP="00A25677">
            <w:pPr>
              <w:pStyle w:val="TableParagraph"/>
              <w:spacing w:before="96"/>
              <w:jc w:val="both"/>
              <w:rPr>
                <w:b/>
                <w:sz w:val="18"/>
                <w:szCs w:val="18"/>
              </w:rPr>
            </w:pPr>
          </w:p>
        </w:tc>
        <w:tc>
          <w:tcPr>
            <w:tcW w:w="6378" w:type="dxa"/>
            <w:gridSpan w:val="2"/>
            <w:tcBorders>
              <w:top w:val="single" w:sz="4" w:space="0" w:color="auto"/>
            </w:tcBorders>
            <w:shd w:val="clear" w:color="auto" w:fill="auto"/>
          </w:tcPr>
          <w:p w14:paraId="00E1C2E7" w14:textId="77777777" w:rsidR="00B212FB" w:rsidRPr="00B45121" w:rsidRDefault="00B212FB" w:rsidP="00A25677">
            <w:pPr>
              <w:jc w:val="both"/>
              <w:rPr>
                <w:sz w:val="18"/>
                <w:szCs w:val="18"/>
              </w:rPr>
            </w:pPr>
            <w:r w:rsidRPr="00B45121">
              <w:rPr>
                <w:sz w:val="18"/>
                <w:szCs w:val="18"/>
              </w:rPr>
              <w:t xml:space="preserve">The Facility will have a </w:t>
            </w:r>
            <w:r>
              <w:rPr>
                <w:sz w:val="18"/>
                <w:szCs w:val="18"/>
              </w:rPr>
              <w:t>c</w:t>
            </w:r>
            <w:r w:rsidRPr="00B45121">
              <w:rPr>
                <w:sz w:val="18"/>
                <w:szCs w:val="18"/>
              </w:rPr>
              <w:t>ooling-</w:t>
            </w:r>
            <w:r>
              <w:rPr>
                <w:sz w:val="18"/>
                <w:szCs w:val="18"/>
              </w:rPr>
              <w:t>o</w:t>
            </w:r>
            <w:r w:rsidRPr="00B45121">
              <w:rPr>
                <w:sz w:val="18"/>
                <w:szCs w:val="18"/>
              </w:rPr>
              <w:t>ff period of 3 days from the date of the of the first disbursement under the Facility.</w:t>
            </w:r>
          </w:p>
          <w:p w14:paraId="6FFEBA62" w14:textId="77777777" w:rsidR="00B212FB" w:rsidRPr="00B45121" w:rsidRDefault="00B212FB" w:rsidP="00A25677">
            <w:pPr>
              <w:jc w:val="both"/>
              <w:rPr>
                <w:sz w:val="18"/>
                <w:szCs w:val="18"/>
              </w:rPr>
            </w:pPr>
            <w:r w:rsidRPr="00B45121">
              <w:rPr>
                <w:sz w:val="18"/>
                <w:szCs w:val="18"/>
              </w:rPr>
              <w:t xml:space="preserve">During the </w:t>
            </w:r>
            <w:r>
              <w:rPr>
                <w:sz w:val="18"/>
                <w:szCs w:val="18"/>
              </w:rPr>
              <w:t>c</w:t>
            </w:r>
            <w:r w:rsidRPr="00B45121">
              <w:rPr>
                <w:sz w:val="18"/>
                <w:szCs w:val="18"/>
              </w:rPr>
              <w:t>ooling-</w:t>
            </w:r>
            <w:r>
              <w:rPr>
                <w:sz w:val="18"/>
                <w:szCs w:val="18"/>
              </w:rPr>
              <w:t>o</w:t>
            </w:r>
            <w:r w:rsidRPr="00B45121">
              <w:rPr>
                <w:sz w:val="18"/>
                <w:szCs w:val="18"/>
              </w:rPr>
              <w:t xml:space="preserve">ff </w:t>
            </w:r>
            <w:r>
              <w:rPr>
                <w:sz w:val="18"/>
                <w:szCs w:val="18"/>
              </w:rPr>
              <w:t>p</w:t>
            </w:r>
            <w:r w:rsidRPr="00B45121">
              <w:rPr>
                <w:sz w:val="18"/>
                <w:szCs w:val="18"/>
              </w:rPr>
              <w:t xml:space="preserve">eriod, </w:t>
            </w:r>
            <w:r>
              <w:rPr>
                <w:sz w:val="18"/>
                <w:szCs w:val="18"/>
              </w:rPr>
              <w:t xml:space="preserve">any repayment or cancellation of the Facility will only require the borrower(s) to pay the outstanding principal amount and the </w:t>
            </w:r>
            <w:r w:rsidRPr="00C53A23">
              <w:rPr>
                <w:sz w:val="18"/>
                <w:szCs w:val="18"/>
              </w:rPr>
              <w:t>and the proportionate Annual Percentage Rate</w:t>
            </w:r>
            <w:r>
              <w:rPr>
                <w:sz w:val="18"/>
                <w:szCs w:val="18"/>
              </w:rPr>
              <w:t xml:space="preserve"> (as set out in the KFS) without any </w:t>
            </w:r>
            <w:r w:rsidRPr="00B45121">
              <w:rPr>
                <w:sz w:val="18"/>
                <w:szCs w:val="18"/>
              </w:rPr>
              <w:t xml:space="preserve">early repayment charges. </w:t>
            </w:r>
          </w:p>
          <w:p w14:paraId="1A4130B9" w14:textId="77777777" w:rsidR="00B212FB" w:rsidRPr="00B45121" w:rsidRDefault="00B212FB" w:rsidP="00A25677">
            <w:pPr>
              <w:spacing w:after="140" w:line="290" w:lineRule="auto"/>
              <w:jc w:val="both"/>
              <w:rPr>
                <w:sz w:val="18"/>
                <w:szCs w:val="18"/>
              </w:rPr>
            </w:pPr>
            <w:r w:rsidRPr="00B45121">
              <w:rPr>
                <w:sz w:val="18"/>
                <w:szCs w:val="18"/>
              </w:rPr>
              <w:t xml:space="preserve">After the </w:t>
            </w:r>
            <w:r>
              <w:rPr>
                <w:sz w:val="18"/>
                <w:szCs w:val="18"/>
              </w:rPr>
              <w:t>c</w:t>
            </w:r>
            <w:r w:rsidRPr="00B45121">
              <w:rPr>
                <w:sz w:val="18"/>
                <w:szCs w:val="18"/>
              </w:rPr>
              <w:t>ooling-</w:t>
            </w:r>
            <w:r>
              <w:rPr>
                <w:sz w:val="18"/>
                <w:szCs w:val="18"/>
              </w:rPr>
              <w:t>o</w:t>
            </w:r>
            <w:r w:rsidRPr="00B45121">
              <w:rPr>
                <w:sz w:val="18"/>
                <w:szCs w:val="18"/>
              </w:rPr>
              <w:t xml:space="preserve">ff </w:t>
            </w:r>
            <w:r>
              <w:rPr>
                <w:sz w:val="18"/>
                <w:szCs w:val="18"/>
              </w:rPr>
              <w:t>p</w:t>
            </w:r>
            <w:r w:rsidRPr="00B45121">
              <w:rPr>
                <w:sz w:val="18"/>
                <w:szCs w:val="18"/>
              </w:rPr>
              <w:t>eriod, no prior notice</w:t>
            </w:r>
            <w:r>
              <w:rPr>
                <w:sz w:val="18"/>
                <w:szCs w:val="18"/>
              </w:rPr>
              <w:t xml:space="preserve"> or </w:t>
            </w:r>
            <w:r w:rsidRPr="00C53A23">
              <w:rPr>
                <w:sz w:val="18"/>
                <w:szCs w:val="18"/>
              </w:rPr>
              <w:t>any early repayment charges</w:t>
            </w:r>
            <w:r w:rsidRPr="00B45121">
              <w:rPr>
                <w:sz w:val="18"/>
                <w:szCs w:val="18"/>
              </w:rPr>
              <w:t xml:space="preserve"> will be required to be provided </w:t>
            </w:r>
            <w:r>
              <w:rPr>
                <w:sz w:val="18"/>
                <w:szCs w:val="18"/>
              </w:rPr>
              <w:t xml:space="preserve">or paid </w:t>
            </w:r>
            <w:r w:rsidRPr="00B45121">
              <w:rPr>
                <w:sz w:val="18"/>
                <w:szCs w:val="18"/>
              </w:rPr>
              <w:t xml:space="preserve">for any early repayment under the Facility.   </w:t>
            </w:r>
          </w:p>
        </w:tc>
      </w:tr>
      <w:tr w:rsidR="00B212FB" w:rsidRPr="00722CC8" w14:paraId="3F09FA78" w14:textId="77777777" w:rsidTr="00A25677">
        <w:tc>
          <w:tcPr>
            <w:tcW w:w="3458" w:type="dxa"/>
            <w:shd w:val="clear" w:color="auto" w:fill="auto"/>
          </w:tcPr>
          <w:p w14:paraId="0A59CAC3" w14:textId="77777777" w:rsidR="00B212FB" w:rsidRPr="00B45121" w:rsidRDefault="00B212FB" w:rsidP="00A25677">
            <w:pPr>
              <w:spacing w:after="140" w:line="290" w:lineRule="auto"/>
              <w:jc w:val="both"/>
              <w:rPr>
                <w:b/>
                <w:bCs/>
                <w:sz w:val="18"/>
                <w:szCs w:val="18"/>
              </w:rPr>
            </w:pPr>
            <w:r w:rsidRPr="00B45121">
              <w:rPr>
                <w:b/>
                <w:bCs/>
                <w:sz w:val="18"/>
                <w:szCs w:val="18"/>
              </w:rPr>
              <w:t xml:space="preserve">Security/Collateral </w:t>
            </w:r>
          </w:p>
        </w:tc>
        <w:tc>
          <w:tcPr>
            <w:tcW w:w="6378" w:type="dxa"/>
            <w:gridSpan w:val="2"/>
            <w:shd w:val="clear" w:color="auto" w:fill="auto"/>
          </w:tcPr>
          <w:p w14:paraId="31C44FAA" w14:textId="77777777" w:rsidR="00B212FB" w:rsidRPr="006705F8" w:rsidRDefault="00B212FB" w:rsidP="00A25677">
            <w:pPr>
              <w:spacing w:after="140"/>
              <w:jc w:val="both"/>
              <w:rPr>
                <w:sz w:val="18"/>
                <w:szCs w:val="18"/>
              </w:rPr>
            </w:pPr>
            <w:r w:rsidRPr="006705F8">
              <w:rPr>
                <w:sz w:val="18"/>
                <w:szCs w:val="18"/>
              </w:rPr>
              <w:t xml:space="preserve">In compliance with applicable laws, the Security Provider(s) will provide to the Lender the security over equity shares and/or mutual funds unit acceptable to the Lender as per its internal policies for </w:t>
            </w:r>
            <w:r>
              <w:rPr>
                <w:sz w:val="18"/>
                <w:szCs w:val="18"/>
              </w:rPr>
              <w:t>such</w:t>
            </w:r>
            <w:r w:rsidRPr="006705F8">
              <w:rPr>
                <w:sz w:val="18"/>
                <w:szCs w:val="18"/>
              </w:rPr>
              <w:t xml:space="preserve"> value as may be required by the Lender from time to time.</w:t>
            </w:r>
            <w:r>
              <w:rPr>
                <w:sz w:val="18"/>
                <w:szCs w:val="18"/>
              </w:rPr>
              <w:t xml:space="preserve"> </w:t>
            </w:r>
            <w:r w:rsidRPr="00972BF6">
              <w:rPr>
                <w:sz w:val="18"/>
                <w:szCs w:val="18"/>
              </w:rPr>
              <w:t xml:space="preserve">The </w:t>
            </w:r>
            <w:r>
              <w:rPr>
                <w:sz w:val="18"/>
                <w:szCs w:val="18"/>
              </w:rPr>
              <w:t>b</w:t>
            </w:r>
            <w:r w:rsidRPr="00972BF6">
              <w:rPr>
                <w:sz w:val="18"/>
                <w:szCs w:val="18"/>
              </w:rPr>
              <w:t xml:space="preserve">orrower(s) shall ensure that the </w:t>
            </w:r>
            <w:r>
              <w:rPr>
                <w:sz w:val="18"/>
                <w:szCs w:val="18"/>
              </w:rPr>
              <w:t>m</w:t>
            </w:r>
            <w:r w:rsidRPr="00972BF6">
              <w:rPr>
                <w:sz w:val="18"/>
                <w:szCs w:val="18"/>
              </w:rPr>
              <w:t xml:space="preserve">argin shall not be less than the </w:t>
            </w:r>
            <w:r>
              <w:rPr>
                <w:sz w:val="18"/>
                <w:szCs w:val="18"/>
              </w:rPr>
              <w:t>r</w:t>
            </w:r>
            <w:r w:rsidRPr="00972BF6">
              <w:rPr>
                <w:sz w:val="18"/>
                <w:szCs w:val="18"/>
              </w:rPr>
              <w:t xml:space="preserve">equired </w:t>
            </w:r>
            <w:r>
              <w:rPr>
                <w:sz w:val="18"/>
                <w:szCs w:val="18"/>
              </w:rPr>
              <w:t>m</w:t>
            </w:r>
            <w:r w:rsidRPr="00972BF6">
              <w:rPr>
                <w:sz w:val="18"/>
                <w:szCs w:val="18"/>
              </w:rPr>
              <w:t>argin at all times.</w:t>
            </w:r>
          </w:p>
          <w:p w14:paraId="533108C5" w14:textId="77777777" w:rsidR="00B212FB" w:rsidRPr="006705F8" w:rsidRDefault="00B212FB" w:rsidP="00A25677">
            <w:pPr>
              <w:spacing w:after="140"/>
              <w:jc w:val="both"/>
              <w:rPr>
                <w:sz w:val="18"/>
                <w:szCs w:val="18"/>
              </w:rPr>
            </w:pPr>
            <w:r w:rsidRPr="006705F8">
              <w:rPr>
                <w:sz w:val="18"/>
                <w:szCs w:val="18"/>
              </w:rPr>
              <w:t>The acceptable securities provided for pledge or lien to the Lender shall:</w:t>
            </w:r>
          </w:p>
          <w:p w14:paraId="1B2A4982" w14:textId="77777777" w:rsidR="00B212FB" w:rsidRPr="006705F8" w:rsidRDefault="00B212FB" w:rsidP="00B212FB">
            <w:pPr>
              <w:pStyle w:val="ListParagraph"/>
              <w:numPr>
                <w:ilvl w:val="0"/>
                <w:numId w:val="87"/>
              </w:numPr>
              <w:spacing w:after="140"/>
              <w:jc w:val="both"/>
              <w:rPr>
                <w:sz w:val="18"/>
                <w:szCs w:val="18"/>
              </w:rPr>
            </w:pPr>
            <w:r w:rsidRPr="006705F8">
              <w:rPr>
                <w:sz w:val="18"/>
                <w:szCs w:val="18"/>
              </w:rPr>
              <w:t>be owned and pledged from the beneficiary de-mat account of the Obligor(s); and</w:t>
            </w:r>
          </w:p>
          <w:p w14:paraId="4052AED5" w14:textId="77777777" w:rsidR="00B212FB" w:rsidRPr="005F7282" w:rsidRDefault="00B212FB" w:rsidP="00B212FB">
            <w:pPr>
              <w:pStyle w:val="ListParagraph"/>
              <w:numPr>
                <w:ilvl w:val="0"/>
                <w:numId w:val="87"/>
              </w:numPr>
              <w:spacing w:after="140"/>
              <w:jc w:val="both"/>
              <w:rPr>
                <w:b/>
                <w:bCs/>
                <w:i/>
                <w:iCs/>
                <w:sz w:val="18"/>
                <w:szCs w:val="18"/>
              </w:rPr>
            </w:pPr>
            <w:r w:rsidRPr="006705F8">
              <w:rPr>
                <w:sz w:val="18"/>
                <w:szCs w:val="18"/>
              </w:rPr>
              <w:t xml:space="preserve">be free of any charge, lock-in or encumbrance of any kind. </w:t>
            </w:r>
            <w:r w:rsidRPr="006705F8">
              <w:rPr>
                <w:b/>
                <w:bCs/>
                <w:i/>
                <w:iCs/>
                <w:sz w:val="18"/>
                <w:szCs w:val="18"/>
              </w:rPr>
              <w:t xml:space="preserve"> </w:t>
            </w:r>
          </w:p>
        </w:tc>
      </w:tr>
      <w:tr w:rsidR="00B212FB" w:rsidRPr="00722CC8" w14:paraId="6BCFC1BD" w14:textId="77777777" w:rsidTr="00A25677">
        <w:tc>
          <w:tcPr>
            <w:tcW w:w="3458" w:type="dxa"/>
            <w:shd w:val="clear" w:color="auto" w:fill="auto"/>
          </w:tcPr>
          <w:p w14:paraId="7CDAA64E" w14:textId="77777777" w:rsidR="00B212FB" w:rsidRPr="00B45121" w:rsidRDefault="00B212FB" w:rsidP="00A25677">
            <w:pPr>
              <w:spacing w:after="140" w:line="290" w:lineRule="auto"/>
              <w:jc w:val="both"/>
              <w:rPr>
                <w:b/>
                <w:bCs/>
                <w:sz w:val="18"/>
                <w:szCs w:val="18"/>
              </w:rPr>
            </w:pPr>
            <w:r w:rsidRPr="00B45121">
              <w:rPr>
                <w:b/>
                <w:bCs/>
                <w:sz w:val="18"/>
                <w:szCs w:val="18"/>
              </w:rPr>
              <w:lastRenderedPageBreak/>
              <w:t xml:space="preserve">Guarantee </w:t>
            </w:r>
          </w:p>
        </w:tc>
        <w:tc>
          <w:tcPr>
            <w:tcW w:w="6378" w:type="dxa"/>
            <w:gridSpan w:val="2"/>
            <w:shd w:val="clear" w:color="auto" w:fill="auto"/>
          </w:tcPr>
          <w:p w14:paraId="6B2B00EF" w14:textId="77777777" w:rsidR="00B212FB" w:rsidRPr="006705F8" w:rsidDel="00A70E8E" w:rsidRDefault="00B212FB" w:rsidP="00A25677">
            <w:pPr>
              <w:spacing w:after="140"/>
              <w:jc w:val="both"/>
              <w:rPr>
                <w:sz w:val="18"/>
                <w:szCs w:val="18"/>
                <w:lang w:eastAsia="en-IN"/>
              </w:rPr>
            </w:pPr>
            <w:r w:rsidRPr="006705F8">
              <w:rPr>
                <w:sz w:val="18"/>
                <w:szCs w:val="18"/>
              </w:rPr>
              <w:t xml:space="preserve">The Guarantor (wherever applicable) will provide an irrevocable and unconditional </w:t>
            </w:r>
            <w:r w:rsidRPr="006705F8">
              <w:rPr>
                <w:sz w:val="18"/>
                <w:szCs w:val="18"/>
                <w:lang w:eastAsia="en-IN"/>
              </w:rPr>
              <w:t>guarantee for the punctual performance of the obligations by the borrower(s) under the Facility documents.</w:t>
            </w:r>
          </w:p>
        </w:tc>
      </w:tr>
      <w:tr w:rsidR="00B212FB" w:rsidRPr="00722CC8" w14:paraId="36C82922" w14:textId="77777777" w:rsidTr="00A25677">
        <w:tc>
          <w:tcPr>
            <w:tcW w:w="3458" w:type="dxa"/>
            <w:shd w:val="clear" w:color="auto" w:fill="auto"/>
          </w:tcPr>
          <w:p w14:paraId="1C4865AD" w14:textId="77777777" w:rsidR="00B212FB" w:rsidRPr="00B45121" w:rsidRDefault="00B212FB" w:rsidP="00A25677">
            <w:pPr>
              <w:spacing w:after="140" w:line="290" w:lineRule="auto"/>
              <w:jc w:val="both"/>
              <w:rPr>
                <w:b/>
                <w:bCs/>
                <w:sz w:val="18"/>
                <w:szCs w:val="18"/>
              </w:rPr>
            </w:pPr>
            <w:r>
              <w:rPr>
                <w:b/>
                <w:bCs/>
                <w:sz w:val="18"/>
                <w:szCs w:val="18"/>
              </w:rPr>
              <w:t>Margin</w:t>
            </w:r>
          </w:p>
        </w:tc>
        <w:tc>
          <w:tcPr>
            <w:tcW w:w="6378" w:type="dxa"/>
            <w:gridSpan w:val="2"/>
            <w:shd w:val="clear" w:color="auto" w:fill="auto"/>
          </w:tcPr>
          <w:p w14:paraId="2071549F" w14:textId="77777777" w:rsidR="00B212FB" w:rsidRPr="006705F8" w:rsidRDefault="00B212FB" w:rsidP="00A25677">
            <w:pPr>
              <w:spacing w:after="140"/>
              <w:jc w:val="both"/>
              <w:rPr>
                <w:sz w:val="18"/>
                <w:szCs w:val="18"/>
              </w:rPr>
            </w:pPr>
            <w:r>
              <w:rPr>
                <w:sz w:val="18"/>
                <w:szCs w:val="18"/>
              </w:rPr>
              <w:t xml:space="preserve">Margin will be calculated as the </w:t>
            </w:r>
            <w:r w:rsidRPr="00BF0810">
              <w:rPr>
                <w:sz w:val="18"/>
                <w:szCs w:val="18"/>
              </w:rPr>
              <w:t xml:space="preserve">difference between the </w:t>
            </w:r>
            <w:r>
              <w:rPr>
                <w:sz w:val="18"/>
                <w:szCs w:val="18"/>
              </w:rPr>
              <w:t>m</w:t>
            </w:r>
            <w:r w:rsidRPr="00BF0810">
              <w:rPr>
                <w:sz w:val="18"/>
                <w:szCs w:val="18"/>
              </w:rPr>
              <w:t xml:space="preserve">arket </w:t>
            </w:r>
            <w:r>
              <w:rPr>
                <w:sz w:val="18"/>
                <w:szCs w:val="18"/>
              </w:rPr>
              <w:t>va</w:t>
            </w:r>
            <w:r w:rsidRPr="00BF0810">
              <w:rPr>
                <w:sz w:val="18"/>
                <w:szCs w:val="18"/>
              </w:rPr>
              <w:t xml:space="preserve">lue of the </w:t>
            </w:r>
            <w:r>
              <w:rPr>
                <w:sz w:val="18"/>
                <w:szCs w:val="18"/>
              </w:rPr>
              <w:t>c</w:t>
            </w:r>
            <w:r w:rsidRPr="00BF0810">
              <w:rPr>
                <w:sz w:val="18"/>
                <w:szCs w:val="18"/>
              </w:rPr>
              <w:t>ollateral</w:t>
            </w:r>
            <w:r>
              <w:rPr>
                <w:sz w:val="18"/>
                <w:szCs w:val="18"/>
              </w:rPr>
              <w:t>/s</w:t>
            </w:r>
            <w:r w:rsidRPr="00BF0810">
              <w:rPr>
                <w:sz w:val="18"/>
                <w:szCs w:val="18"/>
              </w:rPr>
              <w:t xml:space="preserve">ecurities and the </w:t>
            </w:r>
            <w:r>
              <w:rPr>
                <w:sz w:val="18"/>
                <w:szCs w:val="18"/>
              </w:rPr>
              <w:t>o</w:t>
            </w:r>
            <w:r w:rsidRPr="00BF0810">
              <w:rPr>
                <w:sz w:val="18"/>
                <w:szCs w:val="18"/>
              </w:rPr>
              <w:t>utstanding</w:t>
            </w:r>
            <w:r>
              <w:rPr>
                <w:sz w:val="18"/>
                <w:szCs w:val="18"/>
              </w:rPr>
              <w:t xml:space="preserve"> under the Facility.</w:t>
            </w:r>
          </w:p>
        </w:tc>
      </w:tr>
      <w:tr w:rsidR="00B212FB" w:rsidRPr="00722CC8" w14:paraId="74151CB1" w14:textId="77777777" w:rsidTr="00A25677">
        <w:tc>
          <w:tcPr>
            <w:tcW w:w="3458" w:type="dxa"/>
            <w:shd w:val="clear" w:color="auto" w:fill="auto"/>
          </w:tcPr>
          <w:p w14:paraId="37DEE13B" w14:textId="77777777" w:rsidR="00B212FB" w:rsidRDefault="00B212FB" w:rsidP="00A25677">
            <w:pPr>
              <w:spacing w:after="140" w:line="290" w:lineRule="auto"/>
              <w:jc w:val="both"/>
              <w:rPr>
                <w:b/>
                <w:bCs/>
                <w:sz w:val="18"/>
                <w:szCs w:val="18"/>
              </w:rPr>
            </w:pPr>
            <w:r>
              <w:rPr>
                <w:b/>
                <w:bCs/>
                <w:sz w:val="18"/>
                <w:szCs w:val="18"/>
              </w:rPr>
              <w:t>Market Price</w:t>
            </w:r>
          </w:p>
        </w:tc>
        <w:tc>
          <w:tcPr>
            <w:tcW w:w="6378" w:type="dxa"/>
            <w:gridSpan w:val="2"/>
            <w:shd w:val="clear" w:color="auto" w:fill="auto"/>
          </w:tcPr>
          <w:p w14:paraId="7C737324" w14:textId="77777777" w:rsidR="00B212FB" w:rsidRDefault="00B212FB" w:rsidP="00A25677">
            <w:pPr>
              <w:spacing w:after="140"/>
              <w:jc w:val="both"/>
              <w:rPr>
                <w:sz w:val="18"/>
                <w:szCs w:val="18"/>
              </w:rPr>
            </w:pPr>
            <w:r>
              <w:rPr>
                <w:sz w:val="18"/>
                <w:szCs w:val="18"/>
              </w:rPr>
              <w:t xml:space="preserve">Marker price </w:t>
            </w:r>
            <w:r w:rsidRPr="00A35D8E">
              <w:rPr>
                <w:sz w:val="18"/>
                <w:szCs w:val="18"/>
              </w:rPr>
              <w:t>(</w:t>
            </w:r>
            <w:proofErr w:type="spellStart"/>
            <w:r w:rsidRPr="00A35D8E">
              <w:rPr>
                <w:sz w:val="18"/>
                <w:szCs w:val="18"/>
              </w:rPr>
              <w:t>i</w:t>
            </w:r>
            <w:proofErr w:type="spellEnd"/>
            <w:r w:rsidRPr="00A35D8E">
              <w:rPr>
                <w:sz w:val="18"/>
                <w:szCs w:val="18"/>
              </w:rPr>
              <w:t xml:space="preserve">) in case of mutual fund units, </w:t>
            </w:r>
            <w:r>
              <w:rPr>
                <w:sz w:val="18"/>
                <w:szCs w:val="18"/>
              </w:rPr>
              <w:t xml:space="preserve">means </w:t>
            </w:r>
            <w:r w:rsidRPr="00A35D8E">
              <w:rPr>
                <w:sz w:val="18"/>
                <w:szCs w:val="18"/>
              </w:rPr>
              <w:t xml:space="preserve">the net asset value of the mutual fund units </w:t>
            </w:r>
            <w:r>
              <w:rPr>
                <w:sz w:val="18"/>
                <w:szCs w:val="18"/>
              </w:rPr>
              <w:t>last</w:t>
            </w:r>
            <w:r w:rsidRPr="00A35D8E">
              <w:rPr>
                <w:sz w:val="18"/>
                <w:szCs w:val="18"/>
              </w:rPr>
              <w:t xml:space="preserve"> published by the relevant mutual fund/asset management company/Association of Mutual Funds</w:t>
            </w:r>
            <w:r>
              <w:rPr>
                <w:sz w:val="18"/>
                <w:szCs w:val="18"/>
              </w:rPr>
              <w:t xml:space="preserve"> in India</w:t>
            </w:r>
            <w:r w:rsidRPr="00A35D8E">
              <w:rPr>
                <w:sz w:val="18"/>
                <w:szCs w:val="18"/>
              </w:rPr>
              <w:t xml:space="preserve">, (ii) in case of equity share, </w:t>
            </w:r>
            <w:r>
              <w:rPr>
                <w:sz w:val="18"/>
                <w:szCs w:val="18"/>
              </w:rPr>
              <w:t xml:space="preserve">means </w:t>
            </w:r>
            <w:r w:rsidRPr="00A35D8E">
              <w:rPr>
                <w:sz w:val="18"/>
                <w:szCs w:val="18"/>
              </w:rPr>
              <w:t>the market price of such equity shares available on the stock exchange</w:t>
            </w:r>
            <w:r>
              <w:rPr>
                <w:sz w:val="18"/>
                <w:szCs w:val="18"/>
              </w:rPr>
              <w:t xml:space="preserve"> on a real time basis</w:t>
            </w:r>
          </w:p>
        </w:tc>
      </w:tr>
      <w:tr w:rsidR="00B212FB" w:rsidRPr="00722CC8" w14:paraId="44CF7898" w14:textId="77777777" w:rsidTr="00A25677">
        <w:tc>
          <w:tcPr>
            <w:tcW w:w="3458" w:type="dxa"/>
            <w:shd w:val="clear" w:color="auto" w:fill="auto"/>
          </w:tcPr>
          <w:p w14:paraId="68FAB2CD" w14:textId="77777777" w:rsidR="00B212FB" w:rsidRDefault="00B212FB" w:rsidP="00A25677">
            <w:pPr>
              <w:spacing w:after="140" w:line="290" w:lineRule="auto"/>
              <w:jc w:val="both"/>
              <w:rPr>
                <w:b/>
                <w:bCs/>
                <w:sz w:val="18"/>
                <w:szCs w:val="18"/>
              </w:rPr>
            </w:pPr>
            <w:r>
              <w:rPr>
                <w:b/>
                <w:bCs/>
                <w:sz w:val="18"/>
                <w:szCs w:val="18"/>
              </w:rPr>
              <w:t>Market Value</w:t>
            </w:r>
          </w:p>
        </w:tc>
        <w:tc>
          <w:tcPr>
            <w:tcW w:w="6378" w:type="dxa"/>
            <w:gridSpan w:val="2"/>
            <w:shd w:val="clear" w:color="auto" w:fill="auto"/>
          </w:tcPr>
          <w:p w14:paraId="74AA5017" w14:textId="77777777" w:rsidR="00B212FB" w:rsidRDefault="00B212FB" w:rsidP="00A25677">
            <w:pPr>
              <w:spacing w:after="140"/>
              <w:jc w:val="both"/>
              <w:rPr>
                <w:sz w:val="18"/>
                <w:szCs w:val="18"/>
              </w:rPr>
            </w:pPr>
            <w:r w:rsidRPr="00C66805">
              <w:rPr>
                <w:sz w:val="18"/>
                <w:szCs w:val="18"/>
              </w:rPr>
              <w:t>Market Value means (</w:t>
            </w:r>
            <w:proofErr w:type="spellStart"/>
            <w:r w:rsidRPr="00C66805">
              <w:rPr>
                <w:sz w:val="18"/>
                <w:szCs w:val="18"/>
              </w:rPr>
              <w:t>i</w:t>
            </w:r>
            <w:proofErr w:type="spellEnd"/>
            <w:r w:rsidRPr="00C66805">
              <w:rPr>
                <w:sz w:val="18"/>
                <w:szCs w:val="18"/>
              </w:rPr>
              <w:t xml:space="preserve">) in case of mutual fund units forming part of </w:t>
            </w:r>
            <w:r>
              <w:rPr>
                <w:sz w:val="18"/>
                <w:szCs w:val="18"/>
              </w:rPr>
              <w:t>c</w:t>
            </w:r>
            <w:r w:rsidRPr="00C66805">
              <w:rPr>
                <w:sz w:val="18"/>
                <w:szCs w:val="18"/>
              </w:rPr>
              <w:t>ollateral</w:t>
            </w:r>
            <w:r>
              <w:rPr>
                <w:sz w:val="18"/>
                <w:szCs w:val="18"/>
              </w:rPr>
              <w:t>/s</w:t>
            </w:r>
            <w:r w:rsidRPr="00C66805">
              <w:rPr>
                <w:sz w:val="18"/>
                <w:szCs w:val="18"/>
              </w:rPr>
              <w:t xml:space="preserve">ecurities, the total value of the mutual fund units calculated as a product of the </w:t>
            </w:r>
            <w:r>
              <w:rPr>
                <w:sz w:val="18"/>
                <w:szCs w:val="18"/>
              </w:rPr>
              <w:t>m</w:t>
            </w:r>
            <w:r w:rsidRPr="00C66805">
              <w:rPr>
                <w:sz w:val="18"/>
                <w:szCs w:val="18"/>
              </w:rPr>
              <w:t xml:space="preserve">arket </w:t>
            </w:r>
            <w:r>
              <w:rPr>
                <w:sz w:val="18"/>
                <w:szCs w:val="18"/>
              </w:rPr>
              <w:t>p</w:t>
            </w:r>
            <w:r w:rsidRPr="00C66805">
              <w:rPr>
                <w:sz w:val="18"/>
                <w:szCs w:val="18"/>
              </w:rPr>
              <w:t xml:space="preserve">rice and the total number of mutual fund units forming part of </w:t>
            </w:r>
            <w:r>
              <w:rPr>
                <w:sz w:val="18"/>
                <w:szCs w:val="18"/>
              </w:rPr>
              <w:t>c</w:t>
            </w:r>
            <w:r w:rsidRPr="00C66805">
              <w:rPr>
                <w:sz w:val="18"/>
                <w:szCs w:val="18"/>
              </w:rPr>
              <w:t>ollateral</w:t>
            </w:r>
            <w:r>
              <w:rPr>
                <w:sz w:val="18"/>
                <w:szCs w:val="18"/>
              </w:rPr>
              <w:t>/s</w:t>
            </w:r>
            <w:r w:rsidRPr="00C66805">
              <w:rPr>
                <w:sz w:val="18"/>
                <w:szCs w:val="18"/>
              </w:rPr>
              <w:t xml:space="preserve">ecurities, (ii) in case of equity shares forming part of </w:t>
            </w:r>
            <w:r>
              <w:rPr>
                <w:sz w:val="18"/>
                <w:szCs w:val="18"/>
              </w:rPr>
              <w:t>c</w:t>
            </w:r>
            <w:r w:rsidRPr="00C66805">
              <w:rPr>
                <w:sz w:val="18"/>
                <w:szCs w:val="18"/>
              </w:rPr>
              <w:t>ollateral</w:t>
            </w:r>
            <w:r>
              <w:rPr>
                <w:sz w:val="18"/>
                <w:szCs w:val="18"/>
              </w:rPr>
              <w:t>/s</w:t>
            </w:r>
            <w:r w:rsidRPr="00C66805">
              <w:rPr>
                <w:sz w:val="18"/>
                <w:szCs w:val="18"/>
              </w:rPr>
              <w:t xml:space="preserve">ecurities, the total value of the equity shares calculated as a product of the </w:t>
            </w:r>
            <w:r>
              <w:rPr>
                <w:sz w:val="18"/>
                <w:szCs w:val="18"/>
              </w:rPr>
              <w:t>m</w:t>
            </w:r>
            <w:r w:rsidRPr="00C66805">
              <w:rPr>
                <w:sz w:val="18"/>
                <w:szCs w:val="18"/>
              </w:rPr>
              <w:t xml:space="preserve">arket </w:t>
            </w:r>
            <w:r>
              <w:rPr>
                <w:sz w:val="18"/>
                <w:szCs w:val="18"/>
              </w:rPr>
              <w:t>p</w:t>
            </w:r>
            <w:r w:rsidRPr="00C66805">
              <w:rPr>
                <w:sz w:val="18"/>
                <w:szCs w:val="18"/>
              </w:rPr>
              <w:t xml:space="preserve">rice and the total number of equity shares forming part of </w:t>
            </w:r>
            <w:r>
              <w:rPr>
                <w:sz w:val="18"/>
                <w:szCs w:val="18"/>
              </w:rPr>
              <w:t>c</w:t>
            </w:r>
            <w:r w:rsidRPr="00C66805">
              <w:rPr>
                <w:sz w:val="18"/>
                <w:szCs w:val="18"/>
              </w:rPr>
              <w:t>ollateral</w:t>
            </w:r>
            <w:r>
              <w:rPr>
                <w:sz w:val="18"/>
                <w:szCs w:val="18"/>
              </w:rPr>
              <w:t>/s</w:t>
            </w:r>
            <w:r w:rsidRPr="00C66805">
              <w:rPr>
                <w:sz w:val="18"/>
                <w:szCs w:val="18"/>
              </w:rPr>
              <w:t>ecurities</w:t>
            </w:r>
            <w:r>
              <w:rPr>
                <w:sz w:val="18"/>
                <w:szCs w:val="18"/>
              </w:rPr>
              <w:t>.</w:t>
            </w:r>
          </w:p>
        </w:tc>
      </w:tr>
      <w:tr w:rsidR="00B212FB" w:rsidRPr="00722CC8" w:rsidDel="00713CA2" w14:paraId="5DC8FC9D" w14:textId="77777777" w:rsidTr="00A25677">
        <w:tc>
          <w:tcPr>
            <w:tcW w:w="3458" w:type="dxa"/>
            <w:shd w:val="clear" w:color="auto" w:fill="auto"/>
          </w:tcPr>
          <w:p w14:paraId="66522AD2" w14:textId="77777777" w:rsidR="00B212FB" w:rsidDel="00713CA2" w:rsidRDefault="00B212FB" w:rsidP="00A25677">
            <w:pPr>
              <w:spacing w:after="140" w:line="290" w:lineRule="auto"/>
              <w:jc w:val="both"/>
              <w:rPr>
                <w:b/>
                <w:bCs/>
                <w:sz w:val="18"/>
                <w:szCs w:val="18"/>
              </w:rPr>
            </w:pPr>
            <w:r>
              <w:rPr>
                <w:b/>
                <w:bCs/>
                <w:sz w:val="18"/>
                <w:szCs w:val="18"/>
              </w:rPr>
              <w:t xml:space="preserve">Required Margin </w:t>
            </w:r>
          </w:p>
        </w:tc>
        <w:tc>
          <w:tcPr>
            <w:tcW w:w="6378" w:type="dxa"/>
            <w:gridSpan w:val="2"/>
            <w:shd w:val="clear" w:color="auto" w:fill="auto"/>
          </w:tcPr>
          <w:p w14:paraId="79419EB1" w14:textId="77777777" w:rsidR="00B212FB" w:rsidRDefault="00B212FB" w:rsidP="00B212FB">
            <w:pPr>
              <w:pStyle w:val="ListParagraph"/>
              <w:numPr>
                <w:ilvl w:val="0"/>
                <w:numId w:val="88"/>
              </w:numPr>
              <w:spacing w:after="140"/>
              <w:jc w:val="both"/>
              <w:rPr>
                <w:sz w:val="18"/>
                <w:szCs w:val="18"/>
              </w:rPr>
            </w:pPr>
            <w:r>
              <w:rPr>
                <w:sz w:val="18"/>
                <w:szCs w:val="18"/>
              </w:rPr>
              <w:t>I</w:t>
            </w:r>
            <w:r w:rsidRPr="00BB2067">
              <w:rPr>
                <w:sz w:val="18"/>
                <w:szCs w:val="18"/>
              </w:rPr>
              <w:t xml:space="preserve">n case of equity oriented mutual fund units forming part of </w:t>
            </w:r>
            <w:r>
              <w:rPr>
                <w:sz w:val="18"/>
                <w:szCs w:val="18"/>
              </w:rPr>
              <w:t>c</w:t>
            </w:r>
            <w:r w:rsidRPr="00BB2067">
              <w:rPr>
                <w:sz w:val="18"/>
                <w:szCs w:val="18"/>
              </w:rPr>
              <w:t>ollateral</w:t>
            </w:r>
            <w:r>
              <w:rPr>
                <w:sz w:val="18"/>
                <w:szCs w:val="18"/>
              </w:rPr>
              <w:t>/s</w:t>
            </w:r>
            <w:r w:rsidRPr="00BB2067">
              <w:rPr>
                <w:sz w:val="18"/>
                <w:szCs w:val="18"/>
              </w:rPr>
              <w:t xml:space="preserve">ecurities, </w:t>
            </w:r>
            <w:r>
              <w:rPr>
                <w:sz w:val="18"/>
                <w:szCs w:val="18"/>
              </w:rPr>
              <w:t>m</w:t>
            </w:r>
            <w:r w:rsidRPr="00BB2067">
              <w:rPr>
                <w:sz w:val="18"/>
                <w:szCs w:val="18"/>
              </w:rPr>
              <w:t>argin being not less than</w:t>
            </w:r>
            <w:r>
              <w:rPr>
                <w:sz w:val="18"/>
                <w:szCs w:val="18"/>
              </w:rPr>
              <w:t xml:space="preserve"> 50%</w:t>
            </w:r>
            <w:r w:rsidRPr="00BB2067">
              <w:rPr>
                <w:sz w:val="18"/>
                <w:szCs w:val="18"/>
              </w:rPr>
              <w:t xml:space="preserve"> of the </w:t>
            </w:r>
            <w:r>
              <w:rPr>
                <w:sz w:val="18"/>
                <w:szCs w:val="18"/>
              </w:rPr>
              <w:t>m</w:t>
            </w:r>
            <w:r w:rsidRPr="00BB2067">
              <w:rPr>
                <w:sz w:val="18"/>
                <w:szCs w:val="18"/>
              </w:rPr>
              <w:t xml:space="preserve">arket </w:t>
            </w:r>
            <w:r>
              <w:rPr>
                <w:sz w:val="18"/>
                <w:szCs w:val="18"/>
              </w:rPr>
              <w:t>v</w:t>
            </w:r>
            <w:r w:rsidRPr="00BB2067">
              <w:rPr>
                <w:sz w:val="18"/>
                <w:szCs w:val="18"/>
              </w:rPr>
              <w:t xml:space="preserve">alue of the </w:t>
            </w:r>
            <w:r>
              <w:rPr>
                <w:sz w:val="18"/>
                <w:szCs w:val="18"/>
              </w:rPr>
              <w:t>c</w:t>
            </w:r>
            <w:r w:rsidRPr="00BB2067">
              <w:rPr>
                <w:sz w:val="18"/>
                <w:szCs w:val="18"/>
              </w:rPr>
              <w:t>ollateral</w:t>
            </w:r>
            <w:r>
              <w:rPr>
                <w:sz w:val="18"/>
                <w:szCs w:val="18"/>
              </w:rPr>
              <w:t>/s</w:t>
            </w:r>
            <w:r w:rsidRPr="00BB2067">
              <w:rPr>
                <w:sz w:val="18"/>
                <w:szCs w:val="18"/>
              </w:rPr>
              <w:t>ecurities or such other thresholds as may be communicated by the Lender to the Obligor(s)</w:t>
            </w:r>
            <w:r>
              <w:rPr>
                <w:sz w:val="18"/>
                <w:szCs w:val="18"/>
              </w:rPr>
              <w:t xml:space="preserve"> as per the Lender’s internal credit policy.</w:t>
            </w:r>
          </w:p>
          <w:p w14:paraId="6571D56C" w14:textId="77777777" w:rsidR="00B212FB" w:rsidRDefault="00B212FB" w:rsidP="00A25677">
            <w:pPr>
              <w:pStyle w:val="ListParagraph"/>
              <w:spacing w:after="140"/>
              <w:ind w:left="1080"/>
              <w:jc w:val="both"/>
              <w:rPr>
                <w:sz w:val="18"/>
                <w:szCs w:val="18"/>
              </w:rPr>
            </w:pPr>
          </w:p>
          <w:p w14:paraId="5B158A71" w14:textId="77777777" w:rsidR="00B212FB" w:rsidRPr="005F7282" w:rsidRDefault="00B212FB" w:rsidP="00B212FB">
            <w:pPr>
              <w:pStyle w:val="ListParagraph"/>
              <w:numPr>
                <w:ilvl w:val="0"/>
                <w:numId w:val="88"/>
              </w:numPr>
              <w:spacing w:after="140"/>
              <w:jc w:val="both"/>
              <w:rPr>
                <w:sz w:val="18"/>
                <w:szCs w:val="18"/>
              </w:rPr>
            </w:pPr>
            <w:r>
              <w:rPr>
                <w:sz w:val="18"/>
                <w:szCs w:val="18"/>
              </w:rPr>
              <w:t>I</w:t>
            </w:r>
            <w:r w:rsidRPr="00BB2067">
              <w:rPr>
                <w:sz w:val="18"/>
                <w:szCs w:val="18"/>
              </w:rPr>
              <w:t xml:space="preserve">n case of equity shares forming part of </w:t>
            </w:r>
            <w:r>
              <w:rPr>
                <w:sz w:val="18"/>
                <w:szCs w:val="18"/>
              </w:rPr>
              <w:t>c</w:t>
            </w:r>
            <w:r w:rsidRPr="00BB2067">
              <w:rPr>
                <w:sz w:val="18"/>
                <w:szCs w:val="18"/>
              </w:rPr>
              <w:t>ollateral</w:t>
            </w:r>
            <w:r>
              <w:rPr>
                <w:sz w:val="18"/>
                <w:szCs w:val="18"/>
              </w:rPr>
              <w:t>/s</w:t>
            </w:r>
            <w:r w:rsidRPr="00BB2067">
              <w:rPr>
                <w:sz w:val="18"/>
                <w:szCs w:val="18"/>
              </w:rPr>
              <w:t xml:space="preserve">ecurities, </w:t>
            </w:r>
            <w:r>
              <w:rPr>
                <w:sz w:val="18"/>
                <w:szCs w:val="18"/>
              </w:rPr>
              <w:t>ma</w:t>
            </w:r>
            <w:r w:rsidRPr="00BB2067">
              <w:rPr>
                <w:sz w:val="18"/>
                <w:szCs w:val="18"/>
              </w:rPr>
              <w:t>rgin being not less than</w:t>
            </w:r>
            <w:r>
              <w:rPr>
                <w:sz w:val="18"/>
                <w:szCs w:val="18"/>
              </w:rPr>
              <w:t xml:space="preserve"> 50%</w:t>
            </w:r>
            <w:r w:rsidRPr="00BB2067">
              <w:rPr>
                <w:sz w:val="18"/>
                <w:szCs w:val="18"/>
              </w:rPr>
              <w:t xml:space="preserve"> of the </w:t>
            </w:r>
            <w:r>
              <w:rPr>
                <w:sz w:val="18"/>
                <w:szCs w:val="18"/>
              </w:rPr>
              <w:t>m</w:t>
            </w:r>
            <w:r w:rsidRPr="00BB2067">
              <w:rPr>
                <w:sz w:val="18"/>
                <w:szCs w:val="18"/>
              </w:rPr>
              <w:t xml:space="preserve">arket </w:t>
            </w:r>
            <w:r>
              <w:rPr>
                <w:sz w:val="18"/>
                <w:szCs w:val="18"/>
              </w:rPr>
              <w:t>v</w:t>
            </w:r>
            <w:r w:rsidRPr="00BB2067">
              <w:rPr>
                <w:sz w:val="18"/>
                <w:szCs w:val="18"/>
              </w:rPr>
              <w:t xml:space="preserve">alue of the </w:t>
            </w:r>
            <w:r>
              <w:rPr>
                <w:sz w:val="18"/>
                <w:szCs w:val="18"/>
              </w:rPr>
              <w:t>c</w:t>
            </w:r>
            <w:r w:rsidRPr="00BB2067">
              <w:rPr>
                <w:sz w:val="18"/>
                <w:szCs w:val="18"/>
              </w:rPr>
              <w:t>ollateral</w:t>
            </w:r>
            <w:r>
              <w:rPr>
                <w:sz w:val="18"/>
                <w:szCs w:val="18"/>
              </w:rPr>
              <w:t>/s</w:t>
            </w:r>
            <w:r w:rsidRPr="00BB2067">
              <w:rPr>
                <w:sz w:val="18"/>
                <w:szCs w:val="18"/>
              </w:rPr>
              <w:t>ecurities or such other thresholds as may be communicated by the Lender to the Obligor(s)</w:t>
            </w:r>
            <w:r>
              <w:rPr>
                <w:sz w:val="18"/>
                <w:szCs w:val="18"/>
              </w:rPr>
              <w:t xml:space="preserve"> as per the Lender’s internal credit policy.</w:t>
            </w:r>
          </w:p>
          <w:p w14:paraId="646CF4B4" w14:textId="77777777" w:rsidR="00B212FB" w:rsidRPr="005F7282" w:rsidRDefault="00B212FB" w:rsidP="00A25677">
            <w:pPr>
              <w:pStyle w:val="ListParagraph"/>
              <w:spacing w:after="140"/>
              <w:ind w:left="1080"/>
              <w:jc w:val="both"/>
              <w:rPr>
                <w:sz w:val="18"/>
                <w:szCs w:val="18"/>
              </w:rPr>
            </w:pPr>
          </w:p>
          <w:p w14:paraId="3AE77D91" w14:textId="1187B86A" w:rsidR="00B212FB" w:rsidRPr="00E51185" w:rsidDel="00713CA2" w:rsidRDefault="00B212FB" w:rsidP="00A25677">
            <w:pPr>
              <w:pStyle w:val="ListParagraph"/>
              <w:numPr>
                <w:ilvl w:val="0"/>
                <w:numId w:val="88"/>
              </w:numPr>
              <w:spacing w:after="140"/>
              <w:jc w:val="both"/>
              <w:rPr>
                <w:sz w:val="18"/>
                <w:szCs w:val="18"/>
              </w:rPr>
            </w:pPr>
            <w:r>
              <w:rPr>
                <w:sz w:val="18"/>
                <w:szCs w:val="18"/>
              </w:rPr>
              <w:t>I</w:t>
            </w:r>
            <w:r w:rsidRPr="00BB2067">
              <w:rPr>
                <w:sz w:val="18"/>
                <w:szCs w:val="18"/>
              </w:rPr>
              <w:t xml:space="preserve">n case of any other </w:t>
            </w:r>
            <w:r>
              <w:rPr>
                <w:sz w:val="18"/>
                <w:szCs w:val="18"/>
              </w:rPr>
              <w:t>c</w:t>
            </w:r>
            <w:r w:rsidRPr="00BB2067">
              <w:rPr>
                <w:sz w:val="18"/>
                <w:szCs w:val="18"/>
              </w:rPr>
              <w:t>ollateral</w:t>
            </w:r>
            <w:r>
              <w:rPr>
                <w:sz w:val="18"/>
                <w:szCs w:val="18"/>
              </w:rPr>
              <w:t>/s</w:t>
            </w:r>
            <w:r w:rsidRPr="00BB2067">
              <w:rPr>
                <w:sz w:val="18"/>
                <w:szCs w:val="18"/>
              </w:rPr>
              <w:t xml:space="preserve">ecurities, </w:t>
            </w:r>
            <w:r>
              <w:rPr>
                <w:sz w:val="18"/>
                <w:szCs w:val="18"/>
              </w:rPr>
              <w:t>m</w:t>
            </w:r>
            <w:r w:rsidRPr="00BB2067">
              <w:rPr>
                <w:sz w:val="18"/>
                <w:szCs w:val="18"/>
              </w:rPr>
              <w:t>argin thresholds as may be communicated by the Lender to the Obligor(s))</w:t>
            </w:r>
            <w:r>
              <w:rPr>
                <w:sz w:val="18"/>
                <w:szCs w:val="18"/>
              </w:rPr>
              <w:t xml:space="preserve"> as per the Lender’s internal credit policy.</w:t>
            </w:r>
          </w:p>
        </w:tc>
      </w:tr>
      <w:tr w:rsidR="00B212FB" w:rsidRPr="00722CC8" w:rsidDel="00713CA2" w14:paraId="2D618CC0" w14:textId="77777777" w:rsidTr="00A25677">
        <w:tc>
          <w:tcPr>
            <w:tcW w:w="3458" w:type="dxa"/>
            <w:shd w:val="clear" w:color="auto" w:fill="auto"/>
          </w:tcPr>
          <w:p w14:paraId="0290042E" w14:textId="77777777" w:rsidR="00B212FB" w:rsidRDefault="00B212FB" w:rsidP="00A25677">
            <w:pPr>
              <w:spacing w:after="140" w:line="290" w:lineRule="auto"/>
              <w:jc w:val="both"/>
              <w:rPr>
                <w:b/>
                <w:bCs/>
                <w:sz w:val="18"/>
                <w:szCs w:val="18"/>
              </w:rPr>
            </w:pPr>
            <w:r>
              <w:rPr>
                <w:b/>
                <w:bCs/>
                <w:sz w:val="18"/>
                <w:szCs w:val="18"/>
              </w:rPr>
              <w:t>Valuation of Security</w:t>
            </w:r>
          </w:p>
        </w:tc>
        <w:tc>
          <w:tcPr>
            <w:tcW w:w="6378" w:type="dxa"/>
            <w:gridSpan w:val="2"/>
            <w:shd w:val="clear" w:color="auto" w:fill="auto"/>
          </w:tcPr>
          <w:p w14:paraId="69FD16D3" w14:textId="77777777" w:rsidR="00B212FB" w:rsidRPr="005F7282" w:rsidRDefault="00B212FB" w:rsidP="00A25677">
            <w:pPr>
              <w:spacing w:after="140"/>
              <w:jc w:val="both"/>
              <w:rPr>
                <w:sz w:val="18"/>
                <w:szCs w:val="18"/>
              </w:rPr>
            </w:pPr>
            <w:r w:rsidRPr="00BF41F1">
              <w:rPr>
                <w:sz w:val="18"/>
                <w:szCs w:val="18"/>
              </w:rPr>
              <w:t xml:space="preserve">The Lender </w:t>
            </w:r>
            <w:r>
              <w:rPr>
                <w:sz w:val="18"/>
                <w:szCs w:val="18"/>
              </w:rPr>
              <w:t>will</w:t>
            </w:r>
            <w:r w:rsidRPr="00BF41F1">
              <w:rPr>
                <w:sz w:val="18"/>
                <w:szCs w:val="18"/>
              </w:rPr>
              <w:t xml:space="preserve">, at a frequency determined solely by the Lender, determine the latest </w:t>
            </w:r>
            <w:r>
              <w:rPr>
                <w:sz w:val="18"/>
                <w:szCs w:val="18"/>
              </w:rPr>
              <w:t>m</w:t>
            </w:r>
            <w:r w:rsidRPr="00BF41F1">
              <w:rPr>
                <w:sz w:val="18"/>
                <w:szCs w:val="18"/>
              </w:rPr>
              <w:t xml:space="preserve">arket </w:t>
            </w:r>
            <w:r>
              <w:rPr>
                <w:sz w:val="18"/>
                <w:szCs w:val="18"/>
              </w:rPr>
              <w:t>v</w:t>
            </w:r>
            <w:r w:rsidRPr="00BF41F1">
              <w:rPr>
                <w:sz w:val="18"/>
                <w:szCs w:val="18"/>
              </w:rPr>
              <w:t xml:space="preserve">alue of the </w:t>
            </w:r>
            <w:r>
              <w:rPr>
                <w:sz w:val="18"/>
                <w:szCs w:val="18"/>
              </w:rPr>
              <w:t>c</w:t>
            </w:r>
            <w:r w:rsidRPr="00BF41F1">
              <w:rPr>
                <w:sz w:val="18"/>
                <w:szCs w:val="18"/>
              </w:rPr>
              <w:t>ollateral</w:t>
            </w:r>
            <w:r>
              <w:rPr>
                <w:sz w:val="18"/>
                <w:szCs w:val="18"/>
              </w:rPr>
              <w:t>/s</w:t>
            </w:r>
            <w:r w:rsidRPr="00BF41F1">
              <w:rPr>
                <w:sz w:val="18"/>
                <w:szCs w:val="18"/>
              </w:rPr>
              <w:t>ecurit</w:t>
            </w:r>
            <w:r>
              <w:rPr>
                <w:sz w:val="18"/>
                <w:szCs w:val="18"/>
              </w:rPr>
              <w:t>y</w:t>
            </w:r>
            <w:r w:rsidRPr="00BF41F1">
              <w:rPr>
                <w:sz w:val="18"/>
                <w:szCs w:val="18"/>
              </w:rPr>
              <w:t xml:space="preserve"> by referring to the </w:t>
            </w:r>
            <w:r>
              <w:rPr>
                <w:sz w:val="18"/>
                <w:szCs w:val="18"/>
              </w:rPr>
              <w:t>m</w:t>
            </w:r>
            <w:r w:rsidRPr="00BF41F1">
              <w:rPr>
                <w:sz w:val="18"/>
                <w:szCs w:val="18"/>
              </w:rPr>
              <w:t xml:space="preserve">arket </w:t>
            </w:r>
            <w:r>
              <w:rPr>
                <w:sz w:val="18"/>
                <w:szCs w:val="18"/>
              </w:rPr>
              <w:t>p</w:t>
            </w:r>
            <w:r w:rsidRPr="00BF41F1">
              <w:rPr>
                <w:sz w:val="18"/>
                <w:szCs w:val="18"/>
              </w:rPr>
              <w:t xml:space="preserve">rice of the relevant </w:t>
            </w:r>
            <w:r>
              <w:rPr>
                <w:sz w:val="18"/>
                <w:szCs w:val="18"/>
              </w:rPr>
              <w:t>c</w:t>
            </w:r>
            <w:r w:rsidRPr="00BF41F1">
              <w:rPr>
                <w:sz w:val="18"/>
                <w:szCs w:val="18"/>
              </w:rPr>
              <w:t>ollateral</w:t>
            </w:r>
            <w:r>
              <w:rPr>
                <w:sz w:val="18"/>
                <w:szCs w:val="18"/>
              </w:rPr>
              <w:t>/s</w:t>
            </w:r>
            <w:r w:rsidRPr="00BF41F1">
              <w:rPr>
                <w:sz w:val="18"/>
                <w:szCs w:val="18"/>
              </w:rPr>
              <w:t>ecurities</w:t>
            </w:r>
            <w:r>
              <w:rPr>
                <w:sz w:val="18"/>
                <w:szCs w:val="18"/>
              </w:rPr>
              <w:t>.</w:t>
            </w:r>
          </w:p>
        </w:tc>
      </w:tr>
      <w:tr w:rsidR="00B212FB" w:rsidRPr="00722CC8" w:rsidDel="00713CA2" w14:paraId="6CC51525" w14:textId="77777777" w:rsidTr="00A25677">
        <w:tc>
          <w:tcPr>
            <w:tcW w:w="3458" w:type="dxa"/>
            <w:shd w:val="clear" w:color="auto" w:fill="auto"/>
          </w:tcPr>
          <w:p w14:paraId="1261620B" w14:textId="77777777" w:rsidR="00B212FB" w:rsidRDefault="00B212FB" w:rsidP="00A25677">
            <w:pPr>
              <w:spacing w:after="140" w:line="290" w:lineRule="auto"/>
              <w:jc w:val="both"/>
              <w:rPr>
                <w:b/>
                <w:bCs/>
                <w:sz w:val="18"/>
                <w:szCs w:val="18"/>
              </w:rPr>
            </w:pPr>
            <w:r>
              <w:rPr>
                <w:b/>
                <w:bCs/>
                <w:sz w:val="18"/>
                <w:szCs w:val="18"/>
              </w:rPr>
              <w:t>Top-Up Security</w:t>
            </w:r>
          </w:p>
        </w:tc>
        <w:tc>
          <w:tcPr>
            <w:tcW w:w="6378" w:type="dxa"/>
            <w:gridSpan w:val="2"/>
            <w:shd w:val="clear" w:color="auto" w:fill="auto"/>
          </w:tcPr>
          <w:p w14:paraId="3CFAEDA1" w14:textId="77777777" w:rsidR="00B212FB" w:rsidRDefault="00B212FB" w:rsidP="00A25677">
            <w:pPr>
              <w:spacing w:after="140" w:line="290" w:lineRule="auto"/>
              <w:jc w:val="both"/>
              <w:rPr>
                <w:sz w:val="18"/>
                <w:szCs w:val="18"/>
              </w:rPr>
            </w:pPr>
            <w:r>
              <w:rPr>
                <w:sz w:val="18"/>
                <w:szCs w:val="18"/>
              </w:rPr>
              <w:t>The borrower(s) shall be required to provide additional security/collateral in the following scenarios:</w:t>
            </w:r>
          </w:p>
          <w:p w14:paraId="017B04B8" w14:textId="77777777" w:rsidR="00B212FB" w:rsidRDefault="00B212FB" w:rsidP="00B212FB">
            <w:pPr>
              <w:pStyle w:val="ListParagraph"/>
              <w:numPr>
                <w:ilvl w:val="0"/>
                <w:numId w:val="89"/>
              </w:numPr>
              <w:spacing w:after="140" w:line="290" w:lineRule="auto"/>
              <w:jc w:val="both"/>
              <w:rPr>
                <w:sz w:val="18"/>
                <w:szCs w:val="18"/>
              </w:rPr>
            </w:pPr>
            <w:r>
              <w:rPr>
                <w:sz w:val="18"/>
                <w:szCs w:val="18"/>
              </w:rPr>
              <w:t>if the borrower(s) proposes to increase the facility value limit; or</w:t>
            </w:r>
          </w:p>
          <w:p w14:paraId="6770C867" w14:textId="77777777" w:rsidR="00B212FB" w:rsidRPr="00BF41F1" w:rsidRDefault="00B212FB" w:rsidP="00B212FB">
            <w:pPr>
              <w:pStyle w:val="ListParagraph"/>
              <w:numPr>
                <w:ilvl w:val="0"/>
                <w:numId w:val="89"/>
              </w:numPr>
              <w:spacing w:after="140" w:line="290" w:lineRule="auto"/>
              <w:jc w:val="both"/>
              <w:rPr>
                <w:sz w:val="18"/>
                <w:szCs w:val="18"/>
              </w:rPr>
            </w:pPr>
            <w:r>
              <w:rPr>
                <w:sz w:val="18"/>
                <w:szCs w:val="18"/>
              </w:rPr>
              <w:t>if the margin is less than the required margin.</w:t>
            </w:r>
          </w:p>
        </w:tc>
      </w:tr>
      <w:tr w:rsidR="00B212FB" w:rsidRPr="00722CC8" w:rsidDel="00713CA2" w14:paraId="1390D1D7" w14:textId="77777777" w:rsidTr="00A25677">
        <w:tc>
          <w:tcPr>
            <w:tcW w:w="3458" w:type="dxa"/>
            <w:shd w:val="clear" w:color="auto" w:fill="auto"/>
          </w:tcPr>
          <w:p w14:paraId="5FC9302A" w14:textId="77777777" w:rsidR="00B212FB" w:rsidRDefault="00B212FB" w:rsidP="00A25677">
            <w:pPr>
              <w:spacing w:after="140" w:line="290" w:lineRule="auto"/>
              <w:jc w:val="both"/>
              <w:rPr>
                <w:b/>
                <w:bCs/>
                <w:sz w:val="18"/>
                <w:szCs w:val="18"/>
              </w:rPr>
            </w:pPr>
            <w:r>
              <w:rPr>
                <w:b/>
                <w:bCs/>
                <w:sz w:val="18"/>
                <w:szCs w:val="18"/>
              </w:rPr>
              <w:t>Release or substitution of security/collateral</w:t>
            </w:r>
          </w:p>
        </w:tc>
        <w:tc>
          <w:tcPr>
            <w:tcW w:w="6378" w:type="dxa"/>
            <w:gridSpan w:val="2"/>
            <w:shd w:val="clear" w:color="auto" w:fill="auto"/>
          </w:tcPr>
          <w:p w14:paraId="4449A189" w14:textId="77777777" w:rsidR="00B212FB" w:rsidRDefault="00B212FB" w:rsidP="00A25677">
            <w:pPr>
              <w:spacing w:after="140" w:line="290" w:lineRule="auto"/>
              <w:jc w:val="both"/>
              <w:rPr>
                <w:sz w:val="18"/>
                <w:szCs w:val="18"/>
              </w:rPr>
            </w:pPr>
            <w:r w:rsidRPr="00905099">
              <w:rPr>
                <w:sz w:val="18"/>
                <w:szCs w:val="18"/>
              </w:rPr>
              <w:t xml:space="preserve">The </w:t>
            </w:r>
            <w:r>
              <w:rPr>
                <w:sz w:val="18"/>
                <w:szCs w:val="18"/>
              </w:rPr>
              <w:t>b</w:t>
            </w:r>
            <w:r w:rsidRPr="00905099">
              <w:rPr>
                <w:sz w:val="18"/>
                <w:szCs w:val="18"/>
              </w:rPr>
              <w:t xml:space="preserve">orrower(s) may request the Lender to permit the </w:t>
            </w:r>
            <w:r>
              <w:rPr>
                <w:sz w:val="18"/>
                <w:szCs w:val="18"/>
              </w:rPr>
              <w:t>s</w:t>
            </w:r>
            <w:r w:rsidRPr="00905099">
              <w:rPr>
                <w:sz w:val="18"/>
                <w:szCs w:val="18"/>
              </w:rPr>
              <w:t xml:space="preserve">ecurity </w:t>
            </w:r>
            <w:r>
              <w:rPr>
                <w:sz w:val="18"/>
                <w:szCs w:val="18"/>
              </w:rPr>
              <w:t>p</w:t>
            </w:r>
            <w:r w:rsidRPr="00905099">
              <w:rPr>
                <w:sz w:val="18"/>
                <w:szCs w:val="18"/>
              </w:rPr>
              <w:t xml:space="preserve">rovider(s) to release any </w:t>
            </w:r>
            <w:r>
              <w:rPr>
                <w:sz w:val="18"/>
                <w:szCs w:val="18"/>
              </w:rPr>
              <w:t>c</w:t>
            </w:r>
            <w:r w:rsidRPr="00905099">
              <w:rPr>
                <w:sz w:val="18"/>
                <w:szCs w:val="18"/>
              </w:rPr>
              <w:t>ollateral</w:t>
            </w:r>
            <w:r>
              <w:rPr>
                <w:sz w:val="18"/>
                <w:szCs w:val="18"/>
              </w:rPr>
              <w:t>/s</w:t>
            </w:r>
            <w:r w:rsidRPr="00905099">
              <w:rPr>
                <w:sz w:val="18"/>
                <w:szCs w:val="18"/>
              </w:rPr>
              <w:t xml:space="preserve">ecurity and/or substitute any or all of such </w:t>
            </w:r>
            <w:r>
              <w:rPr>
                <w:sz w:val="18"/>
                <w:szCs w:val="18"/>
              </w:rPr>
              <w:t>c</w:t>
            </w:r>
            <w:r w:rsidRPr="00905099">
              <w:rPr>
                <w:sz w:val="18"/>
                <w:szCs w:val="18"/>
              </w:rPr>
              <w:t>ollateral</w:t>
            </w:r>
            <w:r>
              <w:rPr>
                <w:sz w:val="18"/>
                <w:szCs w:val="18"/>
              </w:rPr>
              <w:t>/s</w:t>
            </w:r>
            <w:r w:rsidRPr="00905099">
              <w:rPr>
                <w:sz w:val="18"/>
                <w:szCs w:val="18"/>
              </w:rPr>
              <w:t xml:space="preserve">ecurities with other </w:t>
            </w:r>
            <w:r>
              <w:rPr>
                <w:sz w:val="18"/>
                <w:szCs w:val="18"/>
              </w:rPr>
              <w:t>collateral/s</w:t>
            </w:r>
            <w:r w:rsidRPr="00905099">
              <w:rPr>
                <w:sz w:val="18"/>
                <w:szCs w:val="18"/>
              </w:rPr>
              <w:t>ecurities in the form and manner satisfactory to the Lender, from time to time</w:t>
            </w:r>
            <w:r>
              <w:rPr>
                <w:sz w:val="18"/>
                <w:szCs w:val="18"/>
              </w:rPr>
              <w:t>.</w:t>
            </w:r>
          </w:p>
          <w:p w14:paraId="57C6DC49" w14:textId="77777777" w:rsidR="00B212FB" w:rsidRPr="00722CC8" w:rsidRDefault="00B212FB" w:rsidP="00A25677">
            <w:pPr>
              <w:pStyle w:val="Level3"/>
              <w:numPr>
                <w:ilvl w:val="0"/>
                <w:numId w:val="0"/>
              </w:numPr>
              <w:rPr>
                <w:rFonts w:cs="Arial"/>
                <w:sz w:val="18"/>
                <w:szCs w:val="18"/>
              </w:rPr>
            </w:pPr>
            <w:r w:rsidRPr="00722CC8">
              <w:rPr>
                <w:rFonts w:cs="Arial"/>
                <w:sz w:val="18"/>
                <w:szCs w:val="18"/>
              </w:rPr>
              <w:t xml:space="preserve">The Lender may: </w:t>
            </w:r>
          </w:p>
          <w:p w14:paraId="02FDBC5B" w14:textId="77777777" w:rsidR="00B212FB" w:rsidRPr="00722CC8" w:rsidRDefault="00B212FB" w:rsidP="00B212FB">
            <w:pPr>
              <w:pStyle w:val="Level4"/>
              <w:tabs>
                <w:tab w:val="clear" w:pos="1106"/>
                <w:tab w:val="num" w:pos="770"/>
                <w:tab w:val="num" w:pos="1260"/>
              </w:tabs>
              <w:ind w:left="704" w:hanging="630"/>
              <w:rPr>
                <w:rFonts w:cs="Arial"/>
                <w:sz w:val="18"/>
                <w:szCs w:val="18"/>
              </w:rPr>
            </w:pPr>
            <w:r w:rsidRPr="00722CC8">
              <w:rPr>
                <w:rFonts w:cs="Arial"/>
                <w:sz w:val="18"/>
                <w:szCs w:val="18"/>
              </w:rPr>
              <w:lastRenderedPageBreak/>
              <w:t xml:space="preserve">if the </w:t>
            </w:r>
            <w:r>
              <w:rPr>
                <w:rFonts w:cs="Arial"/>
                <w:sz w:val="18"/>
                <w:szCs w:val="18"/>
              </w:rPr>
              <w:t>market price</w:t>
            </w:r>
            <w:r w:rsidRPr="00722CC8">
              <w:rPr>
                <w:rFonts w:cs="Arial"/>
                <w:sz w:val="18"/>
                <w:szCs w:val="18"/>
              </w:rPr>
              <w:t xml:space="preserve"> in relation to any </w:t>
            </w:r>
            <w:r>
              <w:rPr>
                <w:rFonts w:cs="Arial"/>
                <w:sz w:val="18"/>
                <w:szCs w:val="18"/>
              </w:rPr>
              <w:t>c</w:t>
            </w:r>
            <w:r w:rsidRPr="00722CC8">
              <w:rPr>
                <w:rFonts w:cs="Arial"/>
                <w:sz w:val="18"/>
                <w:szCs w:val="18"/>
              </w:rPr>
              <w:t>ollateral</w:t>
            </w:r>
            <w:r>
              <w:rPr>
                <w:rFonts w:cs="Arial"/>
                <w:sz w:val="18"/>
                <w:szCs w:val="18"/>
              </w:rPr>
              <w:t>/s</w:t>
            </w:r>
            <w:r w:rsidRPr="00722CC8">
              <w:rPr>
                <w:rFonts w:cs="Arial"/>
                <w:sz w:val="18"/>
                <w:szCs w:val="18"/>
              </w:rPr>
              <w:t xml:space="preserve">ecurities has not been published by the relevant mutual fund/asset management company/stock exchange </w:t>
            </w:r>
            <w:r>
              <w:rPr>
                <w:rFonts w:cs="Arial"/>
                <w:sz w:val="18"/>
                <w:szCs w:val="18"/>
              </w:rPr>
              <w:t>at any point of time</w:t>
            </w:r>
            <w:r w:rsidRPr="00722CC8">
              <w:rPr>
                <w:rFonts w:cs="Arial"/>
                <w:sz w:val="18"/>
                <w:szCs w:val="18"/>
              </w:rPr>
              <w:t>,</w:t>
            </w:r>
            <w:r>
              <w:rPr>
                <w:rFonts w:cs="Arial"/>
                <w:sz w:val="18"/>
                <w:szCs w:val="18"/>
              </w:rPr>
              <w:t xml:space="preserve"> or</w:t>
            </w:r>
            <w:r w:rsidRPr="00722CC8">
              <w:rPr>
                <w:rFonts w:cs="Arial"/>
                <w:sz w:val="18"/>
                <w:szCs w:val="18"/>
              </w:rPr>
              <w:t xml:space="preserve"> </w:t>
            </w:r>
          </w:p>
          <w:p w14:paraId="5B2FAEBF" w14:textId="77777777" w:rsidR="00B212FB" w:rsidRDefault="00B212FB" w:rsidP="00B212FB">
            <w:pPr>
              <w:pStyle w:val="Level4"/>
              <w:tabs>
                <w:tab w:val="clear" w:pos="1106"/>
                <w:tab w:val="num" w:pos="1260"/>
              </w:tabs>
              <w:ind w:left="704" w:hanging="630"/>
              <w:rPr>
                <w:rFonts w:cs="Arial"/>
                <w:sz w:val="18"/>
                <w:szCs w:val="18"/>
              </w:rPr>
            </w:pPr>
            <w:r w:rsidRPr="00722CC8">
              <w:rPr>
                <w:rFonts w:cs="Arial"/>
                <w:sz w:val="18"/>
                <w:szCs w:val="18"/>
              </w:rPr>
              <w:t xml:space="preserve">on the basis of change or modification in </w:t>
            </w:r>
            <w:r>
              <w:rPr>
                <w:rFonts w:cs="Arial"/>
                <w:sz w:val="18"/>
                <w:szCs w:val="18"/>
              </w:rPr>
              <w:t>a</w:t>
            </w:r>
            <w:r w:rsidRPr="00722CC8">
              <w:rPr>
                <w:rFonts w:cs="Arial"/>
                <w:sz w:val="18"/>
                <w:szCs w:val="18"/>
              </w:rPr>
              <w:t xml:space="preserve">pplicable </w:t>
            </w:r>
            <w:r>
              <w:rPr>
                <w:rFonts w:cs="Arial"/>
                <w:sz w:val="18"/>
                <w:szCs w:val="18"/>
              </w:rPr>
              <w:t>l</w:t>
            </w:r>
            <w:r w:rsidRPr="00722CC8">
              <w:rPr>
                <w:rFonts w:cs="Arial"/>
                <w:sz w:val="18"/>
                <w:szCs w:val="18"/>
              </w:rPr>
              <w:t>aw,</w:t>
            </w:r>
            <w:r w:rsidRPr="004E6184">
              <w:rPr>
                <w:rFonts w:cs="Arial"/>
                <w:sz w:val="18"/>
                <w:szCs w:val="18"/>
              </w:rPr>
              <w:t xml:space="preserve"> </w:t>
            </w:r>
            <w:r>
              <w:rPr>
                <w:rFonts w:cs="Arial"/>
                <w:sz w:val="18"/>
                <w:szCs w:val="18"/>
              </w:rPr>
              <w:t>or</w:t>
            </w:r>
          </w:p>
          <w:p w14:paraId="4F4FBE5D" w14:textId="77777777" w:rsidR="00B212FB" w:rsidRDefault="00B212FB" w:rsidP="00B212FB">
            <w:pPr>
              <w:pStyle w:val="Level4"/>
              <w:tabs>
                <w:tab w:val="clear" w:pos="1106"/>
                <w:tab w:val="num" w:pos="1260"/>
              </w:tabs>
              <w:ind w:left="704" w:hanging="630"/>
              <w:rPr>
                <w:rFonts w:cs="Arial"/>
                <w:sz w:val="18"/>
                <w:szCs w:val="18"/>
              </w:rPr>
            </w:pPr>
            <w:r>
              <w:rPr>
                <w:rFonts w:cs="Arial"/>
                <w:sz w:val="18"/>
                <w:szCs w:val="18"/>
              </w:rPr>
              <w:t>on the basis of change to the Lender’s credit policy pursuant to which the margin and/or required margin required to secure the outstanding are varied, or</w:t>
            </w:r>
          </w:p>
          <w:p w14:paraId="4146D29F" w14:textId="77777777" w:rsidR="00B212FB" w:rsidRPr="00722CC8" w:rsidRDefault="00B212FB" w:rsidP="00B212FB">
            <w:pPr>
              <w:pStyle w:val="Level4"/>
              <w:tabs>
                <w:tab w:val="clear" w:pos="1106"/>
                <w:tab w:val="num" w:pos="1260"/>
              </w:tabs>
              <w:ind w:left="704" w:hanging="630"/>
              <w:rPr>
                <w:rFonts w:cs="Arial"/>
                <w:sz w:val="18"/>
                <w:szCs w:val="18"/>
              </w:rPr>
            </w:pPr>
            <w:r w:rsidRPr="00722CC8">
              <w:rPr>
                <w:rFonts w:cs="Arial"/>
                <w:sz w:val="18"/>
                <w:szCs w:val="18"/>
              </w:rPr>
              <w:t>determin</w:t>
            </w:r>
            <w:r>
              <w:rPr>
                <w:rFonts w:cs="Arial"/>
                <w:sz w:val="18"/>
                <w:szCs w:val="18"/>
              </w:rPr>
              <w:t>ing</w:t>
            </w:r>
            <w:r w:rsidRPr="00722CC8">
              <w:rPr>
                <w:rFonts w:cs="Arial"/>
                <w:sz w:val="18"/>
                <w:szCs w:val="18"/>
              </w:rPr>
              <w:t xml:space="preserve"> in its sole discretion that certain </w:t>
            </w:r>
            <w:r>
              <w:rPr>
                <w:rFonts w:cs="Arial"/>
                <w:sz w:val="18"/>
                <w:szCs w:val="18"/>
              </w:rPr>
              <w:t>c</w:t>
            </w:r>
            <w:r w:rsidRPr="00722CC8">
              <w:rPr>
                <w:rFonts w:cs="Arial"/>
                <w:sz w:val="18"/>
                <w:szCs w:val="18"/>
              </w:rPr>
              <w:t>ollateral</w:t>
            </w:r>
            <w:r>
              <w:rPr>
                <w:rFonts w:cs="Arial"/>
                <w:sz w:val="18"/>
                <w:szCs w:val="18"/>
              </w:rPr>
              <w:t>/s</w:t>
            </w:r>
            <w:r w:rsidRPr="00722CC8">
              <w:rPr>
                <w:rFonts w:cs="Arial"/>
                <w:sz w:val="18"/>
                <w:szCs w:val="18"/>
              </w:rPr>
              <w:t>ecurity is unacceptable to the Lender, or</w:t>
            </w:r>
          </w:p>
          <w:p w14:paraId="550AF99F" w14:textId="77777777" w:rsidR="00B212FB" w:rsidRPr="00722CC8" w:rsidRDefault="00B212FB" w:rsidP="00B212FB">
            <w:pPr>
              <w:pStyle w:val="Level4"/>
              <w:tabs>
                <w:tab w:val="clear" w:pos="1106"/>
                <w:tab w:val="num" w:pos="1260"/>
              </w:tabs>
              <w:ind w:left="704" w:hanging="630"/>
              <w:rPr>
                <w:rFonts w:cs="Arial"/>
                <w:sz w:val="18"/>
                <w:szCs w:val="18"/>
              </w:rPr>
            </w:pPr>
            <w:r w:rsidRPr="00722CC8">
              <w:rPr>
                <w:rFonts w:cs="Arial"/>
                <w:sz w:val="18"/>
                <w:szCs w:val="18"/>
              </w:rPr>
              <w:t xml:space="preserve">on the occurrence of </w:t>
            </w:r>
            <w:r>
              <w:rPr>
                <w:rFonts w:cs="Arial"/>
                <w:sz w:val="18"/>
                <w:szCs w:val="18"/>
              </w:rPr>
              <w:t>certain events prescribed as ‘Collateral eligibility Event’ under the Facility documents</w:t>
            </w:r>
            <w:r w:rsidRPr="00722CC8">
              <w:rPr>
                <w:rFonts w:cs="Arial"/>
                <w:sz w:val="18"/>
                <w:szCs w:val="18"/>
              </w:rPr>
              <w:t>,</w:t>
            </w:r>
          </w:p>
          <w:p w14:paraId="21173D21" w14:textId="77777777" w:rsidR="00B212FB" w:rsidRDefault="00B212FB" w:rsidP="00A25677">
            <w:pPr>
              <w:spacing w:after="140" w:line="290" w:lineRule="auto"/>
              <w:jc w:val="both"/>
              <w:rPr>
                <w:sz w:val="18"/>
                <w:szCs w:val="18"/>
              </w:rPr>
            </w:pPr>
            <w:r w:rsidRPr="00BB2067">
              <w:rPr>
                <w:sz w:val="18"/>
                <w:szCs w:val="18"/>
              </w:rPr>
              <w:t>require the borrower(s)</w:t>
            </w:r>
            <w:r>
              <w:rPr>
                <w:sz w:val="18"/>
                <w:szCs w:val="18"/>
              </w:rPr>
              <w:t xml:space="preserve"> </w:t>
            </w:r>
            <w:r w:rsidRPr="00BB2067">
              <w:rPr>
                <w:sz w:val="18"/>
                <w:szCs w:val="18"/>
              </w:rPr>
              <w:t>to (</w:t>
            </w:r>
            <w:r>
              <w:rPr>
                <w:sz w:val="18"/>
                <w:szCs w:val="18"/>
              </w:rPr>
              <w:t>I</w:t>
            </w:r>
            <w:r w:rsidRPr="00BB2067">
              <w:rPr>
                <w:sz w:val="18"/>
                <w:szCs w:val="18"/>
              </w:rPr>
              <w:t>) substitute any or all of such collateral</w:t>
            </w:r>
            <w:r>
              <w:rPr>
                <w:sz w:val="18"/>
                <w:szCs w:val="18"/>
              </w:rPr>
              <w:t>/</w:t>
            </w:r>
            <w:r w:rsidRPr="00BB2067">
              <w:rPr>
                <w:sz w:val="18"/>
                <w:szCs w:val="18"/>
              </w:rPr>
              <w:t>securities with other collateral</w:t>
            </w:r>
            <w:r>
              <w:rPr>
                <w:sz w:val="18"/>
                <w:szCs w:val="18"/>
              </w:rPr>
              <w:t>/</w:t>
            </w:r>
            <w:r w:rsidRPr="00BB2067">
              <w:rPr>
                <w:sz w:val="18"/>
                <w:szCs w:val="18"/>
              </w:rPr>
              <w:t>securities,  and/or (</w:t>
            </w:r>
            <w:r>
              <w:rPr>
                <w:sz w:val="18"/>
                <w:szCs w:val="18"/>
              </w:rPr>
              <w:t>II</w:t>
            </w:r>
            <w:r w:rsidRPr="00BB2067">
              <w:rPr>
                <w:sz w:val="18"/>
                <w:szCs w:val="18"/>
              </w:rPr>
              <w:t>) request/instruct the Lender to sell certain collateral</w:t>
            </w:r>
            <w:r>
              <w:rPr>
                <w:sz w:val="18"/>
                <w:szCs w:val="18"/>
              </w:rPr>
              <w:t>/</w:t>
            </w:r>
            <w:r w:rsidRPr="00BB2067">
              <w:rPr>
                <w:sz w:val="18"/>
                <w:szCs w:val="18"/>
              </w:rPr>
              <w:t>securities, and/or (</w:t>
            </w:r>
            <w:r>
              <w:rPr>
                <w:sz w:val="18"/>
                <w:szCs w:val="18"/>
              </w:rPr>
              <w:t>III</w:t>
            </w:r>
            <w:r w:rsidRPr="00BB2067">
              <w:rPr>
                <w:sz w:val="18"/>
                <w:szCs w:val="18"/>
              </w:rPr>
              <w:t>) make payment for any outstanding, and/or (</w:t>
            </w:r>
            <w:r>
              <w:rPr>
                <w:sz w:val="18"/>
                <w:szCs w:val="18"/>
              </w:rPr>
              <w:t>IV</w:t>
            </w:r>
            <w:r w:rsidRPr="00BB2067">
              <w:rPr>
                <w:sz w:val="18"/>
                <w:szCs w:val="18"/>
              </w:rPr>
              <w:t>) take any other action as may be agreed between the borrower(s) and the Lender.</w:t>
            </w:r>
          </w:p>
        </w:tc>
      </w:tr>
      <w:tr w:rsidR="00B212FB" w:rsidRPr="00722CC8" w14:paraId="2DCD550D" w14:textId="77777777" w:rsidTr="00A25677">
        <w:trPr>
          <w:trHeight w:val="350"/>
        </w:trPr>
        <w:tc>
          <w:tcPr>
            <w:tcW w:w="3458" w:type="dxa"/>
            <w:shd w:val="clear" w:color="auto" w:fill="auto"/>
          </w:tcPr>
          <w:p w14:paraId="35CED715" w14:textId="77777777" w:rsidR="00B212FB" w:rsidRPr="00B45121" w:rsidRDefault="00B212FB" w:rsidP="00A25677">
            <w:pPr>
              <w:spacing w:after="140" w:line="290" w:lineRule="auto"/>
              <w:jc w:val="both"/>
              <w:rPr>
                <w:b/>
                <w:i/>
                <w:iCs/>
                <w:w w:val="105"/>
                <w:sz w:val="18"/>
                <w:szCs w:val="18"/>
              </w:rPr>
            </w:pPr>
            <w:r w:rsidRPr="00B45121">
              <w:rPr>
                <w:b/>
                <w:bCs/>
                <w:sz w:val="18"/>
                <w:szCs w:val="18"/>
              </w:rPr>
              <w:t>Taxes and Levies</w:t>
            </w:r>
          </w:p>
        </w:tc>
        <w:tc>
          <w:tcPr>
            <w:tcW w:w="6378" w:type="dxa"/>
            <w:gridSpan w:val="2"/>
            <w:shd w:val="clear" w:color="auto" w:fill="auto"/>
          </w:tcPr>
          <w:p w14:paraId="5B1E2063" w14:textId="77777777" w:rsidR="00B212FB" w:rsidRPr="00B45121" w:rsidRDefault="00B212FB" w:rsidP="00A25677">
            <w:pPr>
              <w:spacing w:after="140" w:line="290" w:lineRule="auto"/>
              <w:jc w:val="both"/>
              <w:rPr>
                <w:sz w:val="18"/>
                <w:szCs w:val="18"/>
              </w:rPr>
            </w:pPr>
            <w:r w:rsidRPr="00B45121">
              <w:rPr>
                <w:sz w:val="18"/>
                <w:szCs w:val="18"/>
              </w:rPr>
              <w:t xml:space="preserve">All the fees and charges indicated in the Facility </w:t>
            </w:r>
            <w:r>
              <w:rPr>
                <w:sz w:val="18"/>
                <w:szCs w:val="18"/>
              </w:rPr>
              <w:t>d</w:t>
            </w:r>
            <w:r w:rsidRPr="00B45121">
              <w:rPr>
                <w:sz w:val="18"/>
                <w:szCs w:val="18"/>
              </w:rPr>
              <w:t xml:space="preserve">ocuments </w:t>
            </w:r>
            <w:r>
              <w:rPr>
                <w:sz w:val="18"/>
                <w:szCs w:val="18"/>
              </w:rPr>
              <w:t>is</w:t>
            </w:r>
            <w:r w:rsidRPr="00B45121">
              <w:rPr>
                <w:sz w:val="18"/>
                <w:szCs w:val="18"/>
              </w:rPr>
              <w:t xml:space="preserve"> exclusive of all taxes and statutory levies as may be applicable on the same including, without limitation, GST at the rate of 18% (or any other rate that may be specified by the relevant </w:t>
            </w:r>
            <w:r>
              <w:rPr>
                <w:sz w:val="18"/>
                <w:szCs w:val="18"/>
              </w:rPr>
              <w:t>g</w:t>
            </w:r>
            <w:r w:rsidRPr="00B45121">
              <w:rPr>
                <w:sz w:val="18"/>
                <w:szCs w:val="18"/>
              </w:rPr>
              <w:t xml:space="preserve">overnmental </w:t>
            </w:r>
            <w:r>
              <w:rPr>
                <w:sz w:val="18"/>
                <w:szCs w:val="18"/>
              </w:rPr>
              <w:t>a</w:t>
            </w:r>
            <w:r w:rsidRPr="00B45121">
              <w:rPr>
                <w:sz w:val="18"/>
                <w:szCs w:val="18"/>
              </w:rPr>
              <w:t xml:space="preserve">uthority in this regard from time to time) together with any </w:t>
            </w:r>
            <w:proofErr w:type="spellStart"/>
            <w:r w:rsidRPr="00B45121">
              <w:rPr>
                <w:sz w:val="18"/>
                <w:szCs w:val="18"/>
              </w:rPr>
              <w:t>cess</w:t>
            </w:r>
            <w:proofErr w:type="spellEnd"/>
            <w:r w:rsidRPr="00B45121">
              <w:rPr>
                <w:sz w:val="18"/>
                <w:szCs w:val="18"/>
              </w:rPr>
              <w:t xml:space="preserve"> and such taxes and statutory levies shall be payable by the Obligor(s).  </w:t>
            </w:r>
          </w:p>
        </w:tc>
      </w:tr>
      <w:tr w:rsidR="00B212FB" w:rsidRPr="00722CC8" w14:paraId="475DDC6B" w14:textId="77777777" w:rsidTr="00A25677">
        <w:trPr>
          <w:trHeight w:val="953"/>
        </w:trPr>
        <w:tc>
          <w:tcPr>
            <w:tcW w:w="3458" w:type="dxa"/>
            <w:shd w:val="clear" w:color="auto" w:fill="auto"/>
          </w:tcPr>
          <w:p w14:paraId="39449A75" w14:textId="77777777" w:rsidR="00B212FB" w:rsidRPr="00B45121" w:rsidRDefault="00B212FB" w:rsidP="00A25677">
            <w:pPr>
              <w:spacing w:after="140" w:line="290" w:lineRule="auto"/>
              <w:jc w:val="both"/>
              <w:rPr>
                <w:b/>
                <w:w w:val="105"/>
                <w:sz w:val="18"/>
                <w:szCs w:val="18"/>
              </w:rPr>
            </w:pPr>
            <w:r w:rsidRPr="00B45121">
              <w:rPr>
                <w:b/>
                <w:bCs/>
                <w:sz w:val="18"/>
                <w:szCs w:val="18"/>
              </w:rPr>
              <w:t>Classification of a loan account as a stressed loan account</w:t>
            </w:r>
          </w:p>
        </w:tc>
        <w:tc>
          <w:tcPr>
            <w:tcW w:w="6378" w:type="dxa"/>
            <w:gridSpan w:val="2"/>
            <w:shd w:val="clear" w:color="auto" w:fill="auto"/>
          </w:tcPr>
          <w:p w14:paraId="17E63FF7" w14:textId="77777777" w:rsidR="00B212FB" w:rsidRPr="00F15077" w:rsidRDefault="00B212FB" w:rsidP="00A25677">
            <w:pPr>
              <w:spacing w:after="140" w:line="290" w:lineRule="auto"/>
              <w:jc w:val="both"/>
              <w:rPr>
                <w:sz w:val="18"/>
                <w:szCs w:val="18"/>
              </w:rPr>
            </w:pPr>
          </w:p>
          <w:tbl>
            <w:tblPr>
              <w:tblStyle w:val="TableGrid"/>
              <w:tblW w:w="0" w:type="auto"/>
              <w:tblInd w:w="67" w:type="dxa"/>
              <w:tblLook w:val="04A0" w:firstRow="1" w:lastRow="0" w:firstColumn="1" w:lastColumn="0" w:noHBand="0" w:noVBand="1"/>
            </w:tblPr>
            <w:tblGrid>
              <w:gridCol w:w="2070"/>
              <w:gridCol w:w="4015"/>
            </w:tblGrid>
            <w:tr w:rsidR="00B212FB" w14:paraId="63046A3D" w14:textId="77777777" w:rsidTr="00A25677">
              <w:tc>
                <w:tcPr>
                  <w:tcW w:w="2070" w:type="dxa"/>
                </w:tcPr>
                <w:p w14:paraId="7730A8D0" w14:textId="77777777" w:rsidR="00B212FB" w:rsidRPr="00B45121" w:rsidRDefault="00B212FB" w:rsidP="00A25677">
                  <w:pPr>
                    <w:pStyle w:val="Body1"/>
                    <w:ind w:left="0"/>
                    <w:rPr>
                      <w:sz w:val="18"/>
                      <w:szCs w:val="18"/>
                    </w:rPr>
                  </w:pPr>
                  <w:r w:rsidRPr="00B45121">
                    <w:rPr>
                      <w:sz w:val="18"/>
                      <w:szCs w:val="18"/>
                    </w:rPr>
                    <w:t>SMA Sub-Categories</w:t>
                  </w:r>
                </w:p>
              </w:tc>
              <w:tc>
                <w:tcPr>
                  <w:tcW w:w="4015" w:type="dxa"/>
                </w:tcPr>
                <w:p w14:paraId="20C93BB6" w14:textId="77777777" w:rsidR="00B212FB" w:rsidRPr="00B45121" w:rsidRDefault="00B212FB" w:rsidP="00A25677">
                  <w:pPr>
                    <w:pStyle w:val="Body1"/>
                    <w:ind w:left="0"/>
                    <w:rPr>
                      <w:sz w:val="18"/>
                      <w:szCs w:val="18"/>
                    </w:rPr>
                  </w:pPr>
                  <w:r w:rsidRPr="00B45121">
                    <w:rPr>
                      <w:sz w:val="18"/>
                      <w:szCs w:val="18"/>
                    </w:rPr>
                    <w:t>Basis for classification – Principal or interest payment or any other amount wholly or partly overdue between</w:t>
                  </w:r>
                </w:p>
              </w:tc>
            </w:tr>
            <w:tr w:rsidR="00B212FB" w14:paraId="54D0EB07" w14:textId="77777777" w:rsidTr="00A25677">
              <w:tc>
                <w:tcPr>
                  <w:tcW w:w="2070" w:type="dxa"/>
                </w:tcPr>
                <w:p w14:paraId="3B6C9E0C" w14:textId="77777777" w:rsidR="00B212FB" w:rsidRPr="00B45121" w:rsidRDefault="00B212FB" w:rsidP="00A25677">
                  <w:pPr>
                    <w:pStyle w:val="Body1"/>
                    <w:ind w:left="0"/>
                    <w:rPr>
                      <w:sz w:val="18"/>
                      <w:szCs w:val="18"/>
                    </w:rPr>
                  </w:pPr>
                  <w:r w:rsidRPr="00B45121">
                    <w:rPr>
                      <w:sz w:val="18"/>
                      <w:szCs w:val="18"/>
                    </w:rPr>
                    <w:t>SMA-0</w:t>
                  </w:r>
                </w:p>
              </w:tc>
              <w:tc>
                <w:tcPr>
                  <w:tcW w:w="4015" w:type="dxa"/>
                </w:tcPr>
                <w:p w14:paraId="50F7FDD0" w14:textId="77777777" w:rsidR="00B212FB" w:rsidRPr="00B45121" w:rsidRDefault="00B212FB" w:rsidP="00A25677">
                  <w:pPr>
                    <w:pStyle w:val="Body1"/>
                    <w:ind w:left="0"/>
                    <w:rPr>
                      <w:sz w:val="18"/>
                      <w:szCs w:val="18"/>
                    </w:rPr>
                  </w:pPr>
                  <w:r w:rsidRPr="00B45121">
                    <w:rPr>
                      <w:sz w:val="18"/>
                      <w:szCs w:val="18"/>
                      <w:lang w:val="en-US"/>
                    </w:rPr>
                    <w:t>Up to 30 days</w:t>
                  </w:r>
                </w:p>
              </w:tc>
            </w:tr>
            <w:tr w:rsidR="00B212FB" w14:paraId="76FD427C" w14:textId="77777777" w:rsidTr="00A25677">
              <w:tc>
                <w:tcPr>
                  <w:tcW w:w="2070" w:type="dxa"/>
                </w:tcPr>
                <w:p w14:paraId="6DD55CE8" w14:textId="77777777" w:rsidR="00B212FB" w:rsidRPr="00B45121" w:rsidRDefault="00B212FB" w:rsidP="00A25677">
                  <w:pPr>
                    <w:pStyle w:val="Body1"/>
                    <w:ind w:left="0"/>
                    <w:rPr>
                      <w:sz w:val="18"/>
                      <w:szCs w:val="18"/>
                    </w:rPr>
                  </w:pPr>
                  <w:r w:rsidRPr="00B45121">
                    <w:rPr>
                      <w:sz w:val="18"/>
                      <w:szCs w:val="18"/>
                    </w:rPr>
                    <w:t>SMA-1</w:t>
                  </w:r>
                </w:p>
              </w:tc>
              <w:tc>
                <w:tcPr>
                  <w:tcW w:w="4015" w:type="dxa"/>
                </w:tcPr>
                <w:p w14:paraId="2D5A29AB" w14:textId="77777777" w:rsidR="00B212FB" w:rsidRPr="00B45121" w:rsidRDefault="00B212FB" w:rsidP="00A25677">
                  <w:pPr>
                    <w:pStyle w:val="Body1"/>
                    <w:ind w:left="0"/>
                    <w:rPr>
                      <w:sz w:val="18"/>
                      <w:szCs w:val="18"/>
                      <w:lang w:val="en-US"/>
                    </w:rPr>
                  </w:pPr>
                  <w:r w:rsidRPr="00B45121">
                    <w:rPr>
                      <w:sz w:val="18"/>
                      <w:szCs w:val="18"/>
                      <w:lang w:val="en-US"/>
                    </w:rPr>
                    <w:t>More than 30 days and up to 60 days</w:t>
                  </w:r>
                </w:p>
              </w:tc>
            </w:tr>
            <w:tr w:rsidR="00B212FB" w14:paraId="02CB396F" w14:textId="77777777" w:rsidTr="00A25677">
              <w:tc>
                <w:tcPr>
                  <w:tcW w:w="2070" w:type="dxa"/>
                </w:tcPr>
                <w:p w14:paraId="6CEC862E" w14:textId="77777777" w:rsidR="00B212FB" w:rsidRPr="00B45121" w:rsidRDefault="00B212FB" w:rsidP="00A25677">
                  <w:pPr>
                    <w:pStyle w:val="Body1"/>
                    <w:ind w:left="0"/>
                    <w:rPr>
                      <w:sz w:val="18"/>
                      <w:szCs w:val="18"/>
                    </w:rPr>
                  </w:pPr>
                  <w:r w:rsidRPr="00B45121">
                    <w:rPr>
                      <w:sz w:val="18"/>
                      <w:szCs w:val="18"/>
                    </w:rPr>
                    <w:t>SMA-2</w:t>
                  </w:r>
                </w:p>
              </w:tc>
              <w:tc>
                <w:tcPr>
                  <w:tcW w:w="4015" w:type="dxa"/>
                </w:tcPr>
                <w:p w14:paraId="48E48B92" w14:textId="77777777" w:rsidR="00B212FB" w:rsidRPr="00B45121" w:rsidRDefault="00B212FB" w:rsidP="00A25677">
                  <w:pPr>
                    <w:pStyle w:val="Body1"/>
                    <w:ind w:left="0"/>
                    <w:rPr>
                      <w:sz w:val="18"/>
                      <w:szCs w:val="18"/>
                      <w:lang w:val="en-US"/>
                    </w:rPr>
                  </w:pPr>
                  <w:r w:rsidRPr="00B45121">
                    <w:rPr>
                      <w:sz w:val="18"/>
                      <w:szCs w:val="18"/>
                      <w:lang w:val="en-US"/>
                    </w:rPr>
                    <w:t xml:space="preserve">More than 60 days and up to </w:t>
                  </w:r>
                  <w:r>
                    <w:rPr>
                      <w:sz w:val="18"/>
                      <w:szCs w:val="18"/>
                      <w:lang w:val="en-US"/>
                    </w:rPr>
                    <w:t>90</w:t>
                  </w:r>
                  <w:r w:rsidRPr="00B45121">
                    <w:rPr>
                      <w:sz w:val="18"/>
                      <w:szCs w:val="18"/>
                      <w:lang w:val="en-US"/>
                    </w:rPr>
                    <w:t xml:space="preserve"> days</w:t>
                  </w:r>
                </w:p>
              </w:tc>
            </w:tr>
          </w:tbl>
          <w:p w14:paraId="4966FF30" w14:textId="77777777" w:rsidR="00B212FB" w:rsidRDefault="00B212FB" w:rsidP="00A25677">
            <w:pPr>
              <w:spacing w:after="140" w:line="290" w:lineRule="auto"/>
              <w:jc w:val="both"/>
              <w:rPr>
                <w:sz w:val="18"/>
                <w:szCs w:val="18"/>
              </w:rPr>
            </w:pPr>
          </w:p>
          <w:p w14:paraId="0F58A032" w14:textId="77777777" w:rsidR="00B212FB" w:rsidRPr="00B45121" w:rsidRDefault="00B212FB" w:rsidP="00A25677">
            <w:pPr>
              <w:pBdr>
                <w:top w:val="nil"/>
                <w:left w:val="nil"/>
                <w:bottom w:val="nil"/>
                <w:right w:val="nil"/>
                <w:between w:val="nil"/>
              </w:pBdr>
              <w:jc w:val="both"/>
              <w:rPr>
                <w:bCs/>
                <w:sz w:val="18"/>
                <w:szCs w:val="18"/>
              </w:rPr>
            </w:pPr>
            <w:r w:rsidRPr="00B45121">
              <w:rPr>
                <w:b/>
                <w:sz w:val="18"/>
                <w:szCs w:val="18"/>
              </w:rPr>
              <w:t>Examples:</w:t>
            </w:r>
          </w:p>
          <w:p w14:paraId="56065AC8" w14:textId="77777777" w:rsidR="00B212FB" w:rsidRPr="00B45121" w:rsidRDefault="00B212FB" w:rsidP="00B212FB">
            <w:pPr>
              <w:numPr>
                <w:ilvl w:val="0"/>
                <w:numId w:val="78"/>
              </w:numPr>
              <w:pBdr>
                <w:top w:val="nil"/>
                <w:left w:val="nil"/>
                <w:bottom w:val="nil"/>
                <w:right w:val="nil"/>
                <w:between w:val="nil"/>
              </w:pBdr>
              <w:ind w:left="431" w:hanging="431"/>
              <w:jc w:val="both"/>
              <w:rPr>
                <w:bCs/>
                <w:sz w:val="18"/>
                <w:szCs w:val="18"/>
                <w:lang w:val="en-US"/>
              </w:rPr>
            </w:pPr>
            <w:r w:rsidRPr="00B45121">
              <w:rPr>
                <w:bCs/>
                <w:sz w:val="18"/>
                <w:szCs w:val="18"/>
                <w:lang w:val="en-US"/>
              </w:rPr>
              <w:t xml:space="preserve">If due date of a loan account of the </w:t>
            </w:r>
            <w:r>
              <w:rPr>
                <w:bCs/>
                <w:sz w:val="18"/>
                <w:szCs w:val="18"/>
                <w:lang w:val="en-US"/>
              </w:rPr>
              <w:t>b</w:t>
            </w:r>
            <w:r w:rsidRPr="00B45121">
              <w:rPr>
                <w:bCs/>
                <w:sz w:val="18"/>
                <w:szCs w:val="18"/>
                <w:lang w:val="en-US"/>
              </w:rPr>
              <w:t>orrower(s) is 2</w:t>
            </w:r>
            <w:r w:rsidRPr="00B45121">
              <w:rPr>
                <w:bCs/>
                <w:sz w:val="18"/>
                <w:szCs w:val="18"/>
                <w:vertAlign w:val="superscript"/>
                <w:lang w:val="en-US"/>
              </w:rPr>
              <w:t>nd</w:t>
            </w:r>
            <w:r w:rsidRPr="00B45121">
              <w:rPr>
                <w:bCs/>
                <w:sz w:val="18"/>
                <w:szCs w:val="18"/>
                <w:lang w:val="en-US"/>
              </w:rPr>
              <w:t xml:space="preserve"> March 2025 and full dues are not received on this date, the date of overdue shall be end of the day on 2</w:t>
            </w:r>
            <w:r w:rsidRPr="00B45121">
              <w:rPr>
                <w:bCs/>
                <w:sz w:val="18"/>
                <w:szCs w:val="18"/>
                <w:vertAlign w:val="superscript"/>
                <w:lang w:val="en-US"/>
              </w:rPr>
              <w:t>nd</w:t>
            </w:r>
            <w:r w:rsidRPr="00B45121">
              <w:rPr>
                <w:bCs/>
                <w:sz w:val="18"/>
                <w:szCs w:val="18"/>
                <w:lang w:val="en-US"/>
              </w:rPr>
              <w:t xml:space="preserve"> </w:t>
            </w:r>
            <w:proofErr w:type="gramStart"/>
            <w:r w:rsidRPr="00B45121">
              <w:rPr>
                <w:bCs/>
                <w:sz w:val="18"/>
                <w:szCs w:val="18"/>
                <w:lang w:val="en-US"/>
              </w:rPr>
              <w:t>March,</w:t>
            </w:r>
            <w:proofErr w:type="gramEnd"/>
            <w:r w:rsidRPr="00B45121">
              <w:rPr>
                <w:bCs/>
                <w:sz w:val="18"/>
                <w:szCs w:val="18"/>
                <w:lang w:val="en-US"/>
              </w:rPr>
              <w:t xml:space="preserve"> 2025 and the loan account shall be classified as SMA-0.</w:t>
            </w:r>
          </w:p>
          <w:p w14:paraId="4CD58279" w14:textId="77777777" w:rsidR="00B212FB" w:rsidRPr="00B45121" w:rsidRDefault="00B212FB" w:rsidP="00B212FB">
            <w:pPr>
              <w:numPr>
                <w:ilvl w:val="0"/>
                <w:numId w:val="78"/>
              </w:numPr>
              <w:pBdr>
                <w:top w:val="nil"/>
                <w:left w:val="nil"/>
                <w:bottom w:val="nil"/>
                <w:right w:val="nil"/>
                <w:between w:val="nil"/>
              </w:pBdr>
              <w:ind w:left="431" w:hanging="431"/>
              <w:jc w:val="both"/>
              <w:rPr>
                <w:bCs/>
                <w:sz w:val="18"/>
                <w:szCs w:val="18"/>
                <w:lang w:val="en-US"/>
              </w:rPr>
            </w:pPr>
            <w:r w:rsidRPr="00B45121">
              <w:rPr>
                <w:bCs/>
                <w:sz w:val="18"/>
                <w:szCs w:val="18"/>
                <w:lang w:val="en-US"/>
              </w:rPr>
              <w:t>If the loan account continues to remain overdue on 1</w:t>
            </w:r>
            <w:r w:rsidRPr="00B45121">
              <w:rPr>
                <w:bCs/>
                <w:sz w:val="18"/>
                <w:szCs w:val="18"/>
                <w:vertAlign w:val="superscript"/>
                <w:lang w:val="en-US"/>
              </w:rPr>
              <w:t>st</w:t>
            </w:r>
            <w:r w:rsidRPr="00B45121">
              <w:rPr>
                <w:bCs/>
                <w:sz w:val="18"/>
                <w:szCs w:val="18"/>
                <w:lang w:val="en-US"/>
              </w:rPr>
              <w:t xml:space="preserve"> April 2025 i.e. upon completion of 30 days of being continuously overdue, then this account shall be classified as SMA-1 on 1</w:t>
            </w:r>
            <w:r w:rsidRPr="00B45121">
              <w:rPr>
                <w:bCs/>
                <w:sz w:val="18"/>
                <w:szCs w:val="18"/>
                <w:vertAlign w:val="superscript"/>
                <w:lang w:val="en-US"/>
              </w:rPr>
              <w:t>st</w:t>
            </w:r>
            <w:r w:rsidRPr="00B45121">
              <w:rPr>
                <w:bCs/>
                <w:sz w:val="18"/>
                <w:szCs w:val="18"/>
                <w:lang w:val="en-US"/>
              </w:rPr>
              <w:t xml:space="preserve"> </w:t>
            </w:r>
            <w:proofErr w:type="gramStart"/>
            <w:r w:rsidRPr="00B45121">
              <w:rPr>
                <w:bCs/>
                <w:sz w:val="18"/>
                <w:szCs w:val="18"/>
                <w:lang w:val="en-US"/>
              </w:rPr>
              <w:t>April,</w:t>
            </w:r>
            <w:proofErr w:type="gramEnd"/>
            <w:r w:rsidRPr="00B45121">
              <w:rPr>
                <w:bCs/>
                <w:sz w:val="18"/>
                <w:szCs w:val="18"/>
                <w:lang w:val="en-US"/>
              </w:rPr>
              <w:t xml:space="preserve"> 2025.</w:t>
            </w:r>
          </w:p>
          <w:p w14:paraId="35FB314D" w14:textId="77777777" w:rsidR="00B212FB" w:rsidRPr="00B45121" w:rsidRDefault="00B212FB" w:rsidP="00B212FB">
            <w:pPr>
              <w:numPr>
                <w:ilvl w:val="0"/>
                <w:numId w:val="78"/>
              </w:numPr>
              <w:pBdr>
                <w:top w:val="nil"/>
                <w:left w:val="nil"/>
                <w:bottom w:val="nil"/>
                <w:right w:val="nil"/>
                <w:between w:val="nil"/>
              </w:pBdr>
              <w:ind w:left="431" w:hanging="431"/>
              <w:jc w:val="both"/>
              <w:rPr>
                <w:bCs/>
                <w:sz w:val="18"/>
                <w:szCs w:val="18"/>
                <w:lang w:val="en-US"/>
              </w:rPr>
            </w:pPr>
            <w:r w:rsidRPr="00B45121">
              <w:rPr>
                <w:bCs/>
                <w:sz w:val="18"/>
                <w:szCs w:val="18"/>
                <w:lang w:val="en-US"/>
              </w:rPr>
              <w:t>If the loan account continues to remain overdue upon running day-end process on 1</w:t>
            </w:r>
            <w:r w:rsidRPr="00B45121">
              <w:rPr>
                <w:bCs/>
                <w:sz w:val="18"/>
                <w:szCs w:val="18"/>
                <w:vertAlign w:val="superscript"/>
                <w:lang w:val="en-US"/>
              </w:rPr>
              <w:t>st</w:t>
            </w:r>
            <w:r w:rsidRPr="00B45121">
              <w:rPr>
                <w:bCs/>
                <w:sz w:val="18"/>
                <w:szCs w:val="18"/>
                <w:lang w:val="en-US"/>
              </w:rPr>
              <w:t xml:space="preserve"> May 2025 i.e. upon completion of 60 days of being continuously overdue, it shall be classified as SMA-2 on 1</w:t>
            </w:r>
            <w:r w:rsidRPr="00B45121">
              <w:rPr>
                <w:bCs/>
                <w:sz w:val="18"/>
                <w:szCs w:val="18"/>
                <w:vertAlign w:val="superscript"/>
                <w:lang w:val="en-US"/>
              </w:rPr>
              <w:t>st</w:t>
            </w:r>
            <w:r w:rsidRPr="00B45121">
              <w:rPr>
                <w:bCs/>
                <w:sz w:val="18"/>
                <w:szCs w:val="18"/>
                <w:lang w:val="en-US"/>
              </w:rPr>
              <w:t xml:space="preserve"> May 2025.</w:t>
            </w:r>
          </w:p>
          <w:p w14:paraId="757C949A" w14:textId="4411A8B3" w:rsidR="00B212FB" w:rsidRPr="00D870B0" w:rsidRDefault="00B212FB" w:rsidP="00B212FB">
            <w:pPr>
              <w:numPr>
                <w:ilvl w:val="0"/>
                <w:numId w:val="78"/>
              </w:numPr>
              <w:pBdr>
                <w:top w:val="nil"/>
                <w:left w:val="nil"/>
                <w:bottom w:val="nil"/>
                <w:right w:val="nil"/>
                <w:between w:val="nil"/>
              </w:pBdr>
              <w:ind w:left="431" w:hanging="431"/>
              <w:jc w:val="both"/>
              <w:rPr>
                <w:bCs/>
                <w:sz w:val="18"/>
                <w:szCs w:val="18"/>
                <w:lang w:val="en-US"/>
              </w:rPr>
            </w:pPr>
            <w:r w:rsidRPr="00B45121">
              <w:rPr>
                <w:bCs/>
                <w:sz w:val="18"/>
                <w:szCs w:val="18"/>
                <w:lang w:val="en-US"/>
              </w:rPr>
              <w:t xml:space="preserve">If the loan account continues to remain overdue upon running day-end process on </w:t>
            </w:r>
            <w:r>
              <w:rPr>
                <w:bCs/>
                <w:sz w:val="18"/>
                <w:szCs w:val="18"/>
                <w:lang w:val="en-US"/>
              </w:rPr>
              <w:t>31</w:t>
            </w:r>
            <w:r w:rsidRPr="00F515CE">
              <w:rPr>
                <w:bCs/>
                <w:sz w:val="18"/>
                <w:szCs w:val="18"/>
                <w:vertAlign w:val="superscript"/>
                <w:lang w:val="en-US"/>
              </w:rPr>
              <w:t>st</w:t>
            </w:r>
            <w:r>
              <w:rPr>
                <w:bCs/>
                <w:sz w:val="18"/>
                <w:szCs w:val="18"/>
                <w:lang w:val="en-US"/>
              </w:rPr>
              <w:t xml:space="preserve"> May </w:t>
            </w:r>
            <w:r w:rsidRPr="00B45121">
              <w:rPr>
                <w:bCs/>
                <w:sz w:val="18"/>
                <w:szCs w:val="18"/>
                <w:lang w:val="en-US"/>
              </w:rPr>
              <w:t xml:space="preserve">2025 i.e. upon completion of </w:t>
            </w:r>
            <w:r>
              <w:rPr>
                <w:bCs/>
                <w:sz w:val="18"/>
                <w:szCs w:val="18"/>
                <w:lang w:val="en-US"/>
              </w:rPr>
              <w:t>9</w:t>
            </w:r>
            <w:r w:rsidRPr="00B45121">
              <w:rPr>
                <w:bCs/>
                <w:sz w:val="18"/>
                <w:szCs w:val="18"/>
                <w:lang w:val="en-US"/>
              </w:rPr>
              <w:t xml:space="preserve">0 days of being continuously overdue, it shall be classified as NPA on </w:t>
            </w:r>
            <w:r>
              <w:rPr>
                <w:bCs/>
                <w:sz w:val="18"/>
                <w:szCs w:val="18"/>
                <w:lang w:val="en-US"/>
              </w:rPr>
              <w:t>31</w:t>
            </w:r>
            <w:r w:rsidRPr="00F515CE">
              <w:rPr>
                <w:bCs/>
                <w:sz w:val="18"/>
                <w:szCs w:val="18"/>
                <w:vertAlign w:val="superscript"/>
                <w:lang w:val="en-US"/>
              </w:rPr>
              <w:t>st</w:t>
            </w:r>
            <w:r>
              <w:rPr>
                <w:bCs/>
                <w:sz w:val="18"/>
                <w:szCs w:val="18"/>
                <w:lang w:val="en-US"/>
              </w:rPr>
              <w:t xml:space="preserve"> May</w:t>
            </w:r>
            <w:r w:rsidRPr="00B45121">
              <w:rPr>
                <w:bCs/>
                <w:sz w:val="18"/>
                <w:szCs w:val="18"/>
                <w:lang w:val="en-US"/>
              </w:rPr>
              <w:t xml:space="preserve"> 2025 </w:t>
            </w:r>
            <w:r w:rsidRPr="00B45121">
              <w:rPr>
                <w:bCs/>
                <w:sz w:val="18"/>
                <w:szCs w:val="18"/>
                <w:lang w:val="en-US"/>
              </w:rPr>
              <w:lastRenderedPageBreak/>
              <w:t xml:space="preserve">along with all other loan accounts, if any, of the </w:t>
            </w:r>
            <w:r>
              <w:rPr>
                <w:bCs/>
                <w:sz w:val="18"/>
                <w:szCs w:val="18"/>
                <w:lang w:val="en-US"/>
              </w:rPr>
              <w:t>b</w:t>
            </w:r>
            <w:r w:rsidRPr="00B45121">
              <w:rPr>
                <w:bCs/>
                <w:sz w:val="18"/>
                <w:szCs w:val="18"/>
                <w:lang w:val="en-US"/>
              </w:rPr>
              <w:t>orrower(s) with the Lender.</w:t>
            </w:r>
          </w:p>
        </w:tc>
      </w:tr>
      <w:tr w:rsidR="00B212FB" w:rsidRPr="00722CC8" w14:paraId="0D8BB311" w14:textId="77777777" w:rsidTr="00A25677">
        <w:trPr>
          <w:trHeight w:val="274"/>
        </w:trPr>
        <w:tc>
          <w:tcPr>
            <w:tcW w:w="3458" w:type="dxa"/>
            <w:shd w:val="clear" w:color="auto" w:fill="auto"/>
          </w:tcPr>
          <w:p w14:paraId="76DDDFA4" w14:textId="77777777" w:rsidR="00B212FB" w:rsidRPr="00B45121" w:rsidRDefault="00B212FB" w:rsidP="00A25677">
            <w:pPr>
              <w:spacing w:after="140" w:line="290" w:lineRule="auto"/>
              <w:jc w:val="both"/>
              <w:rPr>
                <w:b/>
                <w:w w:val="105"/>
                <w:sz w:val="18"/>
                <w:szCs w:val="18"/>
              </w:rPr>
            </w:pPr>
            <w:r w:rsidRPr="00B45121">
              <w:rPr>
                <w:b/>
                <w:bCs/>
                <w:sz w:val="18"/>
                <w:szCs w:val="18"/>
              </w:rPr>
              <w:lastRenderedPageBreak/>
              <w:t>Place of arbitration</w:t>
            </w:r>
          </w:p>
        </w:tc>
        <w:tc>
          <w:tcPr>
            <w:tcW w:w="6378" w:type="dxa"/>
            <w:gridSpan w:val="2"/>
            <w:shd w:val="clear" w:color="auto" w:fill="auto"/>
          </w:tcPr>
          <w:p w14:paraId="38D99090" w14:textId="77777777" w:rsidR="00B212FB" w:rsidRPr="00B45121" w:rsidRDefault="00B212FB" w:rsidP="00A25677">
            <w:pPr>
              <w:spacing w:after="140" w:line="290" w:lineRule="auto"/>
              <w:jc w:val="both"/>
              <w:rPr>
                <w:sz w:val="18"/>
                <w:szCs w:val="18"/>
              </w:rPr>
            </w:pPr>
            <w:r>
              <w:rPr>
                <w:sz w:val="18"/>
                <w:szCs w:val="18"/>
              </w:rPr>
              <w:t>Delhi</w:t>
            </w:r>
          </w:p>
        </w:tc>
      </w:tr>
      <w:tr w:rsidR="00B212FB" w:rsidRPr="00722CC8" w14:paraId="6C7D0C5A" w14:textId="77777777" w:rsidTr="00A25677">
        <w:trPr>
          <w:trHeight w:val="404"/>
        </w:trPr>
        <w:tc>
          <w:tcPr>
            <w:tcW w:w="3458" w:type="dxa"/>
            <w:shd w:val="clear" w:color="auto" w:fill="auto"/>
          </w:tcPr>
          <w:p w14:paraId="436142FB" w14:textId="77777777" w:rsidR="00B212FB" w:rsidRPr="00B45121" w:rsidRDefault="00B212FB" w:rsidP="00A25677">
            <w:pPr>
              <w:jc w:val="both"/>
              <w:rPr>
                <w:b/>
                <w:bCs/>
                <w:sz w:val="18"/>
                <w:szCs w:val="18"/>
              </w:rPr>
            </w:pPr>
            <w:r w:rsidRPr="00B45121">
              <w:rPr>
                <w:b/>
                <w:bCs/>
                <w:sz w:val="18"/>
                <w:szCs w:val="18"/>
              </w:rPr>
              <w:t>Jurisdiction</w:t>
            </w:r>
          </w:p>
        </w:tc>
        <w:tc>
          <w:tcPr>
            <w:tcW w:w="6378" w:type="dxa"/>
            <w:gridSpan w:val="2"/>
            <w:shd w:val="clear" w:color="auto" w:fill="auto"/>
          </w:tcPr>
          <w:p w14:paraId="05536CAE" w14:textId="77777777" w:rsidR="00B212FB" w:rsidRPr="00B45121" w:rsidRDefault="00B212FB" w:rsidP="00A25677">
            <w:pPr>
              <w:spacing w:after="140" w:line="290" w:lineRule="auto"/>
              <w:jc w:val="both"/>
              <w:rPr>
                <w:sz w:val="18"/>
                <w:szCs w:val="18"/>
              </w:rPr>
            </w:pPr>
            <w:r>
              <w:rPr>
                <w:sz w:val="18"/>
                <w:szCs w:val="18"/>
              </w:rPr>
              <w:t>Delhi</w:t>
            </w:r>
          </w:p>
        </w:tc>
      </w:tr>
    </w:tbl>
    <w:p w14:paraId="7F4A05CC" w14:textId="7481B803" w:rsidR="00B212FB" w:rsidRDefault="00B212FB">
      <w:pPr>
        <w:rPr>
          <w:b/>
          <w:sz w:val="18"/>
          <w:szCs w:val="18"/>
        </w:rPr>
      </w:pPr>
    </w:p>
    <w:p w14:paraId="1475D8B0" w14:textId="77777777" w:rsidR="00E51185" w:rsidRDefault="00E51185">
      <w:pPr>
        <w:rPr>
          <w:b/>
          <w:sz w:val="18"/>
          <w:szCs w:val="18"/>
        </w:rPr>
      </w:pPr>
      <w:r>
        <w:rPr>
          <w:b/>
          <w:sz w:val="18"/>
          <w:szCs w:val="18"/>
        </w:rPr>
        <w:br w:type="page"/>
      </w:r>
    </w:p>
    <w:p w14:paraId="5C85400C" w14:textId="7F344CDE" w:rsidR="004E3AB1" w:rsidRPr="002018AA" w:rsidRDefault="004E3AB1" w:rsidP="004E3AB1">
      <w:pPr>
        <w:spacing w:after="3" w:line="358" w:lineRule="auto"/>
        <w:ind w:right="348"/>
        <w:jc w:val="center"/>
        <w:rPr>
          <w:b/>
          <w:sz w:val="18"/>
          <w:szCs w:val="18"/>
        </w:rPr>
      </w:pPr>
      <w:r>
        <w:rPr>
          <w:b/>
          <w:sz w:val="18"/>
          <w:szCs w:val="18"/>
        </w:rPr>
        <w:lastRenderedPageBreak/>
        <w:t>KEY FACTS STATEMENT</w:t>
      </w:r>
    </w:p>
    <w:p w14:paraId="7EF6F5A1" w14:textId="77777777" w:rsidR="004E3AB1" w:rsidRDefault="004E3AB1" w:rsidP="004E3AB1">
      <w:pPr>
        <w:pStyle w:val="Heading2"/>
        <w:spacing w:after="13" w:line="265" w:lineRule="auto"/>
        <w:ind w:right="72"/>
        <w:rPr>
          <w:b/>
          <w:sz w:val="18"/>
          <w:szCs w:val="18"/>
        </w:rPr>
      </w:pPr>
      <w:r>
        <w:rPr>
          <w:b/>
          <w:sz w:val="18"/>
          <w:szCs w:val="18"/>
        </w:rPr>
        <w:t>Part 1 (Interest rate and fees/charges)</w:t>
      </w:r>
      <w:r>
        <w:rPr>
          <w:sz w:val="18"/>
          <w:szCs w:val="18"/>
        </w:rPr>
        <w:t xml:space="preserve"> </w:t>
      </w:r>
    </w:p>
    <w:p w14:paraId="633A298E" w14:textId="77777777" w:rsidR="004E3AB1" w:rsidRDefault="004E3AB1" w:rsidP="004E3AB1">
      <w:pPr>
        <w:spacing w:line="259" w:lineRule="auto"/>
        <w:ind w:right="9"/>
        <w:rPr>
          <w:sz w:val="18"/>
          <w:szCs w:val="18"/>
        </w:rPr>
      </w:pPr>
      <w:r>
        <w:rPr>
          <w:b/>
          <w:sz w:val="18"/>
          <w:szCs w:val="18"/>
        </w:rPr>
        <w:t xml:space="preserve"> </w:t>
      </w:r>
    </w:p>
    <w:tbl>
      <w:tblPr>
        <w:tblW w:w="10485" w:type="dxa"/>
        <w:jc w:val="center"/>
        <w:tblLayout w:type="fixed"/>
        <w:tblLook w:val="0400" w:firstRow="0" w:lastRow="0" w:firstColumn="0" w:lastColumn="0" w:noHBand="0" w:noVBand="1"/>
      </w:tblPr>
      <w:tblGrid>
        <w:gridCol w:w="840"/>
        <w:gridCol w:w="1560"/>
        <w:gridCol w:w="270"/>
        <w:gridCol w:w="390"/>
        <w:gridCol w:w="795"/>
        <w:gridCol w:w="360"/>
        <w:gridCol w:w="345"/>
        <w:gridCol w:w="180"/>
        <w:gridCol w:w="420"/>
        <w:gridCol w:w="375"/>
        <w:gridCol w:w="506"/>
        <w:gridCol w:w="904"/>
        <w:gridCol w:w="105"/>
        <w:gridCol w:w="1035"/>
        <w:gridCol w:w="800"/>
        <w:gridCol w:w="1600"/>
      </w:tblGrid>
      <w:tr w:rsidR="004E3AB1" w14:paraId="0E9E5CA5" w14:textId="77777777" w:rsidTr="00A25677">
        <w:trPr>
          <w:trHeight w:val="302"/>
          <w:jc w:val="center"/>
        </w:trPr>
        <w:tc>
          <w:tcPr>
            <w:tcW w:w="840" w:type="dxa"/>
            <w:tcBorders>
              <w:top w:val="single" w:sz="4" w:space="0" w:color="000000"/>
              <w:left w:val="single" w:sz="4" w:space="0" w:color="000000"/>
              <w:bottom w:val="single" w:sz="4" w:space="0" w:color="000000"/>
              <w:right w:val="single" w:sz="4" w:space="0" w:color="000000"/>
            </w:tcBorders>
          </w:tcPr>
          <w:p w14:paraId="49592765" w14:textId="77777777" w:rsidR="004E3AB1" w:rsidRDefault="004E3AB1" w:rsidP="00A25677">
            <w:pPr>
              <w:spacing w:line="259" w:lineRule="auto"/>
              <w:ind w:left="19"/>
              <w:rPr>
                <w:sz w:val="18"/>
                <w:szCs w:val="18"/>
              </w:rPr>
            </w:pPr>
            <w:r>
              <w:rPr>
                <w:b/>
                <w:sz w:val="18"/>
                <w:szCs w:val="18"/>
              </w:rPr>
              <w:t xml:space="preserve">1 </w:t>
            </w:r>
          </w:p>
        </w:tc>
        <w:tc>
          <w:tcPr>
            <w:tcW w:w="2220" w:type="dxa"/>
            <w:gridSpan w:val="3"/>
            <w:tcBorders>
              <w:top w:val="single" w:sz="4" w:space="0" w:color="000000"/>
              <w:left w:val="single" w:sz="4" w:space="0" w:color="000000"/>
              <w:bottom w:val="single" w:sz="4" w:space="0" w:color="000000"/>
              <w:right w:val="single" w:sz="4" w:space="0" w:color="000000"/>
            </w:tcBorders>
          </w:tcPr>
          <w:p w14:paraId="7C491C5D" w14:textId="77777777" w:rsidR="004E3AB1" w:rsidRDefault="004E3AB1" w:rsidP="00A25677">
            <w:pPr>
              <w:spacing w:line="259" w:lineRule="auto"/>
              <w:ind w:left="17"/>
              <w:rPr>
                <w:sz w:val="18"/>
                <w:szCs w:val="18"/>
              </w:rPr>
            </w:pPr>
            <w:r>
              <w:rPr>
                <w:b/>
                <w:sz w:val="18"/>
                <w:szCs w:val="18"/>
              </w:rPr>
              <w:t>Unique Proposal Number</w:t>
            </w:r>
          </w:p>
        </w:tc>
        <w:tc>
          <w:tcPr>
            <w:tcW w:w="2100" w:type="dxa"/>
            <w:gridSpan w:val="5"/>
            <w:tcBorders>
              <w:top w:val="single" w:sz="4" w:space="0" w:color="000000"/>
              <w:left w:val="single" w:sz="4" w:space="0" w:color="000000"/>
              <w:bottom w:val="single" w:sz="4" w:space="0" w:color="000000"/>
              <w:right w:val="single" w:sz="4" w:space="0" w:color="000000"/>
            </w:tcBorders>
          </w:tcPr>
          <w:p w14:paraId="1BD2115A" w14:textId="77777777" w:rsidR="004E3AB1" w:rsidRPr="002018AA" w:rsidRDefault="004E3AB1" w:rsidP="00A25677">
            <w:pPr>
              <w:rPr>
                <w:color w:val="9876AA"/>
                <w:sz w:val="18"/>
                <w:szCs w:val="18"/>
              </w:rPr>
            </w:pPr>
            <w:r>
              <w:rPr>
                <w:sz w:val="18"/>
                <w:szCs w:val="18"/>
              </w:rPr>
              <w:t>{{</w:t>
            </w:r>
            <w:proofErr w:type="spellStart"/>
            <w:r>
              <w:rPr>
                <w:sz w:val="18"/>
                <w:szCs w:val="18"/>
              </w:rPr>
              <w:t>kfsUtilityId</w:t>
            </w:r>
            <w:proofErr w:type="spellEnd"/>
            <w:r>
              <w:rPr>
                <w:sz w:val="18"/>
                <w:szCs w:val="18"/>
              </w:rPr>
              <w:t>}}</w:t>
            </w:r>
          </w:p>
        </w:tc>
        <w:tc>
          <w:tcPr>
            <w:tcW w:w="2925" w:type="dxa"/>
            <w:gridSpan w:val="5"/>
            <w:tcBorders>
              <w:top w:val="single" w:sz="4" w:space="0" w:color="000000"/>
              <w:left w:val="single" w:sz="4" w:space="0" w:color="000000"/>
              <w:bottom w:val="single" w:sz="4" w:space="0" w:color="000000"/>
              <w:right w:val="single" w:sz="4" w:space="0" w:color="000000"/>
            </w:tcBorders>
          </w:tcPr>
          <w:p w14:paraId="64F05D05" w14:textId="77777777" w:rsidR="004E3AB1" w:rsidRDefault="004E3AB1" w:rsidP="00A25677">
            <w:pPr>
              <w:spacing w:line="259" w:lineRule="auto"/>
              <w:ind w:left="20"/>
              <w:rPr>
                <w:sz w:val="18"/>
                <w:szCs w:val="18"/>
              </w:rPr>
            </w:pPr>
            <w:r>
              <w:rPr>
                <w:b/>
                <w:sz w:val="18"/>
                <w:szCs w:val="18"/>
              </w:rPr>
              <w:t xml:space="preserve">Type of Loan </w:t>
            </w:r>
          </w:p>
        </w:tc>
        <w:tc>
          <w:tcPr>
            <w:tcW w:w="2400" w:type="dxa"/>
            <w:gridSpan w:val="2"/>
            <w:tcBorders>
              <w:top w:val="single" w:sz="4" w:space="0" w:color="000000"/>
              <w:left w:val="single" w:sz="4" w:space="0" w:color="000000"/>
              <w:bottom w:val="single" w:sz="4" w:space="0" w:color="000000"/>
              <w:right w:val="single" w:sz="4" w:space="0" w:color="000000"/>
            </w:tcBorders>
          </w:tcPr>
          <w:p w14:paraId="742D72E9" w14:textId="77777777" w:rsidR="004E3AB1" w:rsidRDefault="004E3AB1" w:rsidP="00A25677">
            <w:pPr>
              <w:spacing w:line="259" w:lineRule="auto"/>
              <w:ind w:left="20"/>
              <w:rPr>
                <w:sz w:val="18"/>
                <w:szCs w:val="18"/>
              </w:rPr>
            </w:pPr>
            <w:r>
              <w:rPr>
                <w:b/>
                <w:sz w:val="18"/>
                <w:szCs w:val="18"/>
              </w:rPr>
              <w:t xml:space="preserve"> </w:t>
            </w:r>
            <w:r>
              <w:rPr>
                <w:sz w:val="18"/>
                <w:szCs w:val="18"/>
              </w:rPr>
              <w:t xml:space="preserve"> Loan against securities</w:t>
            </w:r>
          </w:p>
        </w:tc>
      </w:tr>
      <w:tr w:rsidR="004E3AB1" w14:paraId="57FEB16F" w14:textId="77777777" w:rsidTr="00A25677">
        <w:trPr>
          <w:trHeight w:val="300"/>
          <w:jc w:val="center"/>
        </w:trPr>
        <w:tc>
          <w:tcPr>
            <w:tcW w:w="840" w:type="dxa"/>
            <w:tcBorders>
              <w:top w:val="single" w:sz="4" w:space="0" w:color="000000"/>
              <w:left w:val="single" w:sz="4" w:space="0" w:color="000000"/>
              <w:bottom w:val="single" w:sz="4" w:space="0" w:color="000000"/>
              <w:right w:val="single" w:sz="4" w:space="0" w:color="000000"/>
            </w:tcBorders>
          </w:tcPr>
          <w:p w14:paraId="6C54CD20" w14:textId="77777777" w:rsidR="004E3AB1" w:rsidRDefault="004E3AB1" w:rsidP="00A25677">
            <w:pPr>
              <w:spacing w:line="259" w:lineRule="auto"/>
              <w:ind w:left="19"/>
              <w:rPr>
                <w:sz w:val="18"/>
                <w:szCs w:val="18"/>
              </w:rPr>
            </w:pPr>
            <w:r>
              <w:rPr>
                <w:b/>
                <w:sz w:val="18"/>
                <w:szCs w:val="18"/>
              </w:rPr>
              <w:t xml:space="preserve">2 </w:t>
            </w:r>
          </w:p>
        </w:tc>
        <w:tc>
          <w:tcPr>
            <w:tcW w:w="4320" w:type="dxa"/>
            <w:gridSpan w:val="8"/>
            <w:tcBorders>
              <w:top w:val="single" w:sz="4" w:space="0" w:color="000000"/>
              <w:left w:val="single" w:sz="4" w:space="0" w:color="000000"/>
              <w:bottom w:val="single" w:sz="4" w:space="0" w:color="000000"/>
              <w:right w:val="single" w:sz="4" w:space="0" w:color="000000"/>
            </w:tcBorders>
          </w:tcPr>
          <w:p w14:paraId="0C4E44C1" w14:textId="77777777" w:rsidR="004E3AB1" w:rsidRDefault="004E3AB1" w:rsidP="00A25677">
            <w:pPr>
              <w:spacing w:line="259" w:lineRule="auto"/>
              <w:ind w:left="17"/>
              <w:rPr>
                <w:sz w:val="18"/>
                <w:szCs w:val="18"/>
              </w:rPr>
            </w:pPr>
            <w:r>
              <w:rPr>
                <w:b/>
                <w:sz w:val="18"/>
                <w:szCs w:val="18"/>
              </w:rPr>
              <w:t>Facility Value Limit</w:t>
            </w:r>
          </w:p>
        </w:tc>
        <w:tc>
          <w:tcPr>
            <w:tcW w:w="5325" w:type="dxa"/>
            <w:gridSpan w:val="7"/>
            <w:tcBorders>
              <w:top w:val="single" w:sz="4" w:space="0" w:color="000000"/>
              <w:left w:val="single" w:sz="4" w:space="0" w:color="000000"/>
              <w:bottom w:val="single" w:sz="4" w:space="0" w:color="000000"/>
              <w:right w:val="single" w:sz="4" w:space="0" w:color="000000"/>
            </w:tcBorders>
          </w:tcPr>
          <w:p w14:paraId="2DD6B9E2" w14:textId="77777777" w:rsidR="00140A01" w:rsidRDefault="004E3AB1" w:rsidP="00140A01">
            <w:pPr>
              <w:spacing w:after="140"/>
              <w:jc w:val="both"/>
              <w:rPr>
                <w:sz w:val="18"/>
                <w:szCs w:val="18"/>
              </w:rPr>
            </w:pPr>
            <w:r>
              <w:rPr>
                <w:sz w:val="18"/>
                <w:szCs w:val="18"/>
              </w:rPr>
              <w:t xml:space="preserve"> ₹{{</w:t>
            </w:r>
            <w:proofErr w:type="spellStart"/>
            <w:r>
              <w:rPr>
                <w:sz w:val="18"/>
                <w:szCs w:val="18"/>
              </w:rPr>
              <w:t>kfsData.terms.creditLimit.inNumber</w:t>
            </w:r>
            <w:proofErr w:type="spellEnd"/>
            <w:r>
              <w:rPr>
                <w:sz w:val="18"/>
                <w:szCs w:val="18"/>
              </w:rPr>
              <w:t>}}</w:t>
            </w:r>
            <w:r w:rsidR="00140A01">
              <w:rPr>
                <w:sz w:val="18"/>
                <w:szCs w:val="18"/>
              </w:rPr>
              <w:br/>
            </w:r>
            <w:r w:rsidR="00140A01">
              <w:rPr>
                <w:sz w:val="18"/>
                <w:szCs w:val="18"/>
              </w:rPr>
              <w:br/>
            </w:r>
            <w:r w:rsidR="00140A01">
              <w:rPr>
                <w:sz w:val="18"/>
                <w:szCs w:val="18"/>
              </w:rPr>
              <w:t>Facility Value Limit is determined on the basis of the Market Value of Collateral provided by the Borrower(s) and/or the Security Provider(s). Facility Value Limit will be increased or decreased based on addition or withdrawal of Collateral by the Borrower(s) and/or the Security Provider(s).</w:t>
            </w:r>
          </w:p>
          <w:p w14:paraId="31B06AD1" w14:textId="21A5D4D1" w:rsidR="004E3AB1" w:rsidRDefault="00140A01" w:rsidP="00140A01">
            <w:pPr>
              <w:spacing w:line="259" w:lineRule="auto"/>
              <w:rPr>
                <w:sz w:val="18"/>
                <w:szCs w:val="18"/>
              </w:rPr>
            </w:pPr>
            <w:r>
              <w:rPr>
                <w:sz w:val="18"/>
                <w:szCs w:val="18"/>
              </w:rPr>
              <w:t>For the avoidance of doubt, the Facility Value Limit cannot be more than INR 2,00,00,000 (Rupees Two Crores) at any point, unless increased/decreased pursuant to the internal policies of the Lender or Applicable Laws.</w:t>
            </w:r>
          </w:p>
        </w:tc>
      </w:tr>
      <w:tr w:rsidR="004E3AB1" w14:paraId="4D7403B7" w14:textId="77777777" w:rsidTr="00A25677">
        <w:trPr>
          <w:trHeight w:val="1114"/>
          <w:jc w:val="center"/>
        </w:trPr>
        <w:tc>
          <w:tcPr>
            <w:tcW w:w="840" w:type="dxa"/>
            <w:tcBorders>
              <w:top w:val="single" w:sz="4" w:space="0" w:color="000000"/>
              <w:left w:val="single" w:sz="4" w:space="0" w:color="000000"/>
              <w:bottom w:val="single" w:sz="4" w:space="0" w:color="000000"/>
              <w:right w:val="single" w:sz="4" w:space="0" w:color="000000"/>
            </w:tcBorders>
          </w:tcPr>
          <w:p w14:paraId="60E9E389" w14:textId="77777777" w:rsidR="004E3AB1" w:rsidRDefault="004E3AB1" w:rsidP="00A25677">
            <w:pPr>
              <w:spacing w:line="259" w:lineRule="auto"/>
              <w:ind w:left="19"/>
              <w:rPr>
                <w:sz w:val="18"/>
                <w:szCs w:val="18"/>
              </w:rPr>
            </w:pPr>
            <w:r>
              <w:rPr>
                <w:b/>
                <w:sz w:val="18"/>
                <w:szCs w:val="18"/>
              </w:rPr>
              <w:t xml:space="preserve">3 </w:t>
            </w:r>
          </w:p>
        </w:tc>
        <w:tc>
          <w:tcPr>
            <w:tcW w:w="4320" w:type="dxa"/>
            <w:gridSpan w:val="8"/>
            <w:tcBorders>
              <w:top w:val="single" w:sz="4" w:space="0" w:color="000000"/>
              <w:left w:val="single" w:sz="4" w:space="0" w:color="000000"/>
              <w:bottom w:val="single" w:sz="4" w:space="0" w:color="000000"/>
              <w:right w:val="single" w:sz="4" w:space="0" w:color="000000"/>
            </w:tcBorders>
          </w:tcPr>
          <w:p w14:paraId="07CAF469" w14:textId="77777777" w:rsidR="004E3AB1" w:rsidRDefault="004E3AB1" w:rsidP="00A25677">
            <w:pPr>
              <w:spacing w:line="259" w:lineRule="auto"/>
              <w:ind w:left="17"/>
              <w:rPr>
                <w:sz w:val="18"/>
                <w:szCs w:val="18"/>
              </w:rPr>
            </w:pPr>
            <w:r>
              <w:rPr>
                <w:b/>
                <w:sz w:val="18"/>
                <w:szCs w:val="18"/>
              </w:rPr>
              <w:t xml:space="preserve">Disbursal schedule  </w:t>
            </w:r>
          </w:p>
          <w:p w14:paraId="100F1A5E" w14:textId="77777777" w:rsidR="004E3AB1" w:rsidRDefault="004E3AB1" w:rsidP="00A25677">
            <w:pPr>
              <w:spacing w:line="259" w:lineRule="auto"/>
              <w:rPr>
                <w:sz w:val="18"/>
                <w:szCs w:val="18"/>
              </w:rPr>
            </w:pPr>
          </w:p>
        </w:tc>
        <w:tc>
          <w:tcPr>
            <w:tcW w:w="5325" w:type="dxa"/>
            <w:gridSpan w:val="7"/>
            <w:tcBorders>
              <w:top w:val="single" w:sz="4" w:space="0" w:color="000000"/>
              <w:left w:val="single" w:sz="4" w:space="0" w:color="000000"/>
              <w:bottom w:val="single" w:sz="4" w:space="0" w:color="000000"/>
              <w:right w:val="single" w:sz="4" w:space="0" w:color="000000"/>
            </w:tcBorders>
          </w:tcPr>
          <w:p w14:paraId="2E7340CC" w14:textId="77777777" w:rsidR="004E3AB1" w:rsidRDefault="004E3AB1" w:rsidP="00A25677">
            <w:pPr>
              <w:spacing w:line="259" w:lineRule="auto"/>
              <w:ind w:left="20"/>
              <w:rPr>
                <w:sz w:val="18"/>
                <w:szCs w:val="18"/>
              </w:rPr>
            </w:pPr>
            <w:r>
              <w:rPr>
                <w:sz w:val="18"/>
                <w:szCs w:val="18"/>
              </w:rPr>
              <w:t>Flexible disbursements.</w:t>
            </w:r>
            <w:r>
              <w:rPr>
                <w:sz w:val="18"/>
                <w:szCs w:val="18"/>
              </w:rPr>
              <w:br/>
            </w:r>
          </w:p>
          <w:p w14:paraId="168991E0" w14:textId="77777777" w:rsidR="004E3AB1" w:rsidRDefault="004E3AB1" w:rsidP="00A25677">
            <w:pPr>
              <w:spacing w:line="259" w:lineRule="auto"/>
              <w:ind w:left="20"/>
              <w:rPr>
                <w:sz w:val="18"/>
                <w:szCs w:val="18"/>
              </w:rPr>
            </w:pPr>
            <w:r>
              <w:rPr>
                <w:sz w:val="18"/>
                <w:szCs w:val="18"/>
              </w:rPr>
              <w:t>Disbursements will be made based on the customer's drawdown requests.</w:t>
            </w:r>
            <w:r>
              <w:rPr>
                <w:sz w:val="18"/>
                <w:szCs w:val="18"/>
              </w:rPr>
              <w:br/>
            </w:r>
          </w:p>
          <w:p w14:paraId="36AE07F5" w14:textId="77777777" w:rsidR="004E3AB1" w:rsidRDefault="004E3AB1" w:rsidP="00A25677">
            <w:pPr>
              <w:spacing w:line="259" w:lineRule="auto"/>
              <w:rPr>
                <w:i/>
                <w:sz w:val="18"/>
                <w:szCs w:val="18"/>
              </w:rPr>
            </w:pPr>
            <w:r>
              <w:rPr>
                <w:i/>
                <w:sz w:val="18"/>
                <w:szCs w:val="18"/>
              </w:rPr>
              <w:t xml:space="preserve">For further clarification, refer to </w:t>
            </w:r>
            <w:r>
              <w:rPr>
                <w:b/>
                <w:i/>
                <w:sz w:val="18"/>
                <w:szCs w:val="18"/>
              </w:rPr>
              <w:t xml:space="preserve">Clause 2.2 </w:t>
            </w:r>
            <w:r>
              <w:rPr>
                <w:bCs/>
                <w:i/>
                <w:sz w:val="18"/>
                <w:szCs w:val="18"/>
              </w:rPr>
              <w:t>from the</w:t>
            </w:r>
            <w:r>
              <w:rPr>
                <w:i/>
                <w:sz w:val="18"/>
                <w:szCs w:val="18"/>
              </w:rPr>
              <w:t xml:space="preserve"> general terms &amp; conditions of loan agreement.</w:t>
            </w:r>
          </w:p>
        </w:tc>
      </w:tr>
      <w:tr w:rsidR="004E3AB1" w14:paraId="6406ED18" w14:textId="77777777" w:rsidTr="00A25677">
        <w:trPr>
          <w:trHeight w:val="301"/>
          <w:jc w:val="center"/>
        </w:trPr>
        <w:tc>
          <w:tcPr>
            <w:tcW w:w="840" w:type="dxa"/>
            <w:tcBorders>
              <w:top w:val="single" w:sz="4" w:space="0" w:color="000000"/>
              <w:left w:val="single" w:sz="4" w:space="0" w:color="000000"/>
              <w:bottom w:val="single" w:sz="4" w:space="0" w:color="000000"/>
              <w:right w:val="single" w:sz="4" w:space="0" w:color="000000"/>
            </w:tcBorders>
          </w:tcPr>
          <w:p w14:paraId="76BF68C8" w14:textId="77777777" w:rsidR="004E3AB1" w:rsidRDefault="004E3AB1" w:rsidP="00A25677">
            <w:pPr>
              <w:spacing w:line="259" w:lineRule="auto"/>
              <w:ind w:left="19"/>
              <w:rPr>
                <w:sz w:val="18"/>
                <w:szCs w:val="18"/>
              </w:rPr>
            </w:pPr>
            <w:r>
              <w:rPr>
                <w:b/>
                <w:sz w:val="18"/>
                <w:szCs w:val="18"/>
              </w:rPr>
              <w:t xml:space="preserve">4 </w:t>
            </w:r>
          </w:p>
        </w:tc>
        <w:tc>
          <w:tcPr>
            <w:tcW w:w="4320" w:type="dxa"/>
            <w:gridSpan w:val="8"/>
            <w:tcBorders>
              <w:top w:val="single" w:sz="4" w:space="0" w:color="000000"/>
              <w:left w:val="single" w:sz="4" w:space="0" w:color="000000"/>
              <w:bottom w:val="single" w:sz="4" w:space="0" w:color="000000"/>
              <w:right w:val="single" w:sz="4" w:space="0" w:color="000000"/>
            </w:tcBorders>
          </w:tcPr>
          <w:p w14:paraId="2823B0AD" w14:textId="77777777" w:rsidR="004E3AB1" w:rsidRDefault="004E3AB1" w:rsidP="00A25677">
            <w:pPr>
              <w:spacing w:line="259" w:lineRule="auto"/>
              <w:ind w:left="17"/>
              <w:rPr>
                <w:sz w:val="18"/>
                <w:szCs w:val="18"/>
              </w:rPr>
            </w:pPr>
            <w:r>
              <w:rPr>
                <w:b/>
                <w:sz w:val="18"/>
                <w:szCs w:val="18"/>
              </w:rPr>
              <w:t xml:space="preserve">Loan term (year/months/days) </w:t>
            </w:r>
          </w:p>
        </w:tc>
        <w:tc>
          <w:tcPr>
            <w:tcW w:w="5325" w:type="dxa"/>
            <w:gridSpan w:val="7"/>
            <w:tcBorders>
              <w:top w:val="single" w:sz="4" w:space="0" w:color="000000"/>
              <w:left w:val="single" w:sz="4" w:space="0" w:color="000000"/>
              <w:bottom w:val="single" w:sz="4" w:space="0" w:color="000000"/>
              <w:right w:val="single" w:sz="4" w:space="0" w:color="000000"/>
            </w:tcBorders>
          </w:tcPr>
          <w:p w14:paraId="7C3DA59A" w14:textId="77777777" w:rsidR="004E3AB1" w:rsidRDefault="004E3AB1" w:rsidP="00A25677">
            <w:pPr>
              <w:spacing w:after="3"/>
              <w:rPr>
                <w:i/>
                <w:sz w:val="18"/>
                <w:szCs w:val="18"/>
              </w:rPr>
            </w:pPr>
            <w:r>
              <w:rPr>
                <w:sz w:val="18"/>
                <w:szCs w:val="18"/>
              </w:rPr>
              <w:t xml:space="preserve"> {{</w:t>
            </w:r>
            <w:proofErr w:type="spellStart"/>
            <w:r>
              <w:rPr>
                <w:sz w:val="18"/>
                <w:szCs w:val="18"/>
              </w:rPr>
              <w:t>kfsData.terms.months</w:t>
            </w:r>
            <w:proofErr w:type="spellEnd"/>
            <w:r>
              <w:rPr>
                <w:sz w:val="18"/>
                <w:szCs w:val="18"/>
              </w:rPr>
              <w:t>}} months {{</w:t>
            </w:r>
            <w:proofErr w:type="spellStart"/>
            <w:r>
              <w:rPr>
                <w:sz w:val="18"/>
                <w:szCs w:val="18"/>
              </w:rPr>
              <w:t>kfsData.terms.days</w:t>
            </w:r>
            <w:proofErr w:type="spellEnd"/>
            <w:r>
              <w:rPr>
                <w:sz w:val="18"/>
                <w:szCs w:val="18"/>
              </w:rPr>
              <w:t>}} days</w:t>
            </w:r>
            <w:r>
              <w:rPr>
                <w:sz w:val="18"/>
                <w:szCs w:val="18"/>
              </w:rPr>
              <w:br/>
            </w:r>
            <w:r>
              <w:rPr>
                <w:sz w:val="18"/>
                <w:szCs w:val="18"/>
              </w:rPr>
              <w:br/>
              <w:t>Loan maturity date: {{</w:t>
            </w:r>
            <w:proofErr w:type="spellStart"/>
            <w:r>
              <w:rPr>
                <w:sz w:val="18"/>
                <w:szCs w:val="18"/>
              </w:rPr>
              <w:t>kfsData.terms.maturityDate</w:t>
            </w:r>
            <w:proofErr w:type="spellEnd"/>
            <w:r>
              <w:rPr>
                <w:sz w:val="18"/>
                <w:szCs w:val="18"/>
              </w:rPr>
              <w:t>}}</w:t>
            </w:r>
            <w:r>
              <w:rPr>
                <w:sz w:val="18"/>
                <w:szCs w:val="18"/>
              </w:rPr>
              <w:br/>
            </w:r>
            <w:r>
              <w:rPr>
                <w:sz w:val="18"/>
                <w:szCs w:val="18"/>
              </w:rPr>
              <w:br/>
            </w:r>
            <w:r>
              <w:rPr>
                <w:i/>
                <w:sz w:val="18"/>
                <w:szCs w:val="18"/>
              </w:rPr>
              <w:t>Can be renewed basis lender’s review</w:t>
            </w:r>
          </w:p>
        </w:tc>
      </w:tr>
      <w:tr w:rsidR="004E3AB1" w14:paraId="29F77442" w14:textId="77777777" w:rsidTr="00A25677">
        <w:trPr>
          <w:trHeight w:val="301"/>
          <w:jc w:val="center"/>
        </w:trPr>
        <w:tc>
          <w:tcPr>
            <w:tcW w:w="840" w:type="dxa"/>
            <w:tcBorders>
              <w:top w:val="single" w:sz="4" w:space="0" w:color="000000"/>
              <w:left w:val="single" w:sz="4" w:space="0" w:color="000000"/>
              <w:bottom w:val="single" w:sz="4" w:space="0" w:color="000000"/>
              <w:right w:val="single" w:sz="4" w:space="0" w:color="000000"/>
            </w:tcBorders>
          </w:tcPr>
          <w:p w14:paraId="78C29DFD" w14:textId="77777777" w:rsidR="004E3AB1" w:rsidRDefault="004E3AB1" w:rsidP="00A25677">
            <w:pPr>
              <w:spacing w:line="259" w:lineRule="auto"/>
              <w:ind w:left="19"/>
              <w:rPr>
                <w:sz w:val="18"/>
                <w:szCs w:val="18"/>
              </w:rPr>
            </w:pPr>
            <w:r>
              <w:rPr>
                <w:b/>
                <w:sz w:val="18"/>
                <w:szCs w:val="18"/>
              </w:rPr>
              <w:t xml:space="preserve">5 </w:t>
            </w:r>
          </w:p>
        </w:tc>
        <w:tc>
          <w:tcPr>
            <w:tcW w:w="9645" w:type="dxa"/>
            <w:gridSpan w:val="15"/>
            <w:tcBorders>
              <w:top w:val="single" w:sz="4" w:space="0" w:color="000000"/>
              <w:left w:val="single" w:sz="4" w:space="0" w:color="000000"/>
              <w:bottom w:val="single" w:sz="4" w:space="0" w:color="000000"/>
              <w:right w:val="single" w:sz="4" w:space="0" w:color="000000"/>
            </w:tcBorders>
          </w:tcPr>
          <w:p w14:paraId="5D33DECE" w14:textId="77777777" w:rsidR="004E3AB1" w:rsidRDefault="004E3AB1" w:rsidP="00A25677">
            <w:pPr>
              <w:spacing w:line="259" w:lineRule="auto"/>
              <w:ind w:left="17"/>
              <w:rPr>
                <w:sz w:val="18"/>
                <w:szCs w:val="18"/>
              </w:rPr>
            </w:pPr>
            <w:r>
              <w:rPr>
                <w:b/>
                <w:sz w:val="18"/>
                <w:szCs w:val="18"/>
              </w:rPr>
              <w:t xml:space="preserve">Installment details </w:t>
            </w:r>
          </w:p>
        </w:tc>
      </w:tr>
      <w:tr w:rsidR="004E3AB1" w14:paraId="452103A0" w14:textId="77777777" w:rsidTr="00A25677">
        <w:trPr>
          <w:trHeight w:val="247"/>
          <w:jc w:val="center"/>
        </w:trPr>
        <w:tc>
          <w:tcPr>
            <w:tcW w:w="2670" w:type="dxa"/>
            <w:gridSpan w:val="3"/>
            <w:tcBorders>
              <w:top w:val="single" w:sz="4" w:space="0" w:color="000000"/>
              <w:left w:val="single" w:sz="4" w:space="0" w:color="000000"/>
              <w:bottom w:val="single" w:sz="4" w:space="0" w:color="000000"/>
              <w:right w:val="single" w:sz="4" w:space="0" w:color="000000"/>
            </w:tcBorders>
          </w:tcPr>
          <w:p w14:paraId="1533BF47" w14:textId="77777777" w:rsidR="004E3AB1" w:rsidRDefault="004E3AB1" w:rsidP="00A25677">
            <w:pPr>
              <w:spacing w:line="259" w:lineRule="auto"/>
              <w:ind w:left="19"/>
              <w:rPr>
                <w:sz w:val="18"/>
                <w:szCs w:val="18"/>
              </w:rPr>
            </w:pPr>
            <w:r>
              <w:rPr>
                <w:sz w:val="18"/>
                <w:szCs w:val="18"/>
              </w:rPr>
              <w:t xml:space="preserve">Type of installments </w:t>
            </w:r>
          </w:p>
        </w:tc>
        <w:tc>
          <w:tcPr>
            <w:tcW w:w="1185" w:type="dxa"/>
            <w:gridSpan w:val="2"/>
            <w:tcBorders>
              <w:top w:val="single" w:sz="4" w:space="0" w:color="000000"/>
              <w:left w:val="single" w:sz="4" w:space="0" w:color="000000"/>
              <w:bottom w:val="single" w:sz="4" w:space="0" w:color="000000"/>
              <w:right w:val="single" w:sz="4" w:space="0" w:color="000000"/>
            </w:tcBorders>
          </w:tcPr>
          <w:p w14:paraId="7D3DBC37" w14:textId="77777777" w:rsidR="004E3AB1" w:rsidRDefault="004E3AB1" w:rsidP="00A25677">
            <w:pPr>
              <w:spacing w:line="259" w:lineRule="auto"/>
              <w:ind w:right="76"/>
              <w:rPr>
                <w:sz w:val="18"/>
                <w:szCs w:val="18"/>
              </w:rPr>
            </w:pPr>
            <w:r>
              <w:rPr>
                <w:sz w:val="18"/>
                <w:szCs w:val="18"/>
              </w:rPr>
              <w:t xml:space="preserve">Number of EPIs </w:t>
            </w:r>
          </w:p>
        </w:tc>
        <w:tc>
          <w:tcPr>
            <w:tcW w:w="2186" w:type="dxa"/>
            <w:gridSpan w:val="6"/>
            <w:tcBorders>
              <w:top w:val="single" w:sz="4" w:space="0" w:color="000000"/>
              <w:left w:val="single" w:sz="4" w:space="0" w:color="000000"/>
              <w:bottom w:val="single" w:sz="4" w:space="0" w:color="000000"/>
              <w:right w:val="single" w:sz="4" w:space="0" w:color="000000"/>
            </w:tcBorders>
          </w:tcPr>
          <w:p w14:paraId="446A7760" w14:textId="77777777" w:rsidR="004E3AB1" w:rsidRDefault="004E3AB1" w:rsidP="00A25677">
            <w:pPr>
              <w:spacing w:line="259" w:lineRule="auto"/>
              <w:ind w:right="75"/>
              <w:rPr>
                <w:sz w:val="18"/>
                <w:szCs w:val="18"/>
              </w:rPr>
            </w:pPr>
            <w:r>
              <w:rPr>
                <w:sz w:val="18"/>
                <w:szCs w:val="18"/>
              </w:rPr>
              <w:t xml:space="preserve">EPI (₹) </w:t>
            </w:r>
          </w:p>
          <w:p w14:paraId="43727F35" w14:textId="77777777" w:rsidR="004E3AB1" w:rsidRDefault="004E3AB1" w:rsidP="00A25677">
            <w:pPr>
              <w:spacing w:line="259" w:lineRule="auto"/>
              <w:ind w:right="77"/>
              <w:rPr>
                <w:sz w:val="18"/>
                <w:szCs w:val="18"/>
              </w:rPr>
            </w:pPr>
            <w:r>
              <w:rPr>
                <w:sz w:val="18"/>
                <w:szCs w:val="18"/>
              </w:rPr>
              <w:t xml:space="preserve"> </w:t>
            </w:r>
          </w:p>
        </w:tc>
        <w:tc>
          <w:tcPr>
            <w:tcW w:w="4444" w:type="dxa"/>
            <w:gridSpan w:val="5"/>
            <w:tcBorders>
              <w:top w:val="single" w:sz="4" w:space="0" w:color="000000"/>
              <w:left w:val="single" w:sz="4" w:space="0" w:color="000000"/>
              <w:bottom w:val="single" w:sz="4" w:space="0" w:color="000000"/>
              <w:right w:val="single" w:sz="4" w:space="0" w:color="000000"/>
            </w:tcBorders>
          </w:tcPr>
          <w:p w14:paraId="1A86EC39" w14:textId="77777777" w:rsidR="004E3AB1" w:rsidRDefault="004E3AB1" w:rsidP="00A25677">
            <w:pPr>
              <w:spacing w:line="259" w:lineRule="auto"/>
              <w:ind w:right="77"/>
              <w:rPr>
                <w:sz w:val="18"/>
                <w:szCs w:val="18"/>
              </w:rPr>
            </w:pPr>
            <w:r>
              <w:rPr>
                <w:sz w:val="18"/>
                <w:szCs w:val="18"/>
              </w:rPr>
              <w:t>Commencement of repayment, post sanction</w:t>
            </w:r>
          </w:p>
        </w:tc>
      </w:tr>
      <w:tr w:rsidR="004E3AB1" w14:paraId="31E504CE" w14:textId="77777777" w:rsidTr="00A25677">
        <w:trPr>
          <w:trHeight w:val="301"/>
          <w:jc w:val="center"/>
        </w:trPr>
        <w:tc>
          <w:tcPr>
            <w:tcW w:w="2670" w:type="dxa"/>
            <w:gridSpan w:val="3"/>
            <w:tcBorders>
              <w:top w:val="single" w:sz="4" w:space="0" w:color="000000"/>
              <w:left w:val="single" w:sz="4" w:space="0" w:color="000000"/>
              <w:bottom w:val="single" w:sz="4" w:space="0" w:color="000000"/>
              <w:right w:val="single" w:sz="4" w:space="0" w:color="000000"/>
            </w:tcBorders>
          </w:tcPr>
          <w:p w14:paraId="1E94DE74" w14:textId="77777777" w:rsidR="004E3AB1" w:rsidRDefault="004E3AB1" w:rsidP="00A25677">
            <w:pPr>
              <w:spacing w:line="259" w:lineRule="auto"/>
              <w:ind w:left="19"/>
              <w:rPr>
                <w:sz w:val="18"/>
                <w:szCs w:val="18"/>
              </w:rPr>
            </w:pPr>
            <w:r>
              <w:rPr>
                <w:sz w:val="18"/>
                <w:szCs w:val="18"/>
              </w:rPr>
              <w:t xml:space="preserve"> Monthly</w:t>
            </w:r>
          </w:p>
        </w:tc>
        <w:tc>
          <w:tcPr>
            <w:tcW w:w="1185" w:type="dxa"/>
            <w:gridSpan w:val="2"/>
            <w:tcBorders>
              <w:top w:val="single" w:sz="4" w:space="0" w:color="000000"/>
              <w:left w:val="single" w:sz="4" w:space="0" w:color="000000"/>
              <w:bottom w:val="single" w:sz="4" w:space="0" w:color="000000"/>
              <w:right w:val="single" w:sz="4" w:space="0" w:color="000000"/>
            </w:tcBorders>
          </w:tcPr>
          <w:p w14:paraId="5026CD00" w14:textId="77777777" w:rsidR="004E3AB1" w:rsidRDefault="004E3AB1" w:rsidP="00A25677">
            <w:pPr>
              <w:rPr>
                <w:sz w:val="18"/>
                <w:szCs w:val="18"/>
              </w:rPr>
            </w:pPr>
            <w:r>
              <w:rPr>
                <w:sz w:val="18"/>
                <w:szCs w:val="18"/>
              </w:rPr>
              <w:t>{{</w:t>
            </w:r>
            <w:proofErr w:type="spellStart"/>
            <w:r>
              <w:rPr>
                <w:sz w:val="18"/>
                <w:szCs w:val="18"/>
              </w:rPr>
              <w:t>kfsData.installmentDetails.totalInstallments</w:t>
            </w:r>
            <w:proofErr w:type="spellEnd"/>
            <w:r>
              <w:rPr>
                <w:sz w:val="18"/>
                <w:szCs w:val="18"/>
              </w:rPr>
              <w:t>}}</w:t>
            </w:r>
          </w:p>
        </w:tc>
        <w:tc>
          <w:tcPr>
            <w:tcW w:w="2186" w:type="dxa"/>
            <w:gridSpan w:val="6"/>
            <w:tcBorders>
              <w:top w:val="single" w:sz="4" w:space="0" w:color="000000"/>
              <w:left w:val="single" w:sz="4" w:space="0" w:color="000000"/>
              <w:bottom w:val="single" w:sz="4" w:space="0" w:color="000000"/>
              <w:right w:val="single" w:sz="4" w:space="0" w:color="000000"/>
            </w:tcBorders>
          </w:tcPr>
          <w:p w14:paraId="7B935010" w14:textId="77777777" w:rsidR="004E3AB1" w:rsidRDefault="004E3AB1" w:rsidP="00A25677">
            <w:pPr>
              <w:spacing w:line="259" w:lineRule="auto"/>
              <w:ind w:right="13"/>
              <w:rPr>
                <w:sz w:val="18"/>
                <w:szCs w:val="18"/>
              </w:rPr>
            </w:pPr>
            <w:r>
              <w:rPr>
                <w:sz w:val="18"/>
                <w:szCs w:val="18"/>
                <w:highlight w:val="white"/>
              </w:rPr>
              <w:t>As per repayment schedule</w:t>
            </w:r>
          </w:p>
        </w:tc>
        <w:tc>
          <w:tcPr>
            <w:tcW w:w="4444" w:type="dxa"/>
            <w:gridSpan w:val="5"/>
            <w:tcBorders>
              <w:top w:val="single" w:sz="4" w:space="0" w:color="000000"/>
              <w:left w:val="single" w:sz="4" w:space="0" w:color="000000"/>
              <w:bottom w:val="single" w:sz="4" w:space="0" w:color="000000"/>
              <w:right w:val="single" w:sz="4" w:space="0" w:color="000000"/>
            </w:tcBorders>
          </w:tcPr>
          <w:p w14:paraId="5D737890" w14:textId="77777777" w:rsidR="004E3AB1" w:rsidRDefault="004E3AB1" w:rsidP="00A25677">
            <w:pPr>
              <w:spacing w:line="259" w:lineRule="auto"/>
              <w:ind w:right="13"/>
              <w:rPr>
                <w:sz w:val="18"/>
                <w:szCs w:val="18"/>
              </w:rPr>
            </w:pPr>
            <w:r>
              <w:rPr>
                <w:sz w:val="18"/>
                <w:szCs w:val="18"/>
              </w:rPr>
              <w:t>1st of the month immediately following the date of 1st disbursement</w:t>
            </w:r>
          </w:p>
        </w:tc>
      </w:tr>
      <w:tr w:rsidR="004E3AB1" w14:paraId="3EFDCF46" w14:textId="77777777" w:rsidTr="00A25677">
        <w:trPr>
          <w:trHeight w:val="301"/>
          <w:jc w:val="center"/>
        </w:trPr>
        <w:tc>
          <w:tcPr>
            <w:tcW w:w="840" w:type="dxa"/>
            <w:tcBorders>
              <w:top w:val="single" w:sz="4" w:space="0" w:color="000000"/>
              <w:left w:val="single" w:sz="4" w:space="0" w:color="000000"/>
              <w:bottom w:val="single" w:sz="4" w:space="0" w:color="000000"/>
              <w:right w:val="single" w:sz="4" w:space="0" w:color="000000"/>
            </w:tcBorders>
          </w:tcPr>
          <w:p w14:paraId="39F61A2B" w14:textId="77777777" w:rsidR="004E3AB1" w:rsidRDefault="004E3AB1" w:rsidP="00A25677">
            <w:pPr>
              <w:spacing w:line="259" w:lineRule="auto"/>
              <w:ind w:left="19"/>
              <w:rPr>
                <w:sz w:val="18"/>
                <w:szCs w:val="18"/>
              </w:rPr>
            </w:pPr>
            <w:r>
              <w:rPr>
                <w:b/>
                <w:sz w:val="18"/>
                <w:szCs w:val="18"/>
              </w:rPr>
              <w:t xml:space="preserve">6 </w:t>
            </w:r>
          </w:p>
        </w:tc>
        <w:tc>
          <w:tcPr>
            <w:tcW w:w="1560" w:type="dxa"/>
            <w:tcBorders>
              <w:top w:val="single" w:sz="4" w:space="0" w:color="000000"/>
              <w:left w:val="single" w:sz="4" w:space="0" w:color="000000"/>
              <w:bottom w:val="single" w:sz="4" w:space="0" w:color="000000"/>
              <w:right w:val="single" w:sz="4" w:space="0" w:color="000000"/>
            </w:tcBorders>
          </w:tcPr>
          <w:p w14:paraId="3156BA77" w14:textId="77777777" w:rsidR="004E3AB1" w:rsidRDefault="004E3AB1" w:rsidP="00A25677">
            <w:pPr>
              <w:spacing w:line="259" w:lineRule="auto"/>
              <w:ind w:left="17"/>
              <w:rPr>
                <w:sz w:val="18"/>
                <w:szCs w:val="18"/>
              </w:rPr>
            </w:pPr>
            <w:r>
              <w:rPr>
                <w:b/>
                <w:sz w:val="18"/>
                <w:szCs w:val="18"/>
              </w:rPr>
              <w:t>Interest rate (%)</w:t>
            </w:r>
          </w:p>
        </w:tc>
        <w:tc>
          <w:tcPr>
            <w:tcW w:w="1815" w:type="dxa"/>
            <w:gridSpan w:val="4"/>
            <w:tcBorders>
              <w:top w:val="single" w:sz="4" w:space="0" w:color="000000"/>
              <w:left w:val="single" w:sz="4" w:space="0" w:color="000000"/>
              <w:bottom w:val="single" w:sz="4" w:space="0" w:color="000000"/>
              <w:right w:val="single" w:sz="4" w:space="0" w:color="000000"/>
            </w:tcBorders>
          </w:tcPr>
          <w:p w14:paraId="673C2EB6" w14:textId="77777777" w:rsidR="004E3AB1" w:rsidRDefault="004E3AB1" w:rsidP="00A25677">
            <w:pPr>
              <w:rPr>
                <w:sz w:val="18"/>
                <w:szCs w:val="18"/>
              </w:rPr>
            </w:pPr>
            <w:r>
              <w:rPr>
                <w:sz w:val="18"/>
                <w:szCs w:val="18"/>
              </w:rPr>
              <w:t>{{</w:t>
            </w:r>
            <w:proofErr w:type="spellStart"/>
            <w:r>
              <w:rPr>
                <w:sz w:val="18"/>
                <w:szCs w:val="18"/>
              </w:rPr>
              <w:t>kfsData.interestDetails.interestRate</w:t>
            </w:r>
            <w:proofErr w:type="spellEnd"/>
            <w:r>
              <w:rPr>
                <w:sz w:val="18"/>
                <w:szCs w:val="18"/>
              </w:rPr>
              <w:t>}}% p.a.</w:t>
            </w:r>
          </w:p>
        </w:tc>
        <w:tc>
          <w:tcPr>
            <w:tcW w:w="2835" w:type="dxa"/>
            <w:gridSpan w:val="7"/>
            <w:tcBorders>
              <w:top w:val="single" w:sz="4" w:space="0" w:color="000000"/>
              <w:left w:val="single" w:sz="4" w:space="0" w:color="000000"/>
              <w:bottom w:val="single" w:sz="4" w:space="0" w:color="000000"/>
              <w:right w:val="single" w:sz="4" w:space="0" w:color="000000"/>
            </w:tcBorders>
          </w:tcPr>
          <w:p w14:paraId="0AD8E0E6" w14:textId="77777777" w:rsidR="004E3AB1" w:rsidRDefault="004E3AB1" w:rsidP="00A25677">
            <w:pPr>
              <w:spacing w:line="259" w:lineRule="auto"/>
              <w:ind w:left="17"/>
              <w:rPr>
                <w:sz w:val="18"/>
                <w:szCs w:val="18"/>
              </w:rPr>
            </w:pPr>
            <w:r>
              <w:rPr>
                <w:b/>
                <w:sz w:val="18"/>
                <w:szCs w:val="18"/>
              </w:rPr>
              <w:t xml:space="preserve">Interest Type </w:t>
            </w:r>
          </w:p>
        </w:tc>
        <w:tc>
          <w:tcPr>
            <w:tcW w:w="3435" w:type="dxa"/>
            <w:gridSpan w:val="3"/>
            <w:tcBorders>
              <w:top w:val="single" w:sz="4" w:space="0" w:color="000000"/>
              <w:left w:val="single" w:sz="4" w:space="0" w:color="000000"/>
              <w:bottom w:val="single" w:sz="4" w:space="0" w:color="000000"/>
              <w:right w:val="single" w:sz="4" w:space="0" w:color="000000"/>
            </w:tcBorders>
          </w:tcPr>
          <w:p w14:paraId="3D3896CB" w14:textId="77777777" w:rsidR="004E3AB1" w:rsidRDefault="004E3AB1" w:rsidP="00A25677">
            <w:pPr>
              <w:spacing w:line="259" w:lineRule="auto"/>
              <w:ind w:left="19"/>
              <w:rPr>
                <w:sz w:val="18"/>
                <w:szCs w:val="18"/>
              </w:rPr>
            </w:pPr>
            <w:r>
              <w:rPr>
                <w:sz w:val="18"/>
                <w:szCs w:val="18"/>
              </w:rPr>
              <w:t>Floating</w:t>
            </w:r>
          </w:p>
        </w:tc>
      </w:tr>
      <w:tr w:rsidR="004E3AB1" w14:paraId="11121D2A" w14:textId="77777777" w:rsidTr="00A25677">
        <w:trPr>
          <w:trHeight w:val="389"/>
          <w:jc w:val="center"/>
        </w:trPr>
        <w:tc>
          <w:tcPr>
            <w:tcW w:w="840" w:type="dxa"/>
            <w:tcBorders>
              <w:top w:val="single" w:sz="4" w:space="0" w:color="000000"/>
              <w:left w:val="single" w:sz="4" w:space="0" w:color="000000"/>
              <w:bottom w:val="single" w:sz="4" w:space="0" w:color="000000"/>
              <w:right w:val="single" w:sz="4" w:space="0" w:color="000000"/>
            </w:tcBorders>
          </w:tcPr>
          <w:p w14:paraId="2A058EFE" w14:textId="77777777" w:rsidR="004E3AB1" w:rsidRDefault="004E3AB1" w:rsidP="00A25677">
            <w:pPr>
              <w:spacing w:line="259" w:lineRule="auto"/>
              <w:ind w:left="19"/>
              <w:rPr>
                <w:sz w:val="18"/>
                <w:szCs w:val="18"/>
              </w:rPr>
            </w:pPr>
            <w:r>
              <w:rPr>
                <w:b/>
                <w:sz w:val="18"/>
                <w:szCs w:val="18"/>
              </w:rPr>
              <w:t xml:space="preserve">7 </w:t>
            </w:r>
          </w:p>
        </w:tc>
        <w:tc>
          <w:tcPr>
            <w:tcW w:w="9645" w:type="dxa"/>
            <w:gridSpan w:val="15"/>
            <w:tcBorders>
              <w:top w:val="single" w:sz="4" w:space="0" w:color="000000"/>
              <w:left w:val="single" w:sz="4" w:space="0" w:color="000000"/>
              <w:bottom w:val="single" w:sz="4" w:space="0" w:color="000000"/>
              <w:right w:val="single" w:sz="4" w:space="0" w:color="000000"/>
            </w:tcBorders>
          </w:tcPr>
          <w:p w14:paraId="324B6298" w14:textId="77777777" w:rsidR="004E3AB1" w:rsidRDefault="004E3AB1" w:rsidP="00A25677">
            <w:pPr>
              <w:spacing w:line="259" w:lineRule="auto"/>
              <w:ind w:left="17"/>
              <w:rPr>
                <w:sz w:val="18"/>
                <w:szCs w:val="18"/>
              </w:rPr>
            </w:pPr>
            <w:r>
              <w:rPr>
                <w:b/>
                <w:sz w:val="18"/>
                <w:szCs w:val="18"/>
              </w:rPr>
              <w:t xml:space="preserve">Additional Information in case of Floating rate of interest </w:t>
            </w:r>
          </w:p>
        </w:tc>
      </w:tr>
      <w:tr w:rsidR="004E3AB1" w14:paraId="740A7F14" w14:textId="77777777" w:rsidTr="00A25677">
        <w:trPr>
          <w:trHeight w:val="631"/>
          <w:jc w:val="center"/>
        </w:trPr>
        <w:tc>
          <w:tcPr>
            <w:tcW w:w="2670" w:type="dxa"/>
            <w:gridSpan w:val="3"/>
            <w:vMerge w:val="restart"/>
            <w:tcBorders>
              <w:top w:val="single" w:sz="4" w:space="0" w:color="000000"/>
              <w:left w:val="single" w:sz="4" w:space="0" w:color="000000"/>
              <w:bottom w:val="single" w:sz="4" w:space="0" w:color="000000"/>
              <w:right w:val="single" w:sz="4" w:space="0" w:color="000000"/>
            </w:tcBorders>
          </w:tcPr>
          <w:p w14:paraId="7EF593B8" w14:textId="77777777" w:rsidR="004E3AB1" w:rsidRDefault="004E3AB1" w:rsidP="00A25677">
            <w:pPr>
              <w:spacing w:line="259" w:lineRule="auto"/>
              <w:ind w:left="19"/>
              <w:rPr>
                <w:sz w:val="18"/>
                <w:szCs w:val="18"/>
              </w:rPr>
            </w:pPr>
            <w:r>
              <w:rPr>
                <w:sz w:val="18"/>
                <w:szCs w:val="18"/>
              </w:rPr>
              <w:t xml:space="preserve">Reference Benchmark  </w:t>
            </w:r>
          </w:p>
        </w:tc>
        <w:tc>
          <w:tcPr>
            <w:tcW w:w="1185" w:type="dxa"/>
            <w:gridSpan w:val="2"/>
            <w:vMerge w:val="restart"/>
            <w:tcBorders>
              <w:top w:val="single" w:sz="4" w:space="0" w:color="000000"/>
              <w:left w:val="single" w:sz="4" w:space="0" w:color="000000"/>
              <w:bottom w:val="single" w:sz="4" w:space="0" w:color="000000"/>
              <w:right w:val="single" w:sz="4" w:space="0" w:color="000000"/>
            </w:tcBorders>
          </w:tcPr>
          <w:p w14:paraId="2E30F447" w14:textId="77777777" w:rsidR="004E3AB1" w:rsidRDefault="004E3AB1" w:rsidP="00A25677">
            <w:pPr>
              <w:spacing w:line="259" w:lineRule="auto"/>
              <w:ind w:left="18"/>
              <w:rPr>
                <w:sz w:val="18"/>
                <w:szCs w:val="18"/>
              </w:rPr>
            </w:pPr>
            <w:r>
              <w:rPr>
                <w:sz w:val="18"/>
                <w:szCs w:val="18"/>
              </w:rPr>
              <w:t xml:space="preserve">Benchmark rate (%) (B) </w:t>
            </w:r>
          </w:p>
        </w:tc>
        <w:tc>
          <w:tcPr>
            <w:tcW w:w="885" w:type="dxa"/>
            <w:gridSpan w:val="3"/>
            <w:vMerge w:val="restart"/>
            <w:tcBorders>
              <w:top w:val="single" w:sz="4" w:space="0" w:color="000000"/>
              <w:left w:val="single" w:sz="4" w:space="0" w:color="000000"/>
              <w:bottom w:val="single" w:sz="4" w:space="0" w:color="000000"/>
              <w:right w:val="single" w:sz="4" w:space="0" w:color="000000"/>
            </w:tcBorders>
          </w:tcPr>
          <w:p w14:paraId="271819FE" w14:textId="77777777" w:rsidR="004E3AB1" w:rsidRDefault="004E3AB1" w:rsidP="00A25677">
            <w:pPr>
              <w:spacing w:line="259" w:lineRule="auto"/>
              <w:ind w:left="20"/>
              <w:rPr>
                <w:sz w:val="18"/>
                <w:szCs w:val="18"/>
              </w:rPr>
            </w:pPr>
            <w:r>
              <w:rPr>
                <w:sz w:val="18"/>
                <w:szCs w:val="18"/>
              </w:rPr>
              <w:t xml:space="preserve">Spread (%) (S) </w:t>
            </w:r>
          </w:p>
        </w:tc>
        <w:tc>
          <w:tcPr>
            <w:tcW w:w="2310" w:type="dxa"/>
            <w:gridSpan w:val="5"/>
            <w:vMerge w:val="restart"/>
            <w:tcBorders>
              <w:top w:val="single" w:sz="4" w:space="0" w:color="000000"/>
              <w:left w:val="single" w:sz="4" w:space="0" w:color="000000"/>
              <w:bottom w:val="single" w:sz="4" w:space="0" w:color="000000"/>
              <w:right w:val="single" w:sz="4" w:space="0" w:color="000000"/>
            </w:tcBorders>
          </w:tcPr>
          <w:p w14:paraId="62A9E2B6" w14:textId="77777777" w:rsidR="004E3AB1" w:rsidRDefault="004E3AB1" w:rsidP="00A25677">
            <w:pPr>
              <w:spacing w:line="259" w:lineRule="auto"/>
              <w:ind w:left="12"/>
              <w:rPr>
                <w:sz w:val="18"/>
                <w:szCs w:val="18"/>
              </w:rPr>
            </w:pPr>
            <w:r>
              <w:rPr>
                <w:sz w:val="18"/>
                <w:szCs w:val="18"/>
              </w:rPr>
              <w:t xml:space="preserve">Final rate (%) R = (B) + (S) </w:t>
            </w:r>
          </w:p>
        </w:tc>
        <w:tc>
          <w:tcPr>
            <w:tcW w:w="3435" w:type="dxa"/>
            <w:gridSpan w:val="3"/>
            <w:tcBorders>
              <w:top w:val="single" w:sz="4" w:space="0" w:color="000000"/>
              <w:left w:val="single" w:sz="4" w:space="0" w:color="000000"/>
              <w:bottom w:val="single" w:sz="4" w:space="0" w:color="000000"/>
              <w:right w:val="single" w:sz="4" w:space="0" w:color="000000"/>
            </w:tcBorders>
          </w:tcPr>
          <w:p w14:paraId="2A6B5E39" w14:textId="77777777" w:rsidR="004E3AB1" w:rsidRDefault="004E3AB1" w:rsidP="00A25677">
            <w:pPr>
              <w:spacing w:line="259" w:lineRule="auto"/>
              <w:ind w:right="76"/>
              <w:rPr>
                <w:sz w:val="18"/>
                <w:szCs w:val="18"/>
              </w:rPr>
            </w:pPr>
            <w:r>
              <w:rPr>
                <w:sz w:val="18"/>
                <w:szCs w:val="18"/>
              </w:rPr>
              <w:t xml:space="preserve">Reset periodicity (Months) </w:t>
            </w:r>
          </w:p>
        </w:tc>
      </w:tr>
      <w:tr w:rsidR="004E3AB1" w14:paraId="3D96A8A3" w14:textId="77777777" w:rsidTr="00A25677">
        <w:trPr>
          <w:trHeight w:val="320"/>
          <w:jc w:val="center"/>
        </w:trPr>
        <w:tc>
          <w:tcPr>
            <w:tcW w:w="2670" w:type="dxa"/>
            <w:gridSpan w:val="3"/>
            <w:vMerge/>
            <w:tcBorders>
              <w:top w:val="single" w:sz="4" w:space="0" w:color="000000"/>
              <w:left w:val="single" w:sz="4" w:space="0" w:color="000000"/>
              <w:bottom w:val="single" w:sz="4" w:space="0" w:color="000000"/>
              <w:right w:val="single" w:sz="4" w:space="0" w:color="000000"/>
            </w:tcBorders>
          </w:tcPr>
          <w:p w14:paraId="51BA2251" w14:textId="77777777" w:rsidR="004E3AB1" w:rsidRDefault="004E3AB1" w:rsidP="00A25677">
            <w:pPr>
              <w:widowControl w:val="0"/>
              <w:rPr>
                <w:sz w:val="18"/>
                <w:szCs w:val="18"/>
              </w:rPr>
            </w:pPr>
          </w:p>
        </w:tc>
        <w:tc>
          <w:tcPr>
            <w:tcW w:w="1185" w:type="dxa"/>
            <w:gridSpan w:val="2"/>
            <w:vMerge/>
            <w:tcBorders>
              <w:top w:val="single" w:sz="4" w:space="0" w:color="000000"/>
              <w:left w:val="single" w:sz="4" w:space="0" w:color="000000"/>
              <w:bottom w:val="single" w:sz="4" w:space="0" w:color="000000"/>
              <w:right w:val="single" w:sz="4" w:space="0" w:color="000000"/>
            </w:tcBorders>
          </w:tcPr>
          <w:p w14:paraId="6CC36799" w14:textId="77777777" w:rsidR="004E3AB1" w:rsidRDefault="004E3AB1" w:rsidP="00A25677">
            <w:pPr>
              <w:widowControl w:val="0"/>
              <w:rPr>
                <w:sz w:val="18"/>
                <w:szCs w:val="18"/>
              </w:rPr>
            </w:pPr>
          </w:p>
        </w:tc>
        <w:tc>
          <w:tcPr>
            <w:tcW w:w="885" w:type="dxa"/>
            <w:gridSpan w:val="3"/>
            <w:vMerge/>
            <w:tcBorders>
              <w:top w:val="single" w:sz="4" w:space="0" w:color="000000"/>
              <w:left w:val="single" w:sz="4" w:space="0" w:color="000000"/>
              <w:bottom w:val="single" w:sz="4" w:space="0" w:color="000000"/>
              <w:right w:val="single" w:sz="4" w:space="0" w:color="000000"/>
            </w:tcBorders>
          </w:tcPr>
          <w:p w14:paraId="1F6A412F" w14:textId="77777777" w:rsidR="004E3AB1" w:rsidRDefault="004E3AB1" w:rsidP="00A25677">
            <w:pPr>
              <w:widowControl w:val="0"/>
              <w:rPr>
                <w:sz w:val="18"/>
                <w:szCs w:val="18"/>
              </w:rPr>
            </w:pPr>
          </w:p>
        </w:tc>
        <w:tc>
          <w:tcPr>
            <w:tcW w:w="2310" w:type="dxa"/>
            <w:gridSpan w:val="5"/>
            <w:vMerge/>
            <w:tcBorders>
              <w:top w:val="single" w:sz="4" w:space="0" w:color="000000"/>
              <w:left w:val="single" w:sz="4" w:space="0" w:color="000000"/>
              <w:bottom w:val="single" w:sz="4" w:space="0" w:color="000000"/>
              <w:right w:val="single" w:sz="4" w:space="0" w:color="000000"/>
            </w:tcBorders>
          </w:tcPr>
          <w:p w14:paraId="4A53716E" w14:textId="77777777" w:rsidR="004E3AB1" w:rsidRDefault="004E3AB1" w:rsidP="00A25677">
            <w:pPr>
              <w:widowControl w:val="0"/>
              <w:rPr>
                <w:sz w:val="18"/>
                <w:szCs w:val="18"/>
              </w:rPr>
            </w:pPr>
          </w:p>
        </w:tc>
        <w:tc>
          <w:tcPr>
            <w:tcW w:w="1835" w:type="dxa"/>
            <w:gridSpan w:val="2"/>
            <w:tcBorders>
              <w:top w:val="single" w:sz="4" w:space="0" w:color="000000"/>
              <w:left w:val="single" w:sz="4" w:space="0" w:color="000000"/>
              <w:bottom w:val="single" w:sz="4" w:space="0" w:color="000000"/>
              <w:right w:val="single" w:sz="4" w:space="0" w:color="000000"/>
            </w:tcBorders>
          </w:tcPr>
          <w:p w14:paraId="7E335C21" w14:textId="77777777" w:rsidR="004E3AB1" w:rsidRDefault="004E3AB1" w:rsidP="00A25677">
            <w:pPr>
              <w:spacing w:line="259" w:lineRule="auto"/>
              <w:ind w:right="73"/>
              <w:rPr>
                <w:sz w:val="18"/>
                <w:szCs w:val="18"/>
              </w:rPr>
            </w:pPr>
            <w:r>
              <w:rPr>
                <w:sz w:val="18"/>
                <w:szCs w:val="18"/>
              </w:rPr>
              <w:t xml:space="preserve">B </w:t>
            </w:r>
          </w:p>
        </w:tc>
        <w:tc>
          <w:tcPr>
            <w:tcW w:w="1600" w:type="dxa"/>
            <w:tcBorders>
              <w:top w:val="single" w:sz="4" w:space="0" w:color="000000"/>
              <w:left w:val="single" w:sz="4" w:space="0" w:color="000000"/>
              <w:bottom w:val="single" w:sz="4" w:space="0" w:color="000000"/>
              <w:right w:val="single" w:sz="4" w:space="0" w:color="000000"/>
            </w:tcBorders>
          </w:tcPr>
          <w:p w14:paraId="13624FA8" w14:textId="77777777" w:rsidR="004E3AB1" w:rsidRDefault="004E3AB1" w:rsidP="00A25677">
            <w:pPr>
              <w:spacing w:line="259" w:lineRule="auto"/>
              <w:ind w:right="73"/>
              <w:rPr>
                <w:sz w:val="18"/>
                <w:szCs w:val="18"/>
              </w:rPr>
            </w:pPr>
            <w:r>
              <w:rPr>
                <w:sz w:val="18"/>
                <w:szCs w:val="18"/>
              </w:rPr>
              <w:t>S</w:t>
            </w:r>
          </w:p>
        </w:tc>
      </w:tr>
      <w:tr w:rsidR="004E3AB1" w14:paraId="0F5A4B47" w14:textId="77777777" w:rsidTr="00A25677">
        <w:trPr>
          <w:trHeight w:val="390"/>
          <w:jc w:val="center"/>
        </w:trPr>
        <w:tc>
          <w:tcPr>
            <w:tcW w:w="2670" w:type="dxa"/>
            <w:gridSpan w:val="3"/>
            <w:tcBorders>
              <w:top w:val="single" w:sz="4" w:space="0" w:color="000000"/>
              <w:left w:val="single" w:sz="4" w:space="0" w:color="000000"/>
              <w:bottom w:val="single" w:sz="4" w:space="0" w:color="000000"/>
              <w:right w:val="single" w:sz="4" w:space="0" w:color="000000"/>
            </w:tcBorders>
          </w:tcPr>
          <w:p w14:paraId="57D04F6D" w14:textId="77777777" w:rsidR="004E3AB1" w:rsidRDefault="004E3AB1" w:rsidP="00A25677">
            <w:pPr>
              <w:rPr>
                <w:sz w:val="18"/>
                <w:szCs w:val="18"/>
              </w:rPr>
            </w:pPr>
            <w:r>
              <w:rPr>
                <w:sz w:val="18"/>
                <w:szCs w:val="18"/>
              </w:rPr>
              <w:t>{{</w:t>
            </w:r>
            <w:proofErr w:type="spellStart"/>
            <w:r>
              <w:rPr>
                <w:sz w:val="18"/>
                <w:szCs w:val="18"/>
              </w:rPr>
              <w:t>kfsData.interestDetails.referenceBenchmark</w:t>
            </w:r>
            <w:proofErr w:type="spellEnd"/>
            <w:r>
              <w:rPr>
                <w:sz w:val="18"/>
                <w:szCs w:val="18"/>
              </w:rPr>
              <w:t>}}</w:t>
            </w:r>
          </w:p>
        </w:tc>
        <w:tc>
          <w:tcPr>
            <w:tcW w:w="1185" w:type="dxa"/>
            <w:gridSpan w:val="2"/>
            <w:tcBorders>
              <w:top w:val="single" w:sz="4" w:space="0" w:color="000000"/>
              <w:left w:val="single" w:sz="4" w:space="0" w:color="000000"/>
              <w:bottom w:val="single" w:sz="4" w:space="0" w:color="000000"/>
              <w:right w:val="single" w:sz="4" w:space="0" w:color="000000"/>
            </w:tcBorders>
          </w:tcPr>
          <w:p w14:paraId="6D83FD1C" w14:textId="77777777" w:rsidR="004E3AB1" w:rsidRDefault="004E3AB1" w:rsidP="00A25677">
            <w:pPr>
              <w:rPr>
                <w:sz w:val="18"/>
                <w:szCs w:val="18"/>
              </w:rPr>
            </w:pPr>
            <w:r>
              <w:rPr>
                <w:sz w:val="18"/>
                <w:szCs w:val="18"/>
              </w:rPr>
              <w:t>{{</w:t>
            </w:r>
            <w:proofErr w:type="spellStart"/>
            <w:r>
              <w:rPr>
                <w:sz w:val="18"/>
                <w:szCs w:val="18"/>
              </w:rPr>
              <w:t>kfsData.interestDetails.benchmarkRate</w:t>
            </w:r>
            <w:proofErr w:type="spellEnd"/>
            <w:r>
              <w:rPr>
                <w:sz w:val="18"/>
                <w:szCs w:val="18"/>
              </w:rPr>
              <w:t>}}%</w:t>
            </w:r>
          </w:p>
        </w:tc>
        <w:tc>
          <w:tcPr>
            <w:tcW w:w="885" w:type="dxa"/>
            <w:gridSpan w:val="3"/>
            <w:tcBorders>
              <w:top w:val="single" w:sz="4" w:space="0" w:color="000000"/>
              <w:left w:val="single" w:sz="4" w:space="0" w:color="000000"/>
              <w:bottom w:val="single" w:sz="4" w:space="0" w:color="000000"/>
              <w:right w:val="single" w:sz="4" w:space="0" w:color="000000"/>
            </w:tcBorders>
          </w:tcPr>
          <w:p w14:paraId="7B920651" w14:textId="77777777" w:rsidR="004E3AB1" w:rsidRDefault="004E3AB1" w:rsidP="00A25677">
            <w:pPr>
              <w:rPr>
                <w:sz w:val="18"/>
                <w:szCs w:val="18"/>
              </w:rPr>
            </w:pPr>
            <w:r>
              <w:rPr>
                <w:sz w:val="18"/>
                <w:szCs w:val="18"/>
              </w:rPr>
              <w:t>{{</w:t>
            </w:r>
            <w:proofErr w:type="spellStart"/>
            <w:r>
              <w:rPr>
                <w:sz w:val="18"/>
                <w:szCs w:val="18"/>
              </w:rPr>
              <w:t>kfsData.interestDetails.spread</w:t>
            </w:r>
            <w:proofErr w:type="spellEnd"/>
            <w:r>
              <w:rPr>
                <w:sz w:val="18"/>
                <w:szCs w:val="18"/>
              </w:rPr>
              <w:t>}}%</w:t>
            </w:r>
          </w:p>
        </w:tc>
        <w:tc>
          <w:tcPr>
            <w:tcW w:w="2310" w:type="dxa"/>
            <w:gridSpan w:val="5"/>
            <w:tcBorders>
              <w:top w:val="single" w:sz="4" w:space="0" w:color="000000"/>
              <w:left w:val="single" w:sz="4" w:space="0" w:color="000000"/>
              <w:bottom w:val="single" w:sz="4" w:space="0" w:color="000000"/>
              <w:right w:val="single" w:sz="4" w:space="0" w:color="000000"/>
            </w:tcBorders>
          </w:tcPr>
          <w:p w14:paraId="2C0947E4" w14:textId="77777777" w:rsidR="004E3AB1" w:rsidRDefault="004E3AB1" w:rsidP="00A25677">
            <w:pPr>
              <w:rPr>
                <w:sz w:val="18"/>
                <w:szCs w:val="18"/>
              </w:rPr>
            </w:pPr>
            <w:r>
              <w:rPr>
                <w:sz w:val="18"/>
                <w:szCs w:val="18"/>
              </w:rPr>
              <w:t>{{</w:t>
            </w:r>
            <w:proofErr w:type="spellStart"/>
            <w:r>
              <w:rPr>
                <w:sz w:val="18"/>
                <w:szCs w:val="18"/>
              </w:rPr>
              <w:t>kfsData.interestDetails.interestRate</w:t>
            </w:r>
            <w:proofErr w:type="spellEnd"/>
            <w:r>
              <w:rPr>
                <w:sz w:val="18"/>
                <w:szCs w:val="18"/>
              </w:rPr>
              <w:t>}}% p.a.</w:t>
            </w:r>
          </w:p>
        </w:tc>
        <w:tc>
          <w:tcPr>
            <w:tcW w:w="3435" w:type="dxa"/>
            <w:gridSpan w:val="3"/>
            <w:tcBorders>
              <w:top w:val="single" w:sz="4" w:space="0" w:color="000000"/>
              <w:left w:val="single" w:sz="4" w:space="0" w:color="000000"/>
              <w:bottom w:val="single" w:sz="4" w:space="0" w:color="000000"/>
              <w:right w:val="single" w:sz="4" w:space="0" w:color="000000"/>
            </w:tcBorders>
          </w:tcPr>
          <w:p w14:paraId="7B17B00B" w14:textId="77777777" w:rsidR="004E3AB1" w:rsidRDefault="004E3AB1" w:rsidP="00A25677">
            <w:pPr>
              <w:spacing w:line="259" w:lineRule="auto"/>
              <w:ind w:right="15"/>
              <w:rPr>
                <w:sz w:val="18"/>
                <w:szCs w:val="18"/>
              </w:rPr>
            </w:pPr>
            <w:r>
              <w:rPr>
                <w:sz w:val="18"/>
                <w:szCs w:val="18"/>
              </w:rPr>
              <w:t>At such intervals as may be decided by DSP Finance Pvt Ltd</w:t>
            </w:r>
          </w:p>
          <w:p w14:paraId="56C99B5E" w14:textId="77777777" w:rsidR="004E3AB1" w:rsidRDefault="004E3AB1" w:rsidP="00A25677">
            <w:pPr>
              <w:spacing w:line="259" w:lineRule="auto"/>
              <w:ind w:right="15"/>
              <w:rPr>
                <w:sz w:val="18"/>
                <w:szCs w:val="18"/>
              </w:rPr>
            </w:pPr>
            <w:r>
              <w:rPr>
                <w:sz w:val="18"/>
                <w:szCs w:val="18"/>
              </w:rPr>
              <w:t xml:space="preserve"> </w:t>
            </w:r>
          </w:p>
        </w:tc>
      </w:tr>
      <w:tr w:rsidR="004E3AB1" w14:paraId="07907FCD" w14:textId="77777777" w:rsidTr="00A25677">
        <w:trPr>
          <w:trHeight w:val="389"/>
          <w:jc w:val="center"/>
        </w:trPr>
        <w:tc>
          <w:tcPr>
            <w:tcW w:w="840" w:type="dxa"/>
            <w:tcBorders>
              <w:top w:val="single" w:sz="4" w:space="0" w:color="000000"/>
              <w:left w:val="single" w:sz="4" w:space="0" w:color="000000"/>
              <w:bottom w:val="single" w:sz="4" w:space="0" w:color="000000"/>
              <w:right w:val="single" w:sz="4" w:space="0" w:color="000000"/>
            </w:tcBorders>
          </w:tcPr>
          <w:p w14:paraId="1606AC60" w14:textId="77777777" w:rsidR="004E3AB1" w:rsidRDefault="004E3AB1" w:rsidP="00A25677">
            <w:pPr>
              <w:spacing w:line="259" w:lineRule="auto"/>
              <w:ind w:left="19"/>
              <w:rPr>
                <w:sz w:val="18"/>
                <w:szCs w:val="18"/>
              </w:rPr>
            </w:pPr>
            <w:r>
              <w:rPr>
                <w:b/>
                <w:sz w:val="18"/>
                <w:szCs w:val="18"/>
              </w:rPr>
              <w:t xml:space="preserve">8 </w:t>
            </w:r>
          </w:p>
        </w:tc>
        <w:tc>
          <w:tcPr>
            <w:tcW w:w="9645" w:type="dxa"/>
            <w:gridSpan w:val="15"/>
            <w:tcBorders>
              <w:top w:val="single" w:sz="4" w:space="0" w:color="000000"/>
              <w:left w:val="single" w:sz="4" w:space="0" w:color="000000"/>
              <w:bottom w:val="single" w:sz="4" w:space="0" w:color="000000"/>
              <w:right w:val="single" w:sz="4" w:space="0" w:color="000000"/>
            </w:tcBorders>
          </w:tcPr>
          <w:p w14:paraId="190FA097" w14:textId="77777777" w:rsidR="004E3AB1" w:rsidRDefault="004E3AB1" w:rsidP="00A25677">
            <w:pPr>
              <w:spacing w:line="259" w:lineRule="auto"/>
              <w:ind w:left="17"/>
              <w:rPr>
                <w:sz w:val="18"/>
                <w:szCs w:val="18"/>
              </w:rPr>
            </w:pPr>
            <w:r>
              <w:rPr>
                <w:b/>
                <w:sz w:val="18"/>
                <w:szCs w:val="18"/>
              </w:rPr>
              <w:t>Fee/ Charges</w:t>
            </w:r>
          </w:p>
        </w:tc>
      </w:tr>
      <w:tr w:rsidR="004E3AB1" w14:paraId="0F52328D" w14:textId="77777777" w:rsidTr="00A25677">
        <w:trPr>
          <w:trHeight w:val="320"/>
          <w:jc w:val="center"/>
        </w:trPr>
        <w:tc>
          <w:tcPr>
            <w:tcW w:w="2670" w:type="dxa"/>
            <w:gridSpan w:val="3"/>
            <w:tcBorders>
              <w:top w:val="single" w:sz="4" w:space="0" w:color="000000"/>
              <w:left w:val="single" w:sz="4" w:space="0" w:color="000000"/>
              <w:bottom w:val="single" w:sz="4" w:space="0" w:color="000000"/>
              <w:right w:val="single" w:sz="4" w:space="0" w:color="000000"/>
            </w:tcBorders>
          </w:tcPr>
          <w:p w14:paraId="4D837EC3" w14:textId="77777777" w:rsidR="004E3AB1" w:rsidRDefault="004E3AB1" w:rsidP="00A25677">
            <w:pPr>
              <w:spacing w:line="259" w:lineRule="auto"/>
              <w:ind w:left="19"/>
              <w:rPr>
                <w:sz w:val="18"/>
                <w:szCs w:val="18"/>
              </w:rPr>
            </w:pPr>
            <w:r>
              <w:rPr>
                <w:sz w:val="18"/>
                <w:szCs w:val="18"/>
              </w:rPr>
              <w:t xml:space="preserve"> </w:t>
            </w:r>
          </w:p>
        </w:tc>
        <w:tc>
          <w:tcPr>
            <w:tcW w:w="2865" w:type="dxa"/>
            <w:gridSpan w:val="7"/>
            <w:tcBorders>
              <w:top w:val="single" w:sz="4" w:space="0" w:color="000000"/>
              <w:left w:val="single" w:sz="4" w:space="0" w:color="000000"/>
              <w:bottom w:val="single" w:sz="4" w:space="0" w:color="000000"/>
              <w:right w:val="single" w:sz="4" w:space="0" w:color="000000"/>
            </w:tcBorders>
          </w:tcPr>
          <w:p w14:paraId="48A2EDE2" w14:textId="77777777" w:rsidR="004E3AB1" w:rsidRDefault="004E3AB1" w:rsidP="00A25677">
            <w:pPr>
              <w:spacing w:line="259" w:lineRule="auto"/>
              <w:ind w:right="77"/>
              <w:rPr>
                <w:sz w:val="18"/>
                <w:szCs w:val="18"/>
              </w:rPr>
            </w:pPr>
            <w:r>
              <w:rPr>
                <w:sz w:val="18"/>
                <w:szCs w:val="18"/>
              </w:rPr>
              <w:t xml:space="preserve">Payable to DSP Fin (A) </w:t>
            </w:r>
          </w:p>
        </w:tc>
        <w:tc>
          <w:tcPr>
            <w:tcW w:w="4950" w:type="dxa"/>
            <w:gridSpan w:val="6"/>
            <w:tcBorders>
              <w:top w:val="single" w:sz="4" w:space="0" w:color="000000"/>
              <w:left w:val="single" w:sz="4" w:space="0" w:color="000000"/>
              <w:bottom w:val="single" w:sz="4" w:space="0" w:color="000000"/>
              <w:right w:val="single" w:sz="4" w:space="0" w:color="000000"/>
            </w:tcBorders>
          </w:tcPr>
          <w:p w14:paraId="2D8CD849" w14:textId="77777777" w:rsidR="004E3AB1" w:rsidRDefault="004E3AB1" w:rsidP="00A25677">
            <w:pPr>
              <w:spacing w:line="259" w:lineRule="auto"/>
              <w:ind w:right="77"/>
              <w:rPr>
                <w:sz w:val="18"/>
                <w:szCs w:val="18"/>
              </w:rPr>
            </w:pPr>
            <w:r>
              <w:rPr>
                <w:sz w:val="18"/>
                <w:szCs w:val="18"/>
              </w:rPr>
              <w:t xml:space="preserve">Payable to a third party through DSP Fin (B) </w:t>
            </w:r>
          </w:p>
        </w:tc>
      </w:tr>
      <w:tr w:rsidR="004E3AB1" w14:paraId="48AF789C" w14:textId="77777777" w:rsidTr="00A25677">
        <w:trPr>
          <w:trHeight w:val="1046"/>
          <w:jc w:val="center"/>
        </w:trPr>
        <w:tc>
          <w:tcPr>
            <w:tcW w:w="840" w:type="dxa"/>
            <w:tcBorders>
              <w:top w:val="single" w:sz="4" w:space="0" w:color="000000"/>
              <w:left w:val="single" w:sz="4" w:space="0" w:color="000000"/>
              <w:bottom w:val="single" w:sz="4" w:space="0" w:color="000000"/>
              <w:right w:val="single" w:sz="7" w:space="0" w:color="000000"/>
            </w:tcBorders>
          </w:tcPr>
          <w:p w14:paraId="5F6A1061" w14:textId="77777777" w:rsidR="004E3AB1" w:rsidRDefault="004E3AB1" w:rsidP="00A25677">
            <w:pPr>
              <w:spacing w:line="259" w:lineRule="auto"/>
              <w:ind w:left="19"/>
              <w:rPr>
                <w:sz w:val="18"/>
                <w:szCs w:val="18"/>
              </w:rPr>
            </w:pPr>
            <w:r>
              <w:rPr>
                <w:sz w:val="18"/>
                <w:szCs w:val="18"/>
              </w:rPr>
              <w:lastRenderedPageBreak/>
              <w:t xml:space="preserve"> </w:t>
            </w:r>
          </w:p>
        </w:tc>
        <w:tc>
          <w:tcPr>
            <w:tcW w:w="1830" w:type="dxa"/>
            <w:gridSpan w:val="2"/>
            <w:tcBorders>
              <w:top w:val="single" w:sz="4" w:space="0" w:color="000000"/>
              <w:left w:val="single" w:sz="7" w:space="0" w:color="000000"/>
              <w:bottom w:val="single" w:sz="4" w:space="0" w:color="000000"/>
              <w:right w:val="single" w:sz="4" w:space="0" w:color="000000"/>
            </w:tcBorders>
          </w:tcPr>
          <w:p w14:paraId="03034C2F" w14:textId="77777777" w:rsidR="004E3AB1" w:rsidRDefault="004E3AB1" w:rsidP="00A25677">
            <w:pPr>
              <w:spacing w:line="259" w:lineRule="auto"/>
              <w:ind w:right="28"/>
              <w:rPr>
                <w:sz w:val="18"/>
                <w:szCs w:val="18"/>
              </w:rPr>
            </w:pPr>
            <w:r>
              <w:rPr>
                <w:sz w:val="18"/>
                <w:szCs w:val="18"/>
              </w:rPr>
              <w:t xml:space="preserve"> </w:t>
            </w:r>
          </w:p>
        </w:tc>
        <w:tc>
          <w:tcPr>
            <w:tcW w:w="1185" w:type="dxa"/>
            <w:gridSpan w:val="2"/>
            <w:tcBorders>
              <w:top w:val="single" w:sz="4" w:space="0" w:color="000000"/>
              <w:left w:val="single" w:sz="4" w:space="0" w:color="000000"/>
              <w:bottom w:val="single" w:sz="4" w:space="0" w:color="000000"/>
              <w:right w:val="single" w:sz="4" w:space="0" w:color="000000"/>
            </w:tcBorders>
          </w:tcPr>
          <w:p w14:paraId="308E4C9D" w14:textId="77777777" w:rsidR="004E3AB1" w:rsidRDefault="004E3AB1" w:rsidP="00A25677">
            <w:pPr>
              <w:spacing w:line="259" w:lineRule="auto"/>
              <w:ind w:right="2"/>
              <w:rPr>
                <w:sz w:val="18"/>
                <w:szCs w:val="18"/>
              </w:rPr>
            </w:pPr>
            <w:r>
              <w:rPr>
                <w:sz w:val="18"/>
                <w:szCs w:val="18"/>
              </w:rPr>
              <w:t xml:space="preserve">One-time/ Recurring </w:t>
            </w:r>
          </w:p>
        </w:tc>
        <w:tc>
          <w:tcPr>
            <w:tcW w:w="1680" w:type="dxa"/>
            <w:gridSpan w:val="5"/>
            <w:tcBorders>
              <w:top w:val="single" w:sz="4" w:space="0" w:color="000000"/>
              <w:left w:val="single" w:sz="4" w:space="0" w:color="000000"/>
              <w:bottom w:val="single" w:sz="4" w:space="0" w:color="000000"/>
              <w:right w:val="single" w:sz="4" w:space="0" w:color="000000"/>
            </w:tcBorders>
          </w:tcPr>
          <w:p w14:paraId="5E1DFCF3" w14:textId="77777777" w:rsidR="004E3AB1" w:rsidRDefault="004E3AB1" w:rsidP="00A25677">
            <w:pPr>
              <w:spacing w:line="259" w:lineRule="auto"/>
              <w:ind w:right="75"/>
              <w:rPr>
                <w:sz w:val="18"/>
                <w:szCs w:val="18"/>
              </w:rPr>
            </w:pPr>
            <w:r>
              <w:rPr>
                <w:sz w:val="18"/>
                <w:szCs w:val="18"/>
              </w:rPr>
              <w:t xml:space="preserve">Amount (in ₹) or Percentage (%) as applicable </w:t>
            </w:r>
          </w:p>
        </w:tc>
        <w:tc>
          <w:tcPr>
            <w:tcW w:w="1410" w:type="dxa"/>
            <w:gridSpan w:val="2"/>
            <w:tcBorders>
              <w:top w:val="single" w:sz="4" w:space="0" w:color="000000"/>
              <w:left w:val="single" w:sz="4" w:space="0" w:color="000000"/>
              <w:bottom w:val="single" w:sz="4" w:space="0" w:color="000000"/>
              <w:right w:val="single" w:sz="4" w:space="0" w:color="000000"/>
            </w:tcBorders>
          </w:tcPr>
          <w:p w14:paraId="3F7DE5EC" w14:textId="77777777" w:rsidR="004E3AB1" w:rsidRDefault="004E3AB1" w:rsidP="00A25677">
            <w:pPr>
              <w:spacing w:line="259" w:lineRule="auto"/>
              <w:ind w:right="77"/>
              <w:rPr>
                <w:sz w:val="18"/>
                <w:szCs w:val="18"/>
              </w:rPr>
            </w:pPr>
            <w:r>
              <w:rPr>
                <w:sz w:val="18"/>
                <w:szCs w:val="18"/>
              </w:rPr>
              <w:t>One-time/</w:t>
            </w:r>
            <w:r>
              <w:rPr>
                <w:sz w:val="18"/>
                <w:szCs w:val="18"/>
              </w:rPr>
              <w:br/>
              <w:t xml:space="preserve">Recurring  </w:t>
            </w:r>
          </w:p>
        </w:tc>
        <w:tc>
          <w:tcPr>
            <w:tcW w:w="3540" w:type="dxa"/>
            <w:gridSpan w:val="4"/>
            <w:tcBorders>
              <w:top w:val="single" w:sz="4" w:space="0" w:color="000000"/>
              <w:left w:val="single" w:sz="4" w:space="0" w:color="000000"/>
              <w:bottom w:val="single" w:sz="4" w:space="0" w:color="000000"/>
              <w:right w:val="single" w:sz="4" w:space="0" w:color="000000"/>
            </w:tcBorders>
          </w:tcPr>
          <w:p w14:paraId="5BEA5AEF" w14:textId="77777777" w:rsidR="004E3AB1" w:rsidRDefault="004E3AB1" w:rsidP="00A25677">
            <w:pPr>
              <w:spacing w:line="259" w:lineRule="auto"/>
              <w:rPr>
                <w:sz w:val="18"/>
                <w:szCs w:val="18"/>
              </w:rPr>
            </w:pPr>
            <w:r>
              <w:rPr>
                <w:sz w:val="18"/>
                <w:szCs w:val="18"/>
              </w:rPr>
              <w:t>Amount (in ₹) or Percentage (%) as applicable</w:t>
            </w:r>
          </w:p>
        </w:tc>
      </w:tr>
      <w:tr w:rsidR="004E3AB1" w14:paraId="0F919CAE" w14:textId="77777777" w:rsidTr="00A25677">
        <w:trPr>
          <w:trHeight w:val="320"/>
          <w:jc w:val="center"/>
        </w:trPr>
        <w:tc>
          <w:tcPr>
            <w:tcW w:w="840" w:type="dxa"/>
            <w:tcBorders>
              <w:top w:val="single" w:sz="4" w:space="0" w:color="000000"/>
              <w:left w:val="single" w:sz="4" w:space="0" w:color="000000"/>
              <w:bottom w:val="single" w:sz="4" w:space="0" w:color="000000"/>
              <w:right w:val="single" w:sz="7" w:space="0" w:color="000000"/>
            </w:tcBorders>
          </w:tcPr>
          <w:p w14:paraId="0EB2E732" w14:textId="77777777" w:rsidR="004E3AB1" w:rsidRDefault="004E3AB1" w:rsidP="00A25677">
            <w:pPr>
              <w:spacing w:line="259" w:lineRule="auto"/>
              <w:ind w:left="19"/>
              <w:rPr>
                <w:sz w:val="18"/>
                <w:szCs w:val="18"/>
              </w:rPr>
            </w:pPr>
            <w:r>
              <w:rPr>
                <w:sz w:val="18"/>
                <w:szCs w:val="18"/>
              </w:rPr>
              <w:t>(</w:t>
            </w:r>
            <w:proofErr w:type="spellStart"/>
            <w:r>
              <w:rPr>
                <w:sz w:val="18"/>
                <w:szCs w:val="18"/>
              </w:rPr>
              <w:t>i</w:t>
            </w:r>
            <w:proofErr w:type="spellEnd"/>
            <w:r>
              <w:rPr>
                <w:sz w:val="18"/>
                <w:szCs w:val="18"/>
              </w:rPr>
              <w:t xml:space="preserve">) </w:t>
            </w:r>
          </w:p>
        </w:tc>
        <w:tc>
          <w:tcPr>
            <w:tcW w:w="1830" w:type="dxa"/>
            <w:gridSpan w:val="2"/>
            <w:tcBorders>
              <w:top w:val="single" w:sz="4" w:space="0" w:color="000000"/>
              <w:left w:val="single" w:sz="7" w:space="0" w:color="000000"/>
              <w:bottom w:val="single" w:sz="4" w:space="0" w:color="000000"/>
              <w:right w:val="single" w:sz="4" w:space="0" w:color="000000"/>
            </w:tcBorders>
          </w:tcPr>
          <w:p w14:paraId="005C1992" w14:textId="77777777" w:rsidR="004E3AB1" w:rsidRDefault="004E3AB1" w:rsidP="00A25677">
            <w:pPr>
              <w:spacing w:line="259" w:lineRule="auto"/>
              <w:ind w:left="17"/>
              <w:rPr>
                <w:sz w:val="18"/>
                <w:szCs w:val="18"/>
              </w:rPr>
            </w:pPr>
            <w:r>
              <w:rPr>
                <w:sz w:val="18"/>
                <w:szCs w:val="18"/>
              </w:rPr>
              <w:t xml:space="preserve">Processing fees  </w:t>
            </w:r>
          </w:p>
        </w:tc>
        <w:tc>
          <w:tcPr>
            <w:tcW w:w="1185" w:type="dxa"/>
            <w:gridSpan w:val="2"/>
            <w:tcBorders>
              <w:top w:val="single" w:sz="4" w:space="0" w:color="000000"/>
              <w:left w:val="single" w:sz="4" w:space="0" w:color="000000"/>
              <w:bottom w:val="single" w:sz="4" w:space="0" w:color="000000"/>
              <w:right w:val="single" w:sz="4" w:space="0" w:color="000000"/>
            </w:tcBorders>
          </w:tcPr>
          <w:p w14:paraId="684DB68D" w14:textId="77777777" w:rsidR="004E3AB1" w:rsidRDefault="004E3AB1" w:rsidP="00A25677">
            <w:pPr>
              <w:spacing w:line="259" w:lineRule="auto"/>
              <w:ind w:right="23"/>
              <w:rPr>
                <w:sz w:val="18"/>
                <w:szCs w:val="18"/>
              </w:rPr>
            </w:pPr>
            <w:r>
              <w:rPr>
                <w:sz w:val="18"/>
                <w:szCs w:val="18"/>
              </w:rPr>
              <w:t>One time</w:t>
            </w:r>
          </w:p>
        </w:tc>
        <w:tc>
          <w:tcPr>
            <w:tcW w:w="1680" w:type="dxa"/>
            <w:gridSpan w:val="5"/>
            <w:tcBorders>
              <w:top w:val="single" w:sz="4" w:space="0" w:color="000000"/>
              <w:left w:val="single" w:sz="4" w:space="0" w:color="000000"/>
              <w:bottom w:val="single" w:sz="4" w:space="0" w:color="000000"/>
              <w:right w:val="single" w:sz="4" w:space="0" w:color="000000"/>
            </w:tcBorders>
          </w:tcPr>
          <w:p w14:paraId="08612821" w14:textId="77777777" w:rsidR="004E3AB1" w:rsidRDefault="004E3AB1" w:rsidP="00A25677">
            <w:pPr>
              <w:rPr>
                <w:sz w:val="18"/>
                <w:szCs w:val="18"/>
              </w:rPr>
            </w:pPr>
            <w:r>
              <w:rPr>
                <w:sz w:val="18"/>
                <w:szCs w:val="18"/>
              </w:rPr>
              <w:t>₹</w:t>
            </w:r>
            <w:r w:rsidRPr="002018AA">
              <w:rPr>
                <w:sz w:val="18"/>
                <w:szCs w:val="18"/>
              </w:rPr>
              <w:t>{{</w:t>
            </w:r>
            <w:proofErr w:type="spellStart"/>
            <w:r w:rsidRPr="002018AA">
              <w:rPr>
                <w:sz w:val="18"/>
                <w:szCs w:val="18"/>
              </w:rPr>
              <w:t>kfsData.applicableFees.processingFees.baseFee.value</w:t>
            </w:r>
            <w:proofErr w:type="spellEnd"/>
            <w:r w:rsidRPr="002018AA">
              <w:rPr>
                <w:sz w:val="18"/>
                <w:szCs w:val="18"/>
              </w:rPr>
              <w:t>}} (excl. GST)</w:t>
            </w:r>
          </w:p>
        </w:tc>
        <w:tc>
          <w:tcPr>
            <w:tcW w:w="1410" w:type="dxa"/>
            <w:gridSpan w:val="2"/>
            <w:tcBorders>
              <w:top w:val="single" w:sz="4" w:space="0" w:color="000000"/>
              <w:left w:val="single" w:sz="4" w:space="0" w:color="000000"/>
              <w:bottom w:val="single" w:sz="4" w:space="0" w:color="000000"/>
              <w:right w:val="single" w:sz="4" w:space="0" w:color="000000"/>
            </w:tcBorders>
          </w:tcPr>
          <w:p w14:paraId="124D20E1" w14:textId="77777777" w:rsidR="004E3AB1" w:rsidRDefault="004E3AB1" w:rsidP="00A25677">
            <w:pPr>
              <w:spacing w:line="259" w:lineRule="auto"/>
              <w:ind w:right="25"/>
              <w:rPr>
                <w:sz w:val="18"/>
                <w:szCs w:val="18"/>
              </w:rPr>
            </w:pPr>
            <w:r>
              <w:rPr>
                <w:sz w:val="18"/>
                <w:szCs w:val="18"/>
              </w:rPr>
              <w:t>NA</w:t>
            </w:r>
          </w:p>
        </w:tc>
        <w:tc>
          <w:tcPr>
            <w:tcW w:w="3540" w:type="dxa"/>
            <w:gridSpan w:val="4"/>
            <w:tcBorders>
              <w:top w:val="single" w:sz="4" w:space="0" w:color="000000"/>
              <w:left w:val="single" w:sz="4" w:space="0" w:color="000000"/>
              <w:bottom w:val="single" w:sz="4" w:space="0" w:color="000000"/>
              <w:right w:val="single" w:sz="4" w:space="0" w:color="000000"/>
            </w:tcBorders>
          </w:tcPr>
          <w:p w14:paraId="33F315A1" w14:textId="77777777" w:rsidR="004E3AB1" w:rsidRDefault="004E3AB1" w:rsidP="00A25677">
            <w:pPr>
              <w:spacing w:line="259" w:lineRule="auto"/>
              <w:ind w:right="25"/>
              <w:rPr>
                <w:sz w:val="18"/>
                <w:szCs w:val="18"/>
              </w:rPr>
            </w:pPr>
            <w:r>
              <w:rPr>
                <w:sz w:val="18"/>
                <w:szCs w:val="18"/>
              </w:rPr>
              <w:t>NA</w:t>
            </w:r>
          </w:p>
        </w:tc>
      </w:tr>
      <w:tr w:rsidR="004E3AB1" w14:paraId="74EAFFE9" w14:textId="77777777" w:rsidTr="00A25677">
        <w:trPr>
          <w:trHeight w:val="320"/>
          <w:jc w:val="center"/>
        </w:trPr>
        <w:tc>
          <w:tcPr>
            <w:tcW w:w="840" w:type="dxa"/>
            <w:tcBorders>
              <w:top w:val="single" w:sz="4" w:space="0" w:color="000000"/>
              <w:left w:val="single" w:sz="4" w:space="0" w:color="000000"/>
              <w:bottom w:val="single" w:sz="4" w:space="0" w:color="000000"/>
              <w:right w:val="single" w:sz="7" w:space="0" w:color="000000"/>
            </w:tcBorders>
          </w:tcPr>
          <w:p w14:paraId="603474DC" w14:textId="77777777" w:rsidR="004E3AB1" w:rsidRDefault="004E3AB1" w:rsidP="00A25677">
            <w:pPr>
              <w:spacing w:line="259" w:lineRule="auto"/>
              <w:ind w:left="19"/>
              <w:rPr>
                <w:sz w:val="18"/>
                <w:szCs w:val="18"/>
              </w:rPr>
            </w:pPr>
            <w:r>
              <w:rPr>
                <w:sz w:val="18"/>
                <w:szCs w:val="18"/>
              </w:rPr>
              <w:t>(ii)</w:t>
            </w:r>
          </w:p>
        </w:tc>
        <w:tc>
          <w:tcPr>
            <w:tcW w:w="1830" w:type="dxa"/>
            <w:gridSpan w:val="2"/>
            <w:tcBorders>
              <w:top w:val="single" w:sz="4" w:space="0" w:color="000000"/>
              <w:left w:val="single" w:sz="7" w:space="0" w:color="000000"/>
              <w:bottom w:val="single" w:sz="4" w:space="0" w:color="000000"/>
              <w:right w:val="single" w:sz="4" w:space="0" w:color="000000"/>
            </w:tcBorders>
          </w:tcPr>
          <w:p w14:paraId="5773F7DC" w14:textId="77777777" w:rsidR="004E3AB1" w:rsidRDefault="004E3AB1" w:rsidP="00A25677">
            <w:pPr>
              <w:spacing w:line="259" w:lineRule="auto"/>
              <w:ind w:left="17"/>
              <w:rPr>
                <w:sz w:val="18"/>
                <w:szCs w:val="18"/>
              </w:rPr>
            </w:pPr>
            <w:r>
              <w:rPr>
                <w:sz w:val="18"/>
                <w:szCs w:val="18"/>
              </w:rPr>
              <w:t>Annual maintenance charges</w:t>
            </w:r>
          </w:p>
        </w:tc>
        <w:tc>
          <w:tcPr>
            <w:tcW w:w="1185" w:type="dxa"/>
            <w:gridSpan w:val="2"/>
            <w:tcBorders>
              <w:top w:val="single" w:sz="4" w:space="0" w:color="000000"/>
              <w:left w:val="single" w:sz="4" w:space="0" w:color="000000"/>
              <w:bottom w:val="single" w:sz="4" w:space="0" w:color="000000"/>
              <w:right w:val="single" w:sz="4" w:space="0" w:color="000000"/>
            </w:tcBorders>
          </w:tcPr>
          <w:p w14:paraId="16F887E5" w14:textId="77777777" w:rsidR="004E3AB1" w:rsidRDefault="004E3AB1" w:rsidP="00A25677">
            <w:pPr>
              <w:spacing w:line="259" w:lineRule="auto"/>
              <w:ind w:right="23"/>
              <w:rPr>
                <w:sz w:val="18"/>
                <w:szCs w:val="18"/>
              </w:rPr>
            </w:pPr>
            <w:r>
              <w:rPr>
                <w:sz w:val="18"/>
                <w:szCs w:val="18"/>
              </w:rPr>
              <w:t>Recurring</w:t>
            </w:r>
          </w:p>
        </w:tc>
        <w:tc>
          <w:tcPr>
            <w:tcW w:w="1680" w:type="dxa"/>
            <w:gridSpan w:val="5"/>
            <w:tcBorders>
              <w:top w:val="single" w:sz="4" w:space="0" w:color="000000"/>
              <w:left w:val="single" w:sz="4" w:space="0" w:color="000000"/>
              <w:bottom w:val="single" w:sz="4" w:space="0" w:color="000000"/>
              <w:right w:val="single" w:sz="4" w:space="0" w:color="000000"/>
            </w:tcBorders>
          </w:tcPr>
          <w:p w14:paraId="57820EEB" w14:textId="77777777" w:rsidR="004E3AB1" w:rsidRDefault="004E3AB1" w:rsidP="00A25677">
            <w:pPr>
              <w:rPr>
                <w:sz w:val="18"/>
                <w:szCs w:val="18"/>
              </w:rPr>
            </w:pPr>
            <w:r>
              <w:rPr>
                <w:sz w:val="18"/>
                <w:szCs w:val="18"/>
              </w:rPr>
              <w:t>NIL</w:t>
            </w:r>
          </w:p>
        </w:tc>
        <w:tc>
          <w:tcPr>
            <w:tcW w:w="1410" w:type="dxa"/>
            <w:gridSpan w:val="2"/>
            <w:tcBorders>
              <w:top w:val="single" w:sz="4" w:space="0" w:color="000000"/>
              <w:left w:val="single" w:sz="4" w:space="0" w:color="000000"/>
              <w:bottom w:val="single" w:sz="4" w:space="0" w:color="000000"/>
              <w:right w:val="single" w:sz="4" w:space="0" w:color="000000"/>
            </w:tcBorders>
          </w:tcPr>
          <w:p w14:paraId="33832616" w14:textId="77777777" w:rsidR="004E3AB1" w:rsidRDefault="004E3AB1" w:rsidP="00A25677">
            <w:pPr>
              <w:spacing w:line="259" w:lineRule="auto"/>
              <w:ind w:right="25"/>
              <w:rPr>
                <w:sz w:val="18"/>
                <w:szCs w:val="18"/>
              </w:rPr>
            </w:pPr>
            <w:r>
              <w:rPr>
                <w:sz w:val="18"/>
                <w:szCs w:val="18"/>
              </w:rPr>
              <w:t>NA</w:t>
            </w:r>
          </w:p>
        </w:tc>
        <w:tc>
          <w:tcPr>
            <w:tcW w:w="3540" w:type="dxa"/>
            <w:gridSpan w:val="4"/>
            <w:tcBorders>
              <w:top w:val="single" w:sz="4" w:space="0" w:color="000000"/>
              <w:left w:val="single" w:sz="4" w:space="0" w:color="000000"/>
              <w:bottom w:val="single" w:sz="4" w:space="0" w:color="000000"/>
              <w:right w:val="single" w:sz="4" w:space="0" w:color="000000"/>
            </w:tcBorders>
          </w:tcPr>
          <w:p w14:paraId="4958F63B" w14:textId="77777777" w:rsidR="004E3AB1" w:rsidRDefault="004E3AB1" w:rsidP="00A25677">
            <w:pPr>
              <w:spacing w:line="259" w:lineRule="auto"/>
              <w:ind w:right="25"/>
              <w:rPr>
                <w:sz w:val="18"/>
                <w:szCs w:val="18"/>
              </w:rPr>
            </w:pPr>
            <w:r>
              <w:rPr>
                <w:sz w:val="18"/>
                <w:szCs w:val="18"/>
              </w:rPr>
              <w:t>NA</w:t>
            </w:r>
          </w:p>
        </w:tc>
      </w:tr>
      <w:tr w:rsidR="004E3AB1" w14:paraId="0768A931" w14:textId="77777777" w:rsidTr="00A25677">
        <w:trPr>
          <w:trHeight w:val="320"/>
          <w:jc w:val="center"/>
        </w:trPr>
        <w:tc>
          <w:tcPr>
            <w:tcW w:w="840" w:type="dxa"/>
            <w:tcBorders>
              <w:top w:val="single" w:sz="4" w:space="0" w:color="000000"/>
              <w:left w:val="single" w:sz="4" w:space="0" w:color="000000"/>
              <w:bottom w:val="single" w:sz="4" w:space="0" w:color="000000"/>
              <w:right w:val="single" w:sz="7" w:space="0" w:color="000000"/>
            </w:tcBorders>
          </w:tcPr>
          <w:p w14:paraId="76687C9C" w14:textId="77777777" w:rsidR="004E3AB1" w:rsidRDefault="004E3AB1" w:rsidP="00A25677">
            <w:pPr>
              <w:spacing w:line="259" w:lineRule="auto"/>
              <w:ind w:left="19"/>
              <w:rPr>
                <w:sz w:val="18"/>
                <w:szCs w:val="18"/>
              </w:rPr>
            </w:pPr>
            <w:r>
              <w:rPr>
                <w:sz w:val="18"/>
                <w:szCs w:val="18"/>
              </w:rPr>
              <w:t xml:space="preserve">(ii) </w:t>
            </w:r>
          </w:p>
        </w:tc>
        <w:tc>
          <w:tcPr>
            <w:tcW w:w="1830" w:type="dxa"/>
            <w:gridSpan w:val="2"/>
            <w:tcBorders>
              <w:top w:val="single" w:sz="4" w:space="0" w:color="000000"/>
              <w:left w:val="single" w:sz="7" w:space="0" w:color="000000"/>
              <w:bottom w:val="single" w:sz="4" w:space="0" w:color="000000"/>
              <w:right w:val="single" w:sz="4" w:space="0" w:color="000000"/>
            </w:tcBorders>
          </w:tcPr>
          <w:p w14:paraId="21816D53" w14:textId="77777777" w:rsidR="004E3AB1" w:rsidRDefault="004E3AB1" w:rsidP="00A25677">
            <w:pPr>
              <w:spacing w:line="259" w:lineRule="auto"/>
              <w:ind w:left="17"/>
              <w:rPr>
                <w:sz w:val="18"/>
                <w:szCs w:val="18"/>
              </w:rPr>
            </w:pPr>
            <w:r>
              <w:rPr>
                <w:sz w:val="18"/>
                <w:szCs w:val="18"/>
              </w:rPr>
              <w:t xml:space="preserve">Insurance charges  </w:t>
            </w:r>
          </w:p>
        </w:tc>
        <w:tc>
          <w:tcPr>
            <w:tcW w:w="1185" w:type="dxa"/>
            <w:gridSpan w:val="2"/>
            <w:tcBorders>
              <w:top w:val="single" w:sz="4" w:space="0" w:color="000000"/>
              <w:left w:val="single" w:sz="4" w:space="0" w:color="000000"/>
              <w:bottom w:val="single" w:sz="4" w:space="0" w:color="000000"/>
              <w:right w:val="single" w:sz="4" w:space="0" w:color="000000"/>
            </w:tcBorders>
            <w:vAlign w:val="center"/>
          </w:tcPr>
          <w:p w14:paraId="7D4BDE58" w14:textId="77777777" w:rsidR="004E3AB1" w:rsidRDefault="004E3AB1" w:rsidP="00A25677">
            <w:pPr>
              <w:spacing w:line="259" w:lineRule="auto"/>
              <w:ind w:right="43"/>
              <w:rPr>
                <w:sz w:val="18"/>
                <w:szCs w:val="18"/>
              </w:rPr>
            </w:pPr>
            <w:r>
              <w:rPr>
                <w:sz w:val="18"/>
                <w:szCs w:val="18"/>
              </w:rPr>
              <w:t>NA</w:t>
            </w:r>
          </w:p>
        </w:tc>
        <w:tc>
          <w:tcPr>
            <w:tcW w:w="1680" w:type="dxa"/>
            <w:gridSpan w:val="5"/>
            <w:tcBorders>
              <w:top w:val="single" w:sz="4" w:space="0" w:color="000000"/>
              <w:left w:val="single" w:sz="4" w:space="0" w:color="000000"/>
              <w:bottom w:val="single" w:sz="4" w:space="0" w:color="000000"/>
              <w:right w:val="single" w:sz="4" w:space="0" w:color="000000"/>
            </w:tcBorders>
            <w:vAlign w:val="center"/>
          </w:tcPr>
          <w:p w14:paraId="629DC3F6" w14:textId="77777777" w:rsidR="004E3AB1" w:rsidRDefault="004E3AB1" w:rsidP="00A25677">
            <w:pPr>
              <w:spacing w:line="259" w:lineRule="auto"/>
              <w:ind w:right="46"/>
              <w:rPr>
                <w:sz w:val="18"/>
                <w:szCs w:val="18"/>
              </w:rPr>
            </w:pPr>
            <w:r>
              <w:rPr>
                <w:sz w:val="18"/>
                <w:szCs w:val="18"/>
              </w:rPr>
              <w:t>NA</w:t>
            </w:r>
          </w:p>
        </w:tc>
        <w:tc>
          <w:tcPr>
            <w:tcW w:w="1410" w:type="dxa"/>
            <w:gridSpan w:val="2"/>
            <w:tcBorders>
              <w:top w:val="single" w:sz="4" w:space="0" w:color="000000"/>
              <w:left w:val="single" w:sz="4" w:space="0" w:color="000000"/>
              <w:bottom w:val="single" w:sz="4" w:space="0" w:color="000000"/>
              <w:right w:val="single" w:sz="4" w:space="0" w:color="000000"/>
            </w:tcBorders>
            <w:vAlign w:val="center"/>
          </w:tcPr>
          <w:p w14:paraId="5973A715" w14:textId="77777777" w:rsidR="004E3AB1" w:rsidRDefault="004E3AB1" w:rsidP="00A25677">
            <w:pPr>
              <w:spacing w:line="259" w:lineRule="auto"/>
              <w:ind w:right="44"/>
              <w:rPr>
                <w:sz w:val="18"/>
                <w:szCs w:val="18"/>
              </w:rPr>
            </w:pPr>
            <w:r>
              <w:rPr>
                <w:sz w:val="18"/>
                <w:szCs w:val="18"/>
              </w:rPr>
              <w:t>NA</w:t>
            </w:r>
          </w:p>
        </w:tc>
        <w:tc>
          <w:tcPr>
            <w:tcW w:w="3540" w:type="dxa"/>
            <w:gridSpan w:val="4"/>
            <w:tcBorders>
              <w:top w:val="single" w:sz="4" w:space="0" w:color="000000"/>
              <w:left w:val="single" w:sz="4" w:space="0" w:color="000000"/>
              <w:bottom w:val="single" w:sz="4" w:space="0" w:color="000000"/>
              <w:right w:val="single" w:sz="4" w:space="0" w:color="000000"/>
            </w:tcBorders>
            <w:vAlign w:val="center"/>
          </w:tcPr>
          <w:p w14:paraId="44DDADFD" w14:textId="77777777" w:rsidR="004E3AB1" w:rsidRDefault="004E3AB1" w:rsidP="00A25677">
            <w:pPr>
              <w:spacing w:line="259" w:lineRule="auto"/>
              <w:ind w:right="44"/>
              <w:rPr>
                <w:sz w:val="18"/>
                <w:szCs w:val="18"/>
              </w:rPr>
            </w:pPr>
            <w:r>
              <w:rPr>
                <w:sz w:val="18"/>
                <w:szCs w:val="18"/>
              </w:rPr>
              <w:t>NA</w:t>
            </w:r>
          </w:p>
        </w:tc>
      </w:tr>
      <w:tr w:rsidR="004E3AB1" w14:paraId="0A0E6A65" w14:textId="77777777" w:rsidTr="00A25677">
        <w:trPr>
          <w:trHeight w:val="320"/>
          <w:jc w:val="center"/>
        </w:trPr>
        <w:tc>
          <w:tcPr>
            <w:tcW w:w="840" w:type="dxa"/>
            <w:tcBorders>
              <w:top w:val="single" w:sz="4" w:space="0" w:color="000000"/>
              <w:left w:val="single" w:sz="4" w:space="0" w:color="000000"/>
              <w:bottom w:val="single" w:sz="4" w:space="0" w:color="000000"/>
              <w:right w:val="single" w:sz="7" w:space="0" w:color="000000"/>
            </w:tcBorders>
          </w:tcPr>
          <w:p w14:paraId="552F6DF4" w14:textId="77777777" w:rsidR="004E3AB1" w:rsidRDefault="004E3AB1" w:rsidP="00A25677">
            <w:pPr>
              <w:spacing w:line="259" w:lineRule="auto"/>
              <w:ind w:left="19"/>
              <w:rPr>
                <w:sz w:val="18"/>
                <w:szCs w:val="18"/>
              </w:rPr>
            </w:pPr>
            <w:r>
              <w:rPr>
                <w:sz w:val="18"/>
                <w:szCs w:val="18"/>
              </w:rPr>
              <w:t xml:space="preserve">(iii) </w:t>
            </w:r>
          </w:p>
        </w:tc>
        <w:tc>
          <w:tcPr>
            <w:tcW w:w="1830" w:type="dxa"/>
            <w:gridSpan w:val="2"/>
            <w:tcBorders>
              <w:top w:val="single" w:sz="4" w:space="0" w:color="000000"/>
              <w:left w:val="single" w:sz="7" w:space="0" w:color="000000"/>
              <w:bottom w:val="single" w:sz="4" w:space="0" w:color="000000"/>
              <w:right w:val="single" w:sz="4" w:space="0" w:color="000000"/>
            </w:tcBorders>
          </w:tcPr>
          <w:p w14:paraId="179A097A" w14:textId="77777777" w:rsidR="004E3AB1" w:rsidRDefault="004E3AB1" w:rsidP="00A25677">
            <w:pPr>
              <w:spacing w:line="259" w:lineRule="auto"/>
              <w:ind w:left="17"/>
              <w:rPr>
                <w:sz w:val="18"/>
                <w:szCs w:val="18"/>
              </w:rPr>
            </w:pPr>
            <w:r>
              <w:rPr>
                <w:sz w:val="18"/>
                <w:szCs w:val="18"/>
              </w:rPr>
              <w:t xml:space="preserve">Valuation fees  </w:t>
            </w:r>
          </w:p>
        </w:tc>
        <w:tc>
          <w:tcPr>
            <w:tcW w:w="1185" w:type="dxa"/>
            <w:gridSpan w:val="2"/>
            <w:tcBorders>
              <w:top w:val="single" w:sz="4" w:space="0" w:color="000000"/>
              <w:left w:val="single" w:sz="4" w:space="0" w:color="000000"/>
              <w:bottom w:val="single" w:sz="4" w:space="0" w:color="000000"/>
              <w:right w:val="single" w:sz="4" w:space="0" w:color="000000"/>
            </w:tcBorders>
            <w:vAlign w:val="center"/>
          </w:tcPr>
          <w:p w14:paraId="0B6A4D03" w14:textId="77777777" w:rsidR="004E3AB1" w:rsidRDefault="004E3AB1" w:rsidP="00A25677">
            <w:pPr>
              <w:spacing w:line="259" w:lineRule="auto"/>
              <w:ind w:right="43"/>
              <w:rPr>
                <w:sz w:val="18"/>
                <w:szCs w:val="18"/>
              </w:rPr>
            </w:pPr>
            <w:r>
              <w:rPr>
                <w:sz w:val="18"/>
                <w:szCs w:val="18"/>
              </w:rPr>
              <w:t>NA</w:t>
            </w:r>
          </w:p>
        </w:tc>
        <w:tc>
          <w:tcPr>
            <w:tcW w:w="1680" w:type="dxa"/>
            <w:gridSpan w:val="5"/>
            <w:tcBorders>
              <w:top w:val="single" w:sz="4" w:space="0" w:color="000000"/>
              <w:left w:val="single" w:sz="4" w:space="0" w:color="000000"/>
              <w:bottom w:val="single" w:sz="4" w:space="0" w:color="000000"/>
              <w:right w:val="single" w:sz="4" w:space="0" w:color="000000"/>
            </w:tcBorders>
            <w:vAlign w:val="center"/>
          </w:tcPr>
          <w:p w14:paraId="08192EB4" w14:textId="77777777" w:rsidR="004E3AB1" w:rsidRDefault="004E3AB1" w:rsidP="00A25677">
            <w:pPr>
              <w:spacing w:line="259" w:lineRule="auto"/>
              <w:ind w:right="46"/>
              <w:rPr>
                <w:sz w:val="18"/>
                <w:szCs w:val="18"/>
              </w:rPr>
            </w:pPr>
            <w:r>
              <w:rPr>
                <w:sz w:val="18"/>
                <w:szCs w:val="18"/>
              </w:rPr>
              <w:t>NA</w:t>
            </w:r>
          </w:p>
        </w:tc>
        <w:tc>
          <w:tcPr>
            <w:tcW w:w="1410" w:type="dxa"/>
            <w:gridSpan w:val="2"/>
            <w:tcBorders>
              <w:top w:val="single" w:sz="4" w:space="0" w:color="000000"/>
              <w:left w:val="single" w:sz="4" w:space="0" w:color="000000"/>
              <w:bottom w:val="single" w:sz="4" w:space="0" w:color="000000"/>
              <w:right w:val="single" w:sz="4" w:space="0" w:color="000000"/>
            </w:tcBorders>
            <w:vAlign w:val="center"/>
          </w:tcPr>
          <w:p w14:paraId="49217539" w14:textId="77777777" w:rsidR="004E3AB1" w:rsidRDefault="004E3AB1" w:rsidP="00A25677">
            <w:pPr>
              <w:spacing w:line="259" w:lineRule="auto"/>
              <w:ind w:right="44"/>
              <w:rPr>
                <w:sz w:val="18"/>
                <w:szCs w:val="18"/>
              </w:rPr>
            </w:pPr>
            <w:r>
              <w:rPr>
                <w:sz w:val="18"/>
                <w:szCs w:val="18"/>
              </w:rPr>
              <w:t>NA</w:t>
            </w:r>
          </w:p>
        </w:tc>
        <w:tc>
          <w:tcPr>
            <w:tcW w:w="3540" w:type="dxa"/>
            <w:gridSpan w:val="4"/>
            <w:tcBorders>
              <w:top w:val="single" w:sz="4" w:space="0" w:color="000000"/>
              <w:left w:val="single" w:sz="4" w:space="0" w:color="000000"/>
              <w:bottom w:val="single" w:sz="4" w:space="0" w:color="000000"/>
              <w:right w:val="single" w:sz="4" w:space="0" w:color="000000"/>
            </w:tcBorders>
            <w:vAlign w:val="center"/>
          </w:tcPr>
          <w:p w14:paraId="239AF0A3" w14:textId="77777777" w:rsidR="004E3AB1" w:rsidRDefault="004E3AB1" w:rsidP="00A25677">
            <w:pPr>
              <w:spacing w:line="259" w:lineRule="auto"/>
              <w:ind w:right="44"/>
              <w:rPr>
                <w:sz w:val="18"/>
                <w:szCs w:val="18"/>
              </w:rPr>
            </w:pPr>
            <w:r>
              <w:rPr>
                <w:sz w:val="18"/>
                <w:szCs w:val="18"/>
              </w:rPr>
              <w:t>NA</w:t>
            </w:r>
          </w:p>
        </w:tc>
      </w:tr>
      <w:tr w:rsidR="004E3AB1" w14:paraId="5B842716" w14:textId="77777777" w:rsidTr="00A25677">
        <w:trPr>
          <w:trHeight w:val="320"/>
          <w:jc w:val="center"/>
        </w:trPr>
        <w:tc>
          <w:tcPr>
            <w:tcW w:w="840" w:type="dxa"/>
            <w:tcBorders>
              <w:top w:val="single" w:sz="4" w:space="0" w:color="000000"/>
              <w:left w:val="single" w:sz="4" w:space="0" w:color="000000"/>
              <w:bottom w:val="single" w:sz="4" w:space="0" w:color="000000"/>
              <w:right w:val="single" w:sz="7" w:space="0" w:color="000000"/>
            </w:tcBorders>
          </w:tcPr>
          <w:p w14:paraId="66145B9D" w14:textId="77777777" w:rsidR="004E3AB1" w:rsidRDefault="004E3AB1" w:rsidP="00A25677">
            <w:pPr>
              <w:spacing w:line="259" w:lineRule="auto"/>
              <w:ind w:left="19"/>
              <w:rPr>
                <w:sz w:val="18"/>
                <w:szCs w:val="18"/>
              </w:rPr>
            </w:pPr>
            <w:r>
              <w:rPr>
                <w:sz w:val="18"/>
                <w:szCs w:val="18"/>
              </w:rPr>
              <w:t xml:space="preserve">(iv) </w:t>
            </w:r>
          </w:p>
        </w:tc>
        <w:tc>
          <w:tcPr>
            <w:tcW w:w="1830" w:type="dxa"/>
            <w:gridSpan w:val="2"/>
            <w:tcBorders>
              <w:top w:val="single" w:sz="4" w:space="0" w:color="000000"/>
              <w:left w:val="single" w:sz="7" w:space="0" w:color="000000"/>
              <w:bottom w:val="single" w:sz="4" w:space="0" w:color="000000"/>
              <w:right w:val="single" w:sz="4" w:space="0" w:color="000000"/>
            </w:tcBorders>
          </w:tcPr>
          <w:p w14:paraId="360B7558" w14:textId="77777777" w:rsidR="004E3AB1" w:rsidRDefault="004E3AB1" w:rsidP="00A25677">
            <w:pPr>
              <w:spacing w:line="259" w:lineRule="auto"/>
              <w:ind w:left="17"/>
              <w:rPr>
                <w:sz w:val="18"/>
                <w:szCs w:val="18"/>
              </w:rPr>
            </w:pPr>
            <w:r>
              <w:rPr>
                <w:sz w:val="18"/>
                <w:szCs w:val="18"/>
              </w:rPr>
              <w:t xml:space="preserve">Any other </w:t>
            </w:r>
          </w:p>
        </w:tc>
        <w:tc>
          <w:tcPr>
            <w:tcW w:w="1185" w:type="dxa"/>
            <w:gridSpan w:val="2"/>
            <w:tcBorders>
              <w:top w:val="single" w:sz="4" w:space="0" w:color="000000"/>
              <w:left w:val="single" w:sz="4" w:space="0" w:color="000000"/>
              <w:bottom w:val="single" w:sz="4" w:space="0" w:color="000000"/>
              <w:right w:val="single" w:sz="4" w:space="0" w:color="000000"/>
            </w:tcBorders>
            <w:vAlign w:val="center"/>
          </w:tcPr>
          <w:p w14:paraId="70A18C9A" w14:textId="77777777" w:rsidR="004E3AB1" w:rsidRDefault="004E3AB1" w:rsidP="00A25677">
            <w:pPr>
              <w:spacing w:line="259" w:lineRule="auto"/>
              <w:ind w:right="43"/>
              <w:rPr>
                <w:sz w:val="18"/>
                <w:szCs w:val="18"/>
              </w:rPr>
            </w:pPr>
            <w:r>
              <w:rPr>
                <w:sz w:val="18"/>
                <w:szCs w:val="18"/>
              </w:rPr>
              <w:t>NA</w:t>
            </w:r>
          </w:p>
        </w:tc>
        <w:tc>
          <w:tcPr>
            <w:tcW w:w="1680" w:type="dxa"/>
            <w:gridSpan w:val="5"/>
            <w:tcBorders>
              <w:top w:val="single" w:sz="4" w:space="0" w:color="000000"/>
              <w:left w:val="single" w:sz="4" w:space="0" w:color="000000"/>
              <w:bottom w:val="single" w:sz="4" w:space="0" w:color="000000"/>
              <w:right w:val="single" w:sz="4" w:space="0" w:color="000000"/>
            </w:tcBorders>
            <w:vAlign w:val="center"/>
          </w:tcPr>
          <w:p w14:paraId="009BF5C5" w14:textId="77777777" w:rsidR="004E3AB1" w:rsidRDefault="004E3AB1" w:rsidP="00A25677">
            <w:pPr>
              <w:spacing w:line="259" w:lineRule="auto"/>
              <w:ind w:right="46"/>
              <w:rPr>
                <w:sz w:val="18"/>
                <w:szCs w:val="18"/>
              </w:rPr>
            </w:pPr>
            <w:r>
              <w:rPr>
                <w:sz w:val="18"/>
                <w:szCs w:val="18"/>
              </w:rPr>
              <w:t>NA</w:t>
            </w:r>
          </w:p>
        </w:tc>
        <w:tc>
          <w:tcPr>
            <w:tcW w:w="1410" w:type="dxa"/>
            <w:gridSpan w:val="2"/>
            <w:tcBorders>
              <w:top w:val="single" w:sz="4" w:space="0" w:color="000000"/>
              <w:left w:val="single" w:sz="4" w:space="0" w:color="000000"/>
              <w:bottom w:val="single" w:sz="4" w:space="0" w:color="000000"/>
              <w:right w:val="single" w:sz="4" w:space="0" w:color="000000"/>
            </w:tcBorders>
            <w:vAlign w:val="center"/>
          </w:tcPr>
          <w:p w14:paraId="7A3049C6" w14:textId="77777777" w:rsidR="004E3AB1" w:rsidRDefault="004E3AB1" w:rsidP="00A25677">
            <w:pPr>
              <w:spacing w:line="259" w:lineRule="auto"/>
              <w:ind w:right="44"/>
              <w:rPr>
                <w:sz w:val="18"/>
                <w:szCs w:val="18"/>
              </w:rPr>
            </w:pPr>
            <w:r>
              <w:rPr>
                <w:sz w:val="18"/>
                <w:szCs w:val="18"/>
              </w:rPr>
              <w:t>NA</w:t>
            </w:r>
          </w:p>
        </w:tc>
        <w:tc>
          <w:tcPr>
            <w:tcW w:w="3540" w:type="dxa"/>
            <w:gridSpan w:val="4"/>
            <w:tcBorders>
              <w:top w:val="single" w:sz="4" w:space="0" w:color="000000"/>
              <w:left w:val="single" w:sz="4" w:space="0" w:color="000000"/>
              <w:bottom w:val="single" w:sz="4" w:space="0" w:color="000000"/>
              <w:right w:val="single" w:sz="4" w:space="0" w:color="000000"/>
            </w:tcBorders>
            <w:vAlign w:val="center"/>
          </w:tcPr>
          <w:p w14:paraId="298B2E83" w14:textId="77777777" w:rsidR="004E3AB1" w:rsidRDefault="004E3AB1" w:rsidP="00A25677">
            <w:pPr>
              <w:spacing w:line="259" w:lineRule="auto"/>
              <w:ind w:right="44"/>
              <w:rPr>
                <w:sz w:val="18"/>
                <w:szCs w:val="18"/>
              </w:rPr>
            </w:pPr>
            <w:r>
              <w:rPr>
                <w:sz w:val="18"/>
                <w:szCs w:val="18"/>
              </w:rPr>
              <w:t>NA</w:t>
            </w:r>
          </w:p>
        </w:tc>
      </w:tr>
      <w:tr w:rsidR="004E3AB1" w14:paraId="18F4D8A5" w14:textId="77777777" w:rsidTr="00A25677">
        <w:trPr>
          <w:trHeight w:val="264"/>
          <w:jc w:val="center"/>
        </w:trPr>
        <w:tc>
          <w:tcPr>
            <w:tcW w:w="840" w:type="dxa"/>
            <w:tcBorders>
              <w:top w:val="single" w:sz="4" w:space="0" w:color="000000"/>
              <w:left w:val="single" w:sz="4" w:space="0" w:color="000000"/>
              <w:bottom w:val="single" w:sz="4" w:space="0" w:color="000000"/>
              <w:right w:val="single" w:sz="7" w:space="0" w:color="000000"/>
            </w:tcBorders>
          </w:tcPr>
          <w:p w14:paraId="77DC6C7A" w14:textId="77777777" w:rsidR="004E3AB1" w:rsidRDefault="004E3AB1" w:rsidP="00A25677">
            <w:pPr>
              <w:spacing w:line="259" w:lineRule="auto"/>
              <w:ind w:left="19"/>
              <w:rPr>
                <w:sz w:val="18"/>
                <w:szCs w:val="18"/>
              </w:rPr>
            </w:pPr>
            <w:r>
              <w:rPr>
                <w:b/>
                <w:sz w:val="18"/>
                <w:szCs w:val="18"/>
              </w:rPr>
              <w:t xml:space="preserve">9 </w:t>
            </w:r>
          </w:p>
        </w:tc>
        <w:tc>
          <w:tcPr>
            <w:tcW w:w="3015" w:type="dxa"/>
            <w:gridSpan w:val="4"/>
            <w:tcBorders>
              <w:top w:val="single" w:sz="4" w:space="0" w:color="000000"/>
              <w:left w:val="single" w:sz="7" w:space="0" w:color="000000"/>
              <w:bottom w:val="single" w:sz="4" w:space="0" w:color="000000"/>
              <w:right w:val="single" w:sz="4" w:space="0" w:color="000000"/>
            </w:tcBorders>
          </w:tcPr>
          <w:p w14:paraId="5E3A7D54" w14:textId="77777777" w:rsidR="004E3AB1" w:rsidRDefault="004E3AB1" w:rsidP="00A25677">
            <w:pPr>
              <w:spacing w:line="259" w:lineRule="auto"/>
              <w:ind w:left="17"/>
              <w:rPr>
                <w:sz w:val="18"/>
                <w:szCs w:val="18"/>
              </w:rPr>
            </w:pPr>
            <w:r>
              <w:rPr>
                <w:b/>
                <w:sz w:val="18"/>
                <w:szCs w:val="18"/>
              </w:rPr>
              <w:t>Annual Percentage Rate (APR) (%)</w:t>
            </w:r>
          </w:p>
        </w:tc>
        <w:tc>
          <w:tcPr>
            <w:tcW w:w="6630" w:type="dxa"/>
            <w:gridSpan w:val="11"/>
            <w:tcBorders>
              <w:top w:val="single" w:sz="4" w:space="0" w:color="000000"/>
              <w:left w:val="single" w:sz="4" w:space="0" w:color="000000"/>
              <w:bottom w:val="single" w:sz="4" w:space="0" w:color="000000"/>
              <w:right w:val="single" w:sz="4" w:space="0" w:color="000000"/>
            </w:tcBorders>
          </w:tcPr>
          <w:p w14:paraId="04E6E6D8" w14:textId="77777777" w:rsidR="004E3AB1" w:rsidRDefault="004E3AB1" w:rsidP="00A25677">
            <w:pPr>
              <w:rPr>
                <w:sz w:val="18"/>
                <w:szCs w:val="18"/>
              </w:rPr>
            </w:pPr>
            <w:r>
              <w:rPr>
                <w:sz w:val="18"/>
                <w:szCs w:val="18"/>
              </w:rPr>
              <w:t>{{</w:t>
            </w:r>
            <w:proofErr w:type="spellStart"/>
            <w:r>
              <w:rPr>
                <w:sz w:val="18"/>
                <w:szCs w:val="18"/>
              </w:rPr>
              <w:t>kfsData.interestDetails.annualPercentageRate</w:t>
            </w:r>
            <w:proofErr w:type="spellEnd"/>
            <w:r>
              <w:rPr>
                <w:sz w:val="18"/>
                <w:szCs w:val="18"/>
              </w:rPr>
              <w:t>}}%</w:t>
            </w:r>
          </w:p>
          <w:p w14:paraId="2932B274" w14:textId="77777777" w:rsidR="004E3AB1" w:rsidRDefault="004E3AB1" w:rsidP="00A25677">
            <w:pPr>
              <w:spacing w:line="259" w:lineRule="auto"/>
              <w:ind w:left="20"/>
              <w:rPr>
                <w:i/>
                <w:sz w:val="18"/>
                <w:szCs w:val="18"/>
              </w:rPr>
            </w:pPr>
            <w:r>
              <w:rPr>
                <w:sz w:val="18"/>
                <w:szCs w:val="18"/>
              </w:rPr>
              <w:br/>
            </w:r>
            <w:r>
              <w:rPr>
                <w:i/>
                <w:sz w:val="18"/>
                <w:szCs w:val="18"/>
              </w:rPr>
              <w:t>For detailed reference for computation of APR, refer to section "Computation of APR".</w:t>
            </w:r>
          </w:p>
        </w:tc>
      </w:tr>
      <w:tr w:rsidR="004E3AB1" w14:paraId="2D730D69" w14:textId="77777777" w:rsidTr="00A25677">
        <w:trPr>
          <w:trHeight w:val="389"/>
          <w:jc w:val="center"/>
        </w:trPr>
        <w:tc>
          <w:tcPr>
            <w:tcW w:w="840" w:type="dxa"/>
            <w:tcBorders>
              <w:top w:val="single" w:sz="4" w:space="0" w:color="000000"/>
              <w:left w:val="single" w:sz="4" w:space="0" w:color="000000"/>
              <w:bottom w:val="single" w:sz="4" w:space="0" w:color="000000"/>
              <w:right w:val="single" w:sz="7" w:space="0" w:color="000000"/>
            </w:tcBorders>
          </w:tcPr>
          <w:p w14:paraId="0427F6E1" w14:textId="77777777" w:rsidR="004E3AB1" w:rsidRDefault="004E3AB1" w:rsidP="00A25677">
            <w:pPr>
              <w:spacing w:line="259" w:lineRule="auto"/>
              <w:ind w:left="19"/>
              <w:rPr>
                <w:sz w:val="18"/>
                <w:szCs w:val="18"/>
              </w:rPr>
            </w:pPr>
            <w:r>
              <w:rPr>
                <w:b/>
                <w:sz w:val="18"/>
                <w:szCs w:val="18"/>
              </w:rPr>
              <w:t xml:space="preserve">10 </w:t>
            </w:r>
          </w:p>
        </w:tc>
        <w:tc>
          <w:tcPr>
            <w:tcW w:w="9645" w:type="dxa"/>
            <w:gridSpan w:val="15"/>
            <w:tcBorders>
              <w:top w:val="single" w:sz="4" w:space="0" w:color="000000"/>
              <w:left w:val="single" w:sz="7" w:space="0" w:color="000000"/>
              <w:bottom w:val="single" w:sz="4" w:space="0" w:color="000000"/>
              <w:right w:val="single" w:sz="4" w:space="0" w:color="000000"/>
            </w:tcBorders>
          </w:tcPr>
          <w:p w14:paraId="0C36CD6A" w14:textId="77777777" w:rsidR="004E3AB1" w:rsidRDefault="004E3AB1" w:rsidP="00A25677">
            <w:pPr>
              <w:spacing w:line="259" w:lineRule="auto"/>
              <w:ind w:left="17"/>
              <w:rPr>
                <w:sz w:val="18"/>
                <w:szCs w:val="18"/>
              </w:rPr>
            </w:pPr>
            <w:r>
              <w:rPr>
                <w:b/>
                <w:sz w:val="18"/>
                <w:szCs w:val="18"/>
              </w:rPr>
              <w:t xml:space="preserve">Details of Contingent Charges </w:t>
            </w:r>
          </w:p>
        </w:tc>
      </w:tr>
      <w:tr w:rsidR="004E3AB1" w14:paraId="18748714" w14:textId="77777777" w:rsidTr="00A25677">
        <w:trPr>
          <w:trHeight w:val="320"/>
          <w:jc w:val="center"/>
        </w:trPr>
        <w:tc>
          <w:tcPr>
            <w:tcW w:w="840" w:type="dxa"/>
            <w:tcBorders>
              <w:top w:val="single" w:sz="4" w:space="0" w:color="000000"/>
              <w:left w:val="single" w:sz="4" w:space="0" w:color="000000"/>
              <w:bottom w:val="single" w:sz="4" w:space="0" w:color="000000"/>
              <w:right w:val="single" w:sz="7" w:space="0" w:color="000000"/>
            </w:tcBorders>
          </w:tcPr>
          <w:p w14:paraId="31D64DF0" w14:textId="77777777" w:rsidR="004E3AB1" w:rsidRDefault="004E3AB1" w:rsidP="00A25677">
            <w:pPr>
              <w:spacing w:line="259" w:lineRule="auto"/>
              <w:ind w:left="19"/>
              <w:rPr>
                <w:b/>
                <w:sz w:val="18"/>
                <w:szCs w:val="18"/>
              </w:rPr>
            </w:pPr>
            <w:r>
              <w:rPr>
                <w:b/>
                <w:sz w:val="18"/>
                <w:szCs w:val="18"/>
              </w:rPr>
              <w:t>(</w:t>
            </w:r>
            <w:proofErr w:type="spellStart"/>
            <w:r>
              <w:rPr>
                <w:b/>
                <w:sz w:val="18"/>
                <w:szCs w:val="18"/>
              </w:rPr>
              <w:t>i</w:t>
            </w:r>
            <w:proofErr w:type="spellEnd"/>
            <w:r>
              <w:rPr>
                <w:b/>
                <w:sz w:val="18"/>
                <w:szCs w:val="18"/>
              </w:rPr>
              <w:t xml:space="preserve">) </w:t>
            </w:r>
          </w:p>
        </w:tc>
        <w:tc>
          <w:tcPr>
            <w:tcW w:w="3720" w:type="dxa"/>
            <w:gridSpan w:val="6"/>
            <w:tcBorders>
              <w:top w:val="single" w:sz="4" w:space="0" w:color="000000"/>
              <w:left w:val="single" w:sz="7" w:space="0" w:color="000000"/>
              <w:bottom w:val="single" w:sz="4" w:space="0" w:color="000000"/>
              <w:right w:val="single" w:sz="4" w:space="0" w:color="000000"/>
            </w:tcBorders>
          </w:tcPr>
          <w:p w14:paraId="0578AD08" w14:textId="77777777" w:rsidR="004E3AB1" w:rsidRDefault="004E3AB1" w:rsidP="00A25677">
            <w:pPr>
              <w:spacing w:line="259" w:lineRule="auto"/>
              <w:ind w:left="24"/>
              <w:rPr>
                <w:b/>
                <w:sz w:val="18"/>
                <w:szCs w:val="18"/>
              </w:rPr>
            </w:pPr>
            <w:proofErr w:type="spellStart"/>
            <w:r w:rsidRPr="000262E5">
              <w:rPr>
                <w:b/>
                <w:sz w:val="18"/>
                <w:szCs w:val="18"/>
              </w:rPr>
              <w:t>Dishonour</w:t>
            </w:r>
            <w:proofErr w:type="spellEnd"/>
            <w:r w:rsidRPr="000262E5">
              <w:rPr>
                <w:b/>
                <w:sz w:val="18"/>
                <w:szCs w:val="18"/>
              </w:rPr>
              <w:t xml:space="preserve"> and non-registration charges</w:t>
            </w:r>
          </w:p>
        </w:tc>
        <w:tc>
          <w:tcPr>
            <w:tcW w:w="5925" w:type="dxa"/>
            <w:gridSpan w:val="9"/>
            <w:tcBorders>
              <w:top w:val="single" w:sz="4" w:space="0" w:color="000000"/>
              <w:left w:val="single" w:sz="4" w:space="0" w:color="000000"/>
              <w:bottom w:val="single" w:sz="4" w:space="0" w:color="000000"/>
              <w:right w:val="single" w:sz="4" w:space="0" w:color="000000"/>
            </w:tcBorders>
            <w:vAlign w:val="center"/>
          </w:tcPr>
          <w:p w14:paraId="0192D245" w14:textId="77777777" w:rsidR="004E3AB1" w:rsidRDefault="004E3AB1" w:rsidP="00A25677">
            <w:pPr>
              <w:rPr>
                <w:sz w:val="18"/>
                <w:szCs w:val="18"/>
              </w:rPr>
            </w:pPr>
            <w:r>
              <w:rPr>
                <w:sz w:val="18"/>
                <w:szCs w:val="18"/>
              </w:rPr>
              <w:t>₹{{</w:t>
            </w:r>
            <w:proofErr w:type="spellStart"/>
            <w:r>
              <w:rPr>
                <w:sz w:val="18"/>
                <w:szCs w:val="18"/>
              </w:rPr>
              <w:t>kfsData.applicableFees.defaultingFee.baseFee.value</w:t>
            </w:r>
            <w:proofErr w:type="spellEnd"/>
            <w:r>
              <w:rPr>
                <w:sz w:val="18"/>
                <w:szCs w:val="18"/>
              </w:rPr>
              <w:t>}} + 18% GST</w:t>
            </w:r>
          </w:p>
          <w:p w14:paraId="789943AE" w14:textId="77777777" w:rsidR="004E3AB1" w:rsidRDefault="004E3AB1" w:rsidP="00A25677">
            <w:pPr>
              <w:spacing w:line="259" w:lineRule="auto"/>
              <w:rPr>
                <w:sz w:val="18"/>
                <w:szCs w:val="18"/>
              </w:rPr>
            </w:pPr>
          </w:p>
          <w:p w14:paraId="2AC66745" w14:textId="77777777" w:rsidR="004E3AB1" w:rsidRDefault="004E3AB1" w:rsidP="00A25677">
            <w:pPr>
              <w:spacing w:line="259" w:lineRule="auto"/>
              <w:rPr>
                <w:i/>
                <w:sz w:val="18"/>
                <w:szCs w:val="18"/>
              </w:rPr>
            </w:pPr>
            <w:r>
              <w:rPr>
                <w:i/>
                <w:sz w:val="18"/>
                <w:szCs w:val="18"/>
              </w:rPr>
              <w:br/>
            </w:r>
            <w:r w:rsidRPr="004E1AB7">
              <w:rPr>
                <w:i/>
                <w:sz w:val="18"/>
                <w:szCs w:val="18"/>
              </w:rPr>
              <w:t xml:space="preserve">Charged </w:t>
            </w:r>
            <w:r>
              <w:rPr>
                <w:i/>
                <w:sz w:val="18"/>
                <w:szCs w:val="18"/>
              </w:rPr>
              <w:t>i</w:t>
            </w:r>
            <w:r w:rsidRPr="004E1AB7">
              <w:rPr>
                <w:i/>
                <w:sz w:val="18"/>
                <w:szCs w:val="18"/>
              </w:rPr>
              <w:t xml:space="preserve">n the event of </w:t>
            </w:r>
            <w:proofErr w:type="spellStart"/>
            <w:r w:rsidRPr="004E1AB7">
              <w:rPr>
                <w:i/>
                <w:sz w:val="18"/>
                <w:szCs w:val="18"/>
              </w:rPr>
              <w:t>dishonour</w:t>
            </w:r>
            <w:proofErr w:type="spellEnd"/>
            <w:r w:rsidRPr="004E1AB7">
              <w:rPr>
                <w:i/>
                <w:sz w:val="18"/>
                <w:szCs w:val="18"/>
              </w:rPr>
              <w:t xml:space="preserve"> of any Payment Instruction issued by the Obligor(s) or any non-registration of any Payment Instruction issued by the Obligor(s) due to any action or omission of the Obligor(s), the Obligor(s) shall be liable to a flat charge separately for each </w:t>
            </w:r>
            <w:proofErr w:type="spellStart"/>
            <w:r w:rsidRPr="004E1AB7">
              <w:rPr>
                <w:i/>
                <w:sz w:val="18"/>
                <w:szCs w:val="18"/>
              </w:rPr>
              <w:t>dishonour</w:t>
            </w:r>
            <w:proofErr w:type="spellEnd"/>
            <w:r w:rsidRPr="004E1AB7">
              <w:rPr>
                <w:i/>
                <w:sz w:val="18"/>
                <w:szCs w:val="18"/>
              </w:rPr>
              <w:t xml:space="preserve"> or non-registration of Payment Instruction so issued by the Obligor(s) as set out in the Facility Documents.</w:t>
            </w:r>
          </w:p>
        </w:tc>
      </w:tr>
      <w:tr w:rsidR="004E3AB1" w14:paraId="00980E87" w14:textId="77777777" w:rsidTr="00A25677">
        <w:trPr>
          <w:trHeight w:val="508"/>
          <w:jc w:val="center"/>
        </w:trPr>
        <w:tc>
          <w:tcPr>
            <w:tcW w:w="840" w:type="dxa"/>
            <w:vMerge w:val="restart"/>
            <w:tcBorders>
              <w:top w:val="single" w:sz="4" w:space="0" w:color="000000"/>
              <w:left w:val="single" w:sz="4" w:space="0" w:color="000000"/>
              <w:bottom w:val="single" w:sz="4" w:space="0" w:color="000000"/>
              <w:right w:val="single" w:sz="7" w:space="0" w:color="000000"/>
            </w:tcBorders>
          </w:tcPr>
          <w:p w14:paraId="496EC8E8" w14:textId="77777777" w:rsidR="004E3AB1" w:rsidRDefault="004E3AB1" w:rsidP="00A25677">
            <w:pPr>
              <w:spacing w:line="259" w:lineRule="auto"/>
              <w:ind w:left="19"/>
              <w:rPr>
                <w:b/>
                <w:sz w:val="18"/>
                <w:szCs w:val="18"/>
              </w:rPr>
            </w:pPr>
            <w:r>
              <w:rPr>
                <w:b/>
                <w:sz w:val="18"/>
                <w:szCs w:val="18"/>
              </w:rPr>
              <w:t xml:space="preserve">(ii) </w:t>
            </w:r>
          </w:p>
        </w:tc>
        <w:tc>
          <w:tcPr>
            <w:tcW w:w="3720" w:type="dxa"/>
            <w:gridSpan w:val="6"/>
            <w:vMerge w:val="restart"/>
            <w:tcBorders>
              <w:top w:val="single" w:sz="4" w:space="0" w:color="000000"/>
              <w:left w:val="single" w:sz="7" w:space="0" w:color="000000"/>
              <w:bottom w:val="single" w:sz="4" w:space="0" w:color="000000"/>
              <w:right w:val="single" w:sz="4" w:space="0" w:color="000000"/>
            </w:tcBorders>
          </w:tcPr>
          <w:p w14:paraId="3A1E406D" w14:textId="77777777" w:rsidR="004E3AB1" w:rsidRDefault="004E3AB1" w:rsidP="00A25677">
            <w:pPr>
              <w:spacing w:line="259" w:lineRule="auto"/>
              <w:ind w:left="24"/>
              <w:rPr>
                <w:b/>
                <w:sz w:val="18"/>
                <w:szCs w:val="18"/>
              </w:rPr>
            </w:pPr>
            <w:r>
              <w:rPr>
                <w:b/>
                <w:sz w:val="18"/>
                <w:szCs w:val="18"/>
              </w:rPr>
              <w:t>Penal charges</w:t>
            </w:r>
          </w:p>
        </w:tc>
        <w:tc>
          <w:tcPr>
            <w:tcW w:w="5925" w:type="dxa"/>
            <w:gridSpan w:val="9"/>
            <w:tcBorders>
              <w:top w:val="single" w:sz="4" w:space="0" w:color="000000"/>
              <w:left w:val="single" w:sz="4" w:space="0" w:color="000000"/>
              <w:bottom w:val="single" w:sz="4" w:space="0" w:color="000000"/>
              <w:right w:val="single" w:sz="4" w:space="0" w:color="000000"/>
            </w:tcBorders>
          </w:tcPr>
          <w:p w14:paraId="359A6EC3" w14:textId="77777777" w:rsidR="004E3AB1" w:rsidRDefault="004E3AB1" w:rsidP="00A25677">
            <w:pPr>
              <w:spacing w:line="259" w:lineRule="auto"/>
              <w:rPr>
                <w:sz w:val="18"/>
                <w:szCs w:val="18"/>
              </w:rPr>
            </w:pPr>
            <w:r>
              <w:rPr>
                <w:sz w:val="18"/>
                <w:szCs w:val="18"/>
              </w:rPr>
              <w:t>Delay in interest or principal repayment incurs a daily penalty, as per the following grid</w:t>
            </w:r>
          </w:p>
        </w:tc>
      </w:tr>
      <w:tr w:rsidR="004E3AB1" w14:paraId="1BFD7211" w14:textId="77777777" w:rsidTr="00A25677">
        <w:trPr>
          <w:trHeight w:val="390"/>
          <w:jc w:val="center"/>
        </w:trPr>
        <w:tc>
          <w:tcPr>
            <w:tcW w:w="840" w:type="dxa"/>
            <w:vMerge/>
            <w:tcBorders>
              <w:top w:val="single" w:sz="4" w:space="0" w:color="000000"/>
              <w:left w:val="single" w:sz="4" w:space="0" w:color="000000"/>
              <w:bottom w:val="single" w:sz="4" w:space="0" w:color="000000"/>
              <w:right w:val="single" w:sz="7" w:space="0" w:color="000000"/>
            </w:tcBorders>
          </w:tcPr>
          <w:p w14:paraId="647202CB" w14:textId="77777777" w:rsidR="004E3AB1" w:rsidRDefault="004E3AB1" w:rsidP="00A25677">
            <w:pPr>
              <w:spacing w:line="259" w:lineRule="auto"/>
              <w:ind w:left="19"/>
              <w:rPr>
                <w:b/>
                <w:sz w:val="18"/>
                <w:szCs w:val="18"/>
              </w:rPr>
            </w:pPr>
            <w:r>
              <w:rPr>
                <w:b/>
                <w:sz w:val="18"/>
                <w:szCs w:val="18"/>
              </w:rPr>
              <w:t>(iii)</w:t>
            </w:r>
          </w:p>
        </w:tc>
        <w:tc>
          <w:tcPr>
            <w:tcW w:w="3720" w:type="dxa"/>
            <w:gridSpan w:val="6"/>
            <w:vMerge/>
            <w:tcBorders>
              <w:top w:val="single" w:sz="4" w:space="0" w:color="000000"/>
              <w:left w:val="single" w:sz="7" w:space="0" w:color="000000"/>
              <w:bottom w:val="single" w:sz="4" w:space="0" w:color="000000"/>
              <w:right w:val="single" w:sz="4" w:space="0" w:color="000000"/>
            </w:tcBorders>
          </w:tcPr>
          <w:p w14:paraId="04E216F8" w14:textId="77777777" w:rsidR="004E3AB1" w:rsidRDefault="004E3AB1" w:rsidP="00A25677">
            <w:pPr>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7097D247" w14:textId="77777777" w:rsidR="004E3AB1" w:rsidRDefault="004E3AB1" w:rsidP="00A25677">
            <w:pPr>
              <w:spacing w:line="259" w:lineRule="auto"/>
              <w:rPr>
                <w:b/>
                <w:sz w:val="18"/>
                <w:szCs w:val="18"/>
              </w:rPr>
            </w:pPr>
            <w:r>
              <w:rPr>
                <w:b/>
                <w:bCs/>
                <w:sz w:val="18"/>
                <w:szCs w:val="18"/>
              </w:rPr>
              <w:t xml:space="preserve">Amount of Outstanding Due under the Facility that continues to remain unpaid at the end of each day </w:t>
            </w:r>
          </w:p>
        </w:tc>
        <w:tc>
          <w:tcPr>
            <w:tcW w:w="3540" w:type="dxa"/>
            <w:gridSpan w:val="4"/>
            <w:tcBorders>
              <w:top w:val="single" w:sz="4" w:space="0" w:color="000000"/>
              <w:left w:val="single" w:sz="4" w:space="0" w:color="000000"/>
              <w:bottom w:val="single" w:sz="4" w:space="0" w:color="000000"/>
              <w:right w:val="single" w:sz="4" w:space="0" w:color="000000"/>
            </w:tcBorders>
          </w:tcPr>
          <w:p w14:paraId="0B6AD1C0" w14:textId="77777777" w:rsidR="004E3AB1" w:rsidRDefault="004E3AB1" w:rsidP="00A25677">
            <w:pPr>
              <w:widowControl w:val="0"/>
              <w:rPr>
                <w:b/>
                <w:sz w:val="18"/>
                <w:szCs w:val="18"/>
              </w:rPr>
            </w:pPr>
            <w:r>
              <w:rPr>
                <w:b/>
                <w:bCs/>
                <w:sz w:val="18"/>
                <w:szCs w:val="18"/>
              </w:rPr>
              <w:t>Penal charges (to be calculated on a daily basis)(excl. GST)</w:t>
            </w:r>
          </w:p>
        </w:tc>
      </w:tr>
      <w:tr w:rsidR="004E3AB1" w14:paraId="428F7BEB" w14:textId="77777777" w:rsidTr="00A25677">
        <w:trPr>
          <w:trHeight w:val="390"/>
          <w:jc w:val="center"/>
        </w:trPr>
        <w:tc>
          <w:tcPr>
            <w:tcW w:w="840" w:type="dxa"/>
            <w:vMerge/>
            <w:tcBorders>
              <w:top w:val="single" w:sz="4" w:space="0" w:color="000000"/>
              <w:left w:val="single" w:sz="4" w:space="0" w:color="000000"/>
              <w:bottom w:val="single" w:sz="4" w:space="0" w:color="000000"/>
              <w:right w:val="single" w:sz="7" w:space="0" w:color="000000"/>
            </w:tcBorders>
          </w:tcPr>
          <w:p w14:paraId="650DBC4F" w14:textId="77777777" w:rsidR="004E3AB1" w:rsidRDefault="004E3AB1" w:rsidP="00A25677">
            <w:pPr>
              <w:spacing w:line="259" w:lineRule="auto"/>
              <w:ind w:left="19"/>
              <w:rPr>
                <w:b/>
                <w:sz w:val="18"/>
                <w:szCs w:val="18"/>
              </w:rPr>
            </w:pPr>
            <w:r>
              <w:rPr>
                <w:b/>
                <w:sz w:val="18"/>
                <w:szCs w:val="18"/>
              </w:rPr>
              <w:t>(iv)</w:t>
            </w:r>
          </w:p>
        </w:tc>
        <w:tc>
          <w:tcPr>
            <w:tcW w:w="3720" w:type="dxa"/>
            <w:gridSpan w:val="6"/>
            <w:vMerge/>
            <w:tcBorders>
              <w:top w:val="single" w:sz="4" w:space="0" w:color="000000"/>
              <w:left w:val="single" w:sz="7" w:space="0" w:color="000000"/>
              <w:bottom w:val="single" w:sz="4" w:space="0" w:color="000000"/>
              <w:right w:val="single" w:sz="4" w:space="0" w:color="000000"/>
            </w:tcBorders>
          </w:tcPr>
          <w:p w14:paraId="5AFDFD23" w14:textId="77777777" w:rsidR="004E3AB1" w:rsidRDefault="004E3AB1" w:rsidP="00A25677">
            <w:pPr>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5CE50AC5" w14:textId="77777777" w:rsidR="004E3AB1" w:rsidRDefault="004E3AB1" w:rsidP="00A25677">
            <w:pPr>
              <w:spacing w:line="259" w:lineRule="auto"/>
              <w:rPr>
                <w:sz w:val="18"/>
                <w:szCs w:val="18"/>
              </w:rPr>
            </w:pPr>
            <w:r>
              <w:rPr>
                <w:sz w:val="18"/>
                <w:szCs w:val="18"/>
              </w:rPr>
              <w:t>Up to 25k</w:t>
            </w:r>
          </w:p>
        </w:tc>
        <w:tc>
          <w:tcPr>
            <w:tcW w:w="3540" w:type="dxa"/>
            <w:gridSpan w:val="4"/>
            <w:tcBorders>
              <w:top w:val="single" w:sz="4" w:space="0" w:color="000000"/>
              <w:left w:val="single" w:sz="4" w:space="0" w:color="000000"/>
              <w:bottom w:val="single" w:sz="4" w:space="0" w:color="000000"/>
              <w:right w:val="single" w:sz="4" w:space="0" w:color="000000"/>
            </w:tcBorders>
          </w:tcPr>
          <w:p w14:paraId="59DB0659" w14:textId="77777777" w:rsidR="004E3AB1" w:rsidRDefault="004E3AB1" w:rsidP="00A25677">
            <w:pPr>
              <w:widowControl w:val="0"/>
              <w:rPr>
                <w:sz w:val="18"/>
                <w:szCs w:val="18"/>
              </w:rPr>
            </w:pPr>
            <w:r>
              <w:rPr>
                <w:sz w:val="18"/>
                <w:szCs w:val="18"/>
              </w:rPr>
              <w:t>₹10</w:t>
            </w:r>
          </w:p>
        </w:tc>
      </w:tr>
      <w:tr w:rsidR="004E3AB1" w14:paraId="39BC3599" w14:textId="77777777" w:rsidTr="00A25677">
        <w:trPr>
          <w:trHeight w:val="390"/>
          <w:jc w:val="center"/>
        </w:trPr>
        <w:tc>
          <w:tcPr>
            <w:tcW w:w="840" w:type="dxa"/>
            <w:vMerge/>
            <w:tcBorders>
              <w:top w:val="single" w:sz="4" w:space="0" w:color="000000"/>
              <w:left w:val="single" w:sz="4" w:space="0" w:color="000000"/>
              <w:bottom w:val="single" w:sz="4" w:space="0" w:color="000000"/>
              <w:right w:val="single" w:sz="7" w:space="0" w:color="000000"/>
            </w:tcBorders>
          </w:tcPr>
          <w:p w14:paraId="1591BC51" w14:textId="77777777" w:rsidR="004E3AB1" w:rsidRDefault="004E3AB1" w:rsidP="00A25677">
            <w:pPr>
              <w:spacing w:line="259" w:lineRule="auto"/>
              <w:ind w:left="19"/>
              <w:rPr>
                <w:b/>
                <w:sz w:val="18"/>
                <w:szCs w:val="18"/>
              </w:rPr>
            </w:pPr>
            <w:r>
              <w:rPr>
                <w:b/>
                <w:sz w:val="18"/>
                <w:szCs w:val="18"/>
              </w:rPr>
              <w:t>(v)</w:t>
            </w:r>
          </w:p>
        </w:tc>
        <w:tc>
          <w:tcPr>
            <w:tcW w:w="3720" w:type="dxa"/>
            <w:gridSpan w:val="6"/>
            <w:vMerge/>
            <w:tcBorders>
              <w:top w:val="single" w:sz="4" w:space="0" w:color="000000"/>
              <w:left w:val="single" w:sz="7" w:space="0" w:color="000000"/>
              <w:bottom w:val="single" w:sz="4" w:space="0" w:color="000000"/>
              <w:right w:val="single" w:sz="4" w:space="0" w:color="000000"/>
            </w:tcBorders>
          </w:tcPr>
          <w:p w14:paraId="12F23004" w14:textId="77777777" w:rsidR="004E3AB1" w:rsidRDefault="004E3AB1" w:rsidP="00A25677">
            <w:pPr>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7028D2F5" w14:textId="77777777" w:rsidR="004E3AB1" w:rsidRDefault="004E3AB1" w:rsidP="00A25677">
            <w:pPr>
              <w:spacing w:line="259" w:lineRule="auto"/>
              <w:rPr>
                <w:sz w:val="18"/>
                <w:szCs w:val="18"/>
              </w:rPr>
            </w:pPr>
            <w:r>
              <w:rPr>
                <w:sz w:val="18"/>
                <w:szCs w:val="18"/>
              </w:rPr>
              <w:t>25k - 50k</w:t>
            </w:r>
          </w:p>
        </w:tc>
        <w:tc>
          <w:tcPr>
            <w:tcW w:w="3540" w:type="dxa"/>
            <w:gridSpan w:val="4"/>
            <w:tcBorders>
              <w:top w:val="single" w:sz="4" w:space="0" w:color="000000"/>
              <w:left w:val="single" w:sz="4" w:space="0" w:color="000000"/>
              <w:bottom w:val="single" w:sz="4" w:space="0" w:color="000000"/>
              <w:right w:val="single" w:sz="4" w:space="0" w:color="000000"/>
            </w:tcBorders>
          </w:tcPr>
          <w:p w14:paraId="6931E21C" w14:textId="77777777" w:rsidR="004E3AB1" w:rsidRDefault="004E3AB1" w:rsidP="00A25677">
            <w:pPr>
              <w:widowControl w:val="0"/>
              <w:rPr>
                <w:sz w:val="18"/>
                <w:szCs w:val="18"/>
              </w:rPr>
            </w:pPr>
            <w:r>
              <w:rPr>
                <w:sz w:val="18"/>
                <w:szCs w:val="18"/>
              </w:rPr>
              <w:t>₹25</w:t>
            </w:r>
          </w:p>
        </w:tc>
      </w:tr>
      <w:tr w:rsidR="004E3AB1" w14:paraId="6895B652" w14:textId="77777777" w:rsidTr="00A25677">
        <w:trPr>
          <w:trHeight w:val="389"/>
          <w:jc w:val="center"/>
        </w:trPr>
        <w:tc>
          <w:tcPr>
            <w:tcW w:w="840" w:type="dxa"/>
            <w:vMerge/>
            <w:tcBorders>
              <w:top w:val="single" w:sz="4" w:space="0" w:color="000000"/>
              <w:left w:val="single" w:sz="4" w:space="0" w:color="000000"/>
              <w:bottom w:val="single" w:sz="4" w:space="0" w:color="000000"/>
              <w:right w:val="single" w:sz="7" w:space="0" w:color="000000"/>
            </w:tcBorders>
          </w:tcPr>
          <w:p w14:paraId="0460F7DE" w14:textId="77777777" w:rsidR="004E3AB1" w:rsidRDefault="004E3AB1" w:rsidP="00A25677">
            <w:pPr>
              <w:spacing w:line="259" w:lineRule="auto"/>
              <w:ind w:left="19"/>
              <w:rPr>
                <w:b/>
                <w:sz w:val="18"/>
                <w:szCs w:val="18"/>
              </w:rPr>
            </w:pPr>
            <w:r>
              <w:rPr>
                <w:b/>
                <w:sz w:val="18"/>
                <w:szCs w:val="18"/>
              </w:rPr>
              <w:t xml:space="preserve">(vi) </w:t>
            </w:r>
          </w:p>
        </w:tc>
        <w:tc>
          <w:tcPr>
            <w:tcW w:w="3720" w:type="dxa"/>
            <w:gridSpan w:val="6"/>
            <w:vMerge/>
            <w:tcBorders>
              <w:top w:val="single" w:sz="4" w:space="0" w:color="000000"/>
              <w:left w:val="single" w:sz="7" w:space="0" w:color="000000"/>
              <w:bottom w:val="single" w:sz="4" w:space="0" w:color="000000"/>
              <w:right w:val="single" w:sz="4" w:space="0" w:color="000000"/>
            </w:tcBorders>
          </w:tcPr>
          <w:p w14:paraId="1711A57D" w14:textId="77777777" w:rsidR="004E3AB1" w:rsidRDefault="004E3AB1" w:rsidP="00A25677">
            <w:pPr>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1B067BD6" w14:textId="77777777" w:rsidR="004E3AB1" w:rsidRDefault="004E3AB1" w:rsidP="00A25677">
            <w:pPr>
              <w:spacing w:line="259" w:lineRule="auto"/>
              <w:rPr>
                <w:sz w:val="18"/>
                <w:szCs w:val="18"/>
              </w:rPr>
            </w:pPr>
            <w:r>
              <w:rPr>
                <w:sz w:val="18"/>
                <w:szCs w:val="18"/>
              </w:rPr>
              <w:t>50k - 1L</w:t>
            </w:r>
          </w:p>
        </w:tc>
        <w:tc>
          <w:tcPr>
            <w:tcW w:w="3540" w:type="dxa"/>
            <w:gridSpan w:val="4"/>
            <w:tcBorders>
              <w:top w:val="single" w:sz="4" w:space="0" w:color="000000"/>
              <w:left w:val="single" w:sz="4" w:space="0" w:color="000000"/>
              <w:bottom w:val="single" w:sz="4" w:space="0" w:color="000000"/>
              <w:right w:val="single" w:sz="4" w:space="0" w:color="000000"/>
            </w:tcBorders>
          </w:tcPr>
          <w:p w14:paraId="62C988E5" w14:textId="77777777" w:rsidR="004E3AB1" w:rsidRDefault="004E3AB1" w:rsidP="00A25677">
            <w:pPr>
              <w:widowControl w:val="0"/>
              <w:rPr>
                <w:sz w:val="18"/>
                <w:szCs w:val="18"/>
              </w:rPr>
            </w:pPr>
            <w:r>
              <w:rPr>
                <w:sz w:val="18"/>
                <w:szCs w:val="18"/>
              </w:rPr>
              <w:t>₹50</w:t>
            </w:r>
          </w:p>
        </w:tc>
      </w:tr>
      <w:tr w:rsidR="004E3AB1" w14:paraId="33640C58" w14:textId="77777777" w:rsidTr="00A25677">
        <w:trPr>
          <w:trHeight w:val="390"/>
          <w:jc w:val="center"/>
        </w:trPr>
        <w:tc>
          <w:tcPr>
            <w:tcW w:w="840" w:type="dxa"/>
            <w:vMerge/>
            <w:tcBorders>
              <w:top w:val="single" w:sz="4" w:space="0" w:color="000000"/>
              <w:left w:val="single" w:sz="4" w:space="0" w:color="000000"/>
              <w:bottom w:val="single" w:sz="4" w:space="0" w:color="000000"/>
              <w:right w:val="single" w:sz="7" w:space="0" w:color="000000"/>
            </w:tcBorders>
          </w:tcPr>
          <w:p w14:paraId="52804EAA" w14:textId="77777777" w:rsidR="004E3AB1" w:rsidRDefault="004E3AB1" w:rsidP="00A25677">
            <w:pPr>
              <w:spacing w:line="259" w:lineRule="auto"/>
              <w:ind w:left="19"/>
              <w:rPr>
                <w:b/>
                <w:sz w:val="18"/>
                <w:szCs w:val="18"/>
              </w:rPr>
            </w:pPr>
            <w:r>
              <w:rPr>
                <w:b/>
                <w:sz w:val="18"/>
                <w:szCs w:val="18"/>
              </w:rPr>
              <w:t>(vii)</w:t>
            </w:r>
          </w:p>
        </w:tc>
        <w:tc>
          <w:tcPr>
            <w:tcW w:w="3720" w:type="dxa"/>
            <w:gridSpan w:val="6"/>
            <w:vMerge/>
            <w:tcBorders>
              <w:top w:val="single" w:sz="4" w:space="0" w:color="000000"/>
              <w:left w:val="single" w:sz="7" w:space="0" w:color="000000"/>
              <w:bottom w:val="single" w:sz="4" w:space="0" w:color="000000"/>
              <w:right w:val="single" w:sz="4" w:space="0" w:color="000000"/>
            </w:tcBorders>
          </w:tcPr>
          <w:p w14:paraId="1F56B8A9" w14:textId="77777777" w:rsidR="004E3AB1" w:rsidRDefault="004E3AB1" w:rsidP="00A25677">
            <w:pPr>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5CF6EA42" w14:textId="77777777" w:rsidR="004E3AB1" w:rsidRDefault="004E3AB1" w:rsidP="00A25677">
            <w:pPr>
              <w:spacing w:line="259" w:lineRule="auto"/>
              <w:rPr>
                <w:sz w:val="18"/>
                <w:szCs w:val="18"/>
              </w:rPr>
            </w:pPr>
            <w:r>
              <w:rPr>
                <w:sz w:val="18"/>
                <w:szCs w:val="18"/>
              </w:rPr>
              <w:t>1L - 2.5L</w:t>
            </w:r>
          </w:p>
        </w:tc>
        <w:tc>
          <w:tcPr>
            <w:tcW w:w="3540" w:type="dxa"/>
            <w:gridSpan w:val="4"/>
            <w:tcBorders>
              <w:top w:val="single" w:sz="4" w:space="0" w:color="000000"/>
              <w:left w:val="single" w:sz="4" w:space="0" w:color="000000"/>
              <w:bottom w:val="single" w:sz="4" w:space="0" w:color="000000"/>
              <w:right w:val="single" w:sz="4" w:space="0" w:color="000000"/>
            </w:tcBorders>
          </w:tcPr>
          <w:p w14:paraId="0785CF08" w14:textId="77777777" w:rsidR="004E3AB1" w:rsidRDefault="004E3AB1" w:rsidP="00A25677">
            <w:pPr>
              <w:widowControl w:val="0"/>
              <w:rPr>
                <w:sz w:val="18"/>
                <w:szCs w:val="18"/>
              </w:rPr>
            </w:pPr>
            <w:r>
              <w:rPr>
                <w:sz w:val="18"/>
                <w:szCs w:val="18"/>
              </w:rPr>
              <w:t>₹100</w:t>
            </w:r>
          </w:p>
        </w:tc>
      </w:tr>
      <w:tr w:rsidR="004E3AB1" w14:paraId="60C5F302" w14:textId="77777777" w:rsidTr="00A25677">
        <w:trPr>
          <w:trHeight w:val="390"/>
          <w:jc w:val="center"/>
        </w:trPr>
        <w:tc>
          <w:tcPr>
            <w:tcW w:w="840" w:type="dxa"/>
            <w:vMerge/>
            <w:tcBorders>
              <w:top w:val="single" w:sz="4" w:space="0" w:color="000000"/>
              <w:left w:val="single" w:sz="4" w:space="0" w:color="000000"/>
              <w:bottom w:val="single" w:sz="4" w:space="0" w:color="000000"/>
              <w:right w:val="single" w:sz="7" w:space="0" w:color="000000"/>
            </w:tcBorders>
          </w:tcPr>
          <w:p w14:paraId="203A6CC7" w14:textId="77777777" w:rsidR="004E3AB1" w:rsidRDefault="004E3AB1" w:rsidP="00A25677">
            <w:pPr>
              <w:spacing w:line="259" w:lineRule="auto"/>
              <w:ind w:left="19"/>
              <w:rPr>
                <w:b/>
                <w:sz w:val="18"/>
                <w:szCs w:val="18"/>
              </w:rPr>
            </w:pPr>
          </w:p>
        </w:tc>
        <w:tc>
          <w:tcPr>
            <w:tcW w:w="3720" w:type="dxa"/>
            <w:gridSpan w:val="6"/>
            <w:vMerge/>
            <w:tcBorders>
              <w:top w:val="single" w:sz="4" w:space="0" w:color="000000"/>
              <w:left w:val="single" w:sz="7" w:space="0" w:color="000000"/>
              <w:bottom w:val="single" w:sz="4" w:space="0" w:color="000000"/>
              <w:right w:val="single" w:sz="4" w:space="0" w:color="000000"/>
            </w:tcBorders>
          </w:tcPr>
          <w:p w14:paraId="7C6BDBD7" w14:textId="77777777" w:rsidR="004E3AB1" w:rsidRDefault="004E3AB1" w:rsidP="00A25677">
            <w:pPr>
              <w:spacing w:line="259" w:lineRule="auto"/>
              <w:ind w:left="24"/>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50DDC73B" w14:textId="77777777" w:rsidR="004E3AB1" w:rsidRDefault="004E3AB1" w:rsidP="00A25677">
            <w:pPr>
              <w:spacing w:line="259" w:lineRule="auto"/>
              <w:rPr>
                <w:sz w:val="18"/>
                <w:szCs w:val="18"/>
              </w:rPr>
            </w:pPr>
            <w:r>
              <w:rPr>
                <w:sz w:val="18"/>
                <w:szCs w:val="18"/>
              </w:rPr>
              <w:t>2.5L - 5L</w:t>
            </w:r>
          </w:p>
        </w:tc>
        <w:tc>
          <w:tcPr>
            <w:tcW w:w="3540" w:type="dxa"/>
            <w:gridSpan w:val="4"/>
            <w:tcBorders>
              <w:top w:val="single" w:sz="4" w:space="0" w:color="000000"/>
              <w:left w:val="single" w:sz="4" w:space="0" w:color="000000"/>
              <w:bottom w:val="single" w:sz="4" w:space="0" w:color="000000"/>
              <w:right w:val="single" w:sz="4" w:space="0" w:color="000000"/>
            </w:tcBorders>
          </w:tcPr>
          <w:p w14:paraId="67311380" w14:textId="77777777" w:rsidR="004E3AB1" w:rsidRDefault="004E3AB1" w:rsidP="00A25677">
            <w:pPr>
              <w:widowControl w:val="0"/>
              <w:rPr>
                <w:sz w:val="18"/>
                <w:szCs w:val="18"/>
              </w:rPr>
            </w:pPr>
            <w:r>
              <w:rPr>
                <w:sz w:val="18"/>
                <w:szCs w:val="18"/>
              </w:rPr>
              <w:t>₹250</w:t>
            </w:r>
          </w:p>
        </w:tc>
      </w:tr>
      <w:tr w:rsidR="004E3AB1" w14:paraId="70133AF6" w14:textId="77777777" w:rsidTr="00A25677">
        <w:trPr>
          <w:trHeight w:val="390"/>
          <w:jc w:val="center"/>
        </w:trPr>
        <w:tc>
          <w:tcPr>
            <w:tcW w:w="840" w:type="dxa"/>
            <w:vMerge/>
            <w:tcBorders>
              <w:top w:val="single" w:sz="4" w:space="0" w:color="000000"/>
              <w:left w:val="single" w:sz="4" w:space="0" w:color="000000"/>
              <w:bottom w:val="single" w:sz="4" w:space="0" w:color="000000"/>
              <w:right w:val="single" w:sz="7" w:space="0" w:color="000000"/>
            </w:tcBorders>
          </w:tcPr>
          <w:p w14:paraId="250887F1" w14:textId="77777777" w:rsidR="004E3AB1" w:rsidRDefault="004E3AB1" w:rsidP="00A25677">
            <w:pPr>
              <w:spacing w:line="259" w:lineRule="auto"/>
              <w:ind w:left="19"/>
              <w:rPr>
                <w:b/>
                <w:sz w:val="18"/>
                <w:szCs w:val="18"/>
              </w:rPr>
            </w:pPr>
          </w:p>
        </w:tc>
        <w:tc>
          <w:tcPr>
            <w:tcW w:w="3720" w:type="dxa"/>
            <w:gridSpan w:val="6"/>
            <w:vMerge/>
            <w:tcBorders>
              <w:top w:val="single" w:sz="4" w:space="0" w:color="000000"/>
              <w:left w:val="single" w:sz="7" w:space="0" w:color="000000"/>
              <w:bottom w:val="single" w:sz="4" w:space="0" w:color="000000"/>
              <w:right w:val="single" w:sz="4" w:space="0" w:color="000000"/>
            </w:tcBorders>
          </w:tcPr>
          <w:p w14:paraId="5353F7D3" w14:textId="77777777" w:rsidR="004E3AB1" w:rsidRDefault="004E3AB1" w:rsidP="00A25677">
            <w:pPr>
              <w:spacing w:line="259" w:lineRule="auto"/>
              <w:ind w:left="24"/>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57573A3C" w14:textId="77777777" w:rsidR="004E3AB1" w:rsidRDefault="004E3AB1" w:rsidP="00A25677">
            <w:pPr>
              <w:spacing w:line="259" w:lineRule="auto"/>
              <w:rPr>
                <w:sz w:val="18"/>
                <w:szCs w:val="18"/>
              </w:rPr>
            </w:pPr>
            <w:r>
              <w:rPr>
                <w:sz w:val="18"/>
                <w:szCs w:val="18"/>
              </w:rPr>
              <w:t>5L - 10L</w:t>
            </w:r>
          </w:p>
        </w:tc>
        <w:tc>
          <w:tcPr>
            <w:tcW w:w="3540" w:type="dxa"/>
            <w:gridSpan w:val="4"/>
            <w:tcBorders>
              <w:top w:val="single" w:sz="4" w:space="0" w:color="000000"/>
              <w:left w:val="single" w:sz="4" w:space="0" w:color="000000"/>
              <w:bottom w:val="single" w:sz="4" w:space="0" w:color="000000"/>
              <w:right w:val="single" w:sz="4" w:space="0" w:color="000000"/>
            </w:tcBorders>
          </w:tcPr>
          <w:p w14:paraId="4861EECE" w14:textId="77777777" w:rsidR="004E3AB1" w:rsidRDefault="004E3AB1" w:rsidP="00A25677">
            <w:pPr>
              <w:widowControl w:val="0"/>
              <w:rPr>
                <w:sz w:val="18"/>
                <w:szCs w:val="18"/>
              </w:rPr>
            </w:pPr>
            <w:r>
              <w:rPr>
                <w:sz w:val="18"/>
                <w:szCs w:val="18"/>
              </w:rPr>
              <w:t>₹500</w:t>
            </w:r>
          </w:p>
        </w:tc>
      </w:tr>
      <w:tr w:rsidR="004E3AB1" w14:paraId="3D7E13D2" w14:textId="77777777" w:rsidTr="00A25677">
        <w:trPr>
          <w:trHeight w:val="390"/>
          <w:jc w:val="center"/>
        </w:trPr>
        <w:tc>
          <w:tcPr>
            <w:tcW w:w="840" w:type="dxa"/>
            <w:vMerge/>
            <w:tcBorders>
              <w:top w:val="single" w:sz="4" w:space="0" w:color="000000"/>
              <w:left w:val="single" w:sz="4" w:space="0" w:color="000000"/>
              <w:bottom w:val="single" w:sz="4" w:space="0" w:color="000000"/>
              <w:right w:val="single" w:sz="7" w:space="0" w:color="000000"/>
            </w:tcBorders>
          </w:tcPr>
          <w:p w14:paraId="2CC9DF50" w14:textId="77777777" w:rsidR="004E3AB1" w:rsidRDefault="004E3AB1" w:rsidP="00A25677">
            <w:pPr>
              <w:spacing w:line="259" w:lineRule="auto"/>
              <w:ind w:left="19"/>
              <w:rPr>
                <w:b/>
                <w:sz w:val="18"/>
                <w:szCs w:val="18"/>
              </w:rPr>
            </w:pPr>
          </w:p>
        </w:tc>
        <w:tc>
          <w:tcPr>
            <w:tcW w:w="3720" w:type="dxa"/>
            <w:gridSpan w:val="6"/>
            <w:vMerge/>
            <w:tcBorders>
              <w:top w:val="single" w:sz="4" w:space="0" w:color="000000"/>
              <w:left w:val="single" w:sz="7" w:space="0" w:color="000000"/>
              <w:bottom w:val="single" w:sz="4" w:space="0" w:color="000000"/>
              <w:right w:val="single" w:sz="4" w:space="0" w:color="000000"/>
            </w:tcBorders>
          </w:tcPr>
          <w:p w14:paraId="5788C1C6" w14:textId="77777777" w:rsidR="004E3AB1" w:rsidRDefault="004E3AB1" w:rsidP="00A25677">
            <w:pPr>
              <w:spacing w:line="259" w:lineRule="auto"/>
              <w:ind w:left="24"/>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347EAE3C" w14:textId="77777777" w:rsidR="004E3AB1" w:rsidRDefault="004E3AB1" w:rsidP="00A25677">
            <w:pPr>
              <w:spacing w:line="259" w:lineRule="auto"/>
              <w:rPr>
                <w:sz w:val="18"/>
                <w:szCs w:val="18"/>
              </w:rPr>
            </w:pPr>
            <w:r>
              <w:rPr>
                <w:sz w:val="18"/>
                <w:szCs w:val="18"/>
              </w:rPr>
              <w:t>10L - 25L</w:t>
            </w:r>
          </w:p>
        </w:tc>
        <w:tc>
          <w:tcPr>
            <w:tcW w:w="3540" w:type="dxa"/>
            <w:gridSpan w:val="4"/>
            <w:tcBorders>
              <w:top w:val="single" w:sz="4" w:space="0" w:color="000000"/>
              <w:left w:val="single" w:sz="4" w:space="0" w:color="000000"/>
              <w:bottom w:val="single" w:sz="4" w:space="0" w:color="000000"/>
              <w:right w:val="single" w:sz="4" w:space="0" w:color="000000"/>
            </w:tcBorders>
          </w:tcPr>
          <w:p w14:paraId="7AEEFD73" w14:textId="77777777" w:rsidR="004E3AB1" w:rsidRDefault="004E3AB1" w:rsidP="00A25677">
            <w:pPr>
              <w:widowControl w:val="0"/>
              <w:rPr>
                <w:sz w:val="18"/>
                <w:szCs w:val="18"/>
              </w:rPr>
            </w:pPr>
            <w:r>
              <w:rPr>
                <w:sz w:val="18"/>
                <w:szCs w:val="18"/>
              </w:rPr>
              <w:t>₹1000</w:t>
            </w:r>
          </w:p>
        </w:tc>
      </w:tr>
      <w:tr w:rsidR="004E3AB1" w14:paraId="086CABCE" w14:textId="77777777" w:rsidTr="00A25677">
        <w:trPr>
          <w:trHeight w:val="390"/>
          <w:jc w:val="center"/>
        </w:trPr>
        <w:tc>
          <w:tcPr>
            <w:tcW w:w="840" w:type="dxa"/>
            <w:vMerge/>
            <w:tcBorders>
              <w:top w:val="single" w:sz="4" w:space="0" w:color="000000"/>
              <w:left w:val="single" w:sz="4" w:space="0" w:color="000000"/>
              <w:bottom w:val="single" w:sz="4" w:space="0" w:color="000000"/>
              <w:right w:val="single" w:sz="7" w:space="0" w:color="000000"/>
            </w:tcBorders>
          </w:tcPr>
          <w:p w14:paraId="28CB4079" w14:textId="77777777" w:rsidR="004E3AB1" w:rsidRDefault="004E3AB1" w:rsidP="00A25677">
            <w:pPr>
              <w:spacing w:line="259" w:lineRule="auto"/>
              <w:ind w:left="19"/>
              <w:rPr>
                <w:b/>
                <w:sz w:val="18"/>
                <w:szCs w:val="18"/>
              </w:rPr>
            </w:pPr>
          </w:p>
        </w:tc>
        <w:tc>
          <w:tcPr>
            <w:tcW w:w="3720" w:type="dxa"/>
            <w:gridSpan w:val="6"/>
            <w:vMerge/>
            <w:tcBorders>
              <w:top w:val="single" w:sz="4" w:space="0" w:color="000000"/>
              <w:left w:val="single" w:sz="7" w:space="0" w:color="000000"/>
              <w:bottom w:val="single" w:sz="4" w:space="0" w:color="000000"/>
              <w:right w:val="single" w:sz="4" w:space="0" w:color="000000"/>
            </w:tcBorders>
          </w:tcPr>
          <w:p w14:paraId="18752BFD" w14:textId="77777777" w:rsidR="004E3AB1" w:rsidRDefault="004E3AB1" w:rsidP="00A25677">
            <w:pPr>
              <w:spacing w:line="259" w:lineRule="auto"/>
              <w:ind w:left="24"/>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62254E11" w14:textId="77777777" w:rsidR="004E3AB1" w:rsidRDefault="004E3AB1" w:rsidP="00A25677">
            <w:pPr>
              <w:spacing w:line="259" w:lineRule="auto"/>
              <w:rPr>
                <w:sz w:val="18"/>
                <w:szCs w:val="18"/>
              </w:rPr>
            </w:pPr>
            <w:r>
              <w:rPr>
                <w:sz w:val="18"/>
                <w:szCs w:val="18"/>
              </w:rPr>
              <w:t>25L - 50L</w:t>
            </w:r>
          </w:p>
        </w:tc>
        <w:tc>
          <w:tcPr>
            <w:tcW w:w="3540" w:type="dxa"/>
            <w:gridSpan w:val="4"/>
            <w:tcBorders>
              <w:top w:val="single" w:sz="4" w:space="0" w:color="000000"/>
              <w:left w:val="single" w:sz="4" w:space="0" w:color="000000"/>
              <w:bottom w:val="single" w:sz="4" w:space="0" w:color="000000"/>
              <w:right w:val="single" w:sz="4" w:space="0" w:color="000000"/>
            </w:tcBorders>
          </w:tcPr>
          <w:p w14:paraId="4C30D51E" w14:textId="77777777" w:rsidR="004E3AB1" w:rsidRDefault="004E3AB1" w:rsidP="00A25677">
            <w:pPr>
              <w:widowControl w:val="0"/>
              <w:rPr>
                <w:sz w:val="18"/>
                <w:szCs w:val="18"/>
              </w:rPr>
            </w:pPr>
            <w:r>
              <w:rPr>
                <w:sz w:val="18"/>
                <w:szCs w:val="18"/>
              </w:rPr>
              <w:t>₹2500</w:t>
            </w:r>
          </w:p>
        </w:tc>
      </w:tr>
      <w:tr w:rsidR="004E3AB1" w14:paraId="23941875" w14:textId="77777777" w:rsidTr="00A25677">
        <w:trPr>
          <w:trHeight w:val="390"/>
          <w:jc w:val="center"/>
        </w:trPr>
        <w:tc>
          <w:tcPr>
            <w:tcW w:w="840" w:type="dxa"/>
            <w:vMerge/>
            <w:tcBorders>
              <w:top w:val="single" w:sz="4" w:space="0" w:color="000000"/>
              <w:left w:val="single" w:sz="4" w:space="0" w:color="000000"/>
              <w:bottom w:val="single" w:sz="4" w:space="0" w:color="000000"/>
              <w:right w:val="single" w:sz="7" w:space="0" w:color="000000"/>
            </w:tcBorders>
          </w:tcPr>
          <w:p w14:paraId="4C07B163" w14:textId="77777777" w:rsidR="004E3AB1" w:rsidRDefault="004E3AB1" w:rsidP="00A25677">
            <w:pPr>
              <w:spacing w:line="259" w:lineRule="auto"/>
              <w:ind w:left="19"/>
              <w:rPr>
                <w:b/>
                <w:sz w:val="18"/>
                <w:szCs w:val="18"/>
              </w:rPr>
            </w:pPr>
          </w:p>
        </w:tc>
        <w:tc>
          <w:tcPr>
            <w:tcW w:w="3720" w:type="dxa"/>
            <w:gridSpan w:val="6"/>
            <w:vMerge/>
            <w:tcBorders>
              <w:top w:val="single" w:sz="4" w:space="0" w:color="000000"/>
              <w:left w:val="single" w:sz="7" w:space="0" w:color="000000"/>
              <w:bottom w:val="single" w:sz="4" w:space="0" w:color="000000"/>
              <w:right w:val="single" w:sz="4" w:space="0" w:color="000000"/>
            </w:tcBorders>
          </w:tcPr>
          <w:p w14:paraId="5E2CFB9A" w14:textId="77777777" w:rsidR="004E3AB1" w:rsidRDefault="004E3AB1" w:rsidP="00A25677">
            <w:pPr>
              <w:spacing w:line="259" w:lineRule="auto"/>
              <w:ind w:left="24"/>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7EBD3E93" w14:textId="77777777" w:rsidR="004E3AB1" w:rsidRDefault="004E3AB1" w:rsidP="00A25677">
            <w:pPr>
              <w:spacing w:line="259" w:lineRule="auto"/>
              <w:rPr>
                <w:sz w:val="18"/>
                <w:szCs w:val="18"/>
              </w:rPr>
            </w:pPr>
            <w:r>
              <w:rPr>
                <w:sz w:val="18"/>
                <w:szCs w:val="18"/>
              </w:rPr>
              <w:t>50L - 1Cr</w:t>
            </w:r>
          </w:p>
        </w:tc>
        <w:tc>
          <w:tcPr>
            <w:tcW w:w="3540" w:type="dxa"/>
            <w:gridSpan w:val="4"/>
            <w:tcBorders>
              <w:top w:val="single" w:sz="4" w:space="0" w:color="000000"/>
              <w:left w:val="single" w:sz="4" w:space="0" w:color="000000"/>
              <w:bottom w:val="single" w:sz="4" w:space="0" w:color="000000"/>
              <w:right w:val="single" w:sz="4" w:space="0" w:color="000000"/>
            </w:tcBorders>
          </w:tcPr>
          <w:p w14:paraId="3D16825E" w14:textId="77777777" w:rsidR="004E3AB1" w:rsidRDefault="004E3AB1" w:rsidP="00A25677">
            <w:pPr>
              <w:widowControl w:val="0"/>
              <w:rPr>
                <w:sz w:val="18"/>
                <w:szCs w:val="18"/>
              </w:rPr>
            </w:pPr>
            <w:r>
              <w:rPr>
                <w:sz w:val="18"/>
                <w:szCs w:val="18"/>
              </w:rPr>
              <w:t>₹5000</w:t>
            </w:r>
          </w:p>
        </w:tc>
      </w:tr>
      <w:tr w:rsidR="004E3AB1" w14:paraId="35D9781F" w14:textId="77777777" w:rsidTr="00A25677">
        <w:trPr>
          <w:trHeight w:val="390"/>
          <w:jc w:val="center"/>
        </w:trPr>
        <w:tc>
          <w:tcPr>
            <w:tcW w:w="840" w:type="dxa"/>
            <w:vMerge/>
            <w:tcBorders>
              <w:top w:val="single" w:sz="4" w:space="0" w:color="000000"/>
              <w:left w:val="single" w:sz="4" w:space="0" w:color="000000"/>
              <w:bottom w:val="single" w:sz="4" w:space="0" w:color="000000"/>
              <w:right w:val="single" w:sz="7" w:space="0" w:color="000000"/>
            </w:tcBorders>
          </w:tcPr>
          <w:p w14:paraId="037AFED9" w14:textId="77777777" w:rsidR="004E3AB1" w:rsidRDefault="004E3AB1" w:rsidP="00A25677">
            <w:pPr>
              <w:spacing w:line="259" w:lineRule="auto"/>
              <w:ind w:left="19"/>
              <w:rPr>
                <w:b/>
                <w:sz w:val="18"/>
                <w:szCs w:val="18"/>
              </w:rPr>
            </w:pPr>
          </w:p>
        </w:tc>
        <w:tc>
          <w:tcPr>
            <w:tcW w:w="3720" w:type="dxa"/>
            <w:gridSpan w:val="6"/>
            <w:vMerge/>
            <w:tcBorders>
              <w:top w:val="single" w:sz="4" w:space="0" w:color="000000"/>
              <w:left w:val="single" w:sz="7" w:space="0" w:color="000000"/>
              <w:bottom w:val="single" w:sz="4" w:space="0" w:color="000000"/>
              <w:right w:val="single" w:sz="4" w:space="0" w:color="000000"/>
            </w:tcBorders>
          </w:tcPr>
          <w:p w14:paraId="208F831B" w14:textId="77777777" w:rsidR="004E3AB1" w:rsidRDefault="004E3AB1" w:rsidP="00A25677">
            <w:pPr>
              <w:spacing w:line="259" w:lineRule="auto"/>
              <w:ind w:left="24"/>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3CA56618" w14:textId="77777777" w:rsidR="004E3AB1" w:rsidRDefault="004E3AB1" w:rsidP="00A25677">
            <w:pPr>
              <w:spacing w:line="259" w:lineRule="auto"/>
              <w:rPr>
                <w:sz w:val="18"/>
                <w:szCs w:val="18"/>
              </w:rPr>
            </w:pPr>
            <w:r>
              <w:rPr>
                <w:sz w:val="18"/>
                <w:szCs w:val="18"/>
              </w:rPr>
              <w:t>1Cr +</w:t>
            </w:r>
          </w:p>
        </w:tc>
        <w:tc>
          <w:tcPr>
            <w:tcW w:w="3540" w:type="dxa"/>
            <w:gridSpan w:val="4"/>
            <w:tcBorders>
              <w:top w:val="single" w:sz="4" w:space="0" w:color="000000"/>
              <w:left w:val="single" w:sz="4" w:space="0" w:color="000000"/>
              <w:bottom w:val="single" w:sz="4" w:space="0" w:color="000000"/>
              <w:right w:val="single" w:sz="4" w:space="0" w:color="000000"/>
            </w:tcBorders>
          </w:tcPr>
          <w:p w14:paraId="304A84E8" w14:textId="77777777" w:rsidR="004E3AB1" w:rsidRDefault="004E3AB1" w:rsidP="00A25677">
            <w:pPr>
              <w:widowControl w:val="0"/>
              <w:rPr>
                <w:sz w:val="18"/>
                <w:szCs w:val="18"/>
              </w:rPr>
            </w:pPr>
            <w:r>
              <w:rPr>
                <w:sz w:val="18"/>
                <w:szCs w:val="18"/>
              </w:rPr>
              <w:t>₹10000</w:t>
            </w:r>
          </w:p>
        </w:tc>
      </w:tr>
      <w:tr w:rsidR="004E3AB1" w14:paraId="601B25F7" w14:textId="77777777" w:rsidTr="00A25677">
        <w:trPr>
          <w:trHeight w:val="390"/>
          <w:jc w:val="center"/>
        </w:trPr>
        <w:tc>
          <w:tcPr>
            <w:tcW w:w="840" w:type="dxa"/>
            <w:tcBorders>
              <w:top w:val="single" w:sz="4" w:space="0" w:color="000000"/>
              <w:left w:val="single" w:sz="4" w:space="0" w:color="000000"/>
              <w:bottom w:val="single" w:sz="4" w:space="0" w:color="000000"/>
              <w:right w:val="single" w:sz="7" w:space="0" w:color="000000"/>
            </w:tcBorders>
          </w:tcPr>
          <w:p w14:paraId="72E20DCF" w14:textId="77777777" w:rsidR="004E3AB1" w:rsidRDefault="004E3AB1" w:rsidP="00A25677">
            <w:pPr>
              <w:spacing w:line="259" w:lineRule="auto"/>
              <w:ind w:left="19"/>
              <w:rPr>
                <w:b/>
                <w:sz w:val="18"/>
                <w:szCs w:val="18"/>
              </w:rPr>
            </w:pPr>
            <w:r>
              <w:rPr>
                <w:b/>
                <w:sz w:val="18"/>
                <w:szCs w:val="18"/>
              </w:rPr>
              <w:lastRenderedPageBreak/>
              <w:t>(iii)</w:t>
            </w:r>
          </w:p>
        </w:tc>
        <w:tc>
          <w:tcPr>
            <w:tcW w:w="3720" w:type="dxa"/>
            <w:gridSpan w:val="6"/>
            <w:tcBorders>
              <w:top w:val="single" w:sz="4" w:space="0" w:color="000000"/>
              <w:left w:val="single" w:sz="7" w:space="0" w:color="000000"/>
              <w:bottom w:val="single" w:sz="4" w:space="0" w:color="000000"/>
              <w:right w:val="single" w:sz="4" w:space="0" w:color="000000"/>
            </w:tcBorders>
          </w:tcPr>
          <w:p w14:paraId="6538A227" w14:textId="77777777" w:rsidR="004E3AB1" w:rsidRDefault="004E3AB1" w:rsidP="00A25677">
            <w:pPr>
              <w:spacing w:line="259" w:lineRule="auto"/>
              <w:ind w:left="24"/>
              <w:rPr>
                <w:b/>
                <w:sz w:val="18"/>
                <w:szCs w:val="18"/>
              </w:rPr>
            </w:pPr>
            <w:r>
              <w:rPr>
                <w:b/>
                <w:sz w:val="18"/>
                <w:szCs w:val="18"/>
              </w:rPr>
              <w:t>Foreclosure charges</w:t>
            </w:r>
          </w:p>
        </w:tc>
        <w:tc>
          <w:tcPr>
            <w:tcW w:w="5925" w:type="dxa"/>
            <w:gridSpan w:val="9"/>
            <w:tcBorders>
              <w:top w:val="single" w:sz="4" w:space="0" w:color="000000"/>
              <w:left w:val="single" w:sz="4" w:space="0" w:color="000000"/>
              <w:bottom w:val="single" w:sz="4" w:space="0" w:color="000000"/>
              <w:right w:val="single" w:sz="4" w:space="0" w:color="000000"/>
            </w:tcBorders>
            <w:vAlign w:val="center"/>
          </w:tcPr>
          <w:p w14:paraId="48B197D8" w14:textId="77777777" w:rsidR="004E3AB1" w:rsidRDefault="004E3AB1" w:rsidP="00A25677">
            <w:pPr>
              <w:spacing w:line="259" w:lineRule="auto"/>
              <w:rPr>
                <w:sz w:val="18"/>
                <w:szCs w:val="18"/>
              </w:rPr>
            </w:pPr>
            <w:r>
              <w:rPr>
                <w:sz w:val="18"/>
                <w:szCs w:val="18"/>
              </w:rPr>
              <w:t>NIL</w:t>
            </w:r>
          </w:p>
        </w:tc>
      </w:tr>
      <w:tr w:rsidR="004E3AB1" w14:paraId="67055626" w14:textId="77777777" w:rsidTr="00A25677">
        <w:trPr>
          <w:trHeight w:val="390"/>
          <w:jc w:val="center"/>
        </w:trPr>
        <w:tc>
          <w:tcPr>
            <w:tcW w:w="840" w:type="dxa"/>
            <w:tcBorders>
              <w:top w:val="single" w:sz="4" w:space="0" w:color="000000"/>
              <w:left w:val="single" w:sz="4" w:space="0" w:color="000000"/>
              <w:bottom w:val="single" w:sz="4" w:space="0" w:color="000000"/>
              <w:right w:val="single" w:sz="7" w:space="0" w:color="000000"/>
            </w:tcBorders>
          </w:tcPr>
          <w:p w14:paraId="0C8C4F2C" w14:textId="77777777" w:rsidR="004E3AB1" w:rsidRDefault="004E3AB1" w:rsidP="00A25677">
            <w:pPr>
              <w:spacing w:line="259" w:lineRule="auto"/>
              <w:ind w:left="19"/>
              <w:rPr>
                <w:b/>
                <w:sz w:val="18"/>
                <w:szCs w:val="18"/>
              </w:rPr>
            </w:pPr>
            <w:r>
              <w:rPr>
                <w:b/>
                <w:sz w:val="18"/>
                <w:szCs w:val="18"/>
              </w:rPr>
              <w:t>(iv)</w:t>
            </w:r>
          </w:p>
        </w:tc>
        <w:tc>
          <w:tcPr>
            <w:tcW w:w="3720" w:type="dxa"/>
            <w:gridSpan w:val="6"/>
            <w:tcBorders>
              <w:top w:val="single" w:sz="4" w:space="0" w:color="000000"/>
              <w:left w:val="single" w:sz="7" w:space="0" w:color="000000"/>
              <w:bottom w:val="single" w:sz="4" w:space="0" w:color="000000"/>
              <w:right w:val="single" w:sz="4" w:space="0" w:color="000000"/>
            </w:tcBorders>
          </w:tcPr>
          <w:p w14:paraId="7DC607AC" w14:textId="77777777" w:rsidR="004E3AB1" w:rsidRDefault="004E3AB1" w:rsidP="00A25677">
            <w:pPr>
              <w:spacing w:line="259" w:lineRule="auto"/>
              <w:ind w:left="24"/>
              <w:rPr>
                <w:b/>
                <w:sz w:val="18"/>
                <w:szCs w:val="18"/>
              </w:rPr>
            </w:pPr>
            <w:r>
              <w:rPr>
                <w:b/>
                <w:sz w:val="18"/>
                <w:szCs w:val="18"/>
              </w:rPr>
              <w:t>Legal charges</w:t>
            </w:r>
          </w:p>
        </w:tc>
        <w:tc>
          <w:tcPr>
            <w:tcW w:w="5925" w:type="dxa"/>
            <w:gridSpan w:val="9"/>
            <w:tcBorders>
              <w:top w:val="single" w:sz="4" w:space="0" w:color="000000"/>
              <w:left w:val="single" w:sz="4" w:space="0" w:color="000000"/>
              <w:bottom w:val="single" w:sz="4" w:space="0" w:color="000000"/>
              <w:right w:val="single" w:sz="4" w:space="0" w:color="000000"/>
            </w:tcBorders>
            <w:vAlign w:val="center"/>
          </w:tcPr>
          <w:p w14:paraId="312156A2" w14:textId="77777777" w:rsidR="004E3AB1" w:rsidRDefault="004E3AB1" w:rsidP="00A25677">
            <w:pPr>
              <w:spacing w:after="40" w:line="358" w:lineRule="auto"/>
              <w:rPr>
                <w:sz w:val="18"/>
                <w:szCs w:val="18"/>
              </w:rPr>
            </w:pPr>
            <w:r>
              <w:rPr>
                <w:sz w:val="18"/>
                <w:szCs w:val="18"/>
              </w:rPr>
              <w:t>As applicable</w:t>
            </w:r>
          </w:p>
        </w:tc>
      </w:tr>
      <w:tr w:rsidR="004E3AB1" w14:paraId="070365CC" w14:textId="77777777" w:rsidTr="00A25677">
        <w:trPr>
          <w:trHeight w:val="390"/>
          <w:jc w:val="center"/>
        </w:trPr>
        <w:tc>
          <w:tcPr>
            <w:tcW w:w="840" w:type="dxa"/>
            <w:tcBorders>
              <w:top w:val="single" w:sz="4" w:space="0" w:color="000000"/>
              <w:left w:val="single" w:sz="4" w:space="0" w:color="000000"/>
              <w:bottom w:val="single" w:sz="4" w:space="0" w:color="000000"/>
              <w:right w:val="single" w:sz="7" w:space="0" w:color="000000"/>
            </w:tcBorders>
          </w:tcPr>
          <w:p w14:paraId="52C6CCB7" w14:textId="77777777" w:rsidR="004E3AB1" w:rsidRDefault="004E3AB1" w:rsidP="00A25677">
            <w:pPr>
              <w:spacing w:line="259" w:lineRule="auto"/>
              <w:ind w:left="19"/>
              <w:rPr>
                <w:b/>
                <w:sz w:val="18"/>
                <w:szCs w:val="18"/>
              </w:rPr>
            </w:pPr>
            <w:r>
              <w:rPr>
                <w:b/>
                <w:sz w:val="18"/>
                <w:szCs w:val="18"/>
              </w:rPr>
              <w:t>(v)</w:t>
            </w:r>
          </w:p>
        </w:tc>
        <w:tc>
          <w:tcPr>
            <w:tcW w:w="3720" w:type="dxa"/>
            <w:gridSpan w:val="6"/>
            <w:tcBorders>
              <w:top w:val="single" w:sz="4" w:space="0" w:color="000000"/>
              <w:left w:val="single" w:sz="7" w:space="0" w:color="000000"/>
              <w:bottom w:val="single" w:sz="4" w:space="0" w:color="000000"/>
              <w:right w:val="single" w:sz="4" w:space="0" w:color="000000"/>
            </w:tcBorders>
          </w:tcPr>
          <w:p w14:paraId="2FA86B50" w14:textId="77777777" w:rsidR="004E3AB1" w:rsidRDefault="004E3AB1" w:rsidP="00A25677">
            <w:pPr>
              <w:spacing w:line="259" w:lineRule="auto"/>
              <w:ind w:left="24"/>
              <w:rPr>
                <w:b/>
                <w:sz w:val="18"/>
                <w:szCs w:val="18"/>
              </w:rPr>
            </w:pPr>
            <w:r>
              <w:rPr>
                <w:b/>
                <w:sz w:val="18"/>
                <w:szCs w:val="18"/>
              </w:rPr>
              <w:t>Security sell-off  charges</w:t>
            </w:r>
          </w:p>
        </w:tc>
        <w:tc>
          <w:tcPr>
            <w:tcW w:w="5925" w:type="dxa"/>
            <w:gridSpan w:val="9"/>
            <w:tcBorders>
              <w:top w:val="single" w:sz="4" w:space="0" w:color="000000"/>
              <w:left w:val="single" w:sz="4" w:space="0" w:color="000000"/>
              <w:bottom w:val="single" w:sz="4" w:space="0" w:color="000000"/>
              <w:right w:val="single" w:sz="4" w:space="0" w:color="000000"/>
            </w:tcBorders>
            <w:vAlign w:val="center"/>
          </w:tcPr>
          <w:p w14:paraId="6B29A5F1" w14:textId="77777777" w:rsidR="004E3AB1" w:rsidRDefault="004E3AB1" w:rsidP="00A25677">
            <w:pPr>
              <w:spacing w:after="40" w:line="358" w:lineRule="auto"/>
              <w:rPr>
                <w:sz w:val="18"/>
                <w:szCs w:val="18"/>
              </w:rPr>
            </w:pPr>
            <w:r>
              <w:rPr>
                <w:sz w:val="18"/>
                <w:szCs w:val="18"/>
              </w:rPr>
              <w:t>{{kfsData.applicableFees.recoverySecurityInvocationFee.baseFee.value}}% of the proceeds received + 18%  GST</w:t>
            </w:r>
          </w:p>
          <w:p w14:paraId="37CFEC23" w14:textId="77777777" w:rsidR="004E3AB1" w:rsidRPr="002018AA" w:rsidRDefault="004E3AB1" w:rsidP="00A25677">
            <w:pPr>
              <w:pStyle w:val="ListParagraph"/>
              <w:numPr>
                <w:ilvl w:val="0"/>
                <w:numId w:val="81"/>
              </w:numPr>
              <w:spacing w:line="358" w:lineRule="auto"/>
              <w:rPr>
                <w:rFonts w:ascii="Calibri" w:eastAsia="Calibri" w:hAnsi="Calibri" w:cs="Calibri"/>
                <w:sz w:val="18"/>
                <w:szCs w:val="18"/>
              </w:rPr>
            </w:pPr>
            <w:r w:rsidRPr="002018AA">
              <w:rPr>
                <w:sz w:val="18"/>
                <w:szCs w:val="18"/>
              </w:rPr>
              <w:t>Maximum {{kfsData.applicableFees.recoverySecurityInvocationFee.maxFee.value}} (excl. GST) will be charged in case securities are sold to recover dues.</w:t>
            </w:r>
          </w:p>
          <w:p w14:paraId="3EA2CF9C" w14:textId="77777777" w:rsidR="004E3AB1" w:rsidRPr="002018AA" w:rsidRDefault="004E3AB1" w:rsidP="00A25677">
            <w:pPr>
              <w:pStyle w:val="ListParagraph"/>
              <w:numPr>
                <w:ilvl w:val="0"/>
                <w:numId w:val="81"/>
              </w:numPr>
              <w:spacing w:line="358" w:lineRule="auto"/>
              <w:rPr>
                <w:rFonts w:ascii="Calibri" w:eastAsia="Calibri" w:hAnsi="Calibri" w:cs="Calibri"/>
                <w:sz w:val="18"/>
                <w:szCs w:val="18"/>
              </w:rPr>
            </w:pPr>
            <w:r w:rsidRPr="002018AA">
              <w:rPr>
                <w:sz w:val="18"/>
                <w:szCs w:val="18"/>
              </w:rPr>
              <w:t>Maximum {{kfsData.applicableFees.serviceSecurityInvocationFee.maxFee.value}} (excl. GST) will be charged in case security sell-off is  requested by the customer.</w:t>
            </w:r>
          </w:p>
        </w:tc>
      </w:tr>
      <w:tr w:rsidR="004E3AB1" w14:paraId="4A59C4A4" w14:textId="77777777" w:rsidTr="00A25677">
        <w:trPr>
          <w:trHeight w:val="390"/>
          <w:jc w:val="center"/>
        </w:trPr>
        <w:tc>
          <w:tcPr>
            <w:tcW w:w="840" w:type="dxa"/>
            <w:tcBorders>
              <w:top w:val="single" w:sz="4" w:space="0" w:color="000000"/>
              <w:left w:val="single" w:sz="4" w:space="0" w:color="000000"/>
              <w:bottom w:val="single" w:sz="4" w:space="0" w:color="000000"/>
              <w:right w:val="single" w:sz="7" w:space="0" w:color="000000"/>
            </w:tcBorders>
          </w:tcPr>
          <w:p w14:paraId="2864F996" w14:textId="77777777" w:rsidR="004E3AB1" w:rsidRDefault="004E3AB1" w:rsidP="00A25677">
            <w:pPr>
              <w:spacing w:line="259" w:lineRule="auto"/>
              <w:ind w:left="19"/>
              <w:rPr>
                <w:b/>
                <w:sz w:val="18"/>
                <w:szCs w:val="18"/>
              </w:rPr>
            </w:pPr>
            <w:r>
              <w:rPr>
                <w:b/>
                <w:sz w:val="18"/>
                <w:szCs w:val="18"/>
              </w:rPr>
              <w:t>(vi)</w:t>
            </w:r>
          </w:p>
        </w:tc>
        <w:tc>
          <w:tcPr>
            <w:tcW w:w="3720" w:type="dxa"/>
            <w:gridSpan w:val="6"/>
            <w:tcBorders>
              <w:top w:val="single" w:sz="4" w:space="0" w:color="000000"/>
              <w:left w:val="single" w:sz="7" w:space="0" w:color="000000"/>
              <w:bottom w:val="single" w:sz="4" w:space="0" w:color="000000"/>
              <w:right w:val="single" w:sz="4" w:space="0" w:color="000000"/>
            </w:tcBorders>
          </w:tcPr>
          <w:p w14:paraId="44C7A4FE" w14:textId="77777777" w:rsidR="004E3AB1" w:rsidRDefault="004E3AB1" w:rsidP="00A25677">
            <w:pPr>
              <w:spacing w:line="259" w:lineRule="auto"/>
              <w:ind w:left="24"/>
              <w:rPr>
                <w:b/>
                <w:sz w:val="18"/>
                <w:szCs w:val="18"/>
              </w:rPr>
            </w:pPr>
            <w:r>
              <w:rPr>
                <w:b/>
                <w:sz w:val="18"/>
                <w:szCs w:val="18"/>
              </w:rPr>
              <w:t>Bank mandate swap charges</w:t>
            </w:r>
          </w:p>
        </w:tc>
        <w:tc>
          <w:tcPr>
            <w:tcW w:w="5925" w:type="dxa"/>
            <w:gridSpan w:val="9"/>
            <w:tcBorders>
              <w:top w:val="single" w:sz="4" w:space="0" w:color="000000"/>
              <w:left w:val="single" w:sz="4" w:space="0" w:color="000000"/>
              <w:bottom w:val="single" w:sz="4" w:space="0" w:color="000000"/>
              <w:right w:val="single" w:sz="4" w:space="0" w:color="000000"/>
            </w:tcBorders>
            <w:vAlign w:val="center"/>
          </w:tcPr>
          <w:p w14:paraId="3A117246" w14:textId="77777777" w:rsidR="004E3AB1" w:rsidRDefault="004E3AB1" w:rsidP="00A25677">
            <w:pPr>
              <w:spacing w:after="40" w:line="358" w:lineRule="auto"/>
              <w:rPr>
                <w:sz w:val="18"/>
                <w:szCs w:val="18"/>
              </w:rPr>
            </w:pPr>
            <w:r>
              <w:rPr>
                <w:sz w:val="18"/>
                <w:szCs w:val="18"/>
              </w:rPr>
              <w:t>₹{{</w:t>
            </w:r>
            <w:proofErr w:type="spellStart"/>
            <w:r>
              <w:rPr>
                <w:sz w:val="18"/>
                <w:szCs w:val="18"/>
              </w:rPr>
              <w:t>kfsData.applicableFees.mandateSwapCharges.baseFee.value</w:t>
            </w:r>
            <w:proofErr w:type="spellEnd"/>
            <w:r>
              <w:rPr>
                <w:sz w:val="18"/>
                <w:szCs w:val="18"/>
              </w:rPr>
              <w:t>}} + 18% GST</w:t>
            </w:r>
          </w:p>
        </w:tc>
      </w:tr>
      <w:tr w:rsidR="004E3AB1" w14:paraId="5DC3B6A2" w14:textId="77777777" w:rsidTr="00A25677">
        <w:trPr>
          <w:trHeight w:val="390"/>
          <w:jc w:val="center"/>
        </w:trPr>
        <w:tc>
          <w:tcPr>
            <w:tcW w:w="840" w:type="dxa"/>
            <w:tcBorders>
              <w:top w:val="single" w:sz="4" w:space="0" w:color="000000"/>
              <w:left w:val="single" w:sz="4" w:space="0" w:color="000000"/>
              <w:bottom w:val="single" w:sz="4" w:space="0" w:color="000000"/>
              <w:right w:val="single" w:sz="7" w:space="0" w:color="000000"/>
            </w:tcBorders>
          </w:tcPr>
          <w:p w14:paraId="70D99FEA" w14:textId="77777777" w:rsidR="004E3AB1" w:rsidRDefault="004E3AB1" w:rsidP="00A25677">
            <w:pPr>
              <w:spacing w:line="259" w:lineRule="auto"/>
              <w:ind w:left="19"/>
              <w:rPr>
                <w:b/>
                <w:sz w:val="18"/>
                <w:szCs w:val="18"/>
              </w:rPr>
            </w:pPr>
            <w:r>
              <w:rPr>
                <w:b/>
                <w:sz w:val="18"/>
                <w:szCs w:val="18"/>
              </w:rPr>
              <w:t>(vii)</w:t>
            </w:r>
          </w:p>
        </w:tc>
        <w:tc>
          <w:tcPr>
            <w:tcW w:w="3720" w:type="dxa"/>
            <w:gridSpan w:val="6"/>
            <w:tcBorders>
              <w:top w:val="single" w:sz="4" w:space="0" w:color="000000"/>
              <w:left w:val="single" w:sz="7" w:space="0" w:color="000000"/>
              <w:bottom w:val="single" w:sz="4" w:space="0" w:color="000000"/>
              <w:right w:val="single" w:sz="4" w:space="0" w:color="000000"/>
            </w:tcBorders>
          </w:tcPr>
          <w:p w14:paraId="67D8DA21" w14:textId="77777777" w:rsidR="004E3AB1" w:rsidRDefault="004E3AB1" w:rsidP="00A25677">
            <w:pPr>
              <w:spacing w:line="259" w:lineRule="auto"/>
              <w:ind w:left="24"/>
              <w:rPr>
                <w:b/>
                <w:sz w:val="18"/>
                <w:szCs w:val="18"/>
              </w:rPr>
            </w:pPr>
            <w:r>
              <w:rPr>
                <w:b/>
                <w:sz w:val="18"/>
                <w:szCs w:val="18"/>
              </w:rPr>
              <w:t>Renewal charges</w:t>
            </w:r>
          </w:p>
        </w:tc>
        <w:tc>
          <w:tcPr>
            <w:tcW w:w="5925" w:type="dxa"/>
            <w:gridSpan w:val="9"/>
            <w:tcBorders>
              <w:top w:val="single" w:sz="4" w:space="0" w:color="000000"/>
              <w:left w:val="single" w:sz="4" w:space="0" w:color="000000"/>
              <w:bottom w:val="single" w:sz="4" w:space="0" w:color="000000"/>
              <w:right w:val="single" w:sz="4" w:space="0" w:color="000000"/>
            </w:tcBorders>
            <w:vAlign w:val="center"/>
          </w:tcPr>
          <w:p w14:paraId="05350314" w14:textId="28B354E8" w:rsidR="004E3AB1" w:rsidRDefault="00D94B90" w:rsidP="00A25677">
            <w:pPr>
              <w:rPr>
                <w:sz w:val="18"/>
                <w:szCs w:val="18"/>
              </w:rPr>
            </w:pPr>
            <w:r>
              <w:rPr>
                <w:sz w:val="18"/>
                <w:szCs w:val="18"/>
              </w:rPr>
              <w:t>₹</w:t>
            </w:r>
            <w:r w:rsidR="004E3AB1">
              <w:rPr>
                <w:sz w:val="18"/>
                <w:szCs w:val="18"/>
              </w:rPr>
              <w:t>{{</w:t>
            </w:r>
            <w:proofErr w:type="spellStart"/>
            <w:r w:rsidR="004E3AB1">
              <w:rPr>
                <w:sz w:val="18"/>
                <w:szCs w:val="18"/>
              </w:rPr>
              <w:t>kfsData.applicableFees.renewalFee.baseFee.value</w:t>
            </w:r>
            <w:proofErr w:type="spellEnd"/>
            <w:r w:rsidR="004E3AB1">
              <w:rPr>
                <w:sz w:val="18"/>
                <w:szCs w:val="18"/>
              </w:rPr>
              <w:t>}} + 18% GST</w:t>
            </w:r>
          </w:p>
        </w:tc>
      </w:tr>
      <w:tr w:rsidR="004E3AB1" w14:paraId="330C9CC3" w14:textId="77777777" w:rsidTr="00A25677">
        <w:trPr>
          <w:trHeight w:val="390"/>
          <w:jc w:val="center"/>
        </w:trPr>
        <w:tc>
          <w:tcPr>
            <w:tcW w:w="840" w:type="dxa"/>
            <w:tcBorders>
              <w:top w:val="single" w:sz="4" w:space="0" w:color="000000"/>
              <w:left w:val="single" w:sz="4" w:space="0" w:color="000000"/>
              <w:bottom w:val="single" w:sz="4" w:space="0" w:color="000000"/>
              <w:right w:val="single" w:sz="7" w:space="0" w:color="000000"/>
            </w:tcBorders>
          </w:tcPr>
          <w:p w14:paraId="384250AD" w14:textId="77777777" w:rsidR="004E3AB1" w:rsidRDefault="004E3AB1" w:rsidP="00A25677">
            <w:pPr>
              <w:spacing w:line="259" w:lineRule="auto"/>
              <w:ind w:left="19"/>
              <w:rPr>
                <w:b/>
                <w:sz w:val="18"/>
                <w:szCs w:val="18"/>
              </w:rPr>
            </w:pPr>
            <w:r>
              <w:rPr>
                <w:b/>
                <w:sz w:val="18"/>
                <w:szCs w:val="18"/>
              </w:rPr>
              <w:t xml:space="preserve">(viii) </w:t>
            </w:r>
          </w:p>
        </w:tc>
        <w:tc>
          <w:tcPr>
            <w:tcW w:w="3720" w:type="dxa"/>
            <w:gridSpan w:val="6"/>
            <w:tcBorders>
              <w:top w:val="single" w:sz="4" w:space="0" w:color="000000"/>
              <w:left w:val="single" w:sz="7" w:space="0" w:color="000000"/>
              <w:bottom w:val="single" w:sz="4" w:space="0" w:color="000000"/>
              <w:right w:val="single" w:sz="4" w:space="0" w:color="000000"/>
            </w:tcBorders>
          </w:tcPr>
          <w:p w14:paraId="631DBEEF" w14:textId="77777777" w:rsidR="004E3AB1" w:rsidRDefault="004E3AB1" w:rsidP="00A25677">
            <w:pPr>
              <w:ind w:left="10" w:right="348"/>
              <w:rPr>
                <w:b/>
                <w:sz w:val="18"/>
                <w:szCs w:val="18"/>
              </w:rPr>
            </w:pPr>
            <w:r>
              <w:rPr>
                <w:b/>
                <w:sz w:val="18"/>
                <w:szCs w:val="18"/>
              </w:rPr>
              <w:t>Additional security pledging charges</w:t>
            </w:r>
          </w:p>
          <w:p w14:paraId="0732B89C" w14:textId="77777777" w:rsidR="004E3AB1" w:rsidRDefault="004E3AB1" w:rsidP="00A25677">
            <w:pPr>
              <w:spacing w:line="259" w:lineRule="auto"/>
              <w:ind w:left="24"/>
              <w:rPr>
                <w:b/>
                <w:sz w:val="18"/>
                <w:szCs w:val="18"/>
              </w:rPr>
            </w:pPr>
          </w:p>
        </w:tc>
        <w:tc>
          <w:tcPr>
            <w:tcW w:w="5925" w:type="dxa"/>
            <w:gridSpan w:val="9"/>
            <w:tcBorders>
              <w:top w:val="single" w:sz="4" w:space="0" w:color="000000"/>
              <w:left w:val="single" w:sz="4" w:space="0" w:color="000000"/>
              <w:bottom w:val="single" w:sz="4" w:space="0" w:color="000000"/>
              <w:right w:val="single" w:sz="4" w:space="0" w:color="000000"/>
            </w:tcBorders>
          </w:tcPr>
          <w:p w14:paraId="3FE0EDB9" w14:textId="77777777" w:rsidR="004E3AB1" w:rsidRDefault="004E3AB1" w:rsidP="00A25677">
            <w:pPr>
              <w:spacing w:line="259" w:lineRule="auto"/>
              <w:ind w:left="20"/>
              <w:rPr>
                <w:sz w:val="18"/>
                <w:szCs w:val="18"/>
              </w:rPr>
            </w:pPr>
            <w:r>
              <w:rPr>
                <w:sz w:val="18"/>
                <w:szCs w:val="18"/>
              </w:rPr>
              <w:t>₹{{kfsData.applicableFees.</w:t>
            </w:r>
            <w:r w:rsidRPr="002018AA">
              <w:rPr>
                <w:sz w:val="18"/>
                <w:szCs w:val="18"/>
              </w:rPr>
              <w:t>additionalSecurityPledgingFee</w:t>
            </w:r>
            <w:r>
              <w:rPr>
                <w:sz w:val="18"/>
                <w:szCs w:val="18"/>
              </w:rPr>
              <w:t>.baseFee.value}} + 18% GST</w:t>
            </w:r>
          </w:p>
        </w:tc>
      </w:tr>
      <w:tr w:rsidR="004E3AB1" w14:paraId="4639F938" w14:textId="77777777" w:rsidTr="00A25677">
        <w:trPr>
          <w:trHeight w:val="390"/>
          <w:jc w:val="center"/>
        </w:trPr>
        <w:tc>
          <w:tcPr>
            <w:tcW w:w="840" w:type="dxa"/>
            <w:tcBorders>
              <w:top w:val="single" w:sz="4" w:space="0" w:color="000000"/>
              <w:left w:val="single" w:sz="4" w:space="0" w:color="000000"/>
              <w:bottom w:val="single" w:sz="4" w:space="0" w:color="000000"/>
              <w:right w:val="single" w:sz="7" w:space="0" w:color="000000"/>
            </w:tcBorders>
          </w:tcPr>
          <w:p w14:paraId="05E6B46B" w14:textId="77777777" w:rsidR="004E3AB1" w:rsidRDefault="004E3AB1" w:rsidP="00A25677">
            <w:pPr>
              <w:spacing w:line="259" w:lineRule="auto"/>
              <w:ind w:left="19"/>
              <w:rPr>
                <w:b/>
                <w:sz w:val="18"/>
                <w:szCs w:val="18"/>
              </w:rPr>
            </w:pPr>
            <w:r>
              <w:rPr>
                <w:b/>
                <w:sz w:val="18"/>
                <w:szCs w:val="18"/>
              </w:rPr>
              <w:t>(vii)</w:t>
            </w:r>
          </w:p>
        </w:tc>
        <w:tc>
          <w:tcPr>
            <w:tcW w:w="3720" w:type="dxa"/>
            <w:gridSpan w:val="6"/>
            <w:tcBorders>
              <w:top w:val="single" w:sz="4" w:space="0" w:color="000000"/>
              <w:left w:val="single" w:sz="7" w:space="0" w:color="000000"/>
              <w:bottom w:val="single" w:sz="4" w:space="0" w:color="000000"/>
              <w:right w:val="single" w:sz="4" w:space="0" w:color="000000"/>
            </w:tcBorders>
          </w:tcPr>
          <w:p w14:paraId="7EA41C99" w14:textId="77777777" w:rsidR="004E3AB1" w:rsidRDefault="004E3AB1" w:rsidP="00A25677">
            <w:pPr>
              <w:spacing w:line="259" w:lineRule="auto"/>
              <w:ind w:left="24"/>
              <w:rPr>
                <w:b/>
                <w:sz w:val="18"/>
                <w:szCs w:val="18"/>
              </w:rPr>
            </w:pPr>
            <w:r>
              <w:rPr>
                <w:b/>
                <w:sz w:val="18"/>
                <w:szCs w:val="18"/>
              </w:rPr>
              <w:t xml:space="preserve">Security </w:t>
            </w:r>
            <w:proofErr w:type="spellStart"/>
            <w:r>
              <w:rPr>
                <w:b/>
                <w:sz w:val="18"/>
                <w:szCs w:val="18"/>
              </w:rPr>
              <w:t>unpledging</w:t>
            </w:r>
            <w:proofErr w:type="spellEnd"/>
            <w:r>
              <w:rPr>
                <w:b/>
                <w:sz w:val="18"/>
                <w:szCs w:val="18"/>
              </w:rPr>
              <w:t xml:space="preserve"> charges</w:t>
            </w:r>
          </w:p>
        </w:tc>
        <w:tc>
          <w:tcPr>
            <w:tcW w:w="5925" w:type="dxa"/>
            <w:gridSpan w:val="9"/>
            <w:tcBorders>
              <w:top w:val="single" w:sz="4" w:space="0" w:color="000000"/>
              <w:left w:val="single" w:sz="4" w:space="0" w:color="000000"/>
              <w:bottom w:val="single" w:sz="4" w:space="0" w:color="000000"/>
              <w:right w:val="single" w:sz="4" w:space="0" w:color="000000"/>
            </w:tcBorders>
          </w:tcPr>
          <w:p w14:paraId="78EA0E78" w14:textId="77777777" w:rsidR="004E3AB1" w:rsidRDefault="004E3AB1" w:rsidP="00A25677">
            <w:pPr>
              <w:spacing w:line="259" w:lineRule="auto"/>
              <w:ind w:left="20"/>
              <w:rPr>
                <w:sz w:val="18"/>
                <w:szCs w:val="18"/>
              </w:rPr>
            </w:pPr>
            <w:r>
              <w:rPr>
                <w:sz w:val="18"/>
                <w:szCs w:val="18"/>
              </w:rPr>
              <w:t>NIL</w:t>
            </w:r>
          </w:p>
        </w:tc>
      </w:tr>
    </w:tbl>
    <w:p w14:paraId="391ABB47" w14:textId="77777777" w:rsidR="004E3AB1" w:rsidRDefault="004E3AB1" w:rsidP="004E3AB1">
      <w:pPr>
        <w:pStyle w:val="Heading2"/>
        <w:spacing w:after="13" w:line="265" w:lineRule="auto"/>
        <w:ind w:left="10" w:right="73"/>
        <w:rPr>
          <w:b/>
          <w:sz w:val="18"/>
          <w:szCs w:val="18"/>
        </w:rPr>
      </w:pPr>
    </w:p>
    <w:p w14:paraId="518F55C7" w14:textId="77777777" w:rsidR="004E3AB1" w:rsidRDefault="004E3AB1" w:rsidP="004E3AB1">
      <w:pPr>
        <w:pStyle w:val="Heading2"/>
        <w:spacing w:after="13" w:line="265" w:lineRule="auto"/>
        <w:ind w:left="10" w:right="73"/>
        <w:rPr>
          <w:b/>
          <w:sz w:val="18"/>
          <w:szCs w:val="18"/>
        </w:rPr>
      </w:pPr>
      <w:r>
        <w:rPr>
          <w:b/>
          <w:sz w:val="18"/>
          <w:szCs w:val="18"/>
        </w:rPr>
        <w:t>Part 2 (Other qualitative information)</w:t>
      </w:r>
      <w:r>
        <w:rPr>
          <w:sz w:val="18"/>
          <w:szCs w:val="18"/>
        </w:rPr>
        <w:t xml:space="preserve"> </w:t>
      </w:r>
    </w:p>
    <w:tbl>
      <w:tblPr>
        <w:tblW w:w="10350" w:type="dxa"/>
        <w:jc w:val="center"/>
        <w:tblLayout w:type="fixed"/>
        <w:tblLook w:val="0400" w:firstRow="0" w:lastRow="0" w:firstColumn="0" w:lastColumn="0" w:noHBand="0" w:noVBand="1"/>
      </w:tblPr>
      <w:tblGrid>
        <w:gridCol w:w="705"/>
        <w:gridCol w:w="4455"/>
        <w:gridCol w:w="5190"/>
      </w:tblGrid>
      <w:tr w:rsidR="004E3AB1" w14:paraId="1AC0AC6B" w14:textId="77777777" w:rsidTr="00A25677">
        <w:trPr>
          <w:trHeight w:val="592"/>
          <w:jc w:val="center"/>
        </w:trPr>
        <w:tc>
          <w:tcPr>
            <w:tcW w:w="705" w:type="dxa"/>
            <w:tcBorders>
              <w:top w:val="single" w:sz="4" w:space="0" w:color="000000"/>
              <w:left w:val="single" w:sz="4" w:space="0" w:color="000000"/>
              <w:bottom w:val="single" w:sz="4" w:space="0" w:color="000000"/>
              <w:right w:val="single" w:sz="4" w:space="0" w:color="000000"/>
            </w:tcBorders>
          </w:tcPr>
          <w:p w14:paraId="02DA9BF9" w14:textId="77777777" w:rsidR="004E3AB1" w:rsidRDefault="004E3AB1" w:rsidP="00A25677">
            <w:pPr>
              <w:spacing w:line="259" w:lineRule="auto"/>
              <w:rPr>
                <w:sz w:val="18"/>
                <w:szCs w:val="18"/>
              </w:rPr>
            </w:pPr>
            <w:r>
              <w:rPr>
                <w:sz w:val="18"/>
                <w:szCs w:val="18"/>
              </w:rPr>
              <w:t xml:space="preserve">1 </w:t>
            </w:r>
          </w:p>
        </w:tc>
        <w:tc>
          <w:tcPr>
            <w:tcW w:w="4455" w:type="dxa"/>
            <w:tcBorders>
              <w:top w:val="single" w:sz="4" w:space="0" w:color="000000"/>
              <w:left w:val="single" w:sz="4" w:space="0" w:color="000000"/>
              <w:bottom w:val="single" w:sz="4" w:space="0" w:color="000000"/>
              <w:right w:val="single" w:sz="4" w:space="0" w:color="000000"/>
            </w:tcBorders>
          </w:tcPr>
          <w:p w14:paraId="179E496B" w14:textId="77777777" w:rsidR="004E3AB1" w:rsidRDefault="004E3AB1" w:rsidP="00A25677">
            <w:pPr>
              <w:spacing w:line="259" w:lineRule="auto"/>
              <w:rPr>
                <w:sz w:val="18"/>
                <w:szCs w:val="18"/>
              </w:rPr>
            </w:pPr>
            <w:r>
              <w:rPr>
                <w:sz w:val="18"/>
                <w:szCs w:val="18"/>
              </w:rPr>
              <w:t xml:space="preserve">Clause of Loan agreement relating to engagement of recovery agents </w:t>
            </w:r>
          </w:p>
        </w:tc>
        <w:tc>
          <w:tcPr>
            <w:tcW w:w="5190" w:type="dxa"/>
            <w:tcBorders>
              <w:top w:val="single" w:sz="4" w:space="0" w:color="000000"/>
              <w:left w:val="single" w:sz="4" w:space="0" w:color="000000"/>
              <w:bottom w:val="single" w:sz="4" w:space="0" w:color="000000"/>
              <w:right w:val="single" w:sz="4" w:space="0" w:color="000000"/>
            </w:tcBorders>
          </w:tcPr>
          <w:p w14:paraId="2E735CED" w14:textId="77777777" w:rsidR="004E3AB1" w:rsidRPr="00831B0A" w:rsidRDefault="004E3AB1" w:rsidP="00A25677">
            <w:pPr>
              <w:spacing w:line="259" w:lineRule="auto"/>
              <w:rPr>
                <w:bCs/>
                <w:sz w:val="18"/>
                <w:szCs w:val="18"/>
              </w:rPr>
            </w:pPr>
            <w:r w:rsidRPr="00831B0A">
              <w:rPr>
                <w:bCs/>
                <w:iCs/>
                <w:sz w:val="18"/>
                <w:szCs w:val="18"/>
              </w:rPr>
              <w:t>Clause 31 from the general terms &amp; conditions of loan agreement</w:t>
            </w:r>
          </w:p>
        </w:tc>
      </w:tr>
      <w:tr w:rsidR="004E3AB1" w14:paraId="0B702420" w14:textId="77777777" w:rsidTr="00A25677">
        <w:trPr>
          <w:trHeight w:val="593"/>
          <w:jc w:val="center"/>
        </w:trPr>
        <w:tc>
          <w:tcPr>
            <w:tcW w:w="705" w:type="dxa"/>
            <w:tcBorders>
              <w:top w:val="single" w:sz="4" w:space="0" w:color="000000"/>
              <w:left w:val="single" w:sz="4" w:space="0" w:color="000000"/>
              <w:bottom w:val="single" w:sz="4" w:space="0" w:color="000000"/>
              <w:right w:val="single" w:sz="4" w:space="0" w:color="000000"/>
            </w:tcBorders>
          </w:tcPr>
          <w:p w14:paraId="6CA340D0" w14:textId="77777777" w:rsidR="004E3AB1" w:rsidRDefault="004E3AB1" w:rsidP="00A25677">
            <w:pPr>
              <w:spacing w:line="259" w:lineRule="auto"/>
              <w:rPr>
                <w:sz w:val="18"/>
                <w:szCs w:val="18"/>
              </w:rPr>
            </w:pPr>
            <w:r>
              <w:rPr>
                <w:sz w:val="18"/>
                <w:szCs w:val="18"/>
              </w:rPr>
              <w:t xml:space="preserve">2 </w:t>
            </w:r>
          </w:p>
        </w:tc>
        <w:tc>
          <w:tcPr>
            <w:tcW w:w="4455" w:type="dxa"/>
            <w:tcBorders>
              <w:top w:val="single" w:sz="4" w:space="0" w:color="000000"/>
              <w:left w:val="single" w:sz="4" w:space="0" w:color="000000"/>
              <w:bottom w:val="single" w:sz="4" w:space="0" w:color="000000"/>
              <w:right w:val="single" w:sz="4" w:space="0" w:color="000000"/>
            </w:tcBorders>
          </w:tcPr>
          <w:p w14:paraId="4DFA5164" w14:textId="77777777" w:rsidR="004E3AB1" w:rsidRDefault="004E3AB1" w:rsidP="00A25677">
            <w:pPr>
              <w:spacing w:line="259" w:lineRule="auto"/>
              <w:rPr>
                <w:sz w:val="18"/>
                <w:szCs w:val="18"/>
              </w:rPr>
            </w:pPr>
            <w:r>
              <w:rPr>
                <w:sz w:val="18"/>
                <w:szCs w:val="18"/>
              </w:rPr>
              <w:t xml:space="preserve">Clause of Loan agreement which details grievance redressal mechanism </w:t>
            </w:r>
          </w:p>
        </w:tc>
        <w:tc>
          <w:tcPr>
            <w:tcW w:w="5190" w:type="dxa"/>
            <w:tcBorders>
              <w:top w:val="single" w:sz="4" w:space="0" w:color="000000"/>
              <w:left w:val="single" w:sz="4" w:space="0" w:color="000000"/>
              <w:bottom w:val="single" w:sz="4" w:space="0" w:color="000000"/>
              <w:right w:val="single" w:sz="4" w:space="0" w:color="000000"/>
            </w:tcBorders>
          </w:tcPr>
          <w:p w14:paraId="17113D7A" w14:textId="77777777" w:rsidR="004E3AB1" w:rsidRPr="00831B0A" w:rsidRDefault="004E3AB1" w:rsidP="00A25677">
            <w:pPr>
              <w:spacing w:line="259" w:lineRule="auto"/>
              <w:rPr>
                <w:bCs/>
                <w:sz w:val="18"/>
                <w:szCs w:val="18"/>
              </w:rPr>
            </w:pPr>
            <w:r w:rsidRPr="00831B0A">
              <w:rPr>
                <w:bCs/>
                <w:iCs/>
                <w:sz w:val="18"/>
                <w:szCs w:val="18"/>
              </w:rPr>
              <w:t>Clause 30 from the general terms &amp; conditions of loan agreement</w:t>
            </w:r>
          </w:p>
        </w:tc>
      </w:tr>
      <w:tr w:rsidR="004E3AB1" w14:paraId="7988DAEC" w14:textId="77777777" w:rsidTr="00A25677">
        <w:trPr>
          <w:trHeight w:val="592"/>
          <w:jc w:val="center"/>
        </w:trPr>
        <w:tc>
          <w:tcPr>
            <w:tcW w:w="705" w:type="dxa"/>
            <w:vMerge w:val="restart"/>
            <w:tcBorders>
              <w:top w:val="single" w:sz="4" w:space="0" w:color="000000"/>
              <w:left w:val="single" w:sz="4" w:space="0" w:color="000000"/>
              <w:bottom w:val="single" w:sz="4" w:space="0" w:color="000000"/>
              <w:right w:val="single" w:sz="4" w:space="0" w:color="000000"/>
            </w:tcBorders>
          </w:tcPr>
          <w:p w14:paraId="682698F1" w14:textId="77777777" w:rsidR="004E3AB1" w:rsidRDefault="004E3AB1" w:rsidP="00A25677">
            <w:pPr>
              <w:spacing w:line="259" w:lineRule="auto"/>
              <w:rPr>
                <w:sz w:val="18"/>
                <w:szCs w:val="18"/>
              </w:rPr>
            </w:pPr>
            <w:r>
              <w:rPr>
                <w:sz w:val="18"/>
                <w:szCs w:val="18"/>
              </w:rPr>
              <w:t xml:space="preserve">3 </w:t>
            </w:r>
          </w:p>
        </w:tc>
        <w:tc>
          <w:tcPr>
            <w:tcW w:w="4455" w:type="dxa"/>
            <w:vMerge w:val="restart"/>
            <w:tcBorders>
              <w:top w:val="single" w:sz="4" w:space="0" w:color="000000"/>
              <w:left w:val="single" w:sz="4" w:space="0" w:color="000000"/>
              <w:bottom w:val="single" w:sz="4" w:space="0" w:color="000000"/>
              <w:right w:val="single" w:sz="4" w:space="0" w:color="000000"/>
            </w:tcBorders>
          </w:tcPr>
          <w:p w14:paraId="2BC65408" w14:textId="77777777" w:rsidR="004E3AB1" w:rsidRDefault="004E3AB1" w:rsidP="00A25677">
            <w:pPr>
              <w:spacing w:line="259" w:lineRule="auto"/>
              <w:rPr>
                <w:sz w:val="18"/>
                <w:szCs w:val="18"/>
              </w:rPr>
            </w:pPr>
            <w:r>
              <w:rPr>
                <w:sz w:val="18"/>
                <w:szCs w:val="18"/>
              </w:rPr>
              <w:t>Contact details of grievance officer</w:t>
            </w:r>
          </w:p>
        </w:tc>
        <w:tc>
          <w:tcPr>
            <w:tcW w:w="5190" w:type="dxa"/>
            <w:tcBorders>
              <w:top w:val="single" w:sz="4" w:space="0" w:color="000000"/>
              <w:left w:val="single" w:sz="4" w:space="0" w:color="000000"/>
              <w:bottom w:val="single" w:sz="4" w:space="0" w:color="000000"/>
              <w:right w:val="single" w:sz="4" w:space="0" w:color="000000"/>
            </w:tcBorders>
          </w:tcPr>
          <w:p w14:paraId="729281C2" w14:textId="4D4AE627" w:rsidR="004E3AB1" w:rsidRDefault="004E3AB1" w:rsidP="00A25677">
            <w:pPr>
              <w:spacing w:line="259" w:lineRule="auto"/>
              <w:rPr>
                <w:sz w:val="18"/>
                <w:szCs w:val="18"/>
              </w:rPr>
            </w:pPr>
            <w:r>
              <w:rPr>
                <w:sz w:val="18"/>
                <w:szCs w:val="18"/>
              </w:rPr>
              <w:t>Grievance officer of DSP Finance Pvt. Ltd.</w:t>
            </w:r>
            <w:r>
              <w:rPr>
                <w:sz w:val="18"/>
                <w:szCs w:val="18"/>
              </w:rPr>
              <w:br/>
              <w:t>Name: {{kfsData.grievanceOfficer.lender.name}}</w:t>
            </w:r>
            <w:r>
              <w:rPr>
                <w:sz w:val="18"/>
                <w:szCs w:val="18"/>
              </w:rPr>
              <w:br/>
              <w:t>Designation: {{</w:t>
            </w:r>
            <w:proofErr w:type="spellStart"/>
            <w:r>
              <w:rPr>
                <w:sz w:val="18"/>
                <w:szCs w:val="18"/>
              </w:rPr>
              <w:t>kfsData.grievanceOfficer.lender.designation</w:t>
            </w:r>
            <w:proofErr w:type="spellEnd"/>
            <w:r>
              <w:rPr>
                <w:sz w:val="18"/>
                <w:szCs w:val="18"/>
              </w:rPr>
              <w:t>}}</w:t>
            </w:r>
            <w:r>
              <w:rPr>
                <w:sz w:val="18"/>
                <w:szCs w:val="18"/>
              </w:rPr>
              <w:br/>
              <w:t>Address: {{</w:t>
            </w:r>
            <w:proofErr w:type="spellStart"/>
            <w:r>
              <w:rPr>
                <w:sz w:val="18"/>
                <w:szCs w:val="18"/>
              </w:rPr>
              <w:t>kfsData.grievanceOfficer.lender.address</w:t>
            </w:r>
            <w:proofErr w:type="spellEnd"/>
            <w:r>
              <w:rPr>
                <w:sz w:val="18"/>
                <w:szCs w:val="18"/>
              </w:rPr>
              <w:t>}}</w:t>
            </w:r>
            <w:r w:rsidR="00AA4818">
              <w:rPr>
                <w:sz w:val="18"/>
                <w:szCs w:val="18"/>
              </w:rPr>
              <w:br/>
              <w:t>Phone number: {{</w:t>
            </w:r>
            <w:proofErr w:type="spellStart"/>
            <w:r w:rsidR="00AA4818">
              <w:rPr>
                <w:sz w:val="18"/>
                <w:szCs w:val="18"/>
              </w:rPr>
              <w:t>kfsData.grievanceOfficer.lender.phoneNumber</w:t>
            </w:r>
            <w:proofErr w:type="spellEnd"/>
            <w:r w:rsidR="00AA4818">
              <w:rPr>
                <w:sz w:val="18"/>
                <w:szCs w:val="18"/>
              </w:rPr>
              <w:t>}}</w:t>
            </w:r>
            <w:r>
              <w:rPr>
                <w:sz w:val="18"/>
                <w:szCs w:val="18"/>
              </w:rPr>
              <w:br/>
              <w:t>Email ID: {{</w:t>
            </w:r>
            <w:proofErr w:type="spellStart"/>
            <w:r>
              <w:rPr>
                <w:sz w:val="18"/>
                <w:szCs w:val="18"/>
              </w:rPr>
              <w:t>kfsData.grievanceOfficer.lender.emailID</w:t>
            </w:r>
            <w:proofErr w:type="spellEnd"/>
            <w:r>
              <w:rPr>
                <w:sz w:val="18"/>
                <w:szCs w:val="18"/>
              </w:rPr>
              <w:t>}}</w:t>
            </w:r>
          </w:p>
        </w:tc>
      </w:tr>
      <w:tr w:rsidR="004E3AB1" w14:paraId="508C5E6E" w14:textId="77777777" w:rsidTr="00A25677">
        <w:trPr>
          <w:trHeight w:val="592"/>
          <w:jc w:val="center"/>
        </w:trPr>
        <w:tc>
          <w:tcPr>
            <w:tcW w:w="705" w:type="dxa"/>
            <w:vMerge/>
            <w:tcBorders>
              <w:top w:val="single" w:sz="4" w:space="0" w:color="000000"/>
              <w:left w:val="single" w:sz="4" w:space="0" w:color="000000"/>
              <w:bottom w:val="single" w:sz="4" w:space="0" w:color="000000"/>
              <w:right w:val="single" w:sz="4" w:space="0" w:color="000000"/>
            </w:tcBorders>
          </w:tcPr>
          <w:p w14:paraId="12437BB6" w14:textId="77777777" w:rsidR="004E3AB1" w:rsidRDefault="004E3AB1" w:rsidP="00A25677">
            <w:pPr>
              <w:rPr>
                <w:sz w:val="18"/>
                <w:szCs w:val="18"/>
              </w:rPr>
            </w:pPr>
          </w:p>
        </w:tc>
        <w:tc>
          <w:tcPr>
            <w:tcW w:w="4455" w:type="dxa"/>
            <w:vMerge/>
            <w:tcBorders>
              <w:top w:val="single" w:sz="4" w:space="0" w:color="000000"/>
              <w:left w:val="single" w:sz="4" w:space="0" w:color="000000"/>
              <w:bottom w:val="single" w:sz="4" w:space="0" w:color="000000"/>
              <w:right w:val="single" w:sz="4" w:space="0" w:color="000000"/>
            </w:tcBorders>
          </w:tcPr>
          <w:p w14:paraId="41ED9EDA" w14:textId="77777777" w:rsidR="004E3AB1" w:rsidRDefault="004E3AB1" w:rsidP="00A25677">
            <w:pPr>
              <w:rPr>
                <w:sz w:val="18"/>
                <w:szCs w:val="18"/>
              </w:rPr>
            </w:pPr>
          </w:p>
        </w:tc>
        <w:tc>
          <w:tcPr>
            <w:tcW w:w="5190" w:type="dxa"/>
            <w:tcBorders>
              <w:top w:val="single" w:sz="4" w:space="0" w:color="000000"/>
              <w:left w:val="single" w:sz="4" w:space="0" w:color="000000"/>
              <w:bottom w:val="single" w:sz="4" w:space="0" w:color="000000"/>
              <w:right w:val="single" w:sz="4" w:space="0" w:color="000000"/>
            </w:tcBorders>
          </w:tcPr>
          <w:p w14:paraId="53F3F1B4" w14:textId="77777777" w:rsidR="004E3AB1" w:rsidRDefault="004E3AB1" w:rsidP="00A25677">
            <w:pPr>
              <w:spacing w:line="259" w:lineRule="auto"/>
              <w:rPr>
                <w:sz w:val="18"/>
                <w:szCs w:val="18"/>
              </w:rPr>
            </w:pPr>
            <w:r>
              <w:rPr>
                <w:sz w:val="18"/>
                <w:szCs w:val="18"/>
              </w:rPr>
              <w:t>Grievance officer of LSP</w:t>
            </w:r>
            <w:r>
              <w:rPr>
                <w:sz w:val="18"/>
                <w:szCs w:val="18"/>
              </w:rPr>
              <w:br/>
              <w:t>Name: {{kfsData.grievanceOfficer.lsp.name}}</w:t>
            </w:r>
            <w:r>
              <w:rPr>
                <w:sz w:val="18"/>
                <w:szCs w:val="18"/>
              </w:rPr>
              <w:br/>
              <w:t>Designation: {{</w:t>
            </w:r>
            <w:proofErr w:type="spellStart"/>
            <w:r>
              <w:rPr>
                <w:sz w:val="18"/>
                <w:szCs w:val="18"/>
              </w:rPr>
              <w:t>kfsData.grievanceOfficer.lsp.designation</w:t>
            </w:r>
            <w:proofErr w:type="spellEnd"/>
            <w:r>
              <w:rPr>
                <w:sz w:val="18"/>
                <w:szCs w:val="18"/>
              </w:rPr>
              <w:t>}}</w:t>
            </w:r>
            <w:r>
              <w:rPr>
                <w:sz w:val="18"/>
                <w:szCs w:val="18"/>
              </w:rPr>
              <w:br/>
              <w:t>Address: {{</w:t>
            </w:r>
            <w:proofErr w:type="spellStart"/>
            <w:r>
              <w:rPr>
                <w:sz w:val="18"/>
                <w:szCs w:val="18"/>
              </w:rPr>
              <w:t>kfsData.grievanceOfficer.lsp.address</w:t>
            </w:r>
            <w:proofErr w:type="spellEnd"/>
            <w:r>
              <w:rPr>
                <w:sz w:val="18"/>
                <w:szCs w:val="18"/>
              </w:rPr>
              <w:t>}}</w:t>
            </w:r>
            <w:r>
              <w:rPr>
                <w:sz w:val="18"/>
                <w:szCs w:val="18"/>
              </w:rPr>
              <w:br/>
              <w:t>Phone number: {{</w:t>
            </w:r>
            <w:proofErr w:type="spellStart"/>
            <w:r>
              <w:rPr>
                <w:sz w:val="18"/>
                <w:szCs w:val="18"/>
              </w:rPr>
              <w:t>kfsData.grievanceOfficer.lsp.phoneNumber</w:t>
            </w:r>
            <w:proofErr w:type="spellEnd"/>
            <w:r>
              <w:rPr>
                <w:sz w:val="18"/>
                <w:szCs w:val="18"/>
              </w:rPr>
              <w:t>}}</w:t>
            </w:r>
            <w:r>
              <w:rPr>
                <w:sz w:val="18"/>
                <w:szCs w:val="18"/>
              </w:rPr>
              <w:br/>
              <w:t>Email ID: {{</w:t>
            </w:r>
            <w:proofErr w:type="spellStart"/>
            <w:r>
              <w:rPr>
                <w:sz w:val="18"/>
                <w:szCs w:val="18"/>
              </w:rPr>
              <w:t>kfsData.grievanceOfficer.lsp.emailID</w:t>
            </w:r>
            <w:proofErr w:type="spellEnd"/>
            <w:r>
              <w:rPr>
                <w:sz w:val="18"/>
                <w:szCs w:val="18"/>
              </w:rPr>
              <w:t>}}</w:t>
            </w:r>
          </w:p>
        </w:tc>
      </w:tr>
      <w:tr w:rsidR="004E3AB1" w14:paraId="6B726B02" w14:textId="77777777" w:rsidTr="00A25677">
        <w:trPr>
          <w:trHeight w:val="592"/>
          <w:jc w:val="center"/>
        </w:trPr>
        <w:tc>
          <w:tcPr>
            <w:tcW w:w="705" w:type="dxa"/>
            <w:tcBorders>
              <w:top w:val="single" w:sz="4" w:space="0" w:color="000000"/>
              <w:left w:val="single" w:sz="4" w:space="0" w:color="000000"/>
              <w:bottom w:val="single" w:sz="4" w:space="0" w:color="000000"/>
              <w:right w:val="single" w:sz="4" w:space="0" w:color="000000"/>
            </w:tcBorders>
          </w:tcPr>
          <w:p w14:paraId="340F8C36" w14:textId="77777777" w:rsidR="004E3AB1" w:rsidRDefault="004E3AB1" w:rsidP="00A25677">
            <w:pPr>
              <w:spacing w:line="259" w:lineRule="auto"/>
              <w:rPr>
                <w:sz w:val="18"/>
                <w:szCs w:val="18"/>
              </w:rPr>
            </w:pPr>
            <w:r>
              <w:rPr>
                <w:sz w:val="18"/>
                <w:szCs w:val="18"/>
              </w:rPr>
              <w:t xml:space="preserve">4 </w:t>
            </w:r>
          </w:p>
        </w:tc>
        <w:tc>
          <w:tcPr>
            <w:tcW w:w="4455" w:type="dxa"/>
            <w:tcBorders>
              <w:top w:val="single" w:sz="4" w:space="0" w:color="000000"/>
              <w:left w:val="single" w:sz="4" w:space="0" w:color="000000"/>
              <w:bottom w:val="single" w:sz="4" w:space="0" w:color="000000"/>
              <w:right w:val="single" w:sz="4" w:space="0" w:color="000000"/>
            </w:tcBorders>
          </w:tcPr>
          <w:p w14:paraId="5382BCD2" w14:textId="77777777" w:rsidR="004E3AB1" w:rsidRDefault="004E3AB1" w:rsidP="00A25677">
            <w:pPr>
              <w:spacing w:line="259" w:lineRule="auto"/>
              <w:rPr>
                <w:sz w:val="18"/>
                <w:szCs w:val="18"/>
              </w:rPr>
            </w:pPr>
            <w:r>
              <w:rPr>
                <w:sz w:val="18"/>
                <w:szCs w:val="18"/>
              </w:rPr>
              <w:t xml:space="preserve">Whether the loan is, or in future maybe, subject to transfer to </w:t>
            </w:r>
            <w:proofErr w:type="gramStart"/>
            <w:r>
              <w:rPr>
                <w:sz w:val="18"/>
                <w:szCs w:val="18"/>
              </w:rPr>
              <w:t>other</w:t>
            </w:r>
            <w:proofErr w:type="gramEnd"/>
            <w:r>
              <w:rPr>
                <w:sz w:val="18"/>
                <w:szCs w:val="18"/>
              </w:rPr>
              <w:t xml:space="preserve"> REs or </w:t>
            </w:r>
            <w:proofErr w:type="spellStart"/>
            <w:r>
              <w:rPr>
                <w:sz w:val="18"/>
                <w:szCs w:val="18"/>
              </w:rPr>
              <w:t>securitisation</w:t>
            </w:r>
            <w:proofErr w:type="spellEnd"/>
            <w:r>
              <w:rPr>
                <w:sz w:val="18"/>
                <w:szCs w:val="18"/>
              </w:rPr>
              <w:t xml:space="preserve"> (Yes/ No) </w:t>
            </w:r>
          </w:p>
        </w:tc>
        <w:tc>
          <w:tcPr>
            <w:tcW w:w="5190" w:type="dxa"/>
            <w:tcBorders>
              <w:top w:val="single" w:sz="4" w:space="0" w:color="000000"/>
              <w:left w:val="single" w:sz="4" w:space="0" w:color="000000"/>
              <w:bottom w:val="single" w:sz="4" w:space="0" w:color="000000"/>
              <w:right w:val="single" w:sz="4" w:space="0" w:color="000000"/>
            </w:tcBorders>
          </w:tcPr>
          <w:p w14:paraId="5992AFE3" w14:textId="77777777" w:rsidR="004E3AB1" w:rsidRDefault="004E3AB1" w:rsidP="00A25677">
            <w:pPr>
              <w:spacing w:line="259" w:lineRule="auto"/>
              <w:rPr>
                <w:sz w:val="18"/>
                <w:szCs w:val="18"/>
              </w:rPr>
            </w:pPr>
            <w:r>
              <w:rPr>
                <w:sz w:val="18"/>
                <w:szCs w:val="18"/>
              </w:rPr>
              <w:t xml:space="preserve"> Yes</w:t>
            </w:r>
          </w:p>
        </w:tc>
      </w:tr>
      <w:tr w:rsidR="004E3AB1" w14:paraId="4E2E1117" w14:textId="77777777" w:rsidTr="00A25677">
        <w:trPr>
          <w:trHeight w:val="301"/>
          <w:jc w:val="center"/>
        </w:trPr>
        <w:tc>
          <w:tcPr>
            <w:tcW w:w="705" w:type="dxa"/>
            <w:tcBorders>
              <w:top w:val="single" w:sz="4" w:space="0" w:color="000000"/>
              <w:left w:val="single" w:sz="4" w:space="0" w:color="000000"/>
              <w:bottom w:val="single" w:sz="4" w:space="0" w:color="000000"/>
              <w:right w:val="single" w:sz="4" w:space="0" w:color="000000"/>
            </w:tcBorders>
          </w:tcPr>
          <w:p w14:paraId="1F8019E0" w14:textId="77777777" w:rsidR="004E3AB1" w:rsidRDefault="004E3AB1" w:rsidP="00A25677">
            <w:pPr>
              <w:spacing w:line="259" w:lineRule="auto"/>
              <w:rPr>
                <w:sz w:val="18"/>
                <w:szCs w:val="18"/>
              </w:rPr>
            </w:pPr>
            <w:r>
              <w:rPr>
                <w:sz w:val="18"/>
                <w:szCs w:val="18"/>
              </w:rPr>
              <w:t xml:space="preserve">6 </w:t>
            </w:r>
          </w:p>
        </w:tc>
        <w:tc>
          <w:tcPr>
            <w:tcW w:w="9645" w:type="dxa"/>
            <w:gridSpan w:val="2"/>
            <w:tcBorders>
              <w:top w:val="single" w:sz="4" w:space="0" w:color="000000"/>
              <w:left w:val="single" w:sz="4" w:space="0" w:color="000000"/>
              <w:bottom w:val="single" w:sz="4" w:space="0" w:color="000000"/>
              <w:right w:val="single" w:sz="4" w:space="0" w:color="000000"/>
            </w:tcBorders>
          </w:tcPr>
          <w:p w14:paraId="106D5A4E" w14:textId="77777777" w:rsidR="004E3AB1" w:rsidRDefault="004E3AB1" w:rsidP="00A25677">
            <w:pPr>
              <w:spacing w:line="259" w:lineRule="auto"/>
              <w:rPr>
                <w:sz w:val="18"/>
                <w:szCs w:val="18"/>
              </w:rPr>
            </w:pPr>
            <w:r>
              <w:rPr>
                <w:sz w:val="18"/>
                <w:szCs w:val="18"/>
              </w:rPr>
              <w:t xml:space="preserve">In case of digital loans, following specific disclosures may be furnished: </w:t>
            </w:r>
          </w:p>
        </w:tc>
      </w:tr>
      <w:tr w:rsidR="004E3AB1" w14:paraId="48C66BE3" w14:textId="77777777" w:rsidTr="00A25677">
        <w:trPr>
          <w:trHeight w:val="1174"/>
          <w:jc w:val="center"/>
        </w:trPr>
        <w:tc>
          <w:tcPr>
            <w:tcW w:w="5160" w:type="dxa"/>
            <w:gridSpan w:val="2"/>
            <w:tcBorders>
              <w:top w:val="single" w:sz="4" w:space="0" w:color="000000"/>
              <w:left w:val="single" w:sz="4" w:space="0" w:color="000000"/>
              <w:bottom w:val="single" w:sz="4" w:space="0" w:color="000000"/>
              <w:right w:val="single" w:sz="4" w:space="0" w:color="000000"/>
            </w:tcBorders>
          </w:tcPr>
          <w:p w14:paraId="58528661" w14:textId="77777777" w:rsidR="004E3AB1" w:rsidRDefault="004E3AB1" w:rsidP="00A25677">
            <w:pPr>
              <w:spacing w:line="259" w:lineRule="auto"/>
              <w:ind w:left="360"/>
              <w:rPr>
                <w:sz w:val="18"/>
                <w:szCs w:val="18"/>
              </w:rPr>
            </w:pPr>
            <w:r>
              <w:rPr>
                <w:sz w:val="18"/>
                <w:szCs w:val="18"/>
              </w:rPr>
              <w:lastRenderedPageBreak/>
              <w:t>(</w:t>
            </w:r>
            <w:proofErr w:type="spellStart"/>
            <w:r>
              <w:rPr>
                <w:sz w:val="18"/>
                <w:szCs w:val="18"/>
              </w:rPr>
              <w:t>i</w:t>
            </w:r>
            <w:proofErr w:type="spellEnd"/>
            <w:r>
              <w:rPr>
                <w:sz w:val="18"/>
                <w:szCs w:val="18"/>
              </w:rPr>
              <w:t xml:space="preserve">) Cooling off/look-up period, in terms of RE’s board approved policy, during which borrower shall not be charged any penalty on prepayment of loan </w:t>
            </w:r>
          </w:p>
        </w:tc>
        <w:tc>
          <w:tcPr>
            <w:tcW w:w="5190" w:type="dxa"/>
            <w:tcBorders>
              <w:top w:val="single" w:sz="4" w:space="0" w:color="000000"/>
              <w:left w:val="single" w:sz="4" w:space="0" w:color="000000"/>
              <w:bottom w:val="single" w:sz="4" w:space="0" w:color="000000"/>
              <w:right w:val="single" w:sz="4" w:space="0" w:color="000000"/>
            </w:tcBorders>
          </w:tcPr>
          <w:p w14:paraId="70FA2E12" w14:textId="77777777" w:rsidR="004E3AB1" w:rsidRDefault="004E3AB1" w:rsidP="00A25677">
            <w:pPr>
              <w:spacing w:line="259" w:lineRule="auto"/>
              <w:rPr>
                <w:sz w:val="18"/>
                <w:szCs w:val="18"/>
              </w:rPr>
            </w:pPr>
            <w:r w:rsidRPr="002018AA">
              <w:rPr>
                <w:sz w:val="18"/>
                <w:szCs w:val="18"/>
              </w:rPr>
              <w:t>3 (Three) days from the date of the of the first disbursement under the Facility</w:t>
            </w:r>
          </w:p>
        </w:tc>
      </w:tr>
      <w:tr w:rsidR="004E3AB1" w14:paraId="3EE3E984" w14:textId="77777777" w:rsidTr="00A25677">
        <w:trPr>
          <w:trHeight w:val="592"/>
          <w:jc w:val="center"/>
        </w:trPr>
        <w:tc>
          <w:tcPr>
            <w:tcW w:w="5160" w:type="dxa"/>
            <w:gridSpan w:val="2"/>
            <w:tcBorders>
              <w:top w:val="single" w:sz="4" w:space="0" w:color="000000"/>
              <w:left w:val="single" w:sz="4" w:space="0" w:color="000000"/>
              <w:bottom w:val="single" w:sz="4" w:space="0" w:color="000000"/>
              <w:right w:val="single" w:sz="4" w:space="0" w:color="000000"/>
            </w:tcBorders>
          </w:tcPr>
          <w:p w14:paraId="7F25CD56" w14:textId="77777777" w:rsidR="004E3AB1" w:rsidRDefault="004E3AB1" w:rsidP="00A25677">
            <w:pPr>
              <w:spacing w:line="259" w:lineRule="auto"/>
              <w:ind w:left="313"/>
              <w:rPr>
                <w:sz w:val="18"/>
                <w:szCs w:val="18"/>
              </w:rPr>
            </w:pPr>
            <w:r>
              <w:rPr>
                <w:sz w:val="18"/>
                <w:szCs w:val="18"/>
              </w:rPr>
              <w:t xml:space="preserve">(ii) Details of LSP acting as recovery agent and authorized to approach the borrower </w:t>
            </w:r>
          </w:p>
        </w:tc>
        <w:tc>
          <w:tcPr>
            <w:tcW w:w="5190" w:type="dxa"/>
            <w:tcBorders>
              <w:top w:val="single" w:sz="4" w:space="0" w:color="000000"/>
              <w:left w:val="single" w:sz="4" w:space="0" w:color="000000"/>
              <w:bottom w:val="single" w:sz="4" w:space="0" w:color="000000"/>
              <w:right w:val="single" w:sz="4" w:space="0" w:color="000000"/>
            </w:tcBorders>
          </w:tcPr>
          <w:p w14:paraId="68434F54" w14:textId="77777777" w:rsidR="004E3AB1" w:rsidRDefault="004E3AB1" w:rsidP="00A25677">
            <w:pPr>
              <w:spacing w:line="259" w:lineRule="auto"/>
              <w:rPr>
                <w:sz w:val="18"/>
                <w:szCs w:val="18"/>
              </w:rPr>
            </w:pPr>
            <w:r>
              <w:rPr>
                <w:sz w:val="18"/>
                <w:szCs w:val="18"/>
              </w:rPr>
              <w:t>Name: {{kfsData.lspDetails.name}}</w:t>
            </w:r>
          </w:p>
          <w:p w14:paraId="794749B7" w14:textId="77777777" w:rsidR="004E3AB1" w:rsidRDefault="004E3AB1" w:rsidP="00A25677">
            <w:pPr>
              <w:rPr>
                <w:sz w:val="18"/>
                <w:szCs w:val="18"/>
              </w:rPr>
            </w:pPr>
            <w:r>
              <w:rPr>
                <w:sz w:val="18"/>
                <w:szCs w:val="18"/>
              </w:rPr>
              <w:t>Address: {{</w:t>
            </w:r>
            <w:proofErr w:type="spellStart"/>
            <w:r>
              <w:rPr>
                <w:sz w:val="18"/>
                <w:szCs w:val="18"/>
              </w:rPr>
              <w:t>kfsData.lspDetails.address</w:t>
            </w:r>
            <w:proofErr w:type="spellEnd"/>
            <w:r>
              <w:rPr>
                <w:sz w:val="18"/>
                <w:szCs w:val="18"/>
              </w:rPr>
              <w:t>}}</w:t>
            </w:r>
          </w:p>
        </w:tc>
      </w:tr>
    </w:tbl>
    <w:p w14:paraId="48824658" w14:textId="77777777" w:rsidR="004E3AB1" w:rsidRDefault="004E3AB1" w:rsidP="004E3AB1">
      <w:pPr>
        <w:spacing w:after="3" w:line="358" w:lineRule="auto"/>
        <w:ind w:right="348"/>
        <w:rPr>
          <w:b/>
          <w:sz w:val="18"/>
          <w:szCs w:val="18"/>
        </w:rPr>
      </w:pPr>
    </w:p>
    <w:p w14:paraId="48D16C32" w14:textId="77777777" w:rsidR="004E3AB1" w:rsidRDefault="004E3AB1" w:rsidP="004E3AB1">
      <w:pPr>
        <w:spacing w:after="3" w:line="358" w:lineRule="auto"/>
        <w:ind w:right="348"/>
        <w:rPr>
          <w:b/>
          <w:sz w:val="18"/>
          <w:szCs w:val="18"/>
        </w:rPr>
      </w:pPr>
      <w:r>
        <w:rPr>
          <w:b/>
          <w:sz w:val="18"/>
          <w:szCs w:val="18"/>
        </w:rPr>
        <w:t xml:space="preserve">Computation of APR </w:t>
      </w:r>
    </w:p>
    <w:p w14:paraId="253085EB" w14:textId="77777777" w:rsidR="004E3AB1" w:rsidRDefault="004E3AB1" w:rsidP="004E3AB1">
      <w:pPr>
        <w:spacing w:after="3" w:line="358" w:lineRule="auto"/>
        <w:ind w:right="348"/>
        <w:rPr>
          <w:b/>
          <w:sz w:val="18"/>
          <w:szCs w:val="18"/>
        </w:rPr>
      </w:pPr>
    </w:p>
    <w:p w14:paraId="518E5459" w14:textId="77777777" w:rsidR="004E3AB1" w:rsidRDefault="004E3AB1" w:rsidP="004E3AB1">
      <w:pPr>
        <w:spacing w:after="3" w:line="358" w:lineRule="auto"/>
        <w:ind w:right="348"/>
        <w:rPr>
          <w:sz w:val="18"/>
          <w:szCs w:val="18"/>
        </w:rPr>
      </w:pPr>
      <w:r>
        <w:rPr>
          <w:sz w:val="18"/>
          <w:szCs w:val="18"/>
        </w:rPr>
        <w:t>Note:</w:t>
      </w:r>
    </w:p>
    <w:p w14:paraId="5C46BB37" w14:textId="77777777" w:rsidR="004E3AB1" w:rsidRDefault="004E3AB1" w:rsidP="004E3AB1">
      <w:pPr>
        <w:spacing w:after="3" w:line="358" w:lineRule="auto"/>
        <w:ind w:right="348"/>
        <w:rPr>
          <w:sz w:val="18"/>
          <w:szCs w:val="18"/>
        </w:rPr>
      </w:pPr>
    </w:p>
    <w:p w14:paraId="20890180" w14:textId="77777777" w:rsidR="004E3AB1" w:rsidRDefault="004E3AB1" w:rsidP="004E3AB1">
      <w:pPr>
        <w:spacing w:after="3" w:line="358" w:lineRule="auto"/>
        <w:ind w:right="348"/>
        <w:rPr>
          <w:sz w:val="18"/>
          <w:szCs w:val="18"/>
        </w:rPr>
      </w:pPr>
      <w:r w:rsidRPr="002018AA">
        <w:rPr>
          <w:sz w:val="18"/>
          <w:szCs w:val="18"/>
        </w:rPr>
        <w:t>For the purpose of APR calculation, it has been assumed that the credit facility has been disbursed and fully drawn immediately post-sanction.</w:t>
      </w:r>
    </w:p>
    <w:p w14:paraId="430B6125" w14:textId="77777777" w:rsidR="004E3AB1" w:rsidRPr="002018AA" w:rsidRDefault="004E3AB1" w:rsidP="004E3AB1">
      <w:pPr>
        <w:spacing w:after="3" w:line="358" w:lineRule="auto"/>
        <w:ind w:right="348"/>
        <w:rPr>
          <w:sz w:val="18"/>
          <w:szCs w:val="18"/>
        </w:rPr>
      </w:pPr>
    </w:p>
    <w:p w14:paraId="269A9385" w14:textId="77777777" w:rsidR="004E3AB1" w:rsidRDefault="004E3AB1" w:rsidP="004E3AB1">
      <w:pPr>
        <w:spacing w:after="3" w:line="358" w:lineRule="auto"/>
        <w:ind w:right="348"/>
        <w:rPr>
          <w:sz w:val="18"/>
          <w:szCs w:val="18"/>
        </w:rPr>
      </w:pPr>
      <w:r w:rsidRPr="002018AA">
        <w:rPr>
          <w:sz w:val="18"/>
          <w:szCs w:val="18"/>
        </w:rPr>
        <w:t>This is a revolving credit facility, withdrawal and repayment can be done anytime.</w:t>
      </w:r>
    </w:p>
    <w:p w14:paraId="131A2F4F" w14:textId="77777777" w:rsidR="004E3AB1" w:rsidRPr="002018AA" w:rsidRDefault="004E3AB1" w:rsidP="004E3AB1">
      <w:pPr>
        <w:spacing w:after="3" w:line="358" w:lineRule="auto"/>
        <w:ind w:right="348"/>
        <w:rPr>
          <w:sz w:val="18"/>
          <w:szCs w:val="18"/>
        </w:rPr>
      </w:pPr>
    </w:p>
    <w:p w14:paraId="6E95A2F1" w14:textId="77777777" w:rsidR="004E3AB1" w:rsidRDefault="004E3AB1" w:rsidP="004E3AB1">
      <w:pPr>
        <w:spacing w:after="3" w:line="358" w:lineRule="auto"/>
        <w:ind w:right="348"/>
        <w:rPr>
          <w:sz w:val="18"/>
          <w:szCs w:val="18"/>
        </w:rPr>
      </w:pPr>
      <w:r w:rsidRPr="002018AA">
        <w:rPr>
          <w:sz w:val="18"/>
          <w:szCs w:val="18"/>
        </w:rPr>
        <w:t>Actual interest will be computed from the date of disbursement based on net utilization.</w:t>
      </w:r>
    </w:p>
    <w:p w14:paraId="7D98EF0F" w14:textId="77777777" w:rsidR="004E3AB1" w:rsidRDefault="004E3AB1" w:rsidP="004E3AB1">
      <w:pPr>
        <w:spacing w:after="3" w:line="358" w:lineRule="auto"/>
        <w:ind w:left="720" w:right="348" w:hanging="360"/>
        <w:rPr>
          <w:sz w:val="18"/>
          <w:szCs w:val="18"/>
        </w:rPr>
      </w:pPr>
    </w:p>
    <w:tbl>
      <w:tblPr>
        <w:tblW w:w="9795" w:type="dxa"/>
        <w:tblBorders>
          <w:top w:val="nil"/>
          <w:left w:val="nil"/>
          <w:bottom w:val="nil"/>
          <w:right w:val="nil"/>
          <w:insideH w:val="nil"/>
          <w:insideV w:val="nil"/>
        </w:tblBorders>
        <w:tblLayout w:type="fixed"/>
        <w:tblLook w:val="0600" w:firstRow="0" w:lastRow="0" w:firstColumn="0" w:lastColumn="0" w:noHBand="1" w:noVBand="1"/>
      </w:tblPr>
      <w:tblGrid>
        <w:gridCol w:w="1096"/>
        <w:gridCol w:w="4139"/>
        <w:gridCol w:w="4560"/>
      </w:tblGrid>
      <w:tr w:rsidR="004E3AB1" w14:paraId="09F64F00" w14:textId="77777777" w:rsidTr="00A25677">
        <w:trPr>
          <w:trHeight w:val="52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F1807DC" w14:textId="77777777" w:rsidR="004E3AB1" w:rsidRDefault="004E3AB1" w:rsidP="00A25677">
            <w:pPr>
              <w:widowControl w:val="0"/>
              <w:rPr>
                <w:b/>
                <w:sz w:val="18"/>
                <w:szCs w:val="18"/>
              </w:rPr>
            </w:pPr>
            <w:r>
              <w:rPr>
                <w:b/>
                <w:sz w:val="18"/>
                <w:szCs w:val="18"/>
              </w:rPr>
              <w:t>Sr.</w:t>
            </w:r>
          </w:p>
          <w:p w14:paraId="07F2750B" w14:textId="77777777" w:rsidR="004E3AB1" w:rsidRDefault="004E3AB1" w:rsidP="00A25677">
            <w:pPr>
              <w:widowControl w:val="0"/>
              <w:rPr>
                <w:sz w:val="18"/>
                <w:szCs w:val="18"/>
              </w:rPr>
            </w:pPr>
            <w:r>
              <w:rPr>
                <w:b/>
                <w:sz w:val="18"/>
                <w:szCs w:val="18"/>
              </w:rPr>
              <w:t>No.</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B80CCAF" w14:textId="77777777" w:rsidR="004E3AB1" w:rsidRDefault="004E3AB1" w:rsidP="00A25677">
            <w:pPr>
              <w:widowControl w:val="0"/>
              <w:rPr>
                <w:sz w:val="18"/>
                <w:szCs w:val="18"/>
              </w:rPr>
            </w:pPr>
            <w:r>
              <w:rPr>
                <w:b/>
                <w:sz w:val="18"/>
                <w:szCs w:val="18"/>
              </w:rPr>
              <w:t>Parameter</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7393D6D" w14:textId="77777777" w:rsidR="004E3AB1" w:rsidRDefault="004E3AB1" w:rsidP="00A25677">
            <w:pPr>
              <w:widowControl w:val="0"/>
              <w:ind w:right="-45"/>
              <w:rPr>
                <w:sz w:val="18"/>
                <w:szCs w:val="18"/>
              </w:rPr>
            </w:pPr>
            <w:r>
              <w:rPr>
                <w:b/>
                <w:sz w:val="18"/>
                <w:szCs w:val="18"/>
              </w:rPr>
              <w:t>Details</w:t>
            </w:r>
          </w:p>
        </w:tc>
      </w:tr>
      <w:tr w:rsidR="004E3AB1" w14:paraId="62DD91A4"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94162A7" w14:textId="77777777" w:rsidR="004E3AB1" w:rsidRPr="002018AA" w:rsidRDefault="004E3AB1" w:rsidP="00A25677">
            <w:pPr>
              <w:widowControl w:val="0"/>
              <w:jc w:val="right"/>
              <w:rPr>
                <w:sz w:val="18"/>
                <w:szCs w:val="18"/>
              </w:rPr>
            </w:pPr>
            <w:r w:rsidRPr="002018AA">
              <w:rPr>
                <w:sz w:val="18"/>
                <w:szCs w:val="18"/>
              </w:rPr>
              <w:t>1</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C728E96" w14:textId="77777777" w:rsidR="004E3AB1" w:rsidRPr="002018AA" w:rsidRDefault="004E3AB1" w:rsidP="00A25677">
            <w:pPr>
              <w:widowControl w:val="0"/>
              <w:rPr>
                <w:sz w:val="18"/>
                <w:szCs w:val="18"/>
              </w:rPr>
            </w:pPr>
            <w:r>
              <w:rPr>
                <w:sz w:val="18"/>
                <w:szCs w:val="18"/>
              </w:rPr>
              <w:t>Facility Value Limit</w:t>
            </w:r>
            <w:r w:rsidRPr="002018AA">
              <w:rPr>
                <w:sz w:val="18"/>
                <w:szCs w:val="18"/>
              </w:rPr>
              <w:t xml:space="preserve"> (SI no. 2 of the KFS - Part 1)</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1D4FC3E" w14:textId="77777777" w:rsidR="004E3AB1" w:rsidRDefault="004E3AB1" w:rsidP="00A25677">
            <w:pPr>
              <w:rPr>
                <w:sz w:val="18"/>
                <w:szCs w:val="18"/>
              </w:rPr>
            </w:pPr>
            <w:r>
              <w:rPr>
                <w:sz w:val="18"/>
                <w:szCs w:val="18"/>
              </w:rPr>
              <w:t>₹{{</w:t>
            </w:r>
            <w:proofErr w:type="spellStart"/>
            <w:r>
              <w:rPr>
                <w:sz w:val="18"/>
                <w:szCs w:val="18"/>
              </w:rPr>
              <w:t>kfsData.terms.creditLimit.inNumber</w:t>
            </w:r>
            <w:proofErr w:type="spellEnd"/>
            <w:r>
              <w:rPr>
                <w:sz w:val="18"/>
                <w:szCs w:val="18"/>
              </w:rPr>
              <w:t>}}</w:t>
            </w:r>
          </w:p>
        </w:tc>
      </w:tr>
      <w:tr w:rsidR="004E3AB1" w14:paraId="1C3EC4C5"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929267B" w14:textId="77777777" w:rsidR="004E3AB1" w:rsidRPr="002018AA" w:rsidRDefault="004E3AB1" w:rsidP="00A25677">
            <w:pPr>
              <w:widowControl w:val="0"/>
              <w:jc w:val="right"/>
              <w:rPr>
                <w:sz w:val="18"/>
                <w:szCs w:val="18"/>
              </w:rPr>
            </w:pPr>
            <w:r w:rsidRPr="002018AA">
              <w:rPr>
                <w:sz w:val="18"/>
                <w:szCs w:val="18"/>
              </w:rPr>
              <w:t>2</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AB62EB9" w14:textId="77777777" w:rsidR="004E3AB1" w:rsidRPr="002018AA" w:rsidRDefault="004E3AB1" w:rsidP="00A25677">
            <w:pPr>
              <w:widowControl w:val="0"/>
              <w:rPr>
                <w:sz w:val="18"/>
                <w:szCs w:val="18"/>
              </w:rPr>
            </w:pPr>
            <w:r w:rsidRPr="002018AA">
              <w:rPr>
                <w:sz w:val="18"/>
                <w:szCs w:val="18"/>
              </w:rPr>
              <w:t>Loan term (SI no. 4 of the KFS - Part 1)</w:t>
            </w:r>
          </w:p>
        </w:tc>
        <w:tc>
          <w:tcPr>
            <w:tcW w:w="456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A2B5A94" w14:textId="77777777" w:rsidR="004E3AB1" w:rsidRDefault="004E3AB1" w:rsidP="00A25677">
            <w:pPr>
              <w:spacing w:after="3"/>
              <w:rPr>
                <w:sz w:val="18"/>
                <w:szCs w:val="18"/>
              </w:rPr>
            </w:pPr>
            <w:r>
              <w:rPr>
                <w:sz w:val="18"/>
                <w:szCs w:val="18"/>
              </w:rPr>
              <w:t>{{</w:t>
            </w:r>
            <w:proofErr w:type="spellStart"/>
            <w:r>
              <w:rPr>
                <w:sz w:val="18"/>
                <w:szCs w:val="18"/>
              </w:rPr>
              <w:t>kfsData.terms.months</w:t>
            </w:r>
            <w:proofErr w:type="spellEnd"/>
            <w:r>
              <w:rPr>
                <w:sz w:val="18"/>
                <w:szCs w:val="18"/>
              </w:rPr>
              <w:t>}} months {{</w:t>
            </w:r>
            <w:proofErr w:type="spellStart"/>
            <w:r>
              <w:rPr>
                <w:sz w:val="18"/>
                <w:szCs w:val="18"/>
              </w:rPr>
              <w:t>kfsData.terms.days</w:t>
            </w:r>
            <w:proofErr w:type="spellEnd"/>
            <w:r>
              <w:rPr>
                <w:sz w:val="18"/>
                <w:szCs w:val="18"/>
              </w:rPr>
              <w:t>}} days</w:t>
            </w:r>
          </w:p>
        </w:tc>
      </w:tr>
      <w:tr w:rsidR="004E3AB1" w14:paraId="50B48D39"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F0F8DB6" w14:textId="77777777" w:rsidR="004E3AB1" w:rsidRPr="002018AA" w:rsidRDefault="004E3AB1" w:rsidP="00A25677">
            <w:pPr>
              <w:widowControl w:val="0"/>
              <w:jc w:val="right"/>
              <w:rPr>
                <w:sz w:val="18"/>
                <w:szCs w:val="18"/>
              </w:rPr>
            </w:pPr>
            <w:r w:rsidRPr="002018AA">
              <w:rPr>
                <w:sz w:val="18"/>
                <w:szCs w:val="18"/>
              </w:rPr>
              <w:t>a)</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2BC5849" w14:textId="77777777" w:rsidR="004E3AB1" w:rsidRPr="002018AA" w:rsidRDefault="004E3AB1" w:rsidP="00A25677">
            <w:pPr>
              <w:widowControl w:val="0"/>
              <w:rPr>
                <w:sz w:val="18"/>
                <w:szCs w:val="18"/>
              </w:rPr>
            </w:pPr>
            <w:r w:rsidRPr="002018AA">
              <w:rPr>
                <w:sz w:val="18"/>
                <w:szCs w:val="18"/>
              </w:rPr>
              <w:t>Loan maturity date (SI no. 4 of the KFS - Part 1)</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E93A1D8" w14:textId="77777777" w:rsidR="004E3AB1" w:rsidRDefault="004E3AB1" w:rsidP="00A25677">
            <w:pPr>
              <w:rPr>
                <w:sz w:val="18"/>
                <w:szCs w:val="18"/>
              </w:rPr>
            </w:pPr>
            <w:r>
              <w:rPr>
                <w:sz w:val="18"/>
                <w:szCs w:val="18"/>
              </w:rPr>
              <w:t>{{</w:t>
            </w:r>
            <w:proofErr w:type="spellStart"/>
            <w:r>
              <w:rPr>
                <w:sz w:val="18"/>
                <w:szCs w:val="18"/>
              </w:rPr>
              <w:t>kfsData.terms.maturityDate</w:t>
            </w:r>
            <w:proofErr w:type="spellEnd"/>
            <w:r>
              <w:rPr>
                <w:sz w:val="18"/>
                <w:szCs w:val="18"/>
              </w:rPr>
              <w:t>}}</w:t>
            </w:r>
          </w:p>
        </w:tc>
      </w:tr>
      <w:tr w:rsidR="004E3AB1" w14:paraId="0C913509"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99AA590" w14:textId="77777777" w:rsidR="004E3AB1" w:rsidRPr="002018AA" w:rsidRDefault="004E3AB1" w:rsidP="00A25677">
            <w:pPr>
              <w:widowControl w:val="0"/>
              <w:jc w:val="right"/>
              <w:rPr>
                <w:sz w:val="18"/>
                <w:szCs w:val="18"/>
              </w:rPr>
            </w:pPr>
            <w:r w:rsidRPr="002018AA">
              <w:rPr>
                <w:sz w:val="18"/>
                <w:szCs w:val="18"/>
              </w:rPr>
              <w:t>b)</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CCE67B1" w14:textId="77777777" w:rsidR="004E3AB1" w:rsidRPr="002018AA" w:rsidRDefault="004E3AB1" w:rsidP="00A25677">
            <w:pPr>
              <w:widowControl w:val="0"/>
              <w:rPr>
                <w:sz w:val="18"/>
                <w:szCs w:val="18"/>
              </w:rPr>
            </w:pPr>
            <w:r w:rsidRPr="002018AA">
              <w:rPr>
                <w:sz w:val="18"/>
                <w:szCs w:val="18"/>
              </w:rPr>
              <w:t>Number of repayment installments (SI no. 4 of the KFS - Part 1)</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56CDE19" w14:textId="77777777" w:rsidR="004E3AB1" w:rsidRDefault="004E3AB1" w:rsidP="00A25677">
            <w:pPr>
              <w:rPr>
                <w:sz w:val="18"/>
                <w:szCs w:val="18"/>
              </w:rPr>
            </w:pPr>
            <w:r>
              <w:rPr>
                <w:sz w:val="18"/>
                <w:szCs w:val="18"/>
              </w:rPr>
              <w:t>{{</w:t>
            </w:r>
            <w:proofErr w:type="spellStart"/>
            <w:r>
              <w:rPr>
                <w:sz w:val="18"/>
                <w:szCs w:val="18"/>
              </w:rPr>
              <w:t>kfsData.installmentDetails.totalInstallments</w:t>
            </w:r>
            <w:proofErr w:type="spellEnd"/>
            <w:r>
              <w:rPr>
                <w:sz w:val="18"/>
                <w:szCs w:val="18"/>
              </w:rPr>
              <w:t>}}</w:t>
            </w:r>
          </w:p>
        </w:tc>
      </w:tr>
      <w:tr w:rsidR="004E3AB1" w14:paraId="5BCA94A9"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9AC467A" w14:textId="77777777" w:rsidR="004E3AB1" w:rsidRPr="002018AA" w:rsidRDefault="004E3AB1" w:rsidP="00A25677">
            <w:pPr>
              <w:widowControl w:val="0"/>
              <w:jc w:val="right"/>
              <w:rPr>
                <w:sz w:val="18"/>
                <w:szCs w:val="18"/>
              </w:rPr>
            </w:pPr>
            <w:r w:rsidRPr="002018AA">
              <w:rPr>
                <w:sz w:val="18"/>
                <w:szCs w:val="18"/>
              </w:rPr>
              <w:t>3</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118969B" w14:textId="77777777" w:rsidR="004E3AB1" w:rsidRPr="002018AA" w:rsidRDefault="004E3AB1" w:rsidP="00A25677">
            <w:pPr>
              <w:widowControl w:val="0"/>
              <w:rPr>
                <w:sz w:val="18"/>
                <w:szCs w:val="18"/>
              </w:rPr>
            </w:pPr>
            <w:r w:rsidRPr="002018AA">
              <w:rPr>
                <w:sz w:val="18"/>
                <w:szCs w:val="18"/>
              </w:rPr>
              <w:t>Interest rate type (SI no. 6 of the KFS - Part 1)</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7567B72" w14:textId="77777777" w:rsidR="004E3AB1" w:rsidRDefault="004E3AB1" w:rsidP="00A25677">
            <w:pPr>
              <w:widowControl w:val="0"/>
              <w:rPr>
                <w:sz w:val="18"/>
                <w:szCs w:val="18"/>
              </w:rPr>
            </w:pPr>
            <w:r>
              <w:rPr>
                <w:sz w:val="18"/>
                <w:szCs w:val="18"/>
              </w:rPr>
              <w:t>Floating</w:t>
            </w:r>
          </w:p>
        </w:tc>
      </w:tr>
      <w:tr w:rsidR="004E3AB1" w14:paraId="469FF988"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5B605D8" w14:textId="77777777" w:rsidR="004E3AB1" w:rsidRPr="002018AA" w:rsidRDefault="004E3AB1" w:rsidP="00A25677">
            <w:pPr>
              <w:widowControl w:val="0"/>
              <w:jc w:val="right"/>
              <w:rPr>
                <w:sz w:val="18"/>
                <w:szCs w:val="18"/>
              </w:rPr>
            </w:pPr>
            <w:r w:rsidRPr="002018AA">
              <w:rPr>
                <w:sz w:val="18"/>
                <w:szCs w:val="18"/>
              </w:rPr>
              <w:t>4</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30AD8E8" w14:textId="77777777" w:rsidR="004E3AB1" w:rsidRPr="002018AA" w:rsidRDefault="004E3AB1" w:rsidP="00A25677">
            <w:pPr>
              <w:widowControl w:val="0"/>
              <w:rPr>
                <w:sz w:val="18"/>
                <w:szCs w:val="18"/>
              </w:rPr>
            </w:pPr>
            <w:r w:rsidRPr="002018AA">
              <w:rPr>
                <w:sz w:val="18"/>
                <w:szCs w:val="18"/>
              </w:rPr>
              <w:t>Rate of Interest (SI no. 6 of the KFS - Part 1)</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23000EA" w14:textId="77777777" w:rsidR="004E3AB1" w:rsidRDefault="004E3AB1" w:rsidP="00A25677">
            <w:pPr>
              <w:rPr>
                <w:sz w:val="18"/>
                <w:szCs w:val="18"/>
              </w:rPr>
            </w:pPr>
            <w:r>
              <w:rPr>
                <w:sz w:val="18"/>
                <w:szCs w:val="18"/>
              </w:rPr>
              <w:t>{{</w:t>
            </w:r>
            <w:proofErr w:type="spellStart"/>
            <w:r>
              <w:rPr>
                <w:sz w:val="18"/>
                <w:szCs w:val="18"/>
              </w:rPr>
              <w:t>kfsData.interestDetails.interestRate</w:t>
            </w:r>
            <w:proofErr w:type="spellEnd"/>
            <w:r>
              <w:rPr>
                <w:sz w:val="18"/>
                <w:szCs w:val="18"/>
              </w:rPr>
              <w:t>}}% p.a.</w:t>
            </w:r>
          </w:p>
        </w:tc>
      </w:tr>
      <w:tr w:rsidR="004E3AB1" w14:paraId="5325542F"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234BF29" w14:textId="77777777" w:rsidR="004E3AB1" w:rsidRPr="002018AA" w:rsidRDefault="004E3AB1" w:rsidP="00A25677">
            <w:pPr>
              <w:widowControl w:val="0"/>
              <w:jc w:val="right"/>
              <w:rPr>
                <w:sz w:val="18"/>
                <w:szCs w:val="18"/>
              </w:rPr>
            </w:pPr>
            <w:r w:rsidRPr="002018AA">
              <w:rPr>
                <w:sz w:val="18"/>
                <w:szCs w:val="18"/>
              </w:rPr>
              <w:t>5</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C9638D3" w14:textId="77777777" w:rsidR="004E3AB1" w:rsidRPr="002018AA" w:rsidRDefault="004E3AB1" w:rsidP="00A25677">
            <w:pPr>
              <w:widowControl w:val="0"/>
              <w:rPr>
                <w:sz w:val="18"/>
                <w:szCs w:val="18"/>
              </w:rPr>
            </w:pPr>
            <w:r w:rsidRPr="002018AA">
              <w:rPr>
                <w:sz w:val="18"/>
                <w:szCs w:val="18"/>
              </w:rPr>
              <w:t>Total Interest amount charged during the entire tenor of loan as per the interest rate prevailing on sanction date</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A0EC195" w14:textId="77777777" w:rsidR="004E3AB1" w:rsidRDefault="004E3AB1" w:rsidP="00A25677">
            <w:pPr>
              <w:rPr>
                <w:sz w:val="18"/>
                <w:szCs w:val="18"/>
              </w:rPr>
            </w:pPr>
            <w:r>
              <w:rPr>
                <w:sz w:val="18"/>
                <w:szCs w:val="18"/>
              </w:rPr>
              <w:t>₹{{</w:t>
            </w:r>
            <w:proofErr w:type="spellStart"/>
            <w:r>
              <w:rPr>
                <w:sz w:val="18"/>
                <w:szCs w:val="18"/>
              </w:rPr>
              <w:t>kfsData.installmentDetails.totalInterestPaid</w:t>
            </w:r>
            <w:proofErr w:type="spellEnd"/>
            <w:r>
              <w:rPr>
                <w:sz w:val="18"/>
                <w:szCs w:val="18"/>
              </w:rPr>
              <w:t>}}</w:t>
            </w:r>
          </w:p>
        </w:tc>
      </w:tr>
      <w:tr w:rsidR="004E3AB1" w14:paraId="4D37C58D"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A1B6DDB" w14:textId="77777777" w:rsidR="004E3AB1" w:rsidRPr="002018AA" w:rsidRDefault="004E3AB1" w:rsidP="00A25677">
            <w:pPr>
              <w:widowControl w:val="0"/>
              <w:jc w:val="right"/>
              <w:rPr>
                <w:sz w:val="18"/>
                <w:szCs w:val="18"/>
              </w:rPr>
            </w:pPr>
            <w:r w:rsidRPr="002018AA">
              <w:rPr>
                <w:sz w:val="18"/>
                <w:szCs w:val="18"/>
              </w:rPr>
              <w:t>6</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9526224" w14:textId="77777777" w:rsidR="004E3AB1" w:rsidRPr="002018AA" w:rsidRDefault="004E3AB1" w:rsidP="00A25677">
            <w:pPr>
              <w:widowControl w:val="0"/>
              <w:rPr>
                <w:sz w:val="18"/>
                <w:szCs w:val="18"/>
              </w:rPr>
            </w:pPr>
            <w:r w:rsidRPr="002018AA">
              <w:rPr>
                <w:sz w:val="18"/>
                <w:szCs w:val="18"/>
              </w:rPr>
              <w:t>Fee/ Charges payable (including GST) (SI no. 8 of the KFS - Part 1)</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88BFB63" w14:textId="77777777" w:rsidR="004E3AB1" w:rsidRDefault="004E3AB1" w:rsidP="00A25677">
            <w:pPr>
              <w:rPr>
                <w:sz w:val="18"/>
                <w:szCs w:val="18"/>
              </w:rPr>
            </w:pPr>
            <w:r>
              <w:rPr>
                <w:sz w:val="18"/>
                <w:szCs w:val="18"/>
              </w:rPr>
              <w:t>₹{{</w:t>
            </w:r>
            <w:proofErr w:type="spellStart"/>
            <w:r>
              <w:rPr>
                <w:sz w:val="18"/>
                <w:szCs w:val="18"/>
              </w:rPr>
              <w:t>kfsData.applicableFees.processingFees.totalFee</w:t>
            </w:r>
            <w:proofErr w:type="spellEnd"/>
            <w:r>
              <w:rPr>
                <w:sz w:val="18"/>
                <w:szCs w:val="18"/>
              </w:rPr>
              <w:t>}}</w:t>
            </w:r>
          </w:p>
        </w:tc>
      </w:tr>
      <w:tr w:rsidR="004E3AB1" w14:paraId="7C9A9386"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FA2A217" w14:textId="77777777" w:rsidR="004E3AB1" w:rsidRPr="002018AA" w:rsidRDefault="004E3AB1" w:rsidP="00A25677">
            <w:pPr>
              <w:widowControl w:val="0"/>
              <w:jc w:val="right"/>
              <w:rPr>
                <w:sz w:val="18"/>
                <w:szCs w:val="18"/>
              </w:rPr>
            </w:pPr>
            <w:r w:rsidRPr="002018AA">
              <w:rPr>
                <w:sz w:val="18"/>
                <w:szCs w:val="18"/>
              </w:rPr>
              <w:t>A</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D312D76" w14:textId="77777777" w:rsidR="004E3AB1" w:rsidRPr="002018AA" w:rsidRDefault="004E3AB1" w:rsidP="00A25677">
            <w:pPr>
              <w:widowControl w:val="0"/>
              <w:rPr>
                <w:sz w:val="18"/>
                <w:szCs w:val="18"/>
              </w:rPr>
            </w:pPr>
            <w:r w:rsidRPr="002018AA">
              <w:rPr>
                <w:sz w:val="18"/>
                <w:szCs w:val="18"/>
              </w:rPr>
              <w:t>Payable to DSP Finance Pvt. Ltd. (SI no. 8A of the KFS - Part 1)</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2A9F14A" w14:textId="77777777" w:rsidR="004E3AB1" w:rsidRDefault="004E3AB1" w:rsidP="00A25677">
            <w:pPr>
              <w:rPr>
                <w:sz w:val="18"/>
                <w:szCs w:val="18"/>
              </w:rPr>
            </w:pPr>
            <w:r>
              <w:rPr>
                <w:sz w:val="18"/>
                <w:szCs w:val="18"/>
              </w:rPr>
              <w:t>₹{{</w:t>
            </w:r>
            <w:proofErr w:type="spellStart"/>
            <w:r>
              <w:rPr>
                <w:sz w:val="18"/>
                <w:szCs w:val="18"/>
              </w:rPr>
              <w:t>kfsData.applicableFees.processingFees.totalFee</w:t>
            </w:r>
            <w:proofErr w:type="spellEnd"/>
            <w:r>
              <w:rPr>
                <w:sz w:val="18"/>
                <w:szCs w:val="18"/>
              </w:rPr>
              <w:t>}}</w:t>
            </w:r>
          </w:p>
        </w:tc>
      </w:tr>
      <w:tr w:rsidR="004E3AB1" w14:paraId="65C59C00"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11A6E3F" w14:textId="77777777" w:rsidR="004E3AB1" w:rsidRPr="002018AA" w:rsidRDefault="004E3AB1" w:rsidP="00A25677">
            <w:pPr>
              <w:widowControl w:val="0"/>
              <w:jc w:val="right"/>
              <w:rPr>
                <w:sz w:val="18"/>
                <w:szCs w:val="18"/>
              </w:rPr>
            </w:pPr>
            <w:r w:rsidRPr="002018AA">
              <w:rPr>
                <w:sz w:val="18"/>
                <w:szCs w:val="18"/>
              </w:rPr>
              <w:t>B</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E043662" w14:textId="77777777" w:rsidR="004E3AB1" w:rsidRPr="002018AA" w:rsidRDefault="004E3AB1" w:rsidP="00A25677">
            <w:pPr>
              <w:widowControl w:val="0"/>
              <w:rPr>
                <w:sz w:val="18"/>
                <w:szCs w:val="18"/>
              </w:rPr>
            </w:pPr>
            <w:r w:rsidRPr="002018AA">
              <w:rPr>
                <w:sz w:val="18"/>
                <w:szCs w:val="18"/>
              </w:rPr>
              <w:t>Payable to third-party through DSP Finance  (SI no. 8B of the KFS - Part 1)</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2A74318" w14:textId="77777777" w:rsidR="004E3AB1" w:rsidRDefault="004E3AB1" w:rsidP="00A25677">
            <w:pPr>
              <w:widowControl w:val="0"/>
              <w:rPr>
                <w:sz w:val="18"/>
                <w:szCs w:val="18"/>
              </w:rPr>
            </w:pPr>
            <w:r>
              <w:rPr>
                <w:sz w:val="18"/>
                <w:szCs w:val="18"/>
              </w:rPr>
              <w:t>NA</w:t>
            </w:r>
          </w:p>
        </w:tc>
      </w:tr>
      <w:tr w:rsidR="004E3AB1" w14:paraId="2CB7E188"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8FE9340" w14:textId="77777777" w:rsidR="004E3AB1" w:rsidRPr="002018AA" w:rsidRDefault="004E3AB1" w:rsidP="00A25677">
            <w:pPr>
              <w:widowControl w:val="0"/>
              <w:jc w:val="right"/>
              <w:rPr>
                <w:sz w:val="18"/>
                <w:szCs w:val="18"/>
              </w:rPr>
            </w:pPr>
            <w:r w:rsidRPr="002018AA">
              <w:rPr>
                <w:sz w:val="18"/>
                <w:szCs w:val="18"/>
              </w:rPr>
              <w:t>7</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963FAA2" w14:textId="77777777" w:rsidR="004E3AB1" w:rsidRPr="002018AA" w:rsidRDefault="004E3AB1" w:rsidP="00A25677">
            <w:pPr>
              <w:widowControl w:val="0"/>
              <w:rPr>
                <w:sz w:val="18"/>
                <w:szCs w:val="18"/>
              </w:rPr>
            </w:pPr>
            <w:r w:rsidRPr="002018AA">
              <w:rPr>
                <w:sz w:val="18"/>
                <w:szCs w:val="18"/>
              </w:rPr>
              <w:t>Total amount paid by the borrower (Sum of 2 and 8)</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B92E068" w14:textId="77777777" w:rsidR="004E3AB1" w:rsidRDefault="004E3AB1" w:rsidP="00A25677">
            <w:pPr>
              <w:rPr>
                <w:sz w:val="18"/>
                <w:szCs w:val="18"/>
              </w:rPr>
            </w:pPr>
            <w:r>
              <w:rPr>
                <w:sz w:val="18"/>
                <w:szCs w:val="18"/>
              </w:rPr>
              <w:t>₹{{</w:t>
            </w:r>
            <w:proofErr w:type="spellStart"/>
            <w:r>
              <w:rPr>
                <w:sz w:val="18"/>
                <w:szCs w:val="18"/>
              </w:rPr>
              <w:t>kfsData.installmentDetails.totalInstallmentAmount</w:t>
            </w:r>
            <w:proofErr w:type="spellEnd"/>
            <w:r>
              <w:rPr>
                <w:sz w:val="18"/>
                <w:szCs w:val="18"/>
              </w:rPr>
              <w:t>}}</w:t>
            </w:r>
          </w:p>
        </w:tc>
      </w:tr>
      <w:tr w:rsidR="004E3AB1" w14:paraId="7276D9B2"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553D987" w14:textId="77777777" w:rsidR="004E3AB1" w:rsidRPr="002018AA" w:rsidRDefault="004E3AB1" w:rsidP="00A25677">
            <w:pPr>
              <w:widowControl w:val="0"/>
              <w:jc w:val="right"/>
              <w:rPr>
                <w:sz w:val="18"/>
                <w:szCs w:val="18"/>
              </w:rPr>
            </w:pPr>
            <w:r w:rsidRPr="002018AA">
              <w:rPr>
                <w:sz w:val="18"/>
                <w:szCs w:val="18"/>
              </w:rPr>
              <w:t>8</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CCCCF96" w14:textId="77777777" w:rsidR="004E3AB1" w:rsidRPr="002018AA" w:rsidRDefault="004E3AB1" w:rsidP="00A25677">
            <w:pPr>
              <w:widowControl w:val="0"/>
              <w:rPr>
                <w:sz w:val="18"/>
                <w:szCs w:val="18"/>
              </w:rPr>
            </w:pPr>
            <w:r w:rsidRPr="002018AA">
              <w:rPr>
                <w:sz w:val="18"/>
                <w:szCs w:val="18"/>
              </w:rPr>
              <w:t>Net disbursed amount (Difference of 2 and 8)</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844622A" w14:textId="77777777" w:rsidR="004E3AB1" w:rsidRDefault="004E3AB1" w:rsidP="00A25677">
            <w:pPr>
              <w:rPr>
                <w:sz w:val="18"/>
                <w:szCs w:val="18"/>
              </w:rPr>
            </w:pPr>
            <w:r>
              <w:rPr>
                <w:sz w:val="18"/>
                <w:szCs w:val="18"/>
              </w:rPr>
              <w:t>₹{{</w:t>
            </w:r>
            <w:proofErr w:type="spellStart"/>
            <w:r>
              <w:rPr>
                <w:sz w:val="18"/>
                <w:szCs w:val="18"/>
              </w:rPr>
              <w:t>kfsData.installmentDetails.netDisbursementAmount</w:t>
            </w:r>
            <w:proofErr w:type="spellEnd"/>
            <w:r>
              <w:rPr>
                <w:sz w:val="18"/>
                <w:szCs w:val="18"/>
              </w:rPr>
              <w:t>}}</w:t>
            </w:r>
          </w:p>
        </w:tc>
      </w:tr>
      <w:tr w:rsidR="004E3AB1" w14:paraId="411A72FE"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48A65D8" w14:textId="77777777" w:rsidR="004E3AB1" w:rsidRPr="002018AA" w:rsidRDefault="004E3AB1" w:rsidP="00A25677">
            <w:pPr>
              <w:widowControl w:val="0"/>
              <w:jc w:val="right"/>
              <w:rPr>
                <w:sz w:val="18"/>
                <w:szCs w:val="18"/>
              </w:rPr>
            </w:pPr>
            <w:r w:rsidRPr="002018AA">
              <w:rPr>
                <w:sz w:val="18"/>
                <w:szCs w:val="18"/>
              </w:rPr>
              <w:lastRenderedPageBreak/>
              <w:t>9</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C71E3C3" w14:textId="77777777" w:rsidR="004E3AB1" w:rsidRPr="002018AA" w:rsidRDefault="004E3AB1" w:rsidP="00A25677">
            <w:pPr>
              <w:widowControl w:val="0"/>
              <w:rPr>
                <w:sz w:val="18"/>
                <w:szCs w:val="18"/>
              </w:rPr>
            </w:pPr>
            <w:r w:rsidRPr="002018AA">
              <w:rPr>
                <w:sz w:val="18"/>
                <w:szCs w:val="18"/>
              </w:rPr>
              <w:t>Annual Percentage rate- Effective annualized interest rate (SI no. 9 of the KFS - Part 1)</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83B96F2" w14:textId="77777777" w:rsidR="004E3AB1" w:rsidRDefault="004E3AB1" w:rsidP="00A25677">
            <w:pPr>
              <w:rPr>
                <w:sz w:val="18"/>
                <w:szCs w:val="18"/>
              </w:rPr>
            </w:pPr>
            <w:r>
              <w:rPr>
                <w:sz w:val="18"/>
                <w:szCs w:val="18"/>
              </w:rPr>
              <w:t>{{</w:t>
            </w:r>
            <w:proofErr w:type="spellStart"/>
            <w:r>
              <w:rPr>
                <w:sz w:val="18"/>
                <w:szCs w:val="18"/>
              </w:rPr>
              <w:t>kfsData.interestDetails.annualPercentageRate</w:t>
            </w:r>
            <w:proofErr w:type="spellEnd"/>
            <w:r>
              <w:rPr>
                <w:sz w:val="18"/>
                <w:szCs w:val="18"/>
              </w:rPr>
              <w:t>}}%</w:t>
            </w:r>
          </w:p>
        </w:tc>
      </w:tr>
      <w:tr w:rsidR="004E3AB1" w14:paraId="568E7588"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EBA5324" w14:textId="77777777" w:rsidR="004E3AB1" w:rsidRPr="002018AA" w:rsidRDefault="004E3AB1" w:rsidP="00A25677">
            <w:pPr>
              <w:widowControl w:val="0"/>
              <w:jc w:val="right"/>
              <w:rPr>
                <w:sz w:val="18"/>
                <w:szCs w:val="18"/>
              </w:rPr>
            </w:pPr>
            <w:r w:rsidRPr="002018AA">
              <w:rPr>
                <w:sz w:val="18"/>
                <w:szCs w:val="18"/>
              </w:rPr>
              <w:t>10</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D144FE4" w14:textId="77777777" w:rsidR="004E3AB1" w:rsidRPr="002018AA" w:rsidRDefault="004E3AB1" w:rsidP="00A25677">
            <w:pPr>
              <w:widowControl w:val="0"/>
              <w:rPr>
                <w:sz w:val="18"/>
                <w:szCs w:val="18"/>
              </w:rPr>
            </w:pPr>
            <w:r w:rsidRPr="002018AA">
              <w:rPr>
                <w:sz w:val="18"/>
                <w:szCs w:val="18"/>
              </w:rPr>
              <w:t xml:space="preserve">Due date of payment and installment </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F49A010" w14:textId="77777777" w:rsidR="004E3AB1" w:rsidRDefault="004E3AB1" w:rsidP="00A25677">
            <w:pPr>
              <w:rPr>
                <w:sz w:val="18"/>
                <w:szCs w:val="18"/>
              </w:rPr>
            </w:pPr>
            <w:r>
              <w:rPr>
                <w:sz w:val="18"/>
                <w:szCs w:val="18"/>
              </w:rPr>
              <w:t>{{</w:t>
            </w:r>
            <w:proofErr w:type="spellStart"/>
            <w:r>
              <w:rPr>
                <w:sz w:val="18"/>
                <w:szCs w:val="18"/>
              </w:rPr>
              <w:t>kfsData.installmentDetails.dueDate</w:t>
            </w:r>
            <w:proofErr w:type="spellEnd"/>
            <w:r>
              <w:rPr>
                <w:sz w:val="18"/>
                <w:szCs w:val="18"/>
              </w:rPr>
              <w:t>}}</w:t>
            </w:r>
          </w:p>
        </w:tc>
      </w:tr>
    </w:tbl>
    <w:p w14:paraId="323FB594" w14:textId="77777777" w:rsidR="004E3AB1" w:rsidRDefault="004E3AB1" w:rsidP="004E3AB1">
      <w:pPr>
        <w:spacing w:after="258" w:line="259" w:lineRule="auto"/>
        <w:rPr>
          <w:sz w:val="18"/>
          <w:szCs w:val="18"/>
        </w:rPr>
      </w:pPr>
    </w:p>
    <w:p w14:paraId="5125BA11" w14:textId="77777777" w:rsidR="004E3AB1" w:rsidRDefault="004E3AB1" w:rsidP="004E3AB1">
      <w:pPr>
        <w:spacing w:after="258" w:line="259" w:lineRule="auto"/>
        <w:rPr>
          <w:b/>
          <w:sz w:val="18"/>
          <w:szCs w:val="18"/>
        </w:rPr>
      </w:pPr>
      <w:r>
        <w:rPr>
          <w:b/>
          <w:sz w:val="18"/>
          <w:szCs w:val="18"/>
        </w:rPr>
        <w:t xml:space="preserve">Repayment Schedule </w:t>
      </w:r>
    </w:p>
    <w:p w14:paraId="2F600D12" w14:textId="77777777" w:rsidR="004E3AB1" w:rsidRDefault="004E3AB1" w:rsidP="004E3AB1">
      <w:pPr>
        <w:spacing w:after="258" w:line="259" w:lineRule="auto"/>
        <w:rPr>
          <w:sz w:val="18"/>
          <w:szCs w:val="18"/>
        </w:rPr>
      </w:pPr>
      <w:r>
        <w:rPr>
          <w:sz w:val="18"/>
          <w:szCs w:val="18"/>
        </w:rPr>
        <w:t>Note:</w:t>
      </w:r>
    </w:p>
    <w:p w14:paraId="12E23ECA" w14:textId="77777777" w:rsidR="004E3AB1" w:rsidRPr="002018AA" w:rsidRDefault="004E3AB1" w:rsidP="004E3AB1">
      <w:pPr>
        <w:spacing w:after="258" w:line="259" w:lineRule="auto"/>
        <w:rPr>
          <w:sz w:val="18"/>
          <w:szCs w:val="18"/>
        </w:rPr>
      </w:pPr>
      <w:r w:rsidRPr="002018AA">
        <w:rPr>
          <w:sz w:val="18"/>
          <w:szCs w:val="18"/>
        </w:rPr>
        <w:t>For the purpose of repayment schedule, it has been assumed that the credit facility has been disbursed and fully drawn immediately post-sanction.</w:t>
      </w:r>
    </w:p>
    <w:p w14:paraId="0C8F774B" w14:textId="77777777" w:rsidR="004E3AB1" w:rsidRPr="002018AA" w:rsidRDefault="004E3AB1" w:rsidP="004E3AB1">
      <w:pPr>
        <w:spacing w:after="258" w:line="259" w:lineRule="auto"/>
        <w:rPr>
          <w:sz w:val="18"/>
          <w:szCs w:val="18"/>
        </w:rPr>
      </w:pPr>
      <w:r w:rsidRPr="002018AA">
        <w:rPr>
          <w:sz w:val="18"/>
          <w:szCs w:val="18"/>
        </w:rPr>
        <w:t>This is a revolving credit facility, withdrawal and repayment can be done anytime.</w:t>
      </w:r>
    </w:p>
    <w:p w14:paraId="76E03CA7" w14:textId="77777777" w:rsidR="004E3AB1" w:rsidRDefault="004E3AB1" w:rsidP="004E3AB1">
      <w:pPr>
        <w:spacing w:after="258" w:line="259" w:lineRule="auto"/>
        <w:rPr>
          <w:sz w:val="18"/>
          <w:szCs w:val="18"/>
        </w:rPr>
      </w:pPr>
      <w:r w:rsidRPr="002018AA">
        <w:rPr>
          <w:sz w:val="18"/>
          <w:szCs w:val="18"/>
        </w:rPr>
        <w:t>Actual interest will be computed from the date of disbursement based on net utilization.</w:t>
      </w:r>
    </w:p>
    <w:p w14:paraId="1383CCA7" w14:textId="77777777" w:rsidR="004E3AB1" w:rsidRDefault="004E3AB1" w:rsidP="004E3AB1">
      <w:pPr>
        <w:spacing w:after="258" w:line="259" w:lineRule="auto"/>
        <w:ind w:left="720" w:hanging="360"/>
        <w:rPr>
          <w:sz w:val="18"/>
          <w:szCs w:val="18"/>
        </w:rPr>
      </w:pPr>
    </w:p>
    <w:tbl>
      <w:tblPr>
        <w:tblW w:w="10005" w:type="dxa"/>
        <w:tblBorders>
          <w:top w:val="nil"/>
          <w:left w:val="nil"/>
          <w:bottom w:val="nil"/>
          <w:right w:val="nil"/>
          <w:insideH w:val="nil"/>
          <w:insideV w:val="nil"/>
        </w:tblBorders>
        <w:tblLayout w:type="fixed"/>
        <w:tblLook w:val="0600" w:firstRow="0" w:lastRow="0" w:firstColumn="0" w:lastColumn="0" w:noHBand="1" w:noVBand="1"/>
      </w:tblPr>
      <w:tblGrid>
        <w:gridCol w:w="1170"/>
        <w:gridCol w:w="1290"/>
        <w:gridCol w:w="1695"/>
        <w:gridCol w:w="1305"/>
        <w:gridCol w:w="1455"/>
        <w:gridCol w:w="1530"/>
        <w:gridCol w:w="1560"/>
      </w:tblGrid>
      <w:tr w:rsidR="004E3AB1" w14:paraId="58470973" w14:textId="77777777" w:rsidTr="00A25677">
        <w:trPr>
          <w:trHeight w:val="330"/>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424EF16B" w14:textId="77777777" w:rsidR="004E3AB1" w:rsidRPr="00B52A18" w:rsidRDefault="004E3AB1" w:rsidP="00A25677">
            <w:pPr>
              <w:widowControl w:val="0"/>
              <w:rPr>
                <w:sz w:val="18"/>
                <w:szCs w:val="18"/>
              </w:rPr>
            </w:pPr>
            <w:r w:rsidRPr="00B52A18">
              <w:rPr>
                <w:sz w:val="18"/>
                <w:szCs w:val="18"/>
              </w:rPr>
              <w:t>Instalment no.</w:t>
            </w:r>
          </w:p>
        </w:tc>
        <w:tc>
          <w:tcPr>
            <w:tcW w:w="129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9906C09" w14:textId="77777777" w:rsidR="004E3AB1" w:rsidRPr="00B52A18" w:rsidRDefault="004E3AB1" w:rsidP="00A25677">
            <w:pPr>
              <w:widowControl w:val="0"/>
              <w:rPr>
                <w:sz w:val="18"/>
                <w:szCs w:val="18"/>
              </w:rPr>
            </w:pPr>
            <w:r w:rsidRPr="00B52A18">
              <w:rPr>
                <w:sz w:val="18"/>
                <w:szCs w:val="18"/>
              </w:rPr>
              <w:t>Repayment Date</w:t>
            </w:r>
          </w:p>
        </w:tc>
        <w:tc>
          <w:tcPr>
            <w:tcW w:w="169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48D9120" w14:textId="77777777" w:rsidR="004E3AB1" w:rsidRPr="00B52A18" w:rsidRDefault="004E3AB1" w:rsidP="00A25677">
            <w:pPr>
              <w:widowControl w:val="0"/>
              <w:rPr>
                <w:sz w:val="18"/>
                <w:szCs w:val="18"/>
              </w:rPr>
            </w:pPr>
            <w:r w:rsidRPr="00B52A18">
              <w:rPr>
                <w:sz w:val="18"/>
                <w:szCs w:val="18"/>
              </w:rPr>
              <w:t>Outstanding principal</w:t>
            </w:r>
          </w:p>
        </w:tc>
        <w:tc>
          <w:tcPr>
            <w:tcW w:w="130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26055C22" w14:textId="77777777" w:rsidR="004E3AB1" w:rsidRPr="00B52A18" w:rsidRDefault="004E3AB1" w:rsidP="00A25677">
            <w:pPr>
              <w:widowControl w:val="0"/>
              <w:rPr>
                <w:sz w:val="18"/>
                <w:szCs w:val="18"/>
              </w:rPr>
            </w:pPr>
            <w:r w:rsidRPr="00B52A18">
              <w:rPr>
                <w:sz w:val="18"/>
                <w:szCs w:val="18"/>
              </w:rPr>
              <w:t>Instalment amt</w:t>
            </w:r>
          </w:p>
        </w:tc>
        <w:tc>
          <w:tcPr>
            <w:tcW w:w="145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6AC4038" w14:textId="77777777" w:rsidR="004E3AB1" w:rsidRPr="00B52A18" w:rsidRDefault="004E3AB1" w:rsidP="00A25677">
            <w:pPr>
              <w:widowControl w:val="0"/>
              <w:rPr>
                <w:sz w:val="18"/>
                <w:szCs w:val="18"/>
              </w:rPr>
            </w:pPr>
            <w:r w:rsidRPr="00B52A18">
              <w:rPr>
                <w:sz w:val="18"/>
                <w:szCs w:val="18"/>
              </w:rPr>
              <w:t>Principal paid</w:t>
            </w:r>
          </w:p>
        </w:tc>
        <w:tc>
          <w:tcPr>
            <w:tcW w:w="153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9288335" w14:textId="77777777" w:rsidR="004E3AB1" w:rsidRPr="00B52A18" w:rsidRDefault="004E3AB1" w:rsidP="00A25677">
            <w:pPr>
              <w:widowControl w:val="0"/>
              <w:rPr>
                <w:sz w:val="18"/>
                <w:szCs w:val="18"/>
              </w:rPr>
            </w:pPr>
            <w:r w:rsidRPr="00B52A18">
              <w:rPr>
                <w:sz w:val="18"/>
                <w:szCs w:val="18"/>
              </w:rPr>
              <w:t>Interest paid</w:t>
            </w:r>
          </w:p>
        </w:tc>
        <w:tc>
          <w:tcPr>
            <w:tcW w:w="156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23E3A14" w14:textId="77777777" w:rsidR="004E3AB1" w:rsidRPr="00B52A18" w:rsidRDefault="004E3AB1" w:rsidP="00A25677">
            <w:pPr>
              <w:widowControl w:val="0"/>
              <w:rPr>
                <w:sz w:val="18"/>
                <w:szCs w:val="18"/>
              </w:rPr>
            </w:pPr>
            <w:r w:rsidRPr="00B52A18">
              <w:rPr>
                <w:sz w:val="18"/>
                <w:szCs w:val="18"/>
              </w:rPr>
              <w:t>Closing principal</w:t>
            </w:r>
          </w:p>
        </w:tc>
      </w:tr>
      <w:tr w:rsidR="004E3AB1" w14:paraId="555DF486"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842681B" w14:textId="77777777" w:rsidR="004E3AB1" w:rsidRPr="00B52A18" w:rsidRDefault="004E3AB1" w:rsidP="00A25677">
            <w:pPr>
              <w:widowControl w:val="0"/>
              <w:rPr>
                <w:sz w:val="18"/>
                <w:szCs w:val="18"/>
              </w:rPr>
            </w:pPr>
            <w:r w:rsidRPr="00B52A18">
              <w:rPr>
                <w:sz w:val="18"/>
                <w:szCs w:val="18"/>
              </w:rPr>
              <w:t>1</w:t>
            </w:r>
          </w:p>
        </w:tc>
        <w:tc>
          <w:tcPr>
            <w:tcW w:w="129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tcPr>
          <w:p w14:paraId="66A099CA" w14:textId="524B6674" w:rsidR="004E3AB1" w:rsidRPr="00B52A18" w:rsidRDefault="004E3AB1" w:rsidP="00A25677">
            <w:pPr>
              <w:widowControl w:val="0"/>
              <w:rPr>
                <w:sz w:val="18"/>
                <w:szCs w:val="18"/>
              </w:rPr>
            </w:pPr>
            <w:r w:rsidRPr="00B52A18">
              <w:rPr>
                <w:sz w:val="18"/>
                <w:szCs w:val="18"/>
              </w:rPr>
              <w:t>{{kfsData.installmentDetails.installmentSchedule[0].formattedRepaymentDate}}</w:t>
            </w:r>
          </w:p>
        </w:tc>
        <w:tc>
          <w:tcPr>
            <w:tcW w:w="16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tcPr>
          <w:p w14:paraId="3A38CD40"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tcPr>
          <w:p w14:paraId="3026D52F" w14:textId="77777777" w:rsidR="004E3AB1" w:rsidRPr="00B52A18" w:rsidRDefault="004E3AB1" w:rsidP="00A25677">
            <w:pPr>
              <w:widowControl w:val="0"/>
              <w:rPr>
                <w:sz w:val="18"/>
                <w:szCs w:val="18"/>
              </w:rPr>
            </w:pPr>
            <w:r w:rsidRPr="00B52A18">
              <w:rPr>
                <w:sz w:val="18"/>
                <w:szCs w:val="18"/>
              </w:rPr>
              <w:t>₹{{kfsData.installmentDetails.installmentSchedule[0].installmentAmount}}</w:t>
            </w:r>
          </w:p>
        </w:tc>
        <w:tc>
          <w:tcPr>
            <w:tcW w:w="145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tcPr>
          <w:p w14:paraId="5CCD4A1C" w14:textId="77777777" w:rsidR="004E3AB1" w:rsidRPr="00B52A18" w:rsidRDefault="004E3AB1" w:rsidP="00A25677">
            <w:pPr>
              <w:widowControl w:val="0"/>
              <w:rPr>
                <w:sz w:val="18"/>
                <w:szCs w:val="18"/>
              </w:rPr>
            </w:pPr>
            <w:r w:rsidRPr="00B52A18">
              <w:rPr>
                <w:sz w:val="18"/>
                <w:szCs w:val="18"/>
              </w:rPr>
              <w:t>₹{{kfsData.installmentDetails.installmentSchedule[0].principalPaid}}</w:t>
            </w:r>
          </w:p>
        </w:tc>
        <w:tc>
          <w:tcPr>
            <w:tcW w:w="153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tcPr>
          <w:p w14:paraId="4AA0EC70" w14:textId="77777777" w:rsidR="004E3AB1" w:rsidRPr="00B52A18" w:rsidRDefault="004E3AB1" w:rsidP="00A25677">
            <w:pPr>
              <w:widowControl w:val="0"/>
              <w:rPr>
                <w:sz w:val="18"/>
                <w:szCs w:val="18"/>
              </w:rPr>
            </w:pPr>
            <w:r w:rsidRPr="00B52A18">
              <w:rPr>
                <w:sz w:val="18"/>
                <w:szCs w:val="18"/>
              </w:rPr>
              <w:t>₹{{kfsData.installmentDetails.installmentSchedule[0].interestPaid}}</w:t>
            </w:r>
          </w:p>
        </w:tc>
        <w:tc>
          <w:tcPr>
            <w:tcW w:w="156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tcPr>
          <w:p w14:paraId="1A9B5D7B" w14:textId="77777777" w:rsidR="004E3AB1" w:rsidRPr="00B52A18" w:rsidRDefault="004E3AB1" w:rsidP="00A25677">
            <w:pPr>
              <w:widowControl w:val="0"/>
              <w:rPr>
                <w:sz w:val="18"/>
                <w:szCs w:val="18"/>
              </w:rPr>
            </w:pPr>
            <w:r w:rsidRPr="00B52A18">
              <w:rPr>
                <w:sz w:val="18"/>
                <w:szCs w:val="18"/>
              </w:rPr>
              <w:t>₹{{kfsData.installmentDetails.installmentSchedule[0].closingPrincipal}}</w:t>
            </w:r>
          </w:p>
        </w:tc>
      </w:tr>
      <w:tr w:rsidR="004E3AB1" w14:paraId="7A2375EF"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107AA567" w14:textId="77777777" w:rsidR="004E3AB1" w:rsidRPr="00B52A18" w:rsidRDefault="004E3AB1" w:rsidP="00A25677">
            <w:pPr>
              <w:widowControl w:val="0"/>
              <w:rPr>
                <w:sz w:val="18"/>
                <w:szCs w:val="18"/>
              </w:rPr>
            </w:pPr>
            <w:r w:rsidRPr="00B52A18">
              <w:rPr>
                <w:sz w:val="18"/>
                <w:szCs w:val="18"/>
              </w:rPr>
              <w:t>2</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C282966" w14:textId="31A65B4A" w:rsidR="004E3AB1" w:rsidRPr="00B52A18" w:rsidRDefault="004E3AB1" w:rsidP="00A25677">
            <w:pPr>
              <w:widowControl w:val="0"/>
              <w:rPr>
                <w:sz w:val="18"/>
                <w:szCs w:val="18"/>
              </w:rPr>
            </w:pPr>
            <w:r w:rsidRPr="00B52A18">
              <w:rPr>
                <w:sz w:val="18"/>
                <w:szCs w:val="18"/>
              </w:rPr>
              <w:t>{{kfsData.installmentDetails.installmentSchedule[1].formattedRepaymentDate}}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BC904BF"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9C7F34C" w14:textId="77777777" w:rsidR="004E3AB1" w:rsidRPr="00B52A18" w:rsidRDefault="004E3AB1" w:rsidP="00A25677">
            <w:pPr>
              <w:widowControl w:val="0"/>
              <w:rPr>
                <w:sz w:val="18"/>
                <w:szCs w:val="18"/>
              </w:rPr>
            </w:pPr>
            <w:r w:rsidRPr="00B52A18">
              <w:rPr>
                <w:sz w:val="18"/>
                <w:szCs w:val="18"/>
              </w:rPr>
              <w:t>₹{{kfsData.installmentDetails.installmentSchedule[1].installmentAmount}}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6CD7144" w14:textId="77777777" w:rsidR="004E3AB1" w:rsidRPr="00B52A18" w:rsidRDefault="004E3AB1" w:rsidP="00A25677">
            <w:pPr>
              <w:widowControl w:val="0"/>
              <w:rPr>
                <w:sz w:val="18"/>
                <w:szCs w:val="18"/>
              </w:rPr>
            </w:pPr>
            <w:r w:rsidRPr="00B52A18">
              <w:rPr>
                <w:sz w:val="18"/>
                <w:szCs w:val="18"/>
              </w:rPr>
              <w:t>₹{{kfsData.installmentDetails.installmentSchedule[1].principalPaid}}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27F228F" w14:textId="77777777" w:rsidR="004E3AB1" w:rsidRPr="00B52A18" w:rsidRDefault="004E3AB1" w:rsidP="00A25677">
            <w:pPr>
              <w:widowControl w:val="0"/>
              <w:rPr>
                <w:sz w:val="18"/>
                <w:szCs w:val="18"/>
              </w:rPr>
            </w:pPr>
            <w:r w:rsidRPr="00B52A18">
              <w:rPr>
                <w:sz w:val="18"/>
                <w:szCs w:val="18"/>
              </w:rPr>
              <w:t>₹{{kfsData.installmentDetails.installmentSchedule[1].interestPaid}}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25D8E29" w14:textId="77777777" w:rsidR="004E3AB1" w:rsidRPr="00B52A18" w:rsidRDefault="004E3AB1" w:rsidP="00A25677">
            <w:pPr>
              <w:widowControl w:val="0"/>
              <w:rPr>
                <w:sz w:val="18"/>
                <w:szCs w:val="18"/>
              </w:rPr>
            </w:pPr>
            <w:r w:rsidRPr="00B52A18">
              <w:rPr>
                <w:sz w:val="18"/>
                <w:szCs w:val="18"/>
              </w:rPr>
              <w:t>₹{{kfsData.installmentDetails.installmentSchedule[1].closingPrincipal}}</w:t>
            </w:r>
          </w:p>
        </w:tc>
      </w:tr>
      <w:tr w:rsidR="004E3AB1" w14:paraId="1B35BFE8"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D70571F" w14:textId="77777777" w:rsidR="004E3AB1" w:rsidRPr="00B52A18" w:rsidRDefault="004E3AB1" w:rsidP="00A25677">
            <w:pPr>
              <w:widowControl w:val="0"/>
              <w:rPr>
                <w:sz w:val="18"/>
                <w:szCs w:val="18"/>
              </w:rPr>
            </w:pPr>
            <w:r w:rsidRPr="00B52A18">
              <w:rPr>
                <w:sz w:val="18"/>
                <w:szCs w:val="18"/>
              </w:rPr>
              <w:t>3</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9CB1F80" w14:textId="5608F5FB" w:rsidR="004E3AB1" w:rsidRPr="00B52A18" w:rsidRDefault="004E3AB1" w:rsidP="00A25677">
            <w:pPr>
              <w:widowControl w:val="0"/>
              <w:rPr>
                <w:sz w:val="18"/>
                <w:szCs w:val="18"/>
              </w:rPr>
            </w:pPr>
            <w:r w:rsidRPr="00B52A18">
              <w:rPr>
                <w:sz w:val="18"/>
                <w:szCs w:val="18"/>
              </w:rPr>
              <w:t>{{kfsData.installmentDetails.installmentSchedule[2].formattedRepaymentDate}}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0841FCF"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7C5056B" w14:textId="77777777" w:rsidR="004E3AB1" w:rsidRPr="00B52A18" w:rsidRDefault="004E3AB1" w:rsidP="00A25677">
            <w:pPr>
              <w:widowControl w:val="0"/>
              <w:rPr>
                <w:sz w:val="18"/>
                <w:szCs w:val="18"/>
              </w:rPr>
            </w:pPr>
            <w:r w:rsidRPr="00B52A18">
              <w:rPr>
                <w:sz w:val="18"/>
                <w:szCs w:val="18"/>
              </w:rPr>
              <w:t>₹{{kfsData.installmentDetails.installmentSchedule[2].installmentAmount}}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C6D9CB5" w14:textId="77777777" w:rsidR="004E3AB1" w:rsidRPr="00B52A18" w:rsidRDefault="004E3AB1" w:rsidP="00A25677">
            <w:pPr>
              <w:widowControl w:val="0"/>
              <w:rPr>
                <w:sz w:val="18"/>
                <w:szCs w:val="18"/>
              </w:rPr>
            </w:pPr>
            <w:r w:rsidRPr="00B52A18">
              <w:rPr>
                <w:sz w:val="18"/>
                <w:szCs w:val="18"/>
              </w:rPr>
              <w:t>₹{{kfsData.installmentDetails.installmentSchedule[2].principalPaid}}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421A67F" w14:textId="77777777" w:rsidR="004E3AB1" w:rsidRPr="00B52A18" w:rsidRDefault="004E3AB1" w:rsidP="00A25677">
            <w:pPr>
              <w:widowControl w:val="0"/>
              <w:rPr>
                <w:sz w:val="18"/>
                <w:szCs w:val="18"/>
              </w:rPr>
            </w:pPr>
            <w:r w:rsidRPr="00B52A18">
              <w:rPr>
                <w:sz w:val="18"/>
                <w:szCs w:val="18"/>
              </w:rPr>
              <w:t>₹{{kfsData.installmentDetails.installmentSchedule[2].interestPaid}}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9FD0857" w14:textId="77777777" w:rsidR="004E3AB1" w:rsidRPr="00B52A18" w:rsidRDefault="004E3AB1" w:rsidP="00A25677">
            <w:pPr>
              <w:widowControl w:val="0"/>
              <w:rPr>
                <w:sz w:val="18"/>
                <w:szCs w:val="18"/>
              </w:rPr>
            </w:pPr>
            <w:r w:rsidRPr="00B52A18">
              <w:rPr>
                <w:sz w:val="18"/>
                <w:szCs w:val="18"/>
              </w:rPr>
              <w:t>₹{{kfsData.installmentDetails.installmentSchedule[2].closingPrincipal}}</w:t>
            </w:r>
          </w:p>
        </w:tc>
      </w:tr>
      <w:tr w:rsidR="004E3AB1" w14:paraId="17ADED2A"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80FFA00" w14:textId="77777777" w:rsidR="004E3AB1" w:rsidRPr="00B52A18" w:rsidRDefault="004E3AB1" w:rsidP="00A25677">
            <w:pPr>
              <w:widowControl w:val="0"/>
              <w:rPr>
                <w:sz w:val="18"/>
                <w:szCs w:val="18"/>
              </w:rPr>
            </w:pPr>
            <w:r w:rsidRPr="00B52A18">
              <w:rPr>
                <w:sz w:val="18"/>
                <w:szCs w:val="18"/>
              </w:rPr>
              <w:t>4</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7F6C039" w14:textId="30D17EB1" w:rsidR="004E3AB1" w:rsidRPr="00B52A18" w:rsidRDefault="004E3AB1" w:rsidP="00A25677">
            <w:pPr>
              <w:widowControl w:val="0"/>
              <w:rPr>
                <w:sz w:val="18"/>
                <w:szCs w:val="18"/>
              </w:rPr>
            </w:pPr>
            <w:r w:rsidRPr="00B52A18">
              <w:rPr>
                <w:sz w:val="18"/>
                <w:szCs w:val="18"/>
              </w:rPr>
              <w:t>{{kfsData.installmentDetails.installmentSchedule[3].formattedRepaymentDate}}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03905AC"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69B95D0" w14:textId="77777777" w:rsidR="004E3AB1" w:rsidRPr="00B52A18" w:rsidRDefault="004E3AB1" w:rsidP="00A25677">
            <w:pPr>
              <w:widowControl w:val="0"/>
              <w:rPr>
                <w:sz w:val="18"/>
                <w:szCs w:val="18"/>
              </w:rPr>
            </w:pPr>
            <w:r w:rsidRPr="00B52A18">
              <w:rPr>
                <w:sz w:val="18"/>
                <w:szCs w:val="18"/>
              </w:rPr>
              <w:t>₹{{kfsData.installmentDetails.installmentSchedule[3].installmentAmount}}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9CF2FD8" w14:textId="77777777" w:rsidR="004E3AB1" w:rsidRPr="00B52A18" w:rsidRDefault="004E3AB1" w:rsidP="00A25677">
            <w:pPr>
              <w:widowControl w:val="0"/>
              <w:rPr>
                <w:sz w:val="18"/>
                <w:szCs w:val="18"/>
              </w:rPr>
            </w:pPr>
            <w:r w:rsidRPr="00B52A18">
              <w:rPr>
                <w:sz w:val="18"/>
                <w:szCs w:val="18"/>
              </w:rPr>
              <w:t>₹{{kfsData.installmentDetails.installmentSchedule[3].principalPaid}}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C6B3ECC" w14:textId="77777777" w:rsidR="004E3AB1" w:rsidRPr="00B52A18" w:rsidRDefault="004E3AB1" w:rsidP="00A25677">
            <w:pPr>
              <w:widowControl w:val="0"/>
              <w:rPr>
                <w:sz w:val="18"/>
                <w:szCs w:val="18"/>
              </w:rPr>
            </w:pPr>
            <w:r w:rsidRPr="00B52A18">
              <w:rPr>
                <w:sz w:val="18"/>
                <w:szCs w:val="18"/>
              </w:rPr>
              <w:t>₹{{kfsData.installmentDetails.installmentSchedule[3].interestPaid}}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954DCF9" w14:textId="77777777" w:rsidR="004E3AB1" w:rsidRPr="00B52A18" w:rsidRDefault="004E3AB1" w:rsidP="00A25677">
            <w:pPr>
              <w:widowControl w:val="0"/>
              <w:rPr>
                <w:sz w:val="18"/>
                <w:szCs w:val="18"/>
              </w:rPr>
            </w:pPr>
            <w:r w:rsidRPr="00B52A18">
              <w:rPr>
                <w:sz w:val="18"/>
                <w:szCs w:val="18"/>
              </w:rPr>
              <w:t>₹{{kfsData.installmentDetails.installmentSchedule[3].closingPrincipal}}</w:t>
            </w:r>
          </w:p>
        </w:tc>
      </w:tr>
      <w:tr w:rsidR="004E3AB1" w14:paraId="6A8A1B36"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6701A49" w14:textId="77777777" w:rsidR="004E3AB1" w:rsidRPr="00B52A18" w:rsidRDefault="004E3AB1" w:rsidP="00A25677">
            <w:pPr>
              <w:widowControl w:val="0"/>
              <w:rPr>
                <w:sz w:val="18"/>
                <w:szCs w:val="18"/>
              </w:rPr>
            </w:pPr>
            <w:r w:rsidRPr="00B52A18">
              <w:rPr>
                <w:sz w:val="18"/>
                <w:szCs w:val="18"/>
              </w:rPr>
              <w:t>5</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5AD1493" w14:textId="6FF62457" w:rsidR="004E3AB1" w:rsidRPr="00B52A18" w:rsidRDefault="004E3AB1" w:rsidP="00A25677">
            <w:pPr>
              <w:widowControl w:val="0"/>
              <w:rPr>
                <w:sz w:val="18"/>
                <w:szCs w:val="18"/>
              </w:rPr>
            </w:pPr>
            <w:r w:rsidRPr="00B52A18">
              <w:rPr>
                <w:sz w:val="18"/>
                <w:szCs w:val="18"/>
              </w:rPr>
              <w:t>{{kfsData.installmentDetails.installmentSchedule[4].formattedRepaymentDate}}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BFB0BC4"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8FF392A" w14:textId="77777777" w:rsidR="004E3AB1" w:rsidRPr="00B52A18" w:rsidRDefault="004E3AB1" w:rsidP="00A25677">
            <w:pPr>
              <w:widowControl w:val="0"/>
              <w:rPr>
                <w:sz w:val="18"/>
                <w:szCs w:val="18"/>
              </w:rPr>
            </w:pPr>
            <w:r w:rsidRPr="00B52A18">
              <w:rPr>
                <w:sz w:val="18"/>
                <w:szCs w:val="18"/>
              </w:rPr>
              <w:t>₹{{kfsData.installmentDetails.installmentSchedule[4].installmentAmount}}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240EDBA" w14:textId="77777777" w:rsidR="004E3AB1" w:rsidRPr="00B52A18" w:rsidRDefault="004E3AB1" w:rsidP="00A25677">
            <w:pPr>
              <w:widowControl w:val="0"/>
              <w:rPr>
                <w:sz w:val="18"/>
                <w:szCs w:val="18"/>
              </w:rPr>
            </w:pPr>
            <w:r w:rsidRPr="00B52A18">
              <w:rPr>
                <w:sz w:val="18"/>
                <w:szCs w:val="18"/>
              </w:rPr>
              <w:t>₹{{kfsData.installmentDetails.installmentSchedule[4].principalPaid}}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FECE0DF" w14:textId="77777777" w:rsidR="004E3AB1" w:rsidRPr="00B52A18" w:rsidRDefault="004E3AB1" w:rsidP="00A25677">
            <w:pPr>
              <w:widowControl w:val="0"/>
              <w:rPr>
                <w:sz w:val="18"/>
                <w:szCs w:val="18"/>
              </w:rPr>
            </w:pPr>
            <w:r w:rsidRPr="00B52A18">
              <w:rPr>
                <w:sz w:val="18"/>
                <w:szCs w:val="18"/>
              </w:rPr>
              <w:t>₹{{kfsData.installmentDetails.installmentSchedule[4].interestPaid}}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D7B9EDB" w14:textId="77777777" w:rsidR="004E3AB1" w:rsidRPr="00B52A18" w:rsidRDefault="004E3AB1" w:rsidP="00A25677">
            <w:pPr>
              <w:widowControl w:val="0"/>
              <w:rPr>
                <w:sz w:val="18"/>
                <w:szCs w:val="18"/>
              </w:rPr>
            </w:pPr>
            <w:r w:rsidRPr="00B52A18">
              <w:rPr>
                <w:sz w:val="18"/>
                <w:szCs w:val="18"/>
              </w:rPr>
              <w:t>₹{{kfsData.installmentDetails.installmentSchedule[4].closingPrincipal}}</w:t>
            </w:r>
          </w:p>
        </w:tc>
      </w:tr>
      <w:tr w:rsidR="004E3AB1" w14:paraId="39D3C6FB"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4F42D6C9" w14:textId="77777777" w:rsidR="004E3AB1" w:rsidRPr="00B52A18" w:rsidRDefault="004E3AB1" w:rsidP="00A25677">
            <w:pPr>
              <w:widowControl w:val="0"/>
              <w:rPr>
                <w:sz w:val="18"/>
                <w:szCs w:val="18"/>
              </w:rPr>
            </w:pPr>
            <w:r w:rsidRPr="00B52A18">
              <w:rPr>
                <w:sz w:val="18"/>
                <w:szCs w:val="18"/>
              </w:rPr>
              <w:lastRenderedPageBreak/>
              <w:t>6</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236B3A3" w14:textId="50DD07DA" w:rsidR="004E3AB1" w:rsidRPr="00B52A18" w:rsidRDefault="004E3AB1" w:rsidP="00A25677">
            <w:pPr>
              <w:widowControl w:val="0"/>
              <w:rPr>
                <w:sz w:val="18"/>
                <w:szCs w:val="18"/>
              </w:rPr>
            </w:pPr>
            <w:r w:rsidRPr="00B52A18">
              <w:rPr>
                <w:sz w:val="18"/>
                <w:szCs w:val="18"/>
              </w:rPr>
              <w:t>{{kfsData.installmentDetails.installmentSchedule[5].formattedRepaymentDate}}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7964D28"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C1AC24E" w14:textId="77777777" w:rsidR="004E3AB1" w:rsidRPr="00B52A18" w:rsidRDefault="004E3AB1" w:rsidP="00A25677">
            <w:pPr>
              <w:widowControl w:val="0"/>
              <w:rPr>
                <w:sz w:val="18"/>
                <w:szCs w:val="18"/>
              </w:rPr>
            </w:pPr>
            <w:r w:rsidRPr="00B52A18">
              <w:rPr>
                <w:sz w:val="18"/>
                <w:szCs w:val="18"/>
              </w:rPr>
              <w:t>₹{{kfsData.installmentDetails.installmentSchedule[5].installmentAmount}}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99D352E" w14:textId="77777777" w:rsidR="004E3AB1" w:rsidRPr="00B52A18" w:rsidRDefault="004E3AB1" w:rsidP="00A25677">
            <w:pPr>
              <w:widowControl w:val="0"/>
              <w:rPr>
                <w:sz w:val="18"/>
                <w:szCs w:val="18"/>
              </w:rPr>
            </w:pPr>
            <w:r w:rsidRPr="00B52A18">
              <w:rPr>
                <w:sz w:val="18"/>
                <w:szCs w:val="18"/>
              </w:rPr>
              <w:t>₹{{kfsData.installmentDetails.installmentSchedule[5].principalPaid}}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F0DEF85" w14:textId="77777777" w:rsidR="004E3AB1" w:rsidRPr="00B52A18" w:rsidRDefault="004E3AB1" w:rsidP="00A25677">
            <w:pPr>
              <w:widowControl w:val="0"/>
              <w:rPr>
                <w:sz w:val="18"/>
                <w:szCs w:val="18"/>
              </w:rPr>
            </w:pPr>
            <w:r w:rsidRPr="00B52A18">
              <w:rPr>
                <w:sz w:val="18"/>
                <w:szCs w:val="18"/>
              </w:rPr>
              <w:t>₹{{kfsData.installmentDetails.installmentSchedule[5].interestPaid}}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4AA7192" w14:textId="77777777" w:rsidR="004E3AB1" w:rsidRPr="00B52A18" w:rsidRDefault="004E3AB1" w:rsidP="00A25677">
            <w:pPr>
              <w:widowControl w:val="0"/>
              <w:rPr>
                <w:sz w:val="18"/>
                <w:szCs w:val="18"/>
              </w:rPr>
            </w:pPr>
            <w:r w:rsidRPr="00B52A18">
              <w:rPr>
                <w:sz w:val="18"/>
                <w:szCs w:val="18"/>
              </w:rPr>
              <w:t>₹{{kfsData.installmentDetails.installmentSchedule[5].closingPrincipal}}</w:t>
            </w:r>
          </w:p>
        </w:tc>
      </w:tr>
      <w:tr w:rsidR="004E3AB1" w14:paraId="14BF8B5B"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C8555F7" w14:textId="77777777" w:rsidR="004E3AB1" w:rsidRPr="00B52A18" w:rsidRDefault="004E3AB1" w:rsidP="00A25677">
            <w:pPr>
              <w:widowControl w:val="0"/>
              <w:rPr>
                <w:sz w:val="18"/>
                <w:szCs w:val="18"/>
              </w:rPr>
            </w:pPr>
            <w:r w:rsidRPr="00B52A18">
              <w:rPr>
                <w:sz w:val="18"/>
                <w:szCs w:val="18"/>
              </w:rPr>
              <w:t>7</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23FA2D8" w14:textId="4A8325C3" w:rsidR="004E3AB1" w:rsidRPr="00B52A18" w:rsidRDefault="004E3AB1" w:rsidP="00A25677">
            <w:pPr>
              <w:widowControl w:val="0"/>
              <w:rPr>
                <w:sz w:val="18"/>
                <w:szCs w:val="18"/>
              </w:rPr>
            </w:pPr>
            <w:r w:rsidRPr="00B52A18">
              <w:rPr>
                <w:sz w:val="18"/>
                <w:szCs w:val="18"/>
              </w:rPr>
              <w:t>{{kfsData.installmentDetails.installmentSchedule[6].formattedRepaymentDate}}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E572891"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0BBEBF6" w14:textId="77777777" w:rsidR="004E3AB1" w:rsidRPr="00B52A18" w:rsidRDefault="004E3AB1" w:rsidP="00A25677">
            <w:pPr>
              <w:widowControl w:val="0"/>
              <w:rPr>
                <w:sz w:val="18"/>
                <w:szCs w:val="18"/>
              </w:rPr>
            </w:pPr>
            <w:r w:rsidRPr="00B52A18">
              <w:rPr>
                <w:sz w:val="18"/>
                <w:szCs w:val="18"/>
              </w:rPr>
              <w:t>₹{{kfsData.installmentDetails.installmentSchedule[6].installmentAmount}}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458196F" w14:textId="77777777" w:rsidR="004E3AB1" w:rsidRPr="00B52A18" w:rsidRDefault="004E3AB1" w:rsidP="00A25677">
            <w:pPr>
              <w:widowControl w:val="0"/>
              <w:rPr>
                <w:sz w:val="18"/>
                <w:szCs w:val="18"/>
              </w:rPr>
            </w:pPr>
            <w:r w:rsidRPr="00B52A18">
              <w:rPr>
                <w:sz w:val="18"/>
                <w:szCs w:val="18"/>
              </w:rPr>
              <w:t>₹{{kfsData.installmentDetails.installmentSchedule[6].principalPaid}}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2D45B5D" w14:textId="77777777" w:rsidR="004E3AB1" w:rsidRPr="00B52A18" w:rsidRDefault="004E3AB1" w:rsidP="00A25677">
            <w:pPr>
              <w:widowControl w:val="0"/>
              <w:rPr>
                <w:sz w:val="18"/>
                <w:szCs w:val="18"/>
              </w:rPr>
            </w:pPr>
            <w:r w:rsidRPr="00B52A18">
              <w:rPr>
                <w:sz w:val="18"/>
                <w:szCs w:val="18"/>
              </w:rPr>
              <w:t>₹{{kfsData.installmentDetails.installmentSchedule[6].interestPaid}}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7C1E6C9" w14:textId="77777777" w:rsidR="004E3AB1" w:rsidRPr="00B52A18" w:rsidRDefault="004E3AB1" w:rsidP="00A25677">
            <w:pPr>
              <w:widowControl w:val="0"/>
              <w:rPr>
                <w:sz w:val="18"/>
                <w:szCs w:val="18"/>
              </w:rPr>
            </w:pPr>
            <w:r w:rsidRPr="00B52A18">
              <w:rPr>
                <w:sz w:val="18"/>
                <w:szCs w:val="18"/>
              </w:rPr>
              <w:t>₹{{kfsData.installmentDetails.installmentSchedule[6].closingPrincipal}}</w:t>
            </w:r>
          </w:p>
        </w:tc>
      </w:tr>
      <w:tr w:rsidR="004E3AB1" w14:paraId="508A10A7"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1351EFD6" w14:textId="77777777" w:rsidR="004E3AB1" w:rsidRPr="00B52A18" w:rsidRDefault="004E3AB1" w:rsidP="00A25677">
            <w:pPr>
              <w:widowControl w:val="0"/>
              <w:rPr>
                <w:sz w:val="18"/>
                <w:szCs w:val="18"/>
              </w:rPr>
            </w:pPr>
            <w:r w:rsidRPr="00B52A18">
              <w:rPr>
                <w:sz w:val="18"/>
                <w:szCs w:val="18"/>
              </w:rPr>
              <w:t>8</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96AAD0C" w14:textId="244C9570" w:rsidR="004E3AB1" w:rsidRPr="00B52A18" w:rsidRDefault="004E3AB1" w:rsidP="00A25677">
            <w:pPr>
              <w:widowControl w:val="0"/>
              <w:rPr>
                <w:sz w:val="18"/>
                <w:szCs w:val="18"/>
              </w:rPr>
            </w:pPr>
            <w:r w:rsidRPr="00B52A18">
              <w:rPr>
                <w:sz w:val="18"/>
                <w:szCs w:val="18"/>
              </w:rPr>
              <w:t>{{kfsData.installmentDetails.installmentSchedule[7].formattedRepaymentDate}}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C7D8A11"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7266673" w14:textId="77777777" w:rsidR="004E3AB1" w:rsidRPr="00B52A18" w:rsidRDefault="004E3AB1" w:rsidP="00A25677">
            <w:pPr>
              <w:widowControl w:val="0"/>
              <w:rPr>
                <w:sz w:val="18"/>
                <w:szCs w:val="18"/>
              </w:rPr>
            </w:pPr>
            <w:r w:rsidRPr="00B52A18">
              <w:rPr>
                <w:sz w:val="18"/>
                <w:szCs w:val="18"/>
              </w:rPr>
              <w:t>₹{{kfsData.installmentDetails.installmentSchedule[7].installmentAmount}}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7350D10" w14:textId="77777777" w:rsidR="004E3AB1" w:rsidRPr="00B52A18" w:rsidRDefault="004E3AB1" w:rsidP="00A25677">
            <w:pPr>
              <w:widowControl w:val="0"/>
              <w:rPr>
                <w:sz w:val="18"/>
                <w:szCs w:val="18"/>
              </w:rPr>
            </w:pPr>
            <w:r w:rsidRPr="00B52A18">
              <w:rPr>
                <w:sz w:val="18"/>
                <w:szCs w:val="18"/>
              </w:rPr>
              <w:t>₹{{kfsData.installmentDetails.installmentSchedule[7].principalPaid}}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942FD00" w14:textId="77777777" w:rsidR="004E3AB1" w:rsidRPr="00B52A18" w:rsidRDefault="004E3AB1" w:rsidP="00A25677">
            <w:pPr>
              <w:widowControl w:val="0"/>
              <w:rPr>
                <w:sz w:val="18"/>
                <w:szCs w:val="18"/>
              </w:rPr>
            </w:pPr>
            <w:r w:rsidRPr="00B52A18">
              <w:rPr>
                <w:sz w:val="18"/>
                <w:szCs w:val="18"/>
              </w:rPr>
              <w:t>₹{{kfsData.installmentDetails.installmentSchedule[7].interestPaid}}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9F0A8D6" w14:textId="77777777" w:rsidR="004E3AB1" w:rsidRPr="00B52A18" w:rsidRDefault="004E3AB1" w:rsidP="00A25677">
            <w:pPr>
              <w:widowControl w:val="0"/>
              <w:rPr>
                <w:sz w:val="18"/>
                <w:szCs w:val="18"/>
              </w:rPr>
            </w:pPr>
            <w:r w:rsidRPr="00B52A18">
              <w:rPr>
                <w:sz w:val="18"/>
                <w:szCs w:val="18"/>
              </w:rPr>
              <w:t>₹{{kfsData.installmentDetails.installmentSchedule[7].closingPrincipal}}</w:t>
            </w:r>
          </w:p>
        </w:tc>
      </w:tr>
      <w:tr w:rsidR="004E3AB1" w14:paraId="243846F8"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5BADBA9F" w14:textId="77777777" w:rsidR="004E3AB1" w:rsidRPr="00B52A18" w:rsidRDefault="004E3AB1" w:rsidP="00A25677">
            <w:pPr>
              <w:widowControl w:val="0"/>
              <w:rPr>
                <w:sz w:val="18"/>
                <w:szCs w:val="18"/>
              </w:rPr>
            </w:pPr>
            <w:r w:rsidRPr="00B52A18">
              <w:rPr>
                <w:sz w:val="18"/>
                <w:szCs w:val="18"/>
              </w:rPr>
              <w:t>9</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2DD4B71" w14:textId="290DBD3C" w:rsidR="004E3AB1" w:rsidRPr="00B52A18" w:rsidRDefault="004E3AB1" w:rsidP="00A25677">
            <w:pPr>
              <w:widowControl w:val="0"/>
              <w:rPr>
                <w:sz w:val="18"/>
                <w:szCs w:val="18"/>
              </w:rPr>
            </w:pPr>
            <w:r w:rsidRPr="00B52A18">
              <w:rPr>
                <w:sz w:val="18"/>
                <w:szCs w:val="18"/>
              </w:rPr>
              <w:t>{{kfsData.installmentDetails.installmentSchedule[8].formattedRepaymentDate}}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EA3F42E"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2DB8984" w14:textId="77777777" w:rsidR="004E3AB1" w:rsidRPr="00B52A18" w:rsidRDefault="004E3AB1" w:rsidP="00A25677">
            <w:pPr>
              <w:widowControl w:val="0"/>
              <w:rPr>
                <w:sz w:val="18"/>
                <w:szCs w:val="18"/>
              </w:rPr>
            </w:pPr>
            <w:r w:rsidRPr="00B52A18">
              <w:rPr>
                <w:sz w:val="18"/>
                <w:szCs w:val="18"/>
              </w:rPr>
              <w:t>₹{{kfsData.installmentDetails.installmentSchedule[8].installmentAmount}}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B3749B8" w14:textId="77777777" w:rsidR="004E3AB1" w:rsidRPr="00B52A18" w:rsidRDefault="004E3AB1" w:rsidP="00A25677">
            <w:pPr>
              <w:widowControl w:val="0"/>
              <w:rPr>
                <w:sz w:val="18"/>
                <w:szCs w:val="18"/>
              </w:rPr>
            </w:pPr>
            <w:r w:rsidRPr="00B52A18">
              <w:rPr>
                <w:sz w:val="18"/>
                <w:szCs w:val="18"/>
              </w:rPr>
              <w:t>₹{{kfsData.installmentDetails.installmentSchedule[8].principalPaid}}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313FD98" w14:textId="77777777" w:rsidR="004E3AB1" w:rsidRPr="00B52A18" w:rsidRDefault="004E3AB1" w:rsidP="00A25677">
            <w:pPr>
              <w:widowControl w:val="0"/>
              <w:rPr>
                <w:sz w:val="18"/>
                <w:szCs w:val="18"/>
              </w:rPr>
            </w:pPr>
            <w:r w:rsidRPr="00B52A18">
              <w:rPr>
                <w:sz w:val="18"/>
                <w:szCs w:val="18"/>
              </w:rPr>
              <w:t>₹{{kfsData.installmentDetails.installmentSchedule[8].interestPaid}}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0F4A3AE" w14:textId="77777777" w:rsidR="004E3AB1" w:rsidRPr="00B52A18" w:rsidRDefault="004E3AB1" w:rsidP="00A25677">
            <w:pPr>
              <w:widowControl w:val="0"/>
              <w:rPr>
                <w:sz w:val="18"/>
                <w:szCs w:val="18"/>
              </w:rPr>
            </w:pPr>
            <w:r w:rsidRPr="00B52A18">
              <w:rPr>
                <w:sz w:val="18"/>
                <w:szCs w:val="18"/>
              </w:rPr>
              <w:t>₹{{kfsData.installmentDetails.installmentSchedule[8].closingPrincipal}}</w:t>
            </w:r>
          </w:p>
        </w:tc>
      </w:tr>
      <w:tr w:rsidR="004E3AB1" w14:paraId="0863B664"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1E075C22" w14:textId="77777777" w:rsidR="004E3AB1" w:rsidRPr="00B52A18" w:rsidRDefault="004E3AB1" w:rsidP="00A25677">
            <w:pPr>
              <w:widowControl w:val="0"/>
              <w:rPr>
                <w:sz w:val="18"/>
                <w:szCs w:val="18"/>
              </w:rPr>
            </w:pPr>
            <w:r w:rsidRPr="00B52A18">
              <w:rPr>
                <w:sz w:val="18"/>
                <w:szCs w:val="18"/>
              </w:rPr>
              <w:t>10</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B663522" w14:textId="0F216E95" w:rsidR="004E3AB1" w:rsidRPr="00B52A18" w:rsidRDefault="004E3AB1" w:rsidP="00A25677">
            <w:pPr>
              <w:widowControl w:val="0"/>
              <w:rPr>
                <w:sz w:val="18"/>
                <w:szCs w:val="18"/>
              </w:rPr>
            </w:pPr>
            <w:r w:rsidRPr="00B52A18">
              <w:rPr>
                <w:sz w:val="18"/>
                <w:szCs w:val="18"/>
              </w:rPr>
              <w:t>{{kfsData.installmentDetails.installmentSchedule[9].formattedRepaymentDate}}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B111658"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9930244" w14:textId="77777777" w:rsidR="004E3AB1" w:rsidRPr="00B52A18" w:rsidRDefault="004E3AB1" w:rsidP="00A25677">
            <w:pPr>
              <w:widowControl w:val="0"/>
              <w:rPr>
                <w:sz w:val="18"/>
                <w:szCs w:val="18"/>
              </w:rPr>
            </w:pPr>
            <w:r w:rsidRPr="00B52A18">
              <w:rPr>
                <w:sz w:val="18"/>
                <w:szCs w:val="18"/>
              </w:rPr>
              <w:t>₹{{kfsData.installmentDetails.installmentSchedule[9].installmentAmount}}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7CAAB71" w14:textId="77777777" w:rsidR="004E3AB1" w:rsidRPr="00B52A18" w:rsidRDefault="004E3AB1" w:rsidP="00A25677">
            <w:pPr>
              <w:widowControl w:val="0"/>
              <w:rPr>
                <w:sz w:val="18"/>
                <w:szCs w:val="18"/>
              </w:rPr>
            </w:pPr>
            <w:r w:rsidRPr="00B52A18">
              <w:rPr>
                <w:sz w:val="18"/>
                <w:szCs w:val="18"/>
              </w:rPr>
              <w:t>₹{{kfsData.installmentDetails.installmentSchedule[9].principalPaid}}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51FE57D" w14:textId="77777777" w:rsidR="004E3AB1" w:rsidRPr="00B52A18" w:rsidRDefault="004E3AB1" w:rsidP="00A25677">
            <w:pPr>
              <w:widowControl w:val="0"/>
              <w:rPr>
                <w:sz w:val="18"/>
                <w:szCs w:val="18"/>
              </w:rPr>
            </w:pPr>
            <w:r w:rsidRPr="00B52A18">
              <w:rPr>
                <w:sz w:val="18"/>
                <w:szCs w:val="18"/>
              </w:rPr>
              <w:t>₹{{kfsData.installmentDetails.installmentSchedule[9].interestPaid}}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3B3EBA3" w14:textId="77777777" w:rsidR="004E3AB1" w:rsidRPr="00B52A18" w:rsidRDefault="004E3AB1" w:rsidP="00A25677">
            <w:pPr>
              <w:widowControl w:val="0"/>
              <w:rPr>
                <w:sz w:val="18"/>
                <w:szCs w:val="18"/>
              </w:rPr>
            </w:pPr>
            <w:r w:rsidRPr="00B52A18">
              <w:rPr>
                <w:sz w:val="18"/>
                <w:szCs w:val="18"/>
              </w:rPr>
              <w:t>₹{{kfsData.installmentDetails.installmentSchedule[9].closingPrincipal}}</w:t>
            </w:r>
          </w:p>
        </w:tc>
      </w:tr>
      <w:tr w:rsidR="004E3AB1" w14:paraId="3D31F610"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458DC90" w14:textId="77777777" w:rsidR="004E3AB1" w:rsidRPr="00B52A18" w:rsidRDefault="004E3AB1" w:rsidP="00A25677">
            <w:pPr>
              <w:widowControl w:val="0"/>
              <w:rPr>
                <w:sz w:val="18"/>
                <w:szCs w:val="18"/>
              </w:rPr>
            </w:pPr>
            <w:r w:rsidRPr="00B52A18">
              <w:rPr>
                <w:sz w:val="18"/>
                <w:szCs w:val="18"/>
              </w:rPr>
              <w:t>11</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0127009" w14:textId="109BFE0F" w:rsidR="004E3AB1" w:rsidRPr="00B52A18" w:rsidRDefault="004E3AB1" w:rsidP="00A25677">
            <w:pPr>
              <w:widowControl w:val="0"/>
              <w:rPr>
                <w:sz w:val="18"/>
                <w:szCs w:val="18"/>
              </w:rPr>
            </w:pPr>
            <w:r w:rsidRPr="00B52A18">
              <w:rPr>
                <w:sz w:val="18"/>
                <w:szCs w:val="18"/>
              </w:rPr>
              <w:t>{{kfsData.installmentDetails.installmentSchedule[10].formattedRepaymentDate}}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E60B627"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F38C870" w14:textId="77777777" w:rsidR="004E3AB1" w:rsidRPr="00B52A18" w:rsidRDefault="004E3AB1" w:rsidP="00A25677">
            <w:pPr>
              <w:widowControl w:val="0"/>
              <w:rPr>
                <w:sz w:val="18"/>
                <w:szCs w:val="18"/>
              </w:rPr>
            </w:pPr>
            <w:r w:rsidRPr="00B52A18">
              <w:rPr>
                <w:sz w:val="18"/>
                <w:szCs w:val="18"/>
              </w:rPr>
              <w:t>₹{{kfsData.installmentDetails.installmentSchedule[10].installmentAmount}}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06E5B76" w14:textId="77777777" w:rsidR="004E3AB1" w:rsidRPr="00B52A18" w:rsidRDefault="004E3AB1" w:rsidP="00A25677">
            <w:pPr>
              <w:widowControl w:val="0"/>
              <w:rPr>
                <w:sz w:val="18"/>
                <w:szCs w:val="18"/>
              </w:rPr>
            </w:pPr>
            <w:r w:rsidRPr="00B52A18">
              <w:rPr>
                <w:sz w:val="18"/>
                <w:szCs w:val="18"/>
              </w:rPr>
              <w:t>₹{{kfsData.installmentDetails.installmentSchedule[10].principalPaid}}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4B7917D" w14:textId="77777777" w:rsidR="004E3AB1" w:rsidRPr="00B52A18" w:rsidRDefault="004E3AB1" w:rsidP="00A25677">
            <w:pPr>
              <w:widowControl w:val="0"/>
              <w:rPr>
                <w:sz w:val="18"/>
                <w:szCs w:val="18"/>
              </w:rPr>
            </w:pPr>
            <w:r w:rsidRPr="00B52A18">
              <w:rPr>
                <w:sz w:val="18"/>
                <w:szCs w:val="18"/>
              </w:rPr>
              <w:t>₹{{kfsData.installmentDetails.installmentSchedule[10].interestPaid}}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155372A" w14:textId="77777777" w:rsidR="004E3AB1" w:rsidRPr="00B52A18" w:rsidRDefault="004E3AB1" w:rsidP="00A25677">
            <w:pPr>
              <w:widowControl w:val="0"/>
              <w:rPr>
                <w:sz w:val="18"/>
                <w:szCs w:val="18"/>
              </w:rPr>
            </w:pPr>
            <w:r w:rsidRPr="00B52A18">
              <w:rPr>
                <w:sz w:val="18"/>
                <w:szCs w:val="18"/>
              </w:rPr>
              <w:t>₹{{kfsData.installmentDetails.installmentSchedule[10].closingPrincipal}}</w:t>
            </w:r>
          </w:p>
        </w:tc>
      </w:tr>
      <w:tr w:rsidR="004E3AB1" w14:paraId="112A4F33"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40B9994F" w14:textId="77777777" w:rsidR="004E3AB1" w:rsidRPr="00B52A18" w:rsidRDefault="004E3AB1" w:rsidP="00A25677">
            <w:pPr>
              <w:widowControl w:val="0"/>
              <w:rPr>
                <w:sz w:val="18"/>
                <w:szCs w:val="18"/>
              </w:rPr>
            </w:pPr>
            <w:r w:rsidRPr="00B52A18">
              <w:rPr>
                <w:sz w:val="18"/>
                <w:szCs w:val="18"/>
              </w:rPr>
              <w:t>12</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B3B344E" w14:textId="4B6E3434" w:rsidR="004E3AB1" w:rsidRPr="00B52A18" w:rsidRDefault="004E3AB1" w:rsidP="00A25677">
            <w:pPr>
              <w:widowControl w:val="0"/>
              <w:rPr>
                <w:sz w:val="18"/>
                <w:szCs w:val="18"/>
              </w:rPr>
            </w:pPr>
            <w:r w:rsidRPr="00B52A18">
              <w:rPr>
                <w:sz w:val="18"/>
                <w:szCs w:val="18"/>
              </w:rPr>
              <w:t>{{kfsData.installmentDetails.installmentSchedule[11].formattedRepaymentDate}}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9526E8D"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A67E560" w14:textId="77777777" w:rsidR="004E3AB1" w:rsidRPr="00B52A18" w:rsidRDefault="004E3AB1" w:rsidP="00A25677">
            <w:pPr>
              <w:widowControl w:val="0"/>
              <w:rPr>
                <w:sz w:val="18"/>
                <w:szCs w:val="18"/>
              </w:rPr>
            </w:pPr>
            <w:r w:rsidRPr="00B52A18">
              <w:rPr>
                <w:sz w:val="18"/>
                <w:szCs w:val="18"/>
              </w:rPr>
              <w:t>₹{{kfsData.installmentDetails.installmentSchedule[11].installmentAmount}}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ED758A9" w14:textId="77777777" w:rsidR="004E3AB1" w:rsidRPr="00B52A18" w:rsidRDefault="004E3AB1" w:rsidP="00A25677">
            <w:pPr>
              <w:widowControl w:val="0"/>
              <w:rPr>
                <w:sz w:val="18"/>
                <w:szCs w:val="18"/>
              </w:rPr>
            </w:pPr>
            <w:r w:rsidRPr="00B52A18">
              <w:rPr>
                <w:sz w:val="18"/>
                <w:szCs w:val="18"/>
              </w:rPr>
              <w:t>₹{{kfsData.installmentDetails.installmentSchedule[11].principalPaid}}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6711B7E" w14:textId="77777777" w:rsidR="004E3AB1" w:rsidRPr="00B52A18" w:rsidRDefault="004E3AB1" w:rsidP="00A25677">
            <w:pPr>
              <w:widowControl w:val="0"/>
              <w:rPr>
                <w:sz w:val="18"/>
                <w:szCs w:val="18"/>
              </w:rPr>
            </w:pPr>
            <w:r w:rsidRPr="00B52A18">
              <w:rPr>
                <w:sz w:val="18"/>
                <w:szCs w:val="18"/>
              </w:rPr>
              <w:t>₹{{kfsData.installmentDetails.installmentSchedule[11].interestPaid}}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C389148" w14:textId="77777777" w:rsidR="004E3AB1" w:rsidRPr="00B52A18" w:rsidRDefault="004E3AB1" w:rsidP="00A25677">
            <w:pPr>
              <w:widowControl w:val="0"/>
              <w:rPr>
                <w:sz w:val="18"/>
                <w:szCs w:val="18"/>
              </w:rPr>
            </w:pPr>
            <w:r w:rsidRPr="00B52A18">
              <w:rPr>
                <w:sz w:val="18"/>
                <w:szCs w:val="18"/>
              </w:rPr>
              <w:t>₹{{kfsData.installmentDetails.installmentSchedule[11].closingPrincipal}}</w:t>
            </w:r>
          </w:p>
        </w:tc>
      </w:tr>
      <w:tr w:rsidR="004E3AB1" w14:paraId="2EF051A6"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1F2D1B6A" w14:textId="77777777" w:rsidR="004E3AB1" w:rsidRPr="00B52A18" w:rsidRDefault="004E3AB1" w:rsidP="00A25677">
            <w:pPr>
              <w:widowControl w:val="0"/>
              <w:rPr>
                <w:sz w:val="18"/>
                <w:szCs w:val="18"/>
              </w:rPr>
            </w:pPr>
            <w:r w:rsidRPr="00B52A18">
              <w:rPr>
                <w:sz w:val="18"/>
                <w:szCs w:val="18"/>
              </w:rPr>
              <w:t>13</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0817AB7" w14:textId="5DD595EA" w:rsidR="004E3AB1" w:rsidRPr="00B52A18" w:rsidRDefault="004E3AB1" w:rsidP="00A25677">
            <w:pPr>
              <w:widowControl w:val="0"/>
              <w:rPr>
                <w:sz w:val="18"/>
                <w:szCs w:val="18"/>
              </w:rPr>
            </w:pPr>
            <w:r w:rsidRPr="00B52A18">
              <w:rPr>
                <w:sz w:val="18"/>
                <w:szCs w:val="18"/>
              </w:rPr>
              <w:t>{{kfsData.installmentDetails.installmentSchedule[12].formattedRepaymentDate}}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24D83B7"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2C2D707" w14:textId="77777777" w:rsidR="004E3AB1" w:rsidRPr="00B52A18" w:rsidRDefault="004E3AB1" w:rsidP="00A25677">
            <w:pPr>
              <w:widowControl w:val="0"/>
              <w:rPr>
                <w:sz w:val="18"/>
                <w:szCs w:val="18"/>
              </w:rPr>
            </w:pPr>
            <w:r w:rsidRPr="00B52A18">
              <w:rPr>
                <w:sz w:val="18"/>
                <w:szCs w:val="18"/>
              </w:rPr>
              <w:t>₹{{kfsData.installmentDetails.installmentSchedule[12].installmentAmount}}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7BFEF53" w14:textId="77777777" w:rsidR="004E3AB1" w:rsidRPr="00B52A18" w:rsidRDefault="004E3AB1" w:rsidP="00A25677">
            <w:pPr>
              <w:widowControl w:val="0"/>
              <w:rPr>
                <w:sz w:val="18"/>
                <w:szCs w:val="18"/>
              </w:rPr>
            </w:pPr>
            <w:r w:rsidRPr="00B52A18">
              <w:rPr>
                <w:sz w:val="18"/>
                <w:szCs w:val="18"/>
              </w:rPr>
              <w:t>₹{{kfsData.installmentDetails.installmentSchedule[12].principalPaid}}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94D1D70" w14:textId="77777777" w:rsidR="004E3AB1" w:rsidRPr="00B52A18" w:rsidRDefault="004E3AB1" w:rsidP="00A25677">
            <w:pPr>
              <w:widowControl w:val="0"/>
              <w:rPr>
                <w:sz w:val="18"/>
                <w:szCs w:val="18"/>
              </w:rPr>
            </w:pPr>
            <w:r w:rsidRPr="00B52A18">
              <w:rPr>
                <w:sz w:val="18"/>
                <w:szCs w:val="18"/>
              </w:rPr>
              <w:t>₹{{kfsData.installmentDetails.installmentSchedule[12].interestPaid}}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E6F4D2C" w14:textId="77777777" w:rsidR="004E3AB1" w:rsidRPr="00B52A18" w:rsidRDefault="004E3AB1" w:rsidP="00A25677">
            <w:pPr>
              <w:widowControl w:val="0"/>
              <w:rPr>
                <w:sz w:val="18"/>
                <w:szCs w:val="18"/>
              </w:rPr>
            </w:pPr>
            <w:r w:rsidRPr="00B52A18">
              <w:rPr>
                <w:sz w:val="18"/>
                <w:szCs w:val="18"/>
              </w:rPr>
              <w:t>₹{{kfsData.installmentDetails.installmentSchedule[12].closingPrincipal}}</w:t>
            </w:r>
          </w:p>
        </w:tc>
      </w:tr>
      <w:tr w:rsidR="004E3AB1" w14:paraId="03CD5F0F"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54791DC7" w14:textId="77777777" w:rsidR="004E3AB1" w:rsidRPr="00B52A18" w:rsidRDefault="004E3AB1" w:rsidP="00A25677">
            <w:pPr>
              <w:widowControl w:val="0"/>
              <w:rPr>
                <w:sz w:val="18"/>
                <w:szCs w:val="18"/>
              </w:rPr>
            </w:pPr>
            <w:r w:rsidRPr="00B52A18">
              <w:rPr>
                <w:sz w:val="18"/>
                <w:szCs w:val="18"/>
              </w:rPr>
              <w:t>14</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5783847" w14:textId="65E528D8" w:rsidR="004E3AB1" w:rsidRPr="00B52A18" w:rsidRDefault="004E3AB1" w:rsidP="00A25677">
            <w:pPr>
              <w:widowControl w:val="0"/>
              <w:rPr>
                <w:sz w:val="18"/>
                <w:szCs w:val="18"/>
              </w:rPr>
            </w:pPr>
            <w:r w:rsidRPr="00B52A18">
              <w:rPr>
                <w:sz w:val="18"/>
                <w:szCs w:val="18"/>
              </w:rPr>
              <w:t>{{kfsData.installmentDetails.in</w:t>
            </w:r>
            <w:r w:rsidRPr="00B52A18">
              <w:rPr>
                <w:sz w:val="18"/>
                <w:szCs w:val="18"/>
              </w:rPr>
              <w:lastRenderedPageBreak/>
              <w:t>stallmentSchedule[13].formattedRepaymentDate}}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013E598" w14:textId="77777777" w:rsidR="004E3AB1" w:rsidRPr="00B52A18" w:rsidRDefault="004E3AB1" w:rsidP="00A25677">
            <w:pPr>
              <w:widowControl w:val="0"/>
              <w:rPr>
                <w:sz w:val="18"/>
                <w:szCs w:val="18"/>
              </w:rPr>
            </w:pPr>
            <w:r w:rsidRPr="00B52A18">
              <w:rPr>
                <w:sz w:val="18"/>
                <w:szCs w:val="18"/>
              </w:rPr>
              <w:lastRenderedPageBreak/>
              <w:t>₹{{kfsData.installmentDetails.installment</w:t>
            </w:r>
            <w:r w:rsidRPr="00B52A18">
              <w:rPr>
                <w:sz w:val="18"/>
                <w:szCs w:val="18"/>
              </w:rPr>
              <w:lastRenderedPageBreak/>
              <w: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65BBDFB" w14:textId="77777777" w:rsidR="004E3AB1" w:rsidRPr="00B52A18" w:rsidRDefault="004E3AB1" w:rsidP="00A25677">
            <w:pPr>
              <w:widowControl w:val="0"/>
              <w:rPr>
                <w:sz w:val="18"/>
                <w:szCs w:val="18"/>
              </w:rPr>
            </w:pPr>
            <w:r w:rsidRPr="00B52A18">
              <w:rPr>
                <w:sz w:val="18"/>
                <w:szCs w:val="18"/>
              </w:rPr>
              <w:lastRenderedPageBreak/>
              <w:t>₹{{kfsData.installmentDetails.i</w:t>
            </w:r>
            <w:r w:rsidRPr="00B52A18">
              <w:rPr>
                <w:sz w:val="18"/>
                <w:szCs w:val="18"/>
              </w:rPr>
              <w:lastRenderedPageBreak/>
              <w:t>nstallmentSchedule[13].installmentAmount}}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893FDC9" w14:textId="77777777" w:rsidR="004E3AB1" w:rsidRPr="00B52A18" w:rsidRDefault="004E3AB1" w:rsidP="00A25677">
            <w:pPr>
              <w:widowControl w:val="0"/>
              <w:rPr>
                <w:sz w:val="18"/>
                <w:szCs w:val="18"/>
              </w:rPr>
            </w:pPr>
            <w:r w:rsidRPr="00B52A18">
              <w:rPr>
                <w:sz w:val="18"/>
                <w:szCs w:val="18"/>
              </w:rPr>
              <w:lastRenderedPageBreak/>
              <w:t>₹{{kfsData.installmentDetails.inst</w:t>
            </w:r>
            <w:r w:rsidRPr="00B52A18">
              <w:rPr>
                <w:sz w:val="18"/>
                <w:szCs w:val="18"/>
              </w:rPr>
              <w:lastRenderedPageBreak/>
              <w:t>allmentSchedule[13].principalPaid}}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07BB2F4" w14:textId="77777777" w:rsidR="004E3AB1" w:rsidRPr="00B52A18" w:rsidRDefault="004E3AB1" w:rsidP="00A25677">
            <w:pPr>
              <w:widowControl w:val="0"/>
              <w:rPr>
                <w:sz w:val="18"/>
                <w:szCs w:val="18"/>
              </w:rPr>
            </w:pPr>
            <w:r w:rsidRPr="00B52A18">
              <w:rPr>
                <w:sz w:val="18"/>
                <w:szCs w:val="18"/>
              </w:rPr>
              <w:lastRenderedPageBreak/>
              <w:t>₹{{kfsData.installmentDetails.instal</w:t>
            </w:r>
            <w:r w:rsidRPr="00B52A18">
              <w:rPr>
                <w:sz w:val="18"/>
                <w:szCs w:val="18"/>
              </w:rPr>
              <w:lastRenderedPageBreak/>
              <w:t>lmentSchedule[13].interestPaid}}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48D178E" w14:textId="77777777" w:rsidR="004E3AB1" w:rsidRPr="00B52A18" w:rsidRDefault="004E3AB1" w:rsidP="00A25677">
            <w:pPr>
              <w:widowControl w:val="0"/>
              <w:rPr>
                <w:sz w:val="18"/>
                <w:szCs w:val="18"/>
              </w:rPr>
            </w:pPr>
            <w:r w:rsidRPr="00B52A18">
              <w:rPr>
                <w:sz w:val="18"/>
                <w:szCs w:val="18"/>
              </w:rPr>
              <w:lastRenderedPageBreak/>
              <w:t>₹{{kfsData.installmentDetails.install</w:t>
            </w:r>
            <w:r w:rsidRPr="00B52A18">
              <w:rPr>
                <w:sz w:val="18"/>
                <w:szCs w:val="18"/>
              </w:rPr>
              <w:lastRenderedPageBreak/>
              <w:t>mentSchedule[13].closingPrincipal}}</w:t>
            </w:r>
          </w:p>
        </w:tc>
      </w:tr>
      <w:tr w:rsidR="004E3AB1" w14:paraId="224D5F23"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8C465F6" w14:textId="77777777" w:rsidR="004E3AB1" w:rsidRPr="00B52A18" w:rsidRDefault="004E3AB1" w:rsidP="00A25677">
            <w:pPr>
              <w:widowControl w:val="0"/>
              <w:rPr>
                <w:sz w:val="18"/>
                <w:szCs w:val="18"/>
              </w:rPr>
            </w:pPr>
            <w:r w:rsidRPr="00B52A18">
              <w:rPr>
                <w:sz w:val="18"/>
                <w:szCs w:val="18"/>
              </w:rPr>
              <w:lastRenderedPageBreak/>
              <w:t>15</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1889251" w14:textId="235CC375" w:rsidR="004E3AB1" w:rsidRPr="00B52A18" w:rsidRDefault="004E3AB1" w:rsidP="00A25677">
            <w:pPr>
              <w:widowControl w:val="0"/>
              <w:rPr>
                <w:sz w:val="18"/>
                <w:szCs w:val="18"/>
              </w:rPr>
            </w:pPr>
            <w:r w:rsidRPr="00B52A18">
              <w:rPr>
                <w:sz w:val="18"/>
                <w:szCs w:val="18"/>
              </w:rPr>
              <w:t>{{kfsData.installmentDetails.installmentSchedule[14].formattedRepaymentDate}}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F620253"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DFFD5E9" w14:textId="77777777" w:rsidR="004E3AB1" w:rsidRPr="00B52A18" w:rsidRDefault="004E3AB1" w:rsidP="00A25677">
            <w:pPr>
              <w:widowControl w:val="0"/>
              <w:rPr>
                <w:sz w:val="18"/>
                <w:szCs w:val="18"/>
              </w:rPr>
            </w:pPr>
            <w:r w:rsidRPr="00B52A18">
              <w:rPr>
                <w:sz w:val="18"/>
                <w:szCs w:val="18"/>
              </w:rPr>
              <w:t>₹{{kfsData.installmentDetails.installmentSchedule[14].installmentAmount}}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ABE287C" w14:textId="77777777" w:rsidR="004E3AB1" w:rsidRPr="00B52A18" w:rsidRDefault="004E3AB1" w:rsidP="00A25677">
            <w:pPr>
              <w:widowControl w:val="0"/>
              <w:rPr>
                <w:sz w:val="18"/>
                <w:szCs w:val="18"/>
              </w:rPr>
            </w:pPr>
            <w:r w:rsidRPr="00B52A18">
              <w:rPr>
                <w:sz w:val="18"/>
                <w:szCs w:val="18"/>
              </w:rPr>
              <w:t>₹{{kfsData.installmentDetails.installmentSchedule[14].principalPaid}}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C23D28D" w14:textId="77777777" w:rsidR="004E3AB1" w:rsidRPr="00B52A18" w:rsidRDefault="004E3AB1" w:rsidP="00A25677">
            <w:pPr>
              <w:widowControl w:val="0"/>
              <w:rPr>
                <w:sz w:val="18"/>
                <w:szCs w:val="18"/>
              </w:rPr>
            </w:pPr>
            <w:r w:rsidRPr="00B52A18">
              <w:rPr>
                <w:sz w:val="18"/>
                <w:szCs w:val="18"/>
              </w:rPr>
              <w:t>₹{{kfsData.installmentDetails.installmentSchedule[14].interestPaid}}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55112DC" w14:textId="77777777" w:rsidR="004E3AB1" w:rsidRPr="00B52A18" w:rsidRDefault="004E3AB1" w:rsidP="00A25677">
            <w:pPr>
              <w:widowControl w:val="0"/>
              <w:rPr>
                <w:sz w:val="18"/>
                <w:szCs w:val="18"/>
              </w:rPr>
            </w:pPr>
            <w:r w:rsidRPr="00B52A18">
              <w:rPr>
                <w:sz w:val="18"/>
                <w:szCs w:val="18"/>
              </w:rPr>
              <w:t>₹{{kfsData.installmentDetails.installmentSchedule[14].closingPrincipal}}</w:t>
            </w:r>
          </w:p>
        </w:tc>
      </w:tr>
      <w:tr w:rsidR="004E3AB1" w14:paraId="123D66F7"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D4773B2" w14:textId="77777777" w:rsidR="004E3AB1" w:rsidRPr="00B52A18" w:rsidRDefault="004E3AB1" w:rsidP="00A25677">
            <w:pPr>
              <w:widowControl w:val="0"/>
              <w:rPr>
                <w:sz w:val="18"/>
                <w:szCs w:val="18"/>
              </w:rPr>
            </w:pPr>
            <w:r w:rsidRPr="00B52A18">
              <w:rPr>
                <w:sz w:val="18"/>
                <w:szCs w:val="18"/>
              </w:rPr>
              <w:t>16</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92E2D10" w14:textId="38C322F1" w:rsidR="004E3AB1" w:rsidRPr="00B52A18" w:rsidRDefault="004E3AB1" w:rsidP="00A25677">
            <w:pPr>
              <w:widowControl w:val="0"/>
              <w:rPr>
                <w:sz w:val="18"/>
                <w:szCs w:val="18"/>
              </w:rPr>
            </w:pPr>
            <w:r w:rsidRPr="00B52A18">
              <w:rPr>
                <w:sz w:val="18"/>
                <w:szCs w:val="18"/>
              </w:rPr>
              <w:t>{{kfsData.installmentDetails.installmentSchedule[15].formattedRepaymentDate}}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B837788"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D8D8981" w14:textId="77777777" w:rsidR="004E3AB1" w:rsidRPr="00B52A18" w:rsidRDefault="004E3AB1" w:rsidP="00A25677">
            <w:pPr>
              <w:widowControl w:val="0"/>
              <w:rPr>
                <w:sz w:val="18"/>
                <w:szCs w:val="18"/>
              </w:rPr>
            </w:pPr>
            <w:r w:rsidRPr="00B52A18">
              <w:rPr>
                <w:sz w:val="18"/>
                <w:szCs w:val="18"/>
              </w:rPr>
              <w:t>₹{{kfsData.installmentDetails.installmentSchedule[15].installmentAmount}}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9E0DF53" w14:textId="77777777" w:rsidR="004E3AB1" w:rsidRPr="00B52A18" w:rsidRDefault="004E3AB1" w:rsidP="00A25677">
            <w:pPr>
              <w:widowControl w:val="0"/>
              <w:rPr>
                <w:sz w:val="18"/>
                <w:szCs w:val="18"/>
              </w:rPr>
            </w:pPr>
            <w:r w:rsidRPr="00B52A18">
              <w:rPr>
                <w:sz w:val="18"/>
                <w:szCs w:val="18"/>
              </w:rPr>
              <w:t>₹{{kfsData.installmentDetails.installmentSchedule[15].principalPaid}}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2E4353E" w14:textId="77777777" w:rsidR="004E3AB1" w:rsidRPr="00B52A18" w:rsidRDefault="004E3AB1" w:rsidP="00A25677">
            <w:pPr>
              <w:widowControl w:val="0"/>
              <w:rPr>
                <w:sz w:val="18"/>
                <w:szCs w:val="18"/>
              </w:rPr>
            </w:pPr>
            <w:r w:rsidRPr="00B52A18">
              <w:rPr>
                <w:sz w:val="18"/>
                <w:szCs w:val="18"/>
              </w:rPr>
              <w:t>₹{{kfsData.installmentDetails.installmentSchedule[15].interestPaid}}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7DB46F1" w14:textId="77777777" w:rsidR="004E3AB1" w:rsidRPr="00B52A18" w:rsidRDefault="004E3AB1" w:rsidP="00A25677">
            <w:pPr>
              <w:widowControl w:val="0"/>
              <w:rPr>
                <w:sz w:val="18"/>
                <w:szCs w:val="18"/>
              </w:rPr>
            </w:pPr>
            <w:r w:rsidRPr="00B52A18">
              <w:rPr>
                <w:sz w:val="18"/>
                <w:szCs w:val="18"/>
              </w:rPr>
              <w:t>₹{{kfsData.installmentDetails.installmentSchedule[15].closingPrincipal}}</w:t>
            </w:r>
          </w:p>
        </w:tc>
      </w:tr>
      <w:tr w:rsidR="004E3AB1" w14:paraId="13093A5F"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58A3DC48" w14:textId="77777777" w:rsidR="004E3AB1" w:rsidRPr="00B52A18" w:rsidRDefault="004E3AB1" w:rsidP="00A25677">
            <w:pPr>
              <w:widowControl w:val="0"/>
              <w:rPr>
                <w:sz w:val="18"/>
                <w:szCs w:val="18"/>
              </w:rPr>
            </w:pPr>
            <w:r w:rsidRPr="00B52A18">
              <w:rPr>
                <w:sz w:val="18"/>
                <w:szCs w:val="18"/>
              </w:rPr>
              <w:t>17</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146AC18" w14:textId="31203D4F" w:rsidR="004E3AB1" w:rsidRPr="00B52A18" w:rsidRDefault="004E3AB1" w:rsidP="00A25677">
            <w:pPr>
              <w:widowControl w:val="0"/>
              <w:rPr>
                <w:sz w:val="18"/>
                <w:szCs w:val="18"/>
              </w:rPr>
            </w:pPr>
            <w:r w:rsidRPr="00B52A18">
              <w:rPr>
                <w:sz w:val="18"/>
                <w:szCs w:val="18"/>
              </w:rPr>
              <w:t>{{kfsData.installmentDetails.installmentSchedule[16].formattedRepaymentDate}}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F44EAD0"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1F0FC17" w14:textId="77777777" w:rsidR="004E3AB1" w:rsidRPr="00B52A18" w:rsidRDefault="004E3AB1" w:rsidP="00A25677">
            <w:pPr>
              <w:widowControl w:val="0"/>
              <w:rPr>
                <w:sz w:val="18"/>
                <w:szCs w:val="18"/>
              </w:rPr>
            </w:pPr>
            <w:r w:rsidRPr="00B52A18">
              <w:rPr>
                <w:sz w:val="18"/>
                <w:szCs w:val="18"/>
              </w:rPr>
              <w:t>₹{{kfsData.installmentDetails.installmentSchedule[16].installmentAmount}}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503BF9F" w14:textId="77777777" w:rsidR="004E3AB1" w:rsidRPr="00B52A18" w:rsidRDefault="004E3AB1" w:rsidP="00A25677">
            <w:pPr>
              <w:widowControl w:val="0"/>
              <w:rPr>
                <w:sz w:val="18"/>
                <w:szCs w:val="18"/>
              </w:rPr>
            </w:pPr>
            <w:r w:rsidRPr="00B52A18">
              <w:rPr>
                <w:sz w:val="18"/>
                <w:szCs w:val="18"/>
              </w:rPr>
              <w:t>₹{{kfsData.installmentDetails.installmentSchedule[16].principalPaid}}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BDAF242" w14:textId="77777777" w:rsidR="004E3AB1" w:rsidRPr="00B52A18" w:rsidRDefault="004E3AB1" w:rsidP="00A25677">
            <w:pPr>
              <w:widowControl w:val="0"/>
              <w:rPr>
                <w:sz w:val="18"/>
                <w:szCs w:val="18"/>
              </w:rPr>
            </w:pPr>
            <w:r w:rsidRPr="00B52A18">
              <w:rPr>
                <w:sz w:val="18"/>
                <w:szCs w:val="18"/>
              </w:rPr>
              <w:t>₹{{kfsData.installmentDetails.installmentSchedule[16].interestPaid}}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98CA100" w14:textId="77777777" w:rsidR="004E3AB1" w:rsidRPr="00B52A18" w:rsidRDefault="004E3AB1" w:rsidP="00A25677">
            <w:pPr>
              <w:widowControl w:val="0"/>
              <w:rPr>
                <w:sz w:val="18"/>
                <w:szCs w:val="18"/>
              </w:rPr>
            </w:pPr>
            <w:r w:rsidRPr="00B52A18">
              <w:rPr>
                <w:sz w:val="18"/>
                <w:szCs w:val="18"/>
              </w:rPr>
              <w:t>₹{{kfsData.installmentDetails.installmentSchedule[16].closingPrincipal}}</w:t>
            </w:r>
          </w:p>
        </w:tc>
      </w:tr>
      <w:tr w:rsidR="004E3AB1" w14:paraId="580C8E55"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410F8EB" w14:textId="77777777" w:rsidR="004E3AB1" w:rsidRPr="00B52A18" w:rsidRDefault="004E3AB1" w:rsidP="00A25677">
            <w:pPr>
              <w:widowControl w:val="0"/>
              <w:rPr>
                <w:sz w:val="18"/>
                <w:szCs w:val="18"/>
              </w:rPr>
            </w:pPr>
            <w:r w:rsidRPr="00B52A18">
              <w:rPr>
                <w:sz w:val="18"/>
                <w:szCs w:val="18"/>
              </w:rPr>
              <w:t>18</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A2A483A" w14:textId="3CDCDDA9" w:rsidR="004E3AB1" w:rsidRPr="00B52A18" w:rsidRDefault="004E3AB1" w:rsidP="00A25677">
            <w:pPr>
              <w:widowControl w:val="0"/>
              <w:rPr>
                <w:sz w:val="18"/>
                <w:szCs w:val="18"/>
              </w:rPr>
            </w:pPr>
            <w:r w:rsidRPr="00B52A18">
              <w:rPr>
                <w:sz w:val="18"/>
                <w:szCs w:val="18"/>
              </w:rPr>
              <w:t>{{kfsData.installmentDetails.installmentSchedule[17].formattedRepaymentDate}}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321D8C0"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4850503" w14:textId="77777777" w:rsidR="004E3AB1" w:rsidRPr="00B52A18" w:rsidRDefault="004E3AB1" w:rsidP="00A25677">
            <w:pPr>
              <w:widowControl w:val="0"/>
              <w:rPr>
                <w:sz w:val="18"/>
                <w:szCs w:val="18"/>
              </w:rPr>
            </w:pPr>
            <w:r w:rsidRPr="00B52A18">
              <w:rPr>
                <w:sz w:val="18"/>
                <w:szCs w:val="18"/>
              </w:rPr>
              <w:t>₹{{kfsData.installmentDetails.installmentSchedule[17].installmentAmount}}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E1DED99" w14:textId="77777777" w:rsidR="004E3AB1" w:rsidRPr="00B52A18" w:rsidRDefault="004E3AB1" w:rsidP="00A25677">
            <w:pPr>
              <w:widowControl w:val="0"/>
              <w:rPr>
                <w:sz w:val="18"/>
                <w:szCs w:val="18"/>
              </w:rPr>
            </w:pPr>
            <w:r w:rsidRPr="00B52A18">
              <w:rPr>
                <w:sz w:val="18"/>
                <w:szCs w:val="18"/>
              </w:rPr>
              <w:t>₹{{kfsData.installmentDetails.installmentSchedule[17].principalPaid}}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D30F88C" w14:textId="77777777" w:rsidR="004E3AB1" w:rsidRPr="00B52A18" w:rsidRDefault="004E3AB1" w:rsidP="00A25677">
            <w:pPr>
              <w:widowControl w:val="0"/>
              <w:rPr>
                <w:sz w:val="18"/>
                <w:szCs w:val="18"/>
              </w:rPr>
            </w:pPr>
            <w:r w:rsidRPr="00B52A18">
              <w:rPr>
                <w:sz w:val="18"/>
                <w:szCs w:val="18"/>
              </w:rPr>
              <w:t>₹{{kfsData.installmentDetails.installmentSchedule[17].interestPaid}}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ABBF757" w14:textId="77777777" w:rsidR="004E3AB1" w:rsidRPr="00B52A18" w:rsidRDefault="004E3AB1" w:rsidP="00A25677">
            <w:pPr>
              <w:widowControl w:val="0"/>
              <w:rPr>
                <w:sz w:val="18"/>
                <w:szCs w:val="18"/>
              </w:rPr>
            </w:pPr>
            <w:r w:rsidRPr="00B52A18">
              <w:rPr>
                <w:sz w:val="18"/>
                <w:szCs w:val="18"/>
              </w:rPr>
              <w:t>₹{{kfsData.installmentDetails.installmentSchedule[17].closingPrincipal}}</w:t>
            </w:r>
          </w:p>
        </w:tc>
      </w:tr>
      <w:tr w:rsidR="004E3AB1" w14:paraId="61479B96"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4BD48E3" w14:textId="77777777" w:rsidR="004E3AB1" w:rsidRPr="00B52A18" w:rsidRDefault="004E3AB1" w:rsidP="00A25677">
            <w:pPr>
              <w:widowControl w:val="0"/>
              <w:rPr>
                <w:sz w:val="18"/>
                <w:szCs w:val="18"/>
              </w:rPr>
            </w:pPr>
            <w:r w:rsidRPr="00B52A18">
              <w:rPr>
                <w:sz w:val="18"/>
                <w:szCs w:val="18"/>
              </w:rPr>
              <w:t>19</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CA22FE4" w14:textId="00306DB2" w:rsidR="004E3AB1" w:rsidRPr="00B52A18" w:rsidRDefault="004E3AB1" w:rsidP="00A25677">
            <w:pPr>
              <w:widowControl w:val="0"/>
              <w:rPr>
                <w:sz w:val="18"/>
                <w:szCs w:val="18"/>
              </w:rPr>
            </w:pPr>
            <w:r w:rsidRPr="00B52A18">
              <w:rPr>
                <w:sz w:val="18"/>
                <w:szCs w:val="18"/>
              </w:rPr>
              <w:t>{{kfsData.installmentDetails.installmentSchedule[18].formattedRepaymentDate}}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514083C"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C8CA76F" w14:textId="77777777" w:rsidR="004E3AB1" w:rsidRPr="00B52A18" w:rsidRDefault="004E3AB1" w:rsidP="00A25677">
            <w:pPr>
              <w:widowControl w:val="0"/>
              <w:rPr>
                <w:sz w:val="18"/>
                <w:szCs w:val="18"/>
              </w:rPr>
            </w:pPr>
            <w:r w:rsidRPr="00B52A18">
              <w:rPr>
                <w:sz w:val="18"/>
                <w:szCs w:val="18"/>
              </w:rPr>
              <w:t>₹{{kfsData.installmentDetails.installmentSchedule[18].installmentAmount}}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B002BA8" w14:textId="77777777" w:rsidR="004E3AB1" w:rsidRPr="00B52A18" w:rsidRDefault="004E3AB1" w:rsidP="00A25677">
            <w:pPr>
              <w:widowControl w:val="0"/>
              <w:rPr>
                <w:sz w:val="18"/>
                <w:szCs w:val="18"/>
              </w:rPr>
            </w:pPr>
            <w:r w:rsidRPr="00B52A18">
              <w:rPr>
                <w:sz w:val="18"/>
                <w:szCs w:val="18"/>
              </w:rPr>
              <w:t>₹{{kfsData.installmentDetails.installmentSchedule[18].principalPaid}}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097C02B" w14:textId="77777777" w:rsidR="004E3AB1" w:rsidRPr="00B52A18" w:rsidRDefault="004E3AB1" w:rsidP="00A25677">
            <w:pPr>
              <w:widowControl w:val="0"/>
              <w:rPr>
                <w:sz w:val="18"/>
                <w:szCs w:val="18"/>
              </w:rPr>
            </w:pPr>
            <w:r w:rsidRPr="00B52A18">
              <w:rPr>
                <w:sz w:val="18"/>
                <w:szCs w:val="18"/>
              </w:rPr>
              <w:t>₹{{kfsData.installmentDetails.installmentSchedule[18].interestPaid}}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8B4204A" w14:textId="77777777" w:rsidR="004E3AB1" w:rsidRPr="00B52A18" w:rsidRDefault="004E3AB1" w:rsidP="00A25677">
            <w:pPr>
              <w:widowControl w:val="0"/>
              <w:rPr>
                <w:sz w:val="18"/>
                <w:szCs w:val="18"/>
              </w:rPr>
            </w:pPr>
            <w:r w:rsidRPr="00B52A18">
              <w:rPr>
                <w:sz w:val="18"/>
                <w:szCs w:val="18"/>
              </w:rPr>
              <w:t>₹{{kfsData.installmentDetails.installmentSchedule[18].closingPrincipal}}</w:t>
            </w:r>
          </w:p>
        </w:tc>
      </w:tr>
      <w:tr w:rsidR="004E3AB1" w14:paraId="02180976"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1328A821" w14:textId="77777777" w:rsidR="004E3AB1" w:rsidRPr="00B52A18" w:rsidRDefault="004E3AB1" w:rsidP="00A25677">
            <w:pPr>
              <w:widowControl w:val="0"/>
              <w:rPr>
                <w:sz w:val="18"/>
                <w:szCs w:val="18"/>
              </w:rPr>
            </w:pPr>
            <w:r w:rsidRPr="00B52A18">
              <w:rPr>
                <w:sz w:val="18"/>
                <w:szCs w:val="18"/>
              </w:rPr>
              <w:t>20</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9C6BD47" w14:textId="5CECFC36" w:rsidR="004E3AB1" w:rsidRPr="00B52A18" w:rsidRDefault="004E3AB1" w:rsidP="00A25677">
            <w:pPr>
              <w:widowControl w:val="0"/>
              <w:rPr>
                <w:sz w:val="18"/>
                <w:szCs w:val="18"/>
              </w:rPr>
            </w:pPr>
            <w:r w:rsidRPr="00B52A18">
              <w:rPr>
                <w:sz w:val="18"/>
                <w:szCs w:val="18"/>
              </w:rPr>
              <w:t>{{kfsData.installmentDetails.installmentSchedule[19].formattedRepaymentDate}}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858049D"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3B5E13C" w14:textId="77777777" w:rsidR="004E3AB1" w:rsidRPr="00B52A18" w:rsidRDefault="004E3AB1" w:rsidP="00A25677">
            <w:pPr>
              <w:widowControl w:val="0"/>
              <w:rPr>
                <w:sz w:val="18"/>
                <w:szCs w:val="18"/>
              </w:rPr>
            </w:pPr>
            <w:r w:rsidRPr="00B52A18">
              <w:rPr>
                <w:sz w:val="18"/>
                <w:szCs w:val="18"/>
              </w:rPr>
              <w:t>₹{{kfsData.installmentDetails.installmentSchedule[19].installmentAmount}}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38EB1B5" w14:textId="77777777" w:rsidR="004E3AB1" w:rsidRPr="00B52A18" w:rsidRDefault="004E3AB1" w:rsidP="00A25677">
            <w:pPr>
              <w:widowControl w:val="0"/>
              <w:rPr>
                <w:sz w:val="18"/>
                <w:szCs w:val="18"/>
              </w:rPr>
            </w:pPr>
            <w:r w:rsidRPr="00B52A18">
              <w:rPr>
                <w:sz w:val="18"/>
                <w:szCs w:val="18"/>
              </w:rPr>
              <w:t>₹{{kfsData.installmentDetails.installmentSchedule[19].principalPaid}}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44450B6" w14:textId="77777777" w:rsidR="004E3AB1" w:rsidRPr="00B52A18" w:rsidRDefault="004E3AB1" w:rsidP="00A25677">
            <w:pPr>
              <w:widowControl w:val="0"/>
              <w:rPr>
                <w:sz w:val="18"/>
                <w:szCs w:val="18"/>
              </w:rPr>
            </w:pPr>
            <w:r w:rsidRPr="00B52A18">
              <w:rPr>
                <w:sz w:val="18"/>
                <w:szCs w:val="18"/>
              </w:rPr>
              <w:t>₹{{kfsData.installmentDetails.installmentSchedule[19].interestPaid}}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BD9156E" w14:textId="77777777" w:rsidR="004E3AB1" w:rsidRPr="00B52A18" w:rsidRDefault="004E3AB1" w:rsidP="00A25677">
            <w:pPr>
              <w:widowControl w:val="0"/>
              <w:rPr>
                <w:sz w:val="18"/>
                <w:szCs w:val="18"/>
              </w:rPr>
            </w:pPr>
            <w:r w:rsidRPr="00B52A18">
              <w:rPr>
                <w:sz w:val="18"/>
                <w:szCs w:val="18"/>
              </w:rPr>
              <w:t>₹{{kfsData.installmentDetails.installmentSchedule[19].closingPrincipal}}</w:t>
            </w:r>
          </w:p>
        </w:tc>
      </w:tr>
      <w:tr w:rsidR="004E3AB1" w14:paraId="54367061"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F2FA7F1" w14:textId="77777777" w:rsidR="004E3AB1" w:rsidRPr="00B52A18" w:rsidRDefault="004E3AB1" w:rsidP="00A25677">
            <w:pPr>
              <w:widowControl w:val="0"/>
              <w:rPr>
                <w:sz w:val="18"/>
                <w:szCs w:val="18"/>
              </w:rPr>
            </w:pPr>
            <w:r w:rsidRPr="00B52A18">
              <w:rPr>
                <w:sz w:val="18"/>
                <w:szCs w:val="18"/>
              </w:rPr>
              <w:t>21</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24AAB9D" w14:textId="0A948674" w:rsidR="004E3AB1" w:rsidRPr="00B52A18" w:rsidRDefault="004E3AB1" w:rsidP="00A25677">
            <w:pPr>
              <w:widowControl w:val="0"/>
              <w:rPr>
                <w:sz w:val="18"/>
                <w:szCs w:val="18"/>
              </w:rPr>
            </w:pPr>
            <w:r w:rsidRPr="00B52A18">
              <w:rPr>
                <w:sz w:val="18"/>
                <w:szCs w:val="18"/>
              </w:rPr>
              <w:t>{{kfsData.installmentDetails.installmentSchedule[20].formattedRepaymentDate}}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5A64F05"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8325A5D" w14:textId="77777777" w:rsidR="004E3AB1" w:rsidRPr="00B52A18" w:rsidRDefault="004E3AB1" w:rsidP="00A25677">
            <w:pPr>
              <w:widowControl w:val="0"/>
              <w:rPr>
                <w:sz w:val="18"/>
                <w:szCs w:val="18"/>
              </w:rPr>
            </w:pPr>
            <w:r w:rsidRPr="00B52A18">
              <w:rPr>
                <w:sz w:val="18"/>
                <w:szCs w:val="18"/>
              </w:rPr>
              <w:t>₹{{kfsData.installmentDetails.installmentSchedule[20].installmentAmount}}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EC1A309" w14:textId="77777777" w:rsidR="004E3AB1" w:rsidRPr="00B52A18" w:rsidRDefault="004E3AB1" w:rsidP="00A25677">
            <w:pPr>
              <w:widowControl w:val="0"/>
              <w:rPr>
                <w:sz w:val="18"/>
                <w:szCs w:val="18"/>
              </w:rPr>
            </w:pPr>
            <w:r w:rsidRPr="00B52A18">
              <w:rPr>
                <w:sz w:val="18"/>
                <w:szCs w:val="18"/>
              </w:rPr>
              <w:t>₹{{kfsData.installmentDetails.installmentSchedule[20].principalPaid}}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59876C6" w14:textId="77777777" w:rsidR="004E3AB1" w:rsidRPr="00B52A18" w:rsidRDefault="004E3AB1" w:rsidP="00A25677">
            <w:pPr>
              <w:widowControl w:val="0"/>
              <w:rPr>
                <w:sz w:val="18"/>
                <w:szCs w:val="18"/>
              </w:rPr>
            </w:pPr>
            <w:r w:rsidRPr="00B52A18">
              <w:rPr>
                <w:sz w:val="18"/>
                <w:szCs w:val="18"/>
              </w:rPr>
              <w:t>₹{{kfsData.installmentDetails.installmentSchedule[20].interestPaid}}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5114FFE" w14:textId="77777777" w:rsidR="004E3AB1" w:rsidRPr="00B52A18" w:rsidRDefault="004E3AB1" w:rsidP="00A25677">
            <w:pPr>
              <w:widowControl w:val="0"/>
              <w:rPr>
                <w:sz w:val="18"/>
                <w:szCs w:val="18"/>
              </w:rPr>
            </w:pPr>
            <w:r w:rsidRPr="00B52A18">
              <w:rPr>
                <w:sz w:val="18"/>
                <w:szCs w:val="18"/>
              </w:rPr>
              <w:t>₹{{kfsData.installmentDetails.installmentSchedule[20].closingPrincipal}}</w:t>
            </w:r>
          </w:p>
        </w:tc>
      </w:tr>
      <w:tr w:rsidR="004E3AB1" w14:paraId="4A65266F"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4782206A" w14:textId="77777777" w:rsidR="004E3AB1" w:rsidRPr="00B52A18" w:rsidRDefault="004E3AB1" w:rsidP="00A25677">
            <w:pPr>
              <w:widowControl w:val="0"/>
              <w:rPr>
                <w:sz w:val="18"/>
                <w:szCs w:val="18"/>
              </w:rPr>
            </w:pPr>
            <w:r w:rsidRPr="00B52A18">
              <w:rPr>
                <w:sz w:val="18"/>
                <w:szCs w:val="18"/>
              </w:rPr>
              <w:t>22</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62260EA" w14:textId="7EF6C20A" w:rsidR="004E3AB1" w:rsidRPr="00B52A18" w:rsidRDefault="004E3AB1" w:rsidP="00A25677">
            <w:pPr>
              <w:widowControl w:val="0"/>
              <w:rPr>
                <w:sz w:val="18"/>
                <w:szCs w:val="18"/>
              </w:rPr>
            </w:pPr>
            <w:r w:rsidRPr="00B52A18">
              <w:rPr>
                <w:sz w:val="18"/>
                <w:szCs w:val="18"/>
              </w:rPr>
              <w:t>{{kfsData.installmentDetails.installmentSchedule[21].format</w:t>
            </w:r>
            <w:r w:rsidRPr="00B52A18">
              <w:rPr>
                <w:sz w:val="18"/>
                <w:szCs w:val="18"/>
              </w:rPr>
              <w:lastRenderedPageBreak/>
              <w: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FECEC1D" w14:textId="77777777" w:rsidR="004E3AB1" w:rsidRPr="00B52A18" w:rsidRDefault="004E3AB1" w:rsidP="00A25677">
            <w:pPr>
              <w:widowControl w:val="0"/>
              <w:rPr>
                <w:sz w:val="18"/>
                <w:szCs w:val="18"/>
              </w:rPr>
            </w:pPr>
            <w:r w:rsidRPr="00B52A18">
              <w:rPr>
                <w:sz w:val="18"/>
                <w:szCs w:val="18"/>
              </w:rPr>
              <w:lastRenderedPageBreak/>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F2AFF15" w14:textId="77777777" w:rsidR="004E3AB1" w:rsidRPr="00B52A18" w:rsidRDefault="004E3AB1" w:rsidP="00A25677">
            <w:pPr>
              <w:widowControl w:val="0"/>
              <w:rPr>
                <w:sz w:val="18"/>
                <w:szCs w:val="18"/>
              </w:rPr>
            </w:pPr>
            <w:r w:rsidRPr="00B52A18">
              <w:rPr>
                <w:sz w:val="18"/>
                <w:szCs w:val="18"/>
              </w:rPr>
              <w:t>₹{{kfsData.installmentDetails.installmentSchedule[21].instal</w:t>
            </w:r>
            <w:r w:rsidRPr="00B52A18">
              <w:rPr>
                <w:sz w:val="18"/>
                <w:szCs w:val="18"/>
              </w:rPr>
              <w:lastRenderedPageBreak/>
              <w:t>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F88ADB5" w14:textId="77777777" w:rsidR="004E3AB1" w:rsidRPr="00B52A18" w:rsidRDefault="004E3AB1" w:rsidP="00A25677">
            <w:pPr>
              <w:widowControl w:val="0"/>
              <w:rPr>
                <w:sz w:val="18"/>
                <w:szCs w:val="18"/>
              </w:rPr>
            </w:pPr>
            <w:r w:rsidRPr="00B52A18">
              <w:rPr>
                <w:sz w:val="18"/>
                <w:szCs w:val="18"/>
              </w:rPr>
              <w:lastRenderedPageBreak/>
              <w:t>₹{{kfsData.installmentDetails.installmentSchedule[21].principalPai</w:t>
            </w:r>
            <w:r w:rsidRPr="00B52A18">
              <w:rPr>
                <w:sz w:val="18"/>
                <w:szCs w:val="18"/>
              </w:rPr>
              <w:lastRenderedPageBreak/>
              <w:t>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97CD3DD" w14:textId="77777777" w:rsidR="004E3AB1" w:rsidRPr="00B52A18" w:rsidRDefault="004E3AB1" w:rsidP="00A25677">
            <w:pPr>
              <w:widowControl w:val="0"/>
              <w:rPr>
                <w:sz w:val="18"/>
                <w:szCs w:val="18"/>
              </w:rPr>
            </w:pPr>
            <w:r w:rsidRPr="00B52A18">
              <w:rPr>
                <w:sz w:val="18"/>
                <w:szCs w:val="18"/>
              </w:rPr>
              <w:lastRenderedPageBreak/>
              <w:t>₹{{kfsData.installmentDetails.installmentSchedule[21].interestPaid}}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4D8C0B1" w14:textId="77777777" w:rsidR="004E3AB1" w:rsidRPr="00B52A18" w:rsidRDefault="004E3AB1" w:rsidP="00A25677">
            <w:pPr>
              <w:widowControl w:val="0"/>
              <w:rPr>
                <w:sz w:val="18"/>
                <w:szCs w:val="18"/>
              </w:rPr>
            </w:pPr>
            <w:r w:rsidRPr="00B52A18">
              <w:rPr>
                <w:sz w:val="18"/>
                <w:szCs w:val="18"/>
              </w:rPr>
              <w:t>₹{{kfsData.installmentDetails.installmentSchedule[21].closingPrincipal}}</w:t>
            </w:r>
          </w:p>
        </w:tc>
      </w:tr>
      <w:tr w:rsidR="004E3AB1" w14:paraId="11C1C216"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25804BE3" w14:textId="77777777" w:rsidR="004E3AB1" w:rsidRPr="00B52A18" w:rsidRDefault="004E3AB1" w:rsidP="00A25677">
            <w:pPr>
              <w:widowControl w:val="0"/>
              <w:rPr>
                <w:sz w:val="18"/>
                <w:szCs w:val="18"/>
              </w:rPr>
            </w:pPr>
            <w:r w:rsidRPr="00B52A18">
              <w:rPr>
                <w:sz w:val="18"/>
                <w:szCs w:val="18"/>
              </w:rPr>
              <w:t>23</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5EC1BF5" w14:textId="5B7EF8C9" w:rsidR="004E3AB1" w:rsidRPr="00B52A18" w:rsidRDefault="004E3AB1" w:rsidP="00A25677">
            <w:pPr>
              <w:widowControl w:val="0"/>
              <w:rPr>
                <w:sz w:val="18"/>
                <w:szCs w:val="18"/>
              </w:rPr>
            </w:pPr>
            <w:r w:rsidRPr="00B52A18">
              <w:rPr>
                <w:sz w:val="18"/>
                <w:szCs w:val="18"/>
              </w:rPr>
              <w:t>{{kfsData.installmentDetails.installmentSchedule[22].formattedRepaymentDate}}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DF94D57"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018B316" w14:textId="77777777" w:rsidR="004E3AB1" w:rsidRPr="00B52A18" w:rsidRDefault="004E3AB1" w:rsidP="00A25677">
            <w:pPr>
              <w:widowControl w:val="0"/>
              <w:rPr>
                <w:sz w:val="18"/>
                <w:szCs w:val="18"/>
              </w:rPr>
            </w:pPr>
            <w:r w:rsidRPr="00B52A18">
              <w:rPr>
                <w:sz w:val="18"/>
                <w:szCs w:val="18"/>
              </w:rPr>
              <w:t>₹{{kfsData.installmentDetails.installmentSchedule[22].installmentAmount}}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E9B1A79" w14:textId="77777777" w:rsidR="004E3AB1" w:rsidRPr="00B52A18" w:rsidRDefault="004E3AB1" w:rsidP="00A25677">
            <w:pPr>
              <w:widowControl w:val="0"/>
              <w:rPr>
                <w:sz w:val="18"/>
                <w:szCs w:val="18"/>
              </w:rPr>
            </w:pPr>
            <w:r w:rsidRPr="00B52A18">
              <w:rPr>
                <w:sz w:val="18"/>
                <w:szCs w:val="18"/>
              </w:rPr>
              <w:t>₹{{kfsData.installmentDetails.installmentSchedule[22].principalPaid}}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F5378BC" w14:textId="77777777" w:rsidR="004E3AB1" w:rsidRPr="00B52A18" w:rsidRDefault="004E3AB1" w:rsidP="00A25677">
            <w:pPr>
              <w:widowControl w:val="0"/>
              <w:rPr>
                <w:sz w:val="18"/>
                <w:szCs w:val="18"/>
              </w:rPr>
            </w:pPr>
            <w:r w:rsidRPr="00B52A18">
              <w:rPr>
                <w:sz w:val="18"/>
                <w:szCs w:val="18"/>
              </w:rPr>
              <w:t>₹{{kfsData.installmentDetails.installmentSchedule[22].interestPaid}}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04BA9E7" w14:textId="77777777" w:rsidR="004E3AB1" w:rsidRPr="00B52A18" w:rsidRDefault="004E3AB1" w:rsidP="00A25677">
            <w:pPr>
              <w:widowControl w:val="0"/>
              <w:rPr>
                <w:sz w:val="18"/>
                <w:szCs w:val="18"/>
              </w:rPr>
            </w:pPr>
            <w:r w:rsidRPr="00B52A18">
              <w:rPr>
                <w:sz w:val="18"/>
                <w:szCs w:val="18"/>
              </w:rPr>
              <w:t>₹{{kfsData.installmentDetails.installmentSchedule[22].closingPrincipal}}</w:t>
            </w:r>
          </w:p>
        </w:tc>
      </w:tr>
      <w:tr w:rsidR="004E3AB1" w14:paraId="077CBA69"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513F7E30" w14:textId="77777777" w:rsidR="004E3AB1" w:rsidRPr="00B52A18" w:rsidRDefault="004E3AB1" w:rsidP="00A25677">
            <w:pPr>
              <w:widowControl w:val="0"/>
              <w:rPr>
                <w:sz w:val="18"/>
                <w:szCs w:val="18"/>
              </w:rPr>
            </w:pPr>
            <w:r w:rsidRPr="00B52A18">
              <w:rPr>
                <w:sz w:val="18"/>
                <w:szCs w:val="18"/>
              </w:rPr>
              <w:t>24</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BD8DA1F" w14:textId="311B1A4D" w:rsidR="004E3AB1" w:rsidRPr="00B52A18" w:rsidRDefault="004E3AB1" w:rsidP="00A25677">
            <w:pPr>
              <w:widowControl w:val="0"/>
              <w:rPr>
                <w:sz w:val="18"/>
                <w:szCs w:val="18"/>
              </w:rPr>
            </w:pPr>
            <w:r w:rsidRPr="00B52A18">
              <w:rPr>
                <w:sz w:val="18"/>
                <w:szCs w:val="18"/>
              </w:rPr>
              <w:t>{{kfsData.installmentDetails.installmentSchedule[23].formattedRepaymentDate}}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9349335"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10017B9" w14:textId="77777777" w:rsidR="004E3AB1" w:rsidRPr="00B52A18" w:rsidRDefault="004E3AB1" w:rsidP="00A25677">
            <w:pPr>
              <w:widowControl w:val="0"/>
              <w:rPr>
                <w:sz w:val="18"/>
                <w:szCs w:val="18"/>
              </w:rPr>
            </w:pPr>
            <w:r w:rsidRPr="00B52A18">
              <w:rPr>
                <w:sz w:val="18"/>
                <w:szCs w:val="18"/>
              </w:rPr>
              <w:t>₹{{kfsData.installmentDetails.installmentSchedule[23].installmentAmount}}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B9AC1EA" w14:textId="77777777" w:rsidR="004E3AB1" w:rsidRPr="00B52A18" w:rsidRDefault="004E3AB1" w:rsidP="00A25677">
            <w:pPr>
              <w:widowControl w:val="0"/>
              <w:rPr>
                <w:sz w:val="18"/>
                <w:szCs w:val="18"/>
              </w:rPr>
            </w:pPr>
            <w:r w:rsidRPr="00B52A18">
              <w:rPr>
                <w:sz w:val="18"/>
                <w:szCs w:val="18"/>
              </w:rPr>
              <w:t>₹{{kfsData.installmentDetails.installmentSchedule[23].principalPaid}}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B0E0035" w14:textId="77777777" w:rsidR="004E3AB1" w:rsidRPr="00B52A18" w:rsidRDefault="004E3AB1" w:rsidP="00A25677">
            <w:pPr>
              <w:widowControl w:val="0"/>
              <w:rPr>
                <w:sz w:val="18"/>
                <w:szCs w:val="18"/>
              </w:rPr>
            </w:pPr>
            <w:r w:rsidRPr="00B52A18">
              <w:rPr>
                <w:sz w:val="18"/>
                <w:szCs w:val="18"/>
              </w:rPr>
              <w:t>₹{{kfsData.installmentDetails.installmentSchedule[23].interestPaid}}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32AAEB2" w14:textId="77777777" w:rsidR="004E3AB1" w:rsidRPr="00B52A18" w:rsidRDefault="004E3AB1" w:rsidP="00A25677">
            <w:pPr>
              <w:widowControl w:val="0"/>
              <w:rPr>
                <w:sz w:val="18"/>
                <w:szCs w:val="18"/>
              </w:rPr>
            </w:pPr>
            <w:r w:rsidRPr="00B52A18">
              <w:rPr>
                <w:sz w:val="18"/>
                <w:szCs w:val="18"/>
              </w:rPr>
              <w:t>₹{{kfsData.installmentDetails.installmentSchedule[23].closingPrincipal}}</w:t>
            </w:r>
          </w:p>
        </w:tc>
      </w:tr>
      <w:tr w:rsidR="004E3AB1" w14:paraId="6386576A"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5707F628" w14:textId="77777777" w:rsidR="004E3AB1" w:rsidRPr="00B52A18" w:rsidRDefault="004E3AB1" w:rsidP="00A25677">
            <w:pPr>
              <w:widowControl w:val="0"/>
              <w:rPr>
                <w:sz w:val="18"/>
                <w:szCs w:val="18"/>
              </w:rPr>
            </w:pPr>
            <w:r w:rsidRPr="00B52A18">
              <w:rPr>
                <w:sz w:val="18"/>
                <w:szCs w:val="18"/>
              </w:rPr>
              <w:t>25</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77B3638" w14:textId="77CCC94C" w:rsidR="004E3AB1" w:rsidRPr="00B52A18" w:rsidRDefault="004E3AB1" w:rsidP="00A25677">
            <w:pPr>
              <w:widowControl w:val="0"/>
              <w:rPr>
                <w:sz w:val="18"/>
                <w:szCs w:val="18"/>
              </w:rPr>
            </w:pPr>
            <w:r w:rsidRPr="00B52A18">
              <w:rPr>
                <w:sz w:val="18"/>
                <w:szCs w:val="18"/>
              </w:rPr>
              <w:t>{{kfsData.installmentDetails.installmentSchedule[24].formattedRepaymentDate}}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CDBEC70"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C0A8CAF" w14:textId="77777777" w:rsidR="004E3AB1" w:rsidRPr="00B52A18" w:rsidRDefault="004E3AB1" w:rsidP="00A25677">
            <w:pPr>
              <w:widowControl w:val="0"/>
              <w:rPr>
                <w:sz w:val="18"/>
                <w:szCs w:val="18"/>
              </w:rPr>
            </w:pPr>
            <w:r w:rsidRPr="00B52A18">
              <w:rPr>
                <w:sz w:val="18"/>
                <w:szCs w:val="18"/>
              </w:rPr>
              <w:t>₹{{kfsData.installmentDetails.installmentSchedule[24].installmentAmount}}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BC3E320" w14:textId="77777777" w:rsidR="004E3AB1" w:rsidRPr="00B52A18" w:rsidRDefault="004E3AB1" w:rsidP="00A25677">
            <w:pPr>
              <w:widowControl w:val="0"/>
              <w:rPr>
                <w:sz w:val="18"/>
                <w:szCs w:val="18"/>
              </w:rPr>
            </w:pPr>
            <w:r w:rsidRPr="00B52A18">
              <w:rPr>
                <w:sz w:val="18"/>
                <w:szCs w:val="18"/>
              </w:rPr>
              <w:t>₹{{kfsData.installmentDetails.installmentSchedule[24].principalPaid}}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4ED1C65" w14:textId="77777777" w:rsidR="004E3AB1" w:rsidRPr="00B52A18" w:rsidRDefault="004E3AB1" w:rsidP="00A25677">
            <w:pPr>
              <w:widowControl w:val="0"/>
              <w:rPr>
                <w:sz w:val="18"/>
                <w:szCs w:val="18"/>
              </w:rPr>
            </w:pPr>
            <w:r w:rsidRPr="00B52A18">
              <w:rPr>
                <w:sz w:val="18"/>
                <w:szCs w:val="18"/>
              </w:rPr>
              <w:t>₹{{kfsData.installmentDetails.installmentSchedule[24].interestPaid}}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766F309" w14:textId="77777777" w:rsidR="004E3AB1" w:rsidRPr="00B52A18" w:rsidRDefault="004E3AB1" w:rsidP="00A25677">
            <w:pPr>
              <w:widowControl w:val="0"/>
              <w:rPr>
                <w:sz w:val="18"/>
                <w:szCs w:val="18"/>
              </w:rPr>
            </w:pPr>
            <w:r w:rsidRPr="00B52A18">
              <w:rPr>
                <w:sz w:val="18"/>
                <w:szCs w:val="18"/>
              </w:rPr>
              <w:t>₹{{kfsData.installmentDetails.installmentSchedule[24].closingPrincipal}}</w:t>
            </w:r>
          </w:p>
        </w:tc>
      </w:tr>
      <w:tr w:rsidR="004E3AB1" w14:paraId="4B014AE1"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3D471B9" w14:textId="77777777" w:rsidR="004E3AB1" w:rsidRPr="00B52A18" w:rsidRDefault="004E3AB1" w:rsidP="00A25677">
            <w:pPr>
              <w:widowControl w:val="0"/>
              <w:rPr>
                <w:sz w:val="18"/>
                <w:szCs w:val="18"/>
              </w:rPr>
            </w:pPr>
            <w:r w:rsidRPr="00B52A18">
              <w:rPr>
                <w:sz w:val="18"/>
                <w:szCs w:val="18"/>
              </w:rPr>
              <w:t>26</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81B957A" w14:textId="065353D6" w:rsidR="004E3AB1" w:rsidRPr="00B52A18" w:rsidRDefault="004E3AB1" w:rsidP="00A25677">
            <w:pPr>
              <w:widowControl w:val="0"/>
              <w:rPr>
                <w:sz w:val="18"/>
                <w:szCs w:val="18"/>
              </w:rPr>
            </w:pPr>
            <w:r w:rsidRPr="00B52A18">
              <w:rPr>
                <w:sz w:val="18"/>
                <w:szCs w:val="18"/>
              </w:rPr>
              <w:t>{{kfsData.installmentDetails.installmentSchedule[25].formattedRepaymentDate}}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5427044"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0D9BFC9" w14:textId="77777777" w:rsidR="004E3AB1" w:rsidRPr="00B52A18" w:rsidRDefault="004E3AB1" w:rsidP="00A25677">
            <w:pPr>
              <w:widowControl w:val="0"/>
              <w:rPr>
                <w:sz w:val="18"/>
                <w:szCs w:val="18"/>
              </w:rPr>
            </w:pPr>
            <w:r w:rsidRPr="00B52A18">
              <w:rPr>
                <w:sz w:val="18"/>
                <w:szCs w:val="18"/>
              </w:rPr>
              <w:t>₹{{kfsData.installmentDetails.installmentSchedule[25].installmentAmount}}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C9F6F1D" w14:textId="77777777" w:rsidR="004E3AB1" w:rsidRPr="00B52A18" w:rsidRDefault="004E3AB1" w:rsidP="00A25677">
            <w:pPr>
              <w:widowControl w:val="0"/>
              <w:rPr>
                <w:sz w:val="18"/>
                <w:szCs w:val="18"/>
              </w:rPr>
            </w:pPr>
            <w:r w:rsidRPr="00B52A18">
              <w:rPr>
                <w:sz w:val="18"/>
                <w:szCs w:val="18"/>
              </w:rPr>
              <w:t>₹{{kfsData.installmentDetails.installmentSchedule[25].principalPaid}}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B76975C" w14:textId="77777777" w:rsidR="004E3AB1" w:rsidRPr="00B52A18" w:rsidRDefault="004E3AB1" w:rsidP="00A25677">
            <w:pPr>
              <w:widowControl w:val="0"/>
              <w:rPr>
                <w:sz w:val="18"/>
                <w:szCs w:val="18"/>
              </w:rPr>
            </w:pPr>
            <w:r w:rsidRPr="00B52A18">
              <w:rPr>
                <w:sz w:val="18"/>
                <w:szCs w:val="18"/>
              </w:rPr>
              <w:t>₹{{kfsData.installmentDetails.installmentSchedule[25].interestPaid}}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F996695" w14:textId="77777777" w:rsidR="004E3AB1" w:rsidRPr="00B52A18" w:rsidRDefault="004E3AB1" w:rsidP="00A25677">
            <w:pPr>
              <w:widowControl w:val="0"/>
              <w:rPr>
                <w:sz w:val="18"/>
                <w:szCs w:val="18"/>
              </w:rPr>
            </w:pPr>
            <w:r w:rsidRPr="00B52A18">
              <w:rPr>
                <w:sz w:val="18"/>
                <w:szCs w:val="18"/>
              </w:rPr>
              <w:t>₹{{kfsData.installmentDetails.installmentSchedule[25].closingPrincipal}}</w:t>
            </w:r>
          </w:p>
        </w:tc>
      </w:tr>
      <w:tr w:rsidR="004E3AB1" w14:paraId="7C7A3487"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BA27109" w14:textId="77777777" w:rsidR="004E3AB1" w:rsidRPr="00B52A18" w:rsidRDefault="004E3AB1" w:rsidP="00A25677">
            <w:pPr>
              <w:widowControl w:val="0"/>
              <w:rPr>
                <w:sz w:val="18"/>
                <w:szCs w:val="18"/>
              </w:rPr>
            </w:pPr>
            <w:r w:rsidRPr="00B52A18">
              <w:rPr>
                <w:sz w:val="18"/>
                <w:szCs w:val="18"/>
              </w:rPr>
              <w:t>27</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1D70AD5" w14:textId="45C3E985" w:rsidR="004E3AB1" w:rsidRPr="00B52A18" w:rsidRDefault="004E3AB1" w:rsidP="00A25677">
            <w:pPr>
              <w:widowControl w:val="0"/>
              <w:rPr>
                <w:sz w:val="18"/>
                <w:szCs w:val="18"/>
              </w:rPr>
            </w:pPr>
            <w:r w:rsidRPr="00B52A18">
              <w:rPr>
                <w:sz w:val="18"/>
                <w:szCs w:val="18"/>
              </w:rPr>
              <w:t>{{kfsData.installmentDetails.installmentSchedule[26].formattedRepaymentDate}}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1C77FCB"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D7E76AC" w14:textId="77777777" w:rsidR="004E3AB1" w:rsidRPr="00B52A18" w:rsidRDefault="004E3AB1" w:rsidP="00A25677">
            <w:pPr>
              <w:widowControl w:val="0"/>
              <w:rPr>
                <w:sz w:val="18"/>
                <w:szCs w:val="18"/>
              </w:rPr>
            </w:pPr>
            <w:r w:rsidRPr="00B52A18">
              <w:rPr>
                <w:sz w:val="18"/>
                <w:szCs w:val="18"/>
              </w:rPr>
              <w:t>₹{{kfsData.installmentDetails.installmentSchedule[26].installmentAmount}}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79B7BDA" w14:textId="77777777" w:rsidR="004E3AB1" w:rsidRPr="00B52A18" w:rsidRDefault="004E3AB1" w:rsidP="00A25677">
            <w:pPr>
              <w:widowControl w:val="0"/>
              <w:rPr>
                <w:sz w:val="18"/>
                <w:szCs w:val="18"/>
              </w:rPr>
            </w:pPr>
            <w:r w:rsidRPr="00B52A18">
              <w:rPr>
                <w:sz w:val="18"/>
                <w:szCs w:val="18"/>
              </w:rPr>
              <w:t>₹{{kfsData.installmentDetails.installmentSchedule[26].principalPaid}}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2EB2C17" w14:textId="77777777" w:rsidR="004E3AB1" w:rsidRPr="00B52A18" w:rsidRDefault="004E3AB1" w:rsidP="00A25677">
            <w:pPr>
              <w:widowControl w:val="0"/>
              <w:rPr>
                <w:sz w:val="18"/>
                <w:szCs w:val="18"/>
              </w:rPr>
            </w:pPr>
            <w:r w:rsidRPr="00B52A18">
              <w:rPr>
                <w:sz w:val="18"/>
                <w:szCs w:val="18"/>
              </w:rPr>
              <w:t>₹{{kfsData.installmentDetails.installmentSchedule[26].interestPaid}}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3075CA6" w14:textId="77777777" w:rsidR="004E3AB1" w:rsidRPr="00B52A18" w:rsidRDefault="004E3AB1" w:rsidP="00A25677">
            <w:pPr>
              <w:widowControl w:val="0"/>
              <w:rPr>
                <w:sz w:val="18"/>
                <w:szCs w:val="18"/>
              </w:rPr>
            </w:pPr>
            <w:r w:rsidRPr="00B52A18">
              <w:rPr>
                <w:sz w:val="18"/>
                <w:szCs w:val="18"/>
              </w:rPr>
              <w:t>₹{{kfsData.installmentDetails.installmentSchedule[26].closingPrincipal}}</w:t>
            </w:r>
          </w:p>
        </w:tc>
      </w:tr>
      <w:tr w:rsidR="004E3AB1" w14:paraId="592002DD"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73E125B" w14:textId="77777777" w:rsidR="004E3AB1" w:rsidRPr="00B52A18" w:rsidRDefault="004E3AB1" w:rsidP="00A25677">
            <w:pPr>
              <w:widowControl w:val="0"/>
              <w:rPr>
                <w:sz w:val="18"/>
                <w:szCs w:val="18"/>
              </w:rPr>
            </w:pPr>
            <w:r w:rsidRPr="00B52A18">
              <w:rPr>
                <w:sz w:val="18"/>
                <w:szCs w:val="18"/>
              </w:rPr>
              <w:t>28</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3531BE1" w14:textId="07E276AD" w:rsidR="004E3AB1" w:rsidRPr="00B52A18" w:rsidRDefault="004E3AB1" w:rsidP="00A25677">
            <w:pPr>
              <w:widowControl w:val="0"/>
              <w:rPr>
                <w:sz w:val="18"/>
                <w:szCs w:val="18"/>
              </w:rPr>
            </w:pPr>
            <w:r w:rsidRPr="00B52A18">
              <w:rPr>
                <w:sz w:val="18"/>
                <w:szCs w:val="18"/>
              </w:rPr>
              <w:t>{{kfsData.installmentDetails.installmentSchedule[27].formattedRepaymentDate}}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6615317"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EBD76B8" w14:textId="77777777" w:rsidR="004E3AB1" w:rsidRPr="00B52A18" w:rsidRDefault="004E3AB1" w:rsidP="00A25677">
            <w:pPr>
              <w:widowControl w:val="0"/>
              <w:rPr>
                <w:sz w:val="18"/>
                <w:szCs w:val="18"/>
              </w:rPr>
            </w:pPr>
            <w:r w:rsidRPr="00B52A18">
              <w:rPr>
                <w:sz w:val="18"/>
                <w:szCs w:val="18"/>
              </w:rPr>
              <w:t>₹{{kfsData.installmentDetails.installmentSchedule[27].installmentAmount}}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58030C1" w14:textId="77777777" w:rsidR="004E3AB1" w:rsidRPr="00B52A18" w:rsidRDefault="004E3AB1" w:rsidP="00A25677">
            <w:pPr>
              <w:widowControl w:val="0"/>
              <w:rPr>
                <w:sz w:val="18"/>
                <w:szCs w:val="18"/>
              </w:rPr>
            </w:pPr>
            <w:r w:rsidRPr="00B52A18">
              <w:rPr>
                <w:sz w:val="18"/>
                <w:szCs w:val="18"/>
              </w:rPr>
              <w:t>₹{{kfsData.installmentDetails.installmentSchedule[27].principalPaid}}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1DB59FF" w14:textId="77777777" w:rsidR="004E3AB1" w:rsidRPr="00B52A18" w:rsidRDefault="004E3AB1" w:rsidP="00A25677">
            <w:pPr>
              <w:widowControl w:val="0"/>
              <w:rPr>
                <w:sz w:val="18"/>
                <w:szCs w:val="18"/>
              </w:rPr>
            </w:pPr>
            <w:r w:rsidRPr="00B52A18">
              <w:rPr>
                <w:sz w:val="18"/>
                <w:szCs w:val="18"/>
              </w:rPr>
              <w:t>₹{{kfsData.installmentDetails.installmentSchedule[27].interestPaid}}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718451B" w14:textId="77777777" w:rsidR="004E3AB1" w:rsidRPr="00B52A18" w:rsidRDefault="004E3AB1" w:rsidP="00A25677">
            <w:pPr>
              <w:widowControl w:val="0"/>
              <w:rPr>
                <w:sz w:val="18"/>
                <w:szCs w:val="18"/>
              </w:rPr>
            </w:pPr>
            <w:r w:rsidRPr="00B52A18">
              <w:rPr>
                <w:sz w:val="18"/>
                <w:szCs w:val="18"/>
              </w:rPr>
              <w:t>₹{{kfsData.installmentDetails.installmentSchedule[27].closingPrincipal}}</w:t>
            </w:r>
          </w:p>
        </w:tc>
      </w:tr>
      <w:tr w:rsidR="004E3AB1" w14:paraId="5735F38A"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C1AB1E6" w14:textId="77777777" w:rsidR="004E3AB1" w:rsidRPr="00B52A18" w:rsidRDefault="004E3AB1" w:rsidP="00A25677">
            <w:pPr>
              <w:widowControl w:val="0"/>
              <w:rPr>
                <w:sz w:val="18"/>
                <w:szCs w:val="18"/>
              </w:rPr>
            </w:pPr>
            <w:r w:rsidRPr="00B52A18">
              <w:rPr>
                <w:sz w:val="18"/>
                <w:szCs w:val="18"/>
              </w:rPr>
              <w:t>29</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727A7AF" w14:textId="15EF78C8" w:rsidR="004E3AB1" w:rsidRPr="00B52A18" w:rsidRDefault="004E3AB1" w:rsidP="00A25677">
            <w:pPr>
              <w:widowControl w:val="0"/>
              <w:rPr>
                <w:sz w:val="18"/>
                <w:szCs w:val="18"/>
              </w:rPr>
            </w:pPr>
            <w:r w:rsidRPr="00B52A18">
              <w:rPr>
                <w:sz w:val="18"/>
                <w:szCs w:val="18"/>
              </w:rPr>
              <w:t>{{kfsData.installmentDetails.installmentSchedule[28].formattedRepaymentDate}}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758CA53"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456C59E" w14:textId="77777777" w:rsidR="004E3AB1" w:rsidRPr="00B52A18" w:rsidRDefault="004E3AB1" w:rsidP="00A25677">
            <w:pPr>
              <w:widowControl w:val="0"/>
              <w:rPr>
                <w:sz w:val="18"/>
                <w:szCs w:val="18"/>
              </w:rPr>
            </w:pPr>
            <w:r w:rsidRPr="00B52A18">
              <w:rPr>
                <w:sz w:val="18"/>
                <w:szCs w:val="18"/>
              </w:rPr>
              <w:t>₹{{kfsData.installmentDetails.installmentSchedule[28].installmentAmount}}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FE814CB" w14:textId="77777777" w:rsidR="004E3AB1" w:rsidRPr="00B52A18" w:rsidRDefault="004E3AB1" w:rsidP="00A25677">
            <w:pPr>
              <w:widowControl w:val="0"/>
              <w:rPr>
                <w:sz w:val="18"/>
                <w:szCs w:val="18"/>
              </w:rPr>
            </w:pPr>
            <w:r w:rsidRPr="00B52A18">
              <w:rPr>
                <w:sz w:val="18"/>
                <w:szCs w:val="18"/>
              </w:rPr>
              <w:t>₹{{kfsData.installmentDetails.installmentSchedule[28].principalPaid}}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57273C7" w14:textId="77777777" w:rsidR="004E3AB1" w:rsidRPr="00B52A18" w:rsidRDefault="004E3AB1" w:rsidP="00A25677">
            <w:pPr>
              <w:widowControl w:val="0"/>
              <w:rPr>
                <w:sz w:val="18"/>
                <w:szCs w:val="18"/>
              </w:rPr>
            </w:pPr>
            <w:r w:rsidRPr="00B52A18">
              <w:rPr>
                <w:sz w:val="18"/>
                <w:szCs w:val="18"/>
              </w:rPr>
              <w:t>₹{{kfsData.installmentDetails.installmentSchedule[28].interestPaid}}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2D096CC" w14:textId="77777777" w:rsidR="004E3AB1" w:rsidRPr="00B52A18" w:rsidRDefault="004E3AB1" w:rsidP="00A25677">
            <w:pPr>
              <w:widowControl w:val="0"/>
              <w:rPr>
                <w:sz w:val="18"/>
                <w:szCs w:val="18"/>
              </w:rPr>
            </w:pPr>
            <w:r w:rsidRPr="00B52A18">
              <w:rPr>
                <w:sz w:val="18"/>
                <w:szCs w:val="18"/>
              </w:rPr>
              <w:t>₹{{kfsData.installmentDetails.installmentSchedule[28].closingPrincipal}}</w:t>
            </w:r>
          </w:p>
        </w:tc>
      </w:tr>
      <w:tr w:rsidR="004E3AB1" w14:paraId="3545D45F"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4BCCD065" w14:textId="77777777" w:rsidR="004E3AB1" w:rsidRPr="00B52A18" w:rsidRDefault="004E3AB1" w:rsidP="00A25677">
            <w:pPr>
              <w:widowControl w:val="0"/>
              <w:rPr>
                <w:sz w:val="18"/>
                <w:szCs w:val="18"/>
              </w:rPr>
            </w:pPr>
            <w:r w:rsidRPr="00B52A18">
              <w:rPr>
                <w:sz w:val="18"/>
                <w:szCs w:val="18"/>
              </w:rPr>
              <w:t>30</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B6395AD" w14:textId="1EF95166" w:rsidR="004E3AB1" w:rsidRPr="00B52A18" w:rsidRDefault="004E3AB1" w:rsidP="00A25677">
            <w:pPr>
              <w:widowControl w:val="0"/>
              <w:rPr>
                <w:sz w:val="18"/>
                <w:szCs w:val="18"/>
              </w:rPr>
            </w:pPr>
            <w:r w:rsidRPr="00B52A18">
              <w:rPr>
                <w:sz w:val="18"/>
                <w:szCs w:val="18"/>
              </w:rPr>
              <w:t>{{kfsData.installmentDetails.installmentSchedule[29].formattedRepaymentDate}}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671BF4E"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4C4C251" w14:textId="77777777" w:rsidR="004E3AB1" w:rsidRPr="00B52A18" w:rsidRDefault="004E3AB1" w:rsidP="00A25677">
            <w:pPr>
              <w:widowControl w:val="0"/>
              <w:rPr>
                <w:sz w:val="18"/>
                <w:szCs w:val="18"/>
              </w:rPr>
            </w:pPr>
            <w:r w:rsidRPr="00B52A18">
              <w:rPr>
                <w:sz w:val="18"/>
                <w:szCs w:val="18"/>
              </w:rPr>
              <w:t>₹{{kfsData.installmentDetails.installmentSchedule[29].installmentAmount}}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B5F72FF" w14:textId="77777777" w:rsidR="004E3AB1" w:rsidRPr="00B52A18" w:rsidRDefault="004E3AB1" w:rsidP="00A25677">
            <w:pPr>
              <w:widowControl w:val="0"/>
              <w:rPr>
                <w:sz w:val="18"/>
                <w:szCs w:val="18"/>
              </w:rPr>
            </w:pPr>
            <w:r w:rsidRPr="00B52A18">
              <w:rPr>
                <w:sz w:val="18"/>
                <w:szCs w:val="18"/>
              </w:rPr>
              <w:t>₹{{kfsData.installmentDetails.installmentSchedule[29].principalPaid}}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7CB64BF" w14:textId="77777777" w:rsidR="004E3AB1" w:rsidRPr="00B52A18" w:rsidRDefault="004E3AB1" w:rsidP="00A25677">
            <w:pPr>
              <w:widowControl w:val="0"/>
              <w:rPr>
                <w:sz w:val="18"/>
                <w:szCs w:val="18"/>
              </w:rPr>
            </w:pPr>
            <w:r w:rsidRPr="00B52A18">
              <w:rPr>
                <w:sz w:val="18"/>
                <w:szCs w:val="18"/>
              </w:rPr>
              <w:t>₹{{kfsData.installmentDetails.installmentSchedule[29].interestPaid}}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0E4D180" w14:textId="77777777" w:rsidR="004E3AB1" w:rsidRPr="00B52A18" w:rsidRDefault="004E3AB1" w:rsidP="00A25677">
            <w:pPr>
              <w:widowControl w:val="0"/>
              <w:rPr>
                <w:sz w:val="18"/>
                <w:szCs w:val="18"/>
              </w:rPr>
            </w:pPr>
            <w:r w:rsidRPr="00B52A18">
              <w:rPr>
                <w:sz w:val="18"/>
                <w:szCs w:val="18"/>
              </w:rPr>
              <w:t>₹{{kfsData.installmentDetails.installmentSchedule[29].closingPrincipal}}</w:t>
            </w:r>
          </w:p>
        </w:tc>
      </w:tr>
      <w:tr w:rsidR="004E3AB1" w14:paraId="6AA2610A"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52F1152E" w14:textId="77777777" w:rsidR="004E3AB1" w:rsidRPr="00B52A18" w:rsidRDefault="004E3AB1" w:rsidP="00A25677">
            <w:pPr>
              <w:widowControl w:val="0"/>
              <w:rPr>
                <w:sz w:val="18"/>
                <w:szCs w:val="18"/>
              </w:rPr>
            </w:pPr>
            <w:r w:rsidRPr="00B52A18">
              <w:rPr>
                <w:sz w:val="18"/>
                <w:szCs w:val="18"/>
              </w:rPr>
              <w:lastRenderedPageBreak/>
              <w:t>31</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5C6694B" w14:textId="5DB46722" w:rsidR="004E3AB1" w:rsidRPr="00B52A18" w:rsidRDefault="004E3AB1" w:rsidP="00A25677">
            <w:pPr>
              <w:widowControl w:val="0"/>
              <w:rPr>
                <w:sz w:val="18"/>
                <w:szCs w:val="18"/>
              </w:rPr>
            </w:pPr>
            <w:r w:rsidRPr="00B52A18">
              <w:rPr>
                <w:sz w:val="18"/>
                <w:szCs w:val="18"/>
              </w:rPr>
              <w:t>{{kfsData.installmentDetails.installmentSchedule[30].formattedRepaymentDate}}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7C22515"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E15715E" w14:textId="77777777" w:rsidR="004E3AB1" w:rsidRPr="00B52A18" w:rsidRDefault="004E3AB1" w:rsidP="00A25677">
            <w:pPr>
              <w:widowControl w:val="0"/>
              <w:rPr>
                <w:sz w:val="18"/>
                <w:szCs w:val="18"/>
              </w:rPr>
            </w:pPr>
            <w:r w:rsidRPr="00B52A18">
              <w:rPr>
                <w:sz w:val="18"/>
                <w:szCs w:val="18"/>
              </w:rPr>
              <w:t>₹{{kfsData.installmentDetails.installmentSchedule[30].installmentAmount}}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7AAFBB6" w14:textId="77777777" w:rsidR="004E3AB1" w:rsidRPr="00B52A18" w:rsidRDefault="004E3AB1" w:rsidP="00A25677">
            <w:pPr>
              <w:widowControl w:val="0"/>
              <w:rPr>
                <w:sz w:val="18"/>
                <w:szCs w:val="18"/>
              </w:rPr>
            </w:pPr>
            <w:r w:rsidRPr="00B52A18">
              <w:rPr>
                <w:sz w:val="18"/>
                <w:szCs w:val="18"/>
              </w:rPr>
              <w:t>₹{{kfsData.installmentDetails.installmentSchedule[30].principalPaid}}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58769C7" w14:textId="77777777" w:rsidR="004E3AB1" w:rsidRPr="00B52A18" w:rsidRDefault="004E3AB1" w:rsidP="00A25677">
            <w:pPr>
              <w:widowControl w:val="0"/>
              <w:rPr>
                <w:sz w:val="18"/>
                <w:szCs w:val="18"/>
              </w:rPr>
            </w:pPr>
            <w:r w:rsidRPr="00B52A18">
              <w:rPr>
                <w:sz w:val="18"/>
                <w:szCs w:val="18"/>
              </w:rPr>
              <w:t>₹{{kfsData.installmentDetails.installmentSchedule[30].interestPaid}}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6F1F073" w14:textId="77777777" w:rsidR="004E3AB1" w:rsidRPr="00B52A18" w:rsidRDefault="004E3AB1" w:rsidP="00A25677">
            <w:pPr>
              <w:widowControl w:val="0"/>
              <w:rPr>
                <w:sz w:val="18"/>
                <w:szCs w:val="18"/>
              </w:rPr>
            </w:pPr>
            <w:r w:rsidRPr="00B52A18">
              <w:rPr>
                <w:sz w:val="18"/>
                <w:szCs w:val="18"/>
              </w:rPr>
              <w:t>₹{{kfsData.installmentDetails.installmentSchedule[30].closingPrincipal}}</w:t>
            </w:r>
          </w:p>
        </w:tc>
      </w:tr>
      <w:tr w:rsidR="004E3AB1" w14:paraId="5BFAA9C7"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271A0BC" w14:textId="77777777" w:rsidR="004E3AB1" w:rsidRPr="00B52A18" w:rsidRDefault="004E3AB1" w:rsidP="00A25677">
            <w:pPr>
              <w:widowControl w:val="0"/>
              <w:rPr>
                <w:sz w:val="18"/>
                <w:szCs w:val="18"/>
              </w:rPr>
            </w:pPr>
            <w:r w:rsidRPr="00B52A18">
              <w:rPr>
                <w:sz w:val="18"/>
                <w:szCs w:val="18"/>
              </w:rPr>
              <w:t>32</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C303FEA" w14:textId="6CE55C37" w:rsidR="004E3AB1" w:rsidRPr="00B52A18" w:rsidRDefault="004E3AB1" w:rsidP="00A25677">
            <w:pPr>
              <w:widowControl w:val="0"/>
              <w:rPr>
                <w:sz w:val="18"/>
                <w:szCs w:val="18"/>
              </w:rPr>
            </w:pPr>
            <w:r w:rsidRPr="00B52A18">
              <w:rPr>
                <w:sz w:val="18"/>
                <w:szCs w:val="18"/>
              </w:rPr>
              <w:t>{{kfsData.installmentDetails.installmentSchedule[31].formattedRepaymentDate}}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210B1FA"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5887F9D" w14:textId="77777777" w:rsidR="004E3AB1" w:rsidRPr="00B52A18" w:rsidRDefault="004E3AB1" w:rsidP="00A25677">
            <w:pPr>
              <w:widowControl w:val="0"/>
              <w:rPr>
                <w:sz w:val="18"/>
                <w:szCs w:val="18"/>
              </w:rPr>
            </w:pPr>
            <w:r w:rsidRPr="00B52A18">
              <w:rPr>
                <w:sz w:val="18"/>
                <w:szCs w:val="18"/>
              </w:rPr>
              <w:t>₹{{kfsData.installmentDetails.installmentSchedule[31].installmentAmount}}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09481EE" w14:textId="77777777" w:rsidR="004E3AB1" w:rsidRPr="00B52A18" w:rsidRDefault="004E3AB1" w:rsidP="00A25677">
            <w:pPr>
              <w:widowControl w:val="0"/>
              <w:rPr>
                <w:sz w:val="18"/>
                <w:szCs w:val="18"/>
              </w:rPr>
            </w:pPr>
            <w:r w:rsidRPr="00B52A18">
              <w:rPr>
                <w:sz w:val="18"/>
                <w:szCs w:val="18"/>
              </w:rPr>
              <w:t>₹{{kfsData.installmentDetails.installmentSchedule[31].principalPaid}}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C493D68" w14:textId="77777777" w:rsidR="004E3AB1" w:rsidRPr="00B52A18" w:rsidRDefault="004E3AB1" w:rsidP="00A25677">
            <w:pPr>
              <w:widowControl w:val="0"/>
              <w:rPr>
                <w:sz w:val="18"/>
                <w:szCs w:val="18"/>
              </w:rPr>
            </w:pPr>
            <w:r w:rsidRPr="00B52A18">
              <w:rPr>
                <w:sz w:val="18"/>
                <w:szCs w:val="18"/>
              </w:rPr>
              <w:t>₹{{kfsData.installmentDetails.installmentSchedule[31].interestPaid}}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0C5B698" w14:textId="77777777" w:rsidR="004E3AB1" w:rsidRPr="00B52A18" w:rsidRDefault="004E3AB1" w:rsidP="00A25677">
            <w:pPr>
              <w:widowControl w:val="0"/>
              <w:rPr>
                <w:sz w:val="18"/>
                <w:szCs w:val="18"/>
              </w:rPr>
            </w:pPr>
            <w:r w:rsidRPr="00B52A18">
              <w:rPr>
                <w:sz w:val="18"/>
                <w:szCs w:val="18"/>
              </w:rPr>
              <w:t>₹{{kfsData.installmentDetails.installmentSchedule[31].closingPrincipal}}</w:t>
            </w:r>
          </w:p>
        </w:tc>
      </w:tr>
      <w:tr w:rsidR="004E3AB1" w14:paraId="0E19BD48"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A5018DA" w14:textId="77777777" w:rsidR="004E3AB1" w:rsidRPr="00B52A18" w:rsidRDefault="004E3AB1" w:rsidP="00A25677">
            <w:pPr>
              <w:widowControl w:val="0"/>
              <w:rPr>
                <w:sz w:val="18"/>
                <w:szCs w:val="18"/>
              </w:rPr>
            </w:pPr>
            <w:r w:rsidRPr="00B52A18">
              <w:rPr>
                <w:sz w:val="18"/>
                <w:szCs w:val="18"/>
              </w:rPr>
              <w:t>33</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DD629B4" w14:textId="360F9428" w:rsidR="004E3AB1" w:rsidRPr="00B52A18" w:rsidRDefault="004E3AB1" w:rsidP="00A25677">
            <w:pPr>
              <w:widowControl w:val="0"/>
              <w:rPr>
                <w:sz w:val="18"/>
                <w:szCs w:val="18"/>
              </w:rPr>
            </w:pPr>
            <w:r w:rsidRPr="00B52A18">
              <w:rPr>
                <w:sz w:val="18"/>
                <w:szCs w:val="18"/>
              </w:rPr>
              <w:t>{{kfsData.installmentDetails.installmentSchedule[32].formattedRepaymentDate}}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C0AB550"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1DA6627" w14:textId="77777777" w:rsidR="004E3AB1" w:rsidRPr="00B52A18" w:rsidRDefault="004E3AB1" w:rsidP="00A25677">
            <w:pPr>
              <w:widowControl w:val="0"/>
              <w:rPr>
                <w:sz w:val="18"/>
                <w:szCs w:val="18"/>
              </w:rPr>
            </w:pPr>
            <w:r w:rsidRPr="00B52A18">
              <w:rPr>
                <w:sz w:val="18"/>
                <w:szCs w:val="18"/>
              </w:rPr>
              <w:t>₹{{kfsData.installmentDetails.installmentSchedule[32].installmentAmount}}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28DA077" w14:textId="77777777" w:rsidR="004E3AB1" w:rsidRPr="00B52A18" w:rsidRDefault="004E3AB1" w:rsidP="00A25677">
            <w:pPr>
              <w:widowControl w:val="0"/>
              <w:rPr>
                <w:sz w:val="18"/>
                <w:szCs w:val="18"/>
              </w:rPr>
            </w:pPr>
            <w:r w:rsidRPr="00B52A18">
              <w:rPr>
                <w:sz w:val="18"/>
                <w:szCs w:val="18"/>
              </w:rPr>
              <w:t>₹{{kfsData.installmentDetails.installmentSchedule[32].principalPaid}}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E51B4D9" w14:textId="77777777" w:rsidR="004E3AB1" w:rsidRPr="00B52A18" w:rsidRDefault="004E3AB1" w:rsidP="00A25677">
            <w:pPr>
              <w:widowControl w:val="0"/>
              <w:rPr>
                <w:sz w:val="18"/>
                <w:szCs w:val="18"/>
              </w:rPr>
            </w:pPr>
            <w:r w:rsidRPr="00B52A18">
              <w:rPr>
                <w:sz w:val="18"/>
                <w:szCs w:val="18"/>
              </w:rPr>
              <w:t>₹{{kfsData.installmentDetails.installmentSchedule[32].interestPaid}}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F93A47A" w14:textId="77777777" w:rsidR="004E3AB1" w:rsidRPr="00B52A18" w:rsidRDefault="004E3AB1" w:rsidP="00A25677">
            <w:pPr>
              <w:widowControl w:val="0"/>
              <w:rPr>
                <w:sz w:val="18"/>
                <w:szCs w:val="18"/>
              </w:rPr>
            </w:pPr>
            <w:r w:rsidRPr="00B52A18">
              <w:rPr>
                <w:sz w:val="18"/>
                <w:szCs w:val="18"/>
              </w:rPr>
              <w:t>₹{{kfsData.installmentDetails.installmentSchedule[32].closingPrincipal}}</w:t>
            </w:r>
          </w:p>
        </w:tc>
      </w:tr>
      <w:tr w:rsidR="004E3AB1" w14:paraId="53A33314"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C7F2849" w14:textId="77777777" w:rsidR="004E3AB1" w:rsidRPr="00B52A18" w:rsidRDefault="004E3AB1" w:rsidP="00A25677">
            <w:pPr>
              <w:widowControl w:val="0"/>
              <w:rPr>
                <w:sz w:val="18"/>
                <w:szCs w:val="18"/>
              </w:rPr>
            </w:pPr>
            <w:r w:rsidRPr="00B52A18">
              <w:rPr>
                <w:sz w:val="18"/>
                <w:szCs w:val="18"/>
              </w:rPr>
              <w:t>34</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53923AF" w14:textId="0EB384D9" w:rsidR="004E3AB1" w:rsidRPr="00B52A18" w:rsidRDefault="004E3AB1" w:rsidP="00A25677">
            <w:pPr>
              <w:widowControl w:val="0"/>
              <w:rPr>
                <w:sz w:val="18"/>
                <w:szCs w:val="18"/>
              </w:rPr>
            </w:pPr>
            <w:r w:rsidRPr="00B52A18">
              <w:rPr>
                <w:sz w:val="18"/>
                <w:szCs w:val="18"/>
              </w:rPr>
              <w:t>{{kfsData.installmentDetails.installmentSchedule[33].formattedRepaymentDate}}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C1A95A9"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2EC713A" w14:textId="77777777" w:rsidR="004E3AB1" w:rsidRPr="00B52A18" w:rsidRDefault="004E3AB1" w:rsidP="00A25677">
            <w:pPr>
              <w:widowControl w:val="0"/>
              <w:rPr>
                <w:sz w:val="18"/>
                <w:szCs w:val="18"/>
              </w:rPr>
            </w:pPr>
            <w:r w:rsidRPr="00B52A18">
              <w:rPr>
                <w:sz w:val="18"/>
                <w:szCs w:val="18"/>
              </w:rPr>
              <w:t>₹{{kfsData.installmentDetails.installmentSchedule[33].installmentAmount}}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3C08912" w14:textId="77777777" w:rsidR="004E3AB1" w:rsidRPr="00B52A18" w:rsidRDefault="004E3AB1" w:rsidP="00A25677">
            <w:pPr>
              <w:widowControl w:val="0"/>
              <w:rPr>
                <w:sz w:val="18"/>
                <w:szCs w:val="18"/>
              </w:rPr>
            </w:pPr>
            <w:r w:rsidRPr="00B52A18">
              <w:rPr>
                <w:sz w:val="18"/>
                <w:szCs w:val="18"/>
              </w:rPr>
              <w:t>₹{{kfsData.installmentDetails.installmentSchedule[33].principalPaid}}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C5770EC" w14:textId="77777777" w:rsidR="004E3AB1" w:rsidRPr="00B52A18" w:rsidRDefault="004E3AB1" w:rsidP="00A25677">
            <w:pPr>
              <w:widowControl w:val="0"/>
              <w:rPr>
                <w:sz w:val="18"/>
                <w:szCs w:val="18"/>
              </w:rPr>
            </w:pPr>
            <w:r w:rsidRPr="00B52A18">
              <w:rPr>
                <w:sz w:val="18"/>
                <w:szCs w:val="18"/>
              </w:rPr>
              <w:t>₹{{kfsData.installmentDetails.installmentSchedule[33].interestPaid}}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193F176" w14:textId="77777777" w:rsidR="004E3AB1" w:rsidRPr="00B52A18" w:rsidRDefault="004E3AB1" w:rsidP="00A25677">
            <w:pPr>
              <w:widowControl w:val="0"/>
              <w:rPr>
                <w:sz w:val="18"/>
                <w:szCs w:val="18"/>
              </w:rPr>
            </w:pPr>
            <w:r w:rsidRPr="00B52A18">
              <w:rPr>
                <w:sz w:val="18"/>
                <w:szCs w:val="18"/>
              </w:rPr>
              <w:t>₹{{kfsData.installmentDetails.installmentSchedule[33].closingPrincipal}}</w:t>
            </w:r>
          </w:p>
        </w:tc>
      </w:tr>
      <w:tr w:rsidR="004E3AB1" w14:paraId="38C9884C"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6EB5FCE" w14:textId="77777777" w:rsidR="004E3AB1" w:rsidRPr="00B52A18" w:rsidRDefault="004E3AB1" w:rsidP="00A25677">
            <w:pPr>
              <w:widowControl w:val="0"/>
              <w:rPr>
                <w:sz w:val="18"/>
                <w:szCs w:val="18"/>
              </w:rPr>
            </w:pPr>
            <w:r w:rsidRPr="00B52A18">
              <w:rPr>
                <w:sz w:val="18"/>
                <w:szCs w:val="18"/>
              </w:rPr>
              <w:t>35</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EC73DFF" w14:textId="17FC22CB" w:rsidR="004E3AB1" w:rsidRPr="00B52A18" w:rsidRDefault="004E3AB1" w:rsidP="00A25677">
            <w:pPr>
              <w:widowControl w:val="0"/>
              <w:rPr>
                <w:sz w:val="18"/>
                <w:szCs w:val="18"/>
              </w:rPr>
            </w:pPr>
            <w:r w:rsidRPr="00B52A18">
              <w:rPr>
                <w:sz w:val="18"/>
                <w:szCs w:val="18"/>
              </w:rPr>
              <w:t>{{kfsData.installmentDetails.installmentSchedule[34].formattedRepaymentDate}}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CA24983"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8EAF364" w14:textId="77777777" w:rsidR="004E3AB1" w:rsidRPr="00B52A18" w:rsidRDefault="004E3AB1" w:rsidP="00A25677">
            <w:pPr>
              <w:widowControl w:val="0"/>
              <w:rPr>
                <w:sz w:val="18"/>
                <w:szCs w:val="18"/>
              </w:rPr>
            </w:pPr>
            <w:r w:rsidRPr="00B52A18">
              <w:rPr>
                <w:sz w:val="18"/>
                <w:szCs w:val="18"/>
              </w:rPr>
              <w:t>₹{{kfsData.installmentDetails.installmentSchedule[34].installmentAmount}}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8882423" w14:textId="77777777" w:rsidR="004E3AB1" w:rsidRPr="00B52A18" w:rsidRDefault="004E3AB1" w:rsidP="00A25677">
            <w:pPr>
              <w:widowControl w:val="0"/>
              <w:rPr>
                <w:sz w:val="18"/>
                <w:szCs w:val="18"/>
              </w:rPr>
            </w:pPr>
            <w:r w:rsidRPr="00B52A18">
              <w:rPr>
                <w:sz w:val="18"/>
                <w:szCs w:val="18"/>
              </w:rPr>
              <w:t>₹{{kfsData.installmentDetails.installmentSchedule[34].principalPaid}}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9DF2045" w14:textId="77777777" w:rsidR="004E3AB1" w:rsidRPr="00B52A18" w:rsidRDefault="004E3AB1" w:rsidP="00A25677">
            <w:pPr>
              <w:widowControl w:val="0"/>
              <w:rPr>
                <w:sz w:val="18"/>
                <w:szCs w:val="18"/>
              </w:rPr>
            </w:pPr>
            <w:r w:rsidRPr="00B52A18">
              <w:rPr>
                <w:sz w:val="18"/>
                <w:szCs w:val="18"/>
              </w:rPr>
              <w:t>₹{{kfsData.installmentDetails.installmentSchedule[34].interestPaid}}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FE5AA77" w14:textId="77777777" w:rsidR="004E3AB1" w:rsidRPr="00B52A18" w:rsidRDefault="004E3AB1" w:rsidP="00A25677">
            <w:pPr>
              <w:widowControl w:val="0"/>
              <w:rPr>
                <w:sz w:val="18"/>
                <w:szCs w:val="18"/>
              </w:rPr>
            </w:pPr>
            <w:r w:rsidRPr="00B52A18">
              <w:rPr>
                <w:sz w:val="18"/>
                <w:szCs w:val="18"/>
              </w:rPr>
              <w:t>₹{{kfsData.installmentDetails.installmentSchedule[34].closingPrincipal}}</w:t>
            </w:r>
          </w:p>
        </w:tc>
      </w:tr>
      <w:tr w:rsidR="004E3AB1" w14:paraId="19E535F2"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267EA91F" w14:textId="77777777" w:rsidR="004E3AB1" w:rsidRPr="00B52A18" w:rsidRDefault="004E3AB1" w:rsidP="00A25677">
            <w:pPr>
              <w:widowControl w:val="0"/>
              <w:rPr>
                <w:sz w:val="18"/>
                <w:szCs w:val="18"/>
              </w:rPr>
            </w:pPr>
            <w:r w:rsidRPr="00B52A18">
              <w:rPr>
                <w:sz w:val="18"/>
                <w:szCs w:val="18"/>
              </w:rPr>
              <w:t>36</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42AD81C" w14:textId="3ECF94CC" w:rsidR="004E3AB1" w:rsidRPr="00B52A18" w:rsidRDefault="004E3AB1" w:rsidP="00A25677">
            <w:pPr>
              <w:widowControl w:val="0"/>
              <w:rPr>
                <w:sz w:val="18"/>
                <w:szCs w:val="18"/>
              </w:rPr>
            </w:pPr>
            <w:r w:rsidRPr="00B52A18">
              <w:rPr>
                <w:sz w:val="18"/>
                <w:szCs w:val="18"/>
              </w:rPr>
              <w:t>{{kfsData.installmentDetails.installmentSchedule[35].formattedRepaymentDate}}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AB19FCF"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B4CA8C8" w14:textId="77777777" w:rsidR="004E3AB1" w:rsidRPr="00B52A18" w:rsidRDefault="004E3AB1" w:rsidP="00A25677">
            <w:pPr>
              <w:widowControl w:val="0"/>
              <w:rPr>
                <w:sz w:val="18"/>
                <w:szCs w:val="18"/>
              </w:rPr>
            </w:pPr>
            <w:r w:rsidRPr="00B52A18">
              <w:rPr>
                <w:sz w:val="18"/>
                <w:szCs w:val="18"/>
              </w:rPr>
              <w:t>₹{{kfsData.installmentDetails.installmentSchedule[35].installmentAmount}}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6F3DFAA" w14:textId="77777777" w:rsidR="004E3AB1" w:rsidRPr="00B52A18" w:rsidRDefault="004E3AB1" w:rsidP="00A25677">
            <w:pPr>
              <w:widowControl w:val="0"/>
              <w:rPr>
                <w:sz w:val="18"/>
                <w:szCs w:val="18"/>
              </w:rPr>
            </w:pPr>
            <w:r w:rsidRPr="00B52A18">
              <w:rPr>
                <w:sz w:val="18"/>
                <w:szCs w:val="18"/>
              </w:rPr>
              <w:t>₹{{kfsData.installmentDetails.installmentSchedule[35].principalPaid}}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4D862E4" w14:textId="77777777" w:rsidR="004E3AB1" w:rsidRPr="00B52A18" w:rsidRDefault="004E3AB1" w:rsidP="00A25677">
            <w:pPr>
              <w:widowControl w:val="0"/>
              <w:rPr>
                <w:sz w:val="18"/>
                <w:szCs w:val="18"/>
              </w:rPr>
            </w:pPr>
            <w:r w:rsidRPr="00B52A18">
              <w:rPr>
                <w:sz w:val="18"/>
                <w:szCs w:val="18"/>
              </w:rPr>
              <w:t>₹{{kfsData.installmentDetails.installmentSchedule[35].interestPaid}}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C56681E" w14:textId="77777777" w:rsidR="004E3AB1" w:rsidRPr="00B52A18" w:rsidRDefault="004E3AB1" w:rsidP="00A25677">
            <w:pPr>
              <w:widowControl w:val="0"/>
              <w:rPr>
                <w:sz w:val="18"/>
                <w:szCs w:val="18"/>
              </w:rPr>
            </w:pPr>
            <w:r w:rsidRPr="00B52A18">
              <w:rPr>
                <w:sz w:val="18"/>
                <w:szCs w:val="18"/>
              </w:rPr>
              <w:t>₹{{kfsData.installmentDetails.installmentSchedule[35].closingPrincipal}}</w:t>
            </w:r>
          </w:p>
        </w:tc>
      </w:tr>
      <w:tr w:rsidR="004E3AB1" w14:paraId="2C7145F7"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9533FBD" w14:textId="77777777" w:rsidR="004E3AB1" w:rsidRPr="00B52A18" w:rsidRDefault="004E3AB1" w:rsidP="00A25677">
            <w:pPr>
              <w:widowControl w:val="0"/>
              <w:rPr>
                <w:sz w:val="18"/>
                <w:szCs w:val="18"/>
              </w:rPr>
            </w:pPr>
            <w:r w:rsidRPr="00B52A18">
              <w:rPr>
                <w:sz w:val="18"/>
                <w:szCs w:val="18"/>
              </w:rPr>
              <w:t>37</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9C0D953" w14:textId="3C8C21CA" w:rsidR="004E3AB1" w:rsidRPr="00B52A18" w:rsidRDefault="004E3AB1" w:rsidP="00A25677">
            <w:pPr>
              <w:widowControl w:val="0"/>
              <w:rPr>
                <w:sz w:val="18"/>
                <w:szCs w:val="18"/>
              </w:rPr>
            </w:pPr>
            <w:r w:rsidRPr="00B52A18">
              <w:rPr>
                <w:sz w:val="18"/>
                <w:szCs w:val="18"/>
              </w:rPr>
              <w:t>{{kfsData.installmentDetails.installmentSchedule[36].formattedRepaymentDate}}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65E30AC"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67E296C" w14:textId="77777777" w:rsidR="004E3AB1" w:rsidRPr="00B52A18" w:rsidRDefault="004E3AB1" w:rsidP="00A25677">
            <w:pPr>
              <w:widowControl w:val="0"/>
              <w:rPr>
                <w:sz w:val="18"/>
                <w:szCs w:val="18"/>
              </w:rPr>
            </w:pPr>
            <w:r w:rsidRPr="00B52A18">
              <w:rPr>
                <w:sz w:val="18"/>
                <w:szCs w:val="18"/>
              </w:rPr>
              <w:t>₹{{kfsData.installmentDetails.installmentSchedule[36].installmentAmount}}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1080680" w14:textId="77777777" w:rsidR="004E3AB1" w:rsidRPr="00B52A18" w:rsidRDefault="004E3AB1" w:rsidP="00A25677">
            <w:pPr>
              <w:widowControl w:val="0"/>
              <w:rPr>
                <w:sz w:val="18"/>
                <w:szCs w:val="18"/>
              </w:rPr>
            </w:pPr>
            <w:r w:rsidRPr="00B52A18">
              <w:rPr>
                <w:sz w:val="18"/>
                <w:szCs w:val="18"/>
              </w:rPr>
              <w:t>₹{{kfsData.installmentDetails.installmentSchedule[36].principalPaid}}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BEE367E" w14:textId="77777777" w:rsidR="004E3AB1" w:rsidRPr="00B52A18" w:rsidRDefault="004E3AB1" w:rsidP="00A25677">
            <w:pPr>
              <w:widowControl w:val="0"/>
              <w:rPr>
                <w:sz w:val="18"/>
                <w:szCs w:val="18"/>
              </w:rPr>
            </w:pPr>
            <w:r w:rsidRPr="00B52A18">
              <w:rPr>
                <w:sz w:val="18"/>
                <w:szCs w:val="18"/>
              </w:rPr>
              <w:t>₹{{kfsData.installmentDetails.installmentSchedule[36].interestPaid}}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CAD3905" w14:textId="77777777" w:rsidR="004E3AB1" w:rsidRPr="00B52A18" w:rsidRDefault="004E3AB1" w:rsidP="00A25677">
            <w:pPr>
              <w:widowControl w:val="0"/>
              <w:rPr>
                <w:sz w:val="18"/>
                <w:szCs w:val="18"/>
              </w:rPr>
            </w:pPr>
            <w:r w:rsidRPr="00B52A18">
              <w:rPr>
                <w:sz w:val="18"/>
                <w:szCs w:val="18"/>
              </w:rPr>
              <w:t>₹{{kfsData.installmentDetails.installmentSchedule[36].closingPrincipal}}</w:t>
            </w:r>
          </w:p>
        </w:tc>
      </w:tr>
      <w:tr w:rsidR="004E3AB1" w14:paraId="25472BBD"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1095E3B5" w14:textId="77777777" w:rsidR="004E3AB1" w:rsidRPr="00B52A18" w:rsidRDefault="004E3AB1" w:rsidP="00A25677">
            <w:pPr>
              <w:widowControl w:val="0"/>
              <w:rPr>
                <w:sz w:val="18"/>
                <w:szCs w:val="18"/>
              </w:rPr>
            </w:pPr>
            <w:r w:rsidRPr="00B52A18">
              <w:rPr>
                <w:sz w:val="18"/>
                <w:szCs w:val="18"/>
              </w:rPr>
              <w:t>Total</w:t>
            </w:r>
          </w:p>
        </w:tc>
        <w:tc>
          <w:tcPr>
            <w:tcW w:w="129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14D5B76" w14:textId="77777777" w:rsidR="004E3AB1" w:rsidRPr="00B52A18" w:rsidRDefault="004E3AB1" w:rsidP="00A25677">
            <w:pPr>
              <w:widowControl w:val="0"/>
              <w:rPr>
                <w:sz w:val="18"/>
                <w:szCs w:val="18"/>
              </w:rPr>
            </w:pPr>
          </w:p>
        </w:tc>
        <w:tc>
          <w:tcPr>
            <w:tcW w:w="169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FBAAD5C" w14:textId="77777777" w:rsidR="004E3AB1" w:rsidRPr="00B52A18" w:rsidRDefault="004E3AB1" w:rsidP="00A25677">
            <w:pPr>
              <w:widowControl w:val="0"/>
              <w:rPr>
                <w:sz w:val="18"/>
                <w:szCs w:val="18"/>
              </w:rPr>
            </w:pPr>
          </w:p>
        </w:tc>
        <w:tc>
          <w:tcPr>
            <w:tcW w:w="130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799870C" w14:textId="77777777" w:rsidR="004E3AB1" w:rsidRPr="00B52A18" w:rsidRDefault="004E3AB1" w:rsidP="00A25677">
            <w:pPr>
              <w:rPr>
                <w:sz w:val="18"/>
                <w:szCs w:val="18"/>
              </w:rPr>
            </w:pPr>
            <w:r w:rsidRPr="00B52A18">
              <w:rPr>
                <w:sz w:val="18"/>
                <w:szCs w:val="18"/>
              </w:rPr>
              <w:t>₹{{</w:t>
            </w:r>
            <w:proofErr w:type="spellStart"/>
            <w:r w:rsidRPr="00B52A18">
              <w:rPr>
                <w:sz w:val="18"/>
                <w:szCs w:val="18"/>
              </w:rPr>
              <w:t>kfsData.installmentDetails.totalInstallmentAmount</w:t>
            </w:r>
            <w:proofErr w:type="spellEnd"/>
            <w:r w:rsidRPr="00B52A18">
              <w:rPr>
                <w:sz w:val="18"/>
                <w:szCs w:val="18"/>
              </w:rPr>
              <w:t>}}</w:t>
            </w:r>
          </w:p>
        </w:tc>
        <w:tc>
          <w:tcPr>
            <w:tcW w:w="145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7DED578" w14:textId="77777777" w:rsidR="004E3AB1" w:rsidRPr="00B52A18" w:rsidRDefault="004E3AB1" w:rsidP="00A25677">
            <w:pPr>
              <w:rPr>
                <w:sz w:val="18"/>
                <w:szCs w:val="18"/>
              </w:rPr>
            </w:pPr>
            <w:r w:rsidRPr="00B52A18">
              <w:rPr>
                <w:sz w:val="18"/>
                <w:szCs w:val="18"/>
              </w:rPr>
              <w:t>₹{{</w:t>
            </w:r>
            <w:proofErr w:type="spellStart"/>
            <w:r w:rsidRPr="00B52A18">
              <w:rPr>
                <w:sz w:val="18"/>
                <w:szCs w:val="18"/>
              </w:rPr>
              <w:t>kfsData.installmentDetails.totalPrincipalPaid</w:t>
            </w:r>
            <w:proofErr w:type="spellEnd"/>
            <w:r w:rsidRPr="00B52A18">
              <w:rPr>
                <w:sz w:val="18"/>
                <w:szCs w:val="18"/>
              </w:rPr>
              <w:t>}}</w:t>
            </w:r>
          </w:p>
        </w:tc>
        <w:tc>
          <w:tcPr>
            <w:tcW w:w="153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AB0049C" w14:textId="77777777" w:rsidR="004E3AB1" w:rsidRPr="00B52A18" w:rsidRDefault="004E3AB1" w:rsidP="00A25677">
            <w:pPr>
              <w:widowControl w:val="0"/>
              <w:rPr>
                <w:sz w:val="18"/>
                <w:szCs w:val="18"/>
              </w:rPr>
            </w:pPr>
            <w:r w:rsidRPr="00B52A18">
              <w:rPr>
                <w:sz w:val="18"/>
                <w:szCs w:val="18"/>
              </w:rPr>
              <w:t>₹{{</w:t>
            </w:r>
            <w:proofErr w:type="spellStart"/>
            <w:r w:rsidRPr="00B52A18">
              <w:rPr>
                <w:sz w:val="18"/>
                <w:szCs w:val="18"/>
              </w:rPr>
              <w:t>kfsData.installmentDetails.totalInterestPaid</w:t>
            </w:r>
            <w:proofErr w:type="spellEnd"/>
            <w:r w:rsidRPr="00B52A18">
              <w:rPr>
                <w:sz w:val="18"/>
                <w:szCs w:val="18"/>
              </w:rPr>
              <w:t>}}]</w:t>
            </w:r>
          </w:p>
        </w:tc>
        <w:tc>
          <w:tcPr>
            <w:tcW w:w="156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1DAD8800" w14:textId="77777777" w:rsidR="004E3AB1" w:rsidRPr="00B52A18" w:rsidRDefault="004E3AB1" w:rsidP="00A25677">
            <w:pPr>
              <w:widowControl w:val="0"/>
              <w:rPr>
                <w:sz w:val="18"/>
                <w:szCs w:val="18"/>
              </w:rPr>
            </w:pPr>
          </w:p>
        </w:tc>
      </w:tr>
    </w:tbl>
    <w:p w14:paraId="3665ACEE" w14:textId="77777777" w:rsidR="004E3AB1" w:rsidRPr="002018AA" w:rsidRDefault="004E3AB1" w:rsidP="004E3AB1">
      <w:pPr>
        <w:pStyle w:val="Level2"/>
        <w:numPr>
          <w:ilvl w:val="0"/>
          <w:numId w:val="0"/>
        </w:numPr>
      </w:pPr>
      <w:r w:rsidRPr="002018AA">
        <w:rPr>
          <w:rFonts w:cs="Arial"/>
          <w:iCs/>
          <w:sz w:val="18"/>
          <w:szCs w:val="18"/>
        </w:rPr>
        <w:br w:type="page"/>
      </w:r>
    </w:p>
    <w:p w14:paraId="6689FD8F" w14:textId="75A7F3EF" w:rsidR="00F81A3B" w:rsidRPr="00722CC8" w:rsidRDefault="00F81A3B" w:rsidP="00F81A3B">
      <w:pPr>
        <w:pStyle w:val="Body1"/>
        <w:ind w:left="0"/>
        <w:rPr>
          <w:rFonts w:cs="Arial"/>
          <w:b/>
          <w:bCs/>
          <w:i/>
          <w:sz w:val="18"/>
          <w:szCs w:val="18"/>
        </w:rPr>
      </w:pPr>
    </w:p>
    <w:p w14:paraId="56D13223" w14:textId="77777777" w:rsidR="00F81A3B" w:rsidRPr="00722CC8" w:rsidRDefault="00F81A3B" w:rsidP="00F81A3B">
      <w:pPr>
        <w:rPr>
          <w:b/>
          <w:bCs/>
          <w:iCs/>
          <w:kern w:val="20"/>
          <w:sz w:val="18"/>
          <w:szCs w:val="18"/>
        </w:rPr>
      </w:pPr>
    </w:p>
    <w:p w14:paraId="327D44BA" w14:textId="77777777" w:rsidR="00F81A3B" w:rsidRPr="00722CC8" w:rsidRDefault="00F81A3B" w:rsidP="00F81A3B">
      <w:pPr>
        <w:pStyle w:val="Level2"/>
        <w:numPr>
          <w:ilvl w:val="0"/>
          <w:numId w:val="0"/>
        </w:numPr>
        <w:ind w:left="720"/>
        <w:jc w:val="center"/>
        <w:rPr>
          <w:rFonts w:cs="Arial"/>
          <w:b/>
          <w:bCs/>
          <w:iCs/>
          <w:sz w:val="18"/>
          <w:szCs w:val="18"/>
        </w:rPr>
      </w:pPr>
      <w:r w:rsidRPr="00722CC8">
        <w:rPr>
          <w:rFonts w:cs="Arial"/>
          <w:b/>
          <w:bCs/>
          <w:iCs/>
          <w:sz w:val="18"/>
          <w:szCs w:val="18"/>
        </w:rPr>
        <w:t>SCHEDULE I</w:t>
      </w:r>
    </w:p>
    <w:p w14:paraId="0AC26F83" w14:textId="77777777" w:rsidR="00F81A3B" w:rsidRPr="00722CC8" w:rsidRDefault="00F81A3B" w:rsidP="00F81A3B">
      <w:pPr>
        <w:pStyle w:val="Level2"/>
        <w:numPr>
          <w:ilvl w:val="0"/>
          <w:numId w:val="0"/>
        </w:numPr>
        <w:ind w:left="720"/>
        <w:jc w:val="center"/>
        <w:rPr>
          <w:rFonts w:cs="Arial"/>
          <w:b/>
          <w:bCs/>
          <w:iCs/>
          <w:sz w:val="18"/>
          <w:szCs w:val="18"/>
        </w:rPr>
      </w:pPr>
      <w:r w:rsidRPr="00722CC8">
        <w:rPr>
          <w:rFonts w:cs="Arial"/>
          <w:b/>
          <w:bCs/>
          <w:iCs/>
          <w:sz w:val="18"/>
          <w:szCs w:val="18"/>
        </w:rPr>
        <w:t>REPRESENTATIONS AND WARRANTIES</w:t>
      </w:r>
      <w:r>
        <w:rPr>
          <w:rFonts w:cs="Arial"/>
          <w:b/>
          <w:bCs/>
          <w:iCs/>
          <w:sz w:val="18"/>
          <w:szCs w:val="18"/>
        </w:rPr>
        <w:t xml:space="preserve"> </w:t>
      </w:r>
    </w:p>
    <w:p w14:paraId="603CA332" w14:textId="77777777" w:rsidR="00F81A3B" w:rsidRPr="00722CC8" w:rsidRDefault="00F81A3B" w:rsidP="00F81A3B">
      <w:pPr>
        <w:pStyle w:val="Level1"/>
        <w:numPr>
          <w:ilvl w:val="0"/>
          <w:numId w:val="45"/>
        </w:numPr>
        <w:rPr>
          <w:rFonts w:cs="Arial"/>
          <w:bCs w:val="0"/>
          <w:iCs/>
          <w:sz w:val="18"/>
          <w:szCs w:val="18"/>
        </w:rPr>
      </w:pPr>
      <w:r w:rsidRPr="00722CC8">
        <w:rPr>
          <w:rFonts w:cs="Arial"/>
          <w:bCs w:val="0"/>
          <w:iCs/>
          <w:sz w:val="18"/>
          <w:szCs w:val="18"/>
        </w:rPr>
        <w:t>Authority, Binding Obligations and Non-Conflict</w:t>
      </w:r>
    </w:p>
    <w:p w14:paraId="114D8E42"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 xml:space="preserve">(s) is an </w:t>
      </w:r>
      <w:proofErr w:type="gramStart"/>
      <w:r w:rsidRPr="00722CC8">
        <w:rPr>
          <w:rFonts w:cs="Arial"/>
          <w:sz w:val="18"/>
          <w:szCs w:val="18"/>
        </w:rPr>
        <w:t>individual/ are individuals</w:t>
      </w:r>
      <w:proofErr w:type="gramEnd"/>
      <w:r w:rsidRPr="00722CC8">
        <w:rPr>
          <w:rFonts w:cs="Arial"/>
          <w:sz w:val="18"/>
          <w:szCs w:val="18"/>
        </w:rPr>
        <w:t xml:space="preserve">, the </w:t>
      </w:r>
      <w:r w:rsidRPr="00722CC8">
        <w:rPr>
          <w:rFonts w:cs="Arial"/>
          <w:iCs/>
          <w:sz w:val="18"/>
          <w:szCs w:val="18"/>
        </w:rPr>
        <w:t>Obligor</w:t>
      </w:r>
      <w:r w:rsidRPr="00722CC8">
        <w:rPr>
          <w:rFonts w:cs="Arial"/>
          <w:sz w:val="18"/>
          <w:szCs w:val="18"/>
        </w:rPr>
        <w:t xml:space="preserve">(s) is/are of sound mind. </w:t>
      </w:r>
    </w:p>
    <w:p w14:paraId="67572C54"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 xml:space="preserve">(s) is/are a partnership firm or a limited liability partnership firm, the </w:t>
      </w:r>
      <w:r w:rsidRPr="00722CC8">
        <w:rPr>
          <w:rFonts w:cs="Arial"/>
          <w:iCs/>
          <w:sz w:val="18"/>
          <w:szCs w:val="18"/>
        </w:rPr>
        <w:t>Obligor</w:t>
      </w:r>
      <w:r w:rsidRPr="00722CC8">
        <w:rPr>
          <w:rFonts w:cs="Arial"/>
          <w:sz w:val="18"/>
          <w:szCs w:val="18"/>
        </w:rPr>
        <w:t>(s) is/are duly organised and validly existing under the laws of India and the partners and/or the designated partners (as applicable) disclosed to the Lender under the Facility Documents are the only partners and/or the designated partners (as applicable) of the firm.</w:t>
      </w:r>
    </w:p>
    <w:p w14:paraId="164C6EC1"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(s) is/are company/</w:t>
      </w:r>
      <w:proofErr w:type="spellStart"/>
      <w:r w:rsidRPr="00722CC8">
        <w:rPr>
          <w:rFonts w:cs="Arial"/>
          <w:sz w:val="18"/>
          <w:szCs w:val="18"/>
        </w:rPr>
        <w:t>ies</w:t>
      </w:r>
      <w:proofErr w:type="spellEnd"/>
      <w:r w:rsidRPr="00722CC8">
        <w:rPr>
          <w:rFonts w:cs="Arial"/>
          <w:sz w:val="18"/>
          <w:szCs w:val="18"/>
        </w:rPr>
        <w:t xml:space="preserve">, the </w:t>
      </w:r>
      <w:r w:rsidRPr="00722CC8">
        <w:rPr>
          <w:rFonts w:cs="Arial"/>
          <w:iCs/>
          <w:sz w:val="18"/>
          <w:szCs w:val="18"/>
        </w:rPr>
        <w:t>Obligor</w:t>
      </w:r>
      <w:r w:rsidRPr="00722CC8">
        <w:rPr>
          <w:rFonts w:cs="Arial"/>
          <w:sz w:val="18"/>
          <w:szCs w:val="18"/>
        </w:rPr>
        <w:t>(s) is/are duly organised and validly existing under the laws of India and the directors disclosed to the Lender under the Facility Documents are the only directors of the company.</w:t>
      </w:r>
    </w:p>
    <w:p w14:paraId="0D41AC98"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The entry into and performance by the </w:t>
      </w:r>
      <w:r w:rsidRPr="00722CC8">
        <w:rPr>
          <w:rFonts w:cs="Arial"/>
          <w:iCs/>
          <w:sz w:val="18"/>
          <w:szCs w:val="18"/>
        </w:rPr>
        <w:t>Obligor</w:t>
      </w:r>
      <w:r w:rsidRPr="00722CC8">
        <w:rPr>
          <w:rFonts w:cs="Arial"/>
          <w:sz w:val="18"/>
          <w:szCs w:val="18"/>
        </w:rPr>
        <w:t xml:space="preserve">(s) of, and the transactions contemplated by, and provision of Guarantee and creation of </w:t>
      </w:r>
      <w:bookmarkStart w:id="186" w:name="_9kMJ7M6ZWu5997DIgOfwC14L"/>
      <w:r w:rsidRPr="00722CC8">
        <w:rPr>
          <w:rFonts w:cs="Arial"/>
          <w:sz w:val="18"/>
          <w:szCs w:val="18"/>
        </w:rPr>
        <w:t>Security</w:t>
      </w:r>
      <w:bookmarkEnd w:id="186"/>
      <w:r w:rsidRPr="00722CC8">
        <w:rPr>
          <w:rFonts w:cs="Arial"/>
          <w:sz w:val="18"/>
          <w:szCs w:val="18"/>
        </w:rPr>
        <w:t xml:space="preserve"> under the Facility Documents, do not and will not conflict with any Applicable Law or any agreement or instruments binding upon the </w:t>
      </w:r>
      <w:r w:rsidRPr="00722CC8">
        <w:rPr>
          <w:rFonts w:cs="Arial"/>
          <w:iCs/>
          <w:sz w:val="18"/>
          <w:szCs w:val="18"/>
        </w:rPr>
        <w:t>Obligor</w:t>
      </w:r>
      <w:r w:rsidRPr="00722CC8">
        <w:rPr>
          <w:rFonts w:cs="Arial"/>
          <w:sz w:val="18"/>
          <w:szCs w:val="18"/>
        </w:rPr>
        <w:t xml:space="preserve">(s) or any assets of the </w:t>
      </w:r>
      <w:r w:rsidRPr="00722CC8">
        <w:rPr>
          <w:rFonts w:cs="Arial"/>
          <w:iCs/>
          <w:sz w:val="18"/>
          <w:szCs w:val="18"/>
        </w:rPr>
        <w:t>Obligor</w:t>
      </w:r>
      <w:r w:rsidRPr="00722CC8">
        <w:rPr>
          <w:rFonts w:cs="Arial"/>
          <w:sz w:val="18"/>
          <w:szCs w:val="18"/>
        </w:rPr>
        <w:t xml:space="preserve">(s), and in case where the </w:t>
      </w:r>
      <w:r w:rsidRPr="00722CC8">
        <w:rPr>
          <w:rFonts w:cs="Arial"/>
          <w:iCs/>
          <w:sz w:val="18"/>
          <w:szCs w:val="18"/>
        </w:rPr>
        <w:t>Obligor</w:t>
      </w:r>
      <w:r w:rsidRPr="00722CC8">
        <w:rPr>
          <w:rFonts w:cs="Arial"/>
          <w:sz w:val="18"/>
          <w:szCs w:val="18"/>
        </w:rPr>
        <w:t>(s) is/are a partnership firm or a limited liability partnership firm or a company, do not and will not conflict with or constitute a default or exceed any limitation under any provision or any powers granted under its constitutive documents.</w:t>
      </w:r>
      <w:r w:rsidRPr="00722CC8">
        <w:rPr>
          <w:rFonts w:cs="Arial"/>
          <w:b/>
          <w:bCs/>
          <w:i/>
          <w:iCs/>
          <w:sz w:val="18"/>
          <w:szCs w:val="18"/>
          <w:highlight w:val="green"/>
        </w:rPr>
        <w:t xml:space="preserve"> </w:t>
      </w:r>
    </w:p>
    <w:p w14:paraId="2B870BD3"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The obligations expressed to be assumed by the </w:t>
      </w:r>
      <w:r w:rsidRPr="00722CC8">
        <w:rPr>
          <w:rFonts w:cs="Arial"/>
          <w:iCs/>
          <w:sz w:val="18"/>
          <w:szCs w:val="18"/>
        </w:rPr>
        <w:t>Obligor</w:t>
      </w:r>
      <w:r w:rsidRPr="00722CC8">
        <w:rPr>
          <w:rFonts w:cs="Arial"/>
          <w:sz w:val="18"/>
          <w:szCs w:val="18"/>
        </w:rPr>
        <w:t xml:space="preserve">(s) under each of the Facility Documents are legal, valid, binding and enforceable obligations and each Facility Document is within the powers of each </w:t>
      </w:r>
      <w:r w:rsidRPr="00722CC8">
        <w:rPr>
          <w:rFonts w:cs="Arial"/>
          <w:iCs/>
          <w:sz w:val="18"/>
          <w:szCs w:val="18"/>
        </w:rPr>
        <w:t>Obligor</w:t>
      </w:r>
      <w:r w:rsidRPr="00722CC8">
        <w:rPr>
          <w:rFonts w:cs="Arial"/>
          <w:sz w:val="18"/>
          <w:szCs w:val="18"/>
        </w:rPr>
        <w:t>.</w:t>
      </w:r>
    </w:p>
    <w:p w14:paraId="76DD77DD"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 xml:space="preserve">(s) is not an individual, all authorisations required to enable each </w:t>
      </w:r>
      <w:r w:rsidRPr="00722CC8">
        <w:rPr>
          <w:rFonts w:cs="Arial"/>
          <w:iCs/>
          <w:sz w:val="18"/>
          <w:szCs w:val="18"/>
        </w:rPr>
        <w:t>Obligor</w:t>
      </w:r>
      <w:r w:rsidRPr="00722CC8">
        <w:rPr>
          <w:rFonts w:cs="Arial"/>
          <w:sz w:val="18"/>
          <w:szCs w:val="18"/>
        </w:rPr>
        <w:t>(s) to lawfully enter into, exercise its rights and comply with its obligations in the Facility Documents to which it is a party, have been obtained or effected and are in full force and effect.</w:t>
      </w:r>
    </w:p>
    <w:p w14:paraId="294C4DCD"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The </w:t>
      </w:r>
      <w:r w:rsidRPr="00722CC8">
        <w:rPr>
          <w:rFonts w:cs="Arial"/>
          <w:iCs/>
          <w:sz w:val="18"/>
          <w:szCs w:val="18"/>
        </w:rPr>
        <w:t>Obligor</w:t>
      </w:r>
      <w:r w:rsidRPr="00722CC8">
        <w:rPr>
          <w:rFonts w:cs="Arial"/>
          <w:sz w:val="18"/>
          <w:szCs w:val="18"/>
        </w:rPr>
        <w:t xml:space="preserve">(s) is competent to contract within the meaning of the Indian Contract Act, 1872 and other laws in force and that there is no impediment to its capacity to enter into the Facility Documents with the Lender. </w:t>
      </w:r>
    </w:p>
    <w:p w14:paraId="6F517654" w14:textId="77777777" w:rsidR="00F81A3B" w:rsidRPr="00722CC8" w:rsidRDefault="00F81A3B" w:rsidP="00F81A3B">
      <w:pPr>
        <w:pStyle w:val="Level1"/>
        <w:numPr>
          <w:ilvl w:val="0"/>
          <w:numId w:val="45"/>
        </w:numPr>
        <w:rPr>
          <w:rFonts w:cs="Arial"/>
          <w:bCs w:val="0"/>
          <w:iCs/>
          <w:sz w:val="18"/>
          <w:szCs w:val="18"/>
        </w:rPr>
      </w:pPr>
      <w:r w:rsidRPr="00722CC8">
        <w:rPr>
          <w:rFonts w:cs="Arial"/>
          <w:bCs w:val="0"/>
          <w:iCs/>
          <w:sz w:val="18"/>
          <w:szCs w:val="18"/>
        </w:rPr>
        <w:t>No Default</w:t>
      </w:r>
    </w:p>
    <w:p w14:paraId="233571F3" w14:textId="77777777" w:rsidR="00F81A3B" w:rsidRPr="00722CC8" w:rsidRDefault="00F81A3B" w:rsidP="00F81A3B">
      <w:pPr>
        <w:pStyle w:val="Level3"/>
        <w:numPr>
          <w:ilvl w:val="0"/>
          <w:numId w:val="0"/>
        </w:numPr>
        <w:ind w:left="720"/>
        <w:rPr>
          <w:rFonts w:cs="Arial"/>
          <w:sz w:val="18"/>
          <w:szCs w:val="18"/>
        </w:rPr>
      </w:pPr>
      <w:r w:rsidRPr="00722CC8">
        <w:rPr>
          <w:rFonts w:cs="Arial"/>
          <w:sz w:val="18"/>
          <w:szCs w:val="18"/>
        </w:rPr>
        <w:t xml:space="preserve">The </w:t>
      </w:r>
      <w:r w:rsidRPr="00722CC8">
        <w:rPr>
          <w:rFonts w:cs="Arial"/>
          <w:iCs/>
          <w:sz w:val="18"/>
          <w:szCs w:val="18"/>
        </w:rPr>
        <w:t>Obligor</w:t>
      </w:r>
      <w:r w:rsidRPr="00722CC8">
        <w:rPr>
          <w:rFonts w:cs="Arial"/>
          <w:sz w:val="18"/>
          <w:szCs w:val="18"/>
        </w:rPr>
        <w:t>(s) represents that: (</w:t>
      </w:r>
      <w:proofErr w:type="spellStart"/>
      <w:r w:rsidRPr="00722CC8">
        <w:rPr>
          <w:rFonts w:cs="Arial"/>
          <w:sz w:val="18"/>
          <w:szCs w:val="18"/>
        </w:rPr>
        <w:t>i</w:t>
      </w:r>
      <w:proofErr w:type="spellEnd"/>
      <w:r w:rsidRPr="00722CC8">
        <w:rPr>
          <w:rFonts w:cs="Arial"/>
          <w:sz w:val="18"/>
          <w:szCs w:val="18"/>
        </w:rPr>
        <w:t xml:space="preserve">) no event or circumstance is outstanding which constitutes an event of default under any agreement or instrument which is binding on the </w:t>
      </w:r>
      <w:r w:rsidRPr="00722CC8">
        <w:rPr>
          <w:rFonts w:cs="Arial"/>
          <w:iCs/>
          <w:sz w:val="18"/>
          <w:szCs w:val="18"/>
        </w:rPr>
        <w:t>Obligor</w:t>
      </w:r>
      <w:r w:rsidRPr="00722CC8">
        <w:rPr>
          <w:rFonts w:cs="Arial"/>
          <w:sz w:val="18"/>
          <w:szCs w:val="18"/>
        </w:rPr>
        <w:t xml:space="preserve">(s) or to which the assets of the </w:t>
      </w:r>
      <w:r w:rsidRPr="00722CC8">
        <w:rPr>
          <w:rFonts w:cs="Arial"/>
          <w:iCs/>
          <w:sz w:val="18"/>
          <w:szCs w:val="18"/>
        </w:rPr>
        <w:t>Obligor</w:t>
      </w:r>
      <w:r w:rsidRPr="00722CC8">
        <w:rPr>
          <w:rFonts w:cs="Arial"/>
          <w:sz w:val="18"/>
          <w:szCs w:val="18"/>
        </w:rPr>
        <w:t xml:space="preserve">(s) are subject to, and (ii) no demand/default notice under any Applicable Law and/or any agreement or contract applicable to the </w:t>
      </w:r>
      <w:r w:rsidRPr="00722CC8">
        <w:rPr>
          <w:rFonts w:cs="Arial"/>
          <w:iCs/>
          <w:sz w:val="18"/>
          <w:szCs w:val="18"/>
        </w:rPr>
        <w:t>Obligor</w:t>
      </w:r>
      <w:r w:rsidRPr="00722CC8">
        <w:rPr>
          <w:rFonts w:cs="Arial"/>
          <w:sz w:val="18"/>
          <w:szCs w:val="18"/>
        </w:rPr>
        <w:t xml:space="preserve">(s) has/have been issued to the </w:t>
      </w:r>
      <w:r w:rsidRPr="00722CC8">
        <w:rPr>
          <w:rFonts w:cs="Arial"/>
          <w:iCs/>
          <w:sz w:val="18"/>
          <w:szCs w:val="18"/>
        </w:rPr>
        <w:t>Obligor</w:t>
      </w:r>
      <w:r w:rsidRPr="00722CC8">
        <w:rPr>
          <w:rFonts w:cs="Arial"/>
          <w:sz w:val="18"/>
          <w:szCs w:val="18"/>
        </w:rPr>
        <w:t>(s).</w:t>
      </w:r>
    </w:p>
    <w:p w14:paraId="54612D4D" w14:textId="77777777" w:rsidR="00F81A3B" w:rsidRPr="00722CC8" w:rsidRDefault="00F81A3B" w:rsidP="00F81A3B">
      <w:pPr>
        <w:pStyle w:val="Level1"/>
        <w:numPr>
          <w:ilvl w:val="0"/>
          <w:numId w:val="45"/>
        </w:numPr>
        <w:rPr>
          <w:rFonts w:cs="Arial"/>
          <w:bCs w:val="0"/>
          <w:iCs/>
          <w:sz w:val="18"/>
          <w:szCs w:val="18"/>
        </w:rPr>
      </w:pPr>
      <w:r w:rsidRPr="00722CC8">
        <w:rPr>
          <w:rFonts w:cs="Arial"/>
          <w:bCs w:val="0"/>
          <w:iCs/>
          <w:sz w:val="18"/>
          <w:szCs w:val="18"/>
        </w:rPr>
        <w:t xml:space="preserve">No immunity </w:t>
      </w:r>
    </w:p>
    <w:p w14:paraId="2F13BB64" w14:textId="77777777" w:rsidR="00F81A3B" w:rsidRPr="00722CC8" w:rsidRDefault="00F81A3B" w:rsidP="00F81A3B">
      <w:pPr>
        <w:pStyle w:val="Level2"/>
        <w:numPr>
          <w:ilvl w:val="0"/>
          <w:numId w:val="0"/>
        </w:numPr>
        <w:ind w:left="720"/>
        <w:rPr>
          <w:rFonts w:cs="Arial"/>
          <w:bCs/>
          <w:iCs/>
          <w:sz w:val="18"/>
          <w:szCs w:val="18"/>
        </w:rPr>
      </w:pPr>
      <w:r w:rsidRPr="00722CC8">
        <w:rPr>
          <w:rFonts w:cs="Arial"/>
          <w:bCs/>
          <w:iCs/>
          <w:sz w:val="18"/>
          <w:szCs w:val="18"/>
        </w:rPr>
        <w:t xml:space="preserve">Neither the </w:t>
      </w:r>
      <w:r w:rsidRPr="00722CC8">
        <w:rPr>
          <w:rFonts w:cs="Arial"/>
          <w:iCs/>
          <w:sz w:val="18"/>
          <w:szCs w:val="18"/>
        </w:rPr>
        <w:t>Obligor</w:t>
      </w:r>
      <w:r w:rsidRPr="00722CC8">
        <w:rPr>
          <w:rFonts w:cs="Arial"/>
          <w:bCs/>
          <w:iCs/>
          <w:sz w:val="18"/>
          <w:szCs w:val="18"/>
        </w:rPr>
        <w:t xml:space="preserve">(s) nor any </w:t>
      </w:r>
      <w:r>
        <w:rPr>
          <w:rFonts w:cs="Arial"/>
          <w:bCs/>
          <w:iCs/>
          <w:sz w:val="18"/>
          <w:szCs w:val="18"/>
        </w:rPr>
        <w:t>asset</w:t>
      </w:r>
      <w:r w:rsidRPr="00722CC8">
        <w:rPr>
          <w:rFonts w:cs="Arial"/>
          <w:bCs/>
          <w:iCs/>
          <w:sz w:val="18"/>
          <w:szCs w:val="18"/>
        </w:rPr>
        <w:t xml:space="preserve"> of such </w:t>
      </w:r>
      <w:r w:rsidRPr="00722CC8">
        <w:rPr>
          <w:rFonts w:cs="Arial"/>
          <w:iCs/>
          <w:sz w:val="18"/>
          <w:szCs w:val="18"/>
        </w:rPr>
        <w:t>Obligor</w:t>
      </w:r>
      <w:r w:rsidRPr="00722CC8">
        <w:rPr>
          <w:rFonts w:cs="Arial"/>
          <w:bCs/>
          <w:iCs/>
          <w:sz w:val="18"/>
          <w:szCs w:val="18"/>
        </w:rPr>
        <w:t>(s) has immunity from the jurisdiction of a court or from legal process.</w:t>
      </w:r>
    </w:p>
    <w:p w14:paraId="2308ABB2" w14:textId="77777777" w:rsidR="00F81A3B" w:rsidRPr="00722CC8" w:rsidRDefault="00F81A3B" w:rsidP="00F81A3B">
      <w:pPr>
        <w:pStyle w:val="Level1"/>
        <w:numPr>
          <w:ilvl w:val="0"/>
          <w:numId w:val="45"/>
        </w:numPr>
        <w:rPr>
          <w:rFonts w:cs="Arial"/>
          <w:bCs w:val="0"/>
          <w:iCs/>
          <w:sz w:val="18"/>
          <w:szCs w:val="18"/>
        </w:rPr>
      </w:pPr>
      <w:r w:rsidRPr="00722CC8">
        <w:rPr>
          <w:rFonts w:cs="Arial"/>
          <w:bCs w:val="0"/>
          <w:iCs/>
          <w:sz w:val="18"/>
          <w:szCs w:val="18"/>
        </w:rPr>
        <w:t>No Proceedings</w:t>
      </w:r>
    </w:p>
    <w:p w14:paraId="1EAF8044"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No litigation, arbitration, investigative or administrative proceedings of or before any court, arbitral body or agency which might affect the financial position of the </w:t>
      </w:r>
      <w:r w:rsidRPr="00722CC8">
        <w:rPr>
          <w:rFonts w:cs="Arial"/>
          <w:iCs/>
          <w:sz w:val="18"/>
          <w:szCs w:val="18"/>
        </w:rPr>
        <w:t>Obligor</w:t>
      </w:r>
      <w:r w:rsidRPr="00722CC8">
        <w:rPr>
          <w:rFonts w:cs="Arial"/>
          <w:sz w:val="18"/>
          <w:szCs w:val="18"/>
        </w:rPr>
        <w:t xml:space="preserve">(s) have been started or threatened against the </w:t>
      </w:r>
      <w:r w:rsidRPr="00722CC8">
        <w:rPr>
          <w:rFonts w:cs="Arial"/>
          <w:iCs/>
          <w:sz w:val="18"/>
          <w:szCs w:val="18"/>
        </w:rPr>
        <w:t>Obligor</w:t>
      </w:r>
      <w:r w:rsidRPr="00722CC8">
        <w:rPr>
          <w:rFonts w:cs="Arial"/>
          <w:sz w:val="18"/>
          <w:szCs w:val="18"/>
        </w:rPr>
        <w:t xml:space="preserve">(s). </w:t>
      </w:r>
    </w:p>
    <w:p w14:paraId="4DD877CF"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No criminal proceedings before any court or agency against the </w:t>
      </w:r>
      <w:r w:rsidRPr="00722CC8">
        <w:rPr>
          <w:rFonts w:cs="Arial"/>
          <w:iCs/>
          <w:sz w:val="18"/>
          <w:szCs w:val="18"/>
        </w:rPr>
        <w:t>Obligor</w:t>
      </w:r>
      <w:r w:rsidRPr="00722CC8">
        <w:rPr>
          <w:rFonts w:cs="Arial"/>
          <w:sz w:val="18"/>
          <w:szCs w:val="18"/>
        </w:rPr>
        <w:t>(s) (and, if applicable, its/their partners/designated partners/directors/officers) have been started or threatened against them.</w:t>
      </w:r>
    </w:p>
    <w:p w14:paraId="04792881" w14:textId="77777777" w:rsidR="00F81A3B" w:rsidRPr="00722CC8" w:rsidRDefault="00F81A3B" w:rsidP="00F81A3B">
      <w:pPr>
        <w:pStyle w:val="Level1"/>
        <w:numPr>
          <w:ilvl w:val="0"/>
          <w:numId w:val="45"/>
        </w:numPr>
        <w:rPr>
          <w:rFonts w:cs="Arial"/>
          <w:bCs w:val="0"/>
          <w:iCs/>
          <w:sz w:val="18"/>
          <w:szCs w:val="18"/>
        </w:rPr>
      </w:pPr>
      <w:r w:rsidRPr="00722CC8">
        <w:rPr>
          <w:rFonts w:cs="Arial"/>
          <w:bCs w:val="0"/>
          <w:iCs/>
          <w:sz w:val="18"/>
          <w:szCs w:val="18"/>
        </w:rPr>
        <w:lastRenderedPageBreak/>
        <w:t>Compliance with Applicable Law</w:t>
      </w:r>
    </w:p>
    <w:p w14:paraId="37138A58" w14:textId="77777777" w:rsidR="00F81A3B" w:rsidRPr="00722CC8" w:rsidRDefault="00F81A3B" w:rsidP="00F81A3B">
      <w:pPr>
        <w:pStyle w:val="Level3"/>
        <w:numPr>
          <w:ilvl w:val="0"/>
          <w:numId w:val="0"/>
        </w:numPr>
        <w:ind w:left="720"/>
        <w:rPr>
          <w:rFonts w:cs="Arial"/>
          <w:sz w:val="18"/>
          <w:szCs w:val="18"/>
        </w:rPr>
      </w:pPr>
      <w:r w:rsidRPr="00722CC8">
        <w:rPr>
          <w:rFonts w:cs="Arial"/>
          <w:sz w:val="18"/>
          <w:szCs w:val="18"/>
        </w:rPr>
        <w:t xml:space="preserve">Each Obligor are in compliance in all respects with all, and has not breached any, Applicable Laws. </w:t>
      </w:r>
    </w:p>
    <w:p w14:paraId="03AF35A1" w14:textId="77777777" w:rsidR="00F81A3B" w:rsidRPr="00722CC8" w:rsidRDefault="00F81A3B" w:rsidP="00F81A3B">
      <w:pPr>
        <w:pStyle w:val="Level1"/>
        <w:numPr>
          <w:ilvl w:val="0"/>
          <w:numId w:val="45"/>
        </w:numPr>
        <w:rPr>
          <w:rFonts w:cs="Arial"/>
          <w:iCs/>
          <w:sz w:val="18"/>
          <w:szCs w:val="18"/>
        </w:rPr>
      </w:pPr>
      <w:r w:rsidRPr="00722CC8">
        <w:rPr>
          <w:rFonts w:cs="Arial"/>
          <w:bCs w:val="0"/>
          <w:iCs/>
          <w:sz w:val="18"/>
          <w:szCs w:val="18"/>
        </w:rPr>
        <w:t>Validity and admissibility in evidence</w:t>
      </w:r>
    </w:p>
    <w:p w14:paraId="73A904ED" w14:textId="77777777" w:rsidR="00F81A3B" w:rsidRPr="00722CC8" w:rsidRDefault="00F81A3B" w:rsidP="00F81A3B">
      <w:pPr>
        <w:pStyle w:val="Level3"/>
        <w:numPr>
          <w:ilvl w:val="0"/>
          <w:numId w:val="0"/>
        </w:numPr>
        <w:ind w:left="720"/>
        <w:rPr>
          <w:rFonts w:cs="Arial"/>
          <w:sz w:val="18"/>
          <w:szCs w:val="18"/>
        </w:rPr>
      </w:pPr>
      <w:r w:rsidRPr="00722CC8">
        <w:rPr>
          <w:rFonts w:cs="Arial"/>
          <w:sz w:val="18"/>
          <w:szCs w:val="18"/>
        </w:rPr>
        <w:t>All authorisations required to enable the Obligor(s) (</w:t>
      </w:r>
      <w:proofErr w:type="spellStart"/>
      <w:r w:rsidRPr="00722CC8">
        <w:rPr>
          <w:rFonts w:cs="Arial"/>
          <w:sz w:val="18"/>
          <w:szCs w:val="18"/>
        </w:rPr>
        <w:t>i</w:t>
      </w:r>
      <w:proofErr w:type="spellEnd"/>
      <w:r w:rsidRPr="00722CC8">
        <w:rPr>
          <w:rFonts w:cs="Arial"/>
          <w:sz w:val="18"/>
          <w:szCs w:val="18"/>
        </w:rPr>
        <w:t xml:space="preserve">) to make the Facility Documents to which the </w:t>
      </w:r>
      <w:r w:rsidRPr="00722CC8">
        <w:rPr>
          <w:rFonts w:cs="Arial"/>
          <w:iCs/>
          <w:sz w:val="18"/>
          <w:szCs w:val="18"/>
        </w:rPr>
        <w:t>Obligor</w:t>
      </w:r>
      <w:r w:rsidRPr="00722CC8">
        <w:rPr>
          <w:rFonts w:cs="Arial"/>
          <w:sz w:val="18"/>
          <w:szCs w:val="18"/>
        </w:rPr>
        <w:t>(s) is a party admissible in evidence in its jurisdiction of incorporation; and (ii) for the Obligor(s) to carry on their respective business and to own its property/ assets, in each case, have been obtained or effected and are in full force and effect.</w:t>
      </w:r>
    </w:p>
    <w:p w14:paraId="362EF514" w14:textId="77777777" w:rsidR="00F81A3B" w:rsidRPr="00722CC8" w:rsidRDefault="00F81A3B" w:rsidP="00F81A3B">
      <w:pPr>
        <w:pStyle w:val="Level1"/>
        <w:numPr>
          <w:ilvl w:val="0"/>
          <w:numId w:val="45"/>
        </w:numPr>
        <w:rPr>
          <w:rFonts w:cs="Arial"/>
          <w:iCs/>
          <w:sz w:val="18"/>
          <w:szCs w:val="18"/>
        </w:rPr>
      </w:pPr>
      <w:r w:rsidRPr="00722CC8">
        <w:rPr>
          <w:rFonts w:cs="Arial"/>
          <w:sz w:val="18"/>
          <w:szCs w:val="18"/>
        </w:rPr>
        <w:t>No filing or stamp taxes</w:t>
      </w:r>
    </w:p>
    <w:p w14:paraId="427CD935" w14:textId="77777777" w:rsidR="00F81A3B" w:rsidRPr="00722CC8" w:rsidRDefault="00F81A3B" w:rsidP="00F81A3B">
      <w:pPr>
        <w:pStyle w:val="Level2"/>
        <w:numPr>
          <w:ilvl w:val="0"/>
          <w:numId w:val="0"/>
        </w:numPr>
        <w:ind w:left="720"/>
        <w:rPr>
          <w:rFonts w:cs="Arial"/>
          <w:sz w:val="18"/>
          <w:szCs w:val="18"/>
        </w:rPr>
      </w:pPr>
      <w:r w:rsidRPr="00722CC8">
        <w:rPr>
          <w:rFonts w:cs="Arial"/>
          <w:sz w:val="18"/>
          <w:szCs w:val="18"/>
        </w:rPr>
        <w:t>Other than (</w:t>
      </w:r>
      <w:proofErr w:type="spellStart"/>
      <w:r w:rsidRPr="00722CC8">
        <w:rPr>
          <w:rFonts w:cs="Arial"/>
          <w:sz w:val="18"/>
          <w:szCs w:val="18"/>
        </w:rPr>
        <w:t>i</w:t>
      </w:r>
      <w:proofErr w:type="spellEnd"/>
      <w:r w:rsidRPr="00722CC8">
        <w:rPr>
          <w:rFonts w:cs="Arial"/>
          <w:sz w:val="18"/>
          <w:szCs w:val="18"/>
        </w:rPr>
        <w:t xml:space="preserve">) the payment of stamp duty, (ii) the filings required to be made for the creation and perfection of security as set out in Annexure A and/or the relevant Security Documents, it is not necessary that the Facility Documents be filed, recorded or enrolled with any court or other authority in that jurisdiction or that any stamp, registration or similar tax be paid on or in relation to the Facility Document or the transactions contemplated by such Facility Document. </w:t>
      </w:r>
    </w:p>
    <w:p w14:paraId="4AA59108" w14:textId="77777777" w:rsidR="00F81A3B" w:rsidRPr="00722CC8" w:rsidRDefault="00F81A3B" w:rsidP="00F81A3B">
      <w:pPr>
        <w:pStyle w:val="Level1"/>
        <w:numPr>
          <w:ilvl w:val="0"/>
          <w:numId w:val="45"/>
        </w:numPr>
        <w:rPr>
          <w:rFonts w:cs="Arial"/>
          <w:bCs w:val="0"/>
          <w:iCs/>
          <w:sz w:val="18"/>
          <w:szCs w:val="18"/>
        </w:rPr>
      </w:pPr>
      <w:r w:rsidRPr="00722CC8">
        <w:rPr>
          <w:rFonts w:cs="Arial"/>
          <w:iCs/>
          <w:sz w:val="18"/>
          <w:szCs w:val="18"/>
        </w:rPr>
        <w:t>Solvency</w:t>
      </w:r>
    </w:p>
    <w:p w14:paraId="4CB9C462"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The </w:t>
      </w:r>
      <w:r w:rsidRPr="00722CC8">
        <w:rPr>
          <w:rFonts w:cs="Arial"/>
          <w:iCs/>
          <w:sz w:val="18"/>
          <w:szCs w:val="18"/>
        </w:rPr>
        <w:t>Obligor</w:t>
      </w:r>
      <w:r w:rsidRPr="00722CC8">
        <w:rPr>
          <w:rFonts w:cs="Arial"/>
          <w:sz w:val="18"/>
          <w:szCs w:val="18"/>
        </w:rPr>
        <w:t>(s) (and, if applicable, its/their partners/designated partners/directors/officers) is/are able to, and has not admitted its inability to, pay any amount payable by it to any Person.</w:t>
      </w:r>
    </w:p>
    <w:p w14:paraId="0DAFD3B3"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The </w:t>
      </w:r>
      <w:r w:rsidRPr="00722CC8">
        <w:rPr>
          <w:rFonts w:cs="Arial"/>
          <w:iCs/>
          <w:sz w:val="18"/>
          <w:szCs w:val="18"/>
        </w:rPr>
        <w:t>Obligor</w:t>
      </w:r>
      <w:r w:rsidRPr="00722CC8">
        <w:rPr>
          <w:rFonts w:cs="Arial"/>
          <w:sz w:val="18"/>
          <w:szCs w:val="18"/>
        </w:rPr>
        <w:t>(s) (and, if applicable, its/their partners/designated partners/directors/officers) is/are not insolvent or bankrupt and, has not commenced, and does not intend to commence, negotiations with one or more of its creditors with a view to rescheduling any of its indebtedness.</w:t>
      </w:r>
    </w:p>
    <w:p w14:paraId="2D592350"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No moratorium has been, or may in the reasonably foreseeable future be, declared in respect of any indebtedness of the </w:t>
      </w:r>
      <w:r w:rsidRPr="00722CC8">
        <w:rPr>
          <w:rFonts w:cs="Arial"/>
          <w:iCs/>
          <w:sz w:val="18"/>
          <w:szCs w:val="18"/>
        </w:rPr>
        <w:t>Obligor</w:t>
      </w:r>
      <w:r w:rsidRPr="00722CC8">
        <w:rPr>
          <w:rFonts w:cs="Arial"/>
          <w:sz w:val="18"/>
          <w:szCs w:val="18"/>
        </w:rPr>
        <w:t>(s).</w:t>
      </w:r>
    </w:p>
    <w:p w14:paraId="4FAC911F"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No application has been filed or other steps have been taken towards initiation of an insolvency process or a fresh start process or other similar process under any Applicable Laws.</w:t>
      </w:r>
    </w:p>
    <w:p w14:paraId="2A484308"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(s) is/are a partnership firm or a limited liability partnership firm or a company, no notice has been issued or steps have been taken or are contemplated in respect of the dissolution or winding-up of the partnership or the limited liability partnership or the company, as the case maybe.</w:t>
      </w:r>
    </w:p>
    <w:p w14:paraId="31404B8B" w14:textId="77777777" w:rsidR="00F81A3B" w:rsidRPr="00722CC8" w:rsidRDefault="00F81A3B" w:rsidP="00F81A3B">
      <w:pPr>
        <w:pStyle w:val="Level1"/>
        <w:numPr>
          <w:ilvl w:val="0"/>
          <w:numId w:val="45"/>
        </w:numPr>
        <w:rPr>
          <w:rFonts w:cs="Arial"/>
          <w:iCs/>
          <w:sz w:val="18"/>
          <w:szCs w:val="18"/>
        </w:rPr>
      </w:pPr>
      <w:r w:rsidRPr="00722CC8">
        <w:rPr>
          <w:rFonts w:cs="Arial"/>
          <w:iCs/>
          <w:sz w:val="18"/>
          <w:szCs w:val="18"/>
        </w:rPr>
        <w:t>Wilful Defaulter</w:t>
      </w:r>
    </w:p>
    <w:p w14:paraId="0A9EF1D6"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The </w:t>
      </w:r>
      <w:r w:rsidRPr="00722CC8">
        <w:rPr>
          <w:rFonts w:cs="Arial"/>
          <w:iCs/>
          <w:sz w:val="18"/>
          <w:szCs w:val="18"/>
        </w:rPr>
        <w:t>Obligor</w:t>
      </w:r>
      <w:r w:rsidRPr="00722CC8">
        <w:rPr>
          <w:rFonts w:cs="Arial"/>
          <w:sz w:val="18"/>
          <w:szCs w:val="18"/>
        </w:rPr>
        <w:t>(s) has/have not been identified as a wilful defaulter by any scheduled commercial bank, financial institution, the RBI</w:t>
      </w:r>
      <w:r>
        <w:rPr>
          <w:rFonts w:cs="Arial"/>
          <w:sz w:val="18"/>
          <w:szCs w:val="18"/>
        </w:rPr>
        <w:t>, any financial institution regulatory authority</w:t>
      </w:r>
      <w:r w:rsidRPr="00722CC8">
        <w:rPr>
          <w:rFonts w:cs="Arial"/>
          <w:sz w:val="18"/>
          <w:szCs w:val="18"/>
        </w:rPr>
        <w:t xml:space="preserve"> or any other Governmental Authority. </w:t>
      </w:r>
    </w:p>
    <w:p w14:paraId="0EB04628"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(s) is/are a partnership firm or a limited liability partnership firm or a company, none of the partners or the designated partners or the directors</w:t>
      </w:r>
      <w:r>
        <w:rPr>
          <w:rFonts w:cs="Arial"/>
          <w:sz w:val="18"/>
          <w:szCs w:val="18"/>
        </w:rPr>
        <w:t xml:space="preserve"> or the senior executives or other persons in charge and responsible for the management of the affairs,</w:t>
      </w:r>
      <w:r w:rsidRPr="00722CC8">
        <w:rPr>
          <w:rFonts w:cs="Arial"/>
          <w:sz w:val="18"/>
          <w:szCs w:val="18"/>
        </w:rPr>
        <w:t xml:space="preserve"> as applicable, of the </w:t>
      </w:r>
      <w:r w:rsidRPr="00722CC8">
        <w:rPr>
          <w:rFonts w:cs="Arial"/>
          <w:iCs/>
          <w:sz w:val="18"/>
          <w:szCs w:val="18"/>
        </w:rPr>
        <w:t>Obligor</w:t>
      </w:r>
      <w:r w:rsidRPr="00722CC8">
        <w:rPr>
          <w:rFonts w:cs="Arial"/>
          <w:sz w:val="18"/>
          <w:szCs w:val="18"/>
        </w:rPr>
        <w:t>(s) or of their Affiliate and subsidiaries has/have been identified as a wilful defaulter by any scheduled commercial bank, financial institution, the RBI</w:t>
      </w:r>
      <w:r>
        <w:rPr>
          <w:rFonts w:cs="Arial"/>
          <w:sz w:val="18"/>
          <w:szCs w:val="18"/>
        </w:rPr>
        <w:t>, any financial institution regulatory authority</w:t>
      </w:r>
      <w:r w:rsidRPr="00722CC8">
        <w:rPr>
          <w:rFonts w:cs="Arial"/>
          <w:sz w:val="18"/>
          <w:szCs w:val="18"/>
        </w:rPr>
        <w:t xml:space="preserve"> or any other Governmental Authority.</w:t>
      </w:r>
    </w:p>
    <w:p w14:paraId="1B8034D7" w14:textId="77777777" w:rsidR="00F81A3B" w:rsidRPr="00722CC8" w:rsidRDefault="00F81A3B" w:rsidP="00F81A3B">
      <w:pPr>
        <w:pStyle w:val="Level1"/>
        <w:numPr>
          <w:ilvl w:val="0"/>
          <w:numId w:val="45"/>
        </w:numPr>
        <w:rPr>
          <w:rFonts w:cs="Arial"/>
          <w:iCs/>
          <w:sz w:val="18"/>
          <w:szCs w:val="18"/>
        </w:rPr>
      </w:pPr>
      <w:r w:rsidRPr="00722CC8">
        <w:rPr>
          <w:rFonts w:cs="Arial"/>
          <w:iCs/>
          <w:sz w:val="18"/>
          <w:szCs w:val="18"/>
        </w:rPr>
        <w:t>Information</w:t>
      </w:r>
    </w:p>
    <w:p w14:paraId="2077DA73"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All information provided by the </w:t>
      </w:r>
      <w:r w:rsidRPr="00722CC8">
        <w:rPr>
          <w:rFonts w:cs="Arial"/>
          <w:iCs/>
          <w:sz w:val="18"/>
          <w:szCs w:val="18"/>
        </w:rPr>
        <w:t>Obligor</w:t>
      </w:r>
      <w:r w:rsidRPr="00722CC8">
        <w:rPr>
          <w:rFonts w:cs="Arial"/>
          <w:sz w:val="18"/>
          <w:szCs w:val="18"/>
        </w:rPr>
        <w:t xml:space="preserve">(s) for the purpose of the Facility Documents and any other information pursuant to the foregoing is true, complete, accurate and correct in all material respect as on date on which such information is dated or certified or shared with the Lender and is not misleading and the </w:t>
      </w:r>
      <w:r w:rsidRPr="00722CC8">
        <w:rPr>
          <w:rFonts w:cs="Arial"/>
          <w:iCs/>
          <w:sz w:val="18"/>
          <w:szCs w:val="18"/>
        </w:rPr>
        <w:t>Obligor</w:t>
      </w:r>
      <w:r w:rsidRPr="00722CC8">
        <w:rPr>
          <w:rFonts w:cs="Arial"/>
          <w:sz w:val="18"/>
          <w:szCs w:val="18"/>
        </w:rPr>
        <w:t xml:space="preserve">(s) is/are not aware of any facts or circumstances that have not been disclosed to the Lender and which might, if </w:t>
      </w:r>
      <w:r w:rsidRPr="00722CC8">
        <w:rPr>
          <w:rFonts w:cs="Arial"/>
          <w:sz w:val="18"/>
          <w:szCs w:val="18"/>
        </w:rPr>
        <w:lastRenderedPageBreak/>
        <w:t>disclosed, adversely affect the decision of the Lender considering whether or not to provide finance to the Borrower(s) on the terms set out herein.</w:t>
      </w:r>
    </w:p>
    <w:p w14:paraId="3104260D" w14:textId="77777777" w:rsidR="00F81A3B" w:rsidRPr="00835A3A" w:rsidRDefault="00F81A3B" w:rsidP="00F81A3B">
      <w:pPr>
        <w:pStyle w:val="Level2"/>
        <w:tabs>
          <w:tab w:val="clear" w:pos="680"/>
        </w:tabs>
        <w:ind w:left="720" w:hanging="720"/>
        <w:rPr>
          <w:rFonts w:cs="Arial"/>
          <w:sz w:val="18"/>
          <w:szCs w:val="18"/>
        </w:rPr>
      </w:pPr>
      <w:r w:rsidRPr="00722CC8">
        <w:rPr>
          <w:rFonts w:cs="Arial"/>
          <w:sz w:val="18"/>
          <w:szCs w:val="18"/>
        </w:rPr>
        <w:t xml:space="preserve">Further, since the date the relevant information was given to the Lender, there has been no change in the </w:t>
      </w:r>
      <w:r w:rsidRPr="00722CC8">
        <w:rPr>
          <w:rFonts w:cs="Arial"/>
          <w:iCs/>
          <w:sz w:val="18"/>
          <w:szCs w:val="18"/>
        </w:rPr>
        <w:t>Obligor</w:t>
      </w:r>
      <w:r w:rsidRPr="00722CC8">
        <w:rPr>
          <w:rFonts w:cs="Arial"/>
          <w:sz w:val="18"/>
          <w:szCs w:val="18"/>
        </w:rPr>
        <w:t xml:space="preserve">(s)' financial circumstances which may have a Material Adverse Effect on the </w:t>
      </w:r>
      <w:r w:rsidRPr="00722CC8">
        <w:rPr>
          <w:rFonts w:cs="Arial"/>
          <w:iCs/>
          <w:sz w:val="18"/>
          <w:szCs w:val="18"/>
        </w:rPr>
        <w:t>Obligor</w:t>
      </w:r>
      <w:r w:rsidRPr="00722CC8">
        <w:rPr>
          <w:rFonts w:cs="Arial"/>
          <w:sz w:val="18"/>
          <w:szCs w:val="18"/>
        </w:rPr>
        <w:t xml:space="preserve">(s)' ability to meet any of the </w:t>
      </w:r>
      <w:r w:rsidRPr="00722CC8">
        <w:rPr>
          <w:rFonts w:cs="Arial"/>
          <w:iCs/>
          <w:sz w:val="18"/>
          <w:szCs w:val="18"/>
        </w:rPr>
        <w:t>Obligor</w:t>
      </w:r>
      <w:r w:rsidRPr="00722CC8">
        <w:rPr>
          <w:rFonts w:cs="Arial"/>
          <w:sz w:val="18"/>
          <w:szCs w:val="18"/>
        </w:rPr>
        <w:t>(s) obligations towards the Lender</w:t>
      </w:r>
      <w:r>
        <w:rPr>
          <w:sz w:val="18"/>
          <w:szCs w:val="18"/>
        </w:rPr>
        <w:t>.</w:t>
      </w:r>
    </w:p>
    <w:p w14:paraId="07348403" w14:textId="120E42DE" w:rsidR="00F81A3B" w:rsidRPr="00476B28" w:rsidRDefault="00F81A3B" w:rsidP="00F81A3B">
      <w:pPr>
        <w:pStyle w:val="Level2"/>
        <w:tabs>
          <w:tab w:val="clear" w:pos="680"/>
        </w:tabs>
        <w:ind w:left="720" w:hanging="720"/>
        <w:rPr>
          <w:rFonts w:cs="Arial"/>
          <w:sz w:val="18"/>
          <w:szCs w:val="18"/>
        </w:rPr>
      </w:pPr>
      <w:r w:rsidRPr="00835A3A">
        <w:rPr>
          <w:sz w:val="18"/>
          <w:szCs w:val="18"/>
        </w:rPr>
        <w:t xml:space="preserve">The Obligor(s) hereby declare that the </w:t>
      </w:r>
      <w:r w:rsidR="004729DC">
        <w:rPr>
          <w:sz w:val="18"/>
          <w:szCs w:val="18"/>
        </w:rPr>
        <w:t>Phone number</w:t>
      </w:r>
      <w:r w:rsidRPr="00835A3A">
        <w:rPr>
          <w:sz w:val="18"/>
          <w:szCs w:val="18"/>
        </w:rPr>
        <w:t xml:space="preserve"> as submitted by the Obligor(s) is the same as the one available and registered with the </w:t>
      </w:r>
      <w:bookmarkStart w:id="187" w:name="_9kR3WTr2664AEeWrv8xMGjuA6tusl3C8EbdTHDO"/>
      <w:r w:rsidRPr="00835A3A">
        <w:rPr>
          <w:sz w:val="18"/>
          <w:szCs w:val="18"/>
        </w:rPr>
        <w:t>Unique Identification Authority of India</w:t>
      </w:r>
      <w:bookmarkEnd w:id="187"/>
      <w:r w:rsidRPr="00835A3A">
        <w:rPr>
          <w:sz w:val="18"/>
          <w:szCs w:val="18"/>
        </w:rPr>
        <w:t xml:space="preserve"> (“UIDAI”).</w:t>
      </w:r>
    </w:p>
    <w:p w14:paraId="04B91EEA" w14:textId="77777777" w:rsidR="00F81A3B" w:rsidRPr="00722CC8" w:rsidRDefault="00F81A3B" w:rsidP="00F81A3B">
      <w:pPr>
        <w:pStyle w:val="Level1"/>
        <w:numPr>
          <w:ilvl w:val="0"/>
          <w:numId w:val="45"/>
        </w:numPr>
        <w:rPr>
          <w:rFonts w:cs="Arial"/>
          <w:bCs w:val="0"/>
          <w:iCs/>
          <w:sz w:val="18"/>
          <w:szCs w:val="18"/>
        </w:rPr>
      </w:pPr>
      <w:r w:rsidRPr="00722CC8">
        <w:rPr>
          <w:rFonts w:cs="Arial"/>
          <w:bCs w:val="0"/>
          <w:iCs/>
          <w:sz w:val="18"/>
          <w:szCs w:val="18"/>
        </w:rPr>
        <w:t>Financial statements</w:t>
      </w:r>
    </w:p>
    <w:p w14:paraId="4CE3B6D9" w14:textId="77777777" w:rsidR="00F81A3B" w:rsidRPr="00722CC8" w:rsidRDefault="00F81A3B" w:rsidP="00F81A3B">
      <w:pPr>
        <w:pStyle w:val="Level2"/>
        <w:tabs>
          <w:tab w:val="clear" w:pos="680"/>
        </w:tabs>
        <w:ind w:left="720" w:hanging="720"/>
        <w:rPr>
          <w:rFonts w:cs="Arial"/>
          <w:sz w:val="18"/>
          <w:szCs w:val="18"/>
        </w:rPr>
      </w:pPr>
      <w:r w:rsidRPr="00722CC8">
        <w:rPr>
          <w:rFonts w:cs="Arial"/>
          <w:iCs/>
          <w:sz w:val="18"/>
          <w:szCs w:val="18"/>
        </w:rPr>
        <w:t xml:space="preserve">Where the Obligor(s) is/are a partnership firm or a limited liability partnership firm or a company, </w:t>
      </w:r>
      <w:r w:rsidRPr="00722CC8">
        <w:rPr>
          <w:rFonts w:cs="Arial"/>
          <w:sz w:val="18"/>
          <w:szCs w:val="18"/>
        </w:rPr>
        <w:t xml:space="preserve">the financial statements provided by the </w:t>
      </w:r>
      <w:r w:rsidRPr="00722CC8">
        <w:rPr>
          <w:rFonts w:cs="Arial"/>
          <w:iCs/>
          <w:sz w:val="18"/>
          <w:szCs w:val="18"/>
        </w:rPr>
        <w:t>Obligor</w:t>
      </w:r>
      <w:r w:rsidRPr="00722CC8">
        <w:rPr>
          <w:rFonts w:cs="Arial"/>
          <w:sz w:val="18"/>
          <w:szCs w:val="18"/>
        </w:rPr>
        <w:t xml:space="preserve">(s) were prepared in accordance with the accounting principles generally accepted under Applicable Law and consistently applied, have been duly audited by its statutory auditors (if any) and gives a true and fair view of its financial condition at the date as of which they were prepared and the results of its operations during the financial year then ended, and it did not have as of such date, any liabilities (contingent or otherwise) which were not disclosed in the financial statements or reserved against therein nor does it have as of date any unrealized or anticipated losses arising from commitments entered into by it which were not so disclosed or reserved against, and there has been no Material Adverse Effect in relation to the </w:t>
      </w:r>
      <w:r w:rsidRPr="00722CC8">
        <w:rPr>
          <w:rFonts w:cs="Arial"/>
          <w:iCs/>
          <w:sz w:val="18"/>
          <w:szCs w:val="18"/>
        </w:rPr>
        <w:t>Obligor</w:t>
      </w:r>
      <w:r w:rsidRPr="00722CC8">
        <w:rPr>
          <w:rFonts w:cs="Arial"/>
          <w:sz w:val="18"/>
          <w:szCs w:val="18"/>
        </w:rPr>
        <w:t>(s) since the date on which such financial statements were drawn.</w:t>
      </w:r>
    </w:p>
    <w:p w14:paraId="56EA7361" w14:textId="77777777" w:rsidR="00F81A3B" w:rsidRPr="00722CC8" w:rsidRDefault="00F81A3B" w:rsidP="00F81A3B">
      <w:pPr>
        <w:pStyle w:val="Level2"/>
        <w:tabs>
          <w:tab w:val="clear" w:pos="680"/>
        </w:tabs>
        <w:ind w:left="720" w:hanging="720"/>
        <w:rPr>
          <w:rFonts w:cs="Arial"/>
          <w:iCs/>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 xml:space="preserve">(s) is an individual/ are individuals, the cash flow statements provided by the </w:t>
      </w:r>
      <w:r w:rsidRPr="00722CC8">
        <w:rPr>
          <w:rFonts w:cs="Arial"/>
          <w:iCs/>
          <w:sz w:val="18"/>
          <w:szCs w:val="18"/>
        </w:rPr>
        <w:t>Obligor</w:t>
      </w:r>
      <w:r w:rsidRPr="00722CC8">
        <w:rPr>
          <w:rFonts w:cs="Arial"/>
          <w:sz w:val="18"/>
          <w:szCs w:val="18"/>
        </w:rPr>
        <w:t xml:space="preserve">(s) were prepared in accordance with the accounting principles generally accepted under Applicable Law and consistently applied, have been duly audited by its statutory auditors (if any) and gives a true and fair view of its financial condition at the date as of which they were prepared and the results of its operations during the financial year then ended, and it did not have as of such date, any liabilities (contingent or otherwise) which were not disclosed in the cash flow statements or reserved against therein nor does it have as of date any unrealized or anticipated losses arising from commitments entered into by it which were not so disclosed or reserved against, and there has been no Material Adverse Effect in relation to the </w:t>
      </w:r>
      <w:r w:rsidRPr="00722CC8">
        <w:rPr>
          <w:rFonts w:cs="Arial"/>
          <w:iCs/>
          <w:sz w:val="18"/>
          <w:szCs w:val="18"/>
        </w:rPr>
        <w:t>Obligor</w:t>
      </w:r>
      <w:r w:rsidRPr="00722CC8">
        <w:rPr>
          <w:rFonts w:cs="Arial"/>
          <w:sz w:val="18"/>
          <w:szCs w:val="18"/>
        </w:rPr>
        <w:t>(s) since the date on which such cash flow statements were drawn.</w:t>
      </w:r>
    </w:p>
    <w:p w14:paraId="7B593430" w14:textId="77777777" w:rsidR="00F81A3B" w:rsidRPr="00722CC8" w:rsidRDefault="00F81A3B" w:rsidP="00F81A3B">
      <w:pPr>
        <w:pStyle w:val="Level1"/>
        <w:numPr>
          <w:ilvl w:val="0"/>
          <w:numId w:val="45"/>
        </w:numPr>
        <w:rPr>
          <w:rFonts w:cs="Arial"/>
          <w:b w:val="0"/>
          <w:iCs/>
          <w:sz w:val="18"/>
          <w:szCs w:val="18"/>
        </w:rPr>
      </w:pPr>
      <w:r w:rsidRPr="00722CC8">
        <w:rPr>
          <w:rFonts w:cs="Arial"/>
          <w:iCs/>
          <w:sz w:val="18"/>
          <w:szCs w:val="18"/>
        </w:rPr>
        <w:t>Taxes</w:t>
      </w:r>
      <w:r w:rsidRPr="00722CC8">
        <w:rPr>
          <w:rFonts w:cs="Arial"/>
          <w:b w:val="0"/>
          <w:iCs/>
          <w:sz w:val="18"/>
          <w:szCs w:val="18"/>
        </w:rPr>
        <w:t xml:space="preserve"> </w:t>
      </w:r>
      <w:r w:rsidRPr="00722CC8">
        <w:rPr>
          <w:rFonts w:cs="Arial"/>
          <w:b w:val="0"/>
          <w:i/>
          <w:iCs/>
          <w:sz w:val="18"/>
          <w:szCs w:val="18"/>
        </w:rPr>
        <w:t xml:space="preserve"> </w:t>
      </w:r>
    </w:p>
    <w:p w14:paraId="2834217B"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The </w:t>
      </w:r>
      <w:r w:rsidRPr="00722CC8">
        <w:rPr>
          <w:rFonts w:cs="Arial"/>
          <w:iCs/>
          <w:sz w:val="18"/>
          <w:szCs w:val="18"/>
        </w:rPr>
        <w:t>Obligor</w:t>
      </w:r>
      <w:r w:rsidRPr="00722CC8">
        <w:rPr>
          <w:rFonts w:cs="Arial"/>
          <w:sz w:val="18"/>
          <w:szCs w:val="18"/>
        </w:rPr>
        <w:t>(s): (</w:t>
      </w:r>
      <w:proofErr w:type="spellStart"/>
      <w:r w:rsidRPr="00722CC8">
        <w:rPr>
          <w:rFonts w:cs="Arial"/>
          <w:sz w:val="18"/>
          <w:szCs w:val="18"/>
        </w:rPr>
        <w:t>i</w:t>
      </w:r>
      <w:proofErr w:type="spellEnd"/>
      <w:r w:rsidRPr="00722CC8">
        <w:rPr>
          <w:rFonts w:cs="Arial"/>
          <w:sz w:val="18"/>
          <w:szCs w:val="18"/>
        </w:rPr>
        <w:t xml:space="preserve">) does not have any proceedings pending before, or claims due to, any tax authority, (ii) has generally complied in all respects with all Tax laws in all jurisdictions in which it is subject to Tax, has filed all Tax returns and paid all Taxes and statutory dues due and payable by him, her, it or them, (iii) to the extent any Taxes are not due, has established reserves that are adequate for the payment of those Taxes and statutory dues, (iv) has made himself, herself, itself or themselves aware of all Tax implications and his, her, </w:t>
      </w:r>
      <w:proofErr w:type="spellStart"/>
      <w:r w:rsidRPr="00722CC8">
        <w:rPr>
          <w:rFonts w:cs="Arial"/>
          <w:sz w:val="18"/>
          <w:szCs w:val="18"/>
        </w:rPr>
        <w:t>its</w:t>
      </w:r>
      <w:proofErr w:type="spellEnd"/>
      <w:r w:rsidRPr="00722CC8">
        <w:rPr>
          <w:rFonts w:cs="Arial"/>
          <w:sz w:val="18"/>
          <w:szCs w:val="18"/>
        </w:rPr>
        <w:t xml:space="preserve"> or their reporting and disclosure obligations relating to the execution, delivery and performance of the transactions contemplated by the Facility Documents and has complied with and will comply with all reporting, disclosure, taxation, exchange control, legal and regulatory requirements applicable to him, her, it or them in relation thereto.</w:t>
      </w:r>
    </w:p>
    <w:p w14:paraId="72F531E3"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(s) is/are an individual, he/she/they confirm that he/she/they are a citizen of India and a resident and ordinarily resident for the purposes of the Income Tax Act, 1961.</w:t>
      </w:r>
    </w:p>
    <w:p w14:paraId="4387D93C"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The GST registration number (where applicable) provided by it/them is/are true and correct.</w:t>
      </w:r>
    </w:p>
    <w:p w14:paraId="4DA5B1BB" w14:textId="77777777" w:rsidR="00F81A3B" w:rsidRPr="00722CC8" w:rsidRDefault="00F81A3B" w:rsidP="00F81A3B">
      <w:pPr>
        <w:pStyle w:val="Level1"/>
        <w:numPr>
          <w:ilvl w:val="0"/>
          <w:numId w:val="45"/>
        </w:numPr>
        <w:rPr>
          <w:rFonts w:cs="Arial"/>
          <w:iCs/>
          <w:sz w:val="18"/>
          <w:szCs w:val="18"/>
        </w:rPr>
      </w:pPr>
      <w:r w:rsidRPr="00722CC8">
        <w:rPr>
          <w:rFonts w:cs="Arial"/>
          <w:iCs/>
          <w:sz w:val="18"/>
          <w:szCs w:val="18"/>
        </w:rPr>
        <w:t>Various confirmations</w:t>
      </w:r>
    </w:p>
    <w:p w14:paraId="68A03217"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 xml:space="preserve">(s) is/are a partnership firm or a limited liability partnership firm or a company, no chairman or managing director or other director of any bank or scheduled cooperative bank or directors of subsidiaries of banks or scheduled co-operative banks or trustees of mutual funds/ venture capital funds set up the banks in India hold a substantial interest in the </w:t>
      </w:r>
      <w:r w:rsidRPr="00722CC8">
        <w:rPr>
          <w:rFonts w:cs="Arial"/>
          <w:iCs/>
          <w:sz w:val="18"/>
          <w:szCs w:val="18"/>
        </w:rPr>
        <w:t>Obligor</w:t>
      </w:r>
      <w:r w:rsidRPr="00722CC8">
        <w:rPr>
          <w:rFonts w:cs="Arial"/>
          <w:sz w:val="18"/>
          <w:szCs w:val="18"/>
        </w:rPr>
        <w:t xml:space="preserve">(s), any Subsidiary of the </w:t>
      </w:r>
      <w:r w:rsidRPr="00722CC8">
        <w:rPr>
          <w:rFonts w:cs="Arial"/>
          <w:iCs/>
          <w:sz w:val="18"/>
          <w:szCs w:val="18"/>
        </w:rPr>
        <w:t>Obligor</w:t>
      </w:r>
      <w:r w:rsidRPr="00722CC8">
        <w:rPr>
          <w:rFonts w:cs="Arial"/>
          <w:sz w:val="18"/>
          <w:szCs w:val="18"/>
        </w:rPr>
        <w:t>(s).</w:t>
      </w:r>
    </w:p>
    <w:p w14:paraId="64AE906B"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lastRenderedPageBreak/>
        <w:t xml:space="preserve">Where the </w:t>
      </w:r>
      <w:r w:rsidRPr="00722CC8">
        <w:rPr>
          <w:rFonts w:cs="Arial"/>
          <w:iCs/>
          <w:sz w:val="18"/>
          <w:szCs w:val="18"/>
        </w:rPr>
        <w:t>Obligor</w:t>
      </w:r>
      <w:r w:rsidRPr="00722CC8">
        <w:rPr>
          <w:rFonts w:cs="Arial"/>
          <w:sz w:val="18"/>
          <w:szCs w:val="18"/>
        </w:rPr>
        <w:t xml:space="preserve">(s) is/are a partnership firm or a limited liability partnership firm or a company, no relative of the chairman or managing director or other director of any bank or scheduled co-operative bank or subsidiaries of the banks or scheduled co-operative banks or trustees of mutual funds and venture funds set up any bank in India is interested as a ‘trustee’, ‘major shareholder’, or as a director or as a guarantor, or is in ‘control’ in the </w:t>
      </w:r>
      <w:r w:rsidRPr="00722CC8">
        <w:rPr>
          <w:rFonts w:cs="Arial"/>
          <w:iCs/>
          <w:sz w:val="18"/>
          <w:szCs w:val="18"/>
        </w:rPr>
        <w:t>Obligor(s)</w:t>
      </w:r>
      <w:r w:rsidRPr="00722CC8">
        <w:rPr>
          <w:rFonts w:cs="Arial"/>
          <w:sz w:val="18"/>
          <w:szCs w:val="18"/>
        </w:rPr>
        <w:t xml:space="preserve">, any Subsidiary of the </w:t>
      </w:r>
      <w:r w:rsidRPr="00722CC8">
        <w:rPr>
          <w:rFonts w:cs="Arial"/>
          <w:iCs/>
          <w:sz w:val="18"/>
          <w:szCs w:val="18"/>
        </w:rPr>
        <w:t xml:space="preserve">Obligor(s) </w:t>
      </w:r>
      <w:r w:rsidRPr="00722CC8">
        <w:rPr>
          <w:rFonts w:cs="Arial"/>
          <w:sz w:val="18"/>
          <w:szCs w:val="18"/>
        </w:rPr>
        <w:t>and should this not hold true at any time, the Lender will be entitled to revoke and/or recall the Facility.</w:t>
      </w:r>
    </w:p>
    <w:p w14:paraId="17E74093"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 xml:space="preserve">(s) is/are a partnership firm or a limited liability partnership firm or a company, no director or the designated partner (as applicable) of the </w:t>
      </w:r>
      <w:r w:rsidRPr="00722CC8">
        <w:rPr>
          <w:rFonts w:cs="Arial"/>
          <w:iCs/>
          <w:sz w:val="18"/>
          <w:szCs w:val="18"/>
        </w:rPr>
        <w:t>Obligor</w:t>
      </w:r>
      <w:r w:rsidRPr="00722CC8">
        <w:rPr>
          <w:rFonts w:cs="Arial"/>
          <w:sz w:val="18"/>
          <w:szCs w:val="18"/>
        </w:rPr>
        <w:t xml:space="preserve">(s) or director of the Subsidiary of the </w:t>
      </w:r>
      <w:r w:rsidRPr="00722CC8">
        <w:rPr>
          <w:rFonts w:cs="Arial"/>
          <w:iCs/>
          <w:sz w:val="18"/>
          <w:szCs w:val="18"/>
        </w:rPr>
        <w:t>Obligor(s)</w:t>
      </w:r>
      <w:r w:rsidRPr="00722CC8">
        <w:rPr>
          <w:rFonts w:cs="Arial"/>
          <w:sz w:val="18"/>
          <w:szCs w:val="18"/>
        </w:rPr>
        <w:t>, is a relative of any senior officer of the Lender.</w:t>
      </w:r>
    </w:p>
    <w:p w14:paraId="1DA509DE" w14:textId="77777777" w:rsidR="00F81A3B" w:rsidRPr="006F26F3"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 xml:space="preserve">(s) is/are a partnership firm or a limited liability partnership firm or a company, no senior officer of the Lender or its relative hold any substantial interest/ benefit in the </w:t>
      </w:r>
      <w:r w:rsidRPr="00722CC8">
        <w:rPr>
          <w:rFonts w:cs="Arial"/>
          <w:iCs/>
          <w:sz w:val="18"/>
          <w:szCs w:val="18"/>
        </w:rPr>
        <w:t xml:space="preserve">Obligor(s) </w:t>
      </w:r>
      <w:r w:rsidRPr="00722CC8">
        <w:rPr>
          <w:rFonts w:cs="Arial"/>
          <w:sz w:val="18"/>
          <w:szCs w:val="18"/>
        </w:rPr>
        <w:t xml:space="preserve">or any Subsidiary of the </w:t>
      </w:r>
      <w:r w:rsidRPr="00722CC8">
        <w:rPr>
          <w:rFonts w:cs="Arial"/>
          <w:iCs/>
          <w:sz w:val="18"/>
          <w:szCs w:val="18"/>
        </w:rPr>
        <w:t xml:space="preserve">Obligor(s) </w:t>
      </w:r>
      <w:r w:rsidRPr="00722CC8">
        <w:rPr>
          <w:rFonts w:cs="Arial"/>
          <w:sz w:val="18"/>
          <w:szCs w:val="18"/>
        </w:rPr>
        <w:t>and should this not hold true at any time, the Lender will be entitled to revoke and/or recall the Facility.</w:t>
      </w:r>
    </w:p>
    <w:p w14:paraId="5F78418B" w14:textId="77777777" w:rsidR="00F81A3B" w:rsidRPr="00835A3A" w:rsidRDefault="00F81A3B" w:rsidP="00F81A3B">
      <w:pPr>
        <w:pStyle w:val="Level2"/>
        <w:numPr>
          <w:ilvl w:val="0"/>
          <w:numId w:val="0"/>
        </w:numPr>
        <w:ind w:left="680" w:hanging="680"/>
      </w:pPr>
    </w:p>
    <w:p w14:paraId="23775EAB" w14:textId="77777777" w:rsidR="00F81A3B" w:rsidRPr="00722CC8" w:rsidRDefault="00F81A3B" w:rsidP="00F81A3B">
      <w:pPr>
        <w:pStyle w:val="Level2"/>
        <w:numPr>
          <w:ilvl w:val="0"/>
          <w:numId w:val="0"/>
        </w:numPr>
        <w:ind w:left="680" w:hanging="680"/>
        <w:jc w:val="center"/>
        <w:rPr>
          <w:rFonts w:cs="Arial"/>
          <w:b/>
          <w:bCs/>
          <w:iCs/>
          <w:sz w:val="18"/>
          <w:szCs w:val="18"/>
          <w:u w:val="single"/>
        </w:rPr>
      </w:pPr>
    </w:p>
    <w:p w14:paraId="3577928D" w14:textId="77777777" w:rsidR="00F81A3B" w:rsidRPr="00722CC8" w:rsidRDefault="00F81A3B" w:rsidP="00F81A3B">
      <w:pPr>
        <w:pStyle w:val="Level2"/>
        <w:numPr>
          <w:ilvl w:val="0"/>
          <w:numId w:val="0"/>
        </w:numPr>
        <w:ind w:left="680" w:hanging="680"/>
        <w:jc w:val="center"/>
        <w:rPr>
          <w:rFonts w:cs="Arial"/>
          <w:b/>
          <w:bCs/>
          <w:iCs/>
          <w:sz w:val="18"/>
          <w:szCs w:val="18"/>
          <w:u w:val="single"/>
        </w:rPr>
      </w:pPr>
    </w:p>
    <w:p w14:paraId="473DE930" w14:textId="77777777" w:rsidR="00F81A3B" w:rsidRPr="00722CC8" w:rsidRDefault="00F81A3B" w:rsidP="00F81A3B">
      <w:pPr>
        <w:pStyle w:val="Level2"/>
        <w:numPr>
          <w:ilvl w:val="0"/>
          <w:numId w:val="0"/>
        </w:numPr>
        <w:ind w:left="680" w:hanging="680"/>
        <w:jc w:val="center"/>
        <w:rPr>
          <w:rFonts w:cs="Arial"/>
          <w:b/>
          <w:bCs/>
          <w:iCs/>
          <w:sz w:val="18"/>
          <w:szCs w:val="18"/>
          <w:u w:val="single"/>
        </w:rPr>
      </w:pPr>
    </w:p>
    <w:p w14:paraId="2D27B898" w14:textId="77777777" w:rsidR="00F81A3B" w:rsidRPr="00722CC8" w:rsidRDefault="00F81A3B" w:rsidP="00F81A3B">
      <w:pPr>
        <w:pStyle w:val="Level2"/>
        <w:numPr>
          <w:ilvl w:val="0"/>
          <w:numId w:val="0"/>
        </w:numPr>
        <w:ind w:left="680" w:hanging="680"/>
        <w:jc w:val="center"/>
        <w:rPr>
          <w:rFonts w:cs="Arial"/>
          <w:b/>
          <w:bCs/>
          <w:iCs/>
          <w:sz w:val="18"/>
          <w:szCs w:val="18"/>
          <w:u w:val="single"/>
        </w:rPr>
      </w:pPr>
    </w:p>
    <w:p w14:paraId="67E1771C" w14:textId="77777777" w:rsidR="00F81A3B" w:rsidRPr="00722CC8" w:rsidRDefault="00F81A3B" w:rsidP="00F81A3B">
      <w:pPr>
        <w:pStyle w:val="Level2"/>
        <w:numPr>
          <w:ilvl w:val="0"/>
          <w:numId w:val="0"/>
        </w:numPr>
        <w:ind w:left="680" w:hanging="680"/>
        <w:jc w:val="center"/>
        <w:rPr>
          <w:rFonts w:cs="Arial"/>
          <w:b/>
          <w:bCs/>
          <w:iCs/>
          <w:sz w:val="18"/>
          <w:szCs w:val="18"/>
          <w:u w:val="single"/>
        </w:rPr>
      </w:pPr>
    </w:p>
    <w:p w14:paraId="4FA3497C" w14:textId="77777777" w:rsidR="00F81A3B" w:rsidRPr="00722CC8" w:rsidRDefault="00F81A3B" w:rsidP="00F81A3B">
      <w:pPr>
        <w:pStyle w:val="Level2"/>
        <w:numPr>
          <w:ilvl w:val="0"/>
          <w:numId w:val="0"/>
        </w:numPr>
        <w:rPr>
          <w:rFonts w:cs="Arial"/>
          <w:b/>
          <w:bCs/>
          <w:iCs/>
          <w:sz w:val="18"/>
          <w:szCs w:val="18"/>
          <w:u w:val="single"/>
        </w:rPr>
      </w:pPr>
    </w:p>
    <w:p w14:paraId="4646EB7E" w14:textId="77777777" w:rsidR="00F81A3B" w:rsidRPr="00722CC8" w:rsidRDefault="00F81A3B" w:rsidP="00F81A3B">
      <w:pPr>
        <w:pStyle w:val="Level2"/>
        <w:numPr>
          <w:ilvl w:val="0"/>
          <w:numId w:val="0"/>
        </w:numPr>
        <w:ind w:left="680" w:hanging="680"/>
        <w:jc w:val="center"/>
        <w:rPr>
          <w:rFonts w:cs="Arial"/>
          <w:b/>
          <w:bCs/>
          <w:iCs/>
          <w:sz w:val="18"/>
          <w:szCs w:val="18"/>
          <w:u w:val="single"/>
        </w:rPr>
      </w:pPr>
    </w:p>
    <w:p w14:paraId="29C52B9F" w14:textId="77777777" w:rsidR="00F81A3B" w:rsidRPr="00722CC8" w:rsidRDefault="00F81A3B" w:rsidP="00F81A3B">
      <w:pPr>
        <w:rPr>
          <w:b/>
          <w:bCs/>
          <w:iCs/>
          <w:sz w:val="18"/>
          <w:szCs w:val="18"/>
          <w:u w:val="single"/>
        </w:rPr>
      </w:pPr>
      <w:r w:rsidRPr="00722CC8">
        <w:rPr>
          <w:b/>
          <w:bCs/>
          <w:iCs/>
          <w:sz w:val="18"/>
          <w:szCs w:val="18"/>
          <w:u w:val="single"/>
        </w:rPr>
        <w:br w:type="page"/>
      </w:r>
    </w:p>
    <w:p w14:paraId="0C274D5A" w14:textId="77777777" w:rsidR="00F81A3B" w:rsidRPr="00722CC8" w:rsidRDefault="00F81A3B" w:rsidP="00F81A3B">
      <w:pPr>
        <w:pStyle w:val="Level2"/>
        <w:numPr>
          <w:ilvl w:val="0"/>
          <w:numId w:val="0"/>
        </w:numPr>
        <w:ind w:left="720"/>
        <w:jc w:val="center"/>
        <w:rPr>
          <w:rFonts w:cs="Arial"/>
          <w:b/>
          <w:bCs/>
          <w:iCs/>
          <w:sz w:val="18"/>
          <w:szCs w:val="18"/>
        </w:rPr>
      </w:pPr>
      <w:r w:rsidRPr="00393915">
        <w:rPr>
          <w:rFonts w:cs="Arial"/>
          <w:b/>
          <w:bCs/>
          <w:iCs/>
          <w:sz w:val="18"/>
          <w:szCs w:val="18"/>
        </w:rPr>
        <w:lastRenderedPageBreak/>
        <w:t>SCHEDULE II</w:t>
      </w:r>
    </w:p>
    <w:p w14:paraId="5ACF4053" w14:textId="77777777" w:rsidR="00F81A3B" w:rsidRPr="00722CC8" w:rsidRDefault="00F81A3B" w:rsidP="00F81A3B">
      <w:pPr>
        <w:pStyle w:val="Level2"/>
        <w:numPr>
          <w:ilvl w:val="0"/>
          <w:numId w:val="0"/>
        </w:numPr>
        <w:ind w:left="720"/>
        <w:jc w:val="center"/>
        <w:rPr>
          <w:rFonts w:cs="Arial"/>
          <w:b/>
          <w:bCs/>
          <w:iCs/>
          <w:sz w:val="18"/>
          <w:szCs w:val="18"/>
        </w:rPr>
      </w:pPr>
      <w:r w:rsidRPr="00722CC8">
        <w:rPr>
          <w:rFonts w:cs="Arial"/>
          <w:b/>
          <w:bCs/>
          <w:iCs/>
          <w:sz w:val="18"/>
          <w:szCs w:val="18"/>
        </w:rPr>
        <w:t>COVENANTS AND UNDERTAKING</w:t>
      </w:r>
    </w:p>
    <w:p w14:paraId="5BE386B1" w14:textId="77777777" w:rsidR="00F81A3B" w:rsidRPr="00722CC8" w:rsidRDefault="00F81A3B" w:rsidP="00F81A3B">
      <w:pPr>
        <w:pStyle w:val="Level1"/>
        <w:numPr>
          <w:ilvl w:val="0"/>
          <w:numId w:val="46"/>
        </w:numPr>
        <w:tabs>
          <w:tab w:val="clear" w:pos="680"/>
          <w:tab w:val="num" w:pos="810"/>
        </w:tabs>
        <w:ind w:left="720" w:hanging="720"/>
        <w:rPr>
          <w:rFonts w:cs="Arial"/>
          <w:b w:val="0"/>
          <w:iCs/>
          <w:sz w:val="18"/>
          <w:szCs w:val="18"/>
        </w:rPr>
      </w:pPr>
      <w:r w:rsidRPr="00722CC8">
        <w:rPr>
          <w:rFonts w:cs="Arial"/>
          <w:iCs/>
          <w:sz w:val="18"/>
          <w:szCs w:val="18"/>
        </w:rPr>
        <w:t>Authorisations</w:t>
      </w:r>
    </w:p>
    <w:p w14:paraId="42B32CA3" w14:textId="77777777" w:rsidR="00F81A3B" w:rsidRPr="00722CC8" w:rsidRDefault="00F81A3B" w:rsidP="00F81A3B">
      <w:pPr>
        <w:pStyle w:val="Level3"/>
        <w:numPr>
          <w:ilvl w:val="0"/>
          <w:numId w:val="0"/>
        </w:numPr>
        <w:ind w:left="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(s) is/are a partnership firm or a limited liability partnership firm or a company, (</w:t>
      </w:r>
      <w:proofErr w:type="spellStart"/>
      <w:r w:rsidRPr="00722CC8">
        <w:rPr>
          <w:rFonts w:cs="Arial"/>
          <w:sz w:val="18"/>
          <w:szCs w:val="18"/>
        </w:rPr>
        <w:t>i</w:t>
      </w:r>
      <w:proofErr w:type="spellEnd"/>
      <w:r w:rsidRPr="00722CC8">
        <w:rPr>
          <w:rFonts w:cs="Arial"/>
          <w:sz w:val="18"/>
          <w:szCs w:val="18"/>
        </w:rPr>
        <w:t xml:space="preserve">) the </w:t>
      </w:r>
      <w:r w:rsidRPr="00722CC8">
        <w:rPr>
          <w:rFonts w:cs="Arial"/>
          <w:iCs/>
          <w:sz w:val="18"/>
          <w:szCs w:val="18"/>
        </w:rPr>
        <w:t>Obligor</w:t>
      </w:r>
      <w:r w:rsidRPr="00722CC8">
        <w:rPr>
          <w:rFonts w:cs="Arial"/>
          <w:sz w:val="18"/>
          <w:szCs w:val="18"/>
        </w:rPr>
        <w:t xml:space="preserve">(s) shall not amend or modify its constitutive documents in any manner that affects the rights of the Lender under the Facility Documents without the prior written consent of the Lender; and (ii) the </w:t>
      </w:r>
      <w:r w:rsidRPr="00722CC8">
        <w:rPr>
          <w:rFonts w:cs="Arial"/>
          <w:iCs/>
          <w:sz w:val="18"/>
          <w:szCs w:val="18"/>
        </w:rPr>
        <w:t>Obligor</w:t>
      </w:r>
      <w:r w:rsidRPr="00722CC8">
        <w:rPr>
          <w:rFonts w:cs="Arial"/>
          <w:sz w:val="18"/>
          <w:szCs w:val="18"/>
        </w:rPr>
        <w:t>(s) shall not permit, or take any steps for, the dissolution/winding-up or reconstitution of the partnership firm or the limited liability partnership firm or the company, as applicable, without the prior written consent of the Lender.</w:t>
      </w:r>
    </w:p>
    <w:p w14:paraId="6EC4381D" w14:textId="77777777" w:rsidR="00F81A3B" w:rsidRPr="00722CC8" w:rsidRDefault="00F81A3B" w:rsidP="00F81A3B">
      <w:pPr>
        <w:pStyle w:val="Level1"/>
        <w:numPr>
          <w:ilvl w:val="0"/>
          <w:numId w:val="46"/>
        </w:numPr>
        <w:tabs>
          <w:tab w:val="clear" w:pos="680"/>
          <w:tab w:val="num" w:pos="810"/>
        </w:tabs>
        <w:ind w:left="720" w:hanging="720"/>
        <w:rPr>
          <w:rFonts w:cs="Arial"/>
          <w:bCs w:val="0"/>
          <w:iCs/>
          <w:sz w:val="18"/>
          <w:szCs w:val="18"/>
        </w:rPr>
      </w:pPr>
      <w:r w:rsidRPr="00722CC8">
        <w:rPr>
          <w:rFonts w:cs="Arial"/>
          <w:bCs w:val="0"/>
          <w:iCs/>
          <w:sz w:val="18"/>
          <w:szCs w:val="18"/>
        </w:rPr>
        <w:t>Residence</w:t>
      </w:r>
      <w:r>
        <w:rPr>
          <w:rFonts w:cs="Arial"/>
          <w:bCs w:val="0"/>
          <w:iCs/>
          <w:sz w:val="18"/>
          <w:szCs w:val="18"/>
        </w:rPr>
        <w:t xml:space="preserve"> and </w:t>
      </w:r>
      <w:r w:rsidRPr="00722CC8">
        <w:rPr>
          <w:rFonts w:cs="Arial"/>
          <w:bCs w:val="0"/>
          <w:iCs/>
          <w:sz w:val="18"/>
          <w:szCs w:val="18"/>
        </w:rPr>
        <w:t>address</w:t>
      </w:r>
      <w:r>
        <w:rPr>
          <w:rFonts w:cs="Arial"/>
          <w:bCs w:val="0"/>
          <w:iCs/>
          <w:sz w:val="18"/>
          <w:szCs w:val="18"/>
        </w:rPr>
        <w:t xml:space="preserve"> </w:t>
      </w:r>
    </w:p>
    <w:p w14:paraId="78A994A3"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 xml:space="preserve">(s) is an </w:t>
      </w:r>
      <w:proofErr w:type="gramStart"/>
      <w:r w:rsidRPr="00722CC8">
        <w:rPr>
          <w:rFonts w:cs="Arial"/>
          <w:sz w:val="18"/>
          <w:szCs w:val="18"/>
        </w:rPr>
        <w:t>individual/ are individuals</w:t>
      </w:r>
      <w:proofErr w:type="gramEnd"/>
      <w:r w:rsidRPr="00722CC8">
        <w:rPr>
          <w:rFonts w:cs="Arial"/>
          <w:sz w:val="18"/>
          <w:szCs w:val="18"/>
        </w:rPr>
        <w:t xml:space="preserve">, the </w:t>
      </w:r>
      <w:r w:rsidRPr="00722CC8">
        <w:rPr>
          <w:rFonts w:cs="Arial"/>
          <w:iCs/>
          <w:sz w:val="18"/>
          <w:szCs w:val="18"/>
        </w:rPr>
        <w:t>Obligor</w:t>
      </w:r>
      <w:r w:rsidRPr="00722CC8">
        <w:rPr>
          <w:rFonts w:cs="Arial"/>
          <w:sz w:val="18"/>
          <w:szCs w:val="18"/>
        </w:rPr>
        <w:t xml:space="preserve">(s) shall remain a ‘resident in India’ for the purposes of the Income-Tax Act, 1961, till the time he/she/it/they has/have discharged its/their obligations under the Facility Documents, to the satisfaction of the Lender. </w:t>
      </w:r>
    </w:p>
    <w:p w14:paraId="1CB824D5" w14:textId="77777777" w:rsidR="00F81A3B" w:rsidRDefault="00F81A3B" w:rsidP="00F81A3B">
      <w:pPr>
        <w:pStyle w:val="Level2"/>
        <w:tabs>
          <w:tab w:val="clear" w:pos="680"/>
        </w:tabs>
        <w:ind w:left="720" w:hanging="720"/>
        <w:rPr>
          <w:rFonts w:cs="Arial"/>
          <w:sz w:val="18"/>
          <w:szCs w:val="18"/>
        </w:rPr>
      </w:pPr>
      <w:r w:rsidRPr="00722CC8">
        <w:rPr>
          <w:rFonts w:cs="Arial"/>
          <w:sz w:val="18"/>
          <w:szCs w:val="18"/>
        </w:rPr>
        <w:t xml:space="preserve">The </w:t>
      </w:r>
      <w:r w:rsidRPr="00722CC8">
        <w:rPr>
          <w:rFonts w:cs="Arial"/>
          <w:iCs/>
          <w:sz w:val="18"/>
          <w:szCs w:val="18"/>
        </w:rPr>
        <w:t>Obligor</w:t>
      </w:r>
      <w:r w:rsidRPr="00722CC8">
        <w:rPr>
          <w:rFonts w:cs="Arial"/>
          <w:sz w:val="18"/>
          <w:szCs w:val="18"/>
        </w:rPr>
        <w:t xml:space="preserve">(s) shall notify the Lender in writing of any change in the </w:t>
      </w:r>
      <w:r w:rsidRPr="00722CC8">
        <w:rPr>
          <w:rFonts w:cs="Arial"/>
          <w:iCs/>
          <w:sz w:val="18"/>
          <w:szCs w:val="18"/>
        </w:rPr>
        <w:t>Obligor</w:t>
      </w:r>
      <w:r w:rsidRPr="00722CC8">
        <w:rPr>
          <w:rFonts w:cs="Arial"/>
          <w:sz w:val="18"/>
          <w:szCs w:val="18"/>
        </w:rPr>
        <w:t xml:space="preserve">(s) notice details and particulars, if any. Without prejudice to the foregoing, the </w:t>
      </w:r>
      <w:r w:rsidRPr="00722CC8">
        <w:rPr>
          <w:rFonts w:cs="Arial"/>
          <w:iCs/>
          <w:sz w:val="18"/>
          <w:szCs w:val="18"/>
        </w:rPr>
        <w:t>Obligor</w:t>
      </w:r>
      <w:r w:rsidRPr="00722CC8">
        <w:rPr>
          <w:rFonts w:cs="Arial"/>
          <w:sz w:val="18"/>
          <w:szCs w:val="18"/>
        </w:rPr>
        <w:t xml:space="preserve">(s) shall inform the Lender of any changes to its residential status and/or any restrictions that have been or are imposed upon the </w:t>
      </w:r>
      <w:r w:rsidRPr="00722CC8">
        <w:rPr>
          <w:rFonts w:cs="Arial"/>
          <w:iCs/>
          <w:sz w:val="18"/>
          <w:szCs w:val="18"/>
        </w:rPr>
        <w:t>Obligor</w:t>
      </w:r>
      <w:r w:rsidRPr="00722CC8">
        <w:rPr>
          <w:rFonts w:cs="Arial"/>
          <w:sz w:val="18"/>
          <w:szCs w:val="18"/>
        </w:rPr>
        <w:t xml:space="preserve">(s) with regard to the Facility, the Guarantee and/or the </w:t>
      </w:r>
      <w:bookmarkStart w:id="188" w:name="_9kMJ8N6ZWu5997DIgOfwC14L"/>
      <w:r w:rsidRPr="00722CC8">
        <w:rPr>
          <w:rFonts w:cs="Arial"/>
          <w:sz w:val="18"/>
          <w:szCs w:val="18"/>
        </w:rPr>
        <w:t>Security</w:t>
      </w:r>
      <w:bookmarkEnd w:id="188"/>
      <w:r w:rsidRPr="00722CC8">
        <w:rPr>
          <w:rFonts w:cs="Arial"/>
          <w:sz w:val="18"/>
          <w:szCs w:val="18"/>
        </w:rPr>
        <w:t>.</w:t>
      </w:r>
    </w:p>
    <w:p w14:paraId="5F69BD58" w14:textId="77777777" w:rsidR="00F81A3B" w:rsidRPr="00722CC8" w:rsidRDefault="00F81A3B" w:rsidP="00F81A3B">
      <w:pPr>
        <w:pStyle w:val="Level1"/>
        <w:numPr>
          <w:ilvl w:val="0"/>
          <w:numId w:val="46"/>
        </w:numPr>
        <w:tabs>
          <w:tab w:val="clear" w:pos="680"/>
          <w:tab w:val="num" w:pos="810"/>
        </w:tabs>
        <w:ind w:left="720" w:hanging="720"/>
        <w:rPr>
          <w:rFonts w:cs="Arial"/>
          <w:iCs/>
          <w:sz w:val="18"/>
          <w:szCs w:val="18"/>
        </w:rPr>
      </w:pPr>
      <w:r w:rsidRPr="00722CC8">
        <w:rPr>
          <w:rFonts w:cs="Arial"/>
          <w:bCs w:val="0"/>
          <w:iCs/>
          <w:sz w:val="18"/>
          <w:szCs w:val="18"/>
        </w:rPr>
        <w:t>Drawdown</w:t>
      </w:r>
      <w:r>
        <w:rPr>
          <w:rFonts w:cs="Arial"/>
          <w:iCs/>
          <w:sz w:val="18"/>
          <w:szCs w:val="18"/>
        </w:rPr>
        <w:t xml:space="preserve">, </w:t>
      </w:r>
      <w:r w:rsidRPr="00722CC8">
        <w:rPr>
          <w:rFonts w:cs="Arial"/>
          <w:iCs/>
          <w:sz w:val="18"/>
          <w:szCs w:val="18"/>
        </w:rPr>
        <w:t>Payment</w:t>
      </w:r>
      <w:r>
        <w:rPr>
          <w:rFonts w:cs="Arial"/>
          <w:iCs/>
          <w:sz w:val="18"/>
          <w:szCs w:val="18"/>
        </w:rPr>
        <w:t xml:space="preserve"> and Statements</w:t>
      </w:r>
    </w:p>
    <w:p w14:paraId="7691BB1F" w14:textId="77777777" w:rsidR="00F81A3B" w:rsidRPr="00835A3A" w:rsidRDefault="00F81A3B" w:rsidP="00F81A3B">
      <w:pPr>
        <w:pStyle w:val="Level2"/>
        <w:numPr>
          <w:ilvl w:val="0"/>
          <w:numId w:val="0"/>
        </w:numPr>
        <w:ind w:left="720"/>
        <w:rPr>
          <w:rFonts w:cs="Arial"/>
          <w:sz w:val="18"/>
          <w:szCs w:val="18"/>
        </w:rPr>
      </w:pPr>
      <w:r w:rsidRPr="00722CC8">
        <w:rPr>
          <w:rFonts w:cs="Arial"/>
          <w:sz w:val="18"/>
          <w:szCs w:val="18"/>
        </w:rPr>
        <w:t xml:space="preserve">The relevant </w:t>
      </w:r>
      <w:r w:rsidRPr="00722CC8">
        <w:rPr>
          <w:rFonts w:cs="Arial"/>
          <w:iCs/>
          <w:sz w:val="18"/>
          <w:szCs w:val="18"/>
        </w:rPr>
        <w:t>Obligor</w:t>
      </w:r>
      <w:r w:rsidRPr="00722CC8">
        <w:rPr>
          <w:rFonts w:cs="Arial"/>
          <w:sz w:val="18"/>
          <w:szCs w:val="18"/>
        </w:rPr>
        <w:t>(s) shall: (</w:t>
      </w:r>
      <w:proofErr w:type="spellStart"/>
      <w:r w:rsidRPr="00722CC8">
        <w:rPr>
          <w:rFonts w:cs="Arial"/>
          <w:sz w:val="18"/>
          <w:szCs w:val="18"/>
        </w:rPr>
        <w:t>i</w:t>
      </w:r>
      <w:proofErr w:type="spellEnd"/>
      <w:r w:rsidRPr="00722CC8">
        <w:rPr>
          <w:rFonts w:cs="Arial"/>
          <w:sz w:val="18"/>
          <w:szCs w:val="18"/>
        </w:rPr>
        <w:t xml:space="preserve">) only use the proceeds of the Facility for the </w:t>
      </w:r>
      <w:r>
        <w:rPr>
          <w:rFonts w:cs="Arial"/>
          <w:sz w:val="18"/>
          <w:szCs w:val="18"/>
        </w:rPr>
        <w:t xml:space="preserve">End-Use </w:t>
      </w:r>
      <w:r w:rsidRPr="00722CC8">
        <w:rPr>
          <w:rFonts w:cs="Arial"/>
          <w:sz w:val="18"/>
          <w:szCs w:val="18"/>
        </w:rPr>
        <w:t>set out in the Facility Documents and shall not use the proceeds of the Facility for any unlawful or anti-social purposes or in any manner that could result in a breach of any Applicable Law or the Facility Documents</w:t>
      </w:r>
      <w:r>
        <w:rPr>
          <w:rFonts w:cs="Arial"/>
          <w:sz w:val="18"/>
          <w:szCs w:val="18"/>
        </w:rPr>
        <w:t xml:space="preserve"> and </w:t>
      </w:r>
      <w:r w:rsidRPr="00BA1551">
        <w:rPr>
          <w:rFonts w:cs="Arial"/>
          <w:sz w:val="18"/>
          <w:szCs w:val="18"/>
        </w:rPr>
        <w:t xml:space="preserve">shall </w:t>
      </w:r>
      <w:r>
        <w:rPr>
          <w:rFonts w:cs="Arial"/>
          <w:sz w:val="18"/>
          <w:szCs w:val="18"/>
        </w:rPr>
        <w:t xml:space="preserve">timely </w:t>
      </w:r>
      <w:r w:rsidRPr="00BA1551">
        <w:rPr>
          <w:rFonts w:cs="Arial"/>
          <w:sz w:val="18"/>
          <w:szCs w:val="18"/>
        </w:rPr>
        <w:t>submit an End</w:t>
      </w:r>
      <w:r>
        <w:rPr>
          <w:rFonts w:cs="Arial"/>
          <w:sz w:val="18"/>
          <w:szCs w:val="18"/>
        </w:rPr>
        <w:t>-</w:t>
      </w:r>
      <w:r w:rsidRPr="00BA1551">
        <w:rPr>
          <w:rFonts w:cs="Arial"/>
          <w:sz w:val="18"/>
          <w:szCs w:val="18"/>
        </w:rPr>
        <w:t xml:space="preserve">Use certificate in such form and manner </w:t>
      </w:r>
      <w:r>
        <w:rPr>
          <w:rFonts w:cs="Arial"/>
          <w:sz w:val="18"/>
          <w:szCs w:val="18"/>
        </w:rPr>
        <w:t>upon request</w:t>
      </w:r>
      <w:r w:rsidRPr="00BA1551">
        <w:rPr>
          <w:rFonts w:cs="Arial"/>
          <w:sz w:val="18"/>
          <w:szCs w:val="18"/>
        </w:rPr>
        <w:t xml:space="preserve"> by the Lender</w:t>
      </w:r>
      <w:r w:rsidRPr="00835A3A">
        <w:rPr>
          <w:rFonts w:cs="Arial"/>
          <w:sz w:val="18"/>
          <w:szCs w:val="18"/>
        </w:rPr>
        <w:t xml:space="preserve">; (ii) </w:t>
      </w:r>
      <w:r>
        <w:rPr>
          <w:rFonts w:cs="Arial"/>
          <w:sz w:val="18"/>
          <w:szCs w:val="18"/>
        </w:rPr>
        <w:t xml:space="preserve">ensure </w:t>
      </w:r>
      <w:r w:rsidRPr="00835A3A">
        <w:rPr>
          <w:rFonts w:cs="Arial"/>
          <w:sz w:val="18"/>
          <w:szCs w:val="18"/>
        </w:rPr>
        <w:t xml:space="preserve">that all Statements furnished by the Lender pursuant to the Facility Documents shall be binding on the </w:t>
      </w:r>
      <w:r w:rsidRPr="00835A3A">
        <w:rPr>
          <w:rFonts w:cs="Arial"/>
          <w:iCs/>
          <w:sz w:val="18"/>
          <w:szCs w:val="18"/>
        </w:rPr>
        <w:t>Obligor</w:t>
      </w:r>
      <w:r w:rsidRPr="00835A3A">
        <w:rPr>
          <w:rFonts w:cs="Arial"/>
          <w:sz w:val="18"/>
          <w:szCs w:val="18"/>
        </w:rPr>
        <w:t xml:space="preserve">(s) and shall be conclusive as to the correctness of the amounts and value of the </w:t>
      </w:r>
      <w:bookmarkStart w:id="189" w:name="_9kMJ9O6ZWu5997DIgOfwC14L"/>
      <w:r w:rsidRPr="00835A3A">
        <w:rPr>
          <w:rFonts w:cs="Arial"/>
          <w:sz w:val="18"/>
          <w:szCs w:val="18"/>
        </w:rPr>
        <w:t>Security</w:t>
      </w:r>
      <w:bookmarkEnd w:id="189"/>
      <w:r w:rsidRPr="00835A3A">
        <w:rPr>
          <w:rFonts w:cs="Arial"/>
          <w:sz w:val="18"/>
          <w:szCs w:val="18"/>
        </w:rPr>
        <w:t xml:space="preserve"> mentioned therein and shall not be questioned or disputed by the </w:t>
      </w:r>
      <w:r w:rsidRPr="00835A3A">
        <w:rPr>
          <w:rFonts w:cs="Arial"/>
          <w:iCs/>
          <w:sz w:val="18"/>
          <w:szCs w:val="18"/>
        </w:rPr>
        <w:t>Obligor</w:t>
      </w:r>
      <w:r w:rsidRPr="00835A3A">
        <w:rPr>
          <w:rFonts w:cs="Arial"/>
          <w:sz w:val="18"/>
          <w:szCs w:val="18"/>
        </w:rPr>
        <w:t xml:space="preserve">(s) on any ground whatsoever; and (iii) ensure that all payments made by the </w:t>
      </w:r>
      <w:r w:rsidRPr="00835A3A">
        <w:rPr>
          <w:rFonts w:cs="Arial"/>
          <w:iCs/>
          <w:sz w:val="18"/>
          <w:szCs w:val="18"/>
        </w:rPr>
        <w:t>Obligor</w:t>
      </w:r>
      <w:r w:rsidRPr="00835A3A">
        <w:rPr>
          <w:rFonts w:cs="Arial"/>
          <w:sz w:val="18"/>
          <w:szCs w:val="18"/>
        </w:rPr>
        <w:t>(s) to the Lender are in compliance with all Applicable Laws and in particular, such payments are not subject to any clawbacks on account of preference, undervalue or any similar grounds under any Applicable Law.</w:t>
      </w:r>
    </w:p>
    <w:p w14:paraId="4FC49284" w14:textId="77777777" w:rsidR="00F81A3B" w:rsidRPr="00722CC8" w:rsidRDefault="00F81A3B" w:rsidP="00F81A3B">
      <w:pPr>
        <w:pStyle w:val="Level1"/>
        <w:numPr>
          <w:ilvl w:val="0"/>
          <w:numId w:val="46"/>
        </w:numPr>
        <w:tabs>
          <w:tab w:val="clear" w:pos="680"/>
          <w:tab w:val="num" w:pos="810"/>
        </w:tabs>
        <w:ind w:left="720" w:hanging="720"/>
        <w:rPr>
          <w:rFonts w:cs="Arial"/>
          <w:iCs/>
          <w:sz w:val="18"/>
          <w:szCs w:val="18"/>
        </w:rPr>
      </w:pPr>
      <w:r w:rsidRPr="00722CC8">
        <w:rPr>
          <w:rFonts w:cs="Arial"/>
          <w:bCs w:val="0"/>
          <w:iCs/>
          <w:sz w:val="18"/>
          <w:szCs w:val="18"/>
        </w:rPr>
        <w:t>Borrower’s</w:t>
      </w:r>
      <w:r w:rsidRPr="00722CC8">
        <w:rPr>
          <w:rFonts w:cs="Arial"/>
          <w:iCs/>
          <w:sz w:val="18"/>
          <w:szCs w:val="18"/>
        </w:rPr>
        <w:t xml:space="preserve"> Bank Account and Payment Instruction(s)</w:t>
      </w:r>
    </w:p>
    <w:p w14:paraId="4335AE57" w14:textId="77777777" w:rsidR="00F81A3B" w:rsidRPr="00722CC8" w:rsidRDefault="00F81A3B" w:rsidP="00F81A3B">
      <w:pPr>
        <w:pStyle w:val="Level3"/>
        <w:numPr>
          <w:ilvl w:val="0"/>
          <w:numId w:val="0"/>
        </w:numPr>
        <w:ind w:left="720"/>
        <w:rPr>
          <w:rFonts w:cs="Arial"/>
          <w:sz w:val="18"/>
          <w:szCs w:val="18"/>
        </w:rPr>
      </w:pPr>
      <w:r w:rsidRPr="00722CC8">
        <w:rPr>
          <w:rFonts w:cs="Arial"/>
          <w:sz w:val="18"/>
          <w:szCs w:val="18"/>
        </w:rPr>
        <w:t>The Borrower(s) shall (</w:t>
      </w:r>
      <w:proofErr w:type="spellStart"/>
      <w:r w:rsidRPr="00722CC8">
        <w:rPr>
          <w:rFonts w:cs="Arial"/>
          <w:sz w:val="18"/>
          <w:szCs w:val="18"/>
        </w:rPr>
        <w:t>i</w:t>
      </w:r>
      <w:proofErr w:type="spellEnd"/>
      <w:r w:rsidRPr="00722CC8">
        <w:rPr>
          <w:rFonts w:cs="Arial"/>
          <w:sz w:val="18"/>
          <w:szCs w:val="18"/>
        </w:rPr>
        <w:t xml:space="preserve">) not close or issue any instructions for the closure of the Borrower’s Bank Account(s) </w:t>
      </w:r>
      <w:r w:rsidRPr="00722CC8">
        <w:rPr>
          <w:rFonts w:cs="Arial"/>
          <w:w w:val="0"/>
          <w:sz w:val="18"/>
          <w:szCs w:val="18"/>
        </w:rPr>
        <w:t xml:space="preserve">or </w:t>
      </w:r>
      <w:r w:rsidRPr="00722CC8">
        <w:rPr>
          <w:rFonts w:cs="Arial"/>
          <w:sz w:val="18"/>
          <w:szCs w:val="18"/>
        </w:rPr>
        <w:t>without the prior written consent of the Lender; (ii) not commit or omit to do any act, agreement or thing which may entitle its bank to close or suspend the Borrower’s Bank Account</w:t>
      </w:r>
      <w:r w:rsidRPr="00722CC8">
        <w:rPr>
          <w:rFonts w:cs="Arial"/>
          <w:w w:val="0"/>
          <w:sz w:val="18"/>
          <w:szCs w:val="18"/>
        </w:rPr>
        <w:t>;</w:t>
      </w:r>
      <w:r w:rsidRPr="00722CC8">
        <w:rPr>
          <w:rFonts w:cs="Arial"/>
          <w:sz w:val="18"/>
          <w:szCs w:val="18"/>
        </w:rPr>
        <w:t xml:space="preserve"> (iii) not claim that any </w:t>
      </w:r>
      <w:bookmarkStart w:id="190" w:name="_9kMJ1G6ZWu5997CJfHxArt9fUBIIK66D9FK"/>
      <w:r w:rsidRPr="00722CC8">
        <w:rPr>
          <w:rFonts w:cs="Arial"/>
          <w:sz w:val="18"/>
          <w:szCs w:val="18"/>
        </w:rPr>
        <w:t>Payment Instruction</w:t>
      </w:r>
      <w:bookmarkEnd w:id="190"/>
      <w:r w:rsidRPr="00722CC8">
        <w:rPr>
          <w:rFonts w:cs="Arial"/>
          <w:sz w:val="18"/>
          <w:szCs w:val="18"/>
        </w:rPr>
        <w:t xml:space="preserve"> is invalid; (iv) ensure availability of funds in the Borrower’s Bank Account</w:t>
      </w:r>
      <w:r w:rsidRPr="00722CC8">
        <w:rPr>
          <w:rFonts w:cs="Arial"/>
          <w:w w:val="0"/>
          <w:sz w:val="18"/>
          <w:szCs w:val="18"/>
        </w:rPr>
        <w:t>,</w:t>
      </w:r>
      <w:r w:rsidRPr="00722CC8">
        <w:rPr>
          <w:rFonts w:cs="Arial"/>
          <w:sz w:val="18"/>
          <w:szCs w:val="18"/>
        </w:rPr>
        <w:t xml:space="preserve"> in respect of which the </w:t>
      </w:r>
      <w:bookmarkStart w:id="191" w:name="_9kMJ2H6ZWu5997CJfHxArt9fUBIIK66D9FK"/>
      <w:r w:rsidRPr="00722CC8">
        <w:rPr>
          <w:rFonts w:cs="Arial"/>
          <w:sz w:val="18"/>
          <w:szCs w:val="18"/>
        </w:rPr>
        <w:t>Payment Instructions</w:t>
      </w:r>
      <w:bookmarkEnd w:id="191"/>
      <w:r w:rsidRPr="00722CC8">
        <w:rPr>
          <w:rFonts w:cs="Arial"/>
          <w:sz w:val="18"/>
          <w:szCs w:val="18"/>
        </w:rPr>
        <w:t xml:space="preserve">, if any, have been made; and (v) not issue any notice instructing the Lender not to present any such </w:t>
      </w:r>
      <w:bookmarkStart w:id="192" w:name="_9kMJ3I6ZWu5997CJfHxArt9fUBIIK66D9FK"/>
      <w:r w:rsidRPr="00722CC8">
        <w:rPr>
          <w:rFonts w:cs="Arial"/>
          <w:sz w:val="18"/>
          <w:szCs w:val="18"/>
        </w:rPr>
        <w:t>Payment Instruction(s)</w:t>
      </w:r>
      <w:bookmarkEnd w:id="192"/>
      <w:r w:rsidRPr="00722CC8">
        <w:rPr>
          <w:rFonts w:cs="Arial"/>
          <w:sz w:val="18"/>
          <w:szCs w:val="18"/>
        </w:rPr>
        <w:t xml:space="preserve">, if any, towards payment of any </w:t>
      </w:r>
      <w:r>
        <w:rPr>
          <w:rFonts w:cs="Arial"/>
          <w:sz w:val="18"/>
          <w:szCs w:val="18"/>
        </w:rPr>
        <w:t>i</w:t>
      </w:r>
      <w:r w:rsidRPr="00722CC8">
        <w:rPr>
          <w:rFonts w:cs="Arial"/>
          <w:sz w:val="18"/>
          <w:szCs w:val="18"/>
        </w:rPr>
        <w:t>nstalment or other Outstanding.</w:t>
      </w:r>
    </w:p>
    <w:p w14:paraId="7D6E1804" w14:textId="77777777" w:rsidR="00F81A3B" w:rsidRPr="00722CC8" w:rsidRDefault="00F81A3B" w:rsidP="00F81A3B">
      <w:pPr>
        <w:pStyle w:val="Level1"/>
        <w:numPr>
          <w:ilvl w:val="0"/>
          <w:numId w:val="46"/>
        </w:numPr>
        <w:tabs>
          <w:tab w:val="clear" w:pos="680"/>
          <w:tab w:val="num" w:pos="810"/>
        </w:tabs>
        <w:ind w:left="720" w:hanging="720"/>
        <w:rPr>
          <w:rFonts w:cs="Arial"/>
          <w:iCs/>
          <w:sz w:val="18"/>
          <w:szCs w:val="18"/>
        </w:rPr>
      </w:pPr>
      <w:r w:rsidRPr="00722CC8">
        <w:rPr>
          <w:rFonts w:cs="Arial"/>
          <w:bCs w:val="0"/>
          <w:iCs/>
          <w:sz w:val="18"/>
          <w:szCs w:val="18"/>
        </w:rPr>
        <w:t>Wilful</w:t>
      </w:r>
      <w:r w:rsidRPr="00722CC8">
        <w:rPr>
          <w:rFonts w:cs="Arial"/>
          <w:iCs/>
          <w:sz w:val="18"/>
          <w:szCs w:val="18"/>
        </w:rPr>
        <w:t xml:space="preserve"> defaulter</w:t>
      </w:r>
    </w:p>
    <w:p w14:paraId="039C5E8C" w14:textId="77777777" w:rsidR="00F81A3B" w:rsidRPr="00722CC8" w:rsidRDefault="00F81A3B" w:rsidP="00F81A3B">
      <w:pPr>
        <w:pStyle w:val="Level2"/>
        <w:numPr>
          <w:ilvl w:val="0"/>
          <w:numId w:val="0"/>
        </w:numPr>
        <w:ind w:left="720"/>
        <w:rPr>
          <w:rFonts w:cs="Arial"/>
          <w:iCs/>
          <w:sz w:val="18"/>
          <w:szCs w:val="18"/>
        </w:rPr>
      </w:pPr>
      <w:r w:rsidRPr="00722CC8">
        <w:rPr>
          <w:rFonts w:cs="Arial"/>
          <w:sz w:val="18"/>
          <w:szCs w:val="18"/>
        </w:rPr>
        <w:t>Where the Obligor(s) is/are a partnership firm or a limited liability partnership firm or a company, such aforesaid Persons and/or their Affiliate and subsidiaries shall not induct any person as a partner or a designated partner or a director</w:t>
      </w:r>
      <w:r>
        <w:rPr>
          <w:rFonts w:cs="Arial"/>
          <w:sz w:val="18"/>
          <w:szCs w:val="18"/>
        </w:rPr>
        <w:t xml:space="preserve"> or a senior executive or a person in charge and responsible for the management of the affairs</w:t>
      </w:r>
      <w:r w:rsidRPr="00722CC8">
        <w:rPr>
          <w:rFonts w:cs="Arial"/>
          <w:sz w:val="18"/>
          <w:szCs w:val="18"/>
        </w:rPr>
        <w:t>, as applicable, who has been classified as a wilful defaulter by any scheduled commercial bank, financial institution, the RBI</w:t>
      </w:r>
      <w:r>
        <w:rPr>
          <w:rFonts w:cs="Arial"/>
          <w:sz w:val="18"/>
          <w:szCs w:val="18"/>
        </w:rPr>
        <w:t>, any financial institution regulatory authority</w:t>
      </w:r>
      <w:r w:rsidRPr="00722CC8">
        <w:rPr>
          <w:rFonts w:cs="Arial"/>
          <w:sz w:val="18"/>
          <w:szCs w:val="18"/>
        </w:rPr>
        <w:t xml:space="preserve"> or any other Governmental Authority. </w:t>
      </w:r>
      <w:r>
        <w:rPr>
          <w:rFonts w:cs="Arial"/>
          <w:sz w:val="18"/>
          <w:szCs w:val="18"/>
        </w:rPr>
        <w:t xml:space="preserve"> </w:t>
      </w:r>
    </w:p>
    <w:p w14:paraId="20E3D589" w14:textId="77777777" w:rsidR="00F81A3B" w:rsidRPr="00722CC8" w:rsidRDefault="00F81A3B" w:rsidP="00F81A3B">
      <w:pPr>
        <w:pStyle w:val="Level1"/>
        <w:numPr>
          <w:ilvl w:val="0"/>
          <w:numId w:val="46"/>
        </w:numPr>
        <w:tabs>
          <w:tab w:val="clear" w:pos="680"/>
          <w:tab w:val="num" w:pos="810"/>
        </w:tabs>
        <w:ind w:left="720" w:hanging="720"/>
        <w:rPr>
          <w:rFonts w:cs="Arial"/>
          <w:b w:val="0"/>
          <w:iCs/>
          <w:sz w:val="18"/>
          <w:szCs w:val="18"/>
        </w:rPr>
      </w:pPr>
      <w:r w:rsidRPr="00722CC8">
        <w:rPr>
          <w:rFonts w:cs="Arial"/>
          <w:bCs w:val="0"/>
          <w:iCs/>
          <w:sz w:val="18"/>
          <w:szCs w:val="18"/>
        </w:rPr>
        <w:lastRenderedPageBreak/>
        <w:t>Information</w:t>
      </w:r>
      <w:r w:rsidRPr="00722CC8">
        <w:rPr>
          <w:rFonts w:cs="Arial"/>
          <w:iCs/>
          <w:sz w:val="18"/>
          <w:szCs w:val="18"/>
        </w:rPr>
        <w:t xml:space="preserve"> Covenants</w:t>
      </w:r>
      <w:r w:rsidRPr="00722CC8">
        <w:rPr>
          <w:rFonts w:cs="Arial"/>
          <w:b w:val="0"/>
          <w:iCs/>
          <w:sz w:val="18"/>
          <w:szCs w:val="18"/>
        </w:rPr>
        <w:t xml:space="preserve">  </w:t>
      </w:r>
      <w:r w:rsidRPr="00722CC8">
        <w:rPr>
          <w:rFonts w:cs="Arial"/>
          <w:b w:val="0"/>
          <w:i/>
          <w:sz w:val="18"/>
          <w:szCs w:val="18"/>
        </w:rPr>
        <w:t xml:space="preserve"> </w:t>
      </w:r>
    </w:p>
    <w:p w14:paraId="5F83B6D8" w14:textId="77777777" w:rsidR="00F81A3B" w:rsidRPr="00722CC8" w:rsidRDefault="00F81A3B" w:rsidP="00F81A3B">
      <w:pPr>
        <w:pStyle w:val="Level3"/>
        <w:numPr>
          <w:ilvl w:val="0"/>
          <w:numId w:val="0"/>
        </w:numPr>
        <w:ind w:left="720"/>
        <w:rPr>
          <w:rFonts w:cs="Arial"/>
          <w:sz w:val="18"/>
          <w:szCs w:val="18"/>
        </w:rPr>
      </w:pPr>
      <w:r w:rsidRPr="00722CC8">
        <w:rPr>
          <w:rFonts w:cs="Arial"/>
          <w:bCs/>
          <w:iCs/>
          <w:sz w:val="18"/>
          <w:szCs w:val="18"/>
        </w:rPr>
        <w:t xml:space="preserve">The </w:t>
      </w:r>
      <w:r w:rsidRPr="00722CC8">
        <w:rPr>
          <w:rFonts w:cs="Arial"/>
          <w:iCs/>
          <w:sz w:val="18"/>
          <w:szCs w:val="18"/>
        </w:rPr>
        <w:t>Obligor</w:t>
      </w:r>
      <w:r w:rsidRPr="00722CC8">
        <w:rPr>
          <w:rFonts w:cs="Arial"/>
          <w:bCs/>
          <w:iCs/>
          <w:sz w:val="18"/>
          <w:szCs w:val="18"/>
        </w:rPr>
        <w:t>(s) shall promptly inform the Lender in writing of the following: (</w:t>
      </w:r>
      <w:proofErr w:type="spellStart"/>
      <w:r w:rsidRPr="00722CC8">
        <w:rPr>
          <w:rFonts w:cs="Arial"/>
          <w:bCs/>
          <w:iCs/>
          <w:sz w:val="18"/>
          <w:szCs w:val="18"/>
        </w:rPr>
        <w:t>i</w:t>
      </w:r>
      <w:proofErr w:type="spellEnd"/>
      <w:r w:rsidRPr="00722CC8">
        <w:rPr>
          <w:rFonts w:cs="Arial"/>
          <w:bCs/>
          <w:iCs/>
          <w:sz w:val="18"/>
          <w:szCs w:val="18"/>
        </w:rPr>
        <w:t xml:space="preserve">) </w:t>
      </w:r>
      <w:r w:rsidRPr="00722CC8">
        <w:rPr>
          <w:rFonts w:cs="Arial"/>
          <w:sz w:val="18"/>
          <w:szCs w:val="18"/>
        </w:rPr>
        <w:t xml:space="preserve">occurrence of any event which is likely to render any of the representations and warranties as set out in the Facility Documents untrue, inaccurate or invalid; (ii) occurrence of any material change in any information provided by the </w:t>
      </w:r>
      <w:r w:rsidRPr="00722CC8">
        <w:rPr>
          <w:rFonts w:cs="Arial"/>
          <w:iCs/>
          <w:sz w:val="18"/>
          <w:szCs w:val="18"/>
        </w:rPr>
        <w:t>Obligor</w:t>
      </w:r>
      <w:r w:rsidRPr="00722CC8">
        <w:rPr>
          <w:rFonts w:cs="Arial"/>
          <w:sz w:val="18"/>
          <w:szCs w:val="18"/>
        </w:rPr>
        <w:t xml:space="preserve">(s) to the Lender in connection with the Facility, the Guarantee and/or the </w:t>
      </w:r>
      <w:bookmarkStart w:id="193" w:name="_9kMJAP6ZWu5997DIgOfwC14L"/>
      <w:r w:rsidRPr="00722CC8">
        <w:rPr>
          <w:rFonts w:cs="Arial"/>
          <w:sz w:val="18"/>
          <w:szCs w:val="18"/>
        </w:rPr>
        <w:t>Security</w:t>
      </w:r>
      <w:bookmarkEnd w:id="193"/>
      <w:r w:rsidRPr="00722CC8">
        <w:rPr>
          <w:rFonts w:cs="Arial"/>
          <w:sz w:val="18"/>
          <w:szCs w:val="18"/>
        </w:rPr>
        <w:t xml:space="preserve">; (iii) occurrence of any change in the information provided to the Lender pursuant to the KYC process and/or any risk assessment taken by the Lender; and (iv) any substantial change in its ownership or management (whether legal or beneficial) (or, where the </w:t>
      </w:r>
      <w:r w:rsidRPr="00722CC8">
        <w:rPr>
          <w:rFonts w:cs="Arial"/>
          <w:iCs/>
          <w:sz w:val="18"/>
          <w:szCs w:val="18"/>
        </w:rPr>
        <w:t>Obligor</w:t>
      </w:r>
      <w:r w:rsidRPr="00722CC8">
        <w:rPr>
          <w:rFonts w:cs="Arial"/>
          <w:sz w:val="18"/>
          <w:szCs w:val="18"/>
        </w:rPr>
        <w:t xml:space="preserve">(s) is/are a partnership firm or a limited liability partnership firm, of any changes which may take place in the partnership or designated partners, as applicable), which in any manner affects the rights of the Lender under the Facility Documents). </w:t>
      </w:r>
    </w:p>
    <w:p w14:paraId="5B0A60A6" w14:textId="77777777" w:rsidR="00F81A3B" w:rsidRPr="00722CC8" w:rsidRDefault="00F81A3B" w:rsidP="00F81A3B">
      <w:pPr>
        <w:pStyle w:val="Level1"/>
        <w:numPr>
          <w:ilvl w:val="0"/>
          <w:numId w:val="46"/>
        </w:numPr>
        <w:tabs>
          <w:tab w:val="clear" w:pos="680"/>
          <w:tab w:val="num" w:pos="810"/>
        </w:tabs>
        <w:ind w:left="720" w:hanging="720"/>
        <w:rPr>
          <w:rFonts w:cs="Arial"/>
          <w:iCs/>
          <w:sz w:val="18"/>
          <w:szCs w:val="18"/>
        </w:rPr>
      </w:pPr>
      <w:r w:rsidRPr="00722CC8">
        <w:rPr>
          <w:rFonts w:cs="Arial"/>
          <w:bCs w:val="0"/>
          <w:iCs/>
          <w:sz w:val="18"/>
          <w:szCs w:val="18"/>
        </w:rPr>
        <w:t>Tax</w:t>
      </w:r>
    </w:p>
    <w:p w14:paraId="382A9486" w14:textId="77777777" w:rsidR="00F81A3B" w:rsidRPr="00722CC8" w:rsidRDefault="00F81A3B" w:rsidP="00F81A3B">
      <w:pPr>
        <w:pStyle w:val="Body1"/>
        <w:rPr>
          <w:rFonts w:cs="Arial"/>
          <w:sz w:val="18"/>
          <w:szCs w:val="18"/>
        </w:rPr>
      </w:pPr>
      <w:r w:rsidRPr="00722CC8">
        <w:rPr>
          <w:rFonts w:cs="Arial"/>
          <w:sz w:val="18"/>
          <w:szCs w:val="18"/>
        </w:rPr>
        <w:t xml:space="preserve">The </w:t>
      </w:r>
      <w:r w:rsidRPr="00722CC8">
        <w:rPr>
          <w:rFonts w:cs="Arial"/>
          <w:iCs/>
          <w:sz w:val="18"/>
          <w:szCs w:val="18"/>
        </w:rPr>
        <w:t>Obligor</w:t>
      </w:r>
      <w:r w:rsidRPr="00722CC8">
        <w:rPr>
          <w:rFonts w:cs="Arial"/>
          <w:sz w:val="18"/>
          <w:szCs w:val="18"/>
        </w:rPr>
        <w:t xml:space="preserve">(s) agrees that if the GST registration number (where applicable) is not provided or is incorrect, then the relevant GST authority may not grant GST input credit to the </w:t>
      </w:r>
      <w:r w:rsidRPr="00722CC8">
        <w:rPr>
          <w:rFonts w:cs="Arial"/>
          <w:iCs/>
          <w:sz w:val="18"/>
          <w:szCs w:val="18"/>
        </w:rPr>
        <w:t>Obligor</w:t>
      </w:r>
      <w:r w:rsidRPr="00722CC8">
        <w:rPr>
          <w:rFonts w:cs="Arial"/>
          <w:sz w:val="18"/>
          <w:szCs w:val="18"/>
        </w:rPr>
        <w:t xml:space="preserve">(s). Pursuant to this, the Taxes (if any) as may be levied by the relevant GST authority in connection with the Facility shall be borne solely by the </w:t>
      </w:r>
      <w:r w:rsidRPr="00722CC8">
        <w:rPr>
          <w:rFonts w:cs="Arial"/>
          <w:iCs/>
          <w:sz w:val="18"/>
          <w:szCs w:val="18"/>
        </w:rPr>
        <w:t>Obligor</w:t>
      </w:r>
      <w:r w:rsidRPr="00722CC8">
        <w:rPr>
          <w:rFonts w:cs="Arial"/>
          <w:sz w:val="18"/>
          <w:szCs w:val="18"/>
        </w:rPr>
        <w:t>(s).</w:t>
      </w:r>
    </w:p>
    <w:p w14:paraId="5490B8D0" w14:textId="77777777" w:rsidR="00F81A3B" w:rsidRPr="00722CC8" w:rsidRDefault="00F81A3B" w:rsidP="00F81A3B">
      <w:pPr>
        <w:pStyle w:val="Level1"/>
        <w:numPr>
          <w:ilvl w:val="0"/>
          <w:numId w:val="46"/>
        </w:numPr>
        <w:tabs>
          <w:tab w:val="clear" w:pos="680"/>
          <w:tab w:val="num" w:pos="810"/>
        </w:tabs>
        <w:ind w:left="720" w:hanging="720"/>
        <w:rPr>
          <w:rFonts w:cs="Arial"/>
          <w:iCs/>
          <w:sz w:val="18"/>
          <w:szCs w:val="18"/>
        </w:rPr>
      </w:pPr>
      <w:r w:rsidRPr="00722CC8">
        <w:rPr>
          <w:rFonts w:cs="Arial"/>
          <w:bCs w:val="0"/>
          <w:iCs/>
          <w:sz w:val="18"/>
          <w:szCs w:val="18"/>
        </w:rPr>
        <w:t>Further</w:t>
      </w:r>
      <w:r w:rsidRPr="00722CC8">
        <w:rPr>
          <w:rFonts w:cs="Arial"/>
          <w:iCs/>
          <w:sz w:val="18"/>
          <w:szCs w:val="18"/>
        </w:rPr>
        <w:t xml:space="preserve"> Assurances</w:t>
      </w:r>
    </w:p>
    <w:p w14:paraId="4F0EDF20" w14:textId="77777777" w:rsidR="00F81A3B" w:rsidRPr="00722CC8" w:rsidRDefault="00F81A3B" w:rsidP="00F81A3B">
      <w:pPr>
        <w:pStyle w:val="Level2"/>
        <w:tabs>
          <w:tab w:val="clear" w:pos="680"/>
        </w:tabs>
        <w:ind w:left="720" w:hanging="720"/>
        <w:rPr>
          <w:rFonts w:cs="Arial"/>
          <w:sz w:val="18"/>
          <w:szCs w:val="18"/>
        </w:rPr>
      </w:pPr>
      <w:r w:rsidRPr="009E711A">
        <w:rPr>
          <w:rFonts w:cs="Arial"/>
          <w:sz w:val="18"/>
          <w:szCs w:val="18"/>
        </w:rPr>
        <w:t xml:space="preserve">The </w:t>
      </w:r>
      <w:r w:rsidRPr="009E711A">
        <w:rPr>
          <w:rFonts w:cs="Arial"/>
          <w:iCs/>
          <w:sz w:val="18"/>
          <w:szCs w:val="18"/>
        </w:rPr>
        <w:t>Obligor</w:t>
      </w:r>
      <w:r w:rsidRPr="009E711A">
        <w:rPr>
          <w:rFonts w:cs="Arial"/>
          <w:sz w:val="18"/>
          <w:szCs w:val="18"/>
        </w:rPr>
        <w:t xml:space="preserve">(s) shall do all such things, execute or accept all such instruments, documents, forms, instructions and writings and provide all such information as the Lender may require from time to time in connection with, the Facility, the Guarantee and/or the </w:t>
      </w:r>
      <w:bookmarkStart w:id="194" w:name="_9kMK2G6ZWu5997DIgOfwC14L"/>
      <w:r w:rsidRPr="009E711A">
        <w:rPr>
          <w:rFonts w:cs="Arial"/>
          <w:sz w:val="18"/>
          <w:szCs w:val="18"/>
        </w:rPr>
        <w:t>Security</w:t>
      </w:r>
      <w:bookmarkEnd w:id="194"/>
      <w:r w:rsidRPr="009E711A">
        <w:rPr>
          <w:rFonts w:cs="Arial"/>
          <w:sz w:val="18"/>
          <w:szCs w:val="18"/>
        </w:rPr>
        <w:t xml:space="preserve">. </w:t>
      </w:r>
      <w:r>
        <w:rPr>
          <w:rFonts w:cs="Arial"/>
          <w:sz w:val="18"/>
          <w:szCs w:val="18"/>
        </w:rPr>
        <w:t xml:space="preserve"> </w:t>
      </w:r>
    </w:p>
    <w:p w14:paraId="0892A71E"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The </w:t>
      </w:r>
      <w:r w:rsidRPr="00722CC8">
        <w:rPr>
          <w:rFonts w:cs="Arial"/>
          <w:iCs/>
          <w:sz w:val="18"/>
          <w:szCs w:val="18"/>
        </w:rPr>
        <w:t>Obligor</w:t>
      </w:r>
      <w:r w:rsidRPr="00722CC8">
        <w:rPr>
          <w:rFonts w:cs="Arial"/>
          <w:sz w:val="18"/>
          <w:szCs w:val="18"/>
        </w:rPr>
        <w:t xml:space="preserve">(s) further agree that if any </w:t>
      </w:r>
      <w:r w:rsidRPr="00722CC8">
        <w:rPr>
          <w:rFonts w:cs="Arial"/>
          <w:iCs/>
          <w:sz w:val="18"/>
          <w:szCs w:val="18"/>
        </w:rPr>
        <w:t>Obligor</w:t>
      </w:r>
      <w:r w:rsidRPr="00722CC8">
        <w:rPr>
          <w:rFonts w:cs="Arial"/>
          <w:sz w:val="18"/>
          <w:szCs w:val="18"/>
        </w:rPr>
        <w:t xml:space="preserve">(s) shall be found not to be liable to the Lender in law by reason of incapacity to borrow or to contract or for any other reason, the </w:t>
      </w:r>
      <w:r w:rsidRPr="00722CC8">
        <w:rPr>
          <w:rFonts w:cs="Arial"/>
          <w:iCs/>
          <w:sz w:val="18"/>
          <w:szCs w:val="18"/>
        </w:rPr>
        <w:t>Obligor</w:t>
      </w:r>
      <w:r w:rsidRPr="00722CC8">
        <w:rPr>
          <w:rFonts w:cs="Arial"/>
          <w:sz w:val="18"/>
          <w:szCs w:val="18"/>
        </w:rPr>
        <w:t xml:space="preserve">(s) shall nevertheless be liable to indemnify the Lender and to pay the Lender all the sums that would have been otherwise recoverable by the Lender from the </w:t>
      </w:r>
      <w:r w:rsidRPr="00722CC8">
        <w:rPr>
          <w:rFonts w:cs="Arial"/>
          <w:iCs/>
          <w:sz w:val="18"/>
          <w:szCs w:val="18"/>
        </w:rPr>
        <w:t>Obligor</w:t>
      </w:r>
      <w:r w:rsidRPr="00722CC8">
        <w:rPr>
          <w:rFonts w:cs="Arial"/>
          <w:sz w:val="18"/>
          <w:szCs w:val="18"/>
        </w:rPr>
        <w:t>(s).</w:t>
      </w:r>
    </w:p>
    <w:p w14:paraId="7D21F13A" w14:textId="77777777" w:rsidR="00F81A3B" w:rsidRDefault="00F81A3B" w:rsidP="00F81A3B">
      <w:pPr>
        <w:pStyle w:val="Level2"/>
        <w:tabs>
          <w:tab w:val="clear" w:pos="680"/>
        </w:tabs>
        <w:ind w:left="720" w:hanging="720"/>
        <w:rPr>
          <w:rFonts w:cs="Arial"/>
          <w:sz w:val="18"/>
          <w:szCs w:val="18"/>
        </w:rPr>
      </w:pPr>
      <w:r w:rsidRPr="00722CC8">
        <w:rPr>
          <w:rFonts w:cs="Arial"/>
          <w:sz w:val="18"/>
          <w:szCs w:val="18"/>
        </w:rPr>
        <w:t xml:space="preserve">Upon the occurrence of an Event of Default, the </w:t>
      </w:r>
      <w:r w:rsidRPr="00722CC8">
        <w:rPr>
          <w:rFonts w:cs="Arial"/>
          <w:iCs/>
          <w:sz w:val="18"/>
          <w:szCs w:val="18"/>
        </w:rPr>
        <w:t>Obligor</w:t>
      </w:r>
      <w:r w:rsidRPr="00722CC8">
        <w:rPr>
          <w:rFonts w:cs="Arial"/>
          <w:sz w:val="18"/>
          <w:szCs w:val="18"/>
        </w:rPr>
        <w:t xml:space="preserve">(s) shall promptly take all such actions, make such payments and execute such documents as may be necessary or desirable to ensure that the Lender shall be entitled to the Guarantee, and all accretions in respect of the </w:t>
      </w:r>
      <w:bookmarkStart w:id="195" w:name="_9kMK3H6ZWu5997DIgOfwC14L"/>
      <w:r w:rsidRPr="00722CC8">
        <w:rPr>
          <w:rFonts w:cs="Arial"/>
          <w:sz w:val="18"/>
          <w:szCs w:val="18"/>
        </w:rPr>
        <w:t>Security</w:t>
      </w:r>
      <w:bookmarkEnd w:id="195"/>
      <w:r w:rsidRPr="00722CC8">
        <w:rPr>
          <w:rFonts w:cs="Arial"/>
          <w:sz w:val="18"/>
          <w:szCs w:val="18"/>
        </w:rPr>
        <w:t xml:space="preserve"> and/or its associated collateral.</w:t>
      </w:r>
    </w:p>
    <w:p w14:paraId="1A303B47" w14:textId="77777777" w:rsidR="00F81A3B" w:rsidRPr="00B44D11" w:rsidRDefault="00F81A3B" w:rsidP="00F81A3B">
      <w:pPr>
        <w:pStyle w:val="Level1"/>
        <w:rPr>
          <w:rFonts w:cs="Arial"/>
          <w:sz w:val="18"/>
          <w:szCs w:val="18"/>
        </w:rPr>
      </w:pPr>
      <w:r w:rsidRPr="00835A3A">
        <w:rPr>
          <w:sz w:val="18"/>
          <w:szCs w:val="18"/>
        </w:rPr>
        <w:t>Miscellaneous</w:t>
      </w:r>
    </w:p>
    <w:p w14:paraId="475EDA59" w14:textId="77777777" w:rsidR="00F81A3B" w:rsidRDefault="00F81A3B" w:rsidP="00F81A3B">
      <w:pPr>
        <w:pStyle w:val="Level2"/>
        <w:tabs>
          <w:tab w:val="clear" w:pos="680"/>
        </w:tabs>
        <w:ind w:left="720" w:hanging="720"/>
        <w:rPr>
          <w:rFonts w:cs="Arial"/>
          <w:sz w:val="18"/>
          <w:szCs w:val="18"/>
        </w:rPr>
      </w:pPr>
      <w:r w:rsidRPr="006E7A5D">
        <w:rPr>
          <w:rFonts w:cs="Arial"/>
          <w:sz w:val="18"/>
          <w:szCs w:val="18"/>
        </w:rPr>
        <w:t>The Obligor</w:t>
      </w:r>
      <w:r>
        <w:rPr>
          <w:rFonts w:cs="Arial"/>
          <w:sz w:val="18"/>
          <w:szCs w:val="18"/>
        </w:rPr>
        <w:t>(</w:t>
      </w:r>
      <w:r w:rsidRPr="006E7A5D">
        <w:rPr>
          <w:rFonts w:cs="Arial"/>
          <w:sz w:val="18"/>
          <w:szCs w:val="18"/>
        </w:rPr>
        <w:t>s</w:t>
      </w:r>
      <w:r>
        <w:rPr>
          <w:rFonts w:cs="Arial"/>
          <w:sz w:val="18"/>
          <w:szCs w:val="18"/>
        </w:rPr>
        <w:t>)</w:t>
      </w:r>
      <w:r w:rsidRPr="006E7A5D">
        <w:rPr>
          <w:rFonts w:cs="Arial"/>
          <w:sz w:val="18"/>
          <w:szCs w:val="18"/>
        </w:rPr>
        <w:t xml:space="preserve"> shall have no right of lien or right to set-off (whether under law or contract or otherwise) upon any money against/towards the Outstandings.</w:t>
      </w:r>
    </w:p>
    <w:p w14:paraId="1CEB7415" w14:textId="77777777" w:rsidR="00F81A3B" w:rsidRDefault="00F81A3B" w:rsidP="00F81A3B">
      <w:pPr>
        <w:pStyle w:val="Level2"/>
        <w:tabs>
          <w:tab w:val="clear" w:pos="680"/>
        </w:tabs>
        <w:ind w:left="720" w:hanging="720"/>
        <w:rPr>
          <w:rFonts w:cs="Arial"/>
          <w:sz w:val="18"/>
          <w:szCs w:val="18"/>
        </w:rPr>
      </w:pPr>
      <w:r w:rsidRPr="009E711A">
        <w:rPr>
          <w:rFonts w:cs="Arial"/>
          <w:sz w:val="18"/>
          <w:szCs w:val="18"/>
        </w:rPr>
        <w:t xml:space="preserve">The Obligor(s) confirm that it shall be the sole responsibility of the Obligor(s) to settle any disputes/objections that may be raised by any joint account holder of any bank account </w:t>
      </w:r>
      <w:r>
        <w:rPr>
          <w:rFonts w:cs="Arial"/>
          <w:sz w:val="18"/>
          <w:szCs w:val="18"/>
        </w:rPr>
        <w:t xml:space="preserve">or </w:t>
      </w:r>
      <w:r w:rsidRPr="009E711A">
        <w:rPr>
          <w:rFonts w:cs="Arial"/>
          <w:sz w:val="18"/>
          <w:szCs w:val="18"/>
        </w:rPr>
        <w:t xml:space="preserve">of </w:t>
      </w:r>
      <w:r>
        <w:rPr>
          <w:rFonts w:cs="Arial"/>
          <w:sz w:val="18"/>
          <w:szCs w:val="18"/>
        </w:rPr>
        <w:t xml:space="preserve">any </w:t>
      </w:r>
      <w:r w:rsidRPr="009E711A">
        <w:rPr>
          <w:rFonts w:cs="Arial"/>
          <w:sz w:val="18"/>
          <w:szCs w:val="18"/>
        </w:rPr>
        <w:t xml:space="preserve">securities related account of an Obligor(s) and the Lender shall not be made a party of any such dispute. Further, the Obligor(s) shall ensure that the rights of the Lender shall not be prejudiced or affected pursuant to any such dispute.  </w:t>
      </w:r>
    </w:p>
    <w:p w14:paraId="0FD104C0" w14:textId="77777777" w:rsidR="00F81A3B" w:rsidRPr="00835A3A" w:rsidRDefault="00F81A3B" w:rsidP="00F81A3B">
      <w:pPr>
        <w:pStyle w:val="Level2"/>
        <w:tabs>
          <w:tab w:val="clear" w:pos="680"/>
        </w:tabs>
        <w:ind w:left="720" w:hanging="720"/>
        <w:rPr>
          <w:rFonts w:cs="Arial"/>
          <w:sz w:val="18"/>
          <w:szCs w:val="18"/>
        </w:rPr>
      </w:pPr>
      <w:r>
        <w:rPr>
          <w:sz w:val="18"/>
          <w:szCs w:val="18"/>
        </w:rPr>
        <w:t>The Obligor(s) agree to fully cooperate and provide necessary information to the Lender in order for the Lender to comply with the provisions of Chapter IX (</w:t>
      </w:r>
      <w:r>
        <w:rPr>
          <w:i/>
          <w:iCs/>
          <w:sz w:val="18"/>
          <w:szCs w:val="18"/>
        </w:rPr>
        <w:t>Requirements/obligations under International Agreements – Communications from International Agencies</w:t>
      </w:r>
      <w:r>
        <w:rPr>
          <w:sz w:val="18"/>
          <w:szCs w:val="18"/>
        </w:rPr>
        <w:t>) of the KYC Master Directions.</w:t>
      </w:r>
    </w:p>
    <w:p w14:paraId="60AFF94A" w14:textId="77777777" w:rsidR="00F81A3B" w:rsidRPr="00722CC8" w:rsidRDefault="00F81A3B" w:rsidP="00F81A3B">
      <w:pPr>
        <w:pStyle w:val="Level2"/>
        <w:rPr>
          <w:b/>
          <w:bCs/>
          <w:iCs/>
          <w:u w:val="single"/>
        </w:rPr>
      </w:pPr>
      <w:r w:rsidRPr="00722CC8">
        <w:rPr>
          <w:b/>
          <w:bCs/>
          <w:iCs/>
          <w:u w:val="single"/>
        </w:rPr>
        <w:br w:type="page"/>
      </w:r>
    </w:p>
    <w:p w14:paraId="59FB66EB" w14:textId="77777777" w:rsidR="00F81A3B" w:rsidRPr="00722CC8" w:rsidRDefault="00F81A3B" w:rsidP="00F81A3B">
      <w:pPr>
        <w:rPr>
          <w:b/>
          <w:bCs/>
          <w:iCs/>
          <w:kern w:val="20"/>
          <w:sz w:val="18"/>
          <w:szCs w:val="18"/>
          <w:u w:val="single"/>
        </w:rPr>
      </w:pPr>
    </w:p>
    <w:p w14:paraId="1CA839D0" w14:textId="77777777" w:rsidR="00F81A3B" w:rsidRPr="00722CC8" w:rsidRDefault="00F81A3B" w:rsidP="00F81A3B">
      <w:pPr>
        <w:pStyle w:val="Level2"/>
        <w:numPr>
          <w:ilvl w:val="0"/>
          <w:numId w:val="0"/>
        </w:numPr>
        <w:ind w:left="720"/>
        <w:jc w:val="center"/>
        <w:rPr>
          <w:rFonts w:cs="Arial"/>
          <w:b/>
          <w:bCs/>
          <w:iCs/>
          <w:sz w:val="18"/>
          <w:szCs w:val="18"/>
        </w:rPr>
      </w:pPr>
      <w:r w:rsidRPr="00722CC8">
        <w:rPr>
          <w:rFonts w:cs="Arial"/>
          <w:b/>
          <w:bCs/>
          <w:iCs/>
          <w:sz w:val="18"/>
          <w:szCs w:val="18"/>
        </w:rPr>
        <w:t>SCHEDULE III</w:t>
      </w:r>
    </w:p>
    <w:p w14:paraId="7CBE9E60" w14:textId="77777777" w:rsidR="00F81A3B" w:rsidRPr="00722CC8" w:rsidRDefault="00F81A3B" w:rsidP="00F81A3B">
      <w:pPr>
        <w:pStyle w:val="Level2"/>
        <w:numPr>
          <w:ilvl w:val="0"/>
          <w:numId w:val="0"/>
        </w:numPr>
        <w:ind w:left="720"/>
        <w:jc w:val="center"/>
        <w:rPr>
          <w:rFonts w:cs="Arial"/>
          <w:b/>
          <w:bCs/>
          <w:iCs/>
          <w:sz w:val="18"/>
          <w:szCs w:val="18"/>
        </w:rPr>
      </w:pPr>
      <w:r w:rsidRPr="00722CC8">
        <w:rPr>
          <w:rFonts w:cs="Arial"/>
          <w:b/>
          <w:bCs/>
          <w:iCs/>
          <w:sz w:val="18"/>
          <w:szCs w:val="18"/>
        </w:rPr>
        <w:t>FORMAT OF END-USE CERTIFICATE</w:t>
      </w:r>
      <w:r w:rsidRPr="00722CC8">
        <w:rPr>
          <w:rFonts w:cs="Arial"/>
          <w:b/>
          <w:bCs/>
          <w:i/>
          <w:sz w:val="18"/>
          <w:szCs w:val="18"/>
        </w:rPr>
        <w:t xml:space="preserve"> </w:t>
      </w:r>
    </w:p>
    <w:p w14:paraId="122D3FA4" w14:textId="77777777" w:rsidR="00F81A3B" w:rsidRPr="00722CC8" w:rsidRDefault="00F81A3B" w:rsidP="00F81A3B">
      <w:pPr>
        <w:pStyle w:val="Level2"/>
        <w:numPr>
          <w:ilvl w:val="0"/>
          <w:numId w:val="0"/>
        </w:numPr>
        <w:ind w:left="680" w:hanging="680"/>
        <w:rPr>
          <w:rFonts w:cs="Arial"/>
          <w:iCs/>
          <w:sz w:val="18"/>
          <w:szCs w:val="18"/>
        </w:rPr>
      </w:pPr>
      <w:r w:rsidRPr="00722CC8">
        <w:rPr>
          <w:rFonts w:cs="Arial"/>
          <w:iCs/>
          <w:sz w:val="18"/>
          <w:szCs w:val="18"/>
        </w:rPr>
        <w:t xml:space="preserve">To: </w:t>
      </w:r>
      <w:r w:rsidRPr="00722CC8">
        <w:rPr>
          <w:rFonts w:cs="Arial"/>
          <w:b/>
          <w:bCs/>
          <w:iCs/>
          <w:sz w:val="18"/>
          <w:szCs w:val="18"/>
        </w:rPr>
        <w:t>DSP Finance Private Limited (formerly known as DSP Investment Managers Private Limited)</w:t>
      </w:r>
    </w:p>
    <w:p w14:paraId="6CEF2BC6" w14:textId="74BE5DFA" w:rsidR="00F81A3B" w:rsidRPr="00722CC8" w:rsidRDefault="00F81A3B" w:rsidP="00F81A3B">
      <w:pPr>
        <w:pStyle w:val="Level2"/>
        <w:numPr>
          <w:ilvl w:val="0"/>
          <w:numId w:val="0"/>
        </w:numPr>
        <w:ind w:left="680" w:hanging="680"/>
        <w:rPr>
          <w:rFonts w:cs="Arial"/>
          <w:iCs/>
          <w:sz w:val="18"/>
          <w:szCs w:val="18"/>
        </w:rPr>
      </w:pPr>
      <w:r w:rsidRPr="00722CC8">
        <w:rPr>
          <w:rFonts w:cs="Arial"/>
          <w:iCs/>
          <w:sz w:val="18"/>
          <w:szCs w:val="18"/>
        </w:rPr>
        <w:t xml:space="preserve">Dated: </w:t>
      </w:r>
      <w:r w:rsidR="004E3AB1" w:rsidRPr="002018AA">
        <w:rPr>
          <w:rFonts w:cs="Arial"/>
          <w:sz w:val="18"/>
          <w:szCs w:val="18"/>
        </w:rPr>
        <w:t>{{</w:t>
      </w:r>
      <w:proofErr w:type="spellStart"/>
      <w:r w:rsidR="004E3AB1" w:rsidRPr="002018AA">
        <w:rPr>
          <w:rFonts w:cs="Arial"/>
          <w:sz w:val="18"/>
          <w:szCs w:val="18"/>
        </w:rPr>
        <w:t>kfsData.terms.proposalDate</w:t>
      </w:r>
      <w:proofErr w:type="spellEnd"/>
      <w:r w:rsidR="004E3AB1" w:rsidRPr="002018AA">
        <w:rPr>
          <w:rFonts w:cs="Arial"/>
          <w:sz w:val="18"/>
          <w:szCs w:val="18"/>
        </w:rPr>
        <w:t>}}</w:t>
      </w:r>
    </w:p>
    <w:p w14:paraId="2E6F49C9" w14:textId="77777777" w:rsidR="00F81A3B" w:rsidRPr="00722CC8" w:rsidRDefault="00F81A3B" w:rsidP="00F81A3B">
      <w:pPr>
        <w:pStyle w:val="Level2"/>
        <w:numPr>
          <w:ilvl w:val="0"/>
          <w:numId w:val="0"/>
        </w:numPr>
        <w:ind w:left="680" w:hanging="680"/>
        <w:rPr>
          <w:rFonts w:cs="Arial"/>
          <w:iCs/>
          <w:sz w:val="18"/>
          <w:szCs w:val="18"/>
        </w:rPr>
      </w:pPr>
      <w:r w:rsidRPr="00722CC8">
        <w:rPr>
          <w:rFonts w:cs="Arial"/>
          <w:iCs/>
          <w:sz w:val="18"/>
          <w:szCs w:val="18"/>
        </w:rPr>
        <w:t>Dear Sirs, Madams,</w:t>
      </w:r>
    </w:p>
    <w:p w14:paraId="7E6E6B6C" w14:textId="4FF24EE2" w:rsidR="00F81A3B" w:rsidRPr="00722CC8" w:rsidRDefault="00F81A3B" w:rsidP="00F81A3B">
      <w:pPr>
        <w:pStyle w:val="Level2"/>
        <w:numPr>
          <w:ilvl w:val="0"/>
          <w:numId w:val="0"/>
        </w:numPr>
        <w:rPr>
          <w:rFonts w:cs="Arial"/>
          <w:iCs/>
          <w:sz w:val="18"/>
          <w:szCs w:val="18"/>
        </w:rPr>
      </w:pPr>
      <w:r w:rsidRPr="00722CC8">
        <w:rPr>
          <w:rFonts w:cs="Arial"/>
          <w:b/>
          <w:bCs/>
          <w:iCs/>
          <w:sz w:val="18"/>
          <w:szCs w:val="18"/>
        </w:rPr>
        <w:t>Subject</w:t>
      </w:r>
      <w:r w:rsidRPr="00722CC8">
        <w:rPr>
          <w:rFonts w:cs="Arial"/>
          <w:iCs/>
          <w:sz w:val="18"/>
          <w:szCs w:val="18"/>
        </w:rPr>
        <w:t xml:space="preserve">: </w:t>
      </w:r>
      <w:bookmarkStart w:id="196" w:name="_9kR3WTr2664CKSGmUevGBxD5strk27"/>
      <w:r w:rsidRPr="00722CC8">
        <w:rPr>
          <w:rFonts w:cs="Arial"/>
          <w:iCs/>
          <w:sz w:val="18"/>
          <w:szCs w:val="18"/>
        </w:rPr>
        <w:t>End-Use Certificate</w:t>
      </w:r>
      <w:bookmarkEnd w:id="196"/>
      <w:r w:rsidRPr="00722CC8">
        <w:rPr>
          <w:rFonts w:cs="Arial"/>
          <w:iCs/>
          <w:sz w:val="18"/>
          <w:szCs w:val="18"/>
        </w:rPr>
        <w:t xml:space="preserve"> in relation to the </w:t>
      </w:r>
      <w:r>
        <w:rPr>
          <w:rFonts w:cs="Arial"/>
          <w:iCs/>
          <w:sz w:val="18"/>
          <w:szCs w:val="18"/>
        </w:rPr>
        <w:t xml:space="preserve">Facility Documents </w:t>
      </w:r>
      <w:r w:rsidRPr="00722CC8">
        <w:rPr>
          <w:rFonts w:cs="Arial"/>
          <w:iCs/>
          <w:sz w:val="18"/>
          <w:szCs w:val="18"/>
        </w:rPr>
        <w:t xml:space="preserve">dated </w:t>
      </w:r>
      <w:r w:rsidR="004E3AB1" w:rsidRPr="002018AA">
        <w:rPr>
          <w:rFonts w:cs="Arial"/>
          <w:sz w:val="18"/>
          <w:szCs w:val="18"/>
        </w:rPr>
        <w:t>{{</w:t>
      </w:r>
      <w:proofErr w:type="spellStart"/>
      <w:r w:rsidR="004E3AB1" w:rsidRPr="002018AA">
        <w:rPr>
          <w:rFonts w:cs="Arial"/>
          <w:sz w:val="18"/>
          <w:szCs w:val="18"/>
        </w:rPr>
        <w:t>kfsData.terms.proposalDate</w:t>
      </w:r>
      <w:proofErr w:type="spellEnd"/>
      <w:r w:rsidR="004E3AB1" w:rsidRPr="002018AA">
        <w:rPr>
          <w:rFonts w:cs="Arial"/>
          <w:sz w:val="18"/>
          <w:szCs w:val="18"/>
        </w:rPr>
        <w:t>}}</w:t>
      </w:r>
      <w:r w:rsidR="004E3AB1">
        <w:rPr>
          <w:rFonts w:cs="Arial"/>
          <w:sz w:val="18"/>
          <w:szCs w:val="18"/>
        </w:rPr>
        <w:t xml:space="preserve"> </w:t>
      </w:r>
      <w:r w:rsidRPr="00722CC8">
        <w:rPr>
          <w:rFonts w:cs="Arial"/>
          <w:iCs/>
          <w:sz w:val="18"/>
          <w:szCs w:val="18"/>
        </w:rPr>
        <w:t xml:space="preserve">entered into between, the Obligor(s) mentioned therein and DSP Finance Private Limited </w:t>
      </w:r>
      <w:r w:rsidRPr="00722CC8">
        <w:rPr>
          <w:rFonts w:cs="Arial"/>
          <w:bCs/>
          <w:sz w:val="18"/>
          <w:szCs w:val="18"/>
        </w:rPr>
        <w:t>(formerly known as DSP Investment Managers Private Limited)</w:t>
      </w:r>
      <w:r w:rsidRPr="00722CC8">
        <w:rPr>
          <w:rFonts w:cs="Arial"/>
          <w:iCs/>
          <w:sz w:val="18"/>
          <w:szCs w:val="18"/>
        </w:rPr>
        <w:t xml:space="preserve"> (the “</w:t>
      </w:r>
      <w:r w:rsidRPr="00722CC8">
        <w:rPr>
          <w:rFonts w:cs="Arial"/>
          <w:b/>
          <w:bCs/>
          <w:iCs/>
          <w:sz w:val="18"/>
          <w:szCs w:val="18"/>
        </w:rPr>
        <w:t>Lender</w:t>
      </w:r>
      <w:r w:rsidRPr="00722CC8">
        <w:rPr>
          <w:rFonts w:cs="Arial"/>
          <w:iCs/>
          <w:sz w:val="18"/>
          <w:szCs w:val="18"/>
        </w:rPr>
        <w:t xml:space="preserve">”) </w:t>
      </w:r>
    </w:p>
    <w:p w14:paraId="6D1C1268" w14:textId="77777777" w:rsidR="00F81A3B" w:rsidRPr="00722CC8" w:rsidRDefault="00F81A3B" w:rsidP="00F81A3B">
      <w:pPr>
        <w:pStyle w:val="Level2"/>
        <w:numPr>
          <w:ilvl w:val="0"/>
          <w:numId w:val="44"/>
        </w:numPr>
        <w:rPr>
          <w:rFonts w:cs="Arial"/>
          <w:iCs/>
          <w:sz w:val="18"/>
          <w:szCs w:val="18"/>
        </w:rPr>
      </w:pPr>
      <w:r w:rsidRPr="00722CC8">
        <w:rPr>
          <w:rFonts w:cs="Arial"/>
          <w:iCs/>
          <w:sz w:val="18"/>
          <w:szCs w:val="18"/>
        </w:rPr>
        <w:t xml:space="preserve">We refer to the </w:t>
      </w:r>
      <w:r>
        <w:rPr>
          <w:rFonts w:cs="Arial"/>
          <w:iCs/>
          <w:sz w:val="18"/>
          <w:szCs w:val="18"/>
        </w:rPr>
        <w:t>Facility Documents</w:t>
      </w:r>
      <w:r w:rsidRPr="00722CC8">
        <w:rPr>
          <w:rFonts w:cs="Arial"/>
          <w:iCs/>
          <w:sz w:val="18"/>
          <w:szCs w:val="18"/>
        </w:rPr>
        <w:t xml:space="preserve">. This is an End-Use Certificate. Terms defined in the </w:t>
      </w:r>
      <w:r>
        <w:rPr>
          <w:rFonts w:cs="Arial"/>
          <w:iCs/>
          <w:sz w:val="18"/>
          <w:szCs w:val="18"/>
        </w:rPr>
        <w:t>Facility Documents</w:t>
      </w:r>
      <w:r w:rsidRPr="00722CC8">
        <w:rPr>
          <w:rFonts w:cs="Arial"/>
          <w:iCs/>
          <w:sz w:val="18"/>
          <w:szCs w:val="18"/>
        </w:rPr>
        <w:t xml:space="preserve"> shall have the same meaning when used in this End-Use Certificate unless given a different meaning in this End-Use Certificate.</w:t>
      </w:r>
    </w:p>
    <w:p w14:paraId="68FB0981" w14:textId="21A363F6" w:rsidR="00F81A3B" w:rsidRPr="00722CC8" w:rsidRDefault="00F81A3B" w:rsidP="00F81A3B">
      <w:pPr>
        <w:pStyle w:val="Level2"/>
        <w:numPr>
          <w:ilvl w:val="0"/>
          <w:numId w:val="44"/>
        </w:numPr>
        <w:rPr>
          <w:rFonts w:cs="Arial"/>
          <w:iCs/>
          <w:sz w:val="18"/>
          <w:szCs w:val="18"/>
        </w:rPr>
      </w:pPr>
      <w:r w:rsidRPr="0048529C">
        <w:rPr>
          <w:rFonts w:cs="Arial"/>
          <w:iCs/>
          <w:sz w:val="18"/>
          <w:szCs w:val="18"/>
        </w:rPr>
        <w:t>I/We, hereby certify and confirm that funds from the Facility availed are utilised for and in accordance with the End</w:t>
      </w:r>
      <w:r>
        <w:rPr>
          <w:rFonts w:cs="Arial"/>
          <w:iCs/>
          <w:sz w:val="18"/>
          <w:szCs w:val="18"/>
        </w:rPr>
        <w:t>-</w:t>
      </w:r>
      <w:r w:rsidRPr="0048529C">
        <w:rPr>
          <w:rFonts w:cs="Arial"/>
          <w:iCs/>
          <w:sz w:val="18"/>
          <w:szCs w:val="18"/>
        </w:rPr>
        <w:t>Use stated in the Facility Documents i.e. for</w:t>
      </w:r>
      <w:bookmarkStart w:id="197" w:name="_Hlk182407993"/>
      <w:r w:rsidR="004E3AB1">
        <w:rPr>
          <w:rFonts w:cs="Arial"/>
          <w:i/>
          <w:sz w:val="18"/>
          <w:szCs w:val="18"/>
        </w:rPr>
        <w:t xml:space="preserve"> </w:t>
      </w:r>
      <w:r w:rsidR="004E3AB1" w:rsidRPr="002018AA">
        <w:rPr>
          <w:rFonts w:eastAsia="Calibri" w:cs="Arial"/>
          <w:sz w:val="18"/>
          <w:szCs w:val="18"/>
        </w:rPr>
        <w:t>{{</w:t>
      </w:r>
      <w:proofErr w:type="spellStart"/>
      <w:r w:rsidR="004E3AB1" w:rsidRPr="002018AA">
        <w:rPr>
          <w:rFonts w:eastAsia="Calibri" w:cs="Arial"/>
          <w:sz w:val="18"/>
          <w:szCs w:val="18"/>
        </w:rPr>
        <w:t>endUse</w:t>
      </w:r>
      <w:proofErr w:type="spellEnd"/>
      <w:r w:rsidR="004E3AB1" w:rsidRPr="002018AA">
        <w:rPr>
          <w:rFonts w:eastAsia="Calibri" w:cs="Arial"/>
          <w:sz w:val="18"/>
          <w:szCs w:val="18"/>
        </w:rPr>
        <w:t>}}</w:t>
      </w:r>
      <w:r>
        <w:rPr>
          <w:rFonts w:cs="Arial"/>
          <w:iCs/>
          <w:sz w:val="18"/>
          <w:szCs w:val="18"/>
        </w:rPr>
        <w:t xml:space="preserve"> </w:t>
      </w:r>
      <w:bookmarkEnd w:id="197"/>
    </w:p>
    <w:p w14:paraId="01A87F18" w14:textId="77777777" w:rsidR="00F81A3B" w:rsidRPr="0048529C" w:rsidRDefault="00F81A3B" w:rsidP="00F81A3B">
      <w:pPr>
        <w:pStyle w:val="Level2"/>
        <w:numPr>
          <w:ilvl w:val="0"/>
          <w:numId w:val="0"/>
        </w:numPr>
        <w:ind w:left="680" w:hanging="680"/>
        <w:rPr>
          <w:rFonts w:cs="Arial"/>
          <w:iCs/>
          <w:sz w:val="18"/>
          <w:szCs w:val="18"/>
        </w:rPr>
      </w:pPr>
      <w:r w:rsidRPr="0048529C">
        <w:rPr>
          <w:rFonts w:cs="Arial"/>
          <w:iCs/>
          <w:sz w:val="18"/>
          <w:szCs w:val="18"/>
        </w:rPr>
        <w:t>Thank you,</w:t>
      </w:r>
    </w:p>
    <w:p w14:paraId="38207E68" w14:textId="77777777" w:rsidR="00F81A3B" w:rsidRPr="00722CC8" w:rsidRDefault="00F81A3B" w:rsidP="00F81A3B">
      <w:pPr>
        <w:pStyle w:val="Level2"/>
        <w:numPr>
          <w:ilvl w:val="0"/>
          <w:numId w:val="0"/>
        </w:numPr>
        <w:ind w:left="680" w:hanging="680"/>
        <w:rPr>
          <w:rFonts w:cs="Arial"/>
          <w:iCs/>
          <w:sz w:val="18"/>
          <w:szCs w:val="18"/>
        </w:rPr>
      </w:pPr>
      <w:r w:rsidRPr="00722CC8">
        <w:rPr>
          <w:rFonts w:cs="Arial"/>
          <w:iCs/>
          <w:sz w:val="18"/>
          <w:szCs w:val="18"/>
        </w:rPr>
        <w:t>Yours sincerely,</w:t>
      </w:r>
    </w:p>
    <w:p w14:paraId="3B87C867" w14:textId="28A192CD" w:rsidR="00F81A3B" w:rsidRPr="00722CC8" w:rsidRDefault="004E3AB1" w:rsidP="00F81A3B">
      <w:pPr>
        <w:rPr>
          <w:iCs/>
          <w:kern w:val="20"/>
          <w:sz w:val="18"/>
          <w:szCs w:val="18"/>
        </w:rPr>
      </w:pPr>
      <w:r>
        <w:rPr>
          <w:iCs/>
          <w:sz w:val="18"/>
          <w:szCs w:val="18"/>
        </w:rPr>
        <w:t>{{name}}</w:t>
      </w:r>
      <w:r w:rsidR="00F81A3B" w:rsidRPr="00722CC8">
        <w:rPr>
          <w:iCs/>
          <w:sz w:val="18"/>
          <w:szCs w:val="18"/>
        </w:rPr>
        <w:br w:type="page"/>
      </w:r>
    </w:p>
    <w:p w14:paraId="586C45B2" w14:textId="5B35816E" w:rsidR="00F81A3B" w:rsidRPr="004E3AB1" w:rsidRDefault="00F81A3B" w:rsidP="004E3AB1">
      <w:pPr>
        <w:pStyle w:val="Level2"/>
        <w:numPr>
          <w:ilvl w:val="0"/>
          <w:numId w:val="0"/>
        </w:numPr>
        <w:jc w:val="center"/>
        <w:rPr>
          <w:rFonts w:cs="Arial"/>
          <w:b/>
          <w:bCs/>
          <w:sz w:val="18"/>
          <w:szCs w:val="18"/>
        </w:rPr>
      </w:pPr>
      <w:r w:rsidRPr="00722CC8">
        <w:rPr>
          <w:rFonts w:cs="Arial"/>
          <w:b/>
          <w:bCs/>
          <w:sz w:val="18"/>
          <w:szCs w:val="18"/>
        </w:rPr>
        <w:lastRenderedPageBreak/>
        <w:t>ANNEXURE A – SECURITY OVER MUTUAL FUNDS AND EQUITY SHARES</w:t>
      </w:r>
    </w:p>
    <w:p w14:paraId="4CBA9B53" w14:textId="77777777" w:rsidR="00F81A3B" w:rsidRPr="00722CC8" w:rsidRDefault="00F81A3B" w:rsidP="00F81A3B">
      <w:pPr>
        <w:pStyle w:val="Level1"/>
        <w:numPr>
          <w:ilvl w:val="0"/>
          <w:numId w:val="51"/>
        </w:numPr>
        <w:tabs>
          <w:tab w:val="clear" w:pos="680"/>
        </w:tabs>
        <w:ind w:left="540" w:hanging="540"/>
        <w:rPr>
          <w:rFonts w:cs="Arial"/>
          <w:b w:val="0"/>
          <w:bCs w:val="0"/>
          <w:sz w:val="18"/>
          <w:szCs w:val="18"/>
        </w:rPr>
      </w:pPr>
      <w:r w:rsidRPr="00722CC8">
        <w:rPr>
          <w:rFonts w:cs="Arial"/>
          <w:sz w:val="18"/>
          <w:szCs w:val="18"/>
        </w:rPr>
        <w:t>Definitions</w:t>
      </w:r>
      <w:r w:rsidRPr="00722CC8">
        <w:rPr>
          <w:rFonts w:cs="Arial"/>
          <w:b w:val="0"/>
          <w:bCs w:val="0"/>
          <w:sz w:val="18"/>
          <w:szCs w:val="18"/>
        </w:rPr>
        <w:t xml:space="preserve"> </w:t>
      </w:r>
    </w:p>
    <w:p w14:paraId="2DE59AF1" w14:textId="77777777" w:rsidR="00F81A3B" w:rsidRPr="00722CC8" w:rsidRDefault="00F81A3B" w:rsidP="00F81A3B">
      <w:pPr>
        <w:pStyle w:val="Level2"/>
        <w:numPr>
          <w:ilvl w:val="0"/>
          <w:numId w:val="0"/>
        </w:numPr>
        <w:ind w:left="567"/>
        <w:rPr>
          <w:rFonts w:cs="Arial"/>
          <w:sz w:val="18"/>
          <w:szCs w:val="18"/>
        </w:rPr>
      </w:pPr>
      <w:r w:rsidRPr="00722CC8">
        <w:rPr>
          <w:rFonts w:cs="Arial"/>
          <w:sz w:val="18"/>
          <w:szCs w:val="18"/>
        </w:rPr>
        <w:t xml:space="preserve">In this Annexure A, unless defined below, capitalised terms shall have the meaning given to them under the GTCs. </w:t>
      </w:r>
    </w:p>
    <w:p w14:paraId="5C75D695"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w:t>
      </w:r>
      <w:r w:rsidRPr="00722CC8">
        <w:rPr>
          <w:rFonts w:cs="Arial"/>
          <w:b/>
          <w:bCs/>
          <w:sz w:val="18"/>
          <w:szCs w:val="18"/>
        </w:rPr>
        <w:t>Collateral</w:t>
      </w:r>
      <w:r w:rsidRPr="00722CC8">
        <w:rPr>
          <w:rFonts w:cs="Arial"/>
          <w:sz w:val="18"/>
          <w:szCs w:val="18"/>
        </w:rPr>
        <w:t>” means, in relation to any Collateral Securities, collectively, the Collateral Securities together with all bonus units (in relation to such Collateral Securities</w:t>
      </w:r>
      <w:r>
        <w:rPr>
          <w:rFonts w:cs="Arial"/>
          <w:sz w:val="18"/>
          <w:szCs w:val="18"/>
        </w:rPr>
        <w:t>,</w:t>
      </w:r>
      <w:r w:rsidRPr="00722CC8">
        <w:rPr>
          <w:rFonts w:cs="Arial"/>
          <w:sz w:val="18"/>
          <w:szCs w:val="18"/>
        </w:rPr>
        <w:t xml:space="preserve"> if any), instruments, consents, approvals, permissions, no-objections, confirmations, agreements, deeds and documents delivered or required to be delivered or deemed to be delivered in connection with the creation and perfection of the </w:t>
      </w:r>
      <w:bookmarkStart w:id="198" w:name="_9kMK4I6ZWu5997DIgOfwC14L"/>
      <w:r>
        <w:rPr>
          <w:rFonts w:cs="Arial"/>
          <w:sz w:val="18"/>
          <w:szCs w:val="18"/>
        </w:rPr>
        <w:t>Security</w:t>
      </w:r>
      <w:bookmarkEnd w:id="198"/>
      <w:r w:rsidRPr="00722CC8">
        <w:rPr>
          <w:rFonts w:cs="Arial"/>
          <w:sz w:val="18"/>
          <w:szCs w:val="18"/>
        </w:rPr>
        <w:t xml:space="preserve"> over such Collateral Securities, and all rights and accretions in connection therewith or accruing thereto and proceeds arising therefrom for the time being and from time to time, any distributions received and/or to be received and moneys paid or payable in connection with the Collateral Securities, including but not limited to:</w:t>
      </w:r>
    </w:p>
    <w:p w14:paraId="2FB5F376" w14:textId="77777777" w:rsidR="00F81A3B" w:rsidRPr="00722CC8" w:rsidRDefault="00F81A3B" w:rsidP="00F81A3B">
      <w:pPr>
        <w:pStyle w:val="Level3"/>
        <w:ind w:hanging="501"/>
        <w:rPr>
          <w:rFonts w:cs="Arial"/>
          <w:sz w:val="18"/>
          <w:szCs w:val="18"/>
        </w:rPr>
      </w:pPr>
      <w:r w:rsidRPr="00722CC8">
        <w:rPr>
          <w:rFonts w:cs="Arial"/>
          <w:sz w:val="18"/>
          <w:szCs w:val="18"/>
        </w:rPr>
        <w:t>dividends paid or payable and/or other distributions made or to be made (whether in cash or otherwise) in respect of, and instruments and other property received, receivable or otherwise distributed in respect of, or in exchange for such Collateral Securities;</w:t>
      </w:r>
    </w:p>
    <w:p w14:paraId="7249CDD5" w14:textId="77777777" w:rsidR="00F81A3B" w:rsidRPr="00722CC8" w:rsidRDefault="00F81A3B" w:rsidP="00F81A3B">
      <w:pPr>
        <w:pStyle w:val="Level3"/>
        <w:ind w:hanging="501"/>
        <w:rPr>
          <w:rFonts w:cs="Arial"/>
          <w:sz w:val="18"/>
          <w:szCs w:val="18"/>
        </w:rPr>
      </w:pPr>
      <w:r w:rsidRPr="00722CC8">
        <w:rPr>
          <w:rFonts w:cs="Arial"/>
          <w:sz w:val="18"/>
          <w:szCs w:val="18"/>
        </w:rPr>
        <w:t xml:space="preserve">cash and other distributions paid, payable or otherwise distributed in respect of such Collateral Securities; </w:t>
      </w:r>
    </w:p>
    <w:p w14:paraId="146A47A9" w14:textId="77777777" w:rsidR="00F81A3B" w:rsidRPr="00722CC8" w:rsidRDefault="00F81A3B" w:rsidP="00F81A3B">
      <w:pPr>
        <w:pStyle w:val="Level3"/>
        <w:ind w:hanging="501"/>
        <w:rPr>
          <w:rFonts w:cs="Arial"/>
          <w:sz w:val="18"/>
          <w:szCs w:val="18"/>
        </w:rPr>
      </w:pPr>
      <w:r w:rsidRPr="00722CC8">
        <w:rPr>
          <w:rFonts w:cs="Arial"/>
          <w:sz w:val="18"/>
          <w:szCs w:val="18"/>
        </w:rPr>
        <w:t>rights, money or other assets accruing or offered by way of redemption or otherwise in respect of such Collateral Securities;</w:t>
      </w:r>
    </w:p>
    <w:p w14:paraId="4C4BEBCC" w14:textId="77777777" w:rsidR="00F81A3B" w:rsidRPr="00722CC8" w:rsidRDefault="00F81A3B" w:rsidP="00F81A3B">
      <w:pPr>
        <w:pStyle w:val="Level3"/>
        <w:ind w:hanging="501"/>
        <w:rPr>
          <w:rFonts w:cs="Arial"/>
          <w:sz w:val="18"/>
          <w:szCs w:val="18"/>
        </w:rPr>
      </w:pPr>
      <w:r w:rsidRPr="00722CC8">
        <w:rPr>
          <w:rFonts w:cs="Arial"/>
          <w:sz w:val="18"/>
          <w:szCs w:val="18"/>
        </w:rPr>
        <w:t xml:space="preserve">any indemnity, warranty or guarantee, payable by reason of loss to or otherwise with respect to any of the Collateral; and </w:t>
      </w:r>
    </w:p>
    <w:p w14:paraId="17A1BCF1" w14:textId="77777777" w:rsidR="00F81A3B" w:rsidRPr="00722CC8" w:rsidRDefault="00F81A3B" w:rsidP="00F81A3B">
      <w:pPr>
        <w:pStyle w:val="Level3"/>
        <w:ind w:hanging="501"/>
        <w:rPr>
          <w:rFonts w:cs="Arial"/>
          <w:sz w:val="18"/>
          <w:szCs w:val="18"/>
        </w:rPr>
      </w:pPr>
      <w:r w:rsidRPr="00722CC8">
        <w:rPr>
          <w:rFonts w:cs="Arial"/>
          <w:sz w:val="18"/>
          <w:szCs w:val="18"/>
        </w:rPr>
        <w:t>all the right, title, interest, benefit, claims, demands of the Security Provider(s), both present or future, in respect of or otherwise in connection with such Collateral Securities.</w:t>
      </w:r>
    </w:p>
    <w:p w14:paraId="32DA1622"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w:t>
      </w:r>
      <w:r w:rsidRPr="00722CC8">
        <w:rPr>
          <w:rFonts w:cs="Arial"/>
          <w:b/>
          <w:bCs/>
          <w:sz w:val="18"/>
          <w:szCs w:val="18"/>
        </w:rPr>
        <w:t>Collateral Eligibility Event</w:t>
      </w:r>
      <w:r w:rsidRPr="00722CC8">
        <w:rPr>
          <w:rFonts w:cs="Arial"/>
          <w:sz w:val="18"/>
          <w:szCs w:val="18"/>
        </w:rPr>
        <w:t xml:space="preserve">” means, in relation to any Collateral Securities, a notice being </w:t>
      </w:r>
      <w:proofErr w:type="gramStart"/>
      <w:r w:rsidRPr="00722CC8">
        <w:rPr>
          <w:rFonts w:cs="Arial"/>
          <w:sz w:val="18"/>
          <w:szCs w:val="18"/>
        </w:rPr>
        <w:t>issued</w:t>
      </w:r>
      <w:proofErr w:type="gramEnd"/>
      <w:r w:rsidRPr="00722CC8">
        <w:rPr>
          <w:rFonts w:cs="Arial"/>
          <w:sz w:val="18"/>
          <w:szCs w:val="18"/>
        </w:rPr>
        <w:t xml:space="preserve"> or any step or action being taken in relation to any of the following events:</w:t>
      </w:r>
    </w:p>
    <w:p w14:paraId="738FF31C" w14:textId="77777777" w:rsidR="00F81A3B" w:rsidRPr="00722CC8" w:rsidRDefault="00F81A3B" w:rsidP="00F81A3B">
      <w:pPr>
        <w:pStyle w:val="Level3"/>
        <w:ind w:hanging="411"/>
        <w:rPr>
          <w:rFonts w:cs="Arial"/>
          <w:sz w:val="18"/>
          <w:szCs w:val="18"/>
        </w:rPr>
      </w:pPr>
      <w:r w:rsidRPr="00722CC8">
        <w:rPr>
          <w:rFonts w:cs="Arial"/>
          <w:sz w:val="18"/>
          <w:szCs w:val="18"/>
        </w:rPr>
        <w:t>change in the constitution of the relevant mutual fund scheme relating to such Collateral Securities;</w:t>
      </w:r>
    </w:p>
    <w:p w14:paraId="746E746D" w14:textId="77777777" w:rsidR="00F81A3B" w:rsidRPr="00722CC8" w:rsidRDefault="00F81A3B" w:rsidP="00F81A3B">
      <w:pPr>
        <w:pStyle w:val="Level3"/>
        <w:ind w:hanging="411"/>
        <w:rPr>
          <w:rFonts w:cs="Arial"/>
          <w:sz w:val="18"/>
          <w:szCs w:val="18"/>
        </w:rPr>
      </w:pPr>
      <w:r w:rsidRPr="00722CC8">
        <w:rPr>
          <w:rFonts w:cs="Arial"/>
          <w:sz w:val="18"/>
          <w:szCs w:val="18"/>
        </w:rPr>
        <w:t xml:space="preserve">termination, winding-up or liquidation of the relevant mutual fund scheme relating to such Collateral Securities; </w:t>
      </w:r>
    </w:p>
    <w:p w14:paraId="4C757228" w14:textId="77777777" w:rsidR="00F81A3B" w:rsidRPr="00722CC8" w:rsidRDefault="00F81A3B" w:rsidP="00F81A3B">
      <w:pPr>
        <w:pStyle w:val="Level3"/>
        <w:ind w:hanging="411"/>
        <w:rPr>
          <w:rFonts w:cs="Arial"/>
          <w:sz w:val="18"/>
          <w:szCs w:val="18"/>
        </w:rPr>
      </w:pPr>
      <w:r w:rsidRPr="00722CC8">
        <w:rPr>
          <w:rFonts w:cs="Arial"/>
          <w:sz w:val="18"/>
          <w:szCs w:val="18"/>
        </w:rPr>
        <w:t xml:space="preserve">change in the nature or classification </w:t>
      </w:r>
      <w:r>
        <w:rPr>
          <w:rFonts w:cs="Arial"/>
          <w:sz w:val="18"/>
          <w:szCs w:val="18"/>
        </w:rPr>
        <w:t xml:space="preserve">by the relevant Governmental Authority </w:t>
      </w:r>
      <w:r w:rsidRPr="00722CC8">
        <w:rPr>
          <w:rFonts w:cs="Arial"/>
          <w:sz w:val="18"/>
          <w:szCs w:val="18"/>
        </w:rPr>
        <w:t xml:space="preserve">of the relevant mutual fund scheme </w:t>
      </w:r>
      <w:r>
        <w:rPr>
          <w:rFonts w:cs="Arial"/>
          <w:sz w:val="18"/>
          <w:szCs w:val="18"/>
        </w:rPr>
        <w:t xml:space="preserve">or shares </w:t>
      </w:r>
      <w:r w:rsidRPr="00722CC8">
        <w:rPr>
          <w:rFonts w:cs="Arial"/>
          <w:sz w:val="18"/>
          <w:szCs w:val="18"/>
        </w:rPr>
        <w:t>relating to such Collateral Securities;</w:t>
      </w:r>
    </w:p>
    <w:p w14:paraId="50A94C69" w14:textId="77777777" w:rsidR="00F81A3B" w:rsidRPr="00046770" w:rsidRDefault="00F81A3B" w:rsidP="00F81A3B">
      <w:pPr>
        <w:pStyle w:val="Level3"/>
        <w:ind w:hanging="411"/>
        <w:rPr>
          <w:rFonts w:cs="Arial"/>
          <w:sz w:val="18"/>
          <w:szCs w:val="18"/>
        </w:rPr>
      </w:pPr>
      <w:r w:rsidRPr="00046770">
        <w:rPr>
          <w:rFonts w:cs="Arial"/>
          <w:sz w:val="18"/>
          <w:szCs w:val="18"/>
        </w:rPr>
        <w:t xml:space="preserve">redemption or liquidation of such Collateral Securities without the prior written consent of the Lender; </w:t>
      </w:r>
    </w:p>
    <w:p w14:paraId="09E536DC" w14:textId="77777777" w:rsidR="00F81A3B" w:rsidRDefault="00F81A3B" w:rsidP="00F81A3B">
      <w:pPr>
        <w:pStyle w:val="Level3"/>
        <w:ind w:hanging="411"/>
        <w:rPr>
          <w:rFonts w:cs="Arial"/>
          <w:sz w:val="18"/>
          <w:szCs w:val="18"/>
        </w:rPr>
      </w:pPr>
      <w:r w:rsidRPr="00722CC8">
        <w:rPr>
          <w:rFonts w:cs="Arial"/>
          <w:sz w:val="18"/>
          <w:szCs w:val="18"/>
        </w:rPr>
        <w:t>suspension of</w:t>
      </w:r>
      <w:r>
        <w:rPr>
          <w:rFonts w:cs="Arial"/>
          <w:sz w:val="18"/>
          <w:szCs w:val="18"/>
        </w:rPr>
        <w:t>,</w:t>
      </w:r>
      <w:r w:rsidRPr="00722CC8">
        <w:rPr>
          <w:rFonts w:cs="Arial"/>
          <w:sz w:val="18"/>
          <w:szCs w:val="18"/>
        </w:rPr>
        <w:t xml:space="preserve"> </w:t>
      </w:r>
      <w:r>
        <w:rPr>
          <w:rFonts w:cs="Arial"/>
          <w:sz w:val="18"/>
          <w:szCs w:val="18"/>
        </w:rPr>
        <w:t xml:space="preserve">or </w:t>
      </w:r>
      <w:r w:rsidRPr="00722CC8">
        <w:rPr>
          <w:rFonts w:cs="Arial"/>
          <w:sz w:val="18"/>
          <w:szCs w:val="18"/>
        </w:rPr>
        <w:t>other restrictions on</w:t>
      </w:r>
      <w:r>
        <w:rPr>
          <w:rFonts w:cs="Arial"/>
          <w:sz w:val="18"/>
          <w:szCs w:val="18"/>
        </w:rPr>
        <w:t>,</w:t>
      </w:r>
      <w:r w:rsidRPr="00722CC8">
        <w:rPr>
          <w:rFonts w:cs="Arial"/>
          <w:sz w:val="18"/>
          <w:szCs w:val="18"/>
        </w:rPr>
        <w:t xml:space="preserve"> trading and/or listing of the shares forming part of the Collateral Securities on the stock exchanges;</w:t>
      </w:r>
    </w:p>
    <w:p w14:paraId="397639D0" w14:textId="77777777" w:rsidR="00F81A3B" w:rsidRPr="00722CC8" w:rsidRDefault="00F81A3B" w:rsidP="00F81A3B">
      <w:pPr>
        <w:pStyle w:val="Level3"/>
        <w:ind w:hanging="411"/>
        <w:rPr>
          <w:rFonts w:cs="Arial"/>
          <w:sz w:val="18"/>
          <w:szCs w:val="18"/>
        </w:rPr>
      </w:pPr>
      <w:r>
        <w:rPr>
          <w:rFonts w:cs="Arial"/>
          <w:sz w:val="18"/>
          <w:szCs w:val="18"/>
        </w:rPr>
        <w:t>placing surveillance measures on the shares forming part of the Collateral Securities by the stock exchanges or the relevant Governmental Authority;</w:t>
      </w:r>
    </w:p>
    <w:p w14:paraId="0794BAA1" w14:textId="77777777" w:rsidR="00F81A3B" w:rsidRPr="00722CC8" w:rsidRDefault="00F81A3B" w:rsidP="00F81A3B">
      <w:pPr>
        <w:pStyle w:val="Level3"/>
        <w:ind w:hanging="411"/>
        <w:rPr>
          <w:rFonts w:cs="Arial"/>
          <w:sz w:val="18"/>
          <w:szCs w:val="18"/>
        </w:rPr>
      </w:pPr>
      <w:r w:rsidRPr="00722CC8">
        <w:rPr>
          <w:rFonts w:cs="Arial"/>
          <w:sz w:val="18"/>
          <w:szCs w:val="18"/>
        </w:rPr>
        <w:t xml:space="preserve">suspension of or other restrictions on trading in or redemption of units of the relevant mutual fund scheme relating to such Collateral Securities; </w:t>
      </w:r>
    </w:p>
    <w:p w14:paraId="6FC872B3" w14:textId="77777777" w:rsidR="00F81A3B" w:rsidRPr="00722CC8" w:rsidRDefault="00F81A3B" w:rsidP="00F81A3B">
      <w:pPr>
        <w:pStyle w:val="Level3"/>
        <w:ind w:hanging="411"/>
        <w:rPr>
          <w:rFonts w:cs="Arial"/>
          <w:sz w:val="18"/>
          <w:szCs w:val="18"/>
        </w:rPr>
      </w:pPr>
      <w:r w:rsidRPr="00722CC8">
        <w:rPr>
          <w:rFonts w:cs="Arial"/>
          <w:sz w:val="18"/>
          <w:szCs w:val="18"/>
        </w:rPr>
        <w:t xml:space="preserve">merger or amalgamation or other restructuring of the relevant mutual fund scheme </w:t>
      </w:r>
      <w:r>
        <w:rPr>
          <w:rFonts w:cs="Arial"/>
          <w:sz w:val="18"/>
          <w:szCs w:val="18"/>
        </w:rPr>
        <w:t xml:space="preserve">or underlying company </w:t>
      </w:r>
      <w:r w:rsidRPr="00722CC8">
        <w:rPr>
          <w:rFonts w:cs="Arial"/>
          <w:sz w:val="18"/>
          <w:szCs w:val="18"/>
        </w:rPr>
        <w:t xml:space="preserve">relating to such Collateral Securities; </w:t>
      </w:r>
    </w:p>
    <w:p w14:paraId="77E5306A" w14:textId="77777777" w:rsidR="00F81A3B" w:rsidRDefault="00F81A3B" w:rsidP="00F81A3B">
      <w:pPr>
        <w:pStyle w:val="Level3"/>
        <w:ind w:hanging="411"/>
        <w:rPr>
          <w:rFonts w:cs="Arial"/>
          <w:sz w:val="18"/>
          <w:szCs w:val="18"/>
        </w:rPr>
      </w:pPr>
      <w:r w:rsidRPr="00722CC8">
        <w:rPr>
          <w:rFonts w:cs="Arial"/>
          <w:sz w:val="18"/>
          <w:szCs w:val="18"/>
        </w:rPr>
        <w:t xml:space="preserve">cancellation, surrender or suspension of, or failure to renew, the registration of the trustee, the asset management company or the relevant mutual fund scheme relating to such Collateral Securities under applicable regulations of the </w:t>
      </w:r>
      <w:bookmarkStart w:id="199" w:name="_9kMK5J6ZWu5997DIgOfwC14L"/>
      <w:r w:rsidRPr="00722CC8">
        <w:rPr>
          <w:rFonts w:cs="Arial"/>
          <w:sz w:val="18"/>
          <w:szCs w:val="18"/>
        </w:rPr>
        <w:t>Securities</w:t>
      </w:r>
      <w:bookmarkEnd w:id="199"/>
      <w:r w:rsidRPr="00722CC8">
        <w:rPr>
          <w:rFonts w:cs="Arial"/>
          <w:sz w:val="18"/>
          <w:szCs w:val="18"/>
        </w:rPr>
        <w:t xml:space="preserve"> and </w:t>
      </w:r>
      <w:bookmarkStart w:id="200" w:name="_9kMHG5YVt4886ENVSxihovnJOuy203Yb3zx"/>
      <w:bookmarkStart w:id="201" w:name="_9kMHG5YVt4886FGNSxihovnJOuy203Yb3zx"/>
      <w:r w:rsidRPr="00722CC8">
        <w:rPr>
          <w:rFonts w:cs="Arial"/>
          <w:sz w:val="18"/>
          <w:szCs w:val="18"/>
        </w:rPr>
        <w:t xml:space="preserve">Exchange Board of </w:t>
      </w:r>
      <w:proofErr w:type="gramStart"/>
      <w:r w:rsidRPr="00722CC8">
        <w:rPr>
          <w:rFonts w:cs="Arial"/>
          <w:sz w:val="18"/>
          <w:szCs w:val="18"/>
        </w:rPr>
        <w:t>India</w:t>
      </w:r>
      <w:bookmarkEnd w:id="200"/>
      <w:bookmarkEnd w:id="201"/>
      <w:proofErr w:type="gramEnd"/>
      <w:r w:rsidRPr="00722CC8">
        <w:rPr>
          <w:rFonts w:cs="Arial"/>
          <w:sz w:val="18"/>
          <w:szCs w:val="18"/>
        </w:rPr>
        <w:t xml:space="preserve"> or any other legal licenses or </w:t>
      </w:r>
      <w:r w:rsidRPr="00722CC8">
        <w:rPr>
          <w:rFonts w:cs="Arial"/>
          <w:sz w:val="18"/>
          <w:szCs w:val="18"/>
        </w:rPr>
        <w:lastRenderedPageBreak/>
        <w:t>regulatory authorisations required to be maintained by pursuant to the rules and regulation of any regulatory authority with competent jurisdiction</w:t>
      </w:r>
      <w:r>
        <w:rPr>
          <w:rFonts w:cs="Arial"/>
          <w:sz w:val="18"/>
          <w:szCs w:val="18"/>
        </w:rPr>
        <w:t>;</w:t>
      </w:r>
    </w:p>
    <w:p w14:paraId="2E7F4839" w14:textId="77777777" w:rsidR="00F81A3B" w:rsidRDefault="00F81A3B" w:rsidP="00F81A3B">
      <w:pPr>
        <w:pStyle w:val="Level3"/>
        <w:ind w:hanging="411"/>
        <w:rPr>
          <w:rFonts w:cs="Arial"/>
          <w:sz w:val="18"/>
          <w:szCs w:val="18"/>
        </w:rPr>
      </w:pPr>
      <w:r>
        <w:rPr>
          <w:rFonts w:cs="Arial"/>
          <w:sz w:val="18"/>
          <w:szCs w:val="18"/>
        </w:rPr>
        <w:t>transfer of ownership of the relevant Collateral Securities to any other person other than the Security Provider(s);</w:t>
      </w:r>
    </w:p>
    <w:p w14:paraId="640273F8" w14:textId="77777777" w:rsidR="00F81A3B" w:rsidRDefault="00F81A3B" w:rsidP="00F81A3B">
      <w:pPr>
        <w:pStyle w:val="Level3"/>
        <w:ind w:hanging="411"/>
        <w:rPr>
          <w:rFonts w:cs="Arial"/>
          <w:sz w:val="18"/>
          <w:szCs w:val="18"/>
        </w:rPr>
      </w:pPr>
      <w:r>
        <w:rPr>
          <w:rFonts w:cs="Arial"/>
          <w:sz w:val="18"/>
          <w:szCs w:val="18"/>
        </w:rPr>
        <w:t xml:space="preserve">any action that has resulted in/would result in the removal of perfection of </w:t>
      </w:r>
      <w:bookmarkStart w:id="202" w:name="_9kR3WTr2664BCZLct9y1IEC30G7tPUA8y7CB83w"/>
      <w:r>
        <w:rPr>
          <w:rFonts w:cs="Arial"/>
          <w:sz w:val="18"/>
          <w:szCs w:val="18"/>
        </w:rPr>
        <w:t>Security over the Collateral Securities</w:t>
      </w:r>
      <w:bookmarkEnd w:id="202"/>
      <w:r>
        <w:rPr>
          <w:rFonts w:cs="Arial"/>
          <w:sz w:val="18"/>
          <w:szCs w:val="18"/>
        </w:rPr>
        <w:t xml:space="preserve"> or result in any </w:t>
      </w:r>
      <w:r w:rsidRPr="00722CC8">
        <w:rPr>
          <w:rFonts w:cs="Arial"/>
          <w:sz w:val="18"/>
          <w:szCs w:val="18"/>
        </w:rPr>
        <w:t xml:space="preserve">invalidity, irregularity, unenforceability, imperfection or avoidance or any defect </w:t>
      </w:r>
      <w:r>
        <w:rPr>
          <w:rFonts w:cs="Arial"/>
          <w:sz w:val="18"/>
          <w:szCs w:val="18"/>
        </w:rPr>
        <w:t>in the Collateral Securities; or</w:t>
      </w:r>
    </w:p>
    <w:p w14:paraId="4D27D2F3" w14:textId="77777777" w:rsidR="00F81A3B" w:rsidRPr="00722CC8" w:rsidRDefault="00F81A3B" w:rsidP="00F81A3B">
      <w:pPr>
        <w:pStyle w:val="Level3"/>
        <w:ind w:hanging="411"/>
        <w:rPr>
          <w:rFonts w:cs="Arial"/>
          <w:sz w:val="18"/>
          <w:szCs w:val="18"/>
        </w:rPr>
      </w:pPr>
      <w:r>
        <w:rPr>
          <w:rFonts w:cs="Arial"/>
          <w:sz w:val="18"/>
          <w:szCs w:val="18"/>
        </w:rPr>
        <w:t>any action that results in the Collateral Securities being frozen, blocked, or locked-in by the stock exchanges or the relevant Governmental Authority</w:t>
      </w:r>
      <w:r w:rsidRPr="00722CC8">
        <w:rPr>
          <w:rFonts w:cs="Arial"/>
          <w:sz w:val="18"/>
          <w:szCs w:val="18"/>
        </w:rPr>
        <w:t xml:space="preserve">. </w:t>
      </w:r>
    </w:p>
    <w:p w14:paraId="0BD496A9" w14:textId="77777777" w:rsidR="00F81A3B" w:rsidRPr="00943770" w:rsidRDefault="00F81A3B" w:rsidP="00F81A3B">
      <w:pPr>
        <w:pStyle w:val="Level2"/>
        <w:tabs>
          <w:tab w:val="clear" w:pos="680"/>
        </w:tabs>
        <w:ind w:left="567" w:hanging="567"/>
        <w:rPr>
          <w:rFonts w:cs="Arial"/>
          <w:sz w:val="18"/>
          <w:szCs w:val="18"/>
        </w:rPr>
      </w:pPr>
      <w:r w:rsidRPr="00722CC8">
        <w:rPr>
          <w:rFonts w:cs="Arial"/>
          <w:sz w:val="18"/>
          <w:szCs w:val="18"/>
        </w:rPr>
        <w:t>“</w:t>
      </w:r>
      <w:r w:rsidRPr="00722CC8">
        <w:rPr>
          <w:rFonts w:cs="Arial"/>
          <w:b/>
          <w:bCs/>
          <w:sz w:val="18"/>
          <w:szCs w:val="18"/>
        </w:rPr>
        <w:t>Collateral Securities</w:t>
      </w:r>
      <w:r w:rsidRPr="00722CC8">
        <w:rPr>
          <w:rFonts w:cs="Arial"/>
          <w:sz w:val="18"/>
          <w:szCs w:val="18"/>
        </w:rPr>
        <w:t>” means, collectively, the Initial Securities</w:t>
      </w:r>
      <w:r>
        <w:rPr>
          <w:rFonts w:cs="Arial"/>
          <w:sz w:val="18"/>
          <w:szCs w:val="18"/>
        </w:rPr>
        <w:t xml:space="preserve"> and any other Eligible Securities over which Security Interest has been marked pursuant to any top-up or substitution requirement stipulated under the Facility Documents </w:t>
      </w:r>
      <w:r w:rsidRPr="00722CC8">
        <w:rPr>
          <w:rFonts w:cs="Arial"/>
          <w:sz w:val="18"/>
          <w:szCs w:val="18"/>
        </w:rPr>
        <w:t>(and specifically</w:t>
      </w:r>
      <w:r>
        <w:rPr>
          <w:rFonts w:cs="Arial"/>
          <w:sz w:val="18"/>
          <w:szCs w:val="18"/>
        </w:rPr>
        <w:t xml:space="preserve"> under</w:t>
      </w:r>
      <w:r w:rsidRPr="00722CC8">
        <w:rPr>
          <w:rFonts w:cs="Arial"/>
          <w:sz w:val="18"/>
          <w:szCs w:val="18"/>
        </w:rPr>
        <w:t xml:space="preserve"> this Annexure A). </w:t>
      </w:r>
    </w:p>
    <w:p w14:paraId="75A497D3"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w:t>
      </w:r>
      <w:r w:rsidRPr="00722CC8">
        <w:rPr>
          <w:rFonts w:cs="Arial"/>
          <w:b/>
          <w:bCs/>
          <w:sz w:val="18"/>
          <w:szCs w:val="18"/>
        </w:rPr>
        <w:t>Depository</w:t>
      </w:r>
      <w:r w:rsidRPr="00722CC8">
        <w:rPr>
          <w:rFonts w:cs="Arial"/>
          <w:sz w:val="18"/>
          <w:szCs w:val="18"/>
        </w:rPr>
        <w:t>” means the National Securities Depository Limited and/or the Central Depository Services (India) Limited</w:t>
      </w:r>
      <w:r w:rsidRPr="0067374C">
        <w:rPr>
          <w:rFonts w:cs="Arial"/>
          <w:sz w:val="18"/>
          <w:szCs w:val="18"/>
        </w:rPr>
        <w:t xml:space="preserve"> </w:t>
      </w:r>
      <w:r>
        <w:rPr>
          <w:rFonts w:cs="Arial"/>
          <w:sz w:val="18"/>
          <w:szCs w:val="18"/>
        </w:rPr>
        <w:t xml:space="preserve">and/or any other depository authorised by the </w:t>
      </w:r>
      <w:bookmarkStart w:id="203" w:name="_9kMK6K6ZWu5997DIgOfwC14L"/>
      <w:r>
        <w:rPr>
          <w:rFonts w:cs="Arial"/>
          <w:sz w:val="18"/>
          <w:szCs w:val="18"/>
        </w:rPr>
        <w:t>Securities</w:t>
      </w:r>
      <w:bookmarkEnd w:id="203"/>
      <w:r>
        <w:rPr>
          <w:rFonts w:cs="Arial"/>
          <w:sz w:val="18"/>
          <w:szCs w:val="18"/>
        </w:rPr>
        <w:t xml:space="preserve"> and </w:t>
      </w:r>
      <w:bookmarkStart w:id="204" w:name="_9kMIH5YVt4886ENVSxihovnJOuy203Yb3zx"/>
      <w:bookmarkStart w:id="205" w:name="_9kMIH5YVt4886FGNSxihovnJOuy203Yb3zx"/>
      <w:r>
        <w:rPr>
          <w:rFonts w:cs="Arial"/>
          <w:sz w:val="18"/>
          <w:szCs w:val="18"/>
        </w:rPr>
        <w:t>Exchange Board of India</w:t>
      </w:r>
      <w:bookmarkEnd w:id="204"/>
      <w:bookmarkEnd w:id="205"/>
      <w:r w:rsidRPr="00722CC8">
        <w:rPr>
          <w:rFonts w:cs="Arial"/>
          <w:sz w:val="18"/>
          <w:szCs w:val="18"/>
        </w:rPr>
        <w:t>, as the context requires.</w:t>
      </w:r>
    </w:p>
    <w:p w14:paraId="46616FF7"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w:t>
      </w:r>
      <w:r w:rsidRPr="00722CC8">
        <w:rPr>
          <w:rFonts w:cs="Arial"/>
          <w:b/>
          <w:bCs/>
          <w:sz w:val="18"/>
          <w:szCs w:val="18"/>
        </w:rPr>
        <w:t>Eligible Securities</w:t>
      </w:r>
      <w:r w:rsidRPr="00722CC8">
        <w:rPr>
          <w:rFonts w:cs="Arial"/>
          <w:sz w:val="18"/>
          <w:szCs w:val="18"/>
        </w:rPr>
        <w:t>” means: (</w:t>
      </w:r>
      <w:proofErr w:type="spellStart"/>
      <w:r w:rsidRPr="00722CC8">
        <w:rPr>
          <w:rFonts w:cs="Arial"/>
          <w:sz w:val="18"/>
          <w:szCs w:val="18"/>
        </w:rPr>
        <w:t>i</w:t>
      </w:r>
      <w:proofErr w:type="spellEnd"/>
      <w:r w:rsidRPr="00722CC8">
        <w:rPr>
          <w:rFonts w:cs="Arial"/>
          <w:sz w:val="18"/>
          <w:szCs w:val="18"/>
        </w:rPr>
        <w:t xml:space="preserve">) the Initial Securities; (ii) in relation to mutual fund units, mutual fund units with the same </w:t>
      </w:r>
      <w:bookmarkStart w:id="206" w:name="_9kR3WTr2664CHTK2ut3nu3z5srkYp6MBEF1CrX0"/>
      <w:r w:rsidRPr="00722CC8">
        <w:rPr>
          <w:rFonts w:cs="Arial"/>
          <w:sz w:val="18"/>
          <w:szCs w:val="18"/>
        </w:rPr>
        <w:t>International Securities Identification Number</w:t>
      </w:r>
      <w:bookmarkEnd w:id="206"/>
      <w:r w:rsidRPr="00722CC8">
        <w:rPr>
          <w:rFonts w:cs="Arial"/>
          <w:sz w:val="18"/>
          <w:szCs w:val="18"/>
        </w:rPr>
        <w:t xml:space="preserve">; (iii) in relation to mutual fund units, any other mutual fund units acceptable to the Lender; and (iv) in relation to equity shares, any other equity shares acceptable to the Lender. </w:t>
      </w:r>
    </w:p>
    <w:p w14:paraId="23112961"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w:t>
      </w:r>
      <w:r w:rsidRPr="00722CC8">
        <w:rPr>
          <w:rFonts w:cs="Arial"/>
          <w:b/>
          <w:bCs/>
          <w:sz w:val="18"/>
          <w:szCs w:val="18"/>
        </w:rPr>
        <w:t>Initial Securities</w:t>
      </w:r>
      <w:r w:rsidRPr="00722CC8">
        <w:rPr>
          <w:rFonts w:cs="Arial"/>
          <w:sz w:val="18"/>
          <w:szCs w:val="18"/>
        </w:rPr>
        <w:t xml:space="preserve">” means such number of mutual fund units and/or equity shares together with all other Collateral in respect of such mutual fund units and/or equity shares on which </w:t>
      </w:r>
      <w:r>
        <w:rPr>
          <w:rFonts w:cs="Arial"/>
          <w:sz w:val="18"/>
          <w:szCs w:val="18"/>
        </w:rPr>
        <w:t>the applicable Security Interest</w:t>
      </w:r>
      <w:r w:rsidRPr="00722CC8">
        <w:rPr>
          <w:rFonts w:cs="Arial"/>
          <w:sz w:val="18"/>
          <w:szCs w:val="18"/>
        </w:rPr>
        <w:t xml:space="preserve"> has been marked in favour of Lender on or prior to the first disbursement under the Facility. </w:t>
      </w:r>
    </w:p>
    <w:p w14:paraId="646D2F20" w14:textId="77777777" w:rsidR="00F81A3B" w:rsidRDefault="00F81A3B" w:rsidP="00F81A3B">
      <w:pPr>
        <w:pStyle w:val="Level2"/>
        <w:tabs>
          <w:tab w:val="clear" w:pos="680"/>
        </w:tabs>
        <w:ind w:left="567" w:hanging="567"/>
        <w:rPr>
          <w:rFonts w:cs="Arial"/>
          <w:sz w:val="18"/>
          <w:szCs w:val="18"/>
        </w:rPr>
      </w:pPr>
      <w:r>
        <w:rPr>
          <w:rFonts w:cs="Arial"/>
          <w:sz w:val="18"/>
          <w:szCs w:val="18"/>
        </w:rPr>
        <w:t>“</w:t>
      </w:r>
      <w:r w:rsidRPr="00A82EDB">
        <w:rPr>
          <w:rFonts w:cs="Arial"/>
          <w:b/>
          <w:bCs/>
          <w:sz w:val="18"/>
          <w:szCs w:val="18"/>
        </w:rPr>
        <w:t>Margin</w:t>
      </w:r>
      <w:r>
        <w:rPr>
          <w:rFonts w:cs="Arial"/>
          <w:sz w:val="18"/>
          <w:szCs w:val="18"/>
        </w:rPr>
        <w:t>”</w:t>
      </w:r>
      <w:r w:rsidRPr="00E07461">
        <w:rPr>
          <w:rFonts w:cs="Arial"/>
          <w:sz w:val="18"/>
          <w:szCs w:val="18"/>
        </w:rPr>
        <w:t xml:space="preserve"> </w:t>
      </w:r>
      <w:r>
        <w:rPr>
          <w:rFonts w:cs="Arial"/>
          <w:sz w:val="18"/>
          <w:szCs w:val="18"/>
        </w:rPr>
        <w:t xml:space="preserve">means the difference between the </w:t>
      </w:r>
      <w:r w:rsidRPr="00E07461">
        <w:rPr>
          <w:rFonts w:cs="Arial"/>
          <w:sz w:val="18"/>
          <w:szCs w:val="18"/>
        </w:rPr>
        <w:t xml:space="preserve">Market Value of the </w:t>
      </w:r>
      <w:r>
        <w:rPr>
          <w:rFonts w:cs="Arial"/>
          <w:sz w:val="18"/>
          <w:szCs w:val="18"/>
        </w:rPr>
        <w:t xml:space="preserve">Collateral </w:t>
      </w:r>
      <w:r w:rsidRPr="00E07461">
        <w:rPr>
          <w:rFonts w:cs="Arial"/>
          <w:sz w:val="18"/>
          <w:szCs w:val="18"/>
        </w:rPr>
        <w:t xml:space="preserve">Securities </w:t>
      </w:r>
      <w:r>
        <w:rPr>
          <w:rFonts w:cs="Arial"/>
          <w:sz w:val="18"/>
          <w:szCs w:val="18"/>
        </w:rPr>
        <w:t xml:space="preserve">and </w:t>
      </w:r>
      <w:r w:rsidRPr="00E07461">
        <w:rPr>
          <w:rFonts w:cs="Arial"/>
          <w:sz w:val="18"/>
          <w:szCs w:val="18"/>
        </w:rPr>
        <w:t>the Outstanding.</w:t>
      </w:r>
    </w:p>
    <w:p w14:paraId="4BB5C401"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w:t>
      </w:r>
      <w:r w:rsidRPr="00722CC8">
        <w:rPr>
          <w:rFonts w:cs="Arial"/>
          <w:b/>
          <w:bCs/>
          <w:sz w:val="18"/>
          <w:szCs w:val="18"/>
        </w:rPr>
        <w:t xml:space="preserve">Market </w:t>
      </w:r>
      <w:r>
        <w:rPr>
          <w:rFonts w:cs="Arial"/>
          <w:b/>
          <w:bCs/>
          <w:sz w:val="18"/>
          <w:szCs w:val="18"/>
        </w:rPr>
        <w:t>Price</w:t>
      </w:r>
      <w:r w:rsidRPr="00722CC8">
        <w:rPr>
          <w:rFonts w:cs="Arial"/>
          <w:sz w:val="18"/>
          <w:szCs w:val="18"/>
        </w:rPr>
        <w:t>” means (</w:t>
      </w:r>
      <w:proofErr w:type="spellStart"/>
      <w:r w:rsidRPr="00722CC8">
        <w:rPr>
          <w:rFonts w:cs="Arial"/>
          <w:sz w:val="18"/>
          <w:szCs w:val="18"/>
        </w:rPr>
        <w:t>i</w:t>
      </w:r>
      <w:proofErr w:type="spellEnd"/>
      <w:r w:rsidRPr="00722CC8">
        <w:rPr>
          <w:rFonts w:cs="Arial"/>
          <w:sz w:val="18"/>
          <w:szCs w:val="18"/>
        </w:rPr>
        <w:t>) in case of mutual fund units, the net asset value of the mutual fund units</w:t>
      </w:r>
      <w:r>
        <w:rPr>
          <w:rFonts w:cs="Arial"/>
          <w:sz w:val="18"/>
          <w:szCs w:val="18"/>
        </w:rPr>
        <w:t xml:space="preserve"> last </w:t>
      </w:r>
      <w:r w:rsidRPr="00722CC8">
        <w:rPr>
          <w:rFonts w:cs="Arial"/>
          <w:sz w:val="18"/>
          <w:szCs w:val="18"/>
        </w:rPr>
        <w:t>published by the relevant mutual fund/asset management company/</w:t>
      </w:r>
      <w:bookmarkStart w:id="207" w:name="_9kR3WTr2664DHKH63ojiu3z56zYiMN5xdhM6C"/>
      <w:r>
        <w:rPr>
          <w:rFonts w:cs="Arial"/>
          <w:sz w:val="18"/>
          <w:szCs w:val="18"/>
        </w:rPr>
        <w:t>Association of Mutual Funds</w:t>
      </w:r>
      <w:bookmarkEnd w:id="207"/>
      <w:r>
        <w:rPr>
          <w:rFonts w:cs="Arial"/>
          <w:sz w:val="18"/>
          <w:szCs w:val="18"/>
        </w:rPr>
        <w:t xml:space="preserve"> in India</w:t>
      </w:r>
      <w:r w:rsidRPr="00722CC8">
        <w:rPr>
          <w:rFonts w:cs="Arial"/>
          <w:sz w:val="18"/>
          <w:szCs w:val="18"/>
        </w:rPr>
        <w:t>, (ii) in case of equity share, the market price of such equity shares available on the stock exchange</w:t>
      </w:r>
      <w:r>
        <w:rPr>
          <w:rFonts w:cs="Arial"/>
          <w:sz w:val="18"/>
          <w:szCs w:val="18"/>
        </w:rPr>
        <w:t xml:space="preserve"> on a real time basis</w:t>
      </w:r>
      <w:r w:rsidRPr="00722CC8">
        <w:rPr>
          <w:rFonts w:cs="Arial"/>
          <w:sz w:val="18"/>
          <w:szCs w:val="18"/>
        </w:rPr>
        <w:t xml:space="preserve">. </w:t>
      </w:r>
    </w:p>
    <w:p w14:paraId="172D2AFD" w14:textId="77777777" w:rsidR="00F81A3B" w:rsidRDefault="00F81A3B" w:rsidP="00F81A3B">
      <w:pPr>
        <w:pStyle w:val="Level2"/>
        <w:tabs>
          <w:tab w:val="clear" w:pos="680"/>
        </w:tabs>
        <w:ind w:left="567" w:hanging="567"/>
        <w:rPr>
          <w:rFonts w:cs="Arial"/>
          <w:sz w:val="18"/>
          <w:szCs w:val="18"/>
        </w:rPr>
      </w:pPr>
      <w:r>
        <w:rPr>
          <w:rFonts w:cs="Arial"/>
          <w:sz w:val="18"/>
          <w:szCs w:val="18"/>
        </w:rPr>
        <w:t>“</w:t>
      </w:r>
      <w:r w:rsidRPr="00A82EDB">
        <w:rPr>
          <w:rFonts w:cs="Arial"/>
          <w:b/>
          <w:bCs/>
          <w:sz w:val="18"/>
          <w:szCs w:val="18"/>
        </w:rPr>
        <w:t>Market Value</w:t>
      </w:r>
      <w:r>
        <w:rPr>
          <w:rFonts w:cs="Arial"/>
          <w:sz w:val="18"/>
          <w:szCs w:val="18"/>
        </w:rPr>
        <w:t>” means (</w:t>
      </w:r>
      <w:proofErr w:type="spellStart"/>
      <w:r>
        <w:rPr>
          <w:rFonts w:cs="Arial"/>
          <w:sz w:val="18"/>
          <w:szCs w:val="18"/>
        </w:rPr>
        <w:t>i</w:t>
      </w:r>
      <w:proofErr w:type="spellEnd"/>
      <w:r>
        <w:rPr>
          <w:rFonts w:cs="Arial"/>
          <w:sz w:val="18"/>
          <w:szCs w:val="18"/>
        </w:rPr>
        <w:t xml:space="preserve">) </w:t>
      </w:r>
      <w:r w:rsidRPr="00722CC8">
        <w:rPr>
          <w:rFonts w:cs="Arial"/>
          <w:sz w:val="18"/>
          <w:szCs w:val="18"/>
        </w:rPr>
        <w:t>in case of mutual fund units</w:t>
      </w:r>
      <w:r>
        <w:rPr>
          <w:rFonts w:cs="Arial"/>
          <w:sz w:val="18"/>
          <w:szCs w:val="18"/>
        </w:rPr>
        <w:t xml:space="preserve"> forming part of Collateral Securities</w:t>
      </w:r>
      <w:r w:rsidRPr="00722CC8">
        <w:rPr>
          <w:rFonts w:cs="Arial"/>
          <w:sz w:val="18"/>
          <w:szCs w:val="18"/>
        </w:rPr>
        <w:t xml:space="preserve">, the </w:t>
      </w:r>
      <w:r>
        <w:rPr>
          <w:rFonts w:cs="Arial"/>
          <w:sz w:val="18"/>
          <w:szCs w:val="18"/>
        </w:rPr>
        <w:t xml:space="preserve">total </w:t>
      </w:r>
      <w:r w:rsidRPr="00722CC8">
        <w:rPr>
          <w:rFonts w:cs="Arial"/>
          <w:sz w:val="18"/>
          <w:szCs w:val="18"/>
        </w:rPr>
        <w:t>value of the mutual fund units</w:t>
      </w:r>
      <w:r>
        <w:rPr>
          <w:rFonts w:cs="Arial"/>
          <w:sz w:val="18"/>
          <w:szCs w:val="18"/>
        </w:rPr>
        <w:t xml:space="preserve"> calculated as a product of the Market Price and the total number of </w:t>
      </w:r>
      <w:r w:rsidRPr="00722CC8">
        <w:rPr>
          <w:rFonts w:cs="Arial"/>
          <w:sz w:val="18"/>
          <w:szCs w:val="18"/>
        </w:rPr>
        <w:t>mutual fund units</w:t>
      </w:r>
      <w:r>
        <w:rPr>
          <w:rFonts w:cs="Arial"/>
          <w:sz w:val="18"/>
          <w:szCs w:val="18"/>
        </w:rPr>
        <w:t xml:space="preserve"> forming part of Collateral Securities</w:t>
      </w:r>
      <w:r w:rsidRPr="00722CC8">
        <w:rPr>
          <w:rFonts w:cs="Arial"/>
          <w:sz w:val="18"/>
          <w:szCs w:val="18"/>
        </w:rPr>
        <w:t>, (ii) in case of equity share</w:t>
      </w:r>
      <w:r>
        <w:rPr>
          <w:rFonts w:cs="Arial"/>
          <w:sz w:val="18"/>
          <w:szCs w:val="18"/>
        </w:rPr>
        <w:t>s forming part of Collateral Securities</w:t>
      </w:r>
      <w:r w:rsidRPr="00722CC8">
        <w:rPr>
          <w:rFonts w:cs="Arial"/>
          <w:sz w:val="18"/>
          <w:szCs w:val="18"/>
        </w:rPr>
        <w:t xml:space="preserve">, </w:t>
      </w:r>
      <w:r>
        <w:rPr>
          <w:rFonts w:cs="Arial"/>
          <w:sz w:val="18"/>
          <w:szCs w:val="18"/>
        </w:rPr>
        <w:t>the total value of the equity shares calculated as a product of the Market Price and the total number of equity shares forming part of Collateral Securities.</w:t>
      </w:r>
    </w:p>
    <w:p w14:paraId="3AD6F078" w14:textId="77777777" w:rsidR="00F81A3B" w:rsidRDefault="00F81A3B" w:rsidP="00F81A3B">
      <w:pPr>
        <w:pStyle w:val="Level2"/>
        <w:tabs>
          <w:tab w:val="clear" w:pos="680"/>
        </w:tabs>
        <w:ind w:left="567" w:hanging="567"/>
        <w:rPr>
          <w:rFonts w:cs="Arial"/>
          <w:sz w:val="18"/>
          <w:szCs w:val="18"/>
        </w:rPr>
      </w:pPr>
      <w:r>
        <w:rPr>
          <w:rFonts w:cs="Arial"/>
          <w:sz w:val="18"/>
          <w:szCs w:val="18"/>
        </w:rPr>
        <w:t>“</w:t>
      </w:r>
      <w:r w:rsidRPr="00B44D11">
        <w:rPr>
          <w:rFonts w:cs="Arial"/>
          <w:b/>
          <w:bCs/>
          <w:sz w:val="18"/>
          <w:szCs w:val="18"/>
        </w:rPr>
        <w:t>Required Margin</w:t>
      </w:r>
      <w:r>
        <w:rPr>
          <w:rFonts w:cs="Arial"/>
          <w:sz w:val="18"/>
          <w:szCs w:val="18"/>
        </w:rPr>
        <w:t>” means (</w:t>
      </w:r>
      <w:proofErr w:type="spellStart"/>
      <w:r>
        <w:rPr>
          <w:rFonts w:cs="Arial"/>
          <w:sz w:val="18"/>
          <w:szCs w:val="18"/>
        </w:rPr>
        <w:t>i</w:t>
      </w:r>
      <w:proofErr w:type="spellEnd"/>
      <w:r>
        <w:rPr>
          <w:rFonts w:cs="Arial"/>
          <w:sz w:val="18"/>
          <w:szCs w:val="18"/>
        </w:rPr>
        <w:t xml:space="preserve">) </w:t>
      </w:r>
      <w:r w:rsidRPr="00722CC8">
        <w:rPr>
          <w:rFonts w:cs="Arial"/>
          <w:sz w:val="18"/>
          <w:szCs w:val="18"/>
        </w:rPr>
        <w:t xml:space="preserve">in case of </w:t>
      </w:r>
      <w:r>
        <w:rPr>
          <w:rFonts w:cs="Arial"/>
          <w:sz w:val="18"/>
          <w:szCs w:val="18"/>
        </w:rPr>
        <w:t xml:space="preserve">equity oriented </w:t>
      </w:r>
      <w:r w:rsidRPr="00722CC8">
        <w:rPr>
          <w:rFonts w:cs="Arial"/>
          <w:sz w:val="18"/>
          <w:szCs w:val="18"/>
        </w:rPr>
        <w:t>mutual fund units</w:t>
      </w:r>
      <w:r>
        <w:rPr>
          <w:rFonts w:cs="Arial"/>
          <w:sz w:val="18"/>
          <w:szCs w:val="18"/>
        </w:rPr>
        <w:t xml:space="preserve"> forming part of Collateral Securities, Margin being not </w:t>
      </w:r>
      <w:r w:rsidRPr="00BD7A76">
        <w:rPr>
          <w:rFonts w:cs="Arial"/>
          <w:sz w:val="18"/>
          <w:szCs w:val="18"/>
        </w:rPr>
        <w:t xml:space="preserve">less </w:t>
      </w:r>
      <w:r w:rsidRPr="005A5643">
        <w:rPr>
          <w:rFonts w:cs="Arial"/>
          <w:sz w:val="18"/>
          <w:szCs w:val="18"/>
        </w:rPr>
        <w:t>than 50%</w:t>
      </w:r>
      <w:r w:rsidRPr="00BD7A76">
        <w:rPr>
          <w:rFonts w:cs="Arial"/>
          <w:sz w:val="18"/>
          <w:szCs w:val="18"/>
        </w:rPr>
        <w:t xml:space="preserve"> of the Market Value of the Collateral Securities or such other thresholds as may be communicated by the Lender to the Obligor(s)</w:t>
      </w:r>
      <w:r>
        <w:rPr>
          <w:rFonts w:cs="Arial"/>
          <w:sz w:val="18"/>
          <w:szCs w:val="18"/>
        </w:rPr>
        <w:t xml:space="preserve"> as per the Lender’s internal credit policy</w:t>
      </w:r>
      <w:r w:rsidRPr="00BD7A76">
        <w:rPr>
          <w:rFonts w:cs="Arial"/>
          <w:sz w:val="18"/>
          <w:szCs w:val="18"/>
        </w:rPr>
        <w:t xml:space="preserve">, (ii) in case of equity shares forming part of Collateral Securities, Margin being not less </w:t>
      </w:r>
      <w:r w:rsidRPr="005A5643">
        <w:rPr>
          <w:rFonts w:cs="Arial"/>
          <w:sz w:val="18"/>
          <w:szCs w:val="18"/>
        </w:rPr>
        <w:t>than 50%</w:t>
      </w:r>
      <w:r w:rsidRPr="00BD7A76">
        <w:rPr>
          <w:rFonts w:cs="Arial"/>
          <w:sz w:val="18"/>
          <w:szCs w:val="18"/>
        </w:rPr>
        <w:t xml:space="preserve"> of the Market Value of the Collateral Securities or such other thresholds as may be communicated by the Lender to the Obligor(s)</w:t>
      </w:r>
      <w:r w:rsidRPr="00D8001B">
        <w:rPr>
          <w:rFonts w:cs="Arial"/>
          <w:sz w:val="18"/>
          <w:szCs w:val="18"/>
        </w:rPr>
        <w:t xml:space="preserve"> </w:t>
      </w:r>
      <w:r>
        <w:rPr>
          <w:rFonts w:cs="Arial"/>
          <w:sz w:val="18"/>
          <w:szCs w:val="18"/>
        </w:rPr>
        <w:t>as per the Lender’s internal credit policy</w:t>
      </w:r>
      <w:r w:rsidRPr="00BD7A76">
        <w:rPr>
          <w:rFonts w:cs="Arial"/>
          <w:sz w:val="18"/>
          <w:szCs w:val="18"/>
        </w:rPr>
        <w:t xml:space="preserve">, (iii) in case of any other Collateral Securities, Margin </w:t>
      </w:r>
      <w:r>
        <w:rPr>
          <w:rFonts w:cs="Arial"/>
          <w:sz w:val="18"/>
          <w:szCs w:val="18"/>
        </w:rPr>
        <w:t xml:space="preserve">thresholds as may be communicated by the Lender to the Obligor(s) as per the Lender’s internal credit policy. </w:t>
      </w:r>
    </w:p>
    <w:p w14:paraId="62D40D26"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w:t>
      </w:r>
      <w:r w:rsidRPr="00722CC8">
        <w:rPr>
          <w:rFonts w:cs="Arial"/>
          <w:b/>
          <w:bCs/>
          <w:sz w:val="18"/>
          <w:szCs w:val="18"/>
        </w:rPr>
        <w:t>RTA</w:t>
      </w:r>
      <w:r w:rsidRPr="00722CC8">
        <w:rPr>
          <w:rFonts w:cs="Arial"/>
          <w:sz w:val="18"/>
          <w:szCs w:val="18"/>
        </w:rPr>
        <w:t xml:space="preserve">” means </w:t>
      </w:r>
      <w:proofErr w:type="spellStart"/>
      <w:r w:rsidRPr="00722CC8">
        <w:rPr>
          <w:rFonts w:cs="Arial"/>
          <w:sz w:val="18"/>
          <w:szCs w:val="18"/>
        </w:rPr>
        <w:t>KFin</w:t>
      </w:r>
      <w:proofErr w:type="spellEnd"/>
      <w:r w:rsidRPr="00722CC8">
        <w:rPr>
          <w:rFonts w:cs="Arial"/>
          <w:sz w:val="18"/>
          <w:szCs w:val="18"/>
        </w:rPr>
        <w:t xml:space="preserve"> Technologies Limited and/or Computer Age Management Services Limited</w:t>
      </w:r>
      <w:r>
        <w:rPr>
          <w:rFonts w:cs="Arial"/>
          <w:sz w:val="18"/>
          <w:szCs w:val="18"/>
        </w:rPr>
        <w:t xml:space="preserve"> and/or any other registrar and transfer agent authorised by the </w:t>
      </w:r>
      <w:bookmarkStart w:id="208" w:name="_9kMK7L6ZWu5997DIgOfwC14L"/>
      <w:r>
        <w:rPr>
          <w:rFonts w:cs="Arial"/>
          <w:sz w:val="18"/>
          <w:szCs w:val="18"/>
        </w:rPr>
        <w:t>Securities</w:t>
      </w:r>
      <w:bookmarkEnd w:id="208"/>
      <w:r>
        <w:rPr>
          <w:rFonts w:cs="Arial"/>
          <w:sz w:val="18"/>
          <w:szCs w:val="18"/>
        </w:rPr>
        <w:t xml:space="preserve"> and </w:t>
      </w:r>
      <w:bookmarkStart w:id="209" w:name="_9kMJI5YVt4886ENVSxihovnJOuy203Yb3zx"/>
      <w:bookmarkStart w:id="210" w:name="_9kMJI5YVt4886FGNSxihovnJOuy203Yb3zx"/>
      <w:r>
        <w:rPr>
          <w:rFonts w:cs="Arial"/>
          <w:sz w:val="18"/>
          <w:szCs w:val="18"/>
        </w:rPr>
        <w:t>Exchange Board of India</w:t>
      </w:r>
      <w:bookmarkEnd w:id="209"/>
      <w:bookmarkEnd w:id="210"/>
      <w:r w:rsidRPr="00722CC8">
        <w:rPr>
          <w:rFonts w:cs="Arial"/>
          <w:sz w:val="18"/>
          <w:szCs w:val="18"/>
        </w:rPr>
        <w:t>, as the context may require.</w:t>
      </w:r>
    </w:p>
    <w:p w14:paraId="7C0957AC" w14:textId="77777777" w:rsidR="00F81A3B" w:rsidRPr="00C44D74" w:rsidRDefault="00F81A3B" w:rsidP="00F81A3B">
      <w:pPr>
        <w:pStyle w:val="Level2"/>
        <w:tabs>
          <w:tab w:val="clear" w:pos="680"/>
        </w:tabs>
        <w:ind w:left="567" w:hanging="567"/>
        <w:rPr>
          <w:rFonts w:cs="Arial"/>
          <w:sz w:val="18"/>
          <w:szCs w:val="18"/>
        </w:rPr>
      </w:pPr>
      <w:r w:rsidRPr="00722CC8">
        <w:rPr>
          <w:rFonts w:cs="Arial"/>
          <w:sz w:val="18"/>
          <w:szCs w:val="18"/>
        </w:rPr>
        <w:t>“</w:t>
      </w:r>
      <w:r w:rsidRPr="00722CC8">
        <w:rPr>
          <w:rFonts w:cs="Arial"/>
          <w:b/>
          <w:bCs/>
          <w:sz w:val="18"/>
          <w:szCs w:val="18"/>
        </w:rPr>
        <w:t>Security Interest</w:t>
      </w:r>
      <w:r w:rsidRPr="00722CC8">
        <w:rPr>
          <w:rFonts w:cs="Arial"/>
          <w:sz w:val="18"/>
          <w:szCs w:val="18"/>
        </w:rPr>
        <w:t xml:space="preserve">” means </w:t>
      </w:r>
      <w:r>
        <w:rPr>
          <w:rFonts w:cs="Arial"/>
          <w:sz w:val="18"/>
          <w:szCs w:val="18"/>
        </w:rPr>
        <w:t>(</w:t>
      </w:r>
      <w:proofErr w:type="spellStart"/>
      <w:r>
        <w:rPr>
          <w:rFonts w:cs="Arial"/>
          <w:sz w:val="18"/>
          <w:szCs w:val="18"/>
        </w:rPr>
        <w:t>i</w:t>
      </w:r>
      <w:proofErr w:type="spellEnd"/>
      <w:r>
        <w:rPr>
          <w:rFonts w:cs="Arial"/>
          <w:sz w:val="18"/>
          <w:szCs w:val="18"/>
        </w:rPr>
        <w:t xml:space="preserve">) in relation to mutual fund, </w:t>
      </w:r>
      <w:r w:rsidRPr="00722CC8">
        <w:rPr>
          <w:rFonts w:cs="Arial"/>
          <w:sz w:val="18"/>
          <w:szCs w:val="18"/>
        </w:rPr>
        <w:t>the creation of lien</w:t>
      </w:r>
      <w:r>
        <w:rPr>
          <w:rFonts w:cs="Arial"/>
          <w:sz w:val="18"/>
          <w:szCs w:val="18"/>
        </w:rPr>
        <w:t xml:space="preserve">; and (ii) in relation to equity shares, the creation of pledge, </w:t>
      </w:r>
      <w:r w:rsidRPr="00722CC8">
        <w:rPr>
          <w:rFonts w:cs="Arial"/>
          <w:sz w:val="18"/>
          <w:szCs w:val="18"/>
        </w:rPr>
        <w:t>by the Security Provider(s) in favour of the Lender from time to time.</w:t>
      </w:r>
    </w:p>
    <w:p w14:paraId="0D755EC5" w14:textId="77777777" w:rsidR="00F81A3B" w:rsidRPr="00722CC8" w:rsidRDefault="00F81A3B" w:rsidP="00F81A3B">
      <w:pPr>
        <w:pStyle w:val="Level1"/>
        <w:numPr>
          <w:ilvl w:val="0"/>
          <w:numId w:val="51"/>
        </w:numPr>
        <w:tabs>
          <w:tab w:val="clear" w:pos="680"/>
        </w:tabs>
        <w:ind w:left="540" w:hanging="540"/>
        <w:rPr>
          <w:rFonts w:cs="Arial"/>
          <w:sz w:val="18"/>
          <w:szCs w:val="18"/>
        </w:rPr>
      </w:pPr>
      <w:r w:rsidRPr="00722CC8">
        <w:rPr>
          <w:rFonts w:cs="Arial"/>
          <w:sz w:val="18"/>
          <w:szCs w:val="18"/>
        </w:rPr>
        <w:lastRenderedPageBreak/>
        <w:t xml:space="preserve">Security  </w:t>
      </w:r>
    </w:p>
    <w:p w14:paraId="6AC153A7"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The Borrower(s) and the Security Provider(s) irrevocably and unconditionally agrees to secure the obligations under the Facility by</w:t>
      </w:r>
      <w:r>
        <w:rPr>
          <w:rFonts w:cs="Arial"/>
          <w:sz w:val="18"/>
          <w:szCs w:val="18"/>
        </w:rPr>
        <w:t xml:space="preserve"> marking the applicable Security Interest over the Collateral Securities,</w:t>
      </w:r>
      <w:r w:rsidRPr="007D3F39">
        <w:rPr>
          <w:rFonts w:cs="Arial"/>
          <w:sz w:val="18"/>
          <w:szCs w:val="18"/>
        </w:rPr>
        <w:t xml:space="preserve"> </w:t>
      </w:r>
      <w:r w:rsidRPr="00722CC8">
        <w:rPr>
          <w:rFonts w:cs="Arial"/>
          <w:sz w:val="18"/>
          <w:szCs w:val="18"/>
        </w:rPr>
        <w:t>together with all other Collateral</w:t>
      </w:r>
      <w:r>
        <w:rPr>
          <w:rFonts w:cs="Arial"/>
          <w:sz w:val="18"/>
          <w:szCs w:val="18"/>
        </w:rPr>
        <w:t xml:space="preserve">, from time to time. </w:t>
      </w:r>
    </w:p>
    <w:p w14:paraId="15B30E54" w14:textId="77777777" w:rsidR="00F81A3B" w:rsidRPr="00722CC8" w:rsidRDefault="00F81A3B" w:rsidP="00F81A3B">
      <w:pPr>
        <w:pStyle w:val="Level1"/>
        <w:numPr>
          <w:ilvl w:val="0"/>
          <w:numId w:val="51"/>
        </w:numPr>
        <w:tabs>
          <w:tab w:val="clear" w:pos="680"/>
        </w:tabs>
        <w:ind w:left="540" w:hanging="540"/>
        <w:rPr>
          <w:rFonts w:cs="Arial"/>
          <w:sz w:val="18"/>
          <w:szCs w:val="18"/>
        </w:rPr>
      </w:pPr>
      <w:r w:rsidRPr="00722CC8">
        <w:rPr>
          <w:rFonts w:cs="Arial"/>
          <w:sz w:val="18"/>
          <w:szCs w:val="18"/>
        </w:rPr>
        <w:t xml:space="preserve">Valuation, Top Up and Substitution </w:t>
      </w:r>
    </w:p>
    <w:p w14:paraId="11396C22" w14:textId="77777777" w:rsidR="00F81A3B" w:rsidRPr="00722CC8" w:rsidRDefault="00F81A3B" w:rsidP="00F81A3B">
      <w:pPr>
        <w:pStyle w:val="Level2"/>
        <w:tabs>
          <w:tab w:val="clear" w:pos="680"/>
          <w:tab w:val="num" w:pos="540"/>
        </w:tabs>
        <w:rPr>
          <w:rFonts w:cs="Arial"/>
          <w:b/>
          <w:bCs/>
          <w:sz w:val="18"/>
          <w:szCs w:val="18"/>
        </w:rPr>
      </w:pPr>
      <w:r w:rsidRPr="00722CC8">
        <w:rPr>
          <w:rFonts w:cs="Arial"/>
          <w:b/>
          <w:bCs/>
          <w:sz w:val="18"/>
          <w:szCs w:val="18"/>
        </w:rPr>
        <w:t xml:space="preserve">Valuation </w:t>
      </w:r>
    </w:p>
    <w:p w14:paraId="62F60FFE" w14:textId="77777777" w:rsidR="00F81A3B" w:rsidRPr="00722CC8" w:rsidRDefault="00F81A3B" w:rsidP="00F81A3B">
      <w:pPr>
        <w:pStyle w:val="Level3"/>
        <w:ind w:hanging="501"/>
        <w:rPr>
          <w:rFonts w:cs="Arial"/>
          <w:sz w:val="18"/>
          <w:szCs w:val="18"/>
        </w:rPr>
      </w:pPr>
      <w:r w:rsidRPr="00F74590">
        <w:rPr>
          <w:rFonts w:cs="Arial"/>
          <w:sz w:val="18"/>
          <w:szCs w:val="18"/>
        </w:rPr>
        <w:t>The Lender shall</w:t>
      </w:r>
      <w:r>
        <w:rPr>
          <w:rFonts w:cs="Arial"/>
          <w:sz w:val="18"/>
          <w:szCs w:val="18"/>
        </w:rPr>
        <w:t>,</w:t>
      </w:r>
      <w:r w:rsidRPr="00F74590">
        <w:rPr>
          <w:rFonts w:cs="Arial"/>
          <w:sz w:val="18"/>
          <w:szCs w:val="18"/>
        </w:rPr>
        <w:t xml:space="preserve"> at a frequency determined </w:t>
      </w:r>
      <w:r>
        <w:rPr>
          <w:rFonts w:cs="Arial"/>
          <w:sz w:val="18"/>
          <w:szCs w:val="18"/>
        </w:rPr>
        <w:t>solely</w:t>
      </w:r>
      <w:r w:rsidRPr="00F74590">
        <w:rPr>
          <w:rFonts w:cs="Arial"/>
          <w:sz w:val="18"/>
          <w:szCs w:val="18"/>
        </w:rPr>
        <w:t xml:space="preserve"> by the Lender</w:t>
      </w:r>
      <w:r>
        <w:rPr>
          <w:rFonts w:cs="Arial"/>
          <w:sz w:val="18"/>
          <w:szCs w:val="18"/>
        </w:rPr>
        <w:t>,</w:t>
      </w:r>
      <w:r w:rsidRPr="00F74590">
        <w:rPr>
          <w:rFonts w:cs="Arial"/>
          <w:sz w:val="18"/>
          <w:szCs w:val="18"/>
        </w:rPr>
        <w:t xml:space="preserve"> determine the latest Market Value</w:t>
      </w:r>
      <w:r>
        <w:rPr>
          <w:rFonts w:cs="Arial"/>
          <w:sz w:val="18"/>
          <w:szCs w:val="18"/>
        </w:rPr>
        <w:t xml:space="preserve"> of the</w:t>
      </w:r>
      <w:r w:rsidRPr="00722CC8">
        <w:rPr>
          <w:rFonts w:cs="Arial"/>
          <w:sz w:val="18"/>
          <w:szCs w:val="18"/>
        </w:rPr>
        <w:t xml:space="preserve"> Collateral Securities </w:t>
      </w:r>
      <w:r>
        <w:rPr>
          <w:rFonts w:cs="Arial"/>
          <w:sz w:val="18"/>
          <w:szCs w:val="18"/>
        </w:rPr>
        <w:t xml:space="preserve"> </w:t>
      </w:r>
      <w:r w:rsidRPr="00722CC8">
        <w:rPr>
          <w:rFonts w:cs="Arial"/>
          <w:sz w:val="18"/>
          <w:szCs w:val="18"/>
        </w:rPr>
        <w:t xml:space="preserve">by referring to the </w:t>
      </w:r>
      <w:r>
        <w:rPr>
          <w:rFonts w:cs="Arial"/>
          <w:sz w:val="18"/>
          <w:szCs w:val="18"/>
        </w:rPr>
        <w:t>Market Price</w:t>
      </w:r>
      <w:r w:rsidRPr="00722CC8">
        <w:rPr>
          <w:rFonts w:cs="Arial"/>
          <w:sz w:val="18"/>
          <w:szCs w:val="18"/>
        </w:rPr>
        <w:t xml:space="preserve"> of the relevant Collateral Securities. If the </w:t>
      </w:r>
      <w:r>
        <w:rPr>
          <w:rFonts w:cs="Arial"/>
          <w:sz w:val="18"/>
          <w:szCs w:val="18"/>
        </w:rPr>
        <w:t>Market Price</w:t>
      </w:r>
      <w:r w:rsidRPr="00722CC8">
        <w:rPr>
          <w:rFonts w:cs="Arial"/>
          <w:sz w:val="18"/>
          <w:szCs w:val="18"/>
        </w:rPr>
        <w:t xml:space="preserve"> has not been published on any Business Day, then the most recently available </w:t>
      </w:r>
      <w:r>
        <w:rPr>
          <w:rFonts w:cs="Arial"/>
          <w:sz w:val="18"/>
          <w:szCs w:val="18"/>
        </w:rPr>
        <w:t>Market Price</w:t>
      </w:r>
      <w:r w:rsidRPr="00722CC8">
        <w:rPr>
          <w:rFonts w:cs="Arial"/>
          <w:sz w:val="18"/>
          <w:szCs w:val="18"/>
        </w:rPr>
        <w:t xml:space="preserve"> shall be applied for calculation. </w:t>
      </w:r>
    </w:p>
    <w:p w14:paraId="14D07398" w14:textId="77777777" w:rsidR="00F81A3B" w:rsidRPr="00722CC8" w:rsidRDefault="00F81A3B" w:rsidP="00F81A3B">
      <w:pPr>
        <w:pStyle w:val="Level3"/>
        <w:ind w:hanging="501"/>
        <w:rPr>
          <w:rFonts w:cs="Arial"/>
          <w:sz w:val="18"/>
          <w:szCs w:val="18"/>
        </w:rPr>
      </w:pPr>
      <w:r w:rsidRPr="00722CC8">
        <w:rPr>
          <w:rFonts w:cs="Arial"/>
          <w:sz w:val="18"/>
          <w:szCs w:val="18"/>
        </w:rPr>
        <w:t xml:space="preserve">The Statements comprising the </w:t>
      </w:r>
      <w:r>
        <w:rPr>
          <w:rFonts w:cs="Arial"/>
          <w:sz w:val="18"/>
          <w:szCs w:val="18"/>
        </w:rPr>
        <w:t>Market Value</w:t>
      </w:r>
      <w:r w:rsidRPr="00722CC8">
        <w:rPr>
          <w:rFonts w:cs="Arial"/>
          <w:sz w:val="18"/>
          <w:szCs w:val="18"/>
        </w:rPr>
        <w:t xml:space="preserve"> calculated as per paragraph 3.1</w:t>
      </w:r>
      <w:r>
        <w:rPr>
          <w:rFonts w:cs="Arial"/>
          <w:sz w:val="18"/>
          <w:szCs w:val="18"/>
        </w:rPr>
        <w:t>(</w:t>
      </w:r>
      <w:proofErr w:type="spellStart"/>
      <w:r>
        <w:rPr>
          <w:rFonts w:cs="Arial"/>
          <w:sz w:val="18"/>
          <w:szCs w:val="18"/>
        </w:rPr>
        <w:t>i</w:t>
      </w:r>
      <w:proofErr w:type="spellEnd"/>
      <w:r>
        <w:rPr>
          <w:rFonts w:cs="Arial"/>
          <w:sz w:val="18"/>
          <w:szCs w:val="18"/>
        </w:rPr>
        <w:t>)</w:t>
      </w:r>
      <w:r w:rsidRPr="00722CC8">
        <w:rPr>
          <w:rFonts w:cs="Arial"/>
          <w:sz w:val="18"/>
          <w:szCs w:val="18"/>
        </w:rPr>
        <w:t xml:space="preserve"> above shall be </w:t>
      </w:r>
      <w:r w:rsidRPr="00722CC8">
        <w:rPr>
          <w:rFonts w:cs="Arial"/>
          <w:bCs/>
          <w:iCs/>
          <w:sz w:val="18"/>
          <w:szCs w:val="18"/>
        </w:rPr>
        <w:t>displayed on the Online Account</w:t>
      </w:r>
      <w:r>
        <w:rPr>
          <w:rFonts w:cs="Arial"/>
          <w:bCs/>
          <w:iCs/>
          <w:sz w:val="18"/>
          <w:szCs w:val="18"/>
        </w:rPr>
        <w:t xml:space="preserve"> or shared with the Borrower(s) as and when requested by them</w:t>
      </w:r>
      <w:r w:rsidRPr="00722CC8">
        <w:rPr>
          <w:rFonts w:cs="Arial"/>
          <w:bCs/>
          <w:iCs/>
          <w:sz w:val="18"/>
          <w:szCs w:val="18"/>
        </w:rPr>
        <w:t>.</w:t>
      </w:r>
    </w:p>
    <w:p w14:paraId="1BEF4C69" w14:textId="77777777" w:rsidR="00F81A3B" w:rsidRPr="00A82EDB" w:rsidRDefault="00F81A3B" w:rsidP="00F81A3B">
      <w:pPr>
        <w:pStyle w:val="Level3"/>
        <w:ind w:hanging="501"/>
        <w:rPr>
          <w:rFonts w:cs="Arial"/>
          <w:sz w:val="18"/>
          <w:szCs w:val="18"/>
        </w:rPr>
      </w:pPr>
      <w:r>
        <w:rPr>
          <w:rFonts w:cs="Arial"/>
          <w:sz w:val="18"/>
          <w:szCs w:val="18"/>
        </w:rPr>
        <w:t>T</w:t>
      </w:r>
      <w:r w:rsidRPr="00722CC8">
        <w:rPr>
          <w:rFonts w:cs="Arial"/>
          <w:sz w:val="18"/>
          <w:szCs w:val="18"/>
        </w:rPr>
        <w:t>he Borrower(s) shall ensure that the</w:t>
      </w:r>
      <w:r>
        <w:rPr>
          <w:rFonts w:cs="Arial"/>
          <w:sz w:val="18"/>
          <w:szCs w:val="18"/>
        </w:rPr>
        <w:t xml:space="preserve"> Margin shall not be less than the Required Margin at all times.</w:t>
      </w:r>
      <w:r w:rsidRPr="00B71894">
        <w:rPr>
          <w:rFonts w:ascii="Segoe UI" w:hAnsi="Segoe UI" w:cs="Segoe UI"/>
          <w:kern w:val="0"/>
          <w:sz w:val="18"/>
          <w:szCs w:val="18"/>
        </w:rPr>
        <w:t xml:space="preserve"> </w:t>
      </w:r>
      <w:r w:rsidRPr="00B71894">
        <w:rPr>
          <w:rFonts w:cs="Arial"/>
          <w:sz w:val="18"/>
          <w:szCs w:val="18"/>
        </w:rPr>
        <w:t xml:space="preserve">The Lender’s determination of the Margin </w:t>
      </w:r>
      <w:r>
        <w:rPr>
          <w:rFonts w:cs="Arial"/>
          <w:sz w:val="18"/>
          <w:szCs w:val="18"/>
        </w:rPr>
        <w:t xml:space="preserve">and Required Margin </w:t>
      </w:r>
      <w:r w:rsidRPr="00B71894">
        <w:rPr>
          <w:rFonts w:cs="Arial"/>
          <w:sz w:val="18"/>
          <w:szCs w:val="18"/>
        </w:rPr>
        <w:t>is and shall be conclusive, final and binding on the Obligor(s</w:t>
      </w:r>
      <w:r>
        <w:rPr>
          <w:rFonts w:cs="Arial"/>
          <w:sz w:val="18"/>
          <w:szCs w:val="18"/>
        </w:rPr>
        <w:t>).</w:t>
      </w:r>
      <w:r w:rsidRPr="00722CC8">
        <w:rPr>
          <w:rFonts w:cs="Arial"/>
          <w:sz w:val="18"/>
          <w:szCs w:val="18"/>
        </w:rPr>
        <w:t xml:space="preserve"> </w:t>
      </w:r>
      <w:r>
        <w:rPr>
          <w:rFonts w:cs="Arial"/>
          <w:b/>
          <w:i/>
          <w:sz w:val="18"/>
          <w:szCs w:val="18"/>
        </w:rPr>
        <w:t xml:space="preserve"> </w:t>
      </w:r>
    </w:p>
    <w:p w14:paraId="465328D8" w14:textId="77777777" w:rsidR="00F81A3B" w:rsidRPr="007A7364" w:rsidRDefault="00F81A3B" w:rsidP="00F81A3B">
      <w:pPr>
        <w:pStyle w:val="Level3"/>
        <w:ind w:hanging="474"/>
        <w:rPr>
          <w:rFonts w:cs="Arial"/>
          <w:sz w:val="18"/>
          <w:szCs w:val="18"/>
        </w:rPr>
      </w:pPr>
      <w:r w:rsidRPr="007A7364">
        <w:rPr>
          <w:rFonts w:cs="Arial"/>
          <w:sz w:val="18"/>
          <w:szCs w:val="18"/>
        </w:rPr>
        <w:t xml:space="preserve">The </w:t>
      </w:r>
      <w:bookmarkStart w:id="211" w:name="_9kMK8M6ZWu5997DIgOfwC14L"/>
      <w:r>
        <w:rPr>
          <w:rFonts w:cs="Arial"/>
          <w:sz w:val="18"/>
          <w:szCs w:val="18"/>
        </w:rPr>
        <w:t>Security</w:t>
      </w:r>
      <w:bookmarkEnd w:id="211"/>
      <w:r>
        <w:rPr>
          <w:rFonts w:cs="Arial"/>
          <w:sz w:val="18"/>
          <w:szCs w:val="18"/>
        </w:rPr>
        <w:t xml:space="preserve"> and Required Margin requirements</w:t>
      </w:r>
      <w:r w:rsidRPr="007A7364">
        <w:rPr>
          <w:rFonts w:cs="Arial"/>
          <w:sz w:val="18"/>
          <w:szCs w:val="18"/>
        </w:rPr>
        <w:t xml:space="preserve"> are at all times determined by the Lender in its </w:t>
      </w:r>
      <w:r>
        <w:rPr>
          <w:rFonts w:cs="Arial"/>
          <w:sz w:val="18"/>
          <w:szCs w:val="18"/>
        </w:rPr>
        <w:t xml:space="preserve">sole </w:t>
      </w:r>
      <w:r w:rsidRPr="007A7364">
        <w:rPr>
          <w:rFonts w:cs="Arial"/>
          <w:sz w:val="18"/>
          <w:szCs w:val="18"/>
        </w:rPr>
        <w:t>discretion based on the Lender’s internal policies prevailing from time to time, and that such internal criteria, standards, requirements and/or procedures shall be applied to the Obligor</w:t>
      </w:r>
      <w:r>
        <w:rPr>
          <w:rFonts w:cs="Arial"/>
          <w:sz w:val="18"/>
          <w:szCs w:val="18"/>
        </w:rPr>
        <w:t>(</w:t>
      </w:r>
      <w:r w:rsidRPr="007A7364">
        <w:rPr>
          <w:rFonts w:cs="Arial"/>
          <w:sz w:val="18"/>
          <w:szCs w:val="18"/>
        </w:rPr>
        <w:t>s</w:t>
      </w:r>
      <w:r>
        <w:rPr>
          <w:rFonts w:cs="Arial"/>
          <w:sz w:val="18"/>
          <w:szCs w:val="18"/>
        </w:rPr>
        <w:t>)</w:t>
      </w:r>
      <w:r w:rsidRPr="007A7364">
        <w:rPr>
          <w:rFonts w:cs="Arial"/>
          <w:sz w:val="18"/>
          <w:szCs w:val="18"/>
        </w:rPr>
        <w:t>, and the Obligor</w:t>
      </w:r>
      <w:r>
        <w:rPr>
          <w:rFonts w:cs="Arial"/>
          <w:sz w:val="18"/>
          <w:szCs w:val="18"/>
        </w:rPr>
        <w:t>(</w:t>
      </w:r>
      <w:r w:rsidRPr="007A7364">
        <w:rPr>
          <w:rFonts w:cs="Arial"/>
          <w:sz w:val="18"/>
          <w:szCs w:val="18"/>
        </w:rPr>
        <w:t>s</w:t>
      </w:r>
      <w:r>
        <w:rPr>
          <w:rFonts w:cs="Arial"/>
          <w:sz w:val="18"/>
          <w:szCs w:val="18"/>
        </w:rPr>
        <w:t>)</w:t>
      </w:r>
      <w:r w:rsidRPr="007A7364">
        <w:rPr>
          <w:rFonts w:cs="Arial"/>
          <w:sz w:val="18"/>
          <w:szCs w:val="18"/>
        </w:rPr>
        <w:t xml:space="preserve"> shall be notified of any change thereof. In the event that the terms and conditions of the Facility Documents are inconsistent with or contrary to such revised criteria, standards, requirements and/or procedures, the Lender shall so inform the Obligor</w:t>
      </w:r>
      <w:r>
        <w:rPr>
          <w:rFonts w:cs="Arial"/>
          <w:sz w:val="18"/>
          <w:szCs w:val="18"/>
        </w:rPr>
        <w:t>(</w:t>
      </w:r>
      <w:r w:rsidRPr="007A7364">
        <w:rPr>
          <w:rFonts w:cs="Arial"/>
          <w:sz w:val="18"/>
          <w:szCs w:val="18"/>
        </w:rPr>
        <w:t>s</w:t>
      </w:r>
      <w:r>
        <w:rPr>
          <w:rFonts w:cs="Arial"/>
          <w:sz w:val="18"/>
          <w:szCs w:val="18"/>
        </w:rPr>
        <w:t>)</w:t>
      </w:r>
      <w:r w:rsidRPr="007A7364">
        <w:rPr>
          <w:rFonts w:cs="Arial"/>
          <w:sz w:val="18"/>
          <w:szCs w:val="18"/>
        </w:rPr>
        <w:t xml:space="preserve"> of such inconsistency, and the terms of Facility Documents shall </w:t>
      </w:r>
      <w:r>
        <w:rPr>
          <w:rFonts w:cs="Arial"/>
          <w:sz w:val="18"/>
          <w:szCs w:val="18"/>
        </w:rPr>
        <w:t xml:space="preserve">be </w:t>
      </w:r>
      <w:r w:rsidRPr="007A7364">
        <w:rPr>
          <w:rFonts w:cs="Arial"/>
          <w:sz w:val="18"/>
          <w:szCs w:val="18"/>
        </w:rPr>
        <w:t>amended or modified to the extent necessary</w:t>
      </w:r>
      <w:r>
        <w:rPr>
          <w:rFonts w:cs="Arial"/>
          <w:sz w:val="18"/>
          <w:szCs w:val="18"/>
        </w:rPr>
        <w:t>.</w:t>
      </w:r>
    </w:p>
    <w:p w14:paraId="7F52B1FE" w14:textId="77777777" w:rsidR="00F81A3B" w:rsidRDefault="00F81A3B" w:rsidP="00F81A3B">
      <w:pPr>
        <w:pStyle w:val="Level2"/>
        <w:tabs>
          <w:tab w:val="clear" w:pos="680"/>
          <w:tab w:val="num" w:pos="540"/>
        </w:tabs>
        <w:rPr>
          <w:rFonts w:cs="Arial"/>
          <w:b/>
          <w:bCs/>
          <w:sz w:val="18"/>
          <w:szCs w:val="18"/>
        </w:rPr>
      </w:pPr>
      <w:r>
        <w:rPr>
          <w:rFonts w:cs="Arial"/>
          <w:b/>
          <w:bCs/>
          <w:sz w:val="18"/>
          <w:szCs w:val="18"/>
        </w:rPr>
        <w:t>Borrower(s) Security Triggers</w:t>
      </w:r>
    </w:p>
    <w:p w14:paraId="22836113" w14:textId="77777777" w:rsidR="00F81A3B" w:rsidRDefault="00F81A3B" w:rsidP="00F81A3B">
      <w:pPr>
        <w:pStyle w:val="Level3"/>
        <w:ind w:hanging="501"/>
        <w:rPr>
          <w:rFonts w:cs="Arial"/>
          <w:sz w:val="18"/>
          <w:szCs w:val="18"/>
        </w:rPr>
      </w:pPr>
      <w:r>
        <w:rPr>
          <w:rFonts w:cs="Arial"/>
          <w:sz w:val="18"/>
          <w:szCs w:val="18"/>
        </w:rPr>
        <w:t xml:space="preserve">If the Borrower(s) proposes to increase the Facility Value Limit, </w:t>
      </w:r>
      <w:r w:rsidRPr="00722CC8">
        <w:rPr>
          <w:rFonts w:cs="Arial"/>
          <w:sz w:val="18"/>
          <w:szCs w:val="18"/>
        </w:rPr>
        <w:t xml:space="preserve">the </w:t>
      </w:r>
      <w:r>
        <w:rPr>
          <w:rFonts w:cs="Arial"/>
          <w:sz w:val="18"/>
          <w:szCs w:val="18"/>
        </w:rPr>
        <w:t xml:space="preserve">Borrower(s) and/or the </w:t>
      </w:r>
      <w:r w:rsidRPr="00722CC8">
        <w:rPr>
          <w:rFonts w:cs="Arial"/>
          <w:sz w:val="18"/>
          <w:szCs w:val="18"/>
        </w:rPr>
        <w:t xml:space="preserve">Security Provider(s) shall mark </w:t>
      </w:r>
      <w:r>
        <w:rPr>
          <w:rFonts w:cs="Arial"/>
          <w:sz w:val="18"/>
          <w:szCs w:val="18"/>
        </w:rPr>
        <w:t xml:space="preserve">the applicable Security Interest </w:t>
      </w:r>
      <w:r w:rsidRPr="00722CC8">
        <w:rPr>
          <w:rFonts w:cs="Arial"/>
          <w:sz w:val="18"/>
          <w:szCs w:val="18"/>
        </w:rPr>
        <w:t xml:space="preserve">over such number of additional Eligible Securities in accordance with </w:t>
      </w:r>
      <w:r>
        <w:rPr>
          <w:rFonts w:cs="Arial"/>
          <w:sz w:val="18"/>
          <w:szCs w:val="18"/>
        </w:rPr>
        <w:t>paragraph 7</w:t>
      </w:r>
      <w:r w:rsidRPr="00722CC8">
        <w:rPr>
          <w:rFonts w:cs="Arial"/>
          <w:sz w:val="18"/>
          <w:szCs w:val="18"/>
        </w:rPr>
        <w:t xml:space="preserve"> below</w:t>
      </w:r>
      <w:r w:rsidRPr="00A86864">
        <w:rPr>
          <w:rFonts w:cs="Arial"/>
          <w:sz w:val="18"/>
          <w:szCs w:val="18"/>
        </w:rPr>
        <w:t xml:space="preserve"> such that the Margin</w:t>
      </w:r>
      <w:r>
        <w:rPr>
          <w:rFonts w:cs="Arial"/>
          <w:sz w:val="18"/>
          <w:szCs w:val="18"/>
        </w:rPr>
        <w:t>, after creation of security over the additional Eligible Securities, be</w:t>
      </w:r>
      <w:r w:rsidRPr="00A86864">
        <w:rPr>
          <w:rFonts w:cs="Arial"/>
          <w:sz w:val="18"/>
          <w:szCs w:val="18"/>
        </w:rPr>
        <w:t xml:space="preserve"> not less than the </w:t>
      </w:r>
      <w:r>
        <w:rPr>
          <w:rFonts w:cs="Arial"/>
          <w:sz w:val="18"/>
          <w:szCs w:val="18"/>
        </w:rPr>
        <w:t>Required Margin</w:t>
      </w:r>
      <w:r w:rsidRPr="00A86864">
        <w:rPr>
          <w:rFonts w:cs="Arial"/>
          <w:sz w:val="18"/>
          <w:szCs w:val="18"/>
        </w:rPr>
        <w:t xml:space="preserve"> at all times</w:t>
      </w:r>
      <w:r>
        <w:rPr>
          <w:rFonts w:cs="Arial"/>
          <w:sz w:val="18"/>
          <w:szCs w:val="18"/>
        </w:rPr>
        <w:t>.</w:t>
      </w:r>
    </w:p>
    <w:p w14:paraId="252FDCDD" w14:textId="77777777" w:rsidR="00F81A3B" w:rsidRPr="00A82EDB" w:rsidRDefault="00F81A3B" w:rsidP="00F81A3B">
      <w:pPr>
        <w:pStyle w:val="Level3"/>
        <w:ind w:hanging="501"/>
        <w:rPr>
          <w:rFonts w:cs="Arial"/>
          <w:sz w:val="18"/>
          <w:szCs w:val="18"/>
        </w:rPr>
      </w:pPr>
      <w:r>
        <w:rPr>
          <w:rFonts w:cs="Arial"/>
          <w:sz w:val="18"/>
          <w:szCs w:val="18"/>
        </w:rPr>
        <w:t xml:space="preserve">The Borrower(s) may request the Lender to permit the Security Provider(s) to release any Collateral Security and/or </w:t>
      </w:r>
      <w:r w:rsidRPr="00722CC8">
        <w:rPr>
          <w:rFonts w:cs="Arial"/>
          <w:sz w:val="18"/>
          <w:szCs w:val="18"/>
        </w:rPr>
        <w:t>substitute any or all of such Collateral Securities with other Eligible Securities in the form and manner satisfactory to the Lender, from time to time</w:t>
      </w:r>
      <w:r>
        <w:rPr>
          <w:rFonts w:cs="Arial"/>
          <w:sz w:val="18"/>
          <w:szCs w:val="18"/>
        </w:rPr>
        <w:t xml:space="preserve">. If the Lender accepts such a request for substituting Collateral Securities, </w:t>
      </w:r>
      <w:r w:rsidRPr="00C8540E">
        <w:rPr>
          <w:rFonts w:cs="Arial"/>
          <w:sz w:val="18"/>
          <w:szCs w:val="18"/>
        </w:rPr>
        <w:t>the Borrower(s) or the Security Provider(s) shall</w:t>
      </w:r>
      <w:r>
        <w:rPr>
          <w:rFonts w:cs="Arial"/>
          <w:sz w:val="18"/>
          <w:szCs w:val="18"/>
        </w:rPr>
        <w:t xml:space="preserve">, </w:t>
      </w:r>
      <w:r>
        <w:rPr>
          <w:sz w:val="18"/>
          <w:szCs w:val="24"/>
        </w:rPr>
        <w:t>within such time as may be specified by the Lender</w:t>
      </w:r>
      <w:r>
        <w:rPr>
          <w:rFonts w:cs="Arial"/>
          <w:sz w:val="18"/>
          <w:szCs w:val="18"/>
        </w:rPr>
        <w:t xml:space="preserve">, </w:t>
      </w:r>
      <w:r w:rsidRPr="00C8540E">
        <w:rPr>
          <w:rFonts w:cs="Arial"/>
          <w:sz w:val="18"/>
          <w:szCs w:val="18"/>
        </w:rPr>
        <w:t xml:space="preserve">(a) substitute </w:t>
      </w:r>
      <w:r w:rsidRPr="00722CC8">
        <w:rPr>
          <w:rFonts w:cs="Arial"/>
          <w:sz w:val="18"/>
          <w:szCs w:val="18"/>
        </w:rPr>
        <w:t>such Collateral Securities with other Eligible Securities</w:t>
      </w:r>
      <w:r w:rsidRPr="00C8540E">
        <w:rPr>
          <w:rFonts w:cs="Arial"/>
          <w:sz w:val="18"/>
          <w:szCs w:val="18"/>
        </w:rPr>
        <w:t>, and/or (</w:t>
      </w:r>
      <w:r>
        <w:rPr>
          <w:rFonts w:cs="Arial"/>
          <w:sz w:val="18"/>
          <w:szCs w:val="18"/>
        </w:rPr>
        <w:t>b</w:t>
      </w:r>
      <w:r w:rsidRPr="00C8540E">
        <w:rPr>
          <w:rFonts w:cs="Arial"/>
          <w:sz w:val="18"/>
          <w:szCs w:val="18"/>
        </w:rPr>
        <w:t xml:space="preserve">) take any other action as may be agreed between the Borrower(s) and the Lender, </w:t>
      </w:r>
      <w:r>
        <w:rPr>
          <w:rFonts w:cs="Arial"/>
          <w:sz w:val="18"/>
          <w:szCs w:val="18"/>
        </w:rPr>
        <w:t xml:space="preserve">including actions required </w:t>
      </w:r>
      <w:r w:rsidRPr="00C8540E">
        <w:rPr>
          <w:rFonts w:cs="Arial"/>
          <w:sz w:val="18"/>
          <w:szCs w:val="18"/>
        </w:rPr>
        <w:t xml:space="preserve">to satisfy the conditions mentioned in </w:t>
      </w:r>
      <w:r>
        <w:rPr>
          <w:rFonts w:cs="Arial"/>
          <w:sz w:val="18"/>
          <w:szCs w:val="18"/>
        </w:rPr>
        <w:t>paragraph 7</w:t>
      </w:r>
      <w:r w:rsidRPr="00C8540E">
        <w:rPr>
          <w:rFonts w:cs="Arial"/>
          <w:sz w:val="18"/>
          <w:szCs w:val="18"/>
        </w:rPr>
        <w:t xml:space="preserve"> below</w:t>
      </w:r>
      <w:r>
        <w:rPr>
          <w:rFonts w:cs="Arial"/>
          <w:sz w:val="18"/>
          <w:szCs w:val="18"/>
        </w:rPr>
        <w:t xml:space="preserve"> with regard to such substitute Collateral Securities. </w:t>
      </w:r>
      <w:bookmarkStart w:id="212" w:name="_Hlk182408589"/>
      <w:r>
        <w:rPr>
          <w:rFonts w:cs="Arial"/>
          <w:sz w:val="18"/>
          <w:szCs w:val="18"/>
        </w:rPr>
        <w:t xml:space="preserve">Notwithstanding the Borrower(s) right to request a release or substitution of Collateral Securities, the Lender shall allow such release or substitution only if after the recreation or substitution of </w:t>
      </w:r>
      <w:bookmarkStart w:id="213" w:name="_9kMK9N6ZWu5997DIgOfwC14L"/>
      <w:r>
        <w:rPr>
          <w:rFonts w:cs="Arial"/>
          <w:sz w:val="18"/>
          <w:szCs w:val="18"/>
        </w:rPr>
        <w:t>Security</w:t>
      </w:r>
      <w:bookmarkEnd w:id="213"/>
      <w:r>
        <w:rPr>
          <w:rFonts w:cs="Arial"/>
          <w:sz w:val="18"/>
          <w:szCs w:val="18"/>
        </w:rPr>
        <w:t xml:space="preserve"> over the eligible Collateral Securities in accordance with the terms of the Facility Documents, the Obligor(s) shall ensure that </w:t>
      </w:r>
      <w:r w:rsidRPr="005C1665">
        <w:rPr>
          <w:rFonts w:cs="Arial"/>
          <w:sz w:val="18"/>
          <w:szCs w:val="18"/>
        </w:rPr>
        <w:t>the Margin</w:t>
      </w:r>
      <w:r>
        <w:rPr>
          <w:rFonts w:cs="Arial"/>
          <w:sz w:val="18"/>
          <w:szCs w:val="18"/>
        </w:rPr>
        <w:t xml:space="preserve"> shall</w:t>
      </w:r>
      <w:r w:rsidRPr="005C1665">
        <w:rPr>
          <w:rFonts w:cs="Arial"/>
          <w:sz w:val="18"/>
          <w:szCs w:val="18"/>
        </w:rPr>
        <w:t xml:space="preserve"> not </w:t>
      </w:r>
      <w:r>
        <w:rPr>
          <w:rFonts w:cs="Arial"/>
          <w:sz w:val="18"/>
          <w:szCs w:val="18"/>
        </w:rPr>
        <w:t xml:space="preserve">be </w:t>
      </w:r>
      <w:r w:rsidRPr="005C1665">
        <w:rPr>
          <w:rFonts w:cs="Arial"/>
          <w:sz w:val="18"/>
          <w:szCs w:val="18"/>
        </w:rPr>
        <w:t xml:space="preserve">less than the </w:t>
      </w:r>
      <w:r>
        <w:rPr>
          <w:rFonts w:cs="Arial"/>
          <w:sz w:val="18"/>
          <w:szCs w:val="18"/>
        </w:rPr>
        <w:t>Required Margin</w:t>
      </w:r>
      <w:r w:rsidRPr="005C1665">
        <w:rPr>
          <w:rFonts w:cs="Arial"/>
          <w:sz w:val="18"/>
          <w:szCs w:val="18"/>
        </w:rPr>
        <w:t xml:space="preserve"> at all times</w:t>
      </w:r>
      <w:r>
        <w:rPr>
          <w:rFonts w:cs="Arial"/>
          <w:sz w:val="18"/>
          <w:szCs w:val="18"/>
        </w:rPr>
        <w:t>.</w:t>
      </w:r>
      <w:r w:rsidRPr="005C1665">
        <w:rPr>
          <w:rFonts w:cs="Arial"/>
          <w:sz w:val="18"/>
          <w:szCs w:val="18"/>
        </w:rPr>
        <w:t xml:space="preserve">  </w:t>
      </w:r>
      <w:bookmarkEnd w:id="212"/>
    </w:p>
    <w:p w14:paraId="3838BE49" w14:textId="77777777" w:rsidR="00F81A3B" w:rsidRDefault="00F81A3B" w:rsidP="00F81A3B">
      <w:pPr>
        <w:pStyle w:val="Level2"/>
        <w:tabs>
          <w:tab w:val="clear" w:pos="680"/>
          <w:tab w:val="num" w:pos="540"/>
        </w:tabs>
        <w:rPr>
          <w:rFonts w:cs="Arial"/>
          <w:b/>
          <w:bCs/>
          <w:sz w:val="18"/>
          <w:szCs w:val="18"/>
        </w:rPr>
      </w:pPr>
      <w:r>
        <w:rPr>
          <w:rFonts w:cs="Arial"/>
          <w:b/>
          <w:bCs/>
          <w:sz w:val="18"/>
          <w:szCs w:val="18"/>
        </w:rPr>
        <w:t>Lender Security Triggers</w:t>
      </w:r>
    </w:p>
    <w:p w14:paraId="73E8D29B" w14:textId="77777777" w:rsidR="00F81A3B" w:rsidRPr="00A82EDB" w:rsidRDefault="00F81A3B" w:rsidP="00F81A3B">
      <w:pPr>
        <w:pStyle w:val="Level3"/>
        <w:ind w:hanging="757"/>
        <w:rPr>
          <w:rFonts w:cs="Arial"/>
          <w:b/>
          <w:bCs/>
          <w:sz w:val="18"/>
          <w:szCs w:val="18"/>
        </w:rPr>
      </w:pPr>
      <w:r w:rsidRPr="00A82EDB">
        <w:rPr>
          <w:sz w:val="18"/>
          <w:szCs w:val="24"/>
        </w:rPr>
        <w:t xml:space="preserve">If, at any point of time </w:t>
      </w:r>
      <w:r>
        <w:rPr>
          <w:sz w:val="18"/>
          <w:szCs w:val="24"/>
        </w:rPr>
        <w:t>when any amount under the Facility is Outstanding</w:t>
      </w:r>
      <w:r w:rsidRPr="00A82EDB">
        <w:rPr>
          <w:sz w:val="18"/>
          <w:szCs w:val="24"/>
        </w:rPr>
        <w:t xml:space="preserve">, the </w:t>
      </w:r>
      <w:r>
        <w:rPr>
          <w:sz w:val="18"/>
          <w:szCs w:val="24"/>
        </w:rPr>
        <w:t xml:space="preserve">Margin is less than the Required Margin or is less than the Margin requirements as set out under Applicable Law, </w:t>
      </w:r>
      <w:r w:rsidRPr="00A82EDB">
        <w:rPr>
          <w:sz w:val="18"/>
          <w:szCs w:val="24"/>
        </w:rPr>
        <w:t xml:space="preserve">the </w:t>
      </w:r>
      <w:r>
        <w:rPr>
          <w:sz w:val="18"/>
          <w:szCs w:val="24"/>
        </w:rPr>
        <w:t xml:space="preserve">Lender may, within such time as may be specified by the Lender, require the Borrower(s) to mark the applicable </w:t>
      </w:r>
      <w:r>
        <w:rPr>
          <w:sz w:val="18"/>
          <w:szCs w:val="24"/>
        </w:rPr>
        <w:lastRenderedPageBreak/>
        <w:t xml:space="preserve">Security Interest </w:t>
      </w:r>
      <w:r w:rsidRPr="00722CC8">
        <w:rPr>
          <w:rFonts w:cs="Arial"/>
          <w:sz w:val="18"/>
          <w:szCs w:val="18"/>
        </w:rPr>
        <w:t xml:space="preserve">over such number of additional Eligible Securities in accordance with </w:t>
      </w:r>
      <w:r>
        <w:rPr>
          <w:rFonts w:cs="Arial"/>
          <w:sz w:val="18"/>
          <w:szCs w:val="18"/>
        </w:rPr>
        <w:t>paragraph 7</w:t>
      </w:r>
      <w:r w:rsidRPr="00722CC8">
        <w:rPr>
          <w:rFonts w:cs="Arial"/>
          <w:sz w:val="18"/>
          <w:szCs w:val="18"/>
        </w:rPr>
        <w:t xml:space="preserve"> below such that the </w:t>
      </w:r>
      <w:r>
        <w:rPr>
          <w:rFonts w:cs="Arial"/>
          <w:sz w:val="18"/>
          <w:szCs w:val="18"/>
        </w:rPr>
        <w:t xml:space="preserve">Margin </w:t>
      </w:r>
      <w:r w:rsidRPr="00722CC8">
        <w:rPr>
          <w:rFonts w:cs="Arial"/>
          <w:sz w:val="18"/>
          <w:szCs w:val="18"/>
        </w:rPr>
        <w:t xml:space="preserve">is </w:t>
      </w:r>
      <w:r>
        <w:rPr>
          <w:rFonts w:cs="Arial"/>
          <w:sz w:val="18"/>
          <w:szCs w:val="18"/>
        </w:rPr>
        <w:t>not less than the Required Margin at all times</w:t>
      </w:r>
      <w:r>
        <w:rPr>
          <w:sz w:val="18"/>
          <w:szCs w:val="24"/>
        </w:rPr>
        <w:t>.</w:t>
      </w:r>
    </w:p>
    <w:p w14:paraId="45E46737" w14:textId="77777777" w:rsidR="00F81A3B" w:rsidRPr="00722CC8" w:rsidRDefault="00F81A3B" w:rsidP="00F81A3B">
      <w:pPr>
        <w:pStyle w:val="Level3"/>
        <w:ind w:hanging="757"/>
        <w:rPr>
          <w:rFonts w:cs="Arial"/>
          <w:sz w:val="18"/>
          <w:szCs w:val="18"/>
        </w:rPr>
      </w:pPr>
      <w:r w:rsidRPr="00722CC8">
        <w:rPr>
          <w:rFonts w:cs="Arial"/>
          <w:sz w:val="18"/>
          <w:szCs w:val="18"/>
        </w:rPr>
        <w:t xml:space="preserve">The Lender may: </w:t>
      </w:r>
    </w:p>
    <w:p w14:paraId="665879D3" w14:textId="77777777" w:rsidR="00F81A3B" w:rsidRPr="00722CC8" w:rsidRDefault="00F81A3B" w:rsidP="00F81A3B">
      <w:pPr>
        <w:pStyle w:val="Level4"/>
        <w:tabs>
          <w:tab w:val="clear" w:pos="1106"/>
          <w:tab w:val="num" w:pos="1260"/>
        </w:tabs>
        <w:ind w:left="1620" w:hanging="450"/>
        <w:rPr>
          <w:rFonts w:cs="Arial"/>
          <w:sz w:val="18"/>
          <w:szCs w:val="18"/>
        </w:rPr>
      </w:pPr>
      <w:r w:rsidRPr="00722CC8">
        <w:rPr>
          <w:rFonts w:cs="Arial"/>
          <w:sz w:val="18"/>
          <w:szCs w:val="18"/>
        </w:rPr>
        <w:t xml:space="preserve">if the </w:t>
      </w:r>
      <w:r>
        <w:rPr>
          <w:rFonts w:cs="Arial"/>
          <w:sz w:val="18"/>
          <w:szCs w:val="18"/>
        </w:rPr>
        <w:t>Market Price</w:t>
      </w:r>
      <w:r w:rsidRPr="00722CC8">
        <w:rPr>
          <w:rFonts w:cs="Arial"/>
          <w:sz w:val="18"/>
          <w:szCs w:val="18"/>
        </w:rPr>
        <w:t xml:space="preserve"> in relation to any Collateral Securities has not been published by the relevant mutual fund/asset management company/stock exchange </w:t>
      </w:r>
      <w:r>
        <w:rPr>
          <w:rFonts w:cs="Arial"/>
          <w:sz w:val="18"/>
          <w:szCs w:val="18"/>
        </w:rPr>
        <w:t>at any point of time</w:t>
      </w:r>
      <w:r w:rsidRPr="00722CC8">
        <w:rPr>
          <w:rFonts w:cs="Arial"/>
          <w:sz w:val="18"/>
          <w:szCs w:val="18"/>
        </w:rPr>
        <w:t>,</w:t>
      </w:r>
      <w:r>
        <w:rPr>
          <w:rFonts w:cs="Arial"/>
          <w:sz w:val="18"/>
          <w:szCs w:val="18"/>
        </w:rPr>
        <w:t xml:space="preserve"> or</w:t>
      </w:r>
      <w:r w:rsidRPr="00722CC8">
        <w:rPr>
          <w:rFonts w:cs="Arial"/>
          <w:sz w:val="18"/>
          <w:szCs w:val="18"/>
        </w:rPr>
        <w:t xml:space="preserve"> </w:t>
      </w:r>
    </w:p>
    <w:p w14:paraId="6B46937A" w14:textId="77777777" w:rsidR="00F81A3B" w:rsidRDefault="00F81A3B" w:rsidP="00F81A3B">
      <w:pPr>
        <w:pStyle w:val="Level4"/>
        <w:tabs>
          <w:tab w:val="clear" w:pos="1106"/>
          <w:tab w:val="num" w:pos="1260"/>
        </w:tabs>
        <w:ind w:left="1620" w:hanging="450"/>
        <w:rPr>
          <w:rFonts w:cs="Arial"/>
          <w:sz w:val="18"/>
          <w:szCs w:val="18"/>
        </w:rPr>
      </w:pPr>
      <w:r w:rsidRPr="00722CC8">
        <w:rPr>
          <w:rFonts w:cs="Arial"/>
          <w:sz w:val="18"/>
          <w:szCs w:val="18"/>
        </w:rPr>
        <w:t>on the basis of change or modification in Applicable Law,</w:t>
      </w:r>
      <w:r w:rsidRPr="004E6184">
        <w:rPr>
          <w:rFonts w:cs="Arial"/>
          <w:sz w:val="18"/>
          <w:szCs w:val="18"/>
        </w:rPr>
        <w:t xml:space="preserve"> </w:t>
      </w:r>
      <w:r>
        <w:rPr>
          <w:rFonts w:cs="Arial"/>
          <w:sz w:val="18"/>
          <w:szCs w:val="18"/>
        </w:rPr>
        <w:t>or</w:t>
      </w:r>
    </w:p>
    <w:p w14:paraId="0D94AAE1" w14:textId="77777777" w:rsidR="00F81A3B" w:rsidRDefault="00F81A3B" w:rsidP="00F81A3B">
      <w:pPr>
        <w:pStyle w:val="Level4"/>
        <w:tabs>
          <w:tab w:val="clear" w:pos="1106"/>
          <w:tab w:val="num" w:pos="1260"/>
        </w:tabs>
        <w:ind w:left="1620" w:hanging="450"/>
        <w:rPr>
          <w:rFonts w:cs="Arial"/>
          <w:sz w:val="18"/>
          <w:szCs w:val="18"/>
        </w:rPr>
      </w:pPr>
      <w:r>
        <w:rPr>
          <w:rFonts w:cs="Arial"/>
          <w:sz w:val="18"/>
          <w:szCs w:val="18"/>
        </w:rPr>
        <w:t>on the basis of change to the Lender’s credit policy pursuant to which the Margin and/or Required Margin required to secure the Outstanding are varied, or</w:t>
      </w:r>
    </w:p>
    <w:p w14:paraId="1B6C4172" w14:textId="77777777" w:rsidR="00F81A3B" w:rsidRPr="00722CC8" w:rsidRDefault="00F81A3B" w:rsidP="00F81A3B">
      <w:pPr>
        <w:pStyle w:val="Level4"/>
        <w:tabs>
          <w:tab w:val="clear" w:pos="1106"/>
          <w:tab w:val="num" w:pos="1260"/>
        </w:tabs>
        <w:ind w:left="1620" w:hanging="450"/>
        <w:rPr>
          <w:rFonts w:cs="Arial"/>
          <w:sz w:val="18"/>
          <w:szCs w:val="18"/>
        </w:rPr>
      </w:pPr>
      <w:r w:rsidRPr="00722CC8">
        <w:rPr>
          <w:rFonts w:cs="Arial"/>
          <w:sz w:val="18"/>
          <w:szCs w:val="18"/>
        </w:rPr>
        <w:t>determin</w:t>
      </w:r>
      <w:r>
        <w:rPr>
          <w:rFonts w:cs="Arial"/>
          <w:sz w:val="18"/>
          <w:szCs w:val="18"/>
        </w:rPr>
        <w:t>ing</w:t>
      </w:r>
      <w:r w:rsidRPr="00722CC8">
        <w:rPr>
          <w:rFonts w:cs="Arial"/>
          <w:sz w:val="18"/>
          <w:szCs w:val="18"/>
        </w:rPr>
        <w:t xml:space="preserve"> in its sole discretion that certain Collateral Security is unacceptable to the Lender, or</w:t>
      </w:r>
    </w:p>
    <w:p w14:paraId="231785BD" w14:textId="77777777" w:rsidR="00F81A3B" w:rsidRPr="00722CC8" w:rsidRDefault="00F81A3B" w:rsidP="00F81A3B">
      <w:pPr>
        <w:pStyle w:val="Level4"/>
        <w:tabs>
          <w:tab w:val="clear" w:pos="1106"/>
          <w:tab w:val="num" w:pos="1260"/>
        </w:tabs>
        <w:ind w:left="1620" w:hanging="450"/>
        <w:rPr>
          <w:rFonts w:cs="Arial"/>
          <w:sz w:val="18"/>
          <w:szCs w:val="18"/>
        </w:rPr>
      </w:pPr>
      <w:r w:rsidRPr="00722CC8">
        <w:rPr>
          <w:rFonts w:cs="Arial"/>
          <w:sz w:val="18"/>
          <w:szCs w:val="18"/>
        </w:rPr>
        <w:t>on the occurrence of a Collateral Eligibility Event,</w:t>
      </w:r>
    </w:p>
    <w:p w14:paraId="58725689" w14:textId="77777777" w:rsidR="00F81A3B" w:rsidRDefault="00F81A3B" w:rsidP="00F81A3B">
      <w:pPr>
        <w:pStyle w:val="Level4"/>
        <w:numPr>
          <w:ilvl w:val="0"/>
          <w:numId w:val="0"/>
        </w:numPr>
        <w:tabs>
          <w:tab w:val="num" w:pos="1260"/>
        </w:tabs>
        <w:ind w:left="1106" w:hanging="566"/>
        <w:rPr>
          <w:rFonts w:cs="Arial"/>
          <w:sz w:val="18"/>
          <w:szCs w:val="18"/>
        </w:rPr>
      </w:pPr>
      <w:r w:rsidRPr="00722CC8">
        <w:rPr>
          <w:rFonts w:cs="Arial"/>
          <w:sz w:val="18"/>
          <w:szCs w:val="18"/>
        </w:rPr>
        <w:tab/>
      </w:r>
      <w:r w:rsidRPr="00046770">
        <w:rPr>
          <w:rFonts w:cs="Arial"/>
          <w:sz w:val="18"/>
          <w:szCs w:val="18"/>
        </w:rPr>
        <w:t xml:space="preserve">require </w:t>
      </w:r>
      <w:r>
        <w:rPr>
          <w:sz w:val="18"/>
        </w:rPr>
        <w:t xml:space="preserve">the Borrower(s) </w:t>
      </w:r>
      <w:r w:rsidRPr="00046770">
        <w:rPr>
          <w:rFonts w:cs="Arial"/>
          <w:sz w:val="18"/>
          <w:szCs w:val="18"/>
        </w:rPr>
        <w:t xml:space="preserve">to (a) substitute any or all of such Collateral Securities with other Eligible Securities within such time as may be specified by the Lender,  and/or (b) </w:t>
      </w:r>
      <w:r>
        <w:rPr>
          <w:rFonts w:cs="Arial"/>
          <w:sz w:val="18"/>
          <w:szCs w:val="18"/>
        </w:rPr>
        <w:t>request/instruct the</w:t>
      </w:r>
      <w:r w:rsidRPr="00046770">
        <w:rPr>
          <w:rFonts w:cs="Arial"/>
          <w:sz w:val="18"/>
          <w:szCs w:val="18"/>
        </w:rPr>
        <w:t xml:space="preserve"> Lender to sell certain Collateral Securities, </w:t>
      </w:r>
      <w:r>
        <w:rPr>
          <w:rFonts w:cs="Arial"/>
          <w:sz w:val="18"/>
          <w:szCs w:val="18"/>
        </w:rPr>
        <w:t xml:space="preserve">(c) make payment for any Outstanding </w:t>
      </w:r>
      <w:r w:rsidRPr="00046770">
        <w:rPr>
          <w:rFonts w:cs="Arial"/>
          <w:sz w:val="18"/>
          <w:szCs w:val="18"/>
        </w:rPr>
        <w:t>and/or (</w:t>
      </w:r>
      <w:r>
        <w:rPr>
          <w:rFonts w:cs="Arial"/>
          <w:sz w:val="18"/>
          <w:szCs w:val="18"/>
        </w:rPr>
        <w:t>d</w:t>
      </w:r>
      <w:r w:rsidRPr="00046770">
        <w:rPr>
          <w:rFonts w:cs="Arial"/>
          <w:sz w:val="18"/>
          <w:szCs w:val="18"/>
        </w:rPr>
        <w:t xml:space="preserve">) take any other action as may be agreed between the Borrower(s) and the Lender, and thereafter provide a confirmation to the Lender that the Margin is not less than the </w:t>
      </w:r>
      <w:r>
        <w:rPr>
          <w:rFonts w:cs="Arial"/>
          <w:sz w:val="18"/>
          <w:szCs w:val="18"/>
        </w:rPr>
        <w:t>Required Margin</w:t>
      </w:r>
      <w:r w:rsidRPr="00046770">
        <w:rPr>
          <w:rFonts w:cs="Arial"/>
          <w:sz w:val="18"/>
          <w:szCs w:val="18"/>
        </w:rPr>
        <w:t>. The Borrower(s) and the Security Provider(s)</w:t>
      </w:r>
      <w:r>
        <w:rPr>
          <w:rFonts w:cs="Arial"/>
          <w:sz w:val="18"/>
          <w:szCs w:val="18"/>
        </w:rPr>
        <w:t>, as applicable,</w:t>
      </w:r>
      <w:r w:rsidRPr="00046770">
        <w:rPr>
          <w:rFonts w:cs="Arial"/>
          <w:sz w:val="18"/>
          <w:szCs w:val="18"/>
        </w:rPr>
        <w:t xml:space="preserve"> shall additionally undertake to satisfy the conditions mentioned in paragraph 7 below.</w:t>
      </w:r>
      <w:r w:rsidRPr="00722CC8">
        <w:rPr>
          <w:rFonts w:cs="Arial"/>
          <w:sz w:val="18"/>
          <w:szCs w:val="18"/>
        </w:rPr>
        <w:t xml:space="preserve"> </w:t>
      </w:r>
    </w:p>
    <w:p w14:paraId="356EAC6C" w14:textId="77777777" w:rsidR="00F81A3B" w:rsidRPr="00DB4955" w:rsidRDefault="00F81A3B" w:rsidP="00F81A3B">
      <w:pPr>
        <w:pStyle w:val="Level1"/>
      </w:pPr>
      <w:r>
        <w:rPr>
          <w:sz w:val="18"/>
          <w:szCs w:val="18"/>
        </w:rPr>
        <w:t xml:space="preserve">Right of Redemption and Sale  </w:t>
      </w:r>
    </w:p>
    <w:p w14:paraId="71D97F3A" w14:textId="77777777" w:rsidR="00F81A3B" w:rsidRDefault="00F81A3B" w:rsidP="00F81A3B">
      <w:pPr>
        <w:pStyle w:val="Level2"/>
        <w:rPr>
          <w:sz w:val="18"/>
          <w:szCs w:val="18"/>
        </w:rPr>
      </w:pPr>
      <w:r>
        <w:rPr>
          <w:sz w:val="18"/>
          <w:szCs w:val="18"/>
        </w:rPr>
        <w:t xml:space="preserve">Notwithstanding the non-occurrence of an Event of Default, the Lender may, upon receiving a request from the Borrower(s), undertake necessary actions to sell/transfer any or all of the Collateral Securities and apply the proceeds from such sale/transfer in accordance with Clause 6 of the GTCs and other terms of the Facility Documents. </w:t>
      </w:r>
    </w:p>
    <w:p w14:paraId="3FF2C5A9" w14:textId="77777777" w:rsidR="00F81A3B" w:rsidRPr="00A82EDB" w:rsidRDefault="00F81A3B" w:rsidP="00F81A3B">
      <w:pPr>
        <w:pStyle w:val="Level2"/>
        <w:rPr>
          <w:sz w:val="18"/>
          <w:szCs w:val="18"/>
        </w:rPr>
      </w:pPr>
      <w:r w:rsidRPr="00A82EDB">
        <w:rPr>
          <w:sz w:val="18"/>
          <w:szCs w:val="18"/>
        </w:rPr>
        <w:t xml:space="preserve">In the event that the Lender is unable to dispose of the </w:t>
      </w:r>
      <w:r>
        <w:rPr>
          <w:sz w:val="18"/>
          <w:szCs w:val="18"/>
        </w:rPr>
        <w:t xml:space="preserve">Collateral Securities </w:t>
      </w:r>
      <w:r w:rsidRPr="00A82EDB">
        <w:rPr>
          <w:sz w:val="18"/>
          <w:szCs w:val="18"/>
        </w:rPr>
        <w:t xml:space="preserve">by sale on the </w:t>
      </w:r>
      <w:r>
        <w:rPr>
          <w:sz w:val="18"/>
          <w:szCs w:val="18"/>
        </w:rPr>
        <w:t>s</w:t>
      </w:r>
      <w:r w:rsidRPr="00A82EDB">
        <w:rPr>
          <w:sz w:val="18"/>
          <w:szCs w:val="18"/>
        </w:rPr>
        <w:t xml:space="preserve">tock </w:t>
      </w:r>
      <w:r>
        <w:rPr>
          <w:sz w:val="18"/>
          <w:szCs w:val="18"/>
        </w:rPr>
        <w:t>e</w:t>
      </w:r>
      <w:r w:rsidRPr="00A82EDB">
        <w:rPr>
          <w:sz w:val="18"/>
          <w:szCs w:val="18"/>
        </w:rPr>
        <w:t xml:space="preserve">xchange or by repurchase by the mutual fund (as the case may be) for any reason, the Lender may dispose of the </w:t>
      </w:r>
      <w:r>
        <w:rPr>
          <w:sz w:val="18"/>
          <w:szCs w:val="18"/>
        </w:rPr>
        <w:t xml:space="preserve">Collateral Securities </w:t>
      </w:r>
      <w:r w:rsidRPr="00A82EDB">
        <w:rPr>
          <w:sz w:val="18"/>
          <w:szCs w:val="18"/>
        </w:rPr>
        <w:t xml:space="preserve">by way of an “off-market transaction” (disposal through a private sale) and all the costs incurred by the Lender for an off-market transaction shall be reimbursed by the </w:t>
      </w:r>
      <w:r>
        <w:rPr>
          <w:sz w:val="18"/>
          <w:szCs w:val="18"/>
        </w:rPr>
        <w:t>Obligor</w:t>
      </w:r>
      <w:r w:rsidRPr="00A82EDB">
        <w:rPr>
          <w:sz w:val="18"/>
          <w:szCs w:val="18"/>
        </w:rPr>
        <w:t>(s).</w:t>
      </w:r>
    </w:p>
    <w:p w14:paraId="5F95CC52" w14:textId="77777777" w:rsidR="00F81A3B" w:rsidRDefault="00F81A3B" w:rsidP="00F81A3B">
      <w:pPr>
        <w:pStyle w:val="Level2"/>
        <w:rPr>
          <w:sz w:val="18"/>
          <w:szCs w:val="18"/>
        </w:rPr>
      </w:pPr>
      <w:r w:rsidRPr="00A82EDB">
        <w:rPr>
          <w:sz w:val="18"/>
          <w:szCs w:val="18"/>
        </w:rPr>
        <w:t>The Obligor</w:t>
      </w:r>
      <w:r>
        <w:rPr>
          <w:sz w:val="18"/>
          <w:szCs w:val="18"/>
        </w:rPr>
        <w:t>(</w:t>
      </w:r>
      <w:r w:rsidRPr="00A82EDB">
        <w:rPr>
          <w:sz w:val="18"/>
          <w:szCs w:val="18"/>
        </w:rPr>
        <w:t>s</w:t>
      </w:r>
      <w:r>
        <w:rPr>
          <w:sz w:val="18"/>
          <w:szCs w:val="18"/>
        </w:rPr>
        <w:t>)</w:t>
      </w:r>
      <w:r w:rsidRPr="00A82EDB">
        <w:rPr>
          <w:sz w:val="18"/>
          <w:szCs w:val="18"/>
        </w:rPr>
        <w:t xml:space="preserve"> shall not have any claim against the Lender and/or its nominees in respect of any loss arising out of any such sale pursuant to the terms of the Facility Documents or any postponement thereof howsoever caused and whether or not a better price could or might have been obtained upon the redemption, sale or disposition of the whole or any part of the Collateral</w:t>
      </w:r>
      <w:r>
        <w:rPr>
          <w:sz w:val="18"/>
          <w:szCs w:val="18"/>
        </w:rPr>
        <w:t xml:space="preserve"> Securities </w:t>
      </w:r>
      <w:r w:rsidRPr="00A82EDB">
        <w:rPr>
          <w:sz w:val="18"/>
          <w:szCs w:val="18"/>
        </w:rPr>
        <w:t>by deferring or advancing the date of such redemption/sale or otherwise howsoever.</w:t>
      </w:r>
    </w:p>
    <w:p w14:paraId="10CC3D29" w14:textId="77777777" w:rsidR="00F81A3B" w:rsidRPr="00A82EDB" w:rsidRDefault="00F81A3B" w:rsidP="00F81A3B">
      <w:pPr>
        <w:pStyle w:val="Level2"/>
        <w:rPr>
          <w:sz w:val="18"/>
          <w:szCs w:val="18"/>
        </w:rPr>
      </w:pPr>
      <w:r>
        <w:rPr>
          <w:sz w:val="18"/>
          <w:szCs w:val="18"/>
        </w:rPr>
        <w:t>The Obligor(s) agree that they shall cooperate with the Lenders to facilitate the process outlined in this paragraph 4.</w:t>
      </w:r>
    </w:p>
    <w:p w14:paraId="0652F96F" w14:textId="77777777" w:rsidR="00F81A3B" w:rsidRPr="005A5643" w:rsidRDefault="00F81A3B" w:rsidP="00F81A3B">
      <w:pPr>
        <w:pStyle w:val="Level2"/>
        <w:rPr>
          <w:sz w:val="18"/>
          <w:szCs w:val="18"/>
        </w:rPr>
      </w:pPr>
      <w:r w:rsidRPr="005A5643">
        <w:rPr>
          <w:sz w:val="18"/>
          <w:szCs w:val="18"/>
        </w:rPr>
        <w:t xml:space="preserve">The Obligors shall be liable to pay for the balance Outstanding consequent to the sale of Collateral </w:t>
      </w:r>
      <w:proofErr w:type="gramStart"/>
      <w:r w:rsidRPr="005A5643">
        <w:rPr>
          <w:sz w:val="18"/>
          <w:szCs w:val="18"/>
        </w:rPr>
        <w:t>Securities, and</w:t>
      </w:r>
      <w:proofErr w:type="gramEnd"/>
      <w:r w:rsidRPr="005A5643">
        <w:rPr>
          <w:sz w:val="18"/>
          <w:szCs w:val="18"/>
        </w:rPr>
        <w:t xml:space="preserve"> shall comply with all other requirements in relation to the balance Outstanding amount consequent to the sale of the Collateral Securities, till such time any amounts under the Facility are outstanding.</w:t>
      </w:r>
    </w:p>
    <w:p w14:paraId="3837B8E5" w14:textId="77777777" w:rsidR="00F81A3B" w:rsidRDefault="00F81A3B" w:rsidP="00F81A3B">
      <w:pPr>
        <w:pStyle w:val="Level1"/>
        <w:numPr>
          <w:ilvl w:val="0"/>
          <w:numId w:val="51"/>
        </w:numPr>
        <w:rPr>
          <w:rFonts w:cs="Arial"/>
          <w:sz w:val="18"/>
          <w:szCs w:val="18"/>
        </w:rPr>
      </w:pPr>
      <w:r w:rsidRPr="004C39B9">
        <w:rPr>
          <w:rFonts w:cs="Arial"/>
          <w:sz w:val="18"/>
          <w:szCs w:val="18"/>
        </w:rPr>
        <w:t>Continuing Security</w:t>
      </w:r>
    </w:p>
    <w:p w14:paraId="4CBCEB0E" w14:textId="77777777" w:rsidR="00F81A3B" w:rsidRDefault="00F81A3B" w:rsidP="00F81A3B">
      <w:pPr>
        <w:pStyle w:val="Level2"/>
        <w:numPr>
          <w:ilvl w:val="1"/>
          <w:numId w:val="51"/>
        </w:numPr>
        <w:rPr>
          <w:rFonts w:cs="Arial"/>
          <w:sz w:val="18"/>
          <w:szCs w:val="18"/>
        </w:rPr>
      </w:pPr>
      <w:r w:rsidRPr="00451B56">
        <w:rPr>
          <w:rFonts w:cs="Arial"/>
          <w:sz w:val="18"/>
          <w:szCs w:val="18"/>
        </w:rPr>
        <w:t xml:space="preserve">The Security </w:t>
      </w:r>
      <w:r>
        <w:rPr>
          <w:rFonts w:cs="Arial"/>
          <w:sz w:val="18"/>
          <w:szCs w:val="18"/>
        </w:rPr>
        <w:t xml:space="preserve">Interest </w:t>
      </w:r>
      <w:r w:rsidRPr="00451B56">
        <w:rPr>
          <w:rFonts w:cs="Arial"/>
          <w:sz w:val="18"/>
          <w:szCs w:val="18"/>
        </w:rPr>
        <w:t xml:space="preserve">created under the Facility Documents is a continuing </w:t>
      </w:r>
      <w:bookmarkStart w:id="214" w:name="_9kMKAO6ZWu5997DIgOfwC14L"/>
      <w:r>
        <w:rPr>
          <w:rFonts w:cs="Arial"/>
          <w:sz w:val="18"/>
          <w:szCs w:val="18"/>
        </w:rPr>
        <w:t>S</w:t>
      </w:r>
      <w:r w:rsidRPr="00451B56">
        <w:rPr>
          <w:rFonts w:cs="Arial"/>
          <w:sz w:val="18"/>
          <w:szCs w:val="18"/>
        </w:rPr>
        <w:t>ecurity</w:t>
      </w:r>
      <w:bookmarkEnd w:id="214"/>
      <w:r w:rsidRPr="00451B56">
        <w:rPr>
          <w:rFonts w:cs="Arial"/>
          <w:sz w:val="18"/>
          <w:szCs w:val="18"/>
        </w:rPr>
        <w:t xml:space="preserve"> for the payment, discharge and performance of all </w:t>
      </w:r>
      <w:r>
        <w:rPr>
          <w:rFonts w:cs="Arial"/>
          <w:sz w:val="18"/>
          <w:szCs w:val="18"/>
        </w:rPr>
        <w:t>Outstanding</w:t>
      </w:r>
      <w:r w:rsidRPr="00451B56">
        <w:rPr>
          <w:rFonts w:cs="Arial"/>
          <w:sz w:val="18"/>
          <w:szCs w:val="18"/>
        </w:rPr>
        <w:t xml:space="preserve"> by the Obligor</w:t>
      </w:r>
      <w:r>
        <w:rPr>
          <w:rFonts w:cs="Arial"/>
          <w:sz w:val="18"/>
          <w:szCs w:val="18"/>
        </w:rPr>
        <w:t>(</w:t>
      </w:r>
      <w:r w:rsidRPr="00451B56">
        <w:rPr>
          <w:rFonts w:cs="Arial"/>
          <w:sz w:val="18"/>
          <w:szCs w:val="18"/>
        </w:rPr>
        <w:t>s</w:t>
      </w:r>
      <w:r>
        <w:rPr>
          <w:rFonts w:cs="Arial"/>
          <w:sz w:val="18"/>
          <w:szCs w:val="18"/>
        </w:rPr>
        <w:t>)</w:t>
      </w:r>
      <w:r w:rsidRPr="00451B56">
        <w:rPr>
          <w:rFonts w:cs="Arial"/>
          <w:sz w:val="18"/>
          <w:szCs w:val="18"/>
        </w:rPr>
        <w:t>, regardless of any intermediate payment or satisfaction by the Obligor</w:t>
      </w:r>
      <w:r>
        <w:rPr>
          <w:rFonts w:cs="Arial"/>
          <w:sz w:val="18"/>
          <w:szCs w:val="18"/>
        </w:rPr>
        <w:t>(</w:t>
      </w:r>
      <w:r w:rsidRPr="00451B56">
        <w:rPr>
          <w:rFonts w:cs="Arial"/>
          <w:sz w:val="18"/>
          <w:szCs w:val="18"/>
        </w:rPr>
        <w:t>s</w:t>
      </w:r>
      <w:r>
        <w:rPr>
          <w:rFonts w:cs="Arial"/>
          <w:sz w:val="18"/>
          <w:szCs w:val="18"/>
        </w:rPr>
        <w:t>)</w:t>
      </w:r>
      <w:r w:rsidRPr="00451B56">
        <w:rPr>
          <w:rFonts w:cs="Arial"/>
          <w:sz w:val="18"/>
          <w:szCs w:val="18"/>
        </w:rPr>
        <w:t>.</w:t>
      </w:r>
    </w:p>
    <w:p w14:paraId="069244F7" w14:textId="77777777" w:rsidR="00F81A3B" w:rsidRDefault="00F81A3B" w:rsidP="00F81A3B">
      <w:pPr>
        <w:pStyle w:val="Level2"/>
        <w:numPr>
          <w:ilvl w:val="1"/>
          <w:numId w:val="51"/>
        </w:numPr>
        <w:rPr>
          <w:rFonts w:cs="Arial"/>
          <w:sz w:val="18"/>
          <w:szCs w:val="18"/>
        </w:rPr>
      </w:pPr>
      <w:r w:rsidRPr="00FC77EF">
        <w:rPr>
          <w:rFonts w:cs="Arial"/>
          <w:sz w:val="18"/>
          <w:szCs w:val="18"/>
        </w:rPr>
        <w:lastRenderedPageBreak/>
        <w:t xml:space="preserve">Unless released, the </w:t>
      </w:r>
      <w:r>
        <w:rPr>
          <w:rFonts w:cs="Arial"/>
          <w:sz w:val="18"/>
          <w:szCs w:val="18"/>
        </w:rPr>
        <w:t>o</w:t>
      </w:r>
      <w:r w:rsidRPr="00FC77EF">
        <w:rPr>
          <w:rFonts w:cs="Arial"/>
          <w:sz w:val="18"/>
          <w:szCs w:val="18"/>
        </w:rPr>
        <w:t>bligations of the Obligor</w:t>
      </w:r>
      <w:r>
        <w:rPr>
          <w:rFonts w:cs="Arial"/>
          <w:sz w:val="18"/>
          <w:szCs w:val="18"/>
        </w:rPr>
        <w:t>(</w:t>
      </w:r>
      <w:r w:rsidRPr="00FC77EF">
        <w:rPr>
          <w:rFonts w:cs="Arial"/>
          <w:sz w:val="18"/>
          <w:szCs w:val="18"/>
        </w:rPr>
        <w:t>s</w:t>
      </w:r>
      <w:r>
        <w:rPr>
          <w:rFonts w:cs="Arial"/>
          <w:sz w:val="18"/>
          <w:szCs w:val="18"/>
        </w:rPr>
        <w:t>)</w:t>
      </w:r>
      <w:r w:rsidRPr="00FC77EF">
        <w:rPr>
          <w:rFonts w:cs="Arial"/>
          <w:sz w:val="18"/>
          <w:szCs w:val="18"/>
        </w:rPr>
        <w:t xml:space="preserve"> under the Facility Documents shall not be discharged or impaired by and shall not be affected by any act, omission or circumstances which, but for this provision, might operate to release or otherwise exonerate the Obligor</w:t>
      </w:r>
      <w:r>
        <w:rPr>
          <w:rFonts w:cs="Arial"/>
          <w:sz w:val="18"/>
          <w:szCs w:val="18"/>
        </w:rPr>
        <w:t>(</w:t>
      </w:r>
      <w:r w:rsidRPr="00FC77EF">
        <w:rPr>
          <w:rFonts w:cs="Arial"/>
          <w:sz w:val="18"/>
          <w:szCs w:val="18"/>
        </w:rPr>
        <w:t>s</w:t>
      </w:r>
      <w:r>
        <w:rPr>
          <w:rFonts w:cs="Arial"/>
          <w:sz w:val="18"/>
          <w:szCs w:val="18"/>
        </w:rPr>
        <w:t>)</w:t>
      </w:r>
      <w:r w:rsidRPr="00FC77EF">
        <w:rPr>
          <w:rFonts w:cs="Arial"/>
          <w:sz w:val="18"/>
          <w:szCs w:val="18"/>
        </w:rPr>
        <w:t xml:space="preserve"> from the </w:t>
      </w:r>
      <w:r>
        <w:rPr>
          <w:rFonts w:cs="Arial"/>
          <w:sz w:val="18"/>
          <w:szCs w:val="18"/>
        </w:rPr>
        <w:t>o</w:t>
      </w:r>
      <w:r w:rsidRPr="00FC77EF">
        <w:rPr>
          <w:rFonts w:cs="Arial"/>
          <w:sz w:val="18"/>
          <w:szCs w:val="18"/>
        </w:rPr>
        <w:t xml:space="preserve">bligations under the Facility Documents or affect such </w:t>
      </w:r>
      <w:r>
        <w:rPr>
          <w:rFonts w:cs="Arial"/>
          <w:sz w:val="18"/>
          <w:szCs w:val="18"/>
        </w:rPr>
        <w:t>o</w:t>
      </w:r>
      <w:r w:rsidRPr="00FC77EF">
        <w:rPr>
          <w:rFonts w:cs="Arial"/>
          <w:sz w:val="18"/>
          <w:szCs w:val="18"/>
        </w:rPr>
        <w:t>bligations, including (but without limitation) and whether or not known to the Obligor</w:t>
      </w:r>
      <w:r>
        <w:rPr>
          <w:rFonts w:cs="Arial"/>
          <w:sz w:val="18"/>
          <w:szCs w:val="18"/>
        </w:rPr>
        <w:t>(</w:t>
      </w:r>
      <w:r w:rsidRPr="00FC77EF">
        <w:rPr>
          <w:rFonts w:cs="Arial"/>
          <w:sz w:val="18"/>
          <w:szCs w:val="18"/>
        </w:rPr>
        <w:t>s</w:t>
      </w:r>
      <w:r>
        <w:rPr>
          <w:rFonts w:cs="Arial"/>
          <w:sz w:val="18"/>
          <w:szCs w:val="18"/>
        </w:rPr>
        <w:t>)</w:t>
      </w:r>
      <w:r w:rsidRPr="00FC77EF">
        <w:rPr>
          <w:rFonts w:cs="Arial"/>
          <w:sz w:val="18"/>
          <w:szCs w:val="18"/>
        </w:rPr>
        <w:t>:</w:t>
      </w:r>
    </w:p>
    <w:p w14:paraId="346C7925" w14:textId="77777777" w:rsidR="00F81A3B" w:rsidRDefault="00F81A3B" w:rsidP="00F81A3B">
      <w:pPr>
        <w:pStyle w:val="Level3"/>
        <w:ind w:left="720" w:hanging="720"/>
        <w:rPr>
          <w:rFonts w:cs="Arial"/>
          <w:sz w:val="18"/>
          <w:szCs w:val="18"/>
        </w:rPr>
      </w:pPr>
      <w:r w:rsidRPr="00FC77EF">
        <w:rPr>
          <w:rFonts w:cs="Arial"/>
          <w:sz w:val="18"/>
          <w:szCs w:val="18"/>
        </w:rPr>
        <w:t>any forbearance, concession, waiver, release of or granting of any time or any other indulgence to the Obligor</w:t>
      </w:r>
      <w:r>
        <w:rPr>
          <w:rFonts w:cs="Arial"/>
          <w:sz w:val="18"/>
          <w:szCs w:val="18"/>
        </w:rPr>
        <w:t>(</w:t>
      </w:r>
      <w:r w:rsidRPr="00FC77EF">
        <w:rPr>
          <w:rFonts w:cs="Arial"/>
          <w:sz w:val="18"/>
          <w:szCs w:val="18"/>
        </w:rPr>
        <w:t>s</w:t>
      </w:r>
      <w:r>
        <w:rPr>
          <w:rFonts w:cs="Arial"/>
          <w:sz w:val="18"/>
          <w:szCs w:val="18"/>
        </w:rPr>
        <w:t>);</w:t>
      </w:r>
    </w:p>
    <w:p w14:paraId="407049DF" w14:textId="77777777" w:rsidR="00F81A3B" w:rsidRDefault="00F81A3B" w:rsidP="00F81A3B">
      <w:pPr>
        <w:pStyle w:val="Level3"/>
        <w:ind w:left="720" w:hanging="720"/>
        <w:rPr>
          <w:rFonts w:cs="Arial"/>
          <w:sz w:val="18"/>
          <w:szCs w:val="18"/>
        </w:rPr>
      </w:pPr>
      <w:r w:rsidRPr="00FC77EF">
        <w:rPr>
          <w:rFonts w:cs="Arial"/>
          <w:sz w:val="18"/>
          <w:szCs w:val="18"/>
        </w:rPr>
        <w:t>any assertion of, or failure to assert, or delay in asserting, any right, power or remedy against the Obligor</w:t>
      </w:r>
      <w:r>
        <w:rPr>
          <w:rFonts w:cs="Arial"/>
          <w:sz w:val="18"/>
          <w:szCs w:val="18"/>
        </w:rPr>
        <w:t>(</w:t>
      </w:r>
      <w:r w:rsidRPr="00FC77EF">
        <w:rPr>
          <w:rFonts w:cs="Arial"/>
          <w:sz w:val="18"/>
          <w:szCs w:val="18"/>
        </w:rPr>
        <w:t>s</w:t>
      </w:r>
      <w:r>
        <w:rPr>
          <w:rFonts w:cs="Arial"/>
          <w:sz w:val="18"/>
          <w:szCs w:val="18"/>
        </w:rPr>
        <w:t>);</w:t>
      </w:r>
    </w:p>
    <w:p w14:paraId="2ECECA27" w14:textId="77777777" w:rsidR="00F81A3B" w:rsidRDefault="00F81A3B" w:rsidP="00F81A3B">
      <w:pPr>
        <w:pStyle w:val="Level3"/>
        <w:ind w:left="720" w:hanging="720"/>
        <w:rPr>
          <w:rFonts w:cs="Arial"/>
          <w:sz w:val="18"/>
          <w:szCs w:val="18"/>
        </w:rPr>
      </w:pPr>
      <w:r w:rsidRPr="00FC77EF">
        <w:rPr>
          <w:rFonts w:cs="Arial"/>
          <w:sz w:val="18"/>
          <w:szCs w:val="18"/>
        </w:rPr>
        <w:t>any taking, holding, reviewing, exchanging, varying, releasing, waiving or omitting to take, perfecting or enforcing any rights, remedies or security against or granted by the Obligor</w:t>
      </w:r>
      <w:r>
        <w:rPr>
          <w:rFonts w:cs="Arial"/>
          <w:sz w:val="18"/>
          <w:szCs w:val="18"/>
        </w:rPr>
        <w:t>(</w:t>
      </w:r>
      <w:r w:rsidRPr="00FC77EF">
        <w:rPr>
          <w:rFonts w:cs="Arial"/>
          <w:sz w:val="18"/>
          <w:szCs w:val="18"/>
        </w:rPr>
        <w:t>s</w:t>
      </w:r>
      <w:r>
        <w:rPr>
          <w:rFonts w:cs="Arial"/>
          <w:sz w:val="18"/>
          <w:szCs w:val="18"/>
        </w:rPr>
        <w:t>)</w:t>
      </w:r>
      <w:r w:rsidRPr="00FC77EF">
        <w:rPr>
          <w:rFonts w:cs="Arial"/>
          <w:sz w:val="18"/>
          <w:szCs w:val="18"/>
        </w:rPr>
        <w:t xml:space="preserve"> or any other person</w:t>
      </w:r>
      <w:r>
        <w:rPr>
          <w:rFonts w:cs="Arial"/>
          <w:sz w:val="18"/>
          <w:szCs w:val="18"/>
        </w:rPr>
        <w:t>;</w:t>
      </w:r>
    </w:p>
    <w:p w14:paraId="4E2E0159" w14:textId="77777777" w:rsidR="00F81A3B" w:rsidRDefault="00F81A3B" w:rsidP="00F81A3B">
      <w:pPr>
        <w:pStyle w:val="Level3"/>
        <w:ind w:left="720" w:hanging="720"/>
        <w:rPr>
          <w:rFonts w:cs="Arial"/>
          <w:sz w:val="18"/>
          <w:szCs w:val="18"/>
        </w:rPr>
      </w:pPr>
      <w:r w:rsidRPr="00FC77EF">
        <w:rPr>
          <w:rFonts w:cs="Arial"/>
          <w:sz w:val="18"/>
          <w:szCs w:val="18"/>
        </w:rPr>
        <w:t xml:space="preserve">any irregularity, invalidity or unenforceability of any </w:t>
      </w:r>
      <w:r>
        <w:rPr>
          <w:rFonts w:cs="Arial"/>
          <w:sz w:val="18"/>
          <w:szCs w:val="18"/>
        </w:rPr>
        <w:t>o</w:t>
      </w:r>
      <w:r w:rsidRPr="00FC77EF">
        <w:rPr>
          <w:rFonts w:cs="Arial"/>
          <w:sz w:val="18"/>
          <w:szCs w:val="18"/>
        </w:rPr>
        <w:t>bligations of the Obligor</w:t>
      </w:r>
      <w:r>
        <w:rPr>
          <w:rFonts w:cs="Arial"/>
          <w:sz w:val="18"/>
          <w:szCs w:val="18"/>
        </w:rPr>
        <w:t>(</w:t>
      </w:r>
      <w:r w:rsidRPr="00FC77EF">
        <w:rPr>
          <w:rFonts w:cs="Arial"/>
          <w:sz w:val="18"/>
          <w:szCs w:val="18"/>
        </w:rPr>
        <w:t>s</w:t>
      </w:r>
      <w:r>
        <w:rPr>
          <w:rFonts w:cs="Arial"/>
          <w:sz w:val="18"/>
          <w:szCs w:val="18"/>
        </w:rPr>
        <w:t>)</w:t>
      </w:r>
      <w:r w:rsidRPr="00FC77EF">
        <w:rPr>
          <w:rFonts w:cs="Arial"/>
          <w:sz w:val="18"/>
          <w:szCs w:val="18"/>
        </w:rPr>
        <w:t xml:space="preserve"> under the Facility Documents or under any Applicable Law purporting to reduce or otherwise affecting any of such </w:t>
      </w:r>
      <w:r>
        <w:rPr>
          <w:rFonts w:cs="Arial"/>
          <w:sz w:val="18"/>
          <w:szCs w:val="18"/>
        </w:rPr>
        <w:t>o</w:t>
      </w:r>
      <w:r w:rsidRPr="00FC77EF">
        <w:rPr>
          <w:rFonts w:cs="Arial"/>
          <w:sz w:val="18"/>
          <w:szCs w:val="18"/>
        </w:rPr>
        <w:t>bligations to the intent that the Obligor</w:t>
      </w:r>
      <w:r>
        <w:rPr>
          <w:rFonts w:cs="Arial"/>
          <w:sz w:val="18"/>
          <w:szCs w:val="18"/>
        </w:rPr>
        <w:t>(</w:t>
      </w:r>
      <w:r w:rsidRPr="00FC77EF">
        <w:rPr>
          <w:rFonts w:cs="Arial"/>
          <w:sz w:val="18"/>
          <w:szCs w:val="18"/>
        </w:rPr>
        <w:t>s</w:t>
      </w:r>
      <w:r>
        <w:rPr>
          <w:rFonts w:cs="Arial"/>
          <w:sz w:val="18"/>
          <w:szCs w:val="18"/>
        </w:rPr>
        <w:t>)</w:t>
      </w:r>
      <w:r w:rsidRPr="00FC77EF">
        <w:rPr>
          <w:rFonts w:cs="Arial"/>
          <w:sz w:val="18"/>
          <w:szCs w:val="18"/>
        </w:rPr>
        <w:t xml:space="preserve">’ </w:t>
      </w:r>
      <w:r>
        <w:rPr>
          <w:rFonts w:cs="Arial"/>
          <w:sz w:val="18"/>
          <w:szCs w:val="18"/>
        </w:rPr>
        <w:t>o</w:t>
      </w:r>
      <w:r w:rsidRPr="00FC77EF">
        <w:rPr>
          <w:rFonts w:cs="Arial"/>
          <w:sz w:val="18"/>
          <w:szCs w:val="18"/>
        </w:rPr>
        <w:t>bligations under the Facility Documents will remain in full force and must be construed accordingly as if there were no such irregularity, unenforceability, invalidity, law or order</w:t>
      </w:r>
      <w:r>
        <w:rPr>
          <w:rFonts w:cs="Arial"/>
          <w:sz w:val="18"/>
          <w:szCs w:val="18"/>
        </w:rPr>
        <w:t>;</w:t>
      </w:r>
    </w:p>
    <w:p w14:paraId="55F6A299" w14:textId="77777777" w:rsidR="00F81A3B" w:rsidRDefault="00F81A3B" w:rsidP="00F81A3B">
      <w:pPr>
        <w:pStyle w:val="Level3"/>
        <w:ind w:left="720" w:hanging="720"/>
        <w:rPr>
          <w:rFonts w:cs="Arial"/>
          <w:sz w:val="18"/>
          <w:szCs w:val="18"/>
        </w:rPr>
      </w:pPr>
      <w:r w:rsidRPr="00FC77EF">
        <w:rPr>
          <w:rFonts w:cs="Arial"/>
          <w:sz w:val="18"/>
          <w:szCs w:val="18"/>
        </w:rPr>
        <w:t>any amendment or other modification to any Facility Documents, so that references to any Facility Documents shall include each such amendment or modification</w:t>
      </w:r>
      <w:r>
        <w:rPr>
          <w:rFonts w:cs="Arial"/>
          <w:sz w:val="18"/>
          <w:szCs w:val="18"/>
        </w:rPr>
        <w:t>;</w:t>
      </w:r>
    </w:p>
    <w:p w14:paraId="71C8BDAB" w14:textId="77777777" w:rsidR="00F81A3B" w:rsidRDefault="00F81A3B" w:rsidP="00F81A3B">
      <w:pPr>
        <w:pStyle w:val="Level3"/>
        <w:ind w:left="720" w:hanging="720"/>
        <w:rPr>
          <w:rFonts w:cs="Arial"/>
          <w:sz w:val="18"/>
          <w:szCs w:val="18"/>
        </w:rPr>
      </w:pPr>
      <w:r w:rsidRPr="00FC77EF">
        <w:rPr>
          <w:rFonts w:cs="Arial"/>
          <w:sz w:val="18"/>
          <w:szCs w:val="18"/>
        </w:rPr>
        <w:t>any assignment by the Lender to any person of any of its rights, benefits, duties and obligations under and in accordance with the Facility Documents</w:t>
      </w:r>
      <w:r>
        <w:rPr>
          <w:rFonts w:cs="Arial"/>
          <w:sz w:val="18"/>
          <w:szCs w:val="18"/>
        </w:rPr>
        <w:t>;</w:t>
      </w:r>
    </w:p>
    <w:p w14:paraId="3D212D27" w14:textId="77777777" w:rsidR="00F81A3B" w:rsidRDefault="00F81A3B" w:rsidP="00F81A3B">
      <w:pPr>
        <w:pStyle w:val="Level3"/>
        <w:ind w:left="720" w:hanging="720"/>
        <w:rPr>
          <w:rFonts w:cs="Arial"/>
          <w:sz w:val="18"/>
          <w:szCs w:val="18"/>
        </w:rPr>
      </w:pPr>
      <w:r w:rsidRPr="00FC77EF">
        <w:rPr>
          <w:rFonts w:cs="Arial"/>
          <w:sz w:val="18"/>
          <w:szCs w:val="18"/>
        </w:rPr>
        <w:t>any bankruptcy proceeding, winding up, merger, amalgamation, reconstruction or otherwise of the relevant Obligor</w:t>
      </w:r>
      <w:r>
        <w:rPr>
          <w:rFonts w:cs="Arial"/>
          <w:sz w:val="18"/>
          <w:szCs w:val="18"/>
        </w:rPr>
        <w:t>(s)</w:t>
      </w:r>
      <w:r w:rsidRPr="00FC77EF">
        <w:rPr>
          <w:rFonts w:cs="Arial"/>
          <w:sz w:val="18"/>
          <w:szCs w:val="18"/>
        </w:rPr>
        <w:t xml:space="preserve"> with any other trust or by the takeover of management or nationalisation of the Obligor</w:t>
      </w:r>
      <w:r>
        <w:rPr>
          <w:rFonts w:cs="Arial"/>
          <w:sz w:val="18"/>
          <w:szCs w:val="18"/>
        </w:rPr>
        <w:t>(</w:t>
      </w:r>
      <w:r w:rsidRPr="00FC77EF">
        <w:rPr>
          <w:rFonts w:cs="Arial"/>
          <w:sz w:val="18"/>
          <w:szCs w:val="18"/>
        </w:rPr>
        <w:t>s</w:t>
      </w:r>
      <w:r>
        <w:rPr>
          <w:rFonts w:cs="Arial"/>
          <w:sz w:val="18"/>
          <w:szCs w:val="18"/>
        </w:rPr>
        <w:t xml:space="preserve">) </w:t>
      </w:r>
      <w:r w:rsidRPr="00FC77EF">
        <w:rPr>
          <w:rFonts w:cs="Arial"/>
          <w:sz w:val="18"/>
          <w:szCs w:val="18"/>
        </w:rPr>
        <w:t>or other incapacity or lack of power or authority or other circumstance of, or any change in the constitution or identity or loss of identity by the relevant Obligor</w:t>
      </w:r>
      <w:r>
        <w:rPr>
          <w:rFonts w:cs="Arial"/>
          <w:sz w:val="18"/>
          <w:szCs w:val="18"/>
        </w:rPr>
        <w:t>;</w:t>
      </w:r>
    </w:p>
    <w:p w14:paraId="3CCDF787" w14:textId="77777777" w:rsidR="00F81A3B" w:rsidRDefault="00F81A3B" w:rsidP="00F81A3B">
      <w:pPr>
        <w:pStyle w:val="Level3"/>
        <w:ind w:left="720" w:hanging="720"/>
        <w:rPr>
          <w:rFonts w:cs="Arial"/>
          <w:sz w:val="18"/>
          <w:szCs w:val="18"/>
        </w:rPr>
      </w:pPr>
      <w:r w:rsidRPr="009E711A">
        <w:rPr>
          <w:rFonts w:cs="Arial"/>
          <w:sz w:val="18"/>
          <w:szCs w:val="18"/>
        </w:rPr>
        <w:t xml:space="preserve">any other act, event, neglect, omission or circumstance whatsoever (however caused or arising and whether or not similar to any of the foregoing) which would or might, </w:t>
      </w:r>
      <w:r w:rsidRPr="002D5691">
        <w:rPr>
          <w:rFonts w:cs="Arial"/>
          <w:sz w:val="18"/>
          <w:szCs w:val="18"/>
        </w:rPr>
        <w:t xml:space="preserve">but for this paragraph </w:t>
      </w:r>
      <w:r w:rsidRPr="00A82EDB">
        <w:rPr>
          <w:rFonts w:cs="Arial"/>
          <w:sz w:val="18"/>
          <w:szCs w:val="18"/>
        </w:rPr>
        <w:t>5</w:t>
      </w:r>
      <w:r w:rsidRPr="002D5691">
        <w:rPr>
          <w:rFonts w:cs="Arial"/>
          <w:sz w:val="18"/>
          <w:szCs w:val="18"/>
        </w:rPr>
        <w:t>.2,</w:t>
      </w:r>
      <w:r w:rsidRPr="009E711A">
        <w:rPr>
          <w:rFonts w:cs="Arial"/>
          <w:sz w:val="18"/>
          <w:szCs w:val="18"/>
        </w:rPr>
        <w:t xml:space="preserve"> operate to impair or discharge any of the </w:t>
      </w:r>
      <w:r>
        <w:rPr>
          <w:rFonts w:cs="Arial"/>
          <w:sz w:val="18"/>
          <w:szCs w:val="18"/>
        </w:rPr>
        <w:t>o</w:t>
      </w:r>
      <w:r w:rsidRPr="009E711A">
        <w:rPr>
          <w:rFonts w:cs="Arial"/>
          <w:sz w:val="18"/>
          <w:szCs w:val="18"/>
        </w:rPr>
        <w:t>bligations under the Facility Documents.</w:t>
      </w:r>
    </w:p>
    <w:p w14:paraId="449DBF06" w14:textId="77777777" w:rsidR="00F81A3B" w:rsidRPr="00722CC8" w:rsidRDefault="00F81A3B" w:rsidP="00F81A3B">
      <w:pPr>
        <w:pStyle w:val="Level1"/>
        <w:numPr>
          <w:ilvl w:val="0"/>
          <w:numId w:val="51"/>
        </w:numPr>
        <w:tabs>
          <w:tab w:val="clear" w:pos="680"/>
        </w:tabs>
        <w:ind w:left="540" w:hanging="540"/>
        <w:rPr>
          <w:rFonts w:cs="Arial"/>
          <w:sz w:val="18"/>
          <w:szCs w:val="18"/>
        </w:rPr>
      </w:pPr>
      <w:r w:rsidRPr="00722CC8">
        <w:rPr>
          <w:rFonts w:cs="Arial"/>
          <w:sz w:val="18"/>
          <w:szCs w:val="18"/>
        </w:rPr>
        <w:t xml:space="preserve">Conditions Precedent </w:t>
      </w:r>
    </w:p>
    <w:p w14:paraId="72B61FDE" w14:textId="77777777" w:rsidR="00F81A3B" w:rsidRDefault="00F81A3B" w:rsidP="00F81A3B">
      <w:pPr>
        <w:pStyle w:val="Level2"/>
        <w:numPr>
          <w:ilvl w:val="0"/>
          <w:numId w:val="0"/>
        </w:numPr>
        <w:ind w:left="567"/>
        <w:rPr>
          <w:rFonts w:cs="Arial"/>
          <w:sz w:val="18"/>
          <w:szCs w:val="18"/>
        </w:rPr>
      </w:pPr>
      <w:r w:rsidRPr="00722CC8">
        <w:rPr>
          <w:rFonts w:cs="Arial"/>
          <w:sz w:val="18"/>
          <w:szCs w:val="18"/>
        </w:rPr>
        <w:t xml:space="preserve">No drawdown and/or subsequent drawdowns (as relevant) shall be made by any Borrower(s) unless the Lender has received all the documents and other evidence listed below. </w:t>
      </w:r>
    </w:p>
    <w:p w14:paraId="4FF18DEB" w14:textId="77777777" w:rsidR="00F81A3B" w:rsidRPr="00722CC8" w:rsidRDefault="00F81A3B" w:rsidP="00F81A3B">
      <w:pPr>
        <w:pStyle w:val="Level2"/>
        <w:tabs>
          <w:tab w:val="clear" w:pos="680"/>
        </w:tabs>
        <w:ind w:left="567" w:hanging="567"/>
        <w:rPr>
          <w:rFonts w:cs="Arial"/>
          <w:b/>
          <w:bCs/>
          <w:sz w:val="18"/>
          <w:szCs w:val="18"/>
        </w:rPr>
      </w:pPr>
      <w:r w:rsidRPr="00722CC8">
        <w:rPr>
          <w:rFonts w:cs="Arial"/>
          <w:sz w:val="18"/>
          <w:szCs w:val="18"/>
        </w:rPr>
        <w:t xml:space="preserve">The </w:t>
      </w:r>
      <w:r>
        <w:rPr>
          <w:rFonts w:cs="Arial"/>
          <w:sz w:val="18"/>
          <w:szCs w:val="18"/>
        </w:rPr>
        <w:t>Obligor(s)</w:t>
      </w:r>
      <w:r w:rsidRPr="00722CC8">
        <w:rPr>
          <w:rFonts w:cs="Arial"/>
          <w:sz w:val="18"/>
          <w:szCs w:val="18"/>
        </w:rPr>
        <w:t xml:space="preserve"> shall ensure that as on the proposed drawdown date: (a) it is in compliance with all the provisions of the Facility Documents; and (b) the representations to be made by </w:t>
      </w:r>
      <w:r>
        <w:rPr>
          <w:rFonts w:cs="Arial"/>
          <w:sz w:val="18"/>
          <w:szCs w:val="18"/>
        </w:rPr>
        <w:t xml:space="preserve">the Obligor(s) </w:t>
      </w:r>
      <w:r w:rsidRPr="00722CC8">
        <w:rPr>
          <w:rFonts w:cs="Arial"/>
          <w:sz w:val="18"/>
          <w:szCs w:val="18"/>
        </w:rPr>
        <w:t>are true in all respects.</w:t>
      </w:r>
    </w:p>
    <w:p w14:paraId="00DE5D65"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 xml:space="preserve">In case of the Initial Securities, prior to </w:t>
      </w:r>
      <w:r>
        <w:rPr>
          <w:rFonts w:cs="Arial"/>
          <w:sz w:val="18"/>
          <w:szCs w:val="18"/>
        </w:rPr>
        <w:t xml:space="preserve">each </w:t>
      </w:r>
      <w:r w:rsidRPr="00722CC8">
        <w:rPr>
          <w:rFonts w:cs="Arial"/>
          <w:sz w:val="18"/>
          <w:szCs w:val="18"/>
        </w:rPr>
        <w:t xml:space="preserve">drawdown, the Security Provider(s) has requested the relevant RTA and/or the Depository (as the case may be) to create </w:t>
      </w:r>
      <w:r>
        <w:rPr>
          <w:rFonts w:cs="Arial"/>
          <w:sz w:val="18"/>
          <w:szCs w:val="18"/>
        </w:rPr>
        <w:t>the applicable Security Interest</w:t>
      </w:r>
      <w:r w:rsidRPr="00722CC8" w:rsidDel="00CA7D85">
        <w:rPr>
          <w:rFonts w:cs="Arial"/>
          <w:sz w:val="18"/>
          <w:szCs w:val="18"/>
        </w:rPr>
        <w:t xml:space="preserve"> </w:t>
      </w:r>
      <w:r w:rsidRPr="00722CC8">
        <w:rPr>
          <w:rFonts w:cs="Arial"/>
          <w:sz w:val="18"/>
          <w:szCs w:val="18"/>
        </w:rPr>
        <w:t xml:space="preserve">over the Initial Securities. </w:t>
      </w:r>
    </w:p>
    <w:p w14:paraId="6DB1AA2E"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 xml:space="preserve">In case of the Initial Securities, prior to </w:t>
      </w:r>
      <w:r>
        <w:rPr>
          <w:rFonts w:cs="Arial"/>
          <w:sz w:val="18"/>
          <w:szCs w:val="18"/>
        </w:rPr>
        <w:t>each</w:t>
      </w:r>
      <w:r w:rsidRPr="00722CC8">
        <w:rPr>
          <w:rFonts w:cs="Arial"/>
          <w:sz w:val="18"/>
          <w:szCs w:val="18"/>
        </w:rPr>
        <w:t xml:space="preserve"> drawdown, the Lender has received an acknowledgement(s) evidencing that the relevant RTA and/or the Depository (as the case may be) has</w:t>
      </w:r>
      <w:r>
        <w:rPr>
          <w:rFonts w:cs="Arial"/>
          <w:sz w:val="18"/>
          <w:szCs w:val="18"/>
        </w:rPr>
        <w:t>/have</w:t>
      </w:r>
      <w:r w:rsidRPr="00722CC8">
        <w:rPr>
          <w:rFonts w:cs="Arial"/>
          <w:sz w:val="18"/>
          <w:szCs w:val="18"/>
        </w:rPr>
        <w:t xml:space="preserve"> validly marked </w:t>
      </w:r>
      <w:r>
        <w:rPr>
          <w:rFonts w:cs="Arial"/>
          <w:sz w:val="18"/>
          <w:szCs w:val="18"/>
        </w:rPr>
        <w:t>the applicable Security Interest</w:t>
      </w:r>
      <w:r w:rsidRPr="00722CC8" w:rsidDel="00CA7D85">
        <w:rPr>
          <w:rFonts w:cs="Arial"/>
          <w:sz w:val="18"/>
          <w:szCs w:val="18"/>
        </w:rPr>
        <w:t xml:space="preserve"> </w:t>
      </w:r>
      <w:r w:rsidRPr="00722CC8">
        <w:rPr>
          <w:rFonts w:cs="Arial"/>
          <w:sz w:val="18"/>
          <w:szCs w:val="18"/>
        </w:rPr>
        <w:t xml:space="preserve">on the Initial Securities in favour of the Lender. </w:t>
      </w:r>
    </w:p>
    <w:p w14:paraId="53DA9348" w14:textId="77777777" w:rsidR="00F81A3B" w:rsidRPr="00722CC8" w:rsidRDefault="00F81A3B" w:rsidP="00F81A3B">
      <w:pPr>
        <w:pStyle w:val="Level1"/>
        <w:numPr>
          <w:ilvl w:val="0"/>
          <w:numId w:val="51"/>
        </w:numPr>
        <w:tabs>
          <w:tab w:val="clear" w:pos="680"/>
        </w:tabs>
        <w:ind w:left="540" w:hanging="540"/>
        <w:rPr>
          <w:rFonts w:cs="Arial"/>
          <w:sz w:val="18"/>
          <w:szCs w:val="18"/>
        </w:rPr>
      </w:pPr>
      <w:r w:rsidRPr="00722CC8">
        <w:rPr>
          <w:rFonts w:cs="Arial"/>
          <w:sz w:val="18"/>
          <w:szCs w:val="18"/>
        </w:rPr>
        <w:t xml:space="preserve">Conditions Subsequent </w:t>
      </w:r>
    </w:p>
    <w:p w14:paraId="03511E08" w14:textId="77777777" w:rsidR="00F81A3B" w:rsidRPr="00722CC8" w:rsidRDefault="00F81A3B" w:rsidP="00F81A3B">
      <w:pPr>
        <w:pStyle w:val="Level2"/>
        <w:numPr>
          <w:ilvl w:val="0"/>
          <w:numId w:val="0"/>
        </w:numPr>
        <w:ind w:left="567"/>
        <w:rPr>
          <w:rFonts w:cs="Arial"/>
          <w:sz w:val="18"/>
          <w:szCs w:val="18"/>
        </w:rPr>
      </w:pPr>
      <w:r w:rsidRPr="00722CC8">
        <w:rPr>
          <w:rFonts w:cs="Arial"/>
          <w:sz w:val="18"/>
          <w:szCs w:val="18"/>
        </w:rPr>
        <w:t xml:space="preserve">The Borrower(s) and the Security Provider(s) shall deliver or cause to be delivered to the Lender </w:t>
      </w:r>
      <w:r>
        <w:rPr>
          <w:rFonts w:cs="Arial"/>
          <w:sz w:val="18"/>
          <w:szCs w:val="18"/>
        </w:rPr>
        <w:t xml:space="preserve">evidence (satisfactory to the Lender) in relation to completion of </w:t>
      </w:r>
      <w:r w:rsidRPr="00722CC8">
        <w:rPr>
          <w:rFonts w:cs="Arial"/>
          <w:sz w:val="18"/>
          <w:szCs w:val="18"/>
        </w:rPr>
        <w:t xml:space="preserve">all the </w:t>
      </w:r>
      <w:r>
        <w:rPr>
          <w:rFonts w:cs="Arial"/>
          <w:sz w:val="18"/>
          <w:szCs w:val="18"/>
        </w:rPr>
        <w:t xml:space="preserve">actions </w:t>
      </w:r>
      <w:r w:rsidRPr="00722CC8">
        <w:rPr>
          <w:rFonts w:cs="Arial"/>
          <w:sz w:val="18"/>
          <w:szCs w:val="18"/>
        </w:rPr>
        <w:t>listed below within the timelines specified herein:</w:t>
      </w:r>
    </w:p>
    <w:p w14:paraId="59F9C975"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In case of</w:t>
      </w:r>
      <w:r>
        <w:rPr>
          <w:rFonts w:cs="Arial"/>
          <w:sz w:val="18"/>
          <w:szCs w:val="18"/>
        </w:rPr>
        <w:t xml:space="preserve"> any</w:t>
      </w:r>
      <w:r w:rsidRPr="00722CC8">
        <w:rPr>
          <w:rFonts w:cs="Arial"/>
          <w:sz w:val="18"/>
          <w:szCs w:val="18"/>
        </w:rPr>
        <w:t xml:space="preserve"> </w:t>
      </w:r>
      <w:r>
        <w:rPr>
          <w:rFonts w:cs="Arial"/>
          <w:sz w:val="18"/>
          <w:szCs w:val="18"/>
        </w:rPr>
        <w:t xml:space="preserve">top-up or substitution of </w:t>
      </w:r>
      <w:r w:rsidRPr="00722CC8">
        <w:rPr>
          <w:rFonts w:cs="Arial"/>
          <w:sz w:val="18"/>
          <w:szCs w:val="18"/>
        </w:rPr>
        <w:t>Collateral Securities</w:t>
      </w:r>
      <w:r>
        <w:rPr>
          <w:rFonts w:cs="Arial"/>
          <w:sz w:val="18"/>
          <w:szCs w:val="18"/>
        </w:rPr>
        <w:t xml:space="preserve"> in accordance with paragraph 3.2 and paragraph 3.3 above</w:t>
      </w:r>
      <w:r w:rsidRPr="00722CC8">
        <w:rPr>
          <w:rFonts w:cs="Arial"/>
          <w:sz w:val="18"/>
          <w:szCs w:val="18"/>
        </w:rPr>
        <w:t xml:space="preserve">, </w:t>
      </w:r>
      <w:r>
        <w:rPr>
          <w:rFonts w:cs="Arial"/>
          <w:sz w:val="18"/>
          <w:szCs w:val="18"/>
        </w:rPr>
        <w:t xml:space="preserve">within the timeline specified by the Lender, </w:t>
      </w:r>
      <w:r w:rsidRPr="00722CC8">
        <w:rPr>
          <w:rFonts w:cs="Arial"/>
          <w:sz w:val="18"/>
          <w:szCs w:val="18"/>
        </w:rPr>
        <w:t xml:space="preserve">the Security Provider(s) has requested the relevant RTA </w:t>
      </w:r>
      <w:r w:rsidRPr="00722CC8">
        <w:rPr>
          <w:rFonts w:cs="Arial"/>
          <w:sz w:val="18"/>
          <w:szCs w:val="18"/>
        </w:rPr>
        <w:lastRenderedPageBreak/>
        <w:t xml:space="preserve">and/or the Depository (as the case may be) to create </w:t>
      </w:r>
      <w:r>
        <w:rPr>
          <w:rFonts w:cs="Arial"/>
          <w:sz w:val="18"/>
          <w:szCs w:val="18"/>
        </w:rPr>
        <w:t>the applicable Security Interest</w:t>
      </w:r>
      <w:r w:rsidRPr="00722CC8" w:rsidDel="00CA7D85">
        <w:rPr>
          <w:rFonts w:cs="Arial"/>
          <w:sz w:val="18"/>
          <w:szCs w:val="18"/>
        </w:rPr>
        <w:t xml:space="preserve"> </w:t>
      </w:r>
      <w:r w:rsidRPr="00722CC8">
        <w:rPr>
          <w:rFonts w:cs="Arial"/>
          <w:sz w:val="18"/>
          <w:szCs w:val="18"/>
        </w:rPr>
        <w:t>over the relevant Collateral Securities.</w:t>
      </w:r>
    </w:p>
    <w:p w14:paraId="5EB28251"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In case of</w:t>
      </w:r>
      <w:r>
        <w:rPr>
          <w:rFonts w:cs="Arial"/>
          <w:sz w:val="18"/>
          <w:szCs w:val="18"/>
        </w:rPr>
        <w:t xml:space="preserve"> any</w:t>
      </w:r>
      <w:r w:rsidRPr="00722CC8">
        <w:rPr>
          <w:rFonts w:cs="Arial"/>
          <w:sz w:val="18"/>
          <w:szCs w:val="18"/>
        </w:rPr>
        <w:t xml:space="preserve"> </w:t>
      </w:r>
      <w:r>
        <w:rPr>
          <w:rFonts w:cs="Arial"/>
          <w:sz w:val="18"/>
          <w:szCs w:val="18"/>
        </w:rPr>
        <w:t xml:space="preserve">top-up or substitution of </w:t>
      </w:r>
      <w:r w:rsidRPr="00722CC8">
        <w:rPr>
          <w:rFonts w:cs="Arial"/>
          <w:sz w:val="18"/>
          <w:szCs w:val="18"/>
        </w:rPr>
        <w:t>Collateral Securities</w:t>
      </w:r>
      <w:r>
        <w:rPr>
          <w:rFonts w:cs="Arial"/>
          <w:sz w:val="18"/>
          <w:szCs w:val="18"/>
        </w:rPr>
        <w:t xml:space="preserve"> in accordance with paragraph 3.2 and paragraph 3.3 above</w:t>
      </w:r>
      <w:r w:rsidRPr="00722CC8">
        <w:rPr>
          <w:rFonts w:cs="Arial"/>
          <w:sz w:val="18"/>
          <w:szCs w:val="18"/>
        </w:rPr>
        <w:t xml:space="preserve">, </w:t>
      </w:r>
      <w:r>
        <w:rPr>
          <w:rFonts w:cs="Arial"/>
          <w:sz w:val="18"/>
          <w:szCs w:val="18"/>
        </w:rPr>
        <w:t>within the timeline specified by the Lender,</w:t>
      </w:r>
      <w:r w:rsidRPr="00722CC8">
        <w:rPr>
          <w:rFonts w:cs="Arial"/>
          <w:sz w:val="18"/>
          <w:szCs w:val="18"/>
        </w:rPr>
        <w:t xml:space="preserve"> the Lender has received an acknowledgement(s) evidencing that the relevant RTA and/or the Depository (as the case may be) has validly marked </w:t>
      </w:r>
      <w:r>
        <w:rPr>
          <w:rFonts w:cs="Arial"/>
          <w:sz w:val="18"/>
          <w:szCs w:val="18"/>
        </w:rPr>
        <w:t>the applicable Security Interest</w:t>
      </w:r>
      <w:r w:rsidRPr="00722CC8" w:rsidDel="00CA7D85">
        <w:rPr>
          <w:rFonts w:cs="Arial"/>
          <w:sz w:val="18"/>
          <w:szCs w:val="18"/>
        </w:rPr>
        <w:t xml:space="preserve"> </w:t>
      </w:r>
      <w:r w:rsidRPr="00722CC8">
        <w:rPr>
          <w:rFonts w:cs="Arial"/>
          <w:sz w:val="18"/>
          <w:szCs w:val="18"/>
        </w:rPr>
        <w:t>on the relevant Collateral Securities in favour of the Lender.</w:t>
      </w:r>
      <w:r w:rsidRPr="005A6FDF">
        <w:rPr>
          <w:rFonts w:cs="Arial"/>
          <w:b/>
          <w:bCs/>
          <w:i/>
          <w:iCs/>
          <w:sz w:val="18"/>
          <w:szCs w:val="18"/>
        </w:rPr>
        <w:t xml:space="preserve"> </w:t>
      </w:r>
      <w:r>
        <w:rPr>
          <w:rFonts w:cs="Arial"/>
          <w:b/>
          <w:bCs/>
          <w:i/>
          <w:iCs/>
          <w:sz w:val="18"/>
          <w:szCs w:val="18"/>
        </w:rPr>
        <w:t xml:space="preserve"> </w:t>
      </w:r>
    </w:p>
    <w:p w14:paraId="013E5517"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 xml:space="preserve">Where the Security Provider(s) is/are not an individual or a partnership firm, within 30 </w:t>
      </w:r>
      <w:r>
        <w:rPr>
          <w:rFonts w:cs="Arial"/>
          <w:sz w:val="18"/>
          <w:szCs w:val="18"/>
        </w:rPr>
        <w:t xml:space="preserve">(Thirty) </w:t>
      </w:r>
      <w:r w:rsidRPr="00722CC8">
        <w:rPr>
          <w:rFonts w:cs="Arial"/>
          <w:sz w:val="18"/>
          <w:szCs w:val="18"/>
        </w:rPr>
        <w:t xml:space="preserve">days from the date on which the relevant RTA and/or the Depository (as the case may be) has marked a valid </w:t>
      </w:r>
      <w:r>
        <w:rPr>
          <w:rFonts w:cs="Arial"/>
          <w:sz w:val="18"/>
          <w:szCs w:val="18"/>
        </w:rPr>
        <w:t>applicable Security Interest</w:t>
      </w:r>
      <w:r w:rsidRPr="00722CC8">
        <w:rPr>
          <w:rFonts w:cs="Arial"/>
          <w:sz w:val="18"/>
          <w:szCs w:val="18"/>
        </w:rPr>
        <w:t xml:space="preserve"> on the relevant Collateral Securities in favour of the Lender, file with the relevant Registrar of Companies a form recording the creation/modification of charge in respect of the </w:t>
      </w:r>
      <w:r>
        <w:rPr>
          <w:rFonts w:cs="Arial"/>
          <w:sz w:val="18"/>
          <w:szCs w:val="18"/>
        </w:rPr>
        <w:t>applicable Security Interest</w:t>
      </w:r>
      <w:r w:rsidRPr="00722CC8">
        <w:rPr>
          <w:rFonts w:cs="Arial"/>
          <w:sz w:val="18"/>
          <w:szCs w:val="18"/>
        </w:rPr>
        <w:t xml:space="preserve"> created over the relevant Collateral Securities. </w:t>
      </w:r>
      <w:r>
        <w:rPr>
          <w:rFonts w:cs="Arial"/>
          <w:b/>
          <w:bCs/>
          <w:i/>
          <w:iCs/>
          <w:sz w:val="18"/>
          <w:szCs w:val="18"/>
        </w:rPr>
        <w:t xml:space="preserve"> </w:t>
      </w:r>
    </w:p>
    <w:p w14:paraId="4F5309E7"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 xml:space="preserve">Where the Security Provider(s) is/are not an individual or a partnership firm, provide to the Lender, the certified copies of the relevant forms filed with the relevant Registrar of Companies recording the creation/modification of charge in respect of the </w:t>
      </w:r>
      <w:r>
        <w:rPr>
          <w:rFonts w:cs="Arial"/>
          <w:sz w:val="18"/>
          <w:szCs w:val="18"/>
        </w:rPr>
        <w:t>applicable Security Interest</w:t>
      </w:r>
      <w:r w:rsidRPr="00722CC8" w:rsidDel="00823B4E">
        <w:rPr>
          <w:rFonts w:cs="Arial"/>
          <w:sz w:val="18"/>
          <w:szCs w:val="18"/>
        </w:rPr>
        <w:t xml:space="preserve"> </w:t>
      </w:r>
      <w:r w:rsidRPr="00722CC8">
        <w:rPr>
          <w:rFonts w:cs="Arial"/>
          <w:sz w:val="18"/>
          <w:szCs w:val="18"/>
        </w:rPr>
        <w:t xml:space="preserve"> created over the relevant Collateral Securities, within 30 </w:t>
      </w:r>
      <w:r>
        <w:rPr>
          <w:rFonts w:cs="Arial"/>
          <w:sz w:val="18"/>
          <w:szCs w:val="18"/>
        </w:rPr>
        <w:t xml:space="preserve">(Thirty) </w:t>
      </w:r>
      <w:r w:rsidRPr="00722CC8">
        <w:rPr>
          <w:rFonts w:cs="Arial"/>
          <w:sz w:val="18"/>
          <w:szCs w:val="18"/>
        </w:rPr>
        <w:t xml:space="preserve">days from the date on which the relevant RTA and/or the Depository (as the case may be) has marked a valid </w:t>
      </w:r>
      <w:r>
        <w:rPr>
          <w:rFonts w:cs="Arial"/>
          <w:sz w:val="18"/>
          <w:szCs w:val="18"/>
        </w:rPr>
        <w:t>applicable Security Interest</w:t>
      </w:r>
      <w:r w:rsidRPr="00722CC8" w:rsidDel="00823B4E">
        <w:rPr>
          <w:rFonts w:cs="Arial"/>
          <w:sz w:val="18"/>
          <w:szCs w:val="18"/>
        </w:rPr>
        <w:t xml:space="preserve"> </w:t>
      </w:r>
      <w:r w:rsidRPr="00722CC8">
        <w:rPr>
          <w:rFonts w:cs="Arial"/>
          <w:sz w:val="18"/>
          <w:szCs w:val="18"/>
        </w:rPr>
        <w:t xml:space="preserve">on the relevant Collateral Securities in favour of the Lender; </w:t>
      </w:r>
    </w:p>
    <w:p w14:paraId="3FAFC5C0"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Where the Security Provider(s) is/are not an individual or a partnership firm, provide to the Lender, immediately on receipt, a copy of the certificate of registration of charge issued by the relevant Registrar of Companies. In this regard, the Security Provider(s) undertakes that they/it will use all reasonable efforts to ensure that the certificate of registration of charge is issued promptly by the relevant Registrar of Companies.</w:t>
      </w:r>
      <w:r>
        <w:rPr>
          <w:rFonts w:cs="Arial"/>
          <w:b/>
          <w:bCs/>
          <w:i/>
          <w:iCs/>
          <w:sz w:val="18"/>
          <w:szCs w:val="18"/>
        </w:rPr>
        <w:t xml:space="preserve"> </w:t>
      </w:r>
    </w:p>
    <w:p w14:paraId="55422C18" w14:textId="77777777" w:rsidR="00F81A3B" w:rsidRPr="00722CC8" w:rsidRDefault="00F81A3B" w:rsidP="00F81A3B">
      <w:pPr>
        <w:pStyle w:val="Level1"/>
        <w:numPr>
          <w:ilvl w:val="0"/>
          <w:numId w:val="51"/>
        </w:numPr>
        <w:tabs>
          <w:tab w:val="clear" w:pos="680"/>
        </w:tabs>
        <w:ind w:left="540" w:hanging="540"/>
        <w:rPr>
          <w:rFonts w:cs="Arial"/>
          <w:sz w:val="18"/>
          <w:szCs w:val="18"/>
        </w:rPr>
      </w:pPr>
      <w:r w:rsidRPr="00722CC8">
        <w:rPr>
          <w:rFonts w:cs="Arial"/>
          <w:sz w:val="18"/>
          <w:szCs w:val="18"/>
        </w:rPr>
        <w:t>Representations and Warranties</w:t>
      </w:r>
    </w:p>
    <w:p w14:paraId="66A26A49" w14:textId="77777777" w:rsidR="00F81A3B" w:rsidRPr="00722CC8" w:rsidRDefault="00F81A3B" w:rsidP="00F81A3B">
      <w:pPr>
        <w:pStyle w:val="Level2"/>
        <w:tabs>
          <w:tab w:val="clear" w:pos="680"/>
          <w:tab w:val="left" w:pos="7020"/>
        </w:tabs>
        <w:ind w:left="567" w:hanging="567"/>
        <w:rPr>
          <w:rFonts w:cs="Arial"/>
          <w:sz w:val="18"/>
          <w:szCs w:val="18"/>
        </w:rPr>
      </w:pPr>
      <w:r w:rsidRPr="00722CC8">
        <w:rPr>
          <w:rFonts w:cs="Arial"/>
          <w:sz w:val="18"/>
          <w:szCs w:val="18"/>
        </w:rPr>
        <w:t xml:space="preserve">In addition to the representation and warranties made in Clause </w:t>
      </w:r>
      <w:r>
        <w:rPr>
          <w:rFonts w:cs="Arial"/>
          <w:sz w:val="18"/>
          <w:szCs w:val="18"/>
        </w:rPr>
        <w:t>11</w:t>
      </w:r>
      <w:r w:rsidRPr="00722CC8">
        <w:rPr>
          <w:rFonts w:cs="Arial"/>
          <w:sz w:val="18"/>
          <w:szCs w:val="18"/>
        </w:rPr>
        <w:t xml:space="preserve"> and Schedule I of this GTC, the Security Provider(s) also makes the representations and warranties set out in this paragraph </w:t>
      </w:r>
      <w:r>
        <w:rPr>
          <w:rFonts w:cs="Arial"/>
          <w:sz w:val="18"/>
          <w:szCs w:val="18"/>
        </w:rPr>
        <w:t>8</w:t>
      </w:r>
      <w:r w:rsidRPr="00722CC8">
        <w:rPr>
          <w:rFonts w:cs="Arial"/>
          <w:sz w:val="18"/>
          <w:szCs w:val="18"/>
        </w:rPr>
        <w:t>, to the Lender on the Effective Date by reference to the facts and circumstances then existing on the Effective Date. Each of the representations and warranties: (</w:t>
      </w:r>
      <w:proofErr w:type="spellStart"/>
      <w:r w:rsidRPr="00722CC8">
        <w:rPr>
          <w:rFonts w:cs="Arial"/>
          <w:sz w:val="18"/>
          <w:szCs w:val="18"/>
        </w:rPr>
        <w:t>i</w:t>
      </w:r>
      <w:proofErr w:type="spellEnd"/>
      <w:r w:rsidRPr="00722CC8">
        <w:rPr>
          <w:rFonts w:cs="Arial"/>
          <w:sz w:val="18"/>
          <w:szCs w:val="18"/>
        </w:rPr>
        <w:t>) shall be repeated on each date until the Termination Date; (ii) are true, correct, accurate and not misleading as on the Effective Date; and (iii) shall remain true, correct, accurate and not misleading on each date until the Termination Date.</w:t>
      </w:r>
    </w:p>
    <w:p w14:paraId="7FD45CFD" w14:textId="77777777" w:rsidR="00F81A3B" w:rsidRDefault="00F81A3B" w:rsidP="00F81A3B">
      <w:pPr>
        <w:pStyle w:val="Level2"/>
        <w:tabs>
          <w:tab w:val="clear" w:pos="680"/>
        </w:tabs>
        <w:ind w:left="567" w:hanging="567"/>
        <w:rPr>
          <w:rFonts w:cs="Arial"/>
          <w:sz w:val="18"/>
          <w:szCs w:val="18"/>
        </w:rPr>
      </w:pPr>
      <w:r w:rsidRPr="00722CC8">
        <w:rPr>
          <w:rFonts w:cs="Arial"/>
          <w:sz w:val="18"/>
          <w:szCs w:val="18"/>
        </w:rPr>
        <w:t xml:space="preserve">The Security Provider(s) is the absolute legal and </w:t>
      </w:r>
      <w:r w:rsidRPr="00046770">
        <w:rPr>
          <w:rFonts w:cs="Arial"/>
          <w:sz w:val="18"/>
          <w:szCs w:val="18"/>
        </w:rPr>
        <w:t>beneficial owner of all the Collateral Securities over which it purports, or is required, to create Security Interest, Such assets are fully paid up, freely transferable and free from any Encumbrance (other than the Security Interest created pursuant to the Facility Documents) and/or any lock-in requirements and/or any other impediment to creation of the Security Interest or transferability or enforcement of the Security Interest created pursuant</w:t>
      </w:r>
      <w:r>
        <w:rPr>
          <w:rFonts w:cs="Arial"/>
          <w:sz w:val="18"/>
          <w:szCs w:val="18"/>
        </w:rPr>
        <w:t xml:space="preserve"> to the Facility Documents</w:t>
      </w:r>
      <w:r w:rsidRPr="00722CC8">
        <w:rPr>
          <w:rFonts w:cs="Arial"/>
          <w:sz w:val="18"/>
          <w:szCs w:val="18"/>
        </w:rPr>
        <w:t>.</w:t>
      </w:r>
    </w:p>
    <w:p w14:paraId="11005A63" w14:textId="77777777" w:rsidR="00F81A3B" w:rsidRDefault="00F81A3B" w:rsidP="00F81A3B">
      <w:pPr>
        <w:pStyle w:val="Level2"/>
        <w:tabs>
          <w:tab w:val="clear" w:pos="680"/>
        </w:tabs>
        <w:ind w:left="567" w:hanging="567"/>
        <w:rPr>
          <w:rFonts w:cs="Arial"/>
          <w:sz w:val="18"/>
          <w:szCs w:val="18"/>
        </w:rPr>
      </w:pPr>
      <w:r w:rsidRPr="00163F63">
        <w:rPr>
          <w:rFonts w:cs="Arial"/>
          <w:sz w:val="18"/>
          <w:szCs w:val="18"/>
        </w:rPr>
        <w:t xml:space="preserve">Upon </w:t>
      </w:r>
      <w:r>
        <w:rPr>
          <w:rFonts w:cs="Arial"/>
          <w:sz w:val="18"/>
          <w:szCs w:val="18"/>
        </w:rPr>
        <w:t>creation of pledge in accordance with the terms of the Facility Documents</w:t>
      </w:r>
      <w:r w:rsidRPr="00163F63">
        <w:rPr>
          <w:rFonts w:cs="Arial"/>
          <w:sz w:val="18"/>
          <w:szCs w:val="18"/>
        </w:rPr>
        <w:t>, the Facility Documents shall create a valid and perfect exclusive charge in the manner specified under the Facility Documents</w:t>
      </w:r>
      <w:r>
        <w:rPr>
          <w:rFonts w:cs="Arial"/>
          <w:sz w:val="18"/>
          <w:szCs w:val="18"/>
        </w:rPr>
        <w:t>.</w:t>
      </w:r>
    </w:p>
    <w:p w14:paraId="559840D6" w14:textId="77777777" w:rsidR="00F81A3B" w:rsidRDefault="00F81A3B" w:rsidP="00F81A3B">
      <w:pPr>
        <w:pStyle w:val="Level2"/>
        <w:ind w:left="567"/>
        <w:rPr>
          <w:rFonts w:cs="Arial"/>
          <w:sz w:val="18"/>
          <w:szCs w:val="18"/>
        </w:rPr>
      </w:pPr>
      <w:r>
        <w:rPr>
          <w:rFonts w:cs="Arial"/>
          <w:sz w:val="18"/>
          <w:szCs w:val="18"/>
        </w:rPr>
        <w:t>None of the</w:t>
      </w:r>
      <w:r w:rsidRPr="00163F63">
        <w:rPr>
          <w:rFonts w:cs="Arial"/>
          <w:sz w:val="18"/>
          <w:szCs w:val="18"/>
        </w:rPr>
        <w:t xml:space="preserve"> Obligor</w:t>
      </w:r>
      <w:r>
        <w:rPr>
          <w:rFonts w:cs="Arial"/>
          <w:sz w:val="18"/>
          <w:szCs w:val="18"/>
        </w:rPr>
        <w:t>(</w:t>
      </w:r>
      <w:r w:rsidRPr="00163F63">
        <w:rPr>
          <w:rFonts w:cs="Arial"/>
          <w:sz w:val="18"/>
          <w:szCs w:val="18"/>
        </w:rPr>
        <w:t>s</w:t>
      </w:r>
      <w:r>
        <w:rPr>
          <w:rFonts w:cs="Arial"/>
          <w:sz w:val="18"/>
          <w:szCs w:val="18"/>
        </w:rPr>
        <w:t>)</w:t>
      </w:r>
      <w:r w:rsidRPr="00163F63">
        <w:rPr>
          <w:rFonts w:cs="Arial"/>
          <w:sz w:val="18"/>
          <w:szCs w:val="18"/>
        </w:rPr>
        <w:t xml:space="preserve"> have granted or agreed to grant in favour of any other person </w:t>
      </w:r>
      <w:r>
        <w:rPr>
          <w:rFonts w:cs="Arial"/>
          <w:sz w:val="18"/>
          <w:szCs w:val="18"/>
        </w:rPr>
        <w:t>(</w:t>
      </w:r>
      <w:r w:rsidRPr="00163F63">
        <w:rPr>
          <w:rFonts w:cs="Arial"/>
          <w:sz w:val="18"/>
          <w:szCs w:val="18"/>
        </w:rPr>
        <w:t>other than the Lender</w:t>
      </w:r>
      <w:r>
        <w:rPr>
          <w:rFonts w:cs="Arial"/>
          <w:sz w:val="18"/>
          <w:szCs w:val="18"/>
        </w:rPr>
        <w:t>)</w:t>
      </w:r>
      <w:r w:rsidRPr="00163F63">
        <w:rPr>
          <w:rFonts w:cs="Arial"/>
          <w:sz w:val="18"/>
          <w:szCs w:val="18"/>
        </w:rPr>
        <w:t xml:space="preserve"> any </w:t>
      </w:r>
      <w:bookmarkStart w:id="215" w:name="_9kMHG5YVt4886DEbNevB03KGE52I9vRWCA09EDA"/>
      <w:r>
        <w:rPr>
          <w:rFonts w:cs="Arial"/>
          <w:sz w:val="18"/>
          <w:szCs w:val="18"/>
        </w:rPr>
        <w:t>Security</w:t>
      </w:r>
      <w:r w:rsidRPr="00163F63">
        <w:rPr>
          <w:rFonts w:cs="Arial"/>
          <w:sz w:val="18"/>
          <w:szCs w:val="18"/>
        </w:rPr>
        <w:t xml:space="preserve"> </w:t>
      </w:r>
      <w:r>
        <w:rPr>
          <w:rFonts w:cs="Arial"/>
          <w:sz w:val="18"/>
          <w:szCs w:val="18"/>
        </w:rPr>
        <w:t xml:space="preserve">over </w:t>
      </w:r>
      <w:r w:rsidRPr="00163F63">
        <w:rPr>
          <w:rFonts w:cs="Arial"/>
          <w:sz w:val="18"/>
          <w:szCs w:val="18"/>
        </w:rPr>
        <w:t xml:space="preserve">the Collateral </w:t>
      </w:r>
      <w:r>
        <w:rPr>
          <w:rFonts w:cs="Arial"/>
          <w:sz w:val="18"/>
          <w:szCs w:val="18"/>
        </w:rPr>
        <w:t>Securities</w:t>
      </w:r>
      <w:bookmarkEnd w:id="215"/>
      <w:r>
        <w:rPr>
          <w:rFonts w:cs="Arial"/>
          <w:sz w:val="18"/>
          <w:szCs w:val="18"/>
        </w:rPr>
        <w:t xml:space="preserve"> </w:t>
      </w:r>
      <w:r w:rsidRPr="00163F63">
        <w:rPr>
          <w:rFonts w:cs="Arial"/>
          <w:sz w:val="18"/>
          <w:szCs w:val="18"/>
        </w:rPr>
        <w:t>or any part thereof</w:t>
      </w:r>
      <w:r>
        <w:rPr>
          <w:rFonts w:cs="Arial"/>
          <w:sz w:val="18"/>
          <w:szCs w:val="18"/>
        </w:rPr>
        <w:t>.</w:t>
      </w:r>
    </w:p>
    <w:p w14:paraId="4CFC2669" w14:textId="77777777" w:rsidR="00F81A3B" w:rsidRDefault="00F81A3B" w:rsidP="00F81A3B">
      <w:pPr>
        <w:pStyle w:val="Level2"/>
        <w:ind w:left="567"/>
        <w:rPr>
          <w:rFonts w:cs="Arial"/>
          <w:sz w:val="18"/>
          <w:szCs w:val="18"/>
        </w:rPr>
      </w:pPr>
      <w:r w:rsidRPr="00163F63">
        <w:rPr>
          <w:rFonts w:cs="Arial"/>
          <w:sz w:val="18"/>
          <w:szCs w:val="18"/>
        </w:rPr>
        <w:t>The Obligor</w:t>
      </w:r>
      <w:r>
        <w:rPr>
          <w:rFonts w:cs="Arial"/>
          <w:sz w:val="18"/>
          <w:szCs w:val="18"/>
        </w:rPr>
        <w:t>(</w:t>
      </w:r>
      <w:r w:rsidRPr="00163F63">
        <w:rPr>
          <w:rFonts w:cs="Arial"/>
          <w:sz w:val="18"/>
          <w:szCs w:val="18"/>
        </w:rPr>
        <w:t>s</w:t>
      </w:r>
      <w:r>
        <w:rPr>
          <w:rFonts w:cs="Arial"/>
          <w:sz w:val="18"/>
          <w:szCs w:val="18"/>
        </w:rPr>
        <w:t>)</w:t>
      </w:r>
      <w:r w:rsidRPr="00163F63">
        <w:rPr>
          <w:rFonts w:cs="Arial"/>
          <w:sz w:val="18"/>
          <w:szCs w:val="18"/>
        </w:rPr>
        <w:t xml:space="preserve"> do not have in their possession, any physical share certificates in respect of the </w:t>
      </w:r>
      <w:r>
        <w:rPr>
          <w:rFonts w:cs="Arial"/>
          <w:sz w:val="18"/>
          <w:szCs w:val="18"/>
        </w:rPr>
        <w:t xml:space="preserve">Collateral </w:t>
      </w:r>
      <w:r w:rsidRPr="00163F63">
        <w:rPr>
          <w:rFonts w:cs="Arial"/>
          <w:sz w:val="18"/>
          <w:szCs w:val="18"/>
        </w:rPr>
        <w:t>Securities nor have the Obligor</w:t>
      </w:r>
      <w:r>
        <w:rPr>
          <w:rFonts w:cs="Arial"/>
          <w:sz w:val="18"/>
          <w:szCs w:val="18"/>
        </w:rPr>
        <w:t>(</w:t>
      </w:r>
      <w:r w:rsidRPr="00163F63">
        <w:rPr>
          <w:rFonts w:cs="Arial"/>
          <w:sz w:val="18"/>
          <w:szCs w:val="18"/>
        </w:rPr>
        <w:t>s</w:t>
      </w:r>
      <w:r>
        <w:rPr>
          <w:rFonts w:cs="Arial"/>
          <w:sz w:val="18"/>
          <w:szCs w:val="18"/>
        </w:rPr>
        <w:t>)</w:t>
      </w:r>
      <w:r w:rsidRPr="00163F63">
        <w:rPr>
          <w:rFonts w:cs="Arial"/>
          <w:sz w:val="18"/>
          <w:szCs w:val="18"/>
        </w:rPr>
        <w:t xml:space="preserve"> made any application to the relevant company for the issue of any physical certificates</w:t>
      </w:r>
      <w:r>
        <w:rPr>
          <w:rFonts w:cs="Arial"/>
          <w:sz w:val="18"/>
          <w:szCs w:val="18"/>
        </w:rPr>
        <w:t xml:space="preserve"> by </w:t>
      </w:r>
      <w:proofErr w:type="spellStart"/>
      <w:r>
        <w:rPr>
          <w:rFonts w:cs="Arial"/>
          <w:sz w:val="18"/>
          <w:szCs w:val="18"/>
        </w:rPr>
        <w:t>rematerialisation</w:t>
      </w:r>
      <w:proofErr w:type="spellEnd"/>
      <w:r>
        <w:rPr>
          <w:rFonts w:cs="Arial"/>
          <w:sz w:val="18"/>
          <w:szCs w:val="18"/>
        </w:rPr>
        <w:t xml:space="preserve"> of the shares.</w:t>
      </w:r>
    </w:p>
    <w:p w14:paraId="005A6DBA" w14:textId="77777777" w:rsidR="00F81A3B" w:rsidRDefault="00F81A3B" w:rsidP="00F81A3B">
      <w:pPr>
        <w:pStyle w:val="Level2"/>
        <w:ind w:left="567"/>
        <w:rPr>
          <w:rFonts w:cs="Arial"/>
          <w:sz w:val="18"/>
          <w:szCs w:val="18"/>
        </w:rPr>
      </w:pPr>
      <w:r>
        <w:rPr>
          <w:rFonts w:cs="Arial"/>
          <w:sz w:val="18"/>
          <w:szCs w:val="18"/>
        </w:rPr>
        <w:t>T</w:t>
      </w:r>
      <w:r w:rsidRPr="009503B8">
        <w:rPr>
          <w:rFonts w:cs="Arial"/>
          <w:sz w:val="18"/>
          <w:szCs w:val="18"/>
        </w:rPr>
        <w:t xml:space="preserve">he </w:t>
      </w:r>
      <w:r>
        <w:rPr>
          <w:rFonts w:cs="Arial"/>
          <w:sz w:val="18"/>
          <w:szCs w:val="18"/>
        </w:rPr>
        <w:t>Collateral</w:t>
      </w:r>
      <w:r w:rsidRPr="009503B8">
        <w:rPr>
          <w:rFonts w:cs="Arial"/>
          <w:sz w:val="18"/>
          <w:szCs w:val="18"/>
        </w:rPr>
        <w:t xml:space="preserve"> Securities are not, and will not be, subject to any right of first refusal, right of repurchase or any similar right granted to, or retained by any person other than the Lender</w:t>
      </w:r>
      <w:r>
        <w:rPr>
          <w:rFonts w:cs="Arial"/>
          <w:sz w:val="18"/>
          <w:szCs w:val="18"/>
        </w:rPr>
        <w:t>.</w:t>
      </w:r>
    </w:p>
    <w:p w14:paraId="28303B68" w14:textId="77777777" w:rsidR="00F81A3B" w:rsidRPr="00163F63" w:rsidRDefault="00F81A3B" w:rsidP="00F81A3B">
      <w:pPr>
        <w:pStyle w:val="Level2"/>
        <w:ind w:left="567"/>
        <w:rPr>
          <w:rFonts w:cs="Arial"/>
          <w:sz w:val="18"/>
          <w:szCs w:val="18"/>
        </w:rPr>
      </w:pPr>
      <w:r>
        <w:rPr>
          <w:rFonts w:cs="Arial"/>
          <w:sz w:val="18"/>
          <w:szCs w:val="18"/>
        </w:rPr>
        <w:t xml:space="preserve">Each of the </w:t>
      </w:r>
      <w:r w:rsidRPr="00BA1551">
        <w:rPr>
          <w:rFonts w:cs="Arial"/>
          <w:sz w:val="18"/>
          <w:szCs w:val="18"/>
        </w:rPr>
        <w:t>Obligor(s) represent that it is their intention to pledge</w:t>
      </w:r>
      <w:r>
        <w:rPr>
          <w:rFonts w:cs="Arial"/>
          <w:sz w:val="18"/>
          <w:szCs w:val="18"/>
        </w:rPr>
        <w:t>.</w:t>
      </w:r>
      <w:r w:rsidRPr="00BA1551">
        <w:rPr>
          <w:rFonts w:cs="Arial"/>
          <w:sz w:val="18"/>
          <w:szCs w:val="18"/>
        </w:rPr>
        <w:t xml:space="preserve"> and hereby pledge(s)</w:t>
      </w:r>
      <w:r>
        <w:rPr>
          <w:rFonts w:cs="Arial"/>
          <w:sz w:val="18"/>
          <w:szCs w:val="18"/>
        </w:rPr>
        <w:t>,</w:t>
      </w:r>
      <w:r w:rsidRPr="00BA1551">
        <w:rPr>
          <w:rFonts w:cs="Arial"/>
          <w:sz w:val="18"/>
          <w:szCs w:val="18"/>
        </w:rPr>
        <w:t xml:space="preserve"> all the </w:t>
      </w:r>
      <w:r>
        <w:rPr>
          <w:rFonts w:cs="Arial"/>
          <w:sz w:val="18"/>
          <w:szCs w:val="18"/>
        </w:rPr>
        <w:t>Collateral</w:t>
      </w:r>
      <w:r w:rsidRPr="00BA1551">
        <w:rPr>
          <w:rFonts w:cs="Arial"/>
          <w:sz w:val="18"/>
          <w:szCs w:val="18"/>
        </w:rPr>
        <w:t xml:space="preserve"> Securities in favour of the Lender to secure repayment by the Obligor(s) to the Lender, of the </w:t>
      </w:r>
      <w:r>
        <w:rPr>
          <w:rFonts w:cs="Arial"/>
          <w:sz w:val="18"/>
          <w:szCs w:val="18"/>
        </w:rPr>
        <w:t xml:space="preserve">Outstanding </w:t>
      </w:r>
      <w:r w:rsidRPr="00BA1551">
        <w:rPr>
          <w:rFonts w:cs="Arial"/>
          <w:sz w:val="18"/>
          <w:szCs w:val="18"/>
        </w:rPr>
        <w:t>from time to time</w:t>
      </w:r>
      <w:r>
        <w:rPr>
          <w:rFonts w:cs="Arial"/>
          <w:sz w:val="18"/>
          <w:szCs w:val="18"/>
        </w:rPr>
        <w:t>.</w:t>
      </w:r>
    </w:p>
    <w:p w14:paraId="5D63DF85" w14:textId="77777777" w:rsidR="00F81A3B" w:rsidRPr="00722CC8" w:rsidRDefault="00F81A3B" w:rsidP="00F81A3B">
      <w:pPr>
        <w:pStyle w:val="Level1"/>
        <w:numPr>
          <w:ilvl w:val="0"/>
          <w:numId w:val="51"/>
        </w:numPr>
        <w:tabs>
          <w:tab w:val="clear" w:pos="680"/>
        </w:tabs>
        <w:ind w:left="540" w:hanging="540"/>
        <w:rPr>
          <w:rFonts w:cs="Arial"/>
          <w:sz w:val="18"/>
          <w:szCs w:val="18"/>
        </w:rPr>
      </w:pPr>
      <w:r w:rsidRPr="00722CC8">
        <w:rPr>
          <w:rFonts w:cs="Arial"/>
          <w:sz w:val="18"/>
          <w:szCs w:val="18"/>
        </w:rPr>
        <w:lastRenderedPageBreak/>
        <w:t xml:space="preserve">Covenants and Undertakings  </w:t>
      </w:r>
    </w:p>
    <w:p w14:paraId="5B82D844"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In addition to the covenants and undertakings made in Clause 1</w:t>
      </w:r>
      <w:r>
        <w:rPr>
          <w:rFonts w:cs="Arial"/>
          <w:sz w:val="18"/>
          <w:szCs w:val="18"/>
        </w:rPr>
        <w:t>2</w:t>
      </w:r>
      <w:r w:rsidRPr="00722CC8">
        <w:rPr>
          <w:rFonts w:cs="Arial"/>
          <w:sz w:val="18"/>
          <w:szCs w:val="18"/>
        </w:rPr>
        <w:t xml:space="preserve"> and Schedule II of this GTC, the Borrower(s) and the Security Provider(s) also makes the covenants and undertakings set out in this paragraph </w:t>
      </w:r>
      <w:r>
        <w:rPr>
          <w:rFonts w:cs="Arial"/>
          <w:sz w:val="18"/>
          <w:szCs w:val="18"/>
        </w:rPr>
        <w:t>9</w:t>
      </w:r>
      <w:r w:rsidRPr="00722CC8">
        <w:rPr>
          <w:rFonts w:cs="Arial"/>
          <w:sz w:val="18"/>
          <w:szCs w:val="18"/>
        </w:rPr>
        <w:t xml:space="preserve">. The Borrower(s) and the Security Provider(s) irrevocably and unconditionally undertakes to the Lender that on or from the Effective Date and until the Termination Date, he/she/it/they shall comply with the undertakings and covenants set out under this paragraph </w:t>
      </w:r>
      <w:r>
        <w:rPr>
          <w:rFonts w:cs="Arial"/>
          <w:sz w:val="18"/>
          <w:szCs w:val="18"/>
        </w:rPr>
        <w:t>9</w:t>
      </w:r>
      <w:r w:rsidRPr="00722CC8">
        <w:rPr>
          <w:rFonts w:cs="Arial"/>
          <w:sz w:val="18"/>
          <w:szCs w:val="18"/>
        </w:rPr>
        <w:t>.</w:t>
      </w:r>
    </w:p>
    <w:p w14:paraId="45AF9892" w14:textId="77777777" w:rsidR="00F81A3B" w:rsidRPr="00A53ADE" w:rsidRDefault="00F81A3B" w:rsidP="00F81A3B">
      <w:pPr>
        <w:pStyle w:val="Level2"/>
        <w:tabs>
          <w:tab w:val="clear" w:pos="680"/>
        </w:tabs>
        <w:ind w:left="567" w:hanging="567"/>
        <w:rPr>
          <w:rFonts w:cs="Arial"/>
          <w:sz w:val="18"/>
          <w:szCs w:val="18"/>
        </w:rPr>
      </w:pPr>
      <w:r w:rsidRPr="00722CC8">
        <w:rPr>
          <w:rFonts w:cs="Arial"/>
          <w:sz w:val="18"/>
          <w:szCs w:val="18"/>
        </w:rPr>
        <w:t>Other than as expressly permitted under the Facility Documents, the Security Provide</w:t>
      </w:r>
      <w:r>
        <w:rPr>
          <w:rFonts w:cs="Arial"/>
          <w:sz w:val="18"/>
          <w:szCs w:val="18"/>
        </w:rPr>
        <w:t>r</w:t>
      </w:r>
      <w:r w:rsidRPr="00A53ADE">
        <w:rPr>
          <w:rFonts w:cs="Arial"/>
          <w:sz w:val="18"/>
          <w:szCs w:val="18"/>
        </w:rPr>
        <w:t xml:space="preserve">(s) shall not redeem, transfer, or issue any instructions for the redemption or liquidation or transfer, of any of the Collateral Securities in any manner. </w:t>
      </w:r>
    </w:p>
    <w:p w14:paraId="7C7CFA25" w14:textId="77777777" w:rsidR="00F81A3B" w:rsidRDefault="00F81A3B" w:rsidP="00F81A3B">
      <w:pPr>
        <w:pStyle w:val="Level2"/>
        <w:tabs>
          <w:tab w:val="clear" w:pos="680"/>
        </w:tabs>
        <w:ind w:left="567" w:hanging="567"/>
        <w:rPr>
          <w:rFonts w:cs="Arial"/>
          <w:sz w:val="18"/>
          <w:szCs w:val="18"/>
        </w:rPr>
      </w:pPr>
      <w:r w:rsidRPr="00722CC8">
        <w:rPr>
          <w:rFonts w:cs="Arial"/>
          <w:sz w:val="18"/>
          <w:szCs w:val="18"/>
        </w:rPr>
        <w:t>The Borrower(s) and the Security Provider(s) shall ensure that, at all times, the Collateral Securities owned by it are duly authorised and freely transferable</w:t>
      </w:r>
      <w:r>
        <w:rPr>
          <w:rFonts w:cs="Arial"/>
          <w:sz w:val="18"/>
          <w:szCs w:val="18"/>
        </w:rPr>
        <w:t xml:space="preserve"> </w:t>
      </w:r>
      <w:r w:rsidRPr="00085DAA">
        <w:rPr>
          <w:rFonts w:cs="Arial"/>
          <w:sz w:val="18"/>
          <w:szCs w:val="18"/>
        </w:rPr>
        <w:t>and</w:t>
      </w:r>
      <w:r>
        <w:rPr>
          <w:rFonts w:cs="Arial"/>
          <w:sz w:val="18"/>
          <w:szCs w:val="18"/>
        </w:rPr>
        <w:t xml:space="preserve"> is not subject to </w:t>
      </w:r>
      <w:r w:rsidRPr="00085DAA">
        <w:rPr>
          <w:rFonts w:cs="Arial"/>
          <w:sz w:val="18"/>
          <w:szCs w:val="18"/>
        </w:rPr>
        <w:t>any lock-in requirements and/or any other impediment to creation of the Security Interest or transferability or enforcement of the Security Interest created pursuant to the Facility Documents</w:t>
      </w:r>
      <w:r w:rsidRPr="00722CC8">
        <w:rPr>
          <w:rFonts w:cs="Arial"/>
          <w:sz w:val="18"/>
          <w:szCs w:val="18"/>
        </w:rPr>
        <w:t>.</w:t>
      </w:r>
    </w:p>
    <w:p w14:paraId="619546DD" w14:textId="77777777" w:rsidR="00F81A3B" w:rsidRPr="008C1B12" w:rsidRDefault="00F81A3B" w:rsidP="00F81A3B">
      <w:pPr>
        <w:pStyle w:val="Level2"/>
        <w:tabs>
          <w:tab w:val="clear" w:pos="680"/>
        </w:tabs>
        <w:ind w:left="567" w:hanging="567"/>
        <w:rPr>
          <w:rFonts w:cs="Arial"/>
          <w:sz w:val="18"/>
          <w:szCs w:val="18"/>
        </w:rPr>
      </w:pPr>
      <w:r w:rsidRPr="008C1B12">
        <w:rPr>
          <w:rFonts w:cs="Arial"/>
          <w:sz w:val="18"/>
          <w:szCs w:val="18"/>
        </w:rPr>
        <w:t xml:space="preserve">The Borrower(s) and the </w:t>
      </w:r>
      <w:bookmarkStart w:id="216" w:name="_9kR3WTr2664AJhLct9y1Ipd9E9sp4JL"/>
      <w:r w:rsidRPr="008C1B12">
        <w:rPr>
          <w:rFonts w:cs="Arial"/>
          <w:sz w:val="18"/>
          <w:szCs w:val="18"/>
        </w:rPr>
        <w:t>Security Provider(s)</w:t>
      </w:r>
      <w:bookmarkEnd w:id="216"/>
      <w:r w:rsidRPr="008C1B12">
        <w:rPr>
          <w:rFonts w:cs="Arial"/>
          <w:sz w:val="18"/>
          <w:szCs w:val="18"/>
        </w:rPr>
        <w:t xml:space="preserve"> hereby agree and undertakes that until all the Outstandings are paid in full to the Lender, neither the Borrower(s) nor the Security Provider(s) shall sell and/or create any </w:t>
      </w:r>
      <w:bookmarkStart w:id="217" w:name="_9kMIH5YVt4886DEbNevB03KGE52I9vRWCA09EDA"/>
      <w:r w:rsidRPr="008C1B12">
        <w:rPr>
          <w:rFonts w:cs="Arial"/>
          <w:sz w:val="18"/>
          <w:szCs w:val="18"/>
        </w:rPr>
        <w:t>Security over the Collateral Securities</w:t>
      </w:r>
      <w:bookmarkEnd w:id="217"/>
      <w:r w:rsidRPr="008C1B12">
        <w:rPr>
          <w:rFonts w:cs="Arial"/>
          <w:sz w:val="18"/>
          <w:szCs w:val="18"/>
        </w:rPr>
        <w:t xml:space="preserve"> in any manner whatsoever</w:t>
      </w:r>
      <w:r>
        <w:rPr>
          <w:rFonts w:cs="Arial"/>
          <w:sz w:val="18"/>
          <w:szCs w:val="18"/>
        </w:rPr>
        <w:t xml:space="preserve"> other than as provided under the Facility Documents</w:t>
      </w:r>
      <w:r w:rsidRPr="008C1B12">
        <w:rPr>
          <w:rFonts w:cs="Arial"/>
          <w:sz w:val="18"/>
          <w:szCs w:val="18"/>
        </w:rPr>
        <w:t xml:space="preserve">. </w:t>
      </w:r>
    </w:p>
    <w:p w14:paraId="36CC7C01"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 xml:space="preserve">The Borrower(s) and the Security Provider(s) shall ensure that the Lender receives all of the documents and other evidence list in paragraph </w:t>
      </w:r>
      <w:r>
        <w:rPr>
          <w:rFonts w:cs="Arial"/>
          <w:sz w:val="18"/>
          <w:szCs w:val="18"/>
        </w:rPr>
        <w:t xml:space="preserve">7 </w:t>
      </w:r>
      <w:r w:rsidRPr="00722CC8">
        <w:rPr>
          <w:rFonts w:cs="Arial"/>
          <w:sz w:val="18"/>
          <w:szCs w:val="18"/>
        </w:rPr>
        <w:t xml:space="preserve">in a form and substance satisfactory to the Lender by no later than the date of delivery of such documentation and/or evidence as prescribed in paragraph </w:t>
      </w:r>
      <w:r>
        <w:rPr>
          <w:rFonts w:cs="Arial"/>
          <w:sz w:val="18"/>
          <w:szCs w:val="18"/>
        </w:rPr>
        <w:t>7</w:t>
      </w:r>
      <w:r w:rsidRPr="00722CC8">
        <w:rPr>
          <w:rFonts w:cs="Arial"/>
          <w:sz w:val="18"/>
          <w:szCs w:val="18"/>
        </w:rPr>
        <w:t xml:space="preserve"> above.</w:t>
      </w:r>
    </w:p>
    <w:p w14:paraId="5DBE0588" w14:textId="77777777" w:rsidR="00F81A3B" w:rsidRDefault="00F81A3B" w:rsidP="00F81A3B">
      <w:pPr>
        <w:pStyle w:val="Level2"/>
        <w:ind w:left="567"/>
        <w:rPr>
          <w:rFonts w:cs="Arial"/>
          <w:sz w:val="18"/>
          <w:szCs w:val="18"/>
        </w:rPr>
      </w:pPr>
      <w:r w:rsidRPr="00040FEC">
        <w:rPr>
          <w:sz w:val="18"/>
          <w:szCs w:val="18"/>
        </w:rPr>
        <w:t>The Borrower(s) and the Security Provider(s) shall not (nor agree to) enter into a single transaction or a series of transactions (whether related or not and whether voluntary or involuntary) to sell, transfer or otherwise dispose of any Collateral Securities</w:t>
      </w:r>
      <w:r>
        <w:rPr>
          <w:sz w:val="18"/>
          <w:szCs w:val="18"/>
        </w:rPr>
        <w:t xml:space="preserve"> </w:t>
      </w:r>
      <w:r>
        <w:rPr>
          <w:rFonts w:cs="Arial"/>
          <w:sz w:val="18"/>
          <w:szCs w:val="18"/>
        </w:rPr>
        <w:t>other than as provided under the Facility Documents</w:t>
      </w:r>
      <w:r>
        <w:rPr>
          <w:sz w:val="18"/>
          <w:szCs w:val="18"/>
        </w:rPr>
        <w:t xml:space="preserve">. </w:t>
      </w:r>
      <w:r w:rsidRPr="00040FEC">
        <w:rPr>
          <w:sz w:val="18"/>
          <w:szCs w:val="18"/>
        </w:rPr>
        <w:t>The Borrower(s) and the Security Provider(s) confirms that the Lender or any delegate is authorised to give a good discharge for any monies received pursuant to the exercise of its power of transfer or redemption and the Borrower(s) and the Security Provider(s) shall not be entitled to challenge the validity of transfer or redemption on any grounds</w:t>
      </w:r>
      <w:r>
        <w:rPr>
          <w:sz w:val="18"/>
          <w:szCs w:val="18"/>
        </w:rPr>
        <w:t xml:space="preserve"> including the </w:t>
      </w:r>
      <w:r w:rsidRPr="00871D69">
        <w:rPr>
          <w:rFonts w:cs="Arial"/>
          <w:sz w:val="18"/>
          <w:szCs w:val="18"/>
        </w:rPr>
        <w:t>eligibility and timing to initiate sell-off</w:t>
      </w:r>
      <w:r>
        <w:rPr>
          <w:rFonts w:cs="Arial"/>
          <w:sz w:val="18"/>
          <w:szCs w:val="18"/>
        </w:rPr>
        <w:t xml:space="preserve"> of the Collateral Securities</w:t>
      </w:r>
      <w:r w:rsidRPr="00871D69">
        <w:rPr>
          <w:rFonts w:cs="Arial"/>
          <w:sz w:val="18"/>
          <w:szCs w:val="18"/>
        </w:rPr>
        <w:t>, the manner in which sell-off was done and the price at which sell-off was done</w:t>
      </w:r>
      <w:r w:rsidRPr="00835A3A">
        <w:rPr>
          <w:sz w:val="18"/>
          <w:szCs w:val="18"/>
        </w:rPr>
        <w:t>.</w:t>
      </w:r>
      <w:r>
        <w:rPr>
          <w:sz w:val="18"/>
          <w:szCs w:val="18"/>
        </w:rPr>
        <w:t xml:space="preserve"> Notwithstanding anything to the contrary, </w:t>
      </w:r>
      <w:r>
        <w:rPr>
          <w:rFonts w:cs="Arial"/>
          <w:sz w:val="18"/>
          <w:szCs w:val="18"/>
        </w:rPr>
        <w:t>a</w:t>
      </w:r>
      <w:r w:rsidRPr="00871D69">
        <w:rPr>
          <w:rFonts w:cs="Arial"/>
          <w:sz w:val="18"/>
          <w:szCs w:val="18"/>
        </w:rPr>
        <w:t xml:space="preserve">ll the proceeds of the sale, transfer, or disposal in any manner whatsoever of the Collateral </w:t>
      </w:r>
      <w:r>
        <w:rPr>
          <w:rFonts w:cs="Arial"/>
          <w:sz w:val="18"/>
          <w:szCs w:val="18"/>
        </w:rPr>
        <w:t xml:space="preserve">Securities </w:t>
      </w:r>
      <w:r w:rsidRPr="00871D69">
        <w:rPr>
          <w:rFonts w:cs="Arial"/>
          <w:sz w:val="18"/>
          <w:szCs w:val="18"/>
        </w:rPr>
        <w:t xml:space="preserve">shall </w:t>
      </w:r>
      <w:r>
        <w:rPr>
          <w:rFonts w:cs="Arial"/>
          <w:sz w:val="18"/>
          <w:szCs w:val="18"/>
        </w:rPr>
        <w:t>form part of the Collateral and be subject to Security Interest</w:t>
      </w:r>
      <w:r w:rsidRPr="00722CC8">
        <w:rPr>
          <w:rFonts w:cs="Arial"/>
          <w:sz w:val="18"/>
          <w:szCs w:val="18"/>
        </w:rPr>
        <w:t>.</w:t>
      </w:r>
    </w:p>
    <w:p w14:paraId="5DE72412" w14:textId="77777777" w:rsidR="00F81A3B" w:rsidRPr="00722CC8" w:rsidRDefault="00F81A3B" w:rsidP="00F81A3B">
      <w:pPr>
        <w:pStyle w:val="Level2"/>
        <w:tabs>
          <w:tab w:val="clear" w:pos="680"/>
          <w:tab w:val="num" w:pos="630"/>
        </w:tabs>
        <w:ind w:left="567" w:hanging="630"/>
        <w:rPr>
          <w:rFonts w:cs="Arial"/>
          <w:sz w:val="18"/>
          <w:szCs w:val="18"/>
        </w:rPr>
      </w:pPr>
      <w:r w:rsidRPr="00722CC8">
        <w:rPr>
          <w:rFonts w:cs="Arial"/>
          <w:sz w:val="18"/>
          <w:szCs w:val="18"/>
        </w:rPr>
        <w:t>The Borrower(s) and the Security Provider(s) hereby undertakes to promptly take actions as per the discretion of the Lender, in relation to the following:</w:t>
      </w:r>
    </w:p>
    <w:p w14:paraId="075FB570" w14:textId="77777777" w:rsidR="00F81A3B" w:rsidRPr="00722CC8" w:rsidRDefault="00F81A3B" w:rsidP="00F81A3B">
      <w:pPr>
        <w:pStyle w:val="Level3"/>
        <w:ind w:hanging="501"/>
        <w:rPr>
          <w:rFonts w:cs="Arial"/>
          <w:sz w:val="18"/>
          <w:szCs w:val="18"/>
        </w:rPr>
      </w:pPr>
      <w:r w:rsidRPr="00722CC8">
        <w:rPr>
          <w:rFonts w:cs="Arial"/>
          <w:sz w:val="18"/>
          <w:szCs w:val="18"/>
        </w:rPr>
        <w:t xml:space="preserve">to perfect or protect the </w:t>
      </w:r>
      <w:r>
        <w:rPr>
          <w:rFonts w:cs="Arial"/>
          <w:sz w:val="18"/>
          <w:szCs w:val="18"/>
        </w:rPr>
        <w:t>applicable Security Interest</w:t>
      </w:r>
      <w:r w:rsidRPr="00722CC8" w:rsidDel="00823B4E">
        <w:rPr>
          <w:rFonts w:cs="Arial"/>
          <w:sz w:val="18"/>
          <w:szCs w:val="18"/>
        </w:rPr>
        <w:t xml:space="preserve"> </w:t>
      </w:r>
      <w:r w:rsidRPr="00722CC8">
        <w:rPr>
          <w:rFonts w:cs="Arial"/>
          <w:sz w:val="18"/>
          <w:szCs w:val="18"/>
        </w:rPr>
        <w:t xml:space="preserve">and/or the priority of the </w:t>
      </w:r>
      <w:r>
        <w:rPr>
          <w:rFonts w:cs="Arial"/>
          <w:sz w:val="18"/>
          <w:szCs w:val="18"/>
        </w:rPr>
        <w:t>applicable Security Interest</w:t>
      </w:r>
      <w:r w:rsidRPr="00722CC8">
        <w:rPr>
          <w:rFonts w:cs="Arial"/>
          <w:sz w:val="18"/>
          <w:szCs w:val="18"/>
        </w:rPr>
        <w:t xml:space="preserve"> over the Collateral Securities from time to time, including taking all actions and making all filings (including without limitation (where the Security Provider(s) is/are not an individual or a partnership firm) filing relevant charge creation/ modification/satisfaction forms</w:t>
      </w:r>
      <w:r w:rsidRPr="00722CC8" w:rsidDel="00F91259">
        <w:rPr>
          <w:rFonts w:cs="Arial"/>
          <w:sz w:val="18"/>
          <w:szCs w:val="18"/>
        </w:rPr>
        <w:t xml:space="preserve"> </w:t>
      </w:r>
      <w:r w:rsidRPr="00722CC8">
        <w:rPr>
          <w:rFonts w:cs="Arial"/>
          <w:sz w:val="18"/>
          <w:szCs w:val="18"/>
        </w:rPr>
        <w:t xml:space="preserve">with the relevant Registrar of Companies) to ensure that the </w:t>
      </w:r>
      <w:r>
        <w:rPr>
          <w:rFonts w:cs="Arial"/>
          <w:sz w:val="18"/>
          <w:szCs w:val="18"/>
        </w:rPr>
        <w:t>Security Interest</w:t>
      </w:r>
      <w:r w:rsidRPr="00722CC8">
        <w:rPr>
          <w:rFonts w:cs="Arial"/>
          <w:sz w:val="18"/>
          <w:szCs w:val="18"/>
        </w:rPr>
        <w:t xml:space="preserve"> remains a first priority perfected charge in favour of the Lender;  </w:t>
      </w:r>
    </w:p>
    <w:p w14:paraId="7DC03691" w14:textId="77777777" w:rsidR="00F81A3B" w:rsidRPr="00722CC8" w:rsidRDefault="00F81A3B" w:rsidP="00F81A3B">
      <w:pPr>
        <w:pStyle w:val="Level3"/>
        <w:ind w:hanging="501"/>
        <w:rPr>
          <w:rFonts w:cs="Arial"/>
          <w:sz w:val="18"/>
          <w:szCs w:val="18"/>
        </w:rPr>
      </w:pPr>
      <w:r>
        <w:rPr>
          <w:rFonts w:cs="Arial"/>
          <w:sz w:val="18"/>
          <w:szCs w:val="18"/>
        </w:rPr>
        <w:t xml:space="preserve">on </w:t>
      </w:r>
      <w:r w:rsidRPr="00722CC8">
        <w:rPr>
          <w:rFonts w:cs="Arial"/>
          <w:sz w:val="18"/>
          <w:szCs w:val="18"/>
        </w:rPr>
        <w:t>the occurrence and continuance of an Event of Default</w:t>
      </w:r>
      <w:r>
        <w:rPr>
          <w:rFonts w:cs="Arial"/>
          <w:sz w:val="18"/>
          <w:szCs w:val="18"/>
        </w:rPr>
        <w:t>,</w:t>
      </w:r>
      <w:r w:rsidRPr="00722CC8">
        <w:rPr>
          <w:rFonts w:cs="Arial"/>
          <w:sz w:val="18"/>
          <w:szCs w:val="18"/>
        </w:rPr>
        <w:t xml:space="preserve"> to facilitate the realisation of the Collateral Securities or the exercise of any rights vested in the Lender or any delegate, including without limitation, registering the Collateral Securities (or any part thereof) in the name of the Lender or its delegate and executing any transfer, conveyance, charge, assignment or assurance of the Collateral Securities (whether to the Lender or its delegate), making any registration and giving any notice, order or direction without in any way derogating or affecting the Lender’s security interest in the Collateral Securities;</w:t>
      </w:r>
    </w:p>
    <w:p w14:paraId="51FA514F" w14:textId="77777777" w:rsidR="00F81A3B" w:rsidRPr="00722CC8" w:rsidRDefault="00F81A3B" w:rsidP="00F81A3B">
      <w:pPr>
        <w:pStyle w:val="Level3"/>
        <w:ind w:hanging="501"/>
        <w:rPr>
          <w:rFonts w:cs="Arial"/>
          <w:sz w:val="18"/>
          <w:szCs w:val="18"/>
        </w:rPr>
      </w:pPr>
      <w:r w:rsidRPr="00722CC8">
        <w:rPr>
          <w:rFonts w:cs="Arial"/>
          <w:sz w:val="18"/>
          <w:szCs w:val="18"/>
        </w:rPr>
        <w:t xml:space="preserve">to execute and sign from time to time all transfers, transfer forms, powers of attorney, proxies, conveyance, charge, assignment or assurance of the Collateral Securities and other documents in relation thereto which Lender or its delegate considers to be necessary for perfecting Lender’s title to any or all of the </w:t>
      </w:r>
      <w:r w:rsidRPr="00722CC8">
        <w:rPr>
          <w:rFonts w:cs="Arial"/>
          <w:sz w:val="18"/>
          <w:szCs w:val="18"/>
        </w:rPr>
        <w:lastRenderedPageBreak/>
        <w:t xml:space="preserve">Collateral Securities or for enforcing the </w:t>
      </w:r>
      <w:r>
        <w:rPr>
          <w:rFonts w:cs="Arial"/>
          <w:sz w:val="18"/>
          <w:szCs w:val="18"/>
        </w:rPr>
        <w:t xml:space="preserve">Security Interest </w:t>
      </w:r>
      <w:r w:rsidRPr="00722CC8">
        <w:rPr>
          <w:rFonts w:cs="Arial"/>
          <w:sz w:val="18"/>
          <w:szCs w:val="18"/>
        </w:rPr>
        <w:t xml:space="preserve">any time after an Event of Default has occurred in accordance with the Facility Documents; and </w:t>
      </w:r>
    </w:p>
    <w:p w14:paraId="0B0E2E7A" w14:textId="77777777" w:rsidR="00F81A3B" w:rsidRPr="00751381" w:rsidRDefault="00F81A3B" w:rsidP="00F81A3B">
      <w:pPr>
        <w:pStyle w:val="Level3"/>
        <w:ind w:hanging="501"/>
        <w:rPr>
          <w:rFonts w:cs="Arial"/>
          <w:sz w:val="18"/>
          <w:szCs w:val="18"/>
        </w:rPr>
      </w:pPr>
      <w:r w:rsidRPr="00722CC8">
        <w:rPr>
          <w:rFonts w:cs="Arial"/>
          <w:sz w:val="18"/>
          <w:szCs w:val="18"/>
        </w:rPr>
        <w:t>on the occurrence and continuance of an Event of Default</w:t>
      </w:r>
      <w:r w:rsidRPr="00722CC8">
        <w:rPr>
          <w:rFonts w:cs="Arial"/>
          <w:iCs/>
          <w:sz w:val="18"/>
          <w:szCs w:val="18"/>
        </w:rPr>
        <w:t>, take all such actions</w:t>
      </w:r>
      <w:r w:rsidRPr="00722CC8">
        <w:rPr>
          <w:rFonts w:cs="Arial"/>
          <w:sz w:val="18"/>
          <w:szCs w:val="18"/>
        </w:rPr>
        <w:t xml:space="preserve"> on all or any part of the Security Interest (whether or not transferred in the name of the Lender, a delegate or any other Person), to deliver to the Lender or its delegate or to any Person authorized by the Lender, all dividends, interest and other distributions made in respect of </w:t>
      </w:r>
      <w:bookmarkStart w:id="218" w:name="_9kMKBP6ZWu5997DIgOfwC14L"/>
      <w:r w:rsidRPr="00722CC8">
        <w:rPr>
          <w:rFonts w:cs="Arial"/>
          <w:sz w:val="18"/>
          <w:szCs w:val="18"/>
        </w:rPr>
        <w:t>Security</w:t>
      </w:r>
      <w:bookmarkEnd w:id="218"/>
      <w:r w:rsidRPr="00722CC8">
        <w:rPr>
          <w:rFonts w:cs="Arial"/>
          <w:sz w:val="18"/>
          <w:szCs w:val="18"/>
        </w:rPr>
        <w:t>.</w:t>
      </w:r>
    </w:p>
    <w:p w14:paraId="3A19AB94" w14:textId="77777777" w:rsidR="00F81A3B" w:rsidRPr="00A82EDB" w:rsidRDefault="00F81A3B" w:rsidP="00F81A3B">
      <w:pPr>
        <w:pStyle w:val="Level2"/>
        <w:rPr>
          <w:rFonts w:cs="Arial"/>
          <w:sz w:val="18"/>
          <w:szCs w:val="18"/>
        </w:rPr>
      </w:pPr>
      <w:r>
        <w:rPr>
          <w:b/>
          <w:bCs/>
        </w:rPr>
        <w:t>Miscellaneous</w:t>
      </w:r>
      <w:r w:rsidRPr="00A82EDB">
        <w:rPr>
          <w:rFonts w:cs="Arial"/>
          <w:sz w:val="18"/>
          <w:szCs w:val="18"/>
        </w:rPr>
        <w:t xml:space="preserve"> </w:t>
      </w:r>
    </w:p>
    <w:p w14:paraId="05D81B85" w14:textId="77777777" w:rsidR="00F81A3B" w:rsidRDefault="00F81A3B" w:rsidP="00F81A3B">
      <w:pPr>
        <w:pStyle w:val="Level3"/>
        <w:rPr>
          <w:rFonts w:cs="Arial"/>
          <w:sz w:val="18"/>
          <w:szCs w:val="18"/>
        </w:rPr>
      </w:pPr>
      <w:r w:rsidRPr="0053480F">
        <w:rPr>
          <w:rFonts w:cs="Arial"/>
          <w:sz w:val="18"/>
          <w:szCs w:val="18"/>
        </w:rPr>
        <w:t xml:space="preserve">Without being obliged to do so, wherever it is felt necessary, the </w:t>
      </w:r>
      <w:r>
        <w:rPr>
          <w:rFonts w:cs="Arial"/>
          <w:sz w:val="18"/>
          <w:szCs w:val="18"/>
        </w:rPr>
        <w:t>Security Provider(s)</w:t>
      </w:r>
      <w:r w:rsidRPr="0053480F">
        <w:rPr>
          <w:rFonts w:cs="Arial"/>
          <w:sz w:val="18"/>
          <w:szCs w:val="18"/>
        </w:rPr>
        <w:t xml:space="preserve"> hereby expressly provides consent to the Lender to exercise its right to initiate the perfection of </w:t>
      </w:r>
      <w:bookmarkStart w:id="219" w:name="_9kML3G6ZWu5997DIgOfwC14L"/>
      <w:r w:rsidRPr="0053480F">
        <w:rPr>
          <w:rFonts w:cs="Arial"/>
          <w:sz w:val="18"/>
          <w:szCs w:val="18"/>
        </w:rPr>
        <w:t>Security</w:t>
      </w:r>
      <w:bookmarkEnd w:id="219"/>
      <w:r w:rsidRPr="0053480F">
        <w:rPr>
          <w:rFonts w:cs="Arial"/>
          <w:sz w:val="18"/>
          <w:szCs w:val="18"/>
        </w:rPr>
        <w:t>, as per the terms of Section 78 of the Companies Act, 2013, at the cost and expense of the Obligor</w:t>
      </w:r>
      <w:r>
        <w:rPr>
          <w:rFonts w:cs="Arial"/>
          <w:sz w:val="18"/>
          <w:szCs w:val="18"/>
        </w:rPr>
        <w:t>(s).</w:t>
      </w:r>
    </w:p>
    <w:p w14:paraId="4EA46D1F" w14:textId="77777777" w:rsidR="00F81A3B" w:rsidRDefault="00F81A3B" w:rsidP="00F81A3B">
      <w:pPr>
        <w:pStyle w:val="Level3"/>
        <w:rPr>
          <w:rFonts w:cs="Arial"/>
          <w:sz w:val="18"/>
          <w:szCs w:val="18"/>
        </w:rPr>
      </w:pPr>
      <w:r>
        <w:rPr>
          <w:rFonts w:cs="Arial"/>
          <w:sz w:val="18"/>
          <w:szCs w:val="18"/>
        </w:rPr>
        <w:t xml:space="preserve">The Security Provider(s) hereby represents and warrants that he/her/it/they have been made aware of the terms of the Facility Documents, and hereby accept and agree to be bound by Facility Documents. </w:t>
      </w:r>
    </w:p>
    <w:p w14:paraId="14FB13C2" w14:textId="77777777" w:rsidR="00F81A3B" w:rsidRPr="00722CC8" w:rsidRDefault="00F81A3B" w:rsidP="00F81A3B">
      <w:pPr>
        <w:rPr>
          <w:b/>
          <w:bCs/>
          <w:kern w:val="20"/>
          <w:sz w:val="18"/>
          <w:szCs w:val="18"/>
        </w:rPr>
      </w:pPr>
      <w:r w:rsidRPr="00722CC8">
        <w:rPr>
          <w:b/>
          <w:bCs/>
          <w:sz w:val="18"/>
          <w:szCs w:val="18"/>
        </w:rPr>
        <w:br w:type="page"/>
      </w:r>
    </w:p>
    <w:p w14:paraId="7F31B69D" w14:textId="77777777" w:rsidR="00F81A3B" w:rsidRPr="00722CC8" w:rsidRDefault="00F81A3B" w:rsidP="00F81A3B">
      <w:pPr>
        <w:pStyle w:val="Level2"/>
        <w:numPr>
          <w:ilvl w:val="0"/>
          <w:numId w:val="0"/>
        </w:numPr>
        <w:jc w:val="center"/>
        <w:rPr>
          <w:rFonts w:cs="Arial"/>
          <w:b/>
          <w:bCs/>
          <w:sz w:val="18"/>
          <w:szCs w:val="18"/>
        </w:rPr>
      </w:pPr>
      <w:r w:rsidRPr="00722CC8">
        <w:rPr>
          <w:rFonts w:cs="Arial"/>
          <w:b/>
          <w:bCs/>
          <w:sz w:val="18"/>
          <w:szCs w:val="18"/>
        </w:rPr>
        <w:lastRenderedPageBreak/>
        <w:t>ANNEXURE B – GUARANTEE TERMS</w:t>
      </w:r>
    </w:p>
    <w:p w14:paraId="3137ADA1" w14:textId="77777777" w:rsidR="00F81A3B" w:rsidRPr="00722CC8" w:rsidRDefault="00F81A3B" w:rsidP="00F81A3B">
      <w:pPr>
        <w:pStyle w:val="Level1"/>
        <w:numPr>
          <w:ilvl w:val="0"/>
          <w:numId w:val="53"/>
        </w:numPr>
        <w:tabs>
          <w:tab w:val="clear" w:pos="680"/>
          <w:tab w:val="num" w:pos="630"/>
        </w:tabs>
        <w:ind w:left="720"/>
        <w:rPr>
          <w:rFonts w:cs="Arial"/>
          <w:sz w:val="18"/>
          <w:szCs w:val="18"/>
        </w:rPr>
      </w:pPr>
      <w:r w:rsidRPr="00722CC8">
        <w:rPr>
          <w:rFonts w:cs="Arial"/>
          <w:sz w:val="18"/>
          <w:szCs w:val="18"/>
        </w:rPr>
        <w:t>Guarantee and Indemnity</w:t>
      </w:r>
    </w:p>
    <w:p w14:paraId="400CD86C" w14:textId="77777777" w:rsidR="00F81A3B" w:rsidRPr="00722CC8" w:rsidRDefault="00F81A3B" w:rsidP="00F81A3B">
      <w:pPr>
        <w:pStyle w:val="roman2"/>
        <w:widowControl w:val="0"/>
        <w:numPr>
          <w:ilvl w:val="0"/>
          <w:numId w:val="0"/>
        </w:numPr>
        <w:ind w:left="680"/>
        <w:rPr>
          <w:rFonts w:cs="Arial"/>
          <w:sz w:val="18"/>
          <w:szCs w:val="18"/>
        </w:rPr>
      </w:pPr>
      <w:r w:rsidRPr="00722CC8">
        <w:rPr>
          <w:rFonts w:cs="Arial"/>
          <w:sz w:val="18"/>
          <w:szCs w:val="18"/>
        </w:rPr>
        <w:t xml:space="preserve">In consideration of the Lender granting the Facility to </w:t>
      </w:r>
      <w:r>
        <w:rPr>
          <w:rFonts w:cs="Arial"/>
          <w:sz w:val="18"/>
          <w:szCs w:val="18"/>
        </w:rPr>
        <w:t xml:space="preserve">the </w:t>
      </w:r>
      <w:r w:rsidRPr="00722CC8">
        <w:rPr>
          <w:rFonts w:cs="Arial"/>
          <w:sz w:val="18"/>
          <w:szCs w:val="18"/>
        </w:rPr>
        <w:t xml:space="preserve">Borrower(s) on the terms and conditions under the Facility </w:t>
      </w:r>
      <w:r>
        <w:rPr>
          <w:rFonts w:cs="Arial"/>
          <w:sz w:val="18"/>
          <w:szCs w:val="18"/>
        </w:rPr>
        <w:t>Documents</w:t>
      </w:r>
      <w:r w:rsidRPr="00722CC8">
        <w:rPr>
          <w:rFonts w:cs="Arial"/>
          <w:sz w:val="18"/>
          <w:szCs w:val="18"/>
        </w:rPr>
        <w:t>, the Guarantor irrevocably and unconditionally:</w:t>
      </w:r>
    </w:p>
    <w:p w14:paraId="47D78665" w14:textId="77777777" w:rsidR="00F81A3B" w:rsidRPr="00722CC8" w:rsidRDefault="00F81A3B" w:rsidP="00F81A3B">
      <w:pPr>
        <w:pStyle w:val="roman2"/>
        <w:rPr>
          <w:rFonts w:cs="Arial"/>
          <w:sz w:val="18"/>
          <w:szCs w:val="18"/>
        </w:rPr>
      </w:pPr>
      <w:r w:rsidRPr="00722CC8">
        <w:rPr>
          <w:rFonts w:cs="Arial"/>
          <w:sz w:val="18"/>
          <w:szCs w:val="18"/>
        </w:rPr>
        <w:t xml:space="preserve">guarantees to the Lender punctual performance by the Borrower(s) of all its obligations under the Facility Documents; </w:t>
      </w:r>
    </w:p>
    <w:p w14:paraId="324B9E65" w14:textId="77777777" w:rsidR="00F81A3B" w:rsidRPr="00722CC8" w:rsidRDefault="00F81A3B" w:rsidP="00F81A3B">
      <w:pPr>
        <w:pStyle w:val="roman2"/>
        <w:widowControl w:val="0"/>
        <w:rPr>
          <w:rFonts w:cs="Arial"/>
          <w:sz w:val="18"/>
          <w:szCs w:val="18"/>
        </w:rPr>
      </w:pPr>
      <w:r w:rsidRPr="00722CC8">
        <w:rPr>
          <w:rFonts w:cs="Arial"/>
          <w:sz w:val="18"/>
          <w:szCs w:val="18"/>
        </w:rPr>
        <w:t>undertakes with the Lender that whenever the Borrower(s) does not pay any amount due under or in connection with any Facility Document, it shall immediately on demand by the Lender pay that amount as if it was the principal obligor</w:t>
      </w:r>
      <w:r>
        <w:rPr>
          <w:rFonts w:cs="Arial"/>
          <w:sz w:val="18"/>
          <w:szCs w:val="18"/>
        </w:rPr>
        <w:t xml:space="preserve">; </w:t>
      </w:r>
    </w:p>
    <w:p w14:paraId="1A084A08" w14:textId="77777777" w:rsidR="00F81A3B" w:rsidRPr="00722CC8" w:rsidRDefault="00F81A3B" w:rsidP="00F81A3B">
      <w:pPr>
        <w:pStyle w:val="roman2"/>
        <w:widowControl w:val="0"/>
        <w:rPr>
          <w:rFonts w:cs="Arial"/>
          <w:sz w:val="18"/>
          <w:szCs w:val="18"/>
        </w:rPr>
      </w:pPr>
      <w:r>
        <w:rPr>
          <w:rFonts w:cs="Arial"/>
          <w:sz w:val="18"/>
          <w:szCs w:val="18"/>
        </w:rPr>
        <w:t xml:space="preserve">acknowledges and </w:t>
      </w:r>
      <w:r w:rsidRPr="00722CC8">
        <w:rPr>
          <w:rFonts w:cs="Arial"/>
          <w:sz w:val="18"/>
          <w:szCs w:val="18"/>
        </w:rPr>
        <w:t xml:space="preserve">agrees with the Lender that if any or all of the Facility guaranteed by it is or becomes unenforceable, invalid or illegal, it will, as an independent and primary obligation, indemnify the Lender immediately on demand against any cost, loss or liability it incurs as a result of the Borrower(s) not paying any amount which would, but for such unenforceability, invalidity or illegality, have been payable by it under any Facility Document on the date when it would have been due. The amount payable by the Guarantor under this indemnity will not exceed the amount it would have had to pay under this paragraph </w:t>
      </w:r>
      <w:r>
        <w:rPr>
          <w:rFonts w:cs="Arial"/>
          <w:sz w:val="18"/>
          <w:szCs w:val="18"/>
        </w:rPr>
        <w:t>1</w:t>
      </w:r>
      <w:r w:rsidRPr="00722CC8">
        <w:rPr>
          <w:rFonts w:cs="Arial"/>
          <w:sz w:val="18"/>
          <w:szCs w:val="18"/>
        </w:rPr>
        <w:t xml:space="preserve"> if the amount claimed had been recoverable on the basis of the guarantee; </w:t>
      </w:r>
    </w:p>
    <w:p w14:paraId="4B0CD75E" w14:textId="77777777" w:rsidR="00F81A3B" w:rsidRPr="00722CC8" w:rsidRDefault="00F81A3B" w:rsidP="00F81A3B">
      <w:pPr>
        <w:pStyle w:val="roman2"/>
        <w:widowControl w:val="0"/>
        <w:rPr>
          <w:rFonts w:cs="Arial"/>
          <w:sz w:val="18"/>
          <w:szCs w:val="18"/>
        </w:rPr>
      </w:pPr>
      <w:r w:rsidRPr="00722CC8">
        <w:rPr>
          <w:rFonts w:cs="Arial"/>
          <w:sz w:val="18"/>
          <w:szCs w:val="18"/>
        </w:rPr>
        <w:t xml:space="preserve">acknowledges </w:t>
      </w:r>
      <w:r>
        <w:rPr>
          <w:rFonts w:cs="Arial"/>
          <w:sz w:val="18"/>
          <w:szCs w:val="18"/>
        </w:rPr>
        <w:t xml:space="preserve">and agrees </w:t>
      </w:r>
      <w:r w:rsidRPr="00722CC8">
        <w:rPr>
          <w:rFonts w:cs="Arial"/>
          <w:sz w:val="18"/>
          <w:szCs w:val="18"/>
        </w:rPr>
        <w:t xml:space="preserve">that any penal charges payable pursuant to this paragraph </w:t>
      </w:r>
      <w:r>
        <w:rPr>
          <w:rFonts w:cs="Arial"/>
          <w:sz w:val="18"/>
          <w:szCs w:val="18"/>
        </w:rPr>
        <w:t>1</w:t>
      </w:r>
      <w:r w:rsidRPr="00722CC8">
        <w:rPr>
          <w:rFonts w:cs="Arial"/>
          <w:sz w:val="18"/>
          <w:szCs w:val="18"/>
        </w:rPr>
        <w:t xml:space="preserve"> are reasonable, and commensurate with the non-compliance by the Guarantor with any or all of the material terms and conditions of the Facility Documents, and such charges are not discriminatory within any particular loan or product category provided by the Lenders to its customers</w:t>
      </w:r>
      <w:r>
        <w:rPr>
          <w:rFonts w:cs="Arial"/>
          <w:sz w:val="18"/>
          <w:szCs w:val="18"/>
        </w:rPr>
        <w:t>;</w:t>
      </w:r>
    </w:p>
    <w:p w14:paraId="46AF0F68" w14:textId="77777777" w:rsidR="00F81A3B" w:rsidRPr="00722CC8" w:rsidRDefault="00F81A3B" w:rsidP="00F81A3B">
      <w:pPr>
        <w:pStyle w:val="roman2"/>
        <w:widowControl w:val="0"/>
        <w:rPr>
          <w:rFonts w:cs="Arial"/>
          <w:sz w:val="18"/>
          <w:szCs w:val="18"/>
        </w:rPr>
      </w:pPr>
      <w:r w:rsidRPr="00722CC8">
        <w:rPr>
          <w:rFonts w:cs="Arial"/>
          <w:sz w:val="18"/>
          <w:szCs w:val="18"/>
        </w:rPr>
        <w:t xml:space="preserve">acknowledges </w:t>
      </w:r>
      <w:r>
        <w:rPr>
          <w:rFonts w:cs="Arial"/>
          <w:sz w:val="18"/>
          <w:szCs w:val="18"/>
        </w:rPr>
        <w:t xml:space="preserve">and agrees that </w:t>
      </w:r>
      <w:r w:rsidRPr="00722CC8">
        <w:rPr>
          <w:rFonts w:cs="Arial"/>
          <w:sz w:val="18"/>
          <w:szCs w:val="18"/>
        </w:rPr>
        <w:t xml:space="preserve">that its obligation to pay in accordance with this paragraph </w:t>
      </w:r>
      <w:r>
        <w:rPr>
          <w:rFonts w:cs="Arial"/>
          <w:sz w:val="18"/>
          <w:szCs w:val="18"/>
        </w:rPr>
        <w:t>1</w:t>
      </w:r>
      <w:r w:rsidRPr="00722CC8">
        <w:rPr>
          <w:rFonts w:cs="Arial"/>
          <w:sz w:val="18"/>
          <w:szCs w:val="18"/>
        </w:rPr>
        <w:t xml:space="preserve"> constitutes financial debt (as defined under the Insolvency and Bankruptcy Code, 2016);</w:t>
      </w:r>
      <w:r>
        <w:rPr>
          <w:rFonts w:cs="Arial"/>
          <w:sz w:val="18"/>
          <w:szCs w:val="18"/>
        </w:rPr>
        <w:t xml:space="preserve"> and</w:t>
      </w:r>
    </w:p>
    <w:p w14:paraId="44EEF5F4" w14:textId="77777777" w:rsidR="00F81A3B" w:rsidRPr="00722CC8" w:rsidRDefault="00F81A3B" w:rsidP="00F81A3B">
      <w:pPr>
        <w:pStyle w:val="roman2"/>
        <w:widowControl w:val="0"/>
        <w:rPr>
          <w:rFonts w:cs="Arial"/>
          <w:sz w:val="18"/>
          <w:szCs w:val="18"/>
        </w:rPr>
      </w:pPr>
      <w:r w:rsidRPr="00722CC8">
        <w:rPr>
          <w:rFonts w:cs="Arial"/>
          <w:sz w:val="18"/>
          <w:szCs w:val="18"/>
        </w:rPr>
        <w:t xml:space="preserve">acknowledges </w:t>
      </w:r>
      <w:r>
        <w:rPr>
          <w:rFonts w:cs="Arial"/>
          <w:sz w:val="18"/>
          <w:szCs w:val="18"/>
        </w:rPr>
        <w:t xml:space="preserve">and agrees </w:t>
      </w:r>
      <w:r w:rsidRPr="00722CC8">
        <w:rPr>
          <w:rFonts w:cs="Arial"/>
          <w:sz w:val="18"/>
          <w:szCs w:val="18"/>
        </w:rPr>
        <w:t>that</w:t>
      </w:r>
      <w:r>
        <w:rPr>
          <w:rFonts w:cs="Arial"/>
          <w:sz w:val="18"/>
          <w:szCs w:val="18"/>
        </w:rPr>
        <w:t xml:space="preserve"> </w:t>
      </w:r>
      <w:r w:rsidRPr="00722CC8">
        <w:rPr>
          <w:rFonts w:cs="Arial"/>
          <w:sz w:val="18"/>
          <w:szCs w:val="18"/>
        </w:rPr>
        <w:t>its obligation to pay the Outstandings</w:t>
      </w:r>
      <w:r w:rsidRPr="00722CC8" w:rsidDel="0012596B">
        <w:rPr>
          <w:rFonts w:cs="Arial"/>
          <w:sz w:val="18"/>
          <w:szCs w:val="18"/>
        </w:rPr>
        <w:t xml:space="preserve"> </w:t>
      </w:r>
      <w:r w:rsidRPr="00722CC8">
        <w:rPr>
          <w:rFonts w:cs="Arial"/>
          <w:sz w:val="18"/>
          <w:szCs w:val="18"/>
        </w:rPr>
        <w:t>shall be determined by reference to the amount of the Outstandings</w:t>
      </w:r>
      <w:r w:rsidRPr="00722CC8" w:rsidDel="0012596B">
        <w:rPr>
          <w:rFonts w:cs="Arial"/>
          <w:sz w:val="18"/>
          <w:szCs w:val="18"/>
        </w:rPr>
        <w:t xml:space="preserve"> </w:t>
      </w:r>
      <w:r w:rsidRPr="00722CC8">
        <w:rPr>
          <w:rFonts w:cs="Arial"/>
          <w:sz w:val="18"/>
          <w:szCs w:val="18"/>
        </w:rPr>
        <w:t>due under the Facility Documents without giving effect to any reductions or haircuts that may be imposed or sought to be imposed in respect of the obligations of the Guarantor, Borrower(s) or any other Obligor(s) whether pursuant to the Insolvency and Bankruptcy Code, 2016, or any other laws relating to insolvency, or under any other mechanism in respect of credit defaults, restructuring, stressed assets, non-performing assets and other similar mechanisms, or in any other manner whatsoever.</w:t>
      </w:r>
    </w:p>
    <w:p w14:paraId="1E5E5E12" w14:textId="77777777" w:rsidR="00F81A3B" w:rsidRPr="00722CC8" w:rsidRDefault="00F81A3B" w:rsidP="00F81A3B">
      <w:pPr>
        <w:pStyle w:val="Level1"/>
        <w:numPr>
          <w:ilvl w:val="0"/>
          <w:numId w:val="53"/>
        </w:numPr>
        <w:tabs>
          <w:tab w:val="clear" w:pos="680"/>
          <w:tab w:val="num" w:pos="540"/>
        </w:tabs>
        <w:ind w:left="540" w:hanging="540"/>
        <w:rPr>
          <w:rFonts w:cs="Arial"/>
          <w:sz w:val="18"/>
          <w:szCs w:val="18"/>
        </w:rPr>
      </w:pPr>
      <w:r w:rsidRPr="00722CC8">
        <w:rPr>
          <w:rFonts w:cs="Arial"/>
          <w:sz w:val="18"/>
          <w:szCs w:val="18"/>
        </w:rPr>
        <w:t xml:space="preserve">Continuing Guarantee: </w:t>
      </w:r>
      <w:r w:rsidRPr="00722CC8">
        <w:rPr>
          <w:rFonts w:cs="Arial"/>
          <w:b w:val="0"/>
          <w:bCs w:val="0"/>
          <w:sz w:val="18"/>
          <w:szCs w:val="18"/>
        </w:rPr>
        <w:t>This guarantee is a continuing guarantee and will extend to the ultimate balance of sums payable by the Borrower(s) under the Facility Documents, notwithstanding any intermediate payment or satisfaction of all or any part of the Outstanding</w:t>
      </w:r>
      <w:r w:rsidRPr="00722CC8" w:rsidDel="0012596B">
        <w:rPr>
          <w:rFonts w:cs="Arial"/>
          <w:b w:val="0"/>
          <w:bCs w:val="0"/>
          <w:sz w:val="18"/>
          <w:szCs w:val="18"/>
        </w:rPr>
        <w:t xml:space="preserve"> </w:t>
      </w:r>
      <w:r w:rsidRPr="00722CC8">
        <w:rPr>
          <w:rFonts w:cs="Arial"/>
          <w:b w:val="0"/>
          <w:bCs w:val="0"/>
          <w:sz w:val="18"/>
          <w:szCs w:val="18"/>
        </w:rPr>
        <w:t>or the insolvency or liquidation or any incapacity or change in the constitution or status of the Guarantor or any intermediate settlement of account. This guarantee shall extend from time to time to any (however fundamental) variation, increase, extension or addition of or to any of the Facility Documents and/or any facility or amount made available under any of the Facility Documents</w:t>
      </w:r>
      <w:r>
        <w:rPr>
          <w:rFonts w:cs="Arial"/>
          <w:b w:val="0"/>
          <w:bCs w:val="0"/>
          <w:sz w:val="18"/>
          <w:szCs w:val="18"/>
        </w:rPr>
        <w:t>.</w:t>
      </w:r>
    </w:p>
    <w:p w14:paraId="254B9682" w14:textId="77777777" w:rsidR="00F81A3B" w:rsidRPr="00722CC8" w:rsidRDefault="00F81A3B" w:rsidP="00F81A3B">
      <w:pPr>
        <w:pStyle w:val="Level1"/>
        <w:numPr>
          <w:ilvl w:val="0"/>
          <w:numId w:val="53"/>
        </w:numPr>
        <w:tabs>
          <w:tab w:val="clear" w:pos="680"/>
          <w:tab w:val="num" w:pos="540"/>
        </w:tabs>
        <w:ind w:left="540" w:hanging="540"/>
        <w:rPr>
          <w:rFonts w:cs="Arial"/>
          <w:b w:val="0"/>
          <w:bCs w:val="0"/>
          <w:sz w:val="18"/>
          <w:szCs w:val="18"/>
        </w:rPr>
      </w:pPr>
      <w:r w:rsidRPr="00722CC8">
        <w:rPr>
          <w:rFonts w:cs="Arial"/>
          <w:sz w:val="18"/>
          <w:szCs w:val="18"/>
        </w:rPr>
        <w:t>Reinstatement</w:t>
      </w:r>
      <w:r w:rsidRPr="00722CC8">
        <w:rPr>
          <w:rFonts w:cs="Arial"/>
          <w:b w:val="0"/>
          <w:bCs w:val="0"/>
          <w:sz w:val="18"/>
          <w:szCs w:val="18"/>
        </w:rPr>
        <w:t>: If as a result of insolvency, winding up, liquidation or any similar event in relation to the Guarantor or the Borrower(s), any payment by the Borrower(s) or the Guarantor is avoided, reduced or must be restored</w:t>
      </w:r>
      <w:r>
        <w:rPr>
          <w:rFonts w:cs="Arial"/>
          <w:b w:val="0"/>
          <w:bCs w:val="0"/>
          <w:sz w:val="18"/>
          <w:szCs w:val="18"/>
        </w:rPr>
        <w:t>,</w:t>
      </w:r>
      <w:r w:rsidRPr="00722CC8">
        <w:rPr>
          <w:rFonts w:cs="Arial"/>
          <w:b w:val="0"/>
          <w:bCs w:val="0"/>
          <w:sz w:val="18"/>
          <w:szCs w:val="18"/>
        </w:rPr>
        <w:t xml:space="preserve"> or any discharge, release or arrangement (whether in respect of the obligations of the Borrower(s) or the Guarantor or any security for those obligations or otherwise) is made by the Lender in whole or in part on the basis of any payment, security or other thing which is avoided, reduced or must be restored, then the liability of the Guarantor and the guarantee shall continue or be reinstated as if the payment, discharge or arrangement </w:t>
      </w:r>
      <w:r w:rsidRPr="00722CC8">
        <w:rPr>
          <w:rFonts w:cs="Arial"/>
          <w:b w:val="0"/>
          <w:bCs w:val="0"/>
          <w:sz w:val="18"/>
          <w:szCs w:val="18"/>
        </w:rPr>
        <w:lastRenderedPageBreak/>
        <w:t xml:space="preserve">had not occurred </w:t>
      </w:r>
      <w:r>
        <w:rPr>
          <w:rFonts w:cs="Arial"/>
          <w:b w:val="0"/>
          <w:bCs w:val="0"/>
          <w:sz w:val="18"/>
          <w:szCs w:val="18"/>
        </w:rPr>
        <w:t xml:space="preserve">and </w:t>
      </w:r>
      <w:r w:rsidRPr="00722CC8">
        <w:rPr>
          <w:rFonts w:cs="Arial"/>
          <w:b w:val="0"/>
          <w:bCs w:val="0"/>
          <w:sz w:val="18"/>
          <w:szCs w:val="18"/>
        </w:rPr>
        <w:t xml:space="preserve">the Lender shall be entitled to recover the value or amount of that payment or </w:t>
      </w:r>
      <w:bookmarkStart w:id="220" w:name="_9kML4H6ZWu5997DIgOfwC14L"/>
      <w:r w:rsidRPr="00722CC8">
        <w:rPr>
          <w:rFonts w:cs="Arial"/>
          <w:b w:val="0"/>
          <w:bCs w:val="0"/>
          <w:sz w:val="18"/>
          <w:szCs w:val="18"/>
        </w:rPr>
        <w:t>Security</w:t>
      </w:r>
      <w:bookmarkEnd w:id="220"/>
      <w:r w:rsidRPr="00722CC8">
        <w:rPr>
          <w:rFonts w:cs="Arial"/>
          <w:b w:val="0"/>
          <w:bCs w:val="0"/>
          <w:sz w:val="18"/>
          <w:szCs w:val="18"/>
        </w:rPr>
        <w:t xml:space="preserve"> from the Borrower(s) and/or the Guarantor, as if the payment, discharge or arrangement had not occurred.</w:t>
      </w:r>
    </w:p>
    <w:p w14:paraId="5FD9B505" w14:textId="77777777" w:rsidR="00F81A3B" w:rsidRPr="00722CC8" w:rsidRDefault="00F81A3B" w:rsidP="00F81A3B">
      <w:pPr>
        <w:pStyle w:val="Level1"/>
        <w:numPr>
          <w:ilvl w:val="0"/>
          <w:numId w:val="53"/>
        </w:numPr>
        <w:tabs>
          <w:tab w:val="clear" w:pos="680"/>
          <w:tab w:val="num" w:pos="540"/>
        </w:tabs>
        <w:ind w:left="540" w:hanging="540"/>
        <w:rPr>
          <w:rFonts w:cs="Arial"/>
          <w:sz w:val="18"/>
          <w:szCs w:val="18"/>
        </w:rPr>
      </w:pPr>
      <w:r w:rsidRPr="00722CC8">
        <w:rPr>
          <w:rFonts w:cs="Arial"/>
          <w:sz w:val="18"/>
          <w:szCs w:val="18"/>
        </w:rPr>
        <w:t xml:space="preserve">Waiver of defences  </w:t>
      </w:r>
    </w:p>
    <w:p w14:paraId="3E0258B5" w14:textId="77777777" w:rsidR="00F81A3B" w:rsidRPr="00722CC8" w:rsidRDefault="00F81A3B" w:rsidP="00F81A3B">
      <w:pPr>
        <w:pStyle w:val="Body2"/>
        <w:widowControl w:val="0"/>
        <w:ind w:left="540"/>
        <w:rPr>
          <w:rFonts w:cs="Arial"/>
          <w:sz w:val="18"/>
          <w:szCs w:val="18"/>
        </w:rPr>
      </w:pPr>
      <w:r w:rsidRPr="00722CC8">
        <w:rPr>
          <w:rFonts w:cs="Arial"/>
          <w:sz w:val="18"/>
          <w:szCs w:val="18"/>
        </w:rPr>
        <w:t>The obligations of the Guarantor will not be affected by any act, omission, matter or thing which would reduce, discharge, impair, release or prejudice the Outstanding</w:t>
      </w:r>
      <w:r w:rsidRPr="00722CC8" w:rsidDel="0012596B">
        <w:rPr>
          <w:rFonts w:cs="Arial"/>
          <w:sz w:val="18"/>
          <w:szCs w:val="18"/>
        </w:rPr>
        <w:t xml:space="preserve"> </w:t>
      </w:r>
      <w:r w:rsidRPr="00722CC8">
        <w:rPr>
          <w:rFonts w:cs="Arial"/>
          <w:sz w:val="18"/>
          <w:szCs w:val="18"/>
        </w:rPr>
        <w:t>or any of the Obligor(s) obligations under the Facility Documents (whether or not known to it or the Lender) including without limitation:</w:t>
      </w:r>
    </w:p>
    <w:p w14:paraId="7B11F410" w14:textId="77777777" w:rsidR="00F81A3B" w:rsidRPr="00722CC8" w:rsidRDefault="00F81A3B" w:rsidP="00F81A3B">
      <w:pPr>
        <w:pStyle w:val="Level4"/>
        <w:widowControl w:val="0"/>
        <w:numPr>
          <w:ilvl w:val="3"/>
          <w:numId w:val="53"/>
        </w:numPr>
        <w:tabs>
          <w:tab w:val="num" w:pos="2608"/>
        </w:tabs>
        <w:ind w:hanging="566"/>
        <w:rPr>
          <w:rFonts w:cs="Arial"/>
          <w:sz w:val="18"/>
          <w:szCs w:val="18"/>
        </w:rPr>
      </w:pPr>
      <w:r w:rsidRPr="00722CC8">
        <w:rPr>
          <w:rFonts w:cs="Arial"/>
          <w:sz w:val="18"/>
          <w:szCs w:val="18"/>
        </w:rPr>
        <w:t>the Lender compounding, discharging, releasing or varying the liability of or granting any time, indulgence, or concession to any Obligor or any other person or omitting to claim or enforce payment from any Obligor or any other person</w:t>
      </w:r>
      <w:r>
        <w:rPr>
          <w:rFonts w:cs="Arial"/>
          <w:sz w:val="18"/>
          <w:szCs w:val="18"/>
        </w:rPr>
        <w:t>;</w:t>
      </w:r>
      <w:r w:rsidRPr="00722CC8">
        <w:rPr>
          <w:rFonts w:cs="Arial"/>
          <w:sz w:val="18"/>
          <w:szCs w:val="18"/>
        </w:rPr>
        <w:t xml:space="preserve"> or </w:t>
      </w:r>
    </w:p>
    <w:p w14:paraId="7ACD019F" w14:textId="77777777" w:rsidR="00F81A3B" w:rsidRPr="00722CC8" w:rsidRDefault="00F81A3B" w:rsidP="00F81A3B">
      <w:pPr>
        <w:pStyle w:val="Level4"/>
        <w:widowControl w:val="0"/>
        <w:numPr>
          <w:ilvl w:val="3"/>
          <w:numId w:val="53"/>
        </w:numPr>
        <w:tabs>
          <w:tab w:val="num" w:pos="2608"/>
        </w:tabs>
        <w:ind w:hanging="566"/>
        <w:rPr>
          <w:rFonts w:cs="Arial"/>
          <w:sz w:val="18"/>
          <w:szCs w:val="18"/>
        </w:rPr>
      </w:pPr>
      <w:r w:rsidRPr="00722CC8">
        <w:rPr>
          <w:rFonts w:cs="Arial"/>
          <w:sz w:val="18"/>
          <w:szCs w:val="18"/>
        </w:rPr>
        <w:t>any contract made between the Lender and the Obligor(s) by which the Obligor(s) will be released</w:t>
      </w:r>
      <w:r>
        <w:rPr>
          <w:rFonts w:cs="Arial"/>
          <w:sz w:val="18"/>
          <w:szCs w:val="18"/>
        </w:rPr>
        <w:t>;</w:t>
      </w:r>
      <w:r w:rsidRPr="00722CC8">
        <w:rPr>
          <w:rFonts w:cs="Arial"/>
          <w:sz w:val="18"/>
          <w:szCs w:val="18"/>
        </w:rPr>
        <w:t xml:space="preserve"> or </w:t>
      </w:r>
    </w:p>
    <w:p w14:paraId="25C41BB0" w14:textId="77777777" w:rsidR="00F81A3B" w:rsidRPr="00722CC8" w:rsidRDefault="00F81A3B" w:rsidP="00F81A3B">
      <w:pPr>
        <w:pStyle w:val="Level4"/>
        <w:widowControl w:val="0"/>
        <w:numPr>
          <w:ilvl w:val="3"/>
          <w:numId w:val="53"/>
        </w:numPr>
        <w:tabs>
          <w:tab w:val="num" w:pos="2608"/>
        </w:tabs>
        <w:ind w:hanging="566"/>
        <w:rPr>
          <w:rFonts w:cs="Arial"/>
          <w:sz w:val="18"/>
          <w:szCs w:val="18"/>
        </w:rPr>
      </w:pPr>
      <w:r w:rsidRPr="00722CC8">
        <w:rPr>
          <w:rFonts w:cs="Arial"/>
          <w:sz w:val="18"/>
          <w:szCs w:val="18"/>
        </w:rPr>
        <w:t>any act or omission which would not have discharged or affected the liability of the Guarantor had it been the principal debtor instead of Guarantor or by anything done or omitted which but for this provision might operate to exonerate or otherwise release the Guarantor</w:t>
      </w:r>
      <w:r>
        <w:rPr>
          <w:rFonts w:cs="Arial"/>
          <w:sz w:val="18"/>
          <w:szCs w:val="18"/>
        </w:rPr>
        <w:t>;</w:t>
      </w:r>
      <w:r w:rsidRPr="00722CC8">
        <w:rPr>
          <w:rFonts w:cs="Arial"/>
          <w:sz w:val="18"/>
          <w:szCs w:val="18"/>
        </w:rPr>
        <w:t xml:space="preserve"> or </w:t>
      </w:r>
    </w:p>
    <w:p w14:paraId="6F66EA34" w14:textId="77777777" w:rsidR="00F81A3B" w:rsidRPr="00722CC8" w:rsidRDefault="00F81A3B" w:rsidP="00F81A3B">
      <w:pPr>
        <w:pStyle w:val="Level6"/>
        <w:widowControl w:val="0"/>
        <w:numPr>
          <w:ilvl w:val="3"/>
          <w:numId w:val="53"/>
        </w:numPr>
        <w:tabs>
          <w:tab w:val="num" w:pos="2608"/>
        </w:tabs>
        <w:ind w:hanging="566"/>
        <w:rPr>
          <w:rFonts w:cs="Arial"/>
          <w:sz w:val="18"/>
          <w:szCs w:val="18"/>
        </w:rPr>
      </w:pPr>
      <w:r w:rsidRPr="00722CC8">
        <w:rPr>
          <w:rFonts w:cs="Arial"/>
          <w:sz w:val="18"/>
          <w:szCs w:val="18"/>
        </w:rPr>
        <w:t>the taking, variation, compromise, exchange, renewal or release of, or refusal or neglect to perfect, take up or enforce, any rights against, or security over assets of, the Borrower, any Obligor or the Guarantor or any other person or any non-presentation or non-observance of any formality or other requirement in respect of any instrument or any failure to realise the full value of any security or guarantee;</w:t>
      </w:r>
      <w:r>
        <w:rPr>
          <w:rFonts w:cs="Arial"/>
          <w:sz w:val="18"/>
          <w:szCs w:val="18"/>
        </w:rPr>
        <w:t xml:space="preserve"> or</w:t>
      </w:r>
    </w:p>
    <w:p w14:paraId="5A33C0BA" w14:textId="77777777" w:rsidR="00F81A3B" w:rsidRPr="00722CC8" w:rsidRDefault="00F81A3B" w:rsidP="00F81A3B">
      <w:pPr>
        <w:pStyle w:val="Level6"/>
        <w:widowControl w:val="0"/>
        <w:numPr>
          <w:ilvl w:val="3"/>
          <w:numId w:val="53"/>
        </w:numPr>
        <w:tabs>
          <w:tab w:val="num" w:pos="2608"/>
        </w:tabs>
        <w:ind w:hanging="566"/>
        <w:rPr>
          <w:rFonts w:cs="Arial"/>
          <w:sz w:val="18"/>
          <w:szCs w:val="18"/>
        </w:rPr>
      </w:pPr>
      <w:r w:rsidRPr="00722CC8">
        <w:rPr>
          <w:rFonts w:cs="Arial"/>
          <w:sz w:val="18"/>
          <w:szCs w:val="18"/>
        </w:rPr>
        <w:t>any amendment, novation, supplement, extension, restatement (however fundamental and whether or not more onerous) or replacement of any Facility Document;</w:t>
      </w:r>
      <w:r>
        <w:rPr>
          <w:rFonts w:cs="Arial"/>
          <w:sz w:val="18"/>
          <w:szCs w:val="18"/>
        </w:rPr>
        <w:t xml:space="preserve"> or</w:t>
      </w:r>
    </w:p>
    <w:p w14:paraId="0E7598BC" w14:textId="77777777" w:rsidR="00F81A3B" w:rsidRPr="00722CC8" w:rsidRDefault="00F81A3B" w:rsidP="00F81A3B">
      <w:pPr>
        <w:pStyle w:val="Level6"/>
        <w:widowControl w:val="0"/>
        <w:numPr>
          <w:ilvl w:val="3"/>
          <w:numId w:val="53"/>
        </w:numPr>
        <w:tabs>
          <w:tab w:val="num" w:pos="2608"/>
        </w:tabs>
        <w:ind w:hanging="566"/>
        <w:rPr>
          <w:rFonts w:cs="Arial"/>
          <w:sz w:val="18"/>
          <w:szCs w:val="18"/>
        </w:rPr>
      </w:pPr>
      <w:r w:rsidRPr="00722CC8">
        <w:rPr>
          <w:rFonts w:cs="Arial"/>
          <w:sz w:val="18"/>
          <w:szCs w:val="18"/>
        </w:rPr>
        <w:t>any unenforceability, illegality, invalidity or impossibility of performance of any obligation of any person under any Facility Document;</w:t>
      </w:r>
      <w:r>
        <w:rPr>
          <w:rFonts w:cs="Arial"/>
          <w:sz w:val="18"/>
          <w:szCs w:val="18"/>
        </w:rPr>
        <w:t xml:space="preserve"> or</w:t>
      </w:r>
    </w:p>
    <w:p w14:paraId="50710CC2" w14:textId="77777777" w:rsidR="00F81A3B" w:rsidRPr="00722CC8" w:rsidRDefault="00F81A3B" w:rsidP="00F81A3B">
      <w:pPr>
        <w:pStyle w:val="Level4"/>
        <w:widowControl w:val="0"/>
        <w:numPr>
          <w:ilvl w:val="3"/>
          <w:numId w:val="53"/>
        </w:numPr>
        <w:tabs>
          <w:tab w:val="num" w:pos="2608"/>
        </w:tabs>
        <w:ind w:hanging="566"/>
        <w:rPr>
          <w:rFonts w:cs="Arial"/>
          <w:sz w:val="18"/>
          <w:szCs w:val="18"/>
        </w:rPr>
      </w:pPr>
      <w:r w:rsidRPr="00722CC8">
        <w:rPr>
          <w:rFonts w:cs="Arial"/>
          <w:sz w:val="18"/>
          <w:szCs w:val="18"/>
        </w:rPr>
        <w:t>any dispute between the Guarantor, the Borrower(s) or any Obligor and the Lender</w:t>
      </w:r>
      <w:r>
        <w:rPr>
          <w:rFonts w:cs="Arial"/>
          <w:sz w:val="18"/>
          <w:szCs w:val="18"/>
        </w:rPr>
        <w:t>;</w:t>
      </w:r>
      <w:r w:rsidRPr="00722CC8">
        <w:rPr>
          <w:rFonts w:cs="Arial"/>
          <w:sz w:val="18"/>
          <w:szCs w:val="18"/>
        </w:rPr>
        <w:t xml:space="preserve"> or</w:t>
      </w:r>
    </w:p>
    <w:p w14:paraId="1C034B9D" w14:textId="77777777" w:rsidR="00F81A3B" w:rsidRPr="00722CC8" w:rsidRDefault="00F81A3B" w:rsidP="00F81A3B">
      <w:pPr>
        <w:pStyle w:val="Level4"/>
        <w:widowControl w:val="0"/>
        <w:numPr>
          <w:ilvl w:val="3"/>
          <w:numId w:val="53"/>
        </w:numPr>
        <w:tabs>
          <w:tab w:val="num" w:pos="2608"/>
        </w:tabs>
        <w:ind w:hanging="566"/>
        <w:rPr>
          <w:rFonts w:cs="Arial"/>
          <w:sz w:val="18"/>
          <w:szCs w:val="18"/>
        </w:rPr>
      </w:pPr>
      <w:r w:rsidRPr="00722CC8">
        <w:rPr>
          <w:rFonts w:cs="Arial"/>
          <w:sz w:val="18"/>
          <w:szCs w:val="18"/>
        </w:rPr>
        <w:t>any time, forbearance or other indulgence given or agreed by the Lender to the Obligor(s) in respect of its obligations under any Facility Document</w:t>
      </w:r>
      <w:r>
        <w:rPr>
          <w:rFonts w:cs="Arial"/>
          <w:sz w:val="18"/>
          <w:szCs w:val="18"/>
        </w:rPr>
        <w:t>;</w:t>
      </w:r>
      <w:r w:rsidRPr="00722CC8">
        <w:rPr>
          <w:rFonts w:cs="Arial"/>
          <w:sz w:val="18"/>
          <w:szCs w:val="18"/>
        </w:rPr>
        <w:t xml:space="preserve"> or </w:t>
      </w:r>
    </w:p>
    <w:p w14:paraId="45789768" w14:textId="77777777" w:rsidR="00F81A3B" w:rsidRPr="00722CC8" w:rsidRDefault="00F81A3B" w:rsidP="00F81A3B">
      <w:pPr>
        <w:pStyle w:val="Level4"/>
        <w:widowControl w:val="0"/>
        <w:numPr>
          <w:ilvl w:val="3"/>
          <w:numId w:val="53"/>
        </w:numPr>
        <w:tabs>
          <w:tab w:val="num" w:pos="2608"/>
        </w:tabs>
        <w:ind w:hanging="566"/>
        <w:rPr>
          <w:rFonts w:cs="Arial"/>
          <w:sz w:val="18"/>
          <w:szCs w:val="18"/>
        </w:rPr>
      </w:pPr>
      <w:r w:rsidRPr="00722CC8">
        <w:rPr>
          <w:rFonts w:cs="Arial"/>
          <w:sz w:val="18"/>
          <w:szCs w:val="18"/>
        </w:rPr>
        <w:t>any legal limitation, disability or incapacity relating to the Borrower(s) or the Guarantor or any other Obligor(s) to give undertakings and/or indemnities or any irregularity in the exercise of such power</w:t>
      </w:r>
      <w:r>
        <w:rPr>
          <w:rFonts w:cs="Arial"/>
          <w:sz w:val="18"/>
          <w:szCs w:val="18"/>
        </w:rPr>
        <w:t>;</w:t>
      </w:r>
      <w:r w:rsidRPr="00722CC8">
        <w:rPr>
          <w:rFonts w:cs="Arial"/>
          <w:sz w:val="18"/>
          <w:szCs w:val="18"/>
        </w:rPr>
        <w:t xml:space="preserve"> or </w:t>
      </w:r>
    </w:p>
    <w:p w14:paraId="3E5554A9" w14:textId="77777777" w:rsidR="00F81A3B" w:rsidRPr="00722CC8" w:rsidRDefault="00F81A3B" w:rsidP="00F81A3B">
      <w:pPr>
        <w:pStyle w:val="Level4"/>
        <w:widowControl w:val="0"/>
        <w:numPr>
          <w:ilvl w:val="3"/>
          <w:numId w:val="53"/>
        </w:numPr>
        <w:tabs>
          <w:tab w:val="num" w:pos="2608"/>
        </w:tabs>
        <w:ind w:hanging="566"/>
        <w:rPr>
          <w:rFonts w:cs="Arial"/>
          <w:sz w:val="18"/>
          <w:szCs w:val="18"/>
        </w:rPr>
      </w:pPr>
      <w:r w:rsidRPr="00722CC8">
        <w:rPr>
          <w:rFonts w:cs="Arial"/>
          <w:sz w:val="18"/>
          <w:szCs w:val="18"/>
        </w:rPr>
        <w:t xml:space="preserve">any invalidity, irregularity, unenforceability, imperfection or avoidance or any defect in any </w:t>
      </w:r>
      <w:bookmarkStart w:id="221" w:name="_9kML5I6ZWu5997DIgOfwC14L"/>
      <w:r w:rsidRPr="00722CC8">
        <w:rPr>
          <w:rFonts w:cs="Arial"/>
          <w:sz w:val="18"/>
          <w:szCs w:val="18"/>
        </w:rPr>
        <w:t>Security</w:t>
      </w:r>
      <w:bookmarkEnd w:id="221"/>
      <w:r w:rsidRPr="00722CC8">
        <w:rPr>
          <w:rFonts w:cs="Arial"/>
          <w:sz w:val="18"/>
          <w:szCs w:val="18"/>
        </w:rPr>
        <w:t xml:space="preserve"> granted by, or the obligations of, the Borrower(s) or the Guarantor or any other Obligor(s)</w:t>
      </w:r>
      <w:r>
        <w:rPr>
          <w:rFonts w:cs="Arial"/>
          <w:sz w:val="18"/>
          <w:szCs w:val="18"/>
        </w:rPr>
        <w:t>;</w:t>
      </w:r>
      <w:r w:rsidRPr="00722CC8">
        <w:rPr>
          <w:rFonts w:cs="Arial"/>
          <w:sz w:val="18"/>
          <w:szCs w:val="18"/>
        </w:rPr>
        <w:t xml:space="preserve"> or </w:t>
      </w:r>
    </w:p>
    <w:p w14:paraId="6A9DB61A" w14:textId="77777777" w:rsidR="00F81A3B" w:rsidRPr="00722CC8" w:rsidRDefault="00F81A3B" w:rsidP="00F81A3B">
      <w:pPr>
        <w:pStyle w:val="Level4"/>
        <w:widowControl w:val="0"/>
        <w:numPr>
          <w:ilvl w:val="3"/>
          <w:numId w:val="53"/>
        </w:numPr>
        <w:tabs>
          <w:tab w:val="num" w:pos="2608"/>
        </w:tabs>
        <w:ind w:hanging="566"/>
        <w:rPr>
          <w:rFonts w:cs="Arial"/>
          <w:sz w:val="18"/>
          <w:szCs w:val="18"/>
        </w:rPr>
      </w:pPr>
      <w:r w:rsidRPr="00722CC8">
        <w:rPr>
          <w:rFonts w:cs="Arial"/>
          <w:sz w:val="18"/>
          <w:szCs w:val="18"/>
        </w:rPr>
        <w:t>any change in the name, constitution or otherwise of any Obligor or any change in the set-up of any Obligor which may be by way of change in the constitution, winding-up (voluntary or otherwise) or any merger, absorption, amalgamation, consolidation, compromise or otherwise of the Borrower(s) or the Guarantor or any other Obligor(s) with any other corporate entity or concern</w:t>
      </w:r>
      <w:r>
        <w:rPr>
          <w:rFonts w:cs="Arial"/>
          <w:sz w:val="18"/>
          <w:szCs w:val="18"/>
        </w:rPr>
        <w:t>;</w:t>
      </w:r>
      <w:r w:rsidRPr="00722CC8">
        <w:rPr>
          <w:rFonts w:cs="Arial"/>
          <w:sz w:val="18"/>
          <w:szCs w:val="18"/>
        </w:rPr>
        <w:t xml:space="preserve"> or </w:t>
      </w:r>
    </w:p>
    <w:p w14:paraId="3F5FF410" w14:textId="77777777" w:rsidR="00F81A3B" w:rsidRPr="00722CC8" w:rsidRDefault="00F81A3B" w:rsidP="00F81A3B">
      <w:pPr>
        <w:pStyle w:val="Level4"/>
        <w:widowControl w:val="0"/>
        <w:numPr>
          <w:ilvl w:val="3"/>
          <w:numId w:val="53"/>
        </w:numPr>
        <w:tabs>
          <w:tab w:val="num" w:pos="2608"/>
        </w:tabs>
        <w:ind w:hanging="566"/>
        <w:rPr>
          <w:rFonts w:cs="Arial"/>
          <w:sz w:val="18"/>
          <w:szCs w:val="18"/>
        </w:rPr>
      </w:pPr>
      <w:r w:rsidRPr="00722CC8">
        <w:rPr>
          <w:rFonts w:cs="Arial"/>
          <w:sz w:val="18"/>
          <w:szCs w:val="18"/>
        </w:rPr>
        <w:t>any change in the management of the Borrower(s) and/or the Guarantor(s) or any other Obligor(s)</w:t>
      </w:r>
      <w:r>
        <w:rPr>
          <w:rFonts w:cs="Arial"/>
          <w:sz w:val="18"/>
          <w:szCs w:val="18"/>
        </w:rPr>
        <w:t xml:space="preserve"> </w:t>
      </w:r>
      <w:r w:rsidRPr="00722CC8">
        <w:rPr>
          <w:rFonts w:cs="Arial"/>
          <w:sz w:val="18"/>
          <w:szCs w:val="18"/>
        </w:rPr>
        <w:t>or takeover of the management of the Borrower(s) and/or the Guarantor(s) or any other Obligor(s) by any government entity or by any other authority or the acquisition or nationalisation of the Borrower(s) and/or the Guarantor(s) or any other Obligor(s) or of any of their respective undertaking(s) or pursuant to Applicable Law</w:t>
      </w:r>
      <w:r>
        <w:rPr>
          <w:rFonts w:cs="Arial"/>
          <w:sz w:val="18"/>
          <w:szCs w:val="18"/>
        </w:rPr>
        <w:t>;</w:t>
      </w:r>
      <w:r w:rsidRPr="00722CC8">
        <w:rPr>
          <w:rFonts w:cs="Arial"/>
          <w:sz w:val="18"/>
          <w:szCs w:val="18"/>
        </w:rPr>
        <w:t xml:space="preserve"> or </w:t>
      </w:r>
    </w:p>
    <w:p w14:paraId="5F22E3E0" w14:textId="77777777" w:rsidR="00F81A3B" w:rsidRPr="00722CC8" w:rsidRDefault="00F81A3B" w:rsidP="00F81A3B">
      <w:pPr>
        <w:pStyle w:val="Level4"/>
        <w:widowControl w:val="0"/>
        <w:numPr>
          <w:ilvl w:val="3"/>
          <w:numId w:val="53"/>
        </w:numPr>
        <w:tabs>
          <w:tab w:val="num" w:pos="2608"/>
        </w:tabs>
        <w:ind w:hanging="566"/>
        <w:rPr>
          <w:rFonts w:cs="Arial"/>
          <w:sz w:val="18"/>
          <w:szCs w:val="18"/>
        </w:rPr>
      </w:pPr>
      <w:r w:rsidRPr="00722CC8">
        <w:rPr>
          <w:rFonts w:cs="Arial"/>
          <w:sz w:val="18"/>
          <w:szCs w:val="18"/>
        </w:rPr>
        <w:t>any change in the constitution of the Lender</w:t>
      </w:r>
      <w:r>
        <w:rPr>
          <w:rFonts w:cs="Arial"/>
          <w:sz w:val="18"/>
          <w:szCs w:val="18"/>
        </w:rPr>
        <w:t>; or</w:t>
      </w:r>
      <w:r w:rsidRPr="00722CC8">
        <w:rPr>
          <w:rFonts w:cs="Arial"/>
          <w:sz w:val="18"/>
          <w:szCs w:val="18"/>
        </w:rPr>
        <w:t xml:space="preserve"> </w:t>
      </w:r>
    </w:p>
    <w:p w14:paraId="588CEEF3" w14:textId="77777777" w:rsidR="00F81A3B" w:rsidRPr="00722CC8" w:rsidRDefault="00F81A3B" w:rsidP="00F81A3B">
      <w:pPr>
        <w:pStyle w:val="Level6"/>
        <w:widowControl w:val="0"/>
        <w:numPr>
          <w:ilvl w:val="3"/>
          <w:numId w:val="53"/>
        </w:numPr>
        <w:tabs>
          <w:tab w:val="num" w:pos="2608"/>
        </w:tabs>
        <w:ind w:hanging="566"/>
        <w:rPr>
          <w:rFonts w:cs="Arial"/>
          <w:sz w:val="18"/>
          <w:szCs w:val="18"/>
        </w:rPr>
      </w:pPr>
      <w:r w:rsidRPr="00722CC8">
        <w:rPr>
          <w:rFonts w:cs="Arial"/>
          <w:sz w:val="18"/>
          <w:szCs w:val="18"/>
        </w:rPr>
        <w:t xml:space="preserve">any initiation or continuation of any insolvency, bankruptcy, fresh start process, liquidation, winding up or similar proceedings or occurrence of any circumstances whatsoever affecting, the Borrower(s) or any Obligor’s or the Guarantor’s liability to discharge the obligations under any document or the appointment of any insolvency resolution professional in respect of the Borrower, any Obligor or the Guarantor or the </w:t>
      </w:r>
      <w:r w:rsidRPr="00722CC8">
        <w:rPr>
          <w:rFonts w:cs="Arial"/>
          <w:sz w:val="18"/>
          <w:szCs w:val="18"/>
        </w:rPr>
        <w:lastRenderedPageBreak/>
        <w:t>obligations of the Borrower(s), any Obligor or the Guarantor being avoided by any liquidator or any other person, as the case may be;</w:t>
      </w:r>
      <w:r>
        <w:rPr>
          <w:rFonts w:cs="Arial"/>
          <w:sz w:val="18"/>
          <w:szCs w:val="18"/>
        </w:rPr>
        <w:t xml:space="preserve"> or</w:t>
      </w:r>
    </w:p>
    <w:p w14:paraId="31B7D3AB" w14:textId="77777777" w:rsidR="00F81A3B" w:rsidRPr="00722CC8" w:rsidRDefault="00F81A3B" w:rsidP="00F81A3B">
      <w:pPr>
        <w:pStyle w:val="Level6"/>
        <w:widowControl w:val="0"/>
        <w:numPr>
          <w:ilvl w:val="3"/>
          <w:numId w:val="53"/>
        </w:numPr>
        <w:tabs>
          <w:tab w:val="num" w:pos="2608"/>
        </w:tabs>
        <w:ind w:hanging="566"/>
        <w:rPr>
          <w:rFonts w:cs="Arial"/>
          <w:sz w:val="18"/>
          <w:szCs w:val="18"/>
        </w:rPr>
      </w:pPr>
      <w:r w:rsidRPr="00722CC8">
        <w:rPr>
          <w:rFonts w:cs="Arial"/>
          <w:sz w:val="18"/>
          <w:szCs w:val="18"/>
        </w:rPr>
        <w:t xml:space="preserve">any other circumstance or occurrence, whether similar or dissimilar to any of the foregoing, which would or may, but for this </w:t>
      </w:r>
      <w:r>
        <w:rPr>
          <w:rFonts w:cs="Arial"/>
          <w:sz w:val="18"/>
          <w:szCs w:val="18"/>
        </w:rPr>
        <w:t>paragraph 4 have</w:t>
      </w:r>
      <w:r w:rsidRPr="00722CC8">
        <w:rPr>
          <w:rFonts w:cs="Arial"/>
          <w:sz w:val="18"/>
          <w:szCs w:val="18"/>
        </w:rPr>
        <w:t xml:space="preserve"> the effect of discharging/impairing or otherwise affecting the obligations of the Borrower(s), any Obligor, the Guarantor, or any other person under any Facility Document.</w:t>
      </w:r>
    </w:p>
    <w:p w14:paraId="74401678" w14:textId="77777777" w:rsidR="00F81A3B" w:rsidRPr="00722CC8" w:rsidRDefault="00F81A3B" w:rsidP="00F81A3B">
      <w:pPr>
        <w:pStyle w:val="Level1"/>
        <w:numPr>
          <w:ilvl w:val="0"/>
          <w:numId w:val="53"/>
        </w:numPr>
        <w:tabs>
          <w:tab w:val="clear" w:pos="680"/>
          <w:tab w:val="num" w:pos="540"/>
        </w:tabs>
        <w:ind w:left="540" w:hanging="540"/>
        <w:rPr>
          <w:rFonts w:cs="Arial"/>
          <w:sz w:val="18"/>
          <w:szCs w:val="18"/>
        </w:rPr>
      </w:pPr>
      <w:r w:rsidRPr="00CB1598">
        <w:rPr>
          <w:rFonts w:cs="Arial"/>
          <w:sz w:val="18"/>
          <w:szCs w:val="18"/>
        </w:rPr>
        <w:t>Separate guarantee</w:t>
      </w:r>
      <w:r w:rsidRPr="00722CC8">
        <w:rPr>
          <w:rFonts w:cs="Arial"/>
          <w:b w:val="0"/>
          <w:bCs w:val="0"/>
          <w:sz w:val="18"/>
          <w:szCs w:val="18"/>
        </w:rPr>
        <w:t xml:space="preserve">: This guarantee provided is for the entire Outstanding until the termination of the Facility irrespective of the date on which any part of the Outstanding arose or any amounts giving rise to any part of the Outstanding were made available to any Obligor(s). This guarantee shall not be terminated or extinguished merely for demand of any amount herein but shall be in full force and effect for the part of the Borrower(s) due not demanded until all the </w:t>
      </w:r>
      <w:r>
        <w:rPr>
          <w:rFonts w:cs="Arial"/>
          <w:b w:val="0"/>
          <w:bCs w:val="0"/>
          <w:sz w:val="18"/>
          <w:szCs w:val="18"/>
        </w:rPr>
        <w:t>obligations</w:t>
      </w:r>
      <w:r w:rsidRPr="00722CC8">
        <w:rPr>
          <w:rFonts w:cs="Arial"/>
          <w:b w:val="0"/>
          <w:bCs w:val="0"/>
          <w:sz w:val="18"/>
          <w:szCs w:val="18"/>
        </w:rPr>
        <w:t xml:space="preserve"> has been repaid to the satisfaction of the Lender.</w:t>
      </w:r>
    </w:p>
    <w:p w14:paraId="59AAE125" w14:textId="77777777" w:rsidR="00F81A3B" w:rsidRPr="00722CC8" w:rsidRDefault="00F81A3B" w:rsidP="00F81A3B">
      <w:pPr>
        <w:pStyle w:val="Level1"/>
        <w:numPr>
          <w:ilvl w:val="0"/>
          <w:numId w:val="53"/>
        </w:numPr>
        <w:tabs>
          <w:tab w:val="clear" w:pos="680"/>
          <w:tab w:val="num" w:pos="540"/>
        </w:tabs>
        <w:ind w:left="540" w:hanging="540"/>
        <w:rPr>
          <w:rFonts w:cs="Arial"/>
          <w:sz w:val="18"/>
          <w:szCs w:val="18"/>
        </w:rPr>
      </w:pPr>
      <w:r w:rsidRPr="00CB1598">
        <w:rPr>
          <w:rFonts w:cs="Arial"/>
          <w:sz w:val="18"/>
          <w:szCs w:val="18"/>
        </w:rPr>
        <w:t>Recourse</w:t>
      </w:r>
      <w:r w:rsidRPr="00722CC8">
        <w:rPr>
          <w:rFonts w:cs="Arial"/>
          <w:b w:val="0"/>
          <w:bCs w:val="0"/>
          <w:sz w:val="18"/>
          <w:szCs w:val="18"/>
        </w:rPr>
        <w:t xml:space="preserve">: The Guarantor waives any right it may have of first requiring the Lender to proceed against or enforce any other rights or security or claim payment from any person before claiming from the Guarantor. </w:t>
      </w:r>
    </w:p>
    <w:p w14:paraId="0B8C2355" w14:textId="77777777" w:rsidR="00F81A3B" w:rsidRPr="00722CC8" w:rsidRDefault="00F81A3B" w:rsidP="00F81A3B">
      <w:pPr>
        <w:pStyle w:val="Level1"/>
        <w:numPr>
          <w:ilvl w:val="0"/>
          <w:numId w:val="53"/>
        </w:numPr>
        <w:tabs>
          <w:tab w:val="clear" w:pos="680"/>
          <w:tab w:val="num" w:pos="540"/>
        </w:tabs>
        <w:ind w:left="540" w:hanging="540"/>
        <w:rPr>
          <w:rFonts w:cs="Arial"/>
          <w:sz w:val="18"/>
          <w:szCs w:val="18"/>
        </w:rPr>
      </w:pPr>
      <w:r w:rsidRPr="00CB1598">
        <w:rPr>
          <w:rFonts w:cs="Arial"/>
          <w:sz w:val="18"/>
          <w:szCs w:val="18"/>
        </w:rPr>
        <w:t>Independent Obligations</w:t>
      </w:r>
      <w:r w:rsidRPr="00722CC8">
        <w:rPr>
          <w:rFonts w:cs="Arial"/>
          <w:b w:val="0"/>
          <w:bCs w:val="0"/>
          <w:sz w:val="18"/>
          <w:szCs w:val="18"/>
        </w:rPr>
        <w:t xml:space="preserve">: The guarantee is in addition to and is not in any way prejudiced by any other encumbrances, right or remedy now or subsequently held by the Lender or the enforcement thereof, or any other action that may be commenced against the Guarantor by the Lender and shall not be merged with or affected by any other </w:t>
      </w:r>
      <w:bookmarkStart w:id="222" w:name="_9kML6J6ZWu5997DIgOfwC14L"/>
      <w:r w:rsidRPr="00722CC8">
        <w:rPr>
          <w:rFonts w:cs="Arial"/>
          <w:b w:val="0"/>
          <w:bCs w:val="0"/>
          <w:sz w:val="18"/>
          <w:szCs w:val="18"/>
        </w:rPr>
        <w:t>Security</w:t>
      </w:r>
      <w:bookmarkEnd w:id="222"/>
      <w:r w:rsidRPr="00722CC8">
        <w:rPr>
          <w:rFonts w:cs="Arial"/>
          <w:b w:val="0"/>
          <w:bCs w:val="0"/>
          <w:sz w:val="18"/>
          <w:szCs w:val="18"/>
        </w:rPr>
        <w:t xml:space="preserve">, right or remedy, now or at any time hereafter held by or available to the Lender. Any </w:t>
      </w:r>
      <w:bookmarkStart w:id="223" w:name="_9kML7K6ZWu5997DIgOfwC14L"/>
      <w:r w:rsidRPr="00722CC8">
        <w:rPr>
          <w:rFonts w:cs="Arial"/>
          <w:b w:val="0"/>
          <w:bCs w:val="0"/>
          <w:sz w:val="18"/>
          <w:szCs w:val="18"/>
        </w:rPr>
        <w:t>Security</w:t>
      </w:r>
      <w:bookmarkEnd w:id="223"/>
      <w:r w:rsidRPr="00722CC8">
        <w:rPr>
          <w:rFonts w:cs="Arial"/>
          <w:b w:val="0"/>
          <w:bCs w:val="0"/>
          <w:sz w:val="18"/>
          <w:szCs w:val="18"/>
        </w:rPr>
        <w:t xml:space="preserve">, right or remedy provided under any other Facility Document shall not in any way be prejudiced or affected by this guarantee or the transactions contemplated hereunder. </w:t>
      </w:r>
    </w:p>
    <w:p w14:paraId="1A343405" w14:textId="77777777" w:rsidR="00F81A3B" w:rsidRPr="00722CC8" w:rsidRDefault="00F81A3B" w:rsidP="00F81A3B">
      <w:pPr>
        <w:pStyle w:val="Level1"/>
        <w:keepNext w:val="0"/>
        <w:numPr>
          <w:ilvl w:val="0"/>
          <w:numId w:val="53"/>
        </w:numPr>
        <w:tabs>
          <w:tab w:val="clear" w:pos="680"/>
          <w:tab w:val="num" w:pos="540"/>
        </w:tabs>
        <w:ind w:left="547" w:hanging="547"/>
        <w:rPr>
          <w:rFonts w:cs="Arial"/>
          <w:b w:val="0"/>
          <w:bCs w:val="0"/>
          <w:sz w:val="18"/>
          <w:szCs w:val="18"/>
        </w:rPr>
      </w:pPr>
      <w:r w:rsidRPr="00CB1598">
        <w:rPr>
          <w:rFonts w:cs="Arial"/>
          <w:sz w:val="18"/>
          <w:szCs w:val="18"/>
        </w:rPr>
        <w:t>Deferral of Guarantor’s right</w:t>
      </w:r>
      <w:r w:rsidRPr="00722CC8">
        <w:rPr>
          <w:rFonts w:cs="Arial"/>
          <w:b w:val="0"/>
          <w:bCs w:val="0"/>
          <w:sz w:val="18"/>
          <w:szCs w:val="18"/>
        </w:rPr>
        <w:t>: The Guarantor waives in favour of the Lender, all or any of the rights the Guarantor may have (</w:t>
      </w:r>
      <w:proofErr w:type="spellStart"/>
      <w:r w:rsidRPr="00722CC8">
        <w:rPr>
          <w:rFonts w:cs="Arial"/>
          <w:b w:val="0"/>
          <w:bCs w:val="0"/>
          <w:sz w:val="18"/>
          <w:szCs w:val="18"/>
        </w:rPr>
        <w:t>i</w:t>
      </w:r>
      <w:proofErr w:type="spellEnd"/>
      <w:r w:rsidRPr="00722CC8">
        <w:rPr>
          <w:rFonts w:cs="Arial"/>
          <w:b w:val="0"/>
          <w:bCs w:val="0"/>
          <w:sz w:val="18"/>
          <w:szCs w:val="18"/>
        </w:rPr>
        <w:t xml:space="preserve">) against the Lender as surety in Applicable Law, (ii) to bring legal or other proceedings for an order requiring the Borrower(s) or any other Obligor to make any payment, or perform any obligation, in respect of which the Guarantor has given a guarantee, undertaking or indemnity under this Annexure B, (iii) to exercise any right of set-off against any Obligor(s). </w:t>
      </w:r>
    </w:p>
    <w:p w14:paraId="5FBC69DF" w14:textId="77777777" w:rsidR="00F81A3B" w:rsidRPr="00722CC8" w:rsidRDefault="00F81A3B" w:rsidP="00F81A3B">
      <w:pPr>
        <w:pStyle w:val="Level1"/>
        <w:keepNext w:val="0"/>
        <w:numPr>
          <w:ilvl w:val="0"/>
          <w:numId w:val="53"/>
        </w:numPr>
        <w:tabs>
          <w:tab w:val="clear" w:pos="680"/>
          <w:tab w:val="num" w:pos="540"/>
        </w:tabs>
        <w:ind w:left="547" w:hanging="547"/>
        <w:rPr>
          <w:rFonts w:cs="Arial"/>
          <w:b w:val="0"/>
          <w:bCs w:val="0"/>
          <w:sz w:val="18"/>
          <w:szCs w:val="18"/>
        </w:rPr>
      </w:pPr>
      <w:r w:rsidRPr="007F77ED">
        <w:rPr>
          <w:rFonts w:cs="Arial"/>
          <w:sz w:val="18"/>
          <w:szCs w:val="18"/>
        </w:rPr>
        <w:t>Certificates and Determinations</w:t>
      </w:r>
      <w:r w:rsidRPr="00722CC8">
        <w:rPr>
          <w:rFonts w:cs="Arial"/>
          <w:b w:val="0"/>
          <w:bCs w:val="0"/>
          <w:sz w:val="18"/>
          <w:szCs w:val="18"/>
        </w:rPr>
        <w:t>: Any certification or determination by the Lender of a rate or amount under any Facility Document is, in the absence of manifest error, conclusive evidence of the matters to which it relates.</w:t>
      </w:r>
    </w:p>
    <w:p w14:paraId="5A3689D8" w14:textId="77777777" w:rsidR="00F81A3B" w:rsidRDefault="00F81A3B" w:rsidP="00F81A3B">
      <w:pPr>
        <w:pStyle w:val="Level1"/>
        <w:numPr>
          <w:ilvl w:val="0"/>
          <w:numId w:val="53"/>
        </w:numPr>
        <w:tabs>
          <w:tab w:val="clear" w:pos="680"/>
          <w:tab w:val="num" w:pos="540"/>
        </w:tabs>
        <w:ind w:left="540" w:hanging="540"/>
        <w:rPr>
          <w:rFonts w:cs="Arial"/>
          <w:b w:val="0"/>
          <w:bCs w:val="0"/>
          <w:sz w:val="18"/>
          <w:szCs w:val="18"/>
        </w:rPr>
      </w:pPr>
      <w:r w:rsidRPr="007F77ED">
        <w:rPr>
          <w:rFonts w:cs="Arial"/>
          <w:sz w:val="18"/>
          <w:szCs w:val="18"/>
        </w:rPr>
        <w:t>Demands</w:t>
      </w:r>
      <w:r w:rsidRPr="00722CC8">
        <w:rPr>
          <w:rFonts w:cs="Arial"/>
          <w:b w:val="0"/>
          <w:bCs w:val="0"/>
          <w:sz w:val="18"/>
          <w:szCs w:val="18"/>
        </w:rPr>
        <w:t xml:space="preserve">: Any demand for payment made by the Lender pursuant to paragraph </w:t>
      </w:r>
      <w:r>
        <w:rPr>
          <w:rFonts w:cs="Arial"/>
          <w:b w:val="0"/>
          <w:bCs w:val="0"/>
          <w:sz w:val="18"/>
          <w:szCs w:val="18"/>
        </w:rPr>
        <w:t>1</w:t>
      </w:r>
      <w:r w:rsidRPr="00722CC8">
        <w:rPr>
          <w:rFonts w:cs="Arial"/>
          <w:b w:val="0"/>
          <w:bCs w:val="0"/>
          <w:sz w:val="18"/>
          <w:szCs w:val="18"/>
        </w:rPr>
        <w:t xml:space="preserve"> and any other demand in relation to the Outstandings</w:t>
      </w:r>
      <w:r w:rsidRPr="00722CC8" w:rsidDel="0012596B">
        <w:rPr>
          <w:rFonts w:cs="Arial"/>
          <w:b w:val="0"/>
          <w:bCs w:val="0"/>
          <w:sz w:val="18"/>
          <w:szCs w:val="18"/>
        </w:rPr>
        <w:t xml:space="preserve"> </w:t>
      </w:r>
      <w:r w:rsidRPr="00722CC8">
        <w:rPr>
          <w:rFonts w:cs="Arial"/>
          <w:b w:val="0"/>
          <w:bCs w:val="0"/>
          <w:sz w:val="18"/>
          <w:szCs w:val="18"/>
        </w:rPr>
        <w:t>shall be valid and effective even if it contains no statement evidencing quantum of such Outstandings.</w:t>
      </w:r>
    </w:p>
    <w:p w14:paraId="79530AA4" w14:textId="5414178C" w:rsidR="00EE50DB" w:rsidRDefault="00F81A3B" w:rsidP="00F81A3B">
      <w:pPr>
        <w:pStyle w:val="Level1"/>
        <w:numPr>
          <w:ilvl w:val="0"/>
          <w:numId w:val="53"/>
        </w:numPr>
        <w:tabs>
          <w:tab w:val="clear" w:pos="680"/>
          <w:tab w:val="num" w:pos="540"/>
        </w:tabs>
        <w:ind w:left="540" w:hanging="540"/>
        <w:rPr>
          <w:b w:val="0"/>
          <w:bCs w:val="0"/>
          <w:sz w:val="18"/>
          <w:szCs w:val="24"/>
        </w:rPr>
      </w:pPr>
      <w:r w:rsidRPr="00A82EDB">
        <w:rPr>
          <w:sz w:val="18"/>
          <w:szCs w:val="24"/>
        </w:rPr>
        <w:t>Miscellaneous</w:t>
      </w:r>
      <w:r>
        <w:rPr>
          <w:sz w:val="18"/>
          <w:szCs w:val="24"/>
        </w:rPr>
        <w:t>:</w:t>
      </w:r>
      <w:r>
        <w:rPr>
          <w:b w:val="0"/>
          <w:bCs w:val="0"/>
          <w:sz w:val="18"/>
          <w:szCs w:val="24"/>
        </w:rPr>
        <w:t xml:space="preserve"> </w:t>
      </w:r>
      <w:r w:rsidRPr="00A82EDB">
        <w:rPr>
          <w:b w:val="0"/>
          <w:bCs w:val="0"/>
          <w:sz w:val="18"/>
          <w:szCs w:val="24"/>
        </w:rPr>
        <w:t xml:space="preserve">The </w:t>
      </w:r>
      <w:r>
        <w:rPr>
          <w:b w:val="0"/>
          <w:bCs w:val="0"/>
          <w:sz w:val="18"/>
          <w:szCs w:val="24"/>
        </w:rPr>
        <w:t>Guarantor</w:t>
      </w:r>
      <w:r w:rsidRPr="00A82EDB">
        <w:rPr>
          <w:b w:val="0"/>
          <w:bCs w:val="0"/>
          <w:sz w:val="18"/>
          <w:szCs w:val="24"/>
        </w:rPr>
        <w:t xml:space="preserve"> hereby represents and warrants that he/her/it/they have been made aware of the terms of the Facility Documents, and hereby accept and agree to be bound by Facility Documents.</w:t>
      </w:r>
    </w:p>
    <w:p w14:paraId="1AAC03A2" w14:textId="6D5141B8" w:rsidR="00EE50DB" w:rsidRDefault="00EE50DB">
      <w:pPr>
        <w:rPr>
          <w:b/>
          <w:bCs/>
          <w:sz w:val="18"/>
          <w:szCs w:val="24"/>
        </w:rPr>
      </w:pPr>
      <w:r>
        <w:rPr>
          <w:b/>
          <w:bCs/>
          <w:sz w:val="18"/>
          <w:szCs w:val="24"/>
        </w:rPr>
        <w:br w:type="page"/>
      </w:r>
    </w:p>
    <w:p w14:paraId="4F898C8E" w14:textId="77777777" w:rsidR="00EE50DB" w:rsidRPr="007A13BE" w:rsidRDefault="00EE50DB" w:rsidP="00EE50DB">
      <w:pPr>
        <w:rPr>
          <w:iCs/>
          <w:kern w:val="20"/>
          <w:sz w:val="18"/>
          <w:szCs w:val="18"/>
        </w:rPr>
      </w:pPr>
      <w:r w:rsidRPr="00722CC8">
        <w:rPr>
          <w:b/>
          <w:spacing w:val="-2"/>
          <w:sz w:val="18"/>
          <w:szCs w:val="18"/>
          <w:u w:val="single"/>
        </w:rPr>
        <w:lastRenderedPageBreak/>
        <w:t>Acknowledgment and acceptance by the Borrower:</w:t>
      </w:r>
    </w:p>
    <w:p w14:paraId="6AE1F8DA" w14:textId="77777777" w:rsidR="00EE50DB" w:rsidRPr="00722CC8" w:rsidRDefault="00EE50DB" w:rsidP="00EE50DB">
      <w:pPr>
        <w:pStyle w:val="BodyTextIndent"/>
        <w:tabs>
          <w:tab w:val="left" w:pos="0"/>
          <w:tab w:val="left" w:pos="720"/>
        </w:tabs>
        <w:spacing w:after="0"/>
        <w:ind w:left="0" w:right="-629"/>
        <w:jc w:val="both"/>
        <w:rPr>
          <w:rFonts w:cs="Arial"/>
          <w:spacing w:val="-2"/>
          <w:sz w:val="18"/>
          <w:szCs w:val="18"/>
        </w:rPr>
      </w:pPr>
      <w:r w:rsidRPr="00722CC8">
        <w:rPr>
          <w:rFonts w:cs="Arial"/>
          <w:spacing w:val="-2"/>
          <w:sz w:val="18"/>
          <w:szCs w:val="18"/>
        </w:rPr>
        <w:t xml:space="preserve"> </w:t>
      </w:r>
    </w:p>
    <w:p w14:paraId="7A14B828" w14:textId="77777777" w:rsidR="00EE50DB" w:rsidRDefault="00EE50DB" w:rsidP="00EE50DB">
      <w:pPr>
        <w:pStyle w:val="BodyTextIndent"/>
        <w:tabs>
          <w:tab w:val="left" w:pos="0"/>
          <w:tab w:val="left" w:pos="720"/>
        </w:tabs>
        <w:spacing w:after="0"/>
        <w:ind w:left="0" w:right="-629"/>
        <w:jc w:val="both"/>
        <w:rPr>
          <w:rFonts w:cs="Arial"/>
          <w:spacing w:val="-2"/>
          <w:sz w:val="18"/>
          <w:szCs w:val="18"/>
        </w:rPr>
      </w:pPr>
      <w:r w:rsidRPr="00722CC8">
        <w:rPr>
          <w:rFonts w:cs="Arial"/>
          <w:spacing w:val="-2"/>
          <w:sz w:val="18"/>
          <w:szCs w:val="18"/>
        </w:rPr>
        <w:t>I have carefully read and understood the terms and conditions for the Facility and would like to confirm our acceptance.</w:t>
      </w:r>
    </w:p>
    <w:p w14:paraId="07E9C534" w14:textId="77777777" w:rsidR="00EE50DB" w:rsidRPr="00722CC8" w:rsidRDefault="00EE50DB" w:rsidP="00EE50DB">
      <w:pPr>
        <w:pStyle w:val="BodyTextIndent"/>
        <w:tabs>
          <w:tab w:val="left" w:pos="0"/>
          <w:tab w:val="left" w:pos="720"/>
        </w:tabs>
        <w:spacing w:after="0"/>
        <w:ind w:left="0" w:right="-629"/>
        <w:jc w:val="both"/>
        <w:rPr>
          <w:rFonts w:cs="Arial"/>
          <w:spacing w:val="-2"/>
          <w:sz w:val="18"/>
          <w:szCs w:val="18"/>
        </w:rPr>
      </w:pPr>
    </w:p>
    <w:tbl>
      <w:tblPr>
        <w:tblStyle w:val="TableGrid"/>
        <w:tblW w:w="0" w:type="auto"/>
        <w:tblLook w:val="04A0" w:firstRow="1" w:lastRow="0" w:firstColumn="1" w:lastColumn="0" w:noHBand="0" w:noVBand="1"/>
      </w:tblPr>
      <w:tblGrid>
        <w:gridCol w:w="8640"/>
      </w:tblGrid>
      <w:tr w:rsidR="00EE50DB" w:rsidRPr="00722CC8" w14:paraId="39AD39D3" w14:textId="77777777" w:rsidTr="00A25677">
        <w:tc>
          <w:tcPr>
            <w:tcW w:w="8640" w:type="dxa"/>
          </w:tcPr>
          <w:p w14:paraId="2E3F1A4F" w14:textId="77777777" w:rsidR="00EE50DB" w:rsidRPr="00722CC8" w:rsidRDefault="00EE50DB" w:rsidP="00A25677">
            <w:pPr>
              <w:pStyle w:val="BodyText"/>
              <w:spacing w:before="8"/>
              <w:jc w:val="center"/>
              <w:rPr>
                <w:sz w:val="18"/>
                <w:szCs w:val="18"/>
              </w:rPr>
            </w:pPr>
          </w:p>
          <w:p w14:paraId="45E107F0" w14:textId="77777777" w:rsidR="00EE50DB" w:rsidRPr="00722CC8" w:rsidRDefault="00EE50DB" w:rsidP="00A25677">
            <w:pPr>
              <w:pStyle w:val="NormalWeb"/>
              <w:spacing w:before="0" w:beforeAutospacing="0" w:after="0" w:afterAutospacing="0"/>
              <w:contextualSpacing/>
              <w:jc w:val="both"/>
              <w:rPr>
                <w:rFonts w:ascii="Arial" w:hAnsi="Arial" w:cs="Arial"/>
                <w:b/>
                <w:sz w:val="18"/>
                <w:szCs w:val="18"/>
              </w:rPr>
            </w:pPr>
            <w:r w:rsidRPr="00722CC8">
              <w:rPr>
                <w:rFonts w:ascii="Arial" w:hAnsi="Arial" w:cs="Arial"/>
                <w:b/>
                <w:sz w:val="18"/>
                <w:szCs w:val="18"/>
              </w:rPr>
              <w:t xml:space="preserve">ACCEPTANCE BY </w:t>
            </w:r>
            <w:r>
              <w:rPr>
                <w:rFonts w:ascii="Arial" w:hAnsi="Arial" w:cs="Arial"/>
                <w:b/>
                <w:sz w:val="18"/>
                <w:szCs w:val="18"/>
              </w:rPr>
              <w:t xml:space="preserve">THE </w:t>
            </w:r>
            <w:r w:rsidRPr="00722CC8">
              <w:rPr>
                <w:rFonts w:ascii="Arial" w:hAnsi="Arial" w:cs="Arial"/>
                <w:b/>
                <w:sz w:val="18"/>
                <w:szCs w:val="18"/>
              </w:rPr>
              <w:t xml:space="preserve">BORROWER: </w:t>
            </w:r>
          </w:p>
          <w:p w14:paraId="64FA67B7" w14:textId="77777777" w:rsidR="00EE50DB" w:rsidRPr="00722CC8" w:rsidRDefault="00EE50DB" w:rsidP="00A25677">
            <w:pPr>
              <w:pStyle w:val="NormalWeb"/>
              <w:spacing w:before="0" w:beforeAutospacing="0" w:after="0" w:afterAutospacing="0"/>
              <w:contextualSpacing/>
              <w:jc w:val="both"/>
              <w:rPr>
                <w:rFonts w:ascii="Arial" w:hAnsi="Arial" w:cs="Arial"/>
                <w:sz w:val="18"/>
                <w:szCs w:val="18"/>
              </w:rPr>
            </w:pPr>
            <w:r w:rsidRPr="00722CC8">
              <w:rPr>
                <w:rFonts w:ascii="Arial" w:hAnsi="Arial" w:cs="Arial"/>
                <w:sz w:val="18"/>
                <w:szCs w:val="18"/>
              </w:rPr>
              <w:t> </w:t>
            </w:r>
          </w:p>
          <w:p w14:paraId="7569B609" w14:textId="77777777" w:rsidR="00EE50DB" w:rsidRPr="00722CC8" w:rsidRDefault="00EE50DB" w:rsidP="00A25677">
            <w:pPr>
              <w:pStyle w:val="BodyText"/>
              <w:spacing w:before="8"/>
              <w:rPr>
                <w:sz w:val="18"/>
                <w:szCs w:val="18"/>
              </w:rPr>
            </w:pPr>
          </w:p>
          <w:p w14:paraId="73798050" w14:textId="30393E56" w:rsidR="00EE50DB" w:rsidRPr="00722CC8" w:rsidRDefault="00EE50DB" w:rsidP="00A25677">
            <w:pPr>
              <w:pStyle w:val="BodyText"/>
              <w:spacing w:before="8"/>
              <w:jc w:val="both"/>
              <w:rPr>
                <w:sz w:val="18"/>
                <w:szCs w:val="18"/>
              </w:rPr>
            </w:pPr>
            <w:r w:rsidRPr="00722CC8">
              <w:rPr>
                <w:sz w:val="18"/>
                <w:szCs w:val="18"/>
              </w:rPr>
              <w:t xml:space="preserve">I have carefully read and understood the terms and conditions for the Facility and would like to confirm my acceptance by way of </w:t>
            </w:r>
            <w:r w:rsidRPr="007D2FC8">
              <w:rPr>
                <w:sz w:val="18"/>
                <w:szCs w:val="18"/>
              </w:rPr>
              <w:t xml:space="preserve">clicking the </w:t>
            </w:r>
            <w:r>
              <w:rPr>
                <w:sz w:val="18"/>
                <w:szCs w:val="18"/>
              </w:rPr>
              <w:t>“Agree and proceed”</w:t>
            </w:r>
            <w:r w:rsidRPr="007D2FC8">
              <w:rPr>
                <w:sz w:val="18"/>
                <w:szCs w:val="18"/>
              </w:rPr>
              <w:t xml:space="preserve"> </w:t>
            </w:r>
            <w:r w:rsidR="005F5D86">
              <w:rPr>
                <w:sz w:val="18"/>
                <w:szCs w:val="18"/>
              </w:rPr>
              <w:t xml:space="preserve">button </w:t>
            </w:r>
            <w:r>
              <w:rPr>
                <w:sz w:val="18"/>
                <w:szCs w:val="18"/>
              </w:rPr>
              <w:t>by the borrower</w:t>
            </w:r>
            <w:r w:rsidRPr="00722CC8">
              <w:rPr>
                <w:sz w:val="18"/>
                <w:szCs w:val="18"/>
              </w:rPr>
              <w:t xml:space="preserve">: </w:t>
            </w:r>
          </w:p>
          <w:p w14:paraId="173C5F72" w14:textId="77777777" w:rsidR="00EE50DB" w:rsidRPr="00722CC8" w:rsidRDefault="00EE50DB" w:rsidP="00A25677">
            <w:pPr>
              <w:rPr>
                <w:rFonts w:cs="Arial"/>
                <w:sz w:val="18"/>
                <w:szCs w:val="18"/>
              </w:rPr>
            </w:pPr>
          </w:p>
          <w:p w14:paraId="02265EED" w14:textId="77777777" w:rsidR="00EE50DB" w:rsidRPr="00722CC8" w:rsidRDefault="00EE50DB" w:rsidP="00A25677">
            <w:pPr>
              <w:pStyle w:val="NormalWeb"/>
              <w:spacing w:before="0" w:beforeAutospacing="0" w:after="0" w:afterAutospacing="0"/>
              <w:contextualSpacing/>
              <w:rPr>
                <w:rFonts w:ascii="Arial" w:hAnsi="Arial" w:cs="Arial"/>
                <w:sz w:val="18"/>
                <w:szCs w:val="18"/>
                <w:u w:val="single"/>
              </w:rPr>
            </w:pPr>
            <w:r w:rsidRPr="00722CC8">
              <w:rPr>
                <w:rFonts w:ascii="Arial" w:hAnsi="Arial" w:cs="Arial"/>
                <w:b/>
                <w:sz w:val="18"/>
                <w:szCs w:val="18"/>
                <w:u w:val="single"/>
              </w:rPr>
              <w:t>Acceptance, Signing, Delivery, Execution of the Facility Documents</w:t>
            </w:r>
          </w:p>
          <w:p w14:paraId="15145AA7" w14:textId="77777777" w:rsidR="00EE50DB" w:rsidRPr="00722CC8" w:rsidRDefault="00EE50DB" w:rsidP="00A25677">
            <w:pPr>
              <w:pStyle w:val="NormalWeb"/>
              <w:spacing w:before="0" w:beforeAutospacing="0" w:after="0" w:afterAutospacing="0"/>
              <w:jc w:val="both"/>
              <w:rPr>
                <w:rFonts w:ascii="Arial" w:hAnsi="Arial" w:cs="Arial"/>
                <w:sz w:val="18"/>
                <w:szCs w:val="18"/>
              </w:rPr>
            </w:pPr>
          </w:p>
          <w:p w14:paraId="48E6871F" w14:textId="77777777" w:rsidR="00EE50DB" w:rsidRPr="00722CC8" w:rsidRDefault="00EE50DB" w:rsidP="00A25677">
            <w:pPr>
              <w:pStyle w:val="NormalWeb"/>
              <w:spacing w:before="0" w:beforeAutospacing="0" w:after="0" w:afterAutospacing="0"/>
              <w:contextualSpacing/>
              <w:jc w:val="both"/>
              <w:rPr>
                <w:rFonts w:ascii="Arial" w:hAnsi="Arial" w:cs="Arial"/>
                <w:sz w:val="18"/>
                <w:szCs w:val="18"/>
              </w:rPr>
            </w:pPr>
          </w:p>
          <w:p w14:paraId="4EDA818F" w14:textId="0DB3E4D7" w:rsidR="00EE50DB" w:rsidRPr="00722CC8" w:rsidRDefault="00EE50DB" w:rsidP="00A25677">
            <w:pPr>
              <w:pStyle w:val="NormalWeb"/>
              <w:spacing w:before="0" w:beforeAutospacing="0" w:after="0" w:afterAutospacing="0"/>
              <w:contextualSpacing/>
              <w:jc w:val="both"/>
              <w:rPr>
                <w:rFonts w:ascii="Arial" w:hAnsi="Arial" w:cs="Arial"/>
                <w:sz w:val="18"/>
                <w:szCs w:val="18"/>
              </w:rPr>
            </w:pPr>
            <w:r w:rsidRPr="00722CC8">
              <w:rPr>
                <w:rFonts w:ascii="Arial" w:hAnsi="Arial" w:cs="Arial"/>
                <w:sz w:val="18"/>
                <w:szCs w:val="18"/>
              </w:rPr>
              <w:t>The Borrower hereby expressly acknowledges and confirms that he/she/it/they has/have read, verified, understood the terms and conditions specified in the Facility Documents and the Borrower has irrevocably agreed to and accepted, signed and delivered the Facility Documents</w:t>
            </w:r>
            <w:r w:rsidRPr="00722CC8">
              <w:rPr>
                <w:rFonts w:ascii="Arial" w:hAnsi="Arial" w:cs="Arial"/>
                <w:bCs/>
                <w:sz w:val="18"/>
                <w:szCs w:val="18"/>
              </w:rPr>
              <w:t xml:space="preserve"> </w:t>
            </w:r>
            <w:r w:rsidRPr="00722CC8">
              <w:rPr>
                <w:rFonts w:ascii="Arial" w:hAnsi="Arial" w:cs="Arial"/>
                <w:sz w:val="18"/>
                <w:szCs w:val="18"/>
              </w:rPr>
              <w:t xml:space="preserve">including all the terms and conditions specified therein, by </w:t>
            </w:r>
            <w:r w:rsidRPr="005765A8">
              <w:rPr>
                <w:rFonts w:ascii="Arial" w:hAnsi="Arial" w:cs="Arial"/>
                <w:sz w:val="18"/>
                <w:szCs w:val="18"/>
              </w:rPr>
              <w:t xml:space="preserve">clicking the </w:t>
            </w:r>
            <w:r w:rsidR="005F5D86">
              <w:rPr>
                <w:rFonts w:ascii="Arial" w:hAnsi="Arial" w:cs="Arial"/>
                <w:sz w:val="18"/>
                <w:szCs w:val="18"/>
              </w:rPr>
              <w:t>“Agree and proceed”</w:t>
            </w:r>
            <w:r w:rsidRPr="005765A8">
              <w:rPr>
                <w:rFonts w:ascii="Arial" w:hAnsi="Arial" w:cs="Arial"/>
                <w:sz w:val="18"/>
                <w:szCs w:val="18"/>
              </w:rPr>
              <w:t xml:space="preserve"> button</w:t>
            </w:r>
            <w:r w:rsidRPr="005765A8" w:rsidDel="005765A8">
              <w:rPr>
                <w:rFonts w:ascii="Arial" w:hAnsi="Arial" w:cs="Arial"/>
                <w:sz w:val="18"/>
                <w:szCs w:val="18"/>
              </w:rPr>
              <w:t xml:space="preserve"> </w:t>
            </w:r>
            <w:r w:rsidRPr="00722CC8">
              <w:rPr>
                <w:rFonts w:ascii="Arial" w:hAnsi="Arial" w:cs="Arial"/>
                <w:sz w:val="18"/>
                <w:szCs w:val="18"/>
              </w:rPr>
              <w:t xml:space="preserve"> and no other further act, deed or writing or any physical or wet signature or acceptance on part of the Borrower shall be required for signing, acceptance and delivery by the Borrower. </w:t>
            </w:r>
          </w:p>
          <w:p w14:paraId="2FA927DD" w14:textId="77777777" w:rsidR="00EE50DB" w:rsidRPr="00722CC8" w:rsidRDefault="00EE50DB" w:rsidP="00A25677">
            <w:pPr>
              <w:pStyle w:val="NormalWeb"/>
              <w:spacing w:before="0" w:beforeAutospacing="0" w:after="0" w:afterAutospacing="0"/>
              <w:jc w:val="both"/>
              <w:rPr>
                <w:rFonts w:ascii="Arial" w:hAnsi="Arial" w:cs="Arial"/>
                <w:sz w:val="18"/>
                <w:szCs w:val="18"/>
              </w:rPr>
            </w:pPr>
          </w:p>
          <w:p w14:paraId="076B05C2" w14:textId="77777777" w:rsidR="00EE50DB" w:rsidRPr="00722CC8" w:rsidRDefault="00EE50DB" w:rsidP="00A25677">
            <w:pPr>
              <w:pStyle w:val="NormalWeb"/>
              <w:spacing w:before="0" w:beforeAutospacing="0" w:after="0" w:afterAutospacing="0"/>
              <w:contextualSpacing/>
              <w:jc w:val="both"/>
              <w:rPr>
                <w:rFonts w:ascii="Arial" w:hAnsi="Arial" w:cs="Arial"/>
                <w:sz w:val="18"/>
                <w:szCs w:val="18"/>
              </w:rPr>
            </w:pPr>
            <w:r w:rsidRPr="00722CC8">
              <w:rPr>
                <w:rFonts w:ascii="Arial" w:hAnsi="Arial" w:cs="Arial"/>
                <w:sz w:val="18"/>
                <w:szCs w:val="18"/>
              </w:rPr>
              <w:t xml:space="preserve">The acceptance, signing and delivery by/for and on behalf of the Borrower is complete and absolute as above. </w:t>
            </w:r>
          </w:p>
          <w:p w14:paraId="2FC886FE" w14:textId="77777777" w:rsidR="00EE50DB" w:rsidRPr="00722CC8" w:rsidRDefault="00EE50DB" w:rsidP="00A25677">
            <w:pPr>
              <w:pStyle w:val="NormalWeb"/>
              <w:spacing w:before="0" w:beforeAutospacing="0" w:after="0" w:afterAutospacing="0"/>
              <w:jc w:val="both"/>
              <w:rPr>
                <w:rFonts w:ascii="Arial" w:hAnsi="Arial" w:cs="Arial"/>
                <w:sz w:val="18"/>
                <w:szCs w:val="18"/>
              </w:rPr>
            </w:pPr>
          </w:p>
          <w:p w14:paraId="3AEF9BDC" w14:textId="77777777" w:rsidR="00EE50DB" w:rsidRPr="00722CC8" w:rsidRDefault="00EE50DB" w:rsidP="00A25677">
            <w:pPr>
              <w:pStyle w:val="NormalWeb"/>
              <w:spacing w:before="0" w:beforeAutospacing="0" w:after="0" w:afterAutospacing="0"/>
              <w:contextualSpacing/>
              <w:jc w:val="both"/>
              <w:rPr>
                <w:rFonts w:ascii="Arial" w:hAnsi="Arial" w:cs="Arial"/>
                <w:sz w:val="18"/>
                <w:szCs w:val="18"/>
              </w:rPr>
            </w:pPr>
            <w:r w:rsidRPr="00722CC8">
              <w:rPr>
                <w:rFonts w:ascii="Arial" w:hAnsi="Arial" w:cs="Arial"/>
                <w:sz w:val="18"/>
                <w:szCs w:val="18"/>
              </w:rPr>
              <w:t>The Borrower also acknowledges that the execution of the Facility Documents</w:t>
            </w:r>
            <w:r w:rsidRPr="00722CC8">
              <w:rPr>
                <w:rFonts w:ascii="Arial" w:hAnsi="Arial" w:cs="Arial"/>
                <w:bCs/>
                <w:sz w:val="18"/>
                <w:szCs w:val="18"/>
              </w:rPr>
              <w:t xml:space="preserve"> </w:t>
            </w:r>
            <w:r w:rsidRPr="00722CC8">
              <w:rPr>
                <w:rFonts w:ascii="Arial" w:hAnsi="Arial" w:cs="Arial"/>
                <w:sz w:val="18"/>
                <w:szCs w:val="18"/>
              </w:rPr>
              <w:t>would be complete only once the same is accepted by the Lender and all the conditions specified in the Facility Documents</w:t>
            </w:r>
            <w:r w:rsidRPr="00722CC8">
              <w:rPr>
                <w:rFonts w:ascii="Arial" w:hAnsi="Arial" w:cs="Arial"/>
                <w:bCs/>
                <w:sz w:val="18"/>
                <w:szCs w:val="18"/>
              </w:rPr>
              <w:t xml:space="preserve"> </w:t>
            </w:r>
            <w:r w:rsidRPr="00722CC8">
              <w:rPr>
                <w:rFonts w:ascii="Arial" w:hAnsi="Arial" w:cs="Arial"/>
                <w:sz w:val="18"/>
                <w:szCs w:val="18"/>
              </w:rPr>
              <w:t>are duly complied by the Borrower. The Lender is not required to sign the Facility Documents in any physical form. Subsequent to acceptance of the Borrower as above, the Lender shall be deemed to have accepted the Facility Documents</w:t>
            </w:r>
            <w:r w:rsidRPr="00722CC8">
              <w:rPr>
                <w:rFonts w:ascii="Arial" w:hAnsi="Arial" w:cs="Arial"/>
                <w:bCs/>
                <w:sz w:val="18"/>
                <w:szCs w:val="18"/>
              </w:rPr>
              <w:t xml:space="preserve"> </w:t>
            </w:r>
            <w:r w:rsidRPr="00722CC8">
              <w:rPr>
                <w:rFonts w:ascii="Arial" w:hAnsi="Arial" w:cs="Arial"/>
                <w:sz w:val="18"/>
                <w:szCs w:val="18"/>
              </w:rPr>
              <w:t>online by way of Lender sending an email communicating such completion and attaching therewith the copy of the Facility Documents.</w:t>
            </w:r>
          </w:p>
          <w:p w14:paraId="153B1BBE" w14:textId="77777777" w:rsidR="00EE50DB" w:rsidRPr="00722CC8" w:rsidRDefault="00EE50DB" w:rsidP="00A25677">
            <w:pPr>
              <w:pStyle w:val="NormalWeb"/>
              <w:spacing w:before="0" w:beforeAutospacing="0" w:after="0" w:afterAutospacing="0"/>
              <w:jc w:val="both"/>
              <w:rPr>
                <w:rFonts w:ascii="Arial" w:hAnsi="Arial" w:cs="Arial"/>
                <w:sz w:val="18"/>
                <w:szCs w:val="18"/>
              </w:rPr>
            </w:pPr>
          </w:p>
          <w:p w14:paraId="17A4132E" w14:textId="77777777" w:rsidR="00EE50DB" w:rsidRPr="00722CC8" w:rsidRDefault="00EE50DB" w:rsidP="00A25677">
            <w:pPr>
              <w:pStyle w:val="NormalWeb"/>
              <w:spacing w:before="0" w:beforeAutospacing="0" w:after="0" w:afterAutospacing="0"/>
              <w:contextualSpacing/>
              <w:jc w:val="both"/>
              <w:rPr>
                <w:rFonts w:ascii="Arial" w:hAnsi="Arial" w:cs="Arial"/>
                <w:sz w:val="18"/>
                <w:szCs w:val="18"/>
              </w:rPr>
            </w:pPr>
            <w:r w:rsidRPr="00722CC8">
              <w:rPr>
                <w:rFonts w:ascii="Arial" w:hAnsi="Arial" w:cs="Arial"/>
                <w:sz w:val="18"/>
                <w:szCs w:val="18"/>
              </w:rPr>
              <w:t>Upon acceptance of the Facility Documents</w:t>
            </w:r>
            <w:r w:rsidRPr="00722CC8">
              <w:rPr>
                <w:rFonts w:ascii="Arial" w:hAnsi="Arial" w:cs="Arial"/>
                <w:bCs/>
                <w:sz w:val="18"/>
                <w:szCs w:val="18"/>
              </w:rPr>
              <w:t xml:space="preserve"> </w:t>
            </w:r>
            <w:r w:rsidRPr="00722CC8">
              <w:rPr>
                <w:rFonts w:ascii="Arial" w:hAnsi="Arial" w:cs="Arial"/>
                <w:sz w:val="18"/>
                <w:szCs w:val="18"/>
              </w:rPr>
              <w:t>by the Borrower, the Facility Documents and any electronic copy made by/on behalf of the Lender thereof shall be deemed and treated as the original Facility Documents. The Lender may print paper copies of the electronic record or produce in any such form at its discretion, of the Facility Documents</w:t>
            </w:r>
            <w:r w:rsidRPr="00722CC8">
              <w:rPr>
                <w:rFonts w:ascii="Arial" w:hAnsi="Arial" w:cs="Arial"/>
                <w:bCs/>
                <w:sz w:val="18"/>
                <w:szCs w:val="18"/>
              </w:rPr>
              <w:t xml:space="preserve"> </w:t>
            </w:r>
            <w:r w:rsidRPr="00722CC8">
              <w:rPr>
                <w:rFonts w:ascii="Arial" w:hAnsi="Arial" w:cs="Arial"/>
                <w:sz w:val="18"/>
                <w:szCs w:val="18"/>
              </w:rPr>
              <w:t>and/or of logs/records of accepting and signing by the Borrower as aforesaid, and the same shall be fully binding on the Borrower. The Borrower has no objection to such print-outs or any such other form (in the discretion of Lender) being produced by the Lender including in evidence in any court, tribunal or otherwise, to prove the signing, acceptance, execution as above, as well as the contents of the Facility Documents.</w:t>
            </w:r>
          </w:p>
          <w:p w14:paraId="0C80864F" w14:textId="77777777" w:rsidR="00EE50DB" w:rsidRPr="00722CC8" w:rsidRDefault="00EE50DB" w:rsidP="00A25677">
            <w:pPr>
              <w:pStyle w:val="NormalWeb"/>
              <w:spacing w:before="0" w:beforeAutospacing="0" w:after="0" w:afterAutospacing="0"/>
              <w:contextualSpacing/>
              <w:jc w:val="both"/>
              <w:rPr>
                <w:rFonts w:ascii="Arial" w:hAnsi="Arial" w:cs="Arial"/>
                <w:sz w:val="18"/>
                <w:szCs w:val="18"/>
              </w:rPr>
            </w:pPr>
            <w:r w:rsidRPr="00722CC8">
              <w:rPr>
                <w:rFonts w:ascii="Arial" w:hAnsi="Arial" w:cs="Arial"/>
                <w:sz w:val="18"/>
                <w:szCs w:val="18"/>
              </w:rPr>
              <w:t> </w:t>
            </w:r>
          </w:p>
        </w:tc>
      </w:tr>
    </w:tbl>
    <w:p w14:paraId="615330F2" w14:textId="77777777" w:rsidR="00F81A3B" w:rsidRPr="00EE50DB" w:rsidRDefault="00F81A3B" w:rsidP="00EE50DB">
      <w:pPr>
        <w:rPr>
          <w:rFonts w:eastAsia="Times New Roman" w:cs="Times New Roman"/>
          <w:kern w:val="20"/>
          <w:sz w:val="18"/>
          <w:szCs w:val="24"/>
          <w:lang w:val="en-GB" w:eastAsia="en-US"/>
        </w:rPr>
      </w:pPr>
    </w:p>
    <w:bookmarkEnd w:id="0"/>
    <w:p w14:paraId="6A9D36A3" w14:textId="0F656896" w:rsidR="005F5D86" w:rsidRDefault="005F5D86">
      <w:pPr>
        <w:rPr>
          <w:rFonts w:eastAsia="Times New Roman"/>
          <w:kern w:val="20"/>
          <w:sz w:val="18"/>
          <w:szCs w:val="18"/>
          <w:lang w:val="en-GB" w:eastAsia="en-US"/>
        </w:rPr>
      </w:pPr>
      <w:r>
        <w:rPr>
          <w:sz w:val="18"/>
          <w:szCs w:val="18"/>
        </w:rPr>
        <w:br w:type="page"/>
      </w:r>
    </w:p>
    <w:p w14:paraId="3FC571F6" w14:textId="7A377E69" w:rsidR="005F5D86" w:rsidRPr="007A13BE" w:rsidRDefault="005F5D86" w:rsidP="005F5D86">
      <w:pPr>
        <w:rPr>
          <w:iCs/>
          <w:kern w:val="20"/>
          <w:sz w:val="18"/>
          <w:szCs w:val="18"/>
        </w:rPr>
      </w:pPr>
      <w:r w:rsidRPr="00722CC8">
        <w:rPr>
          <w:b/>
          <w:spacing w:val="-2"/>
          <w:sz w:val="18"/>
          <w:szCs w:val="18"/>
          <w:u w:val="single"/>
        </w:rPr>
        <w:lastRenderedPageBreak/>
        <w:t xml:space="preserve">Acknowledgment and acceptance by the </w:t>
      </w:r>
      <w:r>
        <w:rPr>
          <w:b/>
          <w:spacing w:val="-2"/>
          <w:sz w:val="18"/>
          <w:szCs w:val="18"/>
          <w:u w:val="single"/>
        </w:rPr>
        <w:t>Security provider</w:t>
      </w:r>
      <w:r w:rsidRPr="00722CC8">
        <w:rPr>
          <w:b/>
          <w:spacing w:val="-2"/>
          <w:sz w:val="18"/>
          <w:szCs w:val="18"/>
          <w:u w:val="single"/>
        </w:rPr>
        <w:t>:</w:t>
      </w:r>
    </w:p>
    <w:p w14:paraId="14B1AE68" w14:textId="77777777" w:rsidR="005F5D86" w:rsidRPr="00722CC8" w:rsidRDefault="005F5D86" w:rsidP="005F5D86">
      <w:pPr>
        <w:pStyle w:val="BodyTextIndent"/>
        <w:tabs>
          <w:tab w:val="left" w:pos="0"/>
          <w:tab w:val="left" w:pos="720"/>
        </w:tabs>
        <w:spacing w:after="0"/>
        <w:ind w:left="0" w:right="-629"/>
        <w:jc w:val="both"/>
        <w:rPr>
          <w:rFonts w:cs="Arial"/>
          <w:spacing w:val="-2"/>
          <w:sz w:val="18"/>
          <w:szCs w:val="18"/>
        </w:rPr>
      </w:pPr>
      <w:r w:rsidRPr="00722CC8">
        <w:rPr>
          <w:rFonts w:cs="Arial"/>
          <w:spacing w:val="-2"/>
          <w:sz w:val="18"/>
          <w:szCs w:val="18"/>
        </w:rPr>
        <w:t xml:space="preserve"> </w:t>
      </w:r>
    </w:p>
    <w:p w14:paraId="7F7C7C8E" w14:textId="77777777" w:rsidR="005F5D86" w:rsidRDefault="005F5D86" w:rsidP="005F5D86">
      <w:pPr>
        <w:pStyle w:val="BodyTextIndent"/>
        <w:tabs>
          <w:tab w:val="left" w:pos="0"/>
          <w:tab w:val="left" w:pos="720"/>
        </w:tabs>
        <w:spacing w:after="0"/>
        <w:ind w:left="0" w:right="-629"/>
        <w:jc w:val="both"/>
        <w:rPr>
          <w:rFonts w:cs="Arial"/>
          <w:spacing w:val="-2"/>
          <w:sz w:val="18"/>
          <w:szCs w:val="18"/>
        </w:rPr>
      </w:pPr>
      <w:r w:rsidRPr="00722CC8">
        <w:rPr>
          <w:rFonts w:cs="Arial"/>
          <w:spacing w:val="-2"/>
          <w:sz w:val="18"/>
          <w:szCs w:val="18"/>
        </w:rPr>
        <w:t>I have carefully read and understood the terms and conditions for the Facility and would like to confirm our acceptance.</w:t>
      </w:r>
    </w:p>
    <w:p w14:paraId="65C35D4D" w14:textId="77777777" w:rsidR="005F5D86" w:rsidRPr="00722CC8" w:rsidRDefault="005F5D86" w:rsidP="005F5D86">
      <w:pPr>
        <w:pStyle w:val="BodyTextIndent"/>
        <w:tabs>
          <w:tab w:val="left" w:pos="0"/>
          <w:tab w:val="left" w:pos="720"/>
        </w:tabs>
        <w:spacing w:after="0"/>
        <w:ind w:left="0" w:right="-629"/>
        <w:jc w:val="both"/>
        <w:rPr>
          <w:rFonts w:cs="Arial"/>
          <w:spacing w:val="-2"/>
          <w:sz w:val="18"/>
          <w:szCs w:val="18"/>
        </w:rPr>
      </w:pPr>
    </w:p>
    <w:tbl>
      <w:tblPr>
        <w:tblStyle w:val="TableGrid"/>
        <w:tblW w:w="0" w:type="auto"/>
        <w:tblLook w:val="04A0" w:firstRow="1" w:lastRow="0" w:firstColumn="1" w:lastColumn="0" w:noHBand="0" w:noVBand="1"/>
      </w:tblPr>
      <w:tblGrid>
        <w:gridCol w:w="8640"/>
      </w:tblGrid>
      <w:tr w:rsidR="005F5D86" w:rsidRPr="00722CC8" w14:paraId="188CCD5B" w14:textId="77777777" w:rsidTr="00A25677">
        <w:tc>
          <w:tcPr>
            <w:tcW w:w="8640" w:type="dxa"/>
          </w:tcPr>
          <w:p w14:paraId="12DF4DA2" w14:textId="77777777" w:rsidR="005F5D86" w:rsidRPr="00722CC8" w:rsidRDefault="005F5D86" w:rsidP="00A25677">
            <w:pPr>
              <w:pStyle w:val="BodyText"/>
              <w:spacing w:before="8"/>
              <w:jc w:val="center"/>
              <w:rPr>
                <w:sz w:val="18"/>
                <w:szCs w:val="18"/>
              </w:rPr>
            </w:pPr>
          </w:p>
          <w:p w14:paraId="1BB20098" w14:textId="236EEC9E" w:rsidR="005F5D86" w:rsidRPr="00722CC8" w:rsidRDefault="005F5D86" w:rsidP="00A25677">
            <w:pPr>
              <w:pStyle w:val="NormalWeb"/>
              <w:spacing w:before="0" w:beforeAutospacing="0" w:after="0" w:afterAutospacing="0"/>
              <w:contextualSpacing/>
              <w:jc w:val="both"/>
              <w:rPr>
                <w:rFonts w:ascii="Arial" w:hAnsi="Arial" w:cs="Arial"/>
                <w:b/>
                <w:sz w:val="18"/>
                <w:szCs w:val="18"/>
              </w:rPr>
            </w:pPr>
            <w:r w:rsidRPr="00722CC8">
              <w:rPr>
                <w:rFonts w:ascii="Arial" w:hAnsi="Arial" w:cs="Arial"/>
                <w:b/>
                <w:sz w:val="18"/>
                <w:szCs w:val="18"/>
              </w:rPr>
              <w:t xml:space="preserve">ACCEPTANCE BY </w:t>
            </w:r>
            <w:r>
              <w:rPr>
                <w:rFonts w:ascii="Arial" w:hAnsi="Arial" w:cs="Arial"/>
                <w:b/>
                <w:sz w:val="18"/>
                <w:szCs w:val="18"/>
              </w:rPr>
              <w:t>THE</w:t>
            </w:r>
            <w:r>
              <w:rPr>
                <w:rFonts w:ascii="Arial" w:hAnsi="Arial" w:cs="Arial"/>
                <w:b/>
                <w:sz w:val="18"/>
                <w:szCs w:val="18"/>
              </w:rPr>
              <w:t xml:space="preserve"> SECURITY PROVIDER</w:t>
            </w:r>
            <w:r w:rsidRPr="00722CC8">
              <w:rPr>
                <w:rFonts w:ascii="Arial" w:hAnsi="Arial" w:cs="Arial"/>
                <w:b/>
                <w:sz w:val="18"/>
                <w:szCs w:val="18"/>
              </w:rPr>
              <w:t xml:space="preserve">: </w:t>
            </w:r>
          </w:p>
          <w:p w14:paraId="16CD784D" w14:textId="77777777" w:rsidR="005F5D86" w:rsidRPr="00722CC8" w:rsidRDefault="005F5D86" w:rsidP="00A25677">
            <w:pPr>
              <w:pStyle w:val="NormalWeb"/>
              <w:spacing w:before="0" w:beforeAutospacing="0" w:after="0" w:afterAutospacing="0"/>
              <w:contextualSpacing/>
              <w:jc w:val="both"/>
              <w:rPr>
                <w:rFonts w:ascii="Arial" w:hAnsi="Arial" w:cs="Arial"/>
                <w:sz w:val="18"/>
                <w:szCs w:val="18"/>
              </w:rPr>
            </w:pPr>
            <w:r w:rsidRPr="00722CC8">
              <w:rPr>
                <w:rFonts w:ascii="Arial" w:hAnsi="Arial" w:cs="Arial"/>
                <w:sz w:val="18"/>
                <w:szCs w:val="18"/>
              </w:rPr>
              <w:t> </w:t>
            </w:r>
          </w:p>
          <w:p w14:paraId="638CD479" w14:textId="77777777" w:rsidR="005F5D86" w:rsidRPr="00722CC8" w:rsidRDefault="005F5D86" w:rsidP="00A25677">
            <w:pPr>
              <w:pStyle w:val="BodyText"/>
              <w:spacing w:before="8"/>
              <w:rPr>
                <w:sz w:val="18"/>
                <w:szCs w:val="18"/>
              </w:rPr>
            </w:pPr>
          </w:p>
          <w:p w14:paraId="2CC01022" w14:textId="3A723158" w:rsidR="005F5D86" w:rsidRPr="00722CC8" w:rsidRDefault="005F5D86" w:rsidP="00A25677">
            <w:pPr>
              <w:pStyle w:val="BodyText"/>
              <w:spacing w:before="8"/>
              <w:jc w:val="both"/>
              <w:rPr>
                <w:sz w:val="18"/>
                <w:szCs w:val="18"/>
              </w:rPr>
            </w:pPr>
            <w:r w:rsidRPr="00722CC8">
              <w:rPr>
                <w:sz w:val="18"/>
                <w:szCs w:val="18"/>
              </w:rPr>
              <w:t xml:space="preserve">I have carefully read and understood the terms and conditions for the Facility and would like to confirm my acceptance by way of </w:t>
            </w:r>
            <w:r w:rsidRPr="007D2FC8">
              <w:rPr>
                <w:sz w:val="18"/>
                <w:szCs w:val="18"/>
              </w:rPr>
              <w:t xml:space="preserve">clicking the </w:t>
            </w:r>
            <w:r>
              <w:rPr>
                <w:sz w:val="18"/>
                <w:szCs w:val="18"/>
              </w:rPr>
              <w:t>“Agree and proceed”</w:t>
            </w:r>
            <w:r w:rsidRPr="007D2FC8">
              <w:rPr>
                <w:sz w:val="18"/>
                <w:szCs w:val="18"/>
              </w:rPr>
              <w:t xml:space="preserve"> </w:t>
            </w:r>
            <w:r>
              <w:rPr>
                <w:sz w:val="18"/>
                <w:szCs w:val="18"/>
              </w:rPr>
              <w:t xml:space="preserve">button by the </w:t>
            </w:r>
            <w:r>
              <w:rPr>
                <w:sz w:val="18"/>
                <w:szCs w:val="18"/>
              </w:rPr>
              <w:t>security provider</w:t>
            </w:r>
            <w:r w:rsidRPr="00722CC8">
              <w:rPr>
                <w:sz w:val="18"/>
                <w:szCs w:val="18"/>
              </w:rPr>
              <w:t xml:space="preserve">: </w:t>
            </w:r>
          </w:p>
          <w:p w14:paraId="5F37AA96" w14:textId="77777777" w:rsidR="005F5D86" w:rsidRPr="00722CC8" w:rsidRDefault="005F5D86" w:rsidP="00A25677">
            <w:pPr>
              <w:rPr>
                <w:rFonts w:cs="Arial"/>
                <w:sz w:val="18"/>
                <w:szCs w:val="18"/>
              </w:rPr>
            </w:pPr>
          </w:p>
          <w:p w14:paraId="75982C35" w14:textId="77777777" w:rsidR="005F5D86" w:rsidRPr="00722CC8" w:rsidRDefault="005F5D86" w:rsidP="00A25677">
            <w:pPr>
              <w:pStyle w:val="NormalWeb"/>
              <w:spacing w:before="0" w:beforeAutospacing="0" w:after="0" w:afterAutospacing="0"/>
              <w:contextualSpacing/>
              <w:rPr>
                <w:rFonts w:ascii="Arial" w:hAnsi="Arial" w:cs="Arial"/>
                <w:sz w:val="18"/>
                <w:szCs w:val="18"/>
                <w:u w:val="single"/>
              </w:rPr>
            </w:pPr>
            <w:r w:rsidRPr="00722CC8">
              <w:rPr>
                <w:rFonts w:ascii="Arial" w:hAnsi="Arial" w:cs="Arial"/>
                <w:b/>
                <w:sz w:val="18"/>
                <w:szCs w:val="18"/>
                <w:u w:val="single"/>
              </w:rPr>
              <w:t>Acceptance, Signing, Delivery, Execution of the Facility Documents</w:t>
            </w:r>
          </w:p>
          <w:p w14:paraId="69E4E6C9" w14:textId="77777777" w:rsidR="005F5D86" w:rsidRPr="00722CC8" w:rsidRDefault="005F5D86" w:rsidP="00A25677">
            <w:pPr>
              <w:pStyle w:val="NormalWeb"/>
              <w:spacing w:before="0" w:beforeAutospacing="0" w:after="0" w:afterAutospacing="0"/>
              <w:jc w:val="both"/>
              <w:rPr>
                <w:rFonts w:ascii="Arial" w:hAnsi="Arial" w:cs="Arial"/>
                <w:sz w:val="18"/>
                <w:szCs w:val="18"/>
              </w:rPr>
            </w:pPr>
          </w:p>
          <w:p w14:paraId="0D769EB0" w14:textId="77777777" w:rsidR="005F5D86" w:rsidRPr="00722CC8" w:rsidRDefault="005F5D86" w:rsidP="00A25677">
            <w:pPr>
              <w:pStyle w:val="NormalWeb"/>
              <w:spacing w:before="0" w:beforeAutospacing="0" w:after="0" w:afterAutospacing="0"/>
              <w:contextualSpacing/>
              <w:jc w:val="both"/>
              <w:rPr>
                <w:rFonts w:ascii="Arial" w:hAnsi="Arial" w:cs="Arial"/>
                <w:sz w:val="18"/>
                <w:szCs w:val="18"/>
              </w:rPr>
            </w:pPr>
          </w:p>
          <w:p w14:paraId="1AB28E78" w14:textId="4393F78D" w:rsidR="005F5D86" w:rsidRPr="00722CC8" w:rsidRDefault="005F5D86" w:rsidP="00A25677">
            <w:pPr>
              <w:pStyle w:val="NormalWeb"/>
              <w:spacing w:before="0" w:beforeAutospacing="0" w:after="0" w:afterAutospacing="0"/>
              <w:contextualSpacing/>
              <w:jc w:val="both"/>
              <w:rPr>
                <w:rFonts w:ascii="Arial" w:hAnsi="Arial" w:cs="Arial"/>
                <w:sz w:val="18"/>
                <w:szCs w:val="18"/>
              </w:rPr>
            </w:pPr>
            <w:r w:rsidRPr="00722CC8">
              <w:rPr>
                <w:rFonts w:ascii="Arial" w:hAnsi="Arial" w:cs="Arial"/>
                <w:sz w:val="18"/>
                <w:szCs w:val="18"/>
              </w:rPr>
              <w:t xml:space="preserve">The </w:t>
            </w:r>
            <w:r>
              <w:rPr>
                <w:rFonts w:ascii="Arial" w:hAnsi="Arial" w:cs="Arial"/>
                <w:sz w:val="18"/>
                <w:szCs w:val="18"/>
              </w:rPr>
              <w:t>Security provider</w:t>
            </w:r>
            <w:r w:rsidRPr="00722CC8">
              <w:rPr>
                <w:rFonts w:ascii="Arial" w:hAnsi="Arial" w:cs="Arial"/>
                <w:sz w:val="18"/>
                <w:szCs w:val="18"/>
              </w:rPr>
              <w:t xml:space="preserve"> hereby expressly acknowledges and confirms that he/she/it/they has/have read, verified, understood the terms and conditions specified in the Facility Documents and the </w:t>
            </w:r>
            <w:r>
              <w:rPr>
                <w:rFonts w:ascii="Arial" w:hAnsi="Arial" w:cs="Arial"/>
                <w:sz w:val="18"/>
                <w:szCs w:val="18"/>
              </w:rPr>
              <w:t>Security provider</w:t>
            </w:r>
            <w:r w:rsidRPr="00722CC8">
              <w:rPr>
                <w:rFonts w:ascii="Arial" w:hAnsi="Arial" w:cs="Arial"/>
                <w:sz w:val="18"/>
                <w:szCs w:val="18"/>
              </w:rPr>
              <w:t xml:space="preserve"> has irrevocably agreed to and accepted, signed and delivered the Facility Documents</w:t>
            </w:r>
            <w:r w:rsidRPr="00722CC8">
              <w:rPr>
                <w:rFonts w:ascii="Arial" w:hAnsi="Arial" w:cs="Arial"/>
                <w:bCs/>
                <w:sz w:val="18"/>
                <w:szCs w:val="18"/>
              </w:rPr>
              <w:t xml:space="preserve"> </w:t>
            </w:r>
            <w:r w:rsidRPr="00722CC8">
              <w:rPr>
                <w:rFonts w:ascii="Arial" w:hAnsi="Arial" w:cs="Arial"/>
                <w:sz w:val="18"/>
                <w:szCs w:val="18"/>
              </w:rPr>
              <w:t xml:space="preserve">including all the terms and conditions specified therein, by </w:t>
            </w:r>
            <w:r w:rsidRPr="005765A8">
              <w:rPr>
                <w:rFonts w:ascii="Arial" w:hAnsi="Arial" w:cs="Arial"/>
                <w:sz w:val="18"/>
                <w:szCs w:val="18"/>
              </w:rPr>
              <w:t xml:space="preserve">clicking the </w:t>
            </w:r>
            <w:r>
              <w:rPr>
                <w:rFonts w:ascii="Arial" w:hAnsi="Arial" w:cs="Arial"/>
                <w:sz w:val="18"/>
                <w:szCs w:val="18"/>
              </w:rPr>
              <w:t>“Agree and proceed”</w:t>
            </w:r>
            <w:r w:rsidRPr="005765A8">
              <w:rPr>
                <w:rFonts w:ascii="Arial" w:hAnsi="Arial" w:cs="Arial"/>
                <w:sz w:val="18"/>
                <w:szCs w:val="18"/>
              </w:rPr>
              <w:t xml:space="preserve"> button</w:t>
            </w:r>
            <w:r w:rsidRPr="005765A8" w:rsidDel="005765A8">
              <w:rPr>
                <w:rFonts w:ascii="Arial" w:hAnsi="Arial" w:cs="Arial"/>
                <w:sz w:val="18"/>
                <w:szCs w:val="18"/>
              </w:rPr>
              <w:t xml:space="preserve"> </w:t>
            </w:r>
            <w:r w:rsidRPr="00722CC8">
              <w:rPr>
                <w:rFonts w:ascii="Arial" w:hAnsi="Arial" w:cs="Arial"/>
                <w:sz w:val="18"/>
                <w:szCs w:val="18"/>
              </w:rPr>
              <w:t xml:space="preserve"> and no other further act, deed or writing or any physical or wet signature or acceptance on part of the </w:t>
            </w:r>
            <w:r>
              <w:rPr>
                <w:rFonts w:ascii="Arial" w:hAnsi="Arial" w:cs="Arial"/>
                <w:sz w:val="18"/>
                <w:szCs w:val="18"/>
              </w:rPr>
              <w:t>Security provider</w:t>
            </w:r>
            <w:r w:rsidRPr="00722CC8">
              <w:rPr>
                <w:rFonts w:ascii="Arial" w:hAnsi="Arial" w:cs="Arial"/>
                <w:sz w:val="18"/>
                <w:szCs w:val="18"/>
              </w:rPr>
              <w:t xml:space="preserve"> shall be required for signing, acceptance and delivery by the </w:t>
            </w:r>
            <w:r>
              <w:rPr>
                <w:rFonts w:ascii="Arial" w:hAnsi="Arial" w:cs="Arial"/>
                <w:sz w:val="18"/>
                <w:szCs w:val="18"/>
              </w:rPr>
              <w:t>Security provider</w:t>
            </w:r>
            <w:r w:rsidRPr="00722CC8">
              <w:rPr>
                <w:rFonts w:ascii="Arial" w:hAnsi="Arial" w:cs="Arial"/>
                <w:sz w:val="18"/>
                <w:szCs w:val="18"/>
              </w:rPr>
              <w:t xml:space="preserve">. </w:t>
            </w:r>
          </w:p>
          <w:p w14:paraId="4F1064D7" w14:textId="77777777" w:rsidR="005F5D86" w:rsidRPr="00722CC8" w:rsidRDefault="005F5D86" w:rsidP="00A25677">
            <w:pPr>
              <w:pStyle w:val="NormalWeb"/>
              <w:spacing w:before="0" w:beforeAutospacing="0" w:after="0" w:afterAutospacing="0"/>
              <w:jc w:val="both"/>
              <w:rPr>
                <w:rFonts w:ascii="Arial" w:hAnsi="Arial" w:cs="Arial"/>
                <w:sz w:val="18"/>
                <w:szCs w:val="18"/>
              </w:rPr>
            </w:pPr>
          </w:p>
          <w:p w14:paraId="42F95E60" w14:textId="229F5C5F" w:rsidR="005F5D86" w:rsidRPr="00722CC8" w:rsidRDefault="005F5D86" w:rsidP="00A25677">
            <w:pPr>
              <w:pStyle w:val="NormalWeb"/>
              <w:spacing w:before="0" w:beforeAutospacing="0" w:after="0" w:afterAutospacing="0"/>
              <w:contextualSpacing/>
              <w:jc w:val="both"/>
              <w:rPr>
                <w:rFonts w:ascii="Arial" w:hAnsi="Arial" w:cs="Arial"/>
                <w:sz w:val="18"/>
                <w:szCs w:val="18"/>
              </w:rPr>
            </w:pPr>
            <w:r w:rsidRPr="00722CC8">
              <w:rPr>
                <w:rFonts w:ascii="Arial" w:hAnsi="Arial" w:cs="Arial"/>
                <w:sz w:val="18"/>
                <w:szCs w:val="18"/>
              </w:rPr>
              <w:t xml:space="preserve">The acceptance, signing and delivery by/for and on behalf of the </w:t>
            </w:r>
            <w:r>
              <w:rPr>
                <w:rFonts w:ascii="Arial" w:hAnsi="Arial" w:cs="Arial"/>
                <w:sz w:val="18"/>
                <w:szCs w:val="18"/>
              </w:rPr>
              <w:t>Security provider</w:t>
            </w:r>
            <w:r w:rsidRPr="00722CC8">
              <w:rPr>
                <w:rFonts w:ascii="Arial" w:hAnsi="Arial" w:cs="Arial"/>
                <w:sz w:val="18"/>
                <w:szCs w:val="18"/>
              </w:rPr>
              <w:t xml:space="preserve"> is complete and absolute as above. </w:t>
            </w:r>
          </w:p>
          <w:p w14:paraId="73A673A5" w14:textId="77777777" w:rsidR="005F5D86" w:rsidRPr="00722CC8" w:rsidRDefault="005F5D86" w:rsidP="00A25677">
            <w:pPr>
              <w:pStyle w:val="NormalWeb"/>
              <w:spacing w:before="0" w:beforeAutospacing="0" w:after="0" w:afterAutospacing="0"/>
              <w:jc w:val="both"/>
              <w:rPr>
                <w:rFonts w:ascii="Arial" w:hAnsi="Arial" w:cs="Arial"/>
                <w:sz w:val="18"/>
                <w:szCs w:val="18"/>
              </w:rPr>
            </w:pPr>
          </w:p>
          <w:p w14:paraId="53AF7AEC" w14:textId="21119570" w:rsidR="005F5D86" w:rsidRPr="00722CC8" w:rsidRDefault="005F5D86" w:rsidP="00A25677">
            <w:pPr>
              <w:pStyle w:val="NormalWeb"/>
              <w:spacing w:before="0" w:beforeAutospacing="0" w:after="0" w:afterAutospacing="0"/>
              <w:contextualSpacing/>
              <w:jc w:val="both"/>
              <w:rPr>
                <w:rFonts w:ascii="Arial" w:hAnsi="Arial" w:cs="Arial"/>
                <w:sz w:val="18"/>
                <w:szCs w:val="18"/>
              </w:rPr>
            </w:pPr>
            <w:r w:rsidRPr="00722CC8">
              <w:rPr>
                <w:rFonts w:ascii="Arial" w:hAnsi="Arial" w:cs="Arial"/>
                <w:sz w:val="18"/>
                <w:szCs w:val="18"/>
              </w:rPr>
              <w:t xml:space="preserve">The </w:t>
            </w:r>
            <w:r w:rsidR="009A1D8E">
              <w:rPr>
                <w:rFonts w:ascii="Arial" w:hAnsi="Arial" w:cs="Arial"/>
                <w:sz w:val="18"/>
                <w:szCs w:val="18"/>
              </w:rPr>
              <w:t>Security provider</w:t>
            </w:r>
            <w:r w:rsidRPr="00722CC8">
              <w:rPr>
                <w:rFonts w:ascii="Arial" w:hAnsi="Arial" w:cs="Arial"/>
                <w:sz w:val="18"/>
                <w:szCs w:val="18"/>
              </w:rPr>
              <w:t xml:space="preserve"> also acknowledges that the execution of the Facility Documents</w:t>
            </w:r>
            <w:r w:rsidRPr="00722CC8">
              <w:rPr>
                <w:rFonts w:ascii="Arial" w:hAnsi="Arial" w:cs="Arial"/>
                <w:bCs/>
                <w:sz w:val="18"/>
                <w:szCs w:val="18"/>
              </w:rPr>
              <w:t xml:space="preserve"> </w:t>
            </w:r>
            <w:r w:rsidRPr="00722CC8">
              <w:rPr>
                <w:rFonts w:ascii="Arial" w:hAnsi="Arial" w:cs="Arial"/>
                <w:sz w:val="18"/>
                <w:szCs w:val="18"/>
              </w:rPr>
              <w:t>would be complete only once the same is accepted by the Lender and all the conditions specified in the Facility Documents</w:t>
            </w:r>
            <w:r w:rsidRPr="00722CC8">
              <w:rPr>
                <w:rFonts w:ascii="Arial" w:hAnsi="Arial" w:cs="Arial"/>
                <w:bCs/>
                <w:sz w:val="18"/>
                <w:szCs w:val="18"/>
              </w:rPr>
              <w:t xml:space="preserve"> </w:t>
            </w:r>
            <w:r w:rsidRPr="00722CC8">
              <w:rPr>
                <w:rFonts w:ascii="Arial" w:hAnsi="Arial" w:cs="Arial"/>
                <w:sz w:val="18"/>
                <w:szCs w:val="18"/>
              </w:rPr>
              <w:t xml:space="preserve">are duly complied by the </w:t>
            </w:r>
            <w:r w:rsidR="009A1D8E">
              <w:rPr>
                <w:rFonts w:ascii="Arial" w:hAnsi="Arial" w:cs="Arial"/>
                <w:sz w:val="18"/>
                <w:szCs w:val="18"/>
              </w:rPr>
              <w:t>Security provider</w:t>
            </w:r>
            <w:r w:rsidRPr="00722CC8">
              <w:rPr>
                <w:rFonts w:ascii="Arial" w:hAnsi="Arial" w:cs="Arial"/>
                <w:sz w:val="18"/>
                <w:szCs w:val="18"/>
              </w:rPr>
              <w:t xml:space="preserve">. The Lender is not required to sign the Facility Documents in any physical form. Subsequent to acceptance of the </w:t>
            </w:r>
            <w:r w:rsidR="009A1D8E">
              <w:rPr>
                <w:rFonts w:ascii="Arial" w:hAnsi="Arial" w:cs="Arial"/>
                <w:sz w:val="18"/>
                <w:szCs w:val="18"/>
              </w:rPr>
              <w:t>Security provider</w:t>
            </w:r>
            <w:r w:rsidRPr="00722CC8">
              <w:rPr>
                <w:rFonts w:ascii="Arial" w:hAnsi="Arial" w:cs="Arial"/>
                <w:sz w:val="18"/>
                <w:szCs w:val="18"/>
              </w:rPr>
              <w:t xml:space="preserve"> as above, the Lender shall be deemed to have accepted the Facility Documents</w:t>
            </w:r>
            <w:r w:rsidRPr="00722CC8">
              <w:rPr>
                <w:rFonts w:ascii="Arial" w:hAnsi="Arial" w:cs="Arial"/>
                <w:bCs/>
                <w:sz w:val="18"/>
                <w:szCs w:val="18"/>
              </w:rPr>
              <w:t xml:space="preserve"> </w:t>
            </w:r>
            <w:r w:rsidRPr="00722CC8">
              <w:rPr>
                <w:rFonts w:ascii="Arial" w:hAnsi="Arial" w:cs="Arial"/>
                <w:sz w:val="18"/>
                <w:szCs w:val="18"/>
              </w:rPr>
              <w:t>online by way of Lender sending an email communicating such completion and attaching therewith the copy of the Facility Documents.</w:t>
            </w:r>
          </w:p>
          <w:p w14:paraId="0E0BA4DA" w14:textId="77777777" w:rsidR="005F5D86" w:rsidRPr="00722CC8" w:rsidRDefault="005F5D86" w:rsidP="00A25677">
            <w:pPr>
              <w:pStyle w:val="NormalWeb"/>
              <w:spacing w:before="0" w:beforeAutospacing="0" w:after="0" w:afterAutospacing="0"/>
              <w:jc w:val="both"/>
              <w:rPr>
                <w:rFonts w:ascii="Arial" w:hAnsi="Arial" w:cs="Arial"/>
                <w:sz w:val="18"/>
                <w:szCs w:val="18"/>
              </w:rPr>
            </w:pPr>
          </w:p>
          <w:p w14:paraId="6FBFEEFF" w14:textId="6D9A8A54" w:rsidR="005F5D86" w:rsidRPr="00722CC8" w:rsidRDefault="005F5D86" w:rsidP="00A25677">
            <w:pPr>
              <w:pStyle w:val="NormalWeb"/>
              <w:spacing w:before="0" w:beforeAutospacing="0" w:after="0" w:afterAutospacing="0"/>
              <w:contextualSpacing/>
              <w:jc w:val="both"/>
              <w:rPr>
                <w:rFonts w:ascii="Arial" w:hAnsi="Arial" w:cs="Arial"/>
                <w:sz w:val="18"/>
                <w:szCs w:val="18"/>
              </w:rPr>
            </w:pPr>
            <w:r w:rsidRPr="00722CC8">
              <w:rPr>
                <w:rFonts w:ascii="Arial" w:hAnsi="Arial" w:cs="Arial"/>
                <w:sz w:val="18"/>
                <w:szCs w:val="18"/>
              </w:rPr>
              <w:t>Upon acceptance of the Facility Documents</w:t>
            </w:r>
            <w:r w:rsidRPr="00722CC8">
              <w:rPr>
                <w:rFonts w:ascii="Arial" w:hAnsi="Arial" w:cs="Arial"/>
                <w:bCs/>
                <w:sz w:val="18"/>
                <w:szCs w:val="18"/>
              </w:rPr>
              <w:t xml:space="preserve"> </w:t>
            </w:r>
            <w:r w:rsidRPr="00722CC8">
              <w:rPr>
                <w:rFonts w:ascii="Arial" w:hAnsi="Arial" w:cs="Arial"/>
                <w:sz w:val="18"/>
                <w:szCs w:val="18"/>
              </w:rPr>
              <w:t xml:space="preserve">by the </w:t>
            </w:r>
            <w:r w:rsidR="009A1D8E">
              <w:rPr>
                <w:rFonts w:ascii="Arial" w:hAnsi="Arial" w:cs="Arial"/>
                <w:sz w:val="18"/>
                <w:szCs w:val="18"/>
              </w:rPr>
              <w:t>Security provider</w:t>
            </w:r>
            <w:r w:rsidRPr="00722CC8">
              <w:rPr>
                <w:rFonts w:ascii="Arial" w:hAnsi="Arial" w:cs="Arial"/>
                <w:sz w:val="18"/>
                <w:szCs w:val="18"/>
              </w:rPr>
              <w:t>, the Facility Documents and any electronic copy made by/on behalf of the Lender thereof shall be deemed and treated as the original Facility Documents. The Lender may print paper copies of the electronic record or produce in any such form at its discretion, of the Facility Documents</w:t>
            </w:r>
            <w:r w:rsidRPr="00722CC8">
              <w:rPr>
                <w:rFonts w:ascii="Arial" w:hAnsi="Arial" w:cs="Arial"/>
                <w:bCs/>
                <w:sz w:val="18"/>
                <w:szCs w:val="18"/>
              </w:rPr>
              <w:t xml:space="preserve"> </w:t>
            </w:r>
            <w:r w:rsidRPr="00722CC8">
              <w:rPr>
                <w:rFonts w:ascii="Arial" w:hAnsi="Arial" w:cs="Arial"/>
                <w:sz w:val="18"/>
                <w:szCs w:val="18"/>
              </w:rPr>
              <w:t xml:space="preserve">and/or of logs/records of accepting and signing by the </w:t>
            </w:r>
            <w:r w:rsidR="009A1D8E">
              <w:rPr>
                <w:rFonts w:ascii="Arial" w:hAnsi="Arial" w:cs="Arial"/>
                <w:sz w:val="18"/>
                <w:szCs w:val="18"/>
              </w:rPr>
              <w:t>Security provider</w:t>
            </w:r>
            <w:r w:rsidRPr="00722CC8">
              <w:rPr>
                <w:rFonts w:ascii="Arial" w:hAnsi="Arial" w:cs="Arial"/>
                <w:sz w:val="18"/>
                <w:szCs w:val="18"/>
              </w:rPr>
              <w:t xml:space="preserve"> as aforesaid, and the same shall be fully binding on the </w:t>
            </w:r>
            <w:r w:rsidR="009A1D8E">
              <w:rPr>
                <w:rFonts w:ascii="Arial" w:hAnsi="Arial" w:cs="Arial"/>
                <w:sz w:val="18"/>
                <w:szCs w:val="18"/>
              </w:rPr>
              <w:t>Security provider</w:t>
            </w:r>
            <w:r w:rsidRPr="00722CC8">
              <w:rPr>
                <w:rFonts w:ascii="Arial" w:hAnsi="Arial" w:cs="Arial"/>
                <w:sz w:val="18"/>
                <w:szCs w:val="18"/>
              </w:rPr>
              <w:t xml:space="preserve">. The </w:t>
            </w:r>
            <w:r w:rsidR="00C01B5A">
              <w:rPr>
                <w:rFonts w:ascii="Arial" w:hAnsi="Arial" w:cs="Arial"/>
                <w:sz w:val="18"/>
                <w:szCs w:val="18"/>
              </w:rPr>
              <w:t>Security provider</w:t>
            </w:r>
            <w:r w:rsidRPr="00722CC8">
              <w:rPr>
                <w:rFonts w:ascii="Arial" w:hAnsi="Arial" w:cs="Arial"/>
                <w:sz w:val="18"/>
                <w:szCs w:val="18"/>
              </w:rPr>
              <w:t xml:space="preserve"> has no objection to such print-outs or any such other form (in the discretion of Lender) being produced by the Lender including in evidence in any court, tribunal or otherwise, to prove the signing, acceptance, execution as above, as well as the contents of the Facility Documents.</w:t>
            </w:r>
          </w:p>
          <w:p w14:paraId="3140A87F" w14:textId="77777777" w:rsidR="005F5D86" w:rsidRPr="00722CC8" w:rsidRDefault="005F5D86" w:rsidP="00A25677">
            <w:pPr>
              <w:pStyle w:val="NormalWeb"/>
              <w:spacing w:before="0" w:beforeAutospacing="0" w:after="0" w:afterAutospacing="0"/>
              <w:contextualSpacing/>
              <w:jc w:val="both"/>
              <w:rPr>
                <w:rFonts w:ascii="Arial" w:hAnsi="Arial" w:cs="Arial"/>
                <w:sz w:val="18"/>
                <w:szCs w:val="18"/>
              </w:rPr>
            </w:pPr>
            <w:r w:rsidRPr="00722CC8">
              <w:rPr>
                <w:rFonts w:ascii="Arial" w:hAnsi="Arial" w:cs="Arial"/>
                <w:sz w:val="18"/>
                <w:szCs w:val="18"/>
              </w:rPr>
              <w:t> </w:t>
            </w:r>
          </w:p>
        </w:tc>
      </w:tr>
    </w:tbl>
    <w:p w14:paraId="406A0EC5" w14:textId="77777777" w:rsidR="00F81A3B" w:rsidRPr="00722CC8" w:rsidRDefault="00F81A3B" w:rsidP="00F81A3B">
      <w:pPr>
        <w:pStyle w:val="Level2"/>
        <w:numPr>
          <w:ilvl w:val="0"/>
          <w:numId w:val="0"/>
        </w:numPr>
        <w:rPr>
          <w:rFonts w:cs="Arial"/>
          <w:sz w:val="18"/>
          <w:szCs w:val="18"/>
        </w:rPr>
      </w:pPr>
    </w:p>
    <w:sectPr w:rsidR="00F81A3B" w:rsidRPr="00722CC8">
      <w:headerReference w:type="default" r:id="rId9"/>
      <w:footerReference w:type="default" r:id="rId10"/>
      <w:pgSz w:w="12240" w:h="15840"/>
      <w:pgMar w:top="1440" w:right="1440" w:bottom="1440" w:left="1440" w:header="72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AAB40B" w14:textId="77777777" w:rsidR="002D0684" w:rsidRDefault="002D0684">
      <w:pPr>
        <w:spacing w:line="240" w:lineRule="auto"/>
      </w:pPr>
      <w:r>
        <w:separator/>
      </w:r>
    </w:p>
  </w:endnote>
  <w:endnote w:type="continuationSeparator" w:id="0">
    <w:p w14:paraId="77AFC305" w14:textId="77777777" w:rsidR="002D0684" w:rsidRDefault="002D06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Bold">
    <w:panose1 w:val="020B0604020202020204"/>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Zurich BT">
    <w:panose1 w:val="020B0604020202020204"/>
    <w:charset w:val="00"/>
    <w:family w:val="roman"/>
    <w:pitch w:val="variable"/>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07A7DD" w14:textId="5CF20B6D" w:rsidR="00FC6525" w:rsidRDefault="00000000">
    <w:pPr>
      <w:ind w:left="-1160" w:right="-540"/>
      <w:jc w:val="center"/>
    </w:pPr>
    <w:r>
      <w:rPr>
        <w:sz w:val="16"/>
        <w:szCs w:val="16"/>
      </w:rPr>
      <w:t>Address: M</w:t>
    </w:r>
    <w:r w:rsidR="00A2292D">
      <w:rPr>
        <w:sz w:val="16"/>
        <w:szCs w:val="16"/>
      </w:rPr>
      <w:t>afatlal</w:t>
    </w:r>
    <w:r>
      <w:rPr>
        <w:sz w:val="16"/>
        <w:szCs w:val="16"/>
      </w:rPr>
      <w:t xml:space="preserve"> </w:t>
    </w:r>
    <w:r w:rsidR="00A2292D">
      <w:rPr>
        <w:sz w:val="16"/>
        <w:szCs w:val="16"/>
      </w:rPr>
      <w:t>Centre</w:t>
    </w:r>
    <w:r>
      <w:rPr>
        <w:sz w:val="16"/>
        <w:szCs w:val="16"/>
      </w:rPr>
      <w:t>, 11</w:t>
    </w:r>
    <w:r w:rsidR="00A2292D">
      <w:rPr>
        <w:sz w:val="16"/>
        <w:szCs w:val="16"/>
      </w:rPr>
      <w:t>th</w:t>
    </w:r>
    <w:r>
      <w:rPr>
        <w:sz w:val="16"/>
        <w:szCs w:val="16"/>
      </w:rPr>
      <w:t xml:space="preserve"> </w:t>
    </w:r>
    <w:r w:rsidR="00A2292D">
      <w:rPr>
        <w:sz w:val="16"/>
        <w:szCs w:val="16"/>
      </w:rPr>
      <w:t>Floor</w:t>
    </w:r>
    <w:r>
      <w:rPr>
        <w:sz w:val="16"/>
        <w:szCs w:val="16"/>
      </w:rPr>
      <w:t>, N</w:t>
    </w:r>
    <w:r w:rsidR="00A2292D">
      <w:rPr>
        <w:sz w:val="16"/>
        <w:szCs w:val="16"/>
      </w:rPr>
      <w:t>ariman Point</w:t>
    </w:r>
    <w:r>
      <w:rPr>
        <w:sz w:val="16"/>
        <w:szCs w:val="16"/>
      </w:rPr>
      <w:t>, M</w:t>
    </w:r>
    <w:r w:rsidR="00A2292D">
      <w:rPr>
        <w:sz w:val="16"/>
        <w:szCs w:val="16"/>
      </w:rPr>
      <w:t>umbai</w:t>
    </w:r>
    <w:r>
      <w:rPr>
        <w:sz w:val="16"/>
        <w:szCs w:val="16"/>
      </w:rPr>
      <w:t xml:space="preserve"> – 400 021 | </w:t>
    </w:r>
    <w:r w:rsidR="00831B0A">
      <w:rPr>
        <w:sz w:val="16"/>
        <w:szCs w:val="16"/>
      </w:rPr>
      <w:t>P</w:t>
    </w:r>
    <w:r>
      <w:rPr>
        <w:sz w:val="16"/>
        <w:szCs w:val="16"/>
      </w:rPr>
      <w:t xml:space="preserve">hone No. </w:t>
    </w:r>
    <w:r w:rsidR="000262E5" w:rsidRPr="000262E5">
      <w:rPr>
        <w:sz w:val="16"/>
        <w:szCs w:val="16"/>
      </w:rPr>
      <w:t>022-41484529</w:t>
    </w:r>
    <w:r>
      <w:rPr>
        <w:sz w:val="16"/>
        <w:szCs w:val="16"/>
      </w:rPr>
      <w:br/>
      <w:t>Website: www.dspfin.com | Email:</w:t>
    </w:r>
    <w:r w:rsidR="00BF4F03">
      <w:rPr>
        <w:sz w:val="16"/>
        <w:szCs w:val="16"/>
      </w:rPr>
      <w:t xml:space="preserve"> </w:t>
    </w:r>
    <w:hyperlink r:id="rId1" w:history="1">
      <w:r w:rsidR="00BF4F03" w:rsidRPr="002F22E2">
        <w:rPr>
          <w:rStyle w:val="Hyperlink"/>
          <w:sz w:val="16"/>
          <w:szCs w:val="16"/>
          <w:lang w:val="en" w:eastAsia="en-GB"/>
        </w:rPr>
        <w:t>support@dspfin.com</w:t>
      </w:r>
    </w:hyperlink>
    <w:r w:rsidR="00BF4F03">
      <w:rPr>
        <w:sz w:val="16"/>
        <w:szCs w:val="16"/>
      </w:rPr>
      <w:t xml:space="preserve"> </w:t>
    </w:r>
    <w:r>
      <w:rPr>
        <w:color w:val="AF005F"/>
        <w:sz w:val="16"/>
        <w:szCs w:val="16"/>
      </w:rPr>
      <w:br/>
    </w:r>
    <w:r>
      <w:rPr>
        <w:color w:val="AF005F"/>
        <w:sz w:val="16"/>
        <w:szCs w:val="16"/>
      </w:rPr>
      <w:br/>
    </w:r>
    <w:r>
      <w:rPr>
        <w:sz w:val="16"/>
        <w:szCs w:val="16"/>
      </w:rPr>
      <w:fldChar w:fldCharType="begin"/>
    </w:r>
    <w:r>
      <w:rPr>
        <w:sz w:val="16"/>
        <w:szCs w:val="16"/>
      </w:rPr>
      <w:instrText>PAGE</w:instrText>
    </w:r>
    <w:r>
      <w:rPr>
        <w:sz w:val="16"/>
        <w:szCs w:val="16"/>
      </w:rPr>
      <w:fldChar w:fldCharType="separate"/>
    </w:r>
    <w:r w:rsidR="002018AA">
      <w:rPr>
        <w:noProof/>
        <w:sz w:val="16"/>
        <w:szCs w:val="16"/>
      </w:rPr>
      <w:t>1</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724558" w14:textId="77777777" w:rsidR="002D0684" w:rsidRDefault="002D0684">
      <w:pPr>
        <w:spacing w:line="240" w:lineRule="auto"/>
      </w:pPr>
      <w:r>
        <w:separator/>
      </w:r>
    </w:p>
  </w:footnote>
  <w:footnote w:type="continuationSeparator" w:id="0">
    <w:p w14:paraId="7D4FCC7D" w14:textId="77777777" w:rsidR="002D0684" w:rsidRDefault="002D06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25979D" w14:textId="0B4FD68D" w:rsidR="00FC6525" w:rsidRDefault="00000000">
    <w:pPr>
      <w:rPr>
        <w:b/>
        <w:sz w:val="20"/>
        <w:szCs w:val="20"/>
      </w:rPr>
    </w:pPr>
    <w:r>
      <w:t xml:space="preserve">                                                                                                     </w:t>
    </w:r>
    <w:r>
      <w:rPr>
        <w:b/>
        <w:sz w:val="20"/>
        <w:szCs w:val="20"/>
      </w:rPr>
      <w:t>DSP FINANCE PRIVATE LIMITED</w:t>
    </w:r>
    <w:r>
      <w:rPr>
        <w:noProof/>
      </w:rPr>
      <w:drawing>
        <wp:anchor distT="114300" distB="114300" distL="114300" distR="114300" simplePos="0" relativeHeight="251658240" behindDoc="1" locked="0" layoutInCell="1" hidden="0" allowOverlap="1" wp14:anchorId="0B1A9C5F" wp14:editId="16ED9360">
          <wp:simplePos x="0" y="0"/>
          <wp:positionH relativeFrom="column">
            <wp:posOffset>1</wp:posOffset>
          </wp:positionH>
          <wp:positionV relativeFrom="paragraph">
            <wp:posOffset>1</wp:posOffset>
          </wp:positionV>
          <wp:extent cx="1769642" cy="32575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69642" cy="325755"/>
                  </a:xfrm>
                  <a:prstGeom prst="rect">
                    <a:avLst/>
                  </a:prstGeom>
                  <a:ln/>
                </pic:spPr>
              </pic:pic>
            </a:graphicData>
          </a:graphic>
        </wp:anchor>
      </w:drawing>
    </w:r>
  </w:p>
  <w:p w14:paraId="353653DA" w14:textId="77777777" w:rsidR="00FC6525" w:rsidRDefault="00000000">
    <w:pPr>
      <w:spacing w:line="240" w:lineRule="auto"/>
      <w:jc w:val="right"/>
      <w:rPr>
        <w:sz w:val="16"/>
        <w:szCs w:val="16"/>
      </w:rPr>
    </w:pPr>
    <w:r>
      <w:rPr>
        <w:sz w:val="16"/>
        <w:szCs w:val="16"/>
      </w:rPr>
      <w:t>CIN: U64920MH1996PTC099483</w:t>
    </w:r>
  </w:p>
  <w:p w14:paraId="003BA8AB" w14:textId="77777777" w:rsidR="00FC6525" w:rsidRDefault="00FC65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E66A1"/>
    <w:multiLevelType w:val="multilevel"/>
    <w:tmpl w:val="B010072E"/>
    <w:lvl w:ilvl="0">
      <w:start w:val="1"/>
      <w:numFmt w:val="upperLetter"/>
      <w:pStyle w:val="UCAlpha1"/>
      <w:lvlText w:val="%1."/>
      <w:lvlJc w:val="left"/>
      <w:pPr>
        <w:tabs>
          <w:tab w:val="num" w:pos="50"/>
        </w:tabs>
        <w:ind w:left="50" w:hanging="680"/>
      </w:pPr>
      <w:rPr>
        <w:rFonts w:ascii="Arial Bold" w:hAnsi="Arial Bold" w:hint="default"/>
        <w:b/>
        <w:i w:val="0"/>
        <w:sz w:val="20"/>
      </w:rPr>
    </w:lvl>
    <w:lvl w:ilvl="1" w:tentative="1">
      <w:start w:val="1"/>
      <w:numFmt w:val="lowerLetter"/>
      <w:lvlText w:val="%2."/>
      <w:lvlJc w:val="left"/>
      <w:pPr>
        <w:tabs>
          <w:tab w:val="num" w:pos="810"/>
        </w:tabs>
        <w:ind w:left="810" w:hanging="360"/>
      </w:pPr>
    </w:lvl>
    <w:lvl w:ilvl="2" w:tentative="1">
      <w:start w:val="1"/>
      <w:numFmt w:val="lowerRoman"/>
      <w:lvlText w:val="%3."/>
      <w:lvlJc w:val="right"/>
      <w:pPr>
        <w:tabs>
          <w:tab w:val="num" w:pos="1530"/>
        </w:tabs>
        <w:ind w:left="1530" w:hanging="180"/>
      </w:pPr>
    </w:lvl>
    <w:lvl w:ilvl="3" w:tentative="1">
      <w:start w:val="1"/>
      <w:numFmt w:val="decimal"/>
      <w:lvlText w:val="%4."/>
      <w:lvlJc w:val="left"/>
      <w:pPr>
        <w:tabs>
          <w:tab w:val="num" w:pos="2250"/>
        </w:tabs>
        <w:ind w:left="2250" w:hanging="360"/>
      </w:pPr>
    </w:lvl>
    <w:lvl w:ilvl="4" w:tentative="1">
      <w:start w:val="1"/>
      <w:numFmt w:val="lowerLetter"/>
      <w:lvlText w:val="%5."/>
      <w:lvlJc w:val="left"/>
      <w:pPr>
        <w:tabs>
          <w:tab w:val="num" w:pos="2970"/>
        </w:tabs>
        <w:ind w:left="2970" w:hanging="360"/>
      </w:pPr>
    </w:lvl>
    <w:lvl w:ilvl="5" w:tentative="1">
      <w:start w:val="1"/>
      <w:numFmt w:val="lowerRoman"/>
      <w:lvlText w:val="%6."/>
      <w:lvlJc w:val="right"/>
      <w:pPr>
        <w:tabs>
          <w:tab w:val="num" w:pos="3690"/>
        </w:tabs>
        <w:ind w:left="3690" w:hanging="180"/>
      </w:pPr>
    </w:lvl>
    <w:lvl w:ilvl="6" w:tentative="1">
      <w:start w:val="1"/>
      <w:numFmt w:val="decimal"/>
      <w:lvlText w:val="%7."/>
      <w:lvlJc w:val="left"/>
      <w:pPr>
        <w:tabs>
          <w:tab w:val="num" w:pos="4410"/>
        </w:tabs>
        <w:ind w:left="4410" w:hanging="360"/>
      </w:pPr>
    </w:lvl>
    <w:lvl w:ilvl="7" w:tentative="1">
      <w:start w:val="1"/>
      <w:numFmt w:val="lowerLetter"/>
      <w:lvlText w:val="%8."/>
      <w:lvlJc w:val="left"/>
      <w:pPr>
        <w:tabs>
          <w:tab w:val="num" w:pos="5130"/>
        </w:tabs>
        <w:ind w:left="5130" w:hanging="360"/>
      </w:pPr>
    </w:lvl>
    <w:lvl w:ilvl="8" w:tentative="1">
      <w:start w:val="1"/>
      <w:numFmt w:val="lowerRoman"/>
      <w:lvlText w:val="%9."/>
      <w:lvlJc w:val="right"/>
      <w:pPr>
        <w:tabs>
          <w:tab w:val="num" w:pos="5850"/>
        </w:tabs>
        <w:ind w:left="5850" w:hanging="180"/>
      </w:pPr>
    </w:lvl>
  </w:abstractNum>
  <w:abstractNum w:abstractNumId="1" w15:restartNumberingAfterBreak="0">
    <w:nsid w:val="05472A68"/>
    <w:multiLevelType w:val="multilevel"/>
    <w:tmpl w:val="B7246634"/>
    <w:lvl w:ilvl="0">
      <w:start w:val="1"/>
      <w:numFmt w:val="bullet"/>
      <w:pStyle w:val="bullet1"/>
      <w:lvlText w:val=""/>
      <w:lvlJc w:val="left"/>
      <w:pPr>
        <w:tabs>
          <w:tab w:val="num" w:pos="680"/>
        </w:tabs>
        <w:ind w:left="680"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935BB7"/>
    <w:multiLevelType w:val="hybridMultilevel"/>
    <w:tmpl w:val="A3C8B436"/>
    <w:lvl w:ilvl="0" w:tplc="F4B2FC9C">
      <w:start w:val="1"/>
      <w:numFmt w:val="decimal"/>
      <w:lvlText w:val="%1."/>
      <w:lvlJc w:val="left"/>
      <w:pPr>
        <w:ind w:left="1020" w:hanging="360"/>
      </w:pPr>
    </w:lvl>
    <w:lvl w:ilvl="1" w:tplc="6FCC48A8">
      <w:start w:val="1"/>
      <w:numFmt w:val="decimal"/>
      <w:lvlText w:val="%2."/>
      <w:lvlJc w:val="left"/>
      <w:pPr>
        <w:ind w:left="1020" w:hanging="360"/>
      </w:pPr>
    </w:lvl>
    <w:lvl w:ilvl="2" w:tplc="B1B64648">
      <w:start w:val="1"/>
      <w:numFmt w:val="decimal"/>
      <w:lvlText w:val="%3."/>
      <w:lvlJc w:val="left"/>
      <w:pPr>
        <w:ind w:left="1020" w:hanging="360"/>
      </w:pPr>
    </w:lvl>
    <w:lvl w:ilvl="3" w:tplc="9184EB3C">
      <w:start w:val="1"/>
      <w:numFmt w:val="decimal"/>
      <w:lvlText w:val="%4."/>
      <w:lvlJc w:val="left"/>
      <w:pPr>
        <w:ind w:left="1020" w:hanging="360"/>
      </w:pPr>
    </w:lvl>
    <w:lvl w:ilvl="4" w:tplc="E95E46E0">
      <w:start w:val="1"/>
      <w:numFmt w:val="decimal"/>
      <w:lvlText w:val="%5."/>
      <w:lvlJc w:val="left"/>
      <w:pPr>
        <w:ind w:left="1020" w:hanging="360"/>
      </w:pPr>
    </w:lvl>
    <w:lvl w:ilvl="5" w:tplc="5B88E796">
      <w:start w:val="1"/>
      <w:numFmt w:val="decimal"/>
      <w:lvlText w:val="%6."/>
      <w:lvlJc w:val="left"/>
      <w:pPr>
        <w:ind w:left="1020" w:hanging="360"/>
      </w:pPr>
    </w:lvl>
    <w:lvl w:ilvl="6" w:tplc="014AEFBA">
      <w:start w:val="1"/>
      <w:numFmt w:val="decimal"/>
      <w:lvlText w:val="%7."/>
      <w:lvlJc w:val="left"/>
      <w:pPr>
        <w:ind w:left="1020" w:hanging="360"/>
      </w:pPr>
    </w:lvl>
    <w:lvl w:ilvl="7" w:tplc="36664F56">
      <w:start w:val="1"/>
      <w:numFmt w:val="decimal"/>
      <w:lvlText w:val="%8."/>
      <w:lvlJc w:val="left"/>
      <w:pPr>
        <w:ind w:left="1020" w:hanging="360"/>
      </w:pPr>
    </w:lvl>
    <w:lvl w:ilvl="8" w:tplc="174616EC">
      <w:start w:val="1"/>
      <w:numFmt w:val="decimal"/>
      <w:lvlText w:val="%9."/>
      <w:lvlJc w:val="left"/>
      <w:pPr>
        <w:ind w:left="1020" w:hanging="360"/>
      </w:pPr>
    </w:lvl>
  </w:abstractNum>
  <w:abstractNum w:abstractNumId="3" w15:restartNumberingAfterBreak="0">
    <w:nsid w:val="07114FAF"/>
    <w:multiLevelType w:val="hybridMultilevel"/>
    <w:tmpl w:val="8E84F8CA"/>
    <w:lvl w:ilvl="0" w:tplc="F2A425E0">
      <w:start w:val="1"/>
      <w:numFmt w:val="lowerLetter"/>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735F26"/>
    <w:multiLevelType w:val="hybridMultilevel"/>
    <w:tmpl w:val="19460188"/>
    <w:lvl w:ilvl="0" w:tplc="05447ADA">
      <w:start w:val="1"/>
      <w:numFmt w:val="decimal"/>
      <w:lvlText w:val="%1)"/>
      <w:lvlJc w:val="left"/>
      <w:pPr>
        <w:ind w:left="1020" w:hanging="360"/>
      </w:pPr>
    </w:lvl>
    <w:lvl w:ilvl="1" w:tplc="7DAEEB48">
      <w:start w:val="1"/>
      <w:numFmt w:val="decimal"/>
      <w:lvlText w:val="%2)"/>
      <w:lvlJc w:val="left"/>
      <w:pPr>
        <w:ind w:left="1020" w:hanging="360"/>
      </w:pPr>
    </w:lvl>
    <w:lvl w:ilvl="2" w:tplc="BD6EC758">
      <w:start w:val="1"/>
      <w:numFmt w:val="decimal"/>
      <w:lvlText w:val="%3)"/>
      <w:lvlJc w:val="left"/>
      <w:pPr>
        <w:ind w:left="1020" w:hanging="360"/>
      </w:pPr>
    </w:lvl>
    <w:lvl w:ilvl="3" w:tplc="0012EBC0">
      <w:start w:val="1"/>
      <w:numFmt w:val="decimal"/>
      <w:lvlText w:val="%4)"/>
      <w:lvlJc w:val="left"/>
      <w:pPr>
        <w:ind w:left="1020" w:hanging="360"/>
      </w:pPr>
    </w:lvl>
    <w:lvl w:ilvl="4" w:tplc="C67E7894">
      <w:start w:val="1"/>
      <w:numFmt w:val="decimal"/>
      <w:lvlText w:val="%5)"/>
      <w:lvlJc w:val="left"/>
      <w:pPr>
        <w:ind w:left="1020" w:hanging="360"/>
      </w:pPr>
    </w:lvl>
    <w:lvl w:ilvl="5" w:tplc="57C4554E">
      <w:start w:val="1"/>
      <w:numFmt w:val="decimal"/>
      <w:lvlText w:val="%6)"/>
      <w:lvlJc w:val="left"/>
      <w:pPr>
        <w:ind w:left="1020" w:hanging="360"/>
      </w:pPr>
    </w:lvl>
    <w:lvl w:ilvl="6" w:tplc="EF8675CA">
      <w:start w:val="1"/>
      <w:numFmt w:val="decimal"/>
      <w:lvlText w:val="%7)"/>
      <w:lvlJc w:val="left"/>
      <w:pPr>
        <w:ind w:left="1020" w:hanging="360"/>
      </w:pPr>
    </w:lvl>
    <w:lvl w:ilvl="7" w:tplc="4386FC22">
      <w:start w:val="1"/>
      <w:numFmt w:val="decimal"/>
      <w:lvlText w:val="%8)"/>
      <w:lvlJc w:val="left"/>
      <w:pPr>
        <w:ind w:left="1020" w:hanging="360"/>
      </w:pPr>
    </w:lvl>
    <w:lvl w:ilvl="8" w:tplc="2F38BC6A">
      <w:start w:val="1"/>
      <w:numFmt w:val="decimal"/>
      <w:lvlText w:val="%9)"/>
      <w:lvlJc w:val="left"/>
      <w:pPr>
        <w:ind w:left="1020" w:hanging="360"/>
      </w:pPr>
    </w:lvl>
  </w:abstractNum>
  <w:abstractNum w:abstractNumId="5" w15:restartNumberingAfterBreak="0">
    <w:nsid w:val="08F13824"/>
    <w:multiLevelType w:val="multilevel"/>
    <w:tmpl w:val="352AF7B0"/>
    <w:lvl w:ilvl="0">
      <w:start w:val="1"/>
      <w:numFmt w:val="bullet"/>
      <w:pStyle w:val="Tablebullet"/>
      <w:lvlText w:val=""/>
      <w:lvlJc w:val="left"/>
      <w:pPr>
        <w:tabs>
          <w:tab w:val="num" w:pos="680"/>
        </w:tabs>
        <w:ind w:left="680"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907DA4"/>
    <w:multiLevelType w:val="hybridMultilevel"/>
    <w:tmpl w:val="9522C278"/>
    <w:lvl w:ilvl="0" w:tplc="167CDEF4">
      <w:start w:val="1"/>
      <w:numFmt w:val="decimal"/>
      <w:lvlText w:val="%1."/>
      <w:lvlJc w:val="left"/>
      <w:pPr>
        <w:ind w:left="1020" w:hanging="360"/>
      </w:pPr>
    </w:lvl>
    <w:lvl w:ilvl="1" w:tplc="E8CEE87A">
      <w:start w:val="1"/>
      <w:numFmt w:val="decimal"/>
      <w:lvlText w:val="%2."/>
      <w:lvlJc w:val="left"/>
      <w:pPr>
        <w:ind w:left="1020" w:hanging="360"/>
      </w:pPr>
    </w:lvl>
    <w:lvl w:ilvl="2" w:tplc="3CCE29A4">
      <w:start w:val="1"/>
      <w:numFmt w:val="decimal"/>
      <w:lvlText w:val="%3."/>
      <w:lvlJc w:val="left"/>
      <w:pPr>
        <w:ind w:left="1020" w:hanging="360"/>
      </w:pPr>
    </w:lvl>
    <w:lvl w:ilvl="3" w:tplc="D2C6AD8E">
      <w:start w:val="1"/>
      <w:numFmt w:val="decimal"/>
      <w:lvlText w:val="%4."/>
      <w:lvlJc w:val="left"/>
      <w:pPr>
        <w:ind w:left="1020" w:hanging="360"/>
      </w:pPr>
    </w:lvl>
    <w:lvl w:ilvl="4" w:tplc="B4B87772">
      <w:start w:val="1"/>
      <w:numFmt w:val="decimal"/>
      <w:lvlText w:val="%5."/>
      <w:lvlJc w:val="left"/>
      <w:pPr>
        <w:ind w:left="1020" w:hanging="360"/>
      </w:pPr>
    </w:lvl>
    <w:lvl w:ilvl="5" w:tplc="E50C781E">
      <w:start w:val="1"/>
      <w:numFmt w:val="decimal"/>
      <w:lvlText w:val="%6."/>
      <w:lvlJc w:val="left"/>
      <w:pPr>
        <w:ind w:left="1020" w:hanging="360"/>
      </w:pPr>
    </w:lvl>
    <w:lvl w:ilvl="6" w:tplc="7EDE7606">
      <w:start w:val="1"/>
      <w:numFmt w:val="decimal"/>
      <w:lvlText w:val="%7."/>
      <w:lvlJc w:val="left"/>
      <w:pPr>
        <w:ind w:left="1020" w:hanging="360"/>
      </w:pPr>
    </w:lvl>
    <w:lvl w:ilvl="7" w:tplc="517428E6">
      <w:start w:val="1"/>
      <w:numFmt w:val="decimal"/>
      <w:lvlText w:val="%8."/>
      <w:lvlJc w:val="left"/>
      <w:pPr>
        <w:ind w:left="1020" w:hanging="360"/>
      </w:pPr>
    </w:lvl>
    <w:lvl w:ilvl="8" w:tplc="67E67206">
      <w:start w:val="1"/>
      <w:numFmt w:val="decimal"/>
      <w:lvlText w:val="%9."/>
      <w:lvlJc w:val="left"/>
      <w:pPr>
        <w:ind w:left="1020" w:hanging="360"/>
      </w:pPr>
    </w:lvl>
  </w:abstractNum>
  <w:abstractNum w:abstractNumId="7" w15:restartNumberingAfterBreak="0">
    <w:nsid w:val="0C48645C"/>
    <w:multiLevelType w:val="multilevel"/>
    <w:tmpl w:val="0A581960"/>
    <w:lvl w:ilvl="0">
      <w:start w:val="1"/>
      <w:numFmt w:val="decimal"/>
      <w:pStyle w:val="Parties"/>
      <w:lvlText w:val="(%1)"/>
      <w:lvlJc w:val="left"/>
      <w:pPr>
        <w:tabs>
          <w:tab w:val="num" w:pos="680"/>
        </w:tabs>
        <w:ind w:left="680" w:hanging="680"/>
      </w:pPr>
      <w:rPr>
        <w:rFonts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0CCD4FFA"/>
    <w:multiLevelType w:val="hybridMultilevel"/>
    <w:tmpl w:val="20CA34D6"/>
    <w:lvl w:ilvl="0" w:tplc="2CD66A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E3430B"/>
    <w:multiLevelType w:val="hybridMultilevel"/>
    <w:tmpl w:val="9BE41E7C"/>
    <w:lvl w:ilvl="0" w:tplc="CB6A5160">
      <w:start w:val="1"/>
      <w:numFmt w:val="decimal"/>
      <w:lvlText w:val="%1."/>
      <w:lvlJc w:val="left"/>
      <w:pPr>
        <w:ind w:left="1020" w:hanging="360"/>
      </w:pPr>
    </w:lvl>
    <w:lvl w:ilvl="1" w:tplc="1F183CC4">
      <w:start w:val="1"/>
      <w:numFmt w:val="decimal"/>
      <w:lvlText w:val="%2."/>
      <w:lvlJc w:val="left"/>
      <w:pPr>
        <w:ind w:left="1020" w:hanging="360"/>
      </w:pPr>
    </w:lvl>
    <w:lvl w:ilvl="2" w:tplc="8D2A29F8">
      <w:start w:val="1"/>
      <w:numFmt w:val="decimal"/>
      <w:lvlText w:val="%3."/>
      <w:lvlJc w:val="left"/>
      <w:pPr>
        <w:ind w:left="1020" w:hanging="360"/>
      </w:pPr>
    </w:lvl>
    <w:lvl w:ilvl="3" w:tplc="9AAEAE0E">
      <w:start w:val="1"/>
      <w:numFmt w:val="decimal"/>
      <w:lvlText w:val="%4."/>
      <w:lvlJc w:val="left"/>
      <w:pPr>
        <w:ind w:left="1020" w:hanging="360"/>
      </w:pPr>
    </w:lvl>
    <w:lvl w:ilvl="4" w:tplc="BA303AEE">
      <w:start w:val="1"/>
      <w:numFmt w:val="decimal"/>
      <w:lvlText w:val="%5."/>
      <w:lvlJc w:val="left"/>
      <w:pPr>
        <w:ind w:left="1020" w:hanging="360"/>
      </w:pPr>
    </w:lvl>
    <w:lvl w:ilvl="5" w:tplc="04F213E0">
      <w:start w:val="1"/>
      <w:numFmt w:val="decimal"/>
      <w:lvlText w:val="%6."/>
      <w:lvlJc w:val="left"/>
      <w:pPr>
        <w:ind w:left="1020" w:hanging="360"/>
      </w:pPr>
    </w:lvl>
    <w:lvl w:ilvl="6" w:tplc="D46246AA">
      <w:start w:val="1"/>
      <w:numFmt w:val="decimal"/>
      <w:lvlText w:val="%7."/>
      <w:lvlJc w:val="left"/>
      <w:pPr>
        <w:ind w:left="1020" w:hanging="360"/>
      </w:pPr>
    </w:lvl>
    <w:lvl w:ilvl="7" w:tplc="5DB207C0">
      <w:start w:val="1"/>
      <w:numFmt w:val="decimal"/>
      <w:lvlText w:val="%8."/>
      <w:lvlJc w:val="left"/>
      <w:pPr>
        <w:ind w:left="1020" w:hanging="360"/>
      </w:pPr>
    </w:lvl>
    <w:lvl w:ilvl="8" w:tplc="B1E06332">
      <w:start w:val="1"/>
      <w:numFmt w:val="decimal"/>
      <w:lvlText w:val="%9."/>
      <w:lvlJc w:val="left"/>
      <w:pPr>
        <w:ind w:left="1020" w:hanging="360"/>
      </w:pPr>
    </w:lvl>
  </w:abstractNum>
  <w:abstractNum w:abstractNumId="10" w15:restartNumberingAfterBreak="0">
    <w:nsid w:val="0FA72E2F"/>
    <w:multiLevelType w:val="hybridMultilevel"/>
    <w:tmpl w:val="77B033DE"/>
    <w:lvl w:ilvl="0" w:tplc="266695DA">
      <w:start w:val="1"/>
      <w:numFmt w:val="lowerRoman"/>
      <w:lvlText w:val="(%1)"/>
      <w:lvlJc w:val="left"/>
      <w:pPr>
        <w:ind w:left="889" w:hanging="720"/>
      </w:pPr>
      <w:rPr>
        <w:rFonts w:hint="default"/>
        <w:color w:val="auto"/>
      </w:rPr>
    </w:lvl>
    <w:lvl w:ilvl="1" w:tplc="04090019" w:tentative="1">
      <w:start w:val="1"/>
      <w:numFmt w:val="lowerLetter"/>
      <w:lvlText w:val="%2."/>
      <w:lvlJc w:val="left"/>
      <w:pPr>
        <w:ind w:left="1249" w:hanging="360"/>
      </w:pPr>
    </w:lvl>
    <w:lvl w:ilvl="2" w:tplc="0409001B" w:tentative="1">
      <w:start w:val="1"/>
      <w:numFmt w:val="lowerRoman"/>
      <w:lvlText w:val="%3."/>
      <w:lvlJc w:val="right"/>
      <w:pPr>
        <w:ind w:left="1969" w:hanging="180"/>
      </w:pPr>
    </w:lvl>
    <w:lvl w:ilvl="3" w:tplc="0409000F" w:tentative="1">
      <w:start w:val="1"/>
      <w:numFmt w:val="decimal"/>
      <w:lvlText w:val="%4."/>
      <w:lvlJc w:val="left"/>
      <w:pPr>
        <w:ind w:left="2689" w:hanging="360"/>
      </w:pPr>
    </w:lvl>
    <w:lvl w:ilvl="4" w:tplc="04090019" w:tentative="1">
      <w:start w:val="1"/>
      <w:numFmt w:val="lowerLetter"/>
      <w:lvlText w:val="%5."/>
      <w:lvlJc w:val="left"/>
      <w:pPr>
        <w:ind w:left="3409" w:hanging="360"/>
      </w:pPr>
    </w:lvl>
    <w:lvl w:ilvl="5" w:tplc="0409001B" w:tentative="1">
      <w:start w:val="1"/>
      <w:numFmt w:val="lowerRoman"/>
      <w:lvlText w:val="%6."/>
      <w:lvlJc w:val="right"/>
      <w:pPr>
        <w:ind w:left="4129" w:hanging="180"/>
      </w:pPr>
    </w:lvl>
    <w:lvl w:ilvl="6" w:tplc="0409000F" w:tentative="1">
      <w:start w:val="1"/>
      <w:numFmt w:val="decimal"/>
      <w:lvlText w:val="%7."/>
      <w:lvlJc w:val="left"/>
      <w:pPr>
        <w:ind w:left="4849" w:hanging="360"/>
      </w:pPr>
    </w:lvl>
    <w:lvl w:ilvl="7" w:tplc="04090019" w:tentative="1">
      <w:start w:val="1"/>
      <w:numFmt w:val="lowerLetter"/>
      <w:lvlText w:val="%8."/>
      <w:lvlJc w:val="left"/>
      <w:pPr>
        <w:ind w:left="5569" w:hanging="360"/>
      </w:pPr>
    </w:lvl>
    <w:lvl w:ilvl="8" w:tplc="0409001B" w:tentative="1">
      <w:start w:val="1"/>
      <w:numFmt w:val="lowerRoman"/>
      <w:lvlText w:val="%9."/>
      <w:lvlJc w:val="right"/>
      <w:pPr>
        <w:ind w:left="6289" w:hanging="180"/>
      </w:pPr>
    </w:lvl>
  </w:abstractNum>
  <w:abstractNum w:abstractNumId="11" w15:restartNumberingAfterBreak="0">
    <w:nsid w:val="1134323D"/>
    <w:multiLevelType w:val="multilevel"/>
    <w:tmpl w:val="383E3508"/>
    <w:lvl w:ilvl="0">
      <w:start w:val="1"/>
      <w:numFmt w:val="decimal"/>
      <w:pStyle w:val="Schedule1"/>
      <w:lvlText w:val="%1"/>
      <w:lvlJc w:val="left"/>
      <w:pPr>
        <w:tabs>
          <w:tab w:val="num" w:pos="680"/>
        </w:tabs>
        <w:ind w:left="680" w:hanging="680"/>
      </w:pPr>
      <w:rPr>
        <w:rFonts w:hint="default"/>
        <w:b/>
        <w:i w:val="0"/>
        <w:sz w:val="22"/>
      </w:rPr>
    </w:lvl>
    <w:lvl w:ilvl="1">
      <w:start w:val="1"/>
      <w:numFmt w:val="decimal"/>
      <w:pStyle w:val="Schedule2"/>
      <w:lvlText w:val="%1.%2"/>
      <w:lvlJc w:val="left"/>
      <w:pPr>
        <w:tabs>
          <w:tab w:val="num" w:pos="680"/>
        </w:tabs>
        <w:ind w:left="680" w:hanging="680"/>
      </w:pPr>
      <w:rPr>
        <w:rFonts w:hint="default"/>
        <w:b/>
        <w:i w:val="0"/>
        <w:sz w:val="21"/>
      </w:rPr>
    </w:lvl>
    <w:lvl w:ilvl="2">
      <w:start w:val="1"/>
      <w:numFmt w:val="decimal"/>
      <w:pStyle w:val="Schedule3"/>
      <w:lvlText w:val="%1.%2.%3"/>
      <w:lvlJc w:val="left"/>
      <w:pPr>
        <w:tabs>
          <w:tab w:val="num" w:pos="1361"/>
        </w:tabs>
        <w:ind w:left="1361" w:hanging="681"/>
      </w:pPr>
      <w:rPr>
        <w:rFonts w:hint="default"/>
        <w:b/>
        <w:i w:val="0"/>
        <w:sz w:val="17"/>
      </w:rPr>
    </w:lvl>
    <w:lvl w:ilvl="3">
      <w:start w:val="1"/>
      <w:numFmt w:val="lowerRoman"/>
      <w:pStyle w:val="Schedule4"/>
      <w:lvlText w:val="(%4)"/>
      <w:lvlJc w:val="left"/>
      <w:pPr>
        <w:tabs>
          <w:tab w:val="num" w:pos="2041"/>
        </w:tabs>
        <w:ind w:left="2041" w:hanging="680"/>
      </w:pPr>
      <w:rPr>
        <w:rFonts w:hint="default"/>
      </w:rPr>
    </w:lvl>
    <w:lvl w:ilvl="4">
      <w:start w:val="1"/>
      <w:numFmt w:val="lowerLetter"/>
      <w:pStyle w:val="Schedule5"/>
      <w:lvlText w:val="(%5)"/>
      <w:lvlJc w:val="left"/>
      <w:pPr>
        <w:tabs>
          <w:tab w:val="num" w:pos="2608"/>
        </w:tabs>
        <w:ind w:left="2608" w:hanging="567"/>
      </w:pPr>
      <w:rPr>
        <w:rFonts w:hint="default"/>
      </w:rPr>
    </w:lvl>
    <w:lvl w:ilvl="5">
      <w:start w:val="1"/>
      <w:numFmt w:val="upperRoman"/>
      <w:pStyle w:val="Schedule6"/>
      <w:lvlText w:val="(%6)"/>
      <w:lvlJc w:val="left"/>
      <w:pPr>
        <w:tabs>
          <w:tab w:val="num" w:pos="3288"/>
        </w:tabs>
        <w:ind w:left="3288" w:hanging="68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12" w15:restartNumberingAfterBreak="0">
    <w:nsid w:val="116B7A43"/>
    <w:multiLevelType w:val="multilevel"/>
    <w:tmpl w:val="7C6E2ACE"/>
    <w:lvl w:ilvl="0">
      <w:start w:val="1"/>
      <w:numFmt w:val="decimal"/>
      <w:pStyle w:val="Table1"/>
      <w:lvlText w:val="%1"/>
      <w:lvlJc w:val="left"/>
      <w:pPr>
        <w:tabs>
          <w:tab w:val="num" w:pos="680"/>
        </w:tabs>
        <w:ind w:left="680" w:hanging="680"/>
      </w:pPr>
      <w:rPr>
        <w:rFonts w:hint="default"/>
        <w:b/>
        <w:i w:val="0"/>
        <w:sz w:val="22"/>
      </w:rPr>
    </w:lvl>
    <w:lvl w:ilvl="1">
      <w:start w:val="1"/>
      <w:numFmt w:val="decimal"/>
      <w:pStyle w:val="Table2"/>
      <w:lvlText w:val="%1.%2"/>
      <w:lvlJc w:val="left"/>
      <w:pPr>
        <w:tabs>
          <w:tab w:val="num" w:pos="680"/>
        </w:tabs>
        <w:ind w:left="680" w:hanging="680"/>
      </w:pPr>
      <w:rPr>
        <w:rFonts w:hint="default"/>
        <w:b/>
        <w:i w:val="0"/>
        <w:sz w:val="21"/>
      </w:rPr>
    </w:lvl>
    <w:lvl w:ilvl="2">
      <w:start w:val="1"/>
      <w:numFmt w:val="decimal"/>
      <w:pStyle w:val="Table3"/>
      <w:lvlText w:val="%1.%2.%3"/>
      <w:lvlJc w:val="left"/>
      <w:pPr>
        <w:tabs>
          <w:tab w:val="num" w:pos="680"/>
        </w:tabs>
        <w:ind w:left="680" w:hanging="680"/>
      </w:pPr>
      <w:rPr>
        <w:rFonts w:hint="default"/>
        <w:b/>
        <w:i w:val="0"/>
        <w:sz w:val="17"/>
      </w:rPr>
    </w:lvl>
    <w:lvl w:ilvl="3">
      <w:start w:val="1"/>
      <w:numFmt w:val="lowerRoman"/>
      <w:pStyle w:val="Table4"/>
      <w:lvlText w:val="(%4)"/>
      <w:lvlJc w:val="left"/>
      <w:pPr>
        <w:tabs>
          <w:tab w:val="num" w:pos="680"/>
        </w:tabs>
        <w:ind w:left="680" w:hanging="680"/>
      </w:pPr>
      <w:rPr>
        <w:rFonts w:hint="default"/>
      </w:rPr>
    </w:lvl>
    <w:lvl w:ilvl="4">
      <w:start w:val="1"/>
      <w:numFmt w:val="lowerLetter"/>
      <w:pStyle w:val="Table5"/>
      <w:lvlText w:val="(%5)"/>
      <w:lvlJc w:val="left"/>
      <w:pPr>
        <w:tabs>
          <w:tab w:val="num" w:pos="680"/>
        </w:tabs>
        <w:ind w:left="680" w:hanging="680"/>
      </w:pPr>
      <w:rPr>
        <w:rFonts w:hint="default"/>
      </w:rPr>
    </w:lvl>
    <w:lvl w:ilvl="5">
      <w:start w:val="1"/>
      <w:numFmt w:val="upperRoman"/>
      <w:pStyle w:val="Table6"/>
      <w:lvlText w:val="(%6)"/>
      <w:lvlJc w:val="left"/>
      <w:pPr>
        <w:tabs>
          <w:tab w:val="num" w:pos="680"/>
        </w:tabs>
        <w:ind w:left="680" w:hanging="680"/>
      </w:pPr>
      <w:rPr>
        <w:rFonts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13" w15:restartNumberingAfterBreak="0">
    <w:nsid w:val="11C31EBC"/>
    <w:multiLevelType w:val="hybridMultilevel"/>
    <w:tmpl w:val="FD7C17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A0485B"/>
    <w:multiLevelType w:val="multilevel"/>
    <w:tmpl w:val="98B87092"/>
    <w:lvl w:ilvl="0">
      <w:start w:val="1"/>
      <w:numFmt w:val="bullet"/>
      <w:lvlRestart w:val="0"/>
      <w:pStyle w:val="dashbullet6"/>
      <w:lvlText w:val=""/>
      <w:lvlJc w:val="left"/>
      <w:pPr>
        <w:tabs>
          <w:tab w:val="num" w:pos="3969"/>
        </w:tabs>
        <w:ind w:left="3969" w:hanging="681"/>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73574CD"/>
    <w:multiLevelType w:val="singleLevel"/>
    <w:tmpl w:val="B08A2620"/>
    <w:lvl w:ilvl="0">
      <w:start w:val="1"/>
      <w:numFmt w:val="lowerLetter"/>
      <w:pStyle w:val="alpha4"/>
      <w:lvlText w:val="(%1)"/>
      <w:lvlJc w:val="left"/>
      <w:pPr>
        <w:tabs>
          <w:tab w:val="num" w:pos="2608"/>
        </w:tabs>
        <w:ind w:left="2608" w:hanging="567"/>
      </w:pPr>
      <w:rPr>
        <w:rFonts w:ascii="Arial" w:hAnsi="Arial" w:hint="default"/>
        <w:b w:val="0"/>
        <w:i w:val="0"/>
        <w:sz w:val="20"/>
      </w:rPr>
    </w:lvl>
  </w:abstractNum>
  <w:abstractNum w:abstractNumId="16" w15:restartNumberingAfterBreak="0">
    <w:nsid w:val="17A00D3B"/>
    <w:multiLevelType w:val="hybridMultilevel"/>
    <w:tmpl w:val="0C7C36EE"/>
    <w:lvl w:ilvl="0" w:tplc="D72A17CE">
      <w:start w:val="1"/>
      <w:numFmt w:val="lowerLetter"/>
      <w:lvlText w:val="(%1)"/>
      <w:lvlJc w:val="left"/>
      <w:pPr>
        <w:ind w:left="720" w:hanging="360"/>
      </w:pPr>
      <w:rPr>
        <w:rFonts w:ascii="Arial" w:eastAsia="Aptos" w:hAnsi="Arial"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1B1A6083"/>
    <w:multiLevelType w:val="hybridMultilevel"/>
    <w:tmpl w:val="F8F21EBC"/>
    <w:lvl w:ilvl="0" w:tplc="9E186938">
      <w:start w:val="1"/>
      <w:numFmt w:val="decimal"/>
      <w:lvlText w:val="%1."/>
      <w:lvlJc w:val="left"/>
      <w:pPr>
        <w:ind w:left="720" w:hanging="360"/>
      </w:pPr>
      <w:rPr>
        <w:b w:val="0"/>
        <w:i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1C7D1D1B"/>
    <w:multiLevelType w:val="hybridMultilevel"/>
    <w:tmpl w:val="9B98B5F0"/>
    <w:lvl w:ilvl="0" w:tplc="5E323960">
      <w:start w:val="1"/>
      <w:numFmt w:val="decimal"/>
      <w:lvlText w:val="%1."/>
      <w:lvlJc w:val="left"/>
      <w:pPr>
        <w:ind w:left="1020" w:hanging="360"/>
      </w:pPr>
    </w:lvl>
    <w:lvl w:ilvl="1" w:tplc="6640FBEE">
      <w:start w:val="1"/>
      <w:numFmt w:val="decimal"/>
      <w:lvlText w:val="%2."/>
      <w:lvlJc w:val="left"/>
      <w:pPr>
        <w:ind w:left="1020" w:hanging="360"/>
      </w:pPr>
    </w:lvl>
    <w:lvl w:ilvl="2" w:tplc="A61C1264">
      <w:start w:val="1"/>
      <w:numFmt w:val="decimal"/>
      <w:lvlText w:val="%3."/>
      <w:lvlJc w:val="left"/>
      <w:pPr>
        <w:ind w:left="1020" w:hanging="360"/>
      </w:pPr>
    </w:lvl>
    <w:lvl w:ilvl="3" w:tplc="C4F45796">
      <w:start w:val="1"/>
      <w:numFmt w:val="decimal"/>
      <w:lvlText w:val="%4."/>
      <w:lvlJc w:val="left"/>
      <w:pPr>
        <w:ind w:left="1020" w:hanging="360"/>
      </w:pPr>
    </w:lvl>
    <w:lvl w:ilvl="4" w:tplc="9F167F1C">
      <w:start w:val="1"/>
      <w:numFmt w:val="decimal"/>
      <w:lvlText w:val="%5."/>
      <w:lvlJc w:val="left"/>
      <w:pPr>
        <w:ind w:left="1020" w:hanging="360"/>
      </w:pPr>
    </w:lvl>
    <w:lvl w:ilvl="5" w:tplc="D5BE6BE8">
      <w:start w:val="1"/>
      <w:numFmt w:val="decimal"/>
      <w:lvlText w:val="%6."/>
      <w:lvlJc w:val="left"/>
      <w:pPr>
        <w:ind w:left="1020" w:hanging="360"/>
      </w:pPr>
    </w:lvl>
    <w:lvl w:ilvl="6" w:tplc="FEA6AB8E">
      <w:start w:val="1"/>
      <w:numFmt w:val="decimal"/>
      <w:lvlText w:val="%7."/>
      <w:lvlJc w:val="left"/>
      <w:pPr>
        <w:ind w:left="1020" w:hanging="360"/>
      </w:pPr>
    </w:lvl>
    <w:lvl w:ilvl="7" w:tplc="16422700">
      <w:start w:val="1"/>
      <w:numFmt w:val="decimal"/>
      <w:lvlText w:val="%8."/>
      <w:lvlJc w:val="left"/>
      <w:pPr>
        <w:ind w:left="1020" w:hanging="360"/>
      </w:pPr>
    </w:lvl>
    <w:lvl w:ilvl="8" w:tplc="8C5E7DAA">
      <w:start w:val="1"/>
      <w:numFmt w:val="decimal"/>
      <w:lvlText w:val="%9."/>
      <w:lvlJc w:val="left"/>
      <w:pPr>
        <w:ind w:left="1020" w:hanging="360"/>
      </w:pPr>
    </w:lvl>
  </w:abstractNum>
  <w:abstractNum w:abstractNumId="19" w15:restartNumberingAfterBreak="0">
    <w:nsid w:val="213936CB"/>
    <w:multiLevelType w:val="hybridMultilevel"/>
    <w:tmpl w:val="0D049BC6"/>
    <w:lvl w:ilvl="0" w:tplc="9F201640">
      <w:start w:val="1"/>
      <w:numFmt w:val="upp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F708B8"/>
    <w:multiLevelType w:val="multilevel"/>
    <w:tmpl w:val="BFD6EAF6"/>
    <w:lvl w:ilvl="0">
      <w:start w:val="1"/>
      <w:numFmt w:val="upperRoman"/>
      <w:pStyle w:val="UCRoman1"/>
      <w:lvlText w:val="%1."/>
      <w:lvlJc w:val="left"/>
      <w:pPr>
        <w:tabs>
          <w:tab w:val="num" w:pos="680"/>
        </w:tabs>
        <w:ind w:left="680" w:hanging="680"/>
      </w:pPr>
      <w:rPr>
        <w:rFonts w:ascii="Arial Bold" w:hAnsi="Arial Bold"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237F07CE"/>
    <w:multiLevelType w:val="multilevel"/>
    <w:tmpl w:val="FCF615A8"/>
    <w:styleLink w:val="ListCS"/>
    <w:lvl w:ilvl="0">
      <w:start w:val="1"/>
      <w:numFmt w:val="bullet"/>
      <w:lvlText w:val=""/>
      <w:lvlJc w:val="left"/>
      <w:pPr>
        <w:ind w:left="198" w:hanging="198"/>
      </w:pPr>
      <w:rPr>
        <w:color w:val="A6A6A6"/>
      </w:rPr>
    </w:lvl>
    <w:lvl w:ilvl="1">
      <w:start w:val="1"/>
      <w:numFmt w:val="bullet"/>
      <w:lvlText w:val="−"/>
      <w:lvlJc w:val="left"/>
      <w:pPr>
        <w:ind w:left="396" w:hanging="198"/>
      </w:pPr>
      <w:rPr>
        <w:color w:val="auto"/>
      </w:rPr>
    </w:lvl>
    <w:lvl w:ilvl="2">
      <w:start w:val="1"/>
      <w:numFmt w:val="bullet"/>
      <w:lvlText w:val=""/>
      <w:lvlJc w:val="left"/>
      <w:pPr>
        <w:tabs>
          <w:tab w:val="num" w:pos="2835"/>
        </w:tabs>
        <w:ind w:left="594" w:hanging="198"/>
      </w:pPr>
      <w:rPr>
        <w:color w:val="A6A6A6"/>
      </w:rPr>
    </w:lvl>
    <w:lvl w:ilvl="3">
      <w:start w:val="1"/>
      <w:numFmt w:val="bullet"/>
      <w:lvlText w:val="−"/>
      <w:lvlJc w:val="left"/>
      <w:pPr>
        <w:tabs>
          <w:tab w:val="num" w:pos="5670"/>
        </w:tabs>
        <w:ind w:left="792" w:hanging="198"/>
      </w:pPr>
      <w:rPr>
        <w:color w:val="auto"/>
      </w:rPr>
    </w:lvl>
    <w:lvl w:ilvl="4">
      <w:start w:val="1"/>
      <w:numFmt w:val="bullet"/>
      <w:lvlText w:val=""/>
      <w:lvlJc w:val="left"/>
      <w:pPr>
        <w:ind w:left="990" w:hanging="198"/>
      </w:pPr>
      <w:rPr>
        <w:color w:val="A6A6A6"/>
      </w:rPr>
    </w:lvl>
    <w:lvl w:ilvl="5">
      <w:start w:val="1"/>
      <w:numFmt w:val="bullet"/>
      <w:lvlText w:val="−"/>
      <w:lvlJc w:val="left"/>
      <w:pPr>
        <w:ind w:left="1188" w:hanging="198"/>
      </w:pPr>
      <w:rPr>
        <w:color w:val="auto"/>
      </w:rPr>
    </w:lvl>
    <w:lvl w:ilvl="6">
      <w:start w:val="1"/>
      <w:numFmt w:val="bullet"/>
      <w:lvlText w:val=""/>
      <w:lvlJc w:val="left"/>
      <w:pPr>
        <w:ind w:left="1389" w:hanging="201"/>
      </w:pPr>
      <w:rPr>
        <w:color w:val="A6A6A6"/>
      </w:rPr>
    </w:lvl>
    <w:lvl w:ilvl="7">
      <w:start w:val="1"/>
      <w:numFmt w:val="bullet"/>
      <w:lvlText w:val="−"/>
      <w:lvlJc w:val="left"/>
      <w:pPr>
        <w:ind w:left="1588" w:hanging="199"/>
      </w:pPr>
      <w:rPr>
        <w:color w:val="auto"/>
      </w:rPr>
    </w:lvl>
    <w:lvl w:ilvl="8">
      <w:start w:val="1"/>
      <w:numFmt w:val="bullet"/>
      <w:lvlText w:val=""/>
      <w:lvlJc w:val="left"/>
      <w:pPr>
        <w:ind w:left="1786" w:hanging="198"/>
      </w:pPr>
      <w:rPr>
        <w:color w:val="A6A6A6"/>
      </w:rPr>
    </w:lvl>
  </w:abstractNum>
  <w:abstractNum w:abstractNumId="22" w15:restartNumberingAfterBreak="0">
    <w:nsid w:val="23971282"/>
    <w:multiLevelType w:val="multilevel"/>
    <w:tmpl w:val="E404FB24"/>
    <w:lvl w:ilvl="0">
      <w:start w:val="1"/>
      <w:numFmt w:val="upperLetter"/>
      <w:pStyle w:val="UCAlpha4"/>
      <w:lvlText w:val="%1."/>
      <w:lvlJc w:val="left"/>
      <w:pPr>
        <w:tabs>
          <w:tab w:val="num" w:pos="2608"/>
        </w:tabs>
        <w:ind w:left="2608" w:hanging="567"/>
      </w:pPr>
      <w:rPr>
        <w:rFonts w:ascii="Arial Bold" w:hAnsi="Arial Bold"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15:restartNumberingAfterBreak="0">
    <w:nsid w:val="23CE6062"/>
    <w:multiLevelType w:val="multilevel"/>
    <w:tmpl w:val="25045CE4"/>
    <w:lvl w:ilvl="0">
      <w:start w:val="1"/>
      <w:numFmt w:val="bullet"/>
      <w:lvlRestart w:val="0"/>
      <w:pStyle w:val="dashbullet5"/>
      <w:lvlText w:val=""/>
      <w:lvlJc w:val="left"/>
      <w:pPr>
        <w:tabs>
          <w:tab w:val="num" w:pos="3288"/>
        </w:tabs>
        <w:ind w:left="3288" w:hanging="680"/>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5E6172F"/>
    <w:multiLevelType w:val="singleLevel"/>
    <w:tmpl w:val="2E4CA1F2"/>
    <w:lvl w:ilvl="0">
      <w:start w:val="1"/>
      <w:numFmt w:val="lowerLetter"/>
      <w:pStyle w:val="Tablealpha"/>
      <w:lvlText w:val="(%1)"/>
      <w:lvlJc w:val="left"/>
      <w:pPr>
        <w:tabs>
          <w:tab w:val="num" w:pos="680"/>
        </w:tabs>
        <w:ind w:left="680" w:hanging="680"/>
      </w:pPr>
      <w:rPr>
        <w:rFonts w:ascii="Arial" w:hAnsi="Arial" w:hint="default"/>
        <w:b w:val="0"/>
        <w:i w:val="0"/>
        <w:sz w:val="20"/>
      </w:rPr>
    </w:lvl>
  </w:abstractNum>
  <w:abstractNum w:abstractNumId="25" w15:restartNumberingAfterBreak="0">
    <w:nsid w:val="27E41729"/>
    <w:multiLevelType w:val="hybridMultilevel"/>
    <w:tmpl w:val="6B4A8E5E"/>
    <w:lvl w:ilvl="0" w:tplc="2CCAB8D8">
      <w:start w:val="1"/>
      <w:numFmt w:val="decimal"/>
      <w:lvlText w:val="%1."/>
      <w:lvlJc w:val="left"/>
      <w:pPr>
        <w:ind w:left="1020" w:hanging="360"/>
      </w:pPr>
    </w:lvl>
    <w:lvl w:ilvl="1" w:tplc="B33CABC6">
      <w:start w:val="1"/>
      <w:numFmt w:val="decimal"/>
      <w:lvlText w:val="%2."/>
      <w:lvlJc w:val="left"/>
      <w:pPr>
        <w:ind w:left="1020" w:hanging="360"/>
      </w:pPr>
    </w:lvl>
    <w:lvl w:ilvl="2" w:tplc="366C5836">
      <w:start w:val="1"/>
      <w:numFmt w:val="decimal"/>
      <w:lvlText w:val="%3."/>
      <w:lvlJc w:val="left"/>
      <w:pPr>
        <w:ind w:left="1020" w:hanging="360"/>
      </w:pPr>
    </w:lvl>
    <w:lvl w:ilvl="3" w:tplc="A5BA4906">
      <w:start w:val="1"/>
      <w:numFmt w:val="decimal"/>
      <w:lvlText w:val="%4."/>
      <w:lvlJc w:val="left"/>
      <w:pPr>
        <w:ind w:left="1020" w:hanging="360"/>
      </w:pPr>
    </w:lvl>
    <w:lvl w:ilvl="4" w:tplc="F6B8820E">
      <w:start w:val="1"/>
      <w:numFmt w:val="decimal"/>
      <w:lvlText w:val="%5."/>
      <w:lvlJc w:val="left"/>
      <w:pPr>
        <w:ind w:left="1020" w:hanging="360"/>
      </w:pPr>
    </w:lvl>
    <w:lvl w:ilvl="5" w:tplc="B590E626">
      <w:start w:val="1"/>
      <w:numFmt w:val="decimal"/>
      <w:lvlText w:val="%6."/>
      <w:lvlJc w:val="left"/>
      <w:pPr>
        <w:ind w:left="1020" w:hanging="360"/>
      </w:pPr>
    </w:lvl>
    <w:lvl w:ilvl="6" w:tplc="BC5A472E">
      <w:start w:val="1"/>
      <w:numFmt w:val="decimal"/>
      <w:lvlText w:val="%7."/>
      <w:lvlJc w:val="left"/>
      <w:pPr>
        <w:ind w:left="1020" w:hanging="360"/>
      </w:pPr>
    </w:lvl>
    <w:lvl w:ilvl="7" w:tplc="07302D42">
      <w:start w:val="1"/>
      <w:numFmt w:val="decimal"/>
      <w:lvlText w:val="%8."/>
      <w:lvlJc w:val="left"/>
      <w:pPr>
        <w:ind w:left="1020" w:hanging="360"/>
      </w:pPr>
    </w:lvl>
    <w:lvl w:ilvl="8" w:tplc="A9EC3614">
      <w:start w:val="1"/>
      <w:numFmt w:val="decimal"/>
      <w:lvlText w:val="%9."/>
      <w:lvlJc w:val="left"/>
      <w:pPr>
        <w:ind w:left="1020" w:hanging="360"/>
      </w:pPr>
    </w:lvl>
  </w:abstractNum>
  <w:abstractNum w:abstractNumId="26" w15:restartNumberingAfterBreak="0">
    <w:nsid w:val="2861578D"/>
    <w:multiLevelType w:val="multilevel"/>
    <w:tmpl w:val="7B5022EC"/>
    <w:lvl w:ilvl="0">
      <w:start w:val="1"/>
      <w:numFmt w:val="bullet"/>
      <w:lvlRestart w:val="0"/>
      <w:pStyle w:val="dashbullet1"/>
      <w:lvlText w:val=""/>
      <w:lvlJc w:val="left"/>
      <w:pPr>
        <w:tabs>
          <w:tab w:val="num" w:pos="680"/>
        </w:tabs>
        <w:ind w:left="680" w:hanging="680"/>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A3208B6"/>
    <w:multiLevelType w:val="hybridMultilevel"/>
    <w:tmpl w:val="4030E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B9945D0"/>
    <w:multiLevelType w:val="hybridMultilevel"/>
    <w:tmpl w:val="3B08106E"/>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9" w15:restartNumberingAfterBreak="0">
    <w:nsid w:val="2CE916F9"/>
    <w:multiLevelType w:val="hybridMultilevel"/>
    <w:tmpl w:val="9FC6FB22"/>
    <w:lvl w:ilvl="0" w:tplc="4C2CADD0">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D9C7A68"/>
    <w:multiLevelType w:val="hybridMultilevel"/>
    <w:tmpl w:val="809C708C"/>
    <w:lvl w:ilvl="0" w:tplc="3F5E5B82">
      <w:start w:val="1"/>
      <w:numFmt w:val="decimal"/>
      <w:lvlText w:val="%1."/>
      <w:lvlJc w:val="left"/>
      <w:pPr>
        <w:ind w:left="1020" w:hanging="360"/>
      </w:pPr>
    </w:lvl>
    <w:lvl w:ilvl="1" w:tplc="FED4C304">
      <w:start w:val="1"/>
      <w:numFmt w:val="decimal"/>
      <w:lvlText w:val="%2."/>
      <w:lvlJc w:val="left"/>
      <w:pPr>
        <w:ind w:left="1020" w:hanging="360"/>
      </w:pPr>
    </w:lvl>
    <w:lvl w:ilvl="2" w:tplc="218A18A8">
      <w:start w:val="1"/>
      <w:numFmt w:val="decimal"/>
      <w:lvlText w:val="%3."/>
      <w:lvlJc w:val="left"/>
      <w:pPr>
        <w:ind w:left="1020" w:hanging="360"/>
      </w:pPr>
    </w:lvl>
    <w:lvl w:ilvl="3" w:tplc="2E24A584">
      <w:start w:val="1"/>
      <w:numFmt w:val="decimal"/>
      <w:lvlText w:val="%4."/>
      <w:lvlJc w:val="left"/>
      <w:pPr>
        <w:ind w:left="1020" w:hanging="360"/>
      </w:pPr>
    </w:lvl>
    <w:lvl w:ilvl="4" w:tplc="6B422524">
      <w:start w:val="1"/>
      <w:numFmt w:val="decimal"/>
      <w:lvlText w:val="%5."/>
      <w:lvlJc w:val="left"/>
      <w:pPr>
        <w:ind w:left="1020" w:hanging="360"/>
      </w:pPr>
    </w:lvl>
    <w:lvl w:ilvl="5" w:tplc="459241B4">
      <w:start w:val="1"/>
      <w:numFmt w:val="decimal"/>
      <w:lvlText w:val="%6."/>
      <w:lvlJc w:val="left"/>
      <w:pPr>
        <w:ind w:left="1020" w:hanging="360"/>
      </w:pPr>
    </w:lvl>
    <w:lvl w:ilvl="6" w:tplc="FC864610">
      <w:start w:val="1"/>
      <w:numFmt w:val="decimal"/>
      <w:lvlText w:val="%7."/>
      <w:lvlJc w:val="left"/>
      <w:pPr>
        <w:ind w:left="1020" w:hanging="360"/>
      </w:pPr>
    </w:lvl>
    <w:lvl w:ilvl="7" w:tplc="653AC6BC">
      <w:start w:val="1"/>
      <w:numFmt w:val="decimal"/>
      <w:lvlText w:val="%8."/>
      <w:lvlJc w:val="left"/>
      <w:pPr>
        <w:ind w:left="1020" w:hanging="360"/>
      </w:pPr>
    </w:lvl>
    <w:lvl w:ilvl="8" w:tplc="A73E935A">
      <w:start w:val="1"/>
      <w:numFmt w:val="decimal"/>
      <w:lvlText w:val="%9."/>
      <w:lvlJc w:val="left"/>
      <w:pPr>
        <w:ind w:left="1020" w:hanging="360"/>
      </w:pPr>
    </w:lvl>
  </w:abstractNum>
  <w:abstractNum w:abstractNumId="31" w15:restartNumberingAfterBreak="0">
    <w:nsid w:val="312C1B4A"/>
    <w:multiLevelType w:val="hybridMultilevel"/>
    <w:tmpl w:val="A6B636B0"/>
    <w:lvl w:ilvl="0" w:tplc="C046EB62">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1775C68"/>
    <w:multiLevelType w:val="multilevel"/>
    <w:tmpl w:val="0FD26A26"/>
    <w:styleLink w:val="Style-AppendixTitle"/>
    <w:lvl w:ilvl="0">
      <w:start w:val="1"/>
      <w:numFmt w:val="upperLetter"/>
      <w:suff w:val="space"/>
      <w:lvlText w:val="Appendix %1"/>
      <w:lvlJc w:val="left"/>
      <w:pPr>
        <w:ind w:left="0" w:firstLine="0"/>
      </w:pPr>
      <w:rPr>
        <w:b/>
        <w:i w:val="0"/>
        <w:sz w:val="22"/>
      </w:rPr>
    </w:lvl>
    <w:lvl w:ilvl="1">
      <w:start w:val="1"/>
      <w:numFmt w:val="decimal"/>
      <w:suff w:val="space"/>
      <w:lvlText w:val="Part %2"/>
      <w:lvlJc w:val="left"/>
      <w:pPr>
        <w:ind w:left="0" w:firstLine="0"/>
      </w:pPr>
      <w:rPr>
        <w:b/>
        <w:i w:val="0"/>
        <w:sz w:val="21"/>
      </w:rPr>
    </w:lvl>
    <w:lvl w:ilvl="2">
      <w:start w:val="1"/>
      <w:numFmt w:val="decimal"/>
      <w:lvlText w:val="%2.%3"/>
      <w:lvlJc w:val="left"/>
      <w:pPr>
        <w:tabs>
          <w:tab w:val="num" w:pos="720"/>
        </w:tabs>
        <w:ind w:left="720" w:hanging="720"/>
      </w:pPr>
      <w:rPr>
        <w:b/>
        <w:i w:val="0"/>
        <w:sz w:val="21"/>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33" w15:restartNumberingAfterBreak="0">
    <w:nsid w:val="337A12D9"/>
    <w:multiLevelType w:val="hybridMultilevel"/>
    <w:tmpl w:val="4C10549A"/>
    <w:lvl w:ilvl="0" w:tplc="530087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10FA3"/>
    <w:multiLevelType w:val="hybridMultilevel"/>
    <w:tmpl w:val="0A0E2720"/>
    <w:lvl w:ilvl="0" w:tplc="03EE13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4705D16"/>
    <w:multiLevelType w:val="singleLevel"/>
    <w:tmpl w:val="57F257AE"/>
    <w:lvl w:ilvl="0">
      <w:start w:val="1"/>
      <w:numFmt w:val="lowerLetter"/>
      <w:pStyle w:val="alpha3"/>
      <w:lvlText w:val="(%1)"/>
      <w:lvlJc w:val="left"/>
      <w:pPr>
        <w:tabs>
          <w:tab w:val="num" w:pos="2041"/>
        </w:tabs>
        <w:ind w:left="2041" w:hanging="680"/>
      </w:pPr>
      <w:rPr>
        <w:rFonts w:ascii="Arial" w:hAnsi="Arial" w:hint="default"/>
        <w:b w:val="0"/>
        <w:i w:val="0"/>
        <w:sz w:val="20"/>
      </w:rPr>
    </w:lvl>
  </w:abstractNum>
  <w:abstractNum w:abstractNumId="36" w15:restartNumberingAfterBreak="0">
    <w:nsid w:val="34A5631E"/>
    <w:multiLevelType w:val="multilevel"/>
    <w:tmpl w:val="307EC676"/>
    <w:lvl w:ilvl="0">
      <w:start w:val="1"/>
      <w:numFmt w:val="upperLetter"/>
      <w:pStyle w:val="UCAlpha2"/>
      <w:lvlText w:val="%1."/>
      <w:lvlJc w:val="left"/>
      <w:pPr>
        <w:tabs>
          <w:tab w:val="num" w:pos="1361"/>
        </w:tabs>
        <w:ind w:left="1361" w:hanging="681"/>
      </w:pPr>
      <w:rPr>
        <w:rFonts w:ascii="Arial Bold" w:hAnsi="Arial Bold"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7" w15:restartNumberingAfterBreak="0">
    <w:nsid w:val="36353ADC"/>
    <w:multiLevelType w:val="hybridMultilevel"/>
    <w:tmpl w:val="B9325038"/>
    <w:lvl w:ilvl="0" w:tplc="E3DE372A">
      <w:start w:val="1"/>
      <w:numFmt w:val="decimal"/>
      <w:lvlText w:val="%1."/>
      <w:lvlJc w:val="left"/>
      <w:pPr>
        <w:ind w:left="1020" w:hanging="360"/>
      </w:pPr>
    </w:lvl>
    <w:lvl w:ilvl="1" w:tplc="9808EF6C">
      <w:start w:val="1"/>
      <w:numFmt w:val="decimal"/>
      <w:lvlText w:val="%2."/>
      <w:lvlJc w:val="left"/>
      <w:pPr>
        <w:ind w:left="1020" w:hanging="360"/>
      </w:pPr>
    </w:lvl>
    <w:lvl w:ilvl="2" w:tplc="A1B2B086">
      <w:start w:val="1"/>
      <w:numFmt w:val="decimal"/>
      <w:lvlText w:val="%3."/>
      <w:lvlJc w:val="left"/>
      <w:pPr>
        <w:ind w:left="1020" w:hanging="360"/>
      </w:pPr>
    </w:lvl>
    <w:lvl w:ilvl="3" w:tplc="762025DE">
      <w:start w:val="1"/>
      <w:numFmt w:val="decimal"/>
      <w:lvlText w:val="%4."/>
      <w:lvlJc w:val="left"/>
      <w:pPr>
        <w:ind w:left="1020" w:hanging="360"/>
      </w:pPr>
    </w:lvl>
    <w:lvl w:ilvl="4" w:tplc="FEE402B4">
      <w:start w:val="1"/>
      <w:numFmt w:val="decimal"/>
      <w:lvlText w:val="%5."/>
      <w:lvlJc w:val="left"/>
      <w:pPr>
        <w:ind w:left="1020" w:hanging="360"/>
      </w:pPr>
    </w:lvl>
    <w:lvl w:ilvl="5" w:tplc="0EB0BFF0">
      <w:start w:val="1"/>
      <w:numFmt w:val="decimal"/>
      <w:lvlText w:val="%6."/>
      <w:lvlJc w:val="left"/>
      <w:pPr>
        <w:ind w:left="1020" w:hanging="360"/>
      </w:pPr>
    </w:lvl>
    <w:lvl w:ilvl="6" w:tplc="D9461126">
      <w:start w:val="1"/>
      <w:numFmt w:val="decimal"/>
      <w:lvlText w:val="%7."/>
      <w:lvlJc w:val="left"/>
      <w:pPr>
        <w:ind w:left="1020" w:hanging="360"/>
      </w:pPr>
    </w:lvl>
    <w:lvl w:ilvl="7" w:tplc="433CE830">
      <w:start w:val="1"/>
      <w:numFmt w:val="decimal"/>
      <w:lvlText w:val="%8."/>
      <w:lvlJc w:val="left"/>
      <w:pPr>
        <w:ind w:left="1020" w:hanging="360"/>
      </w:pPr>
    </w:lvl>
    <w:lvl w:ilvl="8" w:tplc="18060FEA">
      <w:start w:val="1"/>
      <w:numFmt w:val="decimal"/>
      <w:lvlText w:val="%9."/>
      <w:lvlJc w:val="left"/>
      <w:pPr>
        <w:ind w:left="1020" w:hanging="360"/>
      </w:pPr>
    </w:lvl>
  </w:abstractNum>
  <w:abstractNum w:abstractNumId="38" w15:restartNumberingAfterBreak="0">
    <w:nsid w:val="369C48AA"/>
    <w:multiLevelType w:val="multilevel"/>
    <w:tmpl w:val="73C011C6"/>
    <w:lvl w:ilvl="0">
      <w:start w:val="1"/>
      <w:numFmt w:val="bullet"/>
      <w:pStyle w:val="bullet4"/>
      <w:lvlText w:val=""/>
      <w:lvlJc w:val="left"/>
      <w:pPr>
        <w:tabs>
          <w:tab w:val="num" w:pos="2608"/>
        </w:tabs>
        <w:ind w:left="2608" w:hanging="56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36C26C9D"/>
    <w:multiLevelType w:val="multilevel"/>
    <w:tmpl w:val="36C0EA66"/>
    <w:lvl w:ilvl="0">
      <w:start w:val="1"/>
      <w:numFmt w:val="upperLetter"/>
      <w:lvlText w:val="(%1)"/>
      <w:lvlJc w:val="left"/>
      <w:pPr>
        <w:ind w:left="36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37E21890"/>
    <w:multiLevelType w:val="multilevel"/>
    <w:tmpl w:val="DDD8504E"/>
    <w:lvl w:ilvl="0">
      <w:start w:val="1"/>
      <w:numFmt w:val="decimal"/>
      <w:pStyle w:val="TCLevel1"/>
      <w:lvlText w:val="%1"/>
      <w:lvlJc w:val="left"/>
      <w:pPr>
        <w:tabs>
          <w:tab w:val="num" w:pos="680"/>
        </w:tabs>
        <w:ind w:left="680" w:hanging="680"/>
      </w:pPr>
      <w:rPr>
        <w:rFonts w:hint="default"/>
        <w:b/>
        <w:i w:val="0"/>
      </w:rPr>
    </w:lvl>
    <w:lvl w:ilvl="1">
      <w:start w:val="1"/>
      <w:numFmt w:val="lowerLetter"/>
      <w:pStyle w:val="TCLevel2"/>
      <w:lvlText w:val="(%2)"/>
      <w:lvlJc w:val="left"/>
      <w:pPr>
        <w:tabs>
          <w:tab w:val="num" w:pos="1361"/>
        </w:tabs>
        <w:ind w:left="1361" w:hanging="681"/>
      </w:pPr>
      <w:rPr>
        <w:rFonts w:hint="default"/>
        <w:b/>
        <w:i w:val="0"/>
      </w:rPr>
    </w:lvl>
    <w:lvl w:ilvl="2">
      <w:start w:val="1"/>
      <w:numFmt w:val="lowerRoman"/>
      <w:pStyle w:val="TCLevel3"/>
      <w:lvlText w:val="(%3)"/>
      <w:lvlJc w:val="left"/>
      <w:pPr>
        <w:tabs>
          <w:tab w:val="num" w:pos="2041"/>
        </w:tabs>
        <w:ind w:left="2041" w:hanging="680"/>
      </w:pPr>
      <w:rPr>
        <w:rFonts w:hint="default"/>
      </w:rPr>
    </w:lvl>
    <w:lvl w:ilvl="3">
      <w:start w:val="1"/>
      <w:numFmt w:val="upperLetter"/>
      <w:pStyle w:val="TCLevel4"/>
      <w:lvlText w:val="(%4)"/>
      <w:lvlJc w:val="left"/>
      <w:pPr>
        <w:tabs>
          <w:tab w:val="num" w:pos="2608"/>
        </w:tabs>
        <w:ind w:left="2608" w:hanging="567"/>
      </w:pPr>
      <w:rPr>
        <w:rFonts w:hint="default"/>
      </w:rPr>
    </w:lvl>
    <w:lvl w:ilvl="4">
      <w:start w:val="1"/>
      <w:numFmt w:val="none"/>
      <w:lvlText w:val=""/>
      <w:lvlJc w:val="left"/>
      <w:pPr>
        <w:tabs>
          <w:tab w:val="num" w:pos="4320"/>
        </w:tabs>
        <w:ind w:left="4320" w:hanging="720"/>
      </w:pPr>
      <w:rPr>
        <w:rFonts w:ascii="Arial" w:hAnsi="Arial" w:hint="default"/>
        <w:b w:val="0"/>
        <w:i w:val="0"/>
        <w:sz w:val="20"/>
      </w:rPr>
    </w:lvl>
    <w:lvl w:ilvl="5">
      <w:start w:val="1"/>
      <w:numFmt w:val="none"/>
      <w:lvlText w:val=""/>
      <w:lvlJc w:val="left"/>
      <w:pPr>
        <w:tabs>
          <w:tab w:val="num" w:pos="5040"/>
        </w:tabs>
        <w:ind w:left="5040" w:hanging="720"/>
      </w:pPr>
      <w:rPr>
        <w:rFonts w:ascii="MS Mincho" w:eastAsia="MS Mincho" w:hAnsi="MS Mincho" w:hint="eastAsia"/>
        <w:b w:val="0"/>
        <w:i w:val="0"/>
        <w:sz w:val="20"/>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41" w15:restartNumberingAfterBreak="0">
    <w:nsid w:val="38525FC6"/>
    <w:multiLevelType w:val="hybridMultilevel"/>
    <w:tmpl w:val="778A4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86006ED"/>
    <w:multiLevelType w:val="singleLevel"/>
    <w:tmpl w:val="A7889764"/>
    <w:lvl w:ilvl="0">
      <w:start w:val="1"/>
      <w:numFmt w:val="lowerLetter"/>
      <w:pStyle w:val="alpha6"/>
      <w:lvlText w:val="(%1)"/>
      <w:lvlJc w:val="left"/>
      <w:pPr>
        <w:tabs>
          <w:tab w:val="num" w:pos="3969"/>
        </w:tabs>
        <w:ind w:left="3969" w:hanging="681"/>
      </w:pPr>
      <w:rPr>
        <w:rFonts w:ascii="Arial" w:hAnsi="Arial" w:hint="default"/>
        <w:b w:val="0"/>
        <w:i w:val="0"/>
        <w:sz w:val="20"/>
      </w:rPr>
    </w:lvl>
  </w:abstractNum>
  <w:abstractNum w:abstractNumId="43" w15:restartNumberingAfterBreak="0">
    <w:nsid w:val="3B8D50D9"/>
    <w:multiLevelType w:val="hybridMultilevel"/>
    <w:tmpl w:val="DCE84BF0"/>
    <w:lvl w:ilvl="0" w:tplc="86029FD0">
      <w:start w:val="1"/>
      <w:numFmt w:val="decimal"/>
      <w:lvlText w:val="%1."/>
      <w:lvlJc w:val="left"/>
      <w:pPr>
        <w:ind w:left="1020" w:hanging="360"/>
      </w:pPr>
    </w:lvl>
    <w:lvl w:ilvl="1" w:tplc="55BA4E7C">
      <w:start w:val="1"/>
      <w:numFmt w:val="decimal"/>
      <w:lvlText w:val="%2."/>
      <w:lvlJc w:val="left"/>
      <w:pPr>
        <w:ind w:left="1020" w:hanging="360"/>
      </w:pPr>
    </w:lvl>
    <w:lvl w:ilvl="2" w:tplc="52005C46">
      <w:start w:val="1"/>
      <w:numFmt w:val="decimal"/>
      <w:lvlText w:val="%3."/>
      <w:lvlJc w:val="left"/>
      <w:pPr>
        <w:ind w:left="1020" w:hanging="360"/>
      </w:pPr>
    </w:lvl>
    <w:lvl w:ilvl="3" w:tplc="63DC4452">
      <w:start w:val="1"/>
      <w:numFmt w:val="decimal"/>
      <w:lvlText w:val="%4."/>
      <w:lvlJc w:val="left"/>
      <w:pPr>
        <w:ind w:left="1020" w:hanging="360"/>
      </w:pPr>
    </w:lvl>
    <w:lvl w:ilvl="4" w:tplc="88906BA2">
      <w:start w:val="1"/>
      <w:numFmt w:val="decimal"/>
      <w:lvlText w:val="%5."/>
      <w:lvlJc w:val="left"/>
      <w:pPr>
        <w:ind w:left="1020" w:hanging="360"/>
      </w:pPr>
    </w:lvl>
    <w:lvl w:ilvl="5" w:tplc="816C7870">
      <w:start w:val="1"/>
      <w:numFmt w:val="decimal"/>
      <w:lvlText w:val="%6."/>
      <w:lvlJc w:val="left"/>
      <w:pPr>
        <w:ind w:left="1020" w:hanging="360"/>
      </w:pPr>
    </w:lvl>
    <w:lvl w:ilvl="6" w:tplc="D206E3EA">
      <w:start w:val="1"/>
      <w:numFmt w:val="decimal"/>
      <w:lvlText w:val="%7."/>
      <w:lvlJc w:val="left"/>
      <w:pPr>
        <w:ind w:left="1020" w:hanging="360"/>
      </w:pPr>
    </w:lvl>
    <w:lvl w:ilvl="7" w:tplc="2116949E">
      <w:start w:val="1"/>
      <w:numFmt w:val="decimal"/>
      <w:lvlText w:val="%8."/>
      <w:lvlJc w:val="left"/>
      <w:pPr>
        <w:ind w:left="1020" w:hanging="360"/>
      </w:pPr>
    </w:lvl>
    <w:lvl w:ilvl="8" w:tplc="06F422A8">
      <w:start w:val="1"/>
      <w:numFmt w:val="decimal"/>
      <w:lvlText w:val="%9."/>
      <w:lvlJc w:val="left"/>
      <w:pPr>
        <w:ind w:left="1020" w:hanging="360"/>
      </w:pPr>
    </w:lvl>
  </w:abstractNum>
  <w:abstractNum w:abstractNumId="44" w15:restartNumberingAfterBreak="0">
    <w:nsid w:val="3D64709B"/>
    <w:multiLevelType w:val="hybridMultilevel"/>
    <w:tmpl w:val="D568AFBE"/>
    <w:lvl w:ilvl="0" w:tplc="88165C96">
      <w:start w:val="1"/>
      <w:numFmt w:val="lowerRoman"/>
      <w:lvlText w:val="(%1)"/>
      <w:lvlJc w:val="left"/>
      <w:pPr>
        <w:ind w:left="1080" w:hanging="72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3E341FC0"/>
    <w:multiLevelType w:val="hybridMultilevel"/>
    <w:tmpl w:val="8E283604"/>
    <w:lvl w:ilvl="0" w:tplc="9C3C19FC">
      <w:start w:val="1"/>
      <w:numFmt w:val="decimal"/>
      <w:lvlText w:val="%1."/>
      <w:lvlJc w:val="left"/>
      <w:pPr>
        <w:ind w:left="1020" w:hanging="360"/>
      </w:pPr>
    </w:lvl>
    <w:lvl w:ilvl="1" w:tplc="170695E8">
      <w:start w:val="1"/>
      <w:numFmt w:val="decimal"/>
      <w:lvlText w:val="%2."/>
      <w:lvlJc w:val="left"/>
      <w:pPr>
        <w:ind w:left="1020" w:hanging="360"/>
      </w:pPr>
    </w:lvl>
    <w:lvl w:ilvl="2" w:tplc="6A8CD3F8">
      <w:start w:val="1"/>
      <w:numFmt w:val="decimal"/>
      <w:lvlText w:val="%3."/>
      <w:lvlJc w:val="left"/>
      <w:pPr>
        <w:ind w:left="1020" w:hanging="360"/>
      </w:pPr>
    </w:lvl>
    <w:lvl w:ilvl="3" w:tplc="79180E44">
      <w:start w:val="1"/>
      <w:numFmt w:val="decimal"/>
      <w:lvlText w:val="%4."/>
      <w:lvlJc w:val="left"/>
      <w:pPr>
        <w:ind w:left="1020" w:hanging="360"/>
      </w:pPr>
    </w:lvl>
    <w:lvl w:ilvl="4" w:tplc="A5448CFC">
      <w:start w:val="1"/>
      <w:numFmt w:val="decimal"/>
      <w:lvlText w:val="%5."/>
      <w:lvlJc w:val="left"/>
      <w:pPr>
        <w:ind w:left="1020" w:hanging="360"/>
      </w:pPr>
    </w:lvl>
    <w:lvl w:ilvl="5" w:tplc="2AF09CDC">
      <w:start w:val="1"/>
      <w:numFmt w:val="decimal"/>
      <w:lvlText w:val="%6."/>
      <w:lvlJc w:val="left"/>
      <w:pPr>
        <w:ind w:left="1020" w:hanging="360"/>
      </w:pPr>
    </w:lvl>
    <w:lvl w:ilvl="6" w:tplc="3B967AAE">
      <w:start w:val="1"/>
      <w:numFmt w:val="decimal"/>
      <w:lvlText w:val="%7."/>
      <w:lvlJc w:val="left"/>
      <w:pPr>
        <w:ind w:left="1020" w:hanging="360"/>
      </w:pPr>
    </w:lvl>
    <w:lvl w:ilvl="7" w:tplc="0B42631E">
      <w:start w:val="1"/>
      <w:numFmt w:val="decimal"/>
      <w:lvlText w:val="%8."/>
      <w:lvlJc w:val="left"/>
      <w:pPr>
        <w:ind w:left="1020" w:hanging="360"/>
      </w:pPr>
    </w:lvl>
    <w:lvl w:ilvl="8" w:tplc="FB6C0CAC">
      <w:start w:val="1"/>
      <w:numFmt w:val="decimal"/>
      <w:lvlText w:val="%9."/>
      <w:lvlJc w:val="left"/>
      <w:pPr>
        <w:ind w:left="1020" w:hanging="360"/>
      </w:pPr>
    </w:lvl>
  </w:abstractNum>
  <w:abstractNum w:abstractNumId="46" w15:restartNumberingAfterBreak="0">
    <w:nsid w:val="3F12513D"/>
    <w:multiLevelType w:val="hybridMultilevel"/>
    <w:tmpl w:val="B30C6F84"/>
    <w:lvl w:ilvl="0" w:tplc="790C63BA">
      <w:start w:val="1"/>
      <w:numFmt w:val="decimal"/>
      <w:lvlText w:val="%1)"/>
      <w:lvlJc w:val="left"/>
      <w:pPr>
        <w:ind w:left="1020" w:hanging="360"/>
      </w:pPr>
    </w:lvl>
    <w:lvl w:ilvl="1" w:tplc="70F6F476">
      <w:start w:val="1"/>
      <w:numFmt w:val="decimal"/>
      <w:lvlText w:val="%2)"/>
      <w:lvlJc w:val="left"/>
      <w:pPr>
        <w:ind w:left="1020" w:hanging="360"/>
      </w:pPr>
    </w:lvl>
    <w:lvl w:ilvl="2" w:tplc="E1DC72EC">
      <w:start w:val="1"/>
      <w:numFmt w:val="decimal"/>
      <w:lvlText w:val="%3)"/>
      <w:lvlJc w:val="left"/>
      <w:pPr>
        <w:ind w:left="1020" w:hanging="360"/>
      </w:pPr>
    </w:lvl>
    <w:lvl w:ilvl="3" w:tplc="5876FA92">
      <w:start w:val="1"/>
      <w:numFmt w:val="decimal"/>
      <w:lvlText w:val="%4)"/>
      <w:lvlJc w:val="left"/>
      <w:pPr>
        <w:ind w:left="1020" w:hanging="360"/>
      </w:pPr>
    </w:lvl>
    <w:lvl w:ilvl="4" w:tplc="54A24F78">
      <w:start w:val="1"/>
      <w:numFmt w:val="decimal"/>
      <w:lvlText w:val="%5)"/>
      <w:lvlJc w:val="left"/>
      <w:pPr>
        <w:ind w:left="1020" w:hanging="360"/>
      </w:pPr>
    </w:lvl>
    <w:lvl w:ilvl="5" w:tplc="14D21AD8">
      <w:start w:val="1"/>
      <w:numFmt w:val="decimal"/>
      <w:lvlText w:val="%6)"/>
      <w:lvlJc w:val="left"/>
      <w:pPr>
        <w:ind w:left="1020" w:hanging="360"/>
      </w:pPr>
    </w:lvl>
    <w:lvl w:ilvl="6" w:tplc="28D600CE">
      <w:start w:val="1"/>
      <w:numFmt w:val="decimal"/>
      <w:lvlText w:val="%7)"/>
      <w:lvlJc w:val="left"/>
      <w:pPr>
        <w:ind w:left="1020" w:hanging="360"/>
      </w:pPr>
    </w:lvl>
    <w:lvl w:ilvl="7" w:tplc="5B960950">
      <w:start w:val="1"/>
      <w:numFmt w:val="decimal"/>
      <w:lvlText w:val="%8)"/>
      <w:lvlJc w:val="left"/>
      <w:pPr>
        <w:ind w:left="1020" w:hanging="360"/>
      </w:pPr>
    </w:lvl>
    <w:lvl w:ilvl="8" w:tplc="83F616C6">
      <w:start w:val="1"/>
      <w:numFmt w:val="decimal"/>
      <w:lvlText w:val="%9)"/>
      <w:lvlJc w:val="left"/>
      <w:pPr>
        <w:ind w:left="1020" w:hanging="360"/>
      </w:pPr>
    </w:lvl>
  </w:abstractNum>
  <w:abstractNum w:abstractNumId="47" w15:restartNumberingAfterBreak="0">
    <w:nsid w:val="3FBC403A"/>
    <w:multiLevelType w:val="multilevel"/>
    <w:tmpl w:val="CF90741A"/>
    <w:lvl w:ilvl="0">
      <w:start w:val="1"/>
      <w:numFmt w:val="upperLetter"/>
      <w:pStyle w:val="UCAlpha5"/>
      <w:lvlText w:val="%1."/>
      <w:lvlJc w:val="left"/>
      <w:pPr>
        <w:tabs>
          <w:tab w:val="num" w:pos="3288"/>
        </w:tabs>
        <w:ind w:left="3288" w:hanging="680"/>
      </w:pPr>
      <w:rPr>
        <w:rFonts w:ascii="Arial Bold" w:hAnsi="Arial Bold"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8" w15:restartNumberingAfterBreak="0">
    <w:nsid w:val="40704AD1"/>
    <w:multiLevelType w:val="hybridMultilevel"/>
    <w:tmpl w:val="EFBA4BB8"/>
    <w:lvl w:ilvl="0" w:tplc="4C5A9DE2">
      <w:start w:val="1"/>
      <w:numFmt w:val="decimal"/>
      <w:lvlText w:val="%1."/>
      <w:lvlJc w:val="left"/>
      <w:pPr>
        <w:ind w:left="1020" w:hanging="360"/>
      </w:pPr>
    </w:lvl>
    <w:lvl w:ilvl="1" w:tplc="6B5AF018">
      <w:start w:val="1"/>
      <w:numFmt w:val="decimal"/>
      <w:lvlText w:val="%2."/>
      <w:lvlJc w:val="left"/>
      <w:pPr>
        <w:ind w:left="1020" w:hanging="360"/>
      </w:pPr>
    </w:lvl>
    <w:lvl w:ilvl="2" w:tplc="54001E76">
      <w:start w:val="1"/>
      <w:numFmt w:val="decimal"/>
      <w:lvlText w:val="%3."/>
      <w:lvlJc w:val="left"/>
      <w:pPr>
        <w:ind w:left="1020" w:hanging="360"/>
      </w:pPr>
    </w:lvl>
    <w:lvl w:ilvl="3" w:tplc="E42CE7E4">
      <w:start w:val="1"/>
      <w:numFmt w:val="decimal"/>
      <w:lvlText w:val="%4."/>
      <w:lvlJc w:val="left"/>
      <w:pPr>
        <w:ind w:left="1020" w:hanging="360"/>
      </w:pPr>
    </w:lvl>
    <w:lvl w:ilvl="4" w:tplc="C72EA4E6">
      <w:start w:val="1"/>
      <w:numFmt w:val="decimal"/>
      <w:lvlText w:val="%5."/>
      <w:lvlJc w:val="left"/>
      <w:pPr>
        <w:ind w:left="1020" w:hanging="360"/>
      </w:pPr>
    </w:lvl>
    <w:lvl w:ilvl="5" w:tplc="9940AD8A">
      <w:start w:val="1"/>
      <w:numFmt w:val="decimal"/>
      <w:lvlText w:val="%6."/>
      <w:lvlJc w:val="left"/>
      <w:pPr>
        <w:ind w:left="1020" w:hanging="360"/>
      </w:pPr>
    </w:lvl>
    <w:lvl w:ilvl="6" w:tplc="2B7802E0">
      <w:start w:val="1"/>
      <w:numFmt w:val="decimal"/>
      <w:lvlText w:val="%7."/>
      <w:lvlJc w:val="left"/>
      <w:pPr>
        <w:ind w:left="1020" w:hanging="360"/>
      </w:pPr>
    </w:lvl>
    <w:lvl w:ilvl="7" w:tplc="C000609C">
      <w:start w:val="1"/>
      <w:numFmt w:val="decimal"/>
      <w:lvlText w:val="%8."/>
      <w:lvlJc w:val="left"/>
      <w:pPr>
        <w:ind w:left="1020" w:hanging="360"/>
      </w:pPr>
    </w:lvl>
    <w:lvl w:ilvl="8" w:tplc="BFC0D398">
      <w:start w:val="1"/>
      <w:numFmt w:val="decimal"/>
      <w:lvlText w:val="%9."/>
      <w:lvlJc w:val="left"/>
      <w:pPr>
        <w:ind w:left="1020" w:hanging="360"/>
      </w:pPr>
    </w:lvl>
  </w:abstractNum>
  <w:abstractNum w:abstractNumId="49" w15:restartNumberingAfterBreak="0">
    <w:nsid w:val="41FA68B1"/>
    <w:multiLevelType w:val="multilevel"/>
    <w:tmpl w:val="05CE2344"/>
    <w:lvl w:ilvl="0">
      <w:start w:val="1"/>
      <w:numFmt w:val="bullet"/>
      <w:pStyle w:val="bullet2"/>
      <w:lvlText w:val=""/>
      <w:lvlJc w:val="left"/>
      <w:pPr>
        <w:tabs>
          <w:tab w:val="num" w:pos="1361"/>
        </w:tabs>
        <w:ind w:left="1361" w:hanging="681"/>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475B3203"/>
    <w:multiLevelType w:val="multilevel"/>
    <w:tmpl w:val="6096DEFC"/>
    <w:lvl w:ilvl="0">
      <w:start w:val="1"/>
      <w:numFmt w:val="none"/>
      <w:pStyle w:val="AODocTxt"/>
      <w:suff w:val="nothing"/>
      <w:lvlText w:val=""/>
      <w:lvlJc w:val="left"/>
      <w:pPr>
        <w:ind w:left="0" w:firstLine="0"/>
      </w:pPr>
    </w:lvl>
    <w:lvl w:ilvl="1">
      <w:start w:val="1"/>
      <w:numFmt w:val="none"/>
      <w:pStyle w:val="AODocTxtL1"/>
      <w:suff w:val="nothing"/>
      <w:lvlText w:val=""/>
      <w:lvlJc w:val="left"/>
      <w:pPr>
        <w:ind w:left="720" w:firstLine="0"/>
      </w:pPr>
    </w:lvl>
    <w:lvl w:ilvl="2">
      <w:start w:val="1"/>
      <w:numFmt w:val="none"/>
      <w:pStyle w:val="AODocTxtL2"/>
      <w:suff w:val="nothing"/>
      <w:lvlText w:val=""/>
      <w:lvlJc w:val="left"/>
      <w:pPr>
        <w:ind w:left="1440" w:firstLine="0"/>
      </w:pPr>
    </w:lvl>
    <w:lvl w:ilvl="3">
      <w:start w:val="1"/>
      <w:numFmt w:val="none"/>
      <w:pStyle w:val="AODocTxtL3"/>
      <w:suff w:val="nothing"/>
      <w:lvlText w:val=""/>
      <w:lvlJc w:val="left"/>
      <w:pPr>
        <w:ind w:left="2160" w:firstLine="0"/>
      </w:pPr>
    </w:lvl>
    <w:lvl w:ilvl="4">
      <w:start w:val="1"/>
      <w:numFmt w:val="none"/>
      <w:pStyle w:val="AODocTxtL4"/>
      <w:suff w:val="nothing"/>
      <w:lvlText w:val=""/>
      <w:lvlJc w:val="left"/>
      <w:pPr>
        <w:ind w:left="2880" w:firstLine="0"/>
      </w:pPr>
    </w:lvl>
    <w:lvl w:ilvl="5">
      <w:start w:val="1"/>
      <w:numFmt w:val="none"/>
      <w:pStyle w:val="AODocTxtL5"/>
      <w:suff w:val="nothing"/>
      <w:lvlText w:val=""/>
      <w:lvlJc w:val="left"/>
      <w:pPr>
        <w:ind w:left="3600" w:firstLine="0"/>
      </w:pPr>
    </w:lvl>
    <w:lvl w:ilvl="6">
      <w:start w:val="1"/>
      <w:numFmt w:val="none"/>
      <w:pStyle w:val="AODocTxtL6"/>
      <w:suff w:val="nothing"/>
      <w:lvlText w:val=""/>
      <w:lvlJc w:val="left"/>
      <w:pPr>
        <w:ind w:left="4320" w:firstLine="0"/>
      </w:pPr>
    </w:lvl>
    <w:lvl w:ilvl="7">
      <w:start w:val="1"/>
      <w:numFmt w:val="none"/>
      <w:pStyle w:val="AODocTxtL7"/>
      <w:suff w:val="nothing"/>
      <w:lvlText w:val=""/>
      <w:lvlJc w:val="left"/>
      <w:pPr>
        <w:ind w:left="5040" w:firstLine="0"/>
      </w:pPr>
    </w:lvl>
    <w:lvl w:ilvl="8">
      <w:start w:val="1"/>
      <w:numFmt w:val="none"/>
      <w:pStyle w:val="AODocTxtL8"/>
      <w:suff w:val="nothing"/>
      <w:lvlText w:val=""/>
      <w:lvlJc w:val="left"/>
      <w:pPr>
        <w:ind w:left="5760" w:firstLine="0"/>
      </w:pPr>
    </w:lvl>
  </w:abstractNum>
  <w:abstractNum w:abstractNumId="51" w15:restartNumberingAfterBreak="0">
    <w:nsid w:val="486C1877"/>
    <w:multiLevelType w:val="hybridMultilevel"/>
    <w:tmpl w:val="A45614EA"/>
    <w:lvl w:ilvl="0" w:tplc="B614BCF2">
      <w:start w:val="1"/>
      <w:numFmt w:val="decimal"/>
      <w:lvlText w:val="%1."/>
      <w:lvlJc w:val="left"/>
      <w:pPr>
        <w:ind w:left="1020" w:hanging="360"/>
      </w:pPr>
    </w:lvl>
    <w:lvl w:ilvl="1" w:tplc="1D5CB280">
      <w:start w:val="1"/>
      <w:numFmt w:val="decimal"/>
      <w:lvlText w:val="%2."/>
      <w:lvlJc w:val="left"/>
      <w:pPr>
        <w:ind w:left="1020" w:hanging="360"/>
      </w:pPr>
    </w:lvl>
    <w:lvl w:ilvl="2" w:tplc="8E664C04">
      <w:start w:val="1"/>
      <w:numFmt w:val="decimal"/>
      <w:lvlText w:val="%3."/>
      <w:lvlJc w:val="left"/>
      <w:pPr>
        <w:ind w:left="1020" w:hanging="360"/>
      </w:pPr>
    </w:lvl>
    <w:lvl w:ilvl="3" w:tplc="B24E09D0">
      <w:start w:val="1"/>
      <w:numFmt w:val="decimal"/>
      <w:lvlText w:val="%4."/>
      <w:lvlJc w:val="left"/>
      <w:pPr>
        <w:ind w:left="1020" w:hanging="360"/>
      </w:pPr>
    </w:lvl>
    <w:lvl w:ilvl="4" w:tplc="C4E05164">
      <w:start w:val="1"/>
      <w:numFmt w:val="decimal"/>
      <w:lvlText w:val="%5."/>
      <w:lvlJc w:val="left"/>
      <w:pPr>
        <w:ind w:left="1020" w:hanging="360"/>
      </w:pPr>
    </w:lvl>
    <w:lvl w:ilvl="5" w:tplc="F634F000">
      <w:start w:val="1"/>
      <w:numFmt w:val="decimal"/>
      <w:lvlText w:val="%6."/>
      <w:lvlJc w:val="left"/>
      <w:pPr>
        <w:ind w:left="1020" w:hanging="360"/>
      </w:pPr>
    </w:lvl>
    <w:lvl w:ilvl="6" w:tplc="CD581FA2">
      <w:start w:val="1"/>
      <w:numFmt w:val="decimal"/>
      <w:lvlText w:val="%7."/>
      <w:lvlJc w:val="left"/>
      <w:pPr>
        <w:ind w:left="1020" w:hanging="360"/>
      </w:pPr>
    </w:lvl>
    <w:lvl w:ilvl="7" w:tplc="DD4E8214">
      <w:start w:val="1"/>
      <w:numFmt w:val="decimal"/>
      <w:lvlText w:val="%8."/>
      <w:lvlJc w:val="left"/>
      <w:pPr>
        <w:ind w:left="1020" w:hanging="360"/>
      </w:pPr>
    </w:lvl>
    <w:lvl w:ilvl="8" w:tplc="9AA8CCDE">
      <w:start w:val="1"/>
      <w:numFmt w:val="decimal"/>
      <w:lvlText w:val="%9."/>
      <w:lvlJc w:val="left"/>
      <w:pPr>
        <w:ind w:left="1020" w:hanging="360"/>
      </w:pPr>
    </w:lvl>
  </w:abstractNum>
  <w:abstractNum w:abstractNumId="52" w15:restartNumberingAfterBreak="0">
    <w:nsid w:val="4D016377"/>
    <w:multiLevelType w:val="multilevel"/>
    <w:tmpl w:val="BE624478"/>
    <w:lvl w:ilvl="0">
      <w:start w:val="1"/>
      <w:numFmt w:val="bullet"/>
      <w:lvlRestart w:val="0"/>
      <w:pStyle w:val="dashbullet2"/>
      <w:lvlText w:val=""/>
      <w:lvlJc w:val="left"/>
      <w:pPr>
        <w:tabs>
          <w:tab w:val="num" w:pos="1361"/>
        </w:tabs>
        <w:ind w:left="1361" w:hanging="681"/>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4DA50959"/>
    <w:multiLevelType w:val="hybridMultilevel"/>
    <w:tmpl w:val="AE1E2F92"/>
    <w:lvl w:ilvl="0" w:tplc="766ED02C">
      <w:start w:val="1"/>
      <w:numFmt w:val="decimal"/>
      <w:lvlText w:val="%1)"/>
      <w:lvlJc w:val="left"/>
      <w:pPr>
        <w:ind w:left="1020" w:hanging="360"/>
      </w:pPr>
    </w:lvl>
    <w:lvl w:ilvl="1" w:tplc="CD6C4530">
      <w:start w:val="1"/>
      <w:numFmt w:val="decimal"/>
      <w:lvlText w:val="%2)"/>
      <w:lvlJc w:val="left"/>
      <w:pPr>
        <w:ind w:left="1020" w:hanging="360"/>
      </w:pPr>
    </w:lvl>
    <w:lvl w:ilvl="2" w:tplc="A008FBC6">
      <w:start w:val="1"/>
      <w:numFmt w:val="decimal"/>
      <w:lvlText w:val="%3)"/>
      <w:lvlJc w:val="left"/>
      <w:pPr>
        <w:ind w:left="1020" w:hanging="360"/>
      </w:pPr>
    </w:lvl>
    <w:lvl w:ilvl="3" w:tplc="70E8EA6C">
      <w:start w:val="1"/>
      <w:numFmt w:val="decimal"/>
      <w:lvlText w:val="%4)"/>
      <w:lvlJc w:val="left"/>
      <w:pPr>
        <w:ind w:left="1020" w:hanging="360"/>
      </w:pPr>
    </w:lvl>
    <w:lvl w:ilvl="4" w:tplc="E494C2DA">
      <w:start w:val="1"/>
      <w:numFmt w:val="decimal"/>
      <w:lvlText w:val="%5)"/>
      <w:lvlJc w:val="left"/>
      <w:pPr>
        <w:ind w:left="1020" w:hanging="360"/>
      </w:pPr>
    </w:lvl>
    <w:lvl w:ilvl="5" w:tplc="DC3EF350">
      <w:start w:val="1"/>
      <w:numFmt w:val="decimal"/>
      <w:lvlText w:val="%6)"/>
      <w:lvlJc w:val="left"/>
      <w:pPr>
        <w:ind w:left="1020" w:hanging="360"/>
      </w:pPr>
    </w:lvl>
    <w:lvl w:ilvl="6" w:tplc="C9321D18">
      <w:start w:val="1"/>
      <w:numFmt w:val="decimal"/>
      <w:lvlText w:val="%7)"/>
      <w:lvlJc w:val="left"/>
      <w:pPr>
        <w:ind w:left="1020" w:hanging="360"/>
      </w:pPr>
    </w:lvl>
    <w:lvl w:ilvl="7" w:tplc="8D6E1C10">
      <w:start w:val="1"/>
      <w:numFmt w:val="decimal"/>
      <w:lvlText w:val="%8)"/>
      <w:lvlJc w:val="left"/>
      <w:pPr>
        <w:ind w:left="1020" w:hanging="360"/>
      </w:pPr>
    </w:lvl>
    <w:lvl w:ilvl="8" w:tplc="E3328F7C">
      <w:start w:val="1"/>
      <w:numFmt w:val="decimal"/>
      <w:lvlText w:val="%9)"/>
      <w:lvlJc w:val="left"/>
      <w:pPr>
        <w:ind w:left="1020" w:hanging="360"/>
      </w:pPr>
    </w:lvl>
  </w:abstractNum>
  <w:abstractNum w:abstractNumId="54" w15:restartNumberingAfterBreak="0">
    <w:nsid w:val="4E6D7BFA"/>
    <w:multiLevelType w:val="singleLevel"/>
    <w:tmpl w:val="374608C6"/>
    <w:lvl w:ilvl="0">
      <w:start w:val="1"/>
      <w:numFmt w:val="lowerLetter"/>
      <w:pStyle w:val="alpha5"/>
      <w:lvlText w:val="(%1)"/>
      <w:lvlJc w:val="left"/>
      <w:pPr>
        <w:tabs>
          <w:tab w:val="num" w:pos="3288"/>
        </w:tabs>
        <w:ind w:left="3288" w:hanging="680"/>
      </w:pPr>
      <w:rPr>
        <w:rFonts w:ascii="Arial" w:hAnsi="Arial" w:hint="default"/>
        <w:b w:val="0"/>
        <w:i w:val="0"/>
        <w:sz w:val="20"/>
      </w:rPr>
    </w:lvl>
  </w:abstractNum>
  <w:abstractNum w:abstractNumId="55" w15:restartNumberingAfterBreak="0">
    <w:nsid w:val="512A7C3C"/>
    <w:multiLevelType w:val="singleLevel"/>
    <w:tmpl w:val="62C22748"/>
    <w:lvl w:ilvl="0">
      <w:start w:val="1"/>
      <w:numFmt w:val="lowerLetter"/>
      <w:pStyle w:val="alpha1"/>
      <w:lvlText w:val="(%1)"/>
      <w:lvlJc w:val="left"/>
      <w:pPr>
        <w:tabs>
          <w:tab w:val="num" w:pos="680"/>
        </w:tabs>
        <w:ind w:left="680" w:hanging="680"/>
      </w:pPr>
      <w:rPr>
        <w:rFonts w:ascii="Arial" w:hAnsi="Arial" w:hint="default"/>
        <w:b w:val="0"/>
        <w:i w:val="0"/>
        <w:sz w:val="20"/>
      </w:rPr>
    </w:lvl>
  </w:abstractNum>
  <w:abstractNum w:abstractNumId="56" w15:restartNumberingAfterBreak="0">
    <w:nsid w:val="548B2241"/>
    <w:multiLevelType w:val="hybridMultilevel"/>
    <w:tmpl w:val="5C629EB4"/>
    <w:lvl w:ilvl="0" w:tplc="AD3425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59F0764"/>
    <w:multiLevelType w:val="hybridMultilevel"/>
    <w:tmpl w:val="84B48E72"/>
    <w:lvl w:ilvl="0" w:tplc="16147AAC">
      <w:start w:val="1"/>
      <w:numFmt w:val="decimal"/>
      <w:lvlText w:val="%1)"/>
      <w:lvlJc w:val="left"/>
      <w:pPr>
        <w:ind w:left="1020" w:hanging="360"/>
      </w:pPr>
    </w:lvl>
    <w:lvl w:ilvl="1" w:tplc="9C3E6C6C">
      <w:start w:val="1"/>
      <w:numFmt w:val="decimal"/>
      <w:lvlText w:val="%2)"/>
      <w:lvlJc w:val="left"/>
      <w:pPr>
        <w:ind w:left="1020" w:hanging="360"/>
      </w:pPr>
    </w:lvl>
    <w:lvl w:ilvl="2" w:tplc="F0AC8A96">
      <w:start w:val="1"/>
      <w:numFmt w:val="decimal"/>
      <w:lvlText w:val="%3)"/>
      <w:lvlJc w:val="left"/>
      <w:pPr>
        <w:ind w:left="1020" w:hanging="360"/>
      </w:pPr>
    </w:lvl>
    <w:lvl w:ilvl="3" w:tplc="2086028A">
      <w:start w:val="1"/>
      <w:numFmt w:val="decimal"/>
      <w:lvlText w:val="%4)"/>
      <w:lvlJc w:val="left"/>
      <w:pPr>
        <w:ind w:left="1020" w:hanging="360"/>
      </w:pPr>
    </w:lvl>
    <w:lvl w:ilvl="4" w:tplc="D9B0E982">
      <w:start w:val="1"/>
      <w:numFmt w:val="decimal"/>
      <w:lvlText w:val="%5)"/>
      <w:lvlJc w:val="left"/>
      <w:pPr>
        <w:ind w:left="1020" w:hanging="360"/>
      </w:pPr>
    </w:lvl>
    <w:lvl w:ilvl="5" w:tplc="B1E2B29A">
      <w:start w:val="1"/>
      <w:numFmt w:val="decimal"/>
      <w:lvlText w:val="%6)"/>
      <w:lvlJc w:val="left"/>
      <w:pPr>
        <w:ind w:left="1020" w:hanging="360"/>
      </w:pPr>
    </w:lvl>
    <w:lvl w:ilvl="6" w:tplc="6E3EC0F0">
      <w:start w:val="1"/>
      <w:numFmt w:val="decimal"/>
      <w:lvlText w:val="%7)"/>
      <w:lvlJc w:val="left"/>
      <w:pPr>
        <w:ind w:left="1020" w:hanging="360"/>
      </w:pPr>
    </w:lvl>
    <w:lvl w:ilvl="7" w:tplc="6226E6E6">
      <w:start w:val="1"/>
      <w:numFmt w:val="decimal"/>
      <w:lvlText w:val="%8)"/>
      <w:lvlJc w:val="left"/>
      <w:pPr>
        <w:ind w:left="1020" w:hanging="360"/>
      </w:pPr>
    </w:lvl>
    <w:lvl w:ilvl="8" w:tplc="B0E0F3A6">
      <w:start w:val="1"/>
      <w:numFmt w:val="decimal"/>
      <w:lvlText w:val="%9)"/>
      <w:lvlJc w:val="left"/>
      <w:pPr>
        <w:ind w:left="1020" w:hanging="360"/>
      </w:pPr>
    </w:lvl>
  </w:abstractNum>
  <w:abstractNum w:abstractNumId="58" w15:restartNumberingAfterBreak="0">
    <w:nsid w:val="55F728E2"/>
    <w:multiLevelType w:val="multilevel"/>
    <w:tmpl w:val="81C6EC4A"/>
    <w:lvl w:ilvl="0">
      <w:start w:val="1"/>
      <w:numFmt w:val="upperRoman"/>
      <w:pStyle w:val="UCRoman2"/>
      <w:lvlText w:val="%1."/>
      <w:lvlJc w:val="left"/>
      <w:pPr>
        <w:tabs>
          <w:tab w:val="num" w:pos="1361"/>
        </w:tabs>
        <w:ind w:left="1361" w:hanging="681"/>
      </w:pPr>
      <w:rPr>
        <w:rFonts w:ascii="Arial Bold" w:hAnsi="Arial Bold"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9" w15:restartNumberingAfterBreak="0">
    <w:nsid w:val="564601AE"/>
    <w:multiLevelType w:val="multilevel"/>
    <w:tmpl w:val="F4889C2E"/>
    <w:lvl w:ilvl="0">
      <w:start w:val="1"/>
      <w:numFmt w:val="bullet"/>
      <w:pStyle w:val="bullet5"/>
      <w:lvlText w:val=""/>
      <w:lvlJc w:val="left"/>
      <w:pPr>
        <w:tabs>
          <w:tab w:val="num" w:pos="3288"/>
        </w:tabs>
        <w:ind w:left="3288"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56E26FEF"/>
    <w:multiLevelType w:val="singleLevel"/>
    <w:tmpl w:val="75166134"/>
    <w:lvl w:ilvl="0">
      <w:start w:val="1"/>
      <w:numFmt w:val="lowerRoman"/>
      <w:pStyle w:val="roman4"/>
      <w:lvlText w:val="(%1)"/>
      <w:lvlJc w:val="left"/>
      <w:pPr>
        <w:tabs>
          <w:tab w:val="num" w:pos="2608"/>
        </w:tabs>
        <w:ind w:left="2608" w:hanging="567"/>
      </w:pPr>
      <w:rPr>
        <w:rFonts w:ascii="Arial" w:hAnsi="Arial" w:hint="default"/>
        <w:b w:val="0"/>
        <w:i w:val="0"/>
        <w:sz w:val="20"/>
      </w:rPr>
    </w:lvl>
  </w:abstractNum>
  <w:abstractNum w:abstractNumId="61" w15:restartNumberingAfterBreak="0">
    <w:nsid w:val="5AF711EC"/>
    <w:multiLevelType w:val="singleLevel"/>
    <w:tmpl w:val="7CD0DE22"/>
    <w:lvl w:ilvl="0">
      <w:start w:val="1"/>
      <w:numFmt w:val="lowerRoman"/>
      <w:pStyle w:val="roman1"/>
      <w:lvlText w:val="(%1)"/>
      <w:lvlJc w:val="left"/>
      <w:pPr>
        <w:tabs>
          <w:tab w:val="num" w:pos="680"/>
        </w:tabs>
        <w:ind w:left="680" w:hanging="680"/>
      </w:pPr>
      <w:rPr>
        <w:rFonts w:ascii="Arial" w:hAnsi="Arial" w:hint="default"/>
        <w:b w:val="0"/>
        <w:i w:val="0"/>
        <w:sz w:val="20"/>
      </w:rPr>
    </w:lvl>
  </w:abstractNum>
  <w:abstractNum w:abstractNumId="62" w15:restartNumberingAfterBreak="0">
    <w:nsid w:val="5DE85824"/>
    <w:multiLevelType w:val="hybridMultilevel"/>
    <w:tmpl w:val="31202226"/>
    <w:lvl w:ilvl="0" w:tplc="7576C7C8">
      <w:start w:val="1"/>
      <w:numFmt w:val="decimal"/>
      <w:lvlText w:val="%1."/>
      <w:lvlJc w:val="left"/>
      <w:pPr>
        <w:ind w:left="1020" w:hanging="360"/>
      </w:pPr>
    </w:lvl>
    <w:lvl w:ilvl="1" w:tplc="D562872A">
      <w:start w:val="1"/>
      <w:numFmt w:val="decimal"/>
      <w:lvlText w:val="%2."/>
      <w:lvlJc w:val="left"/>
      <w:pPr>
        <w:ind w:left="1020" w:hanging="360"/>
      </w:pPr>
    </w:lvl>
    <w:lvl w:ilvl="2" w:tplc="DE08627C">
      <w:start w:val="1"/>
      <w:numFmt w:val="decimal"/>
      <w:lvlText w:val="%3."/>
      <w:lvlJc w:val="left"/>
      <w:pPr>
        <w:ind w:left="1020" w:hanging="360"/>
      </w:pPr>
    </w:lvl>
    <w:lvl w:ilvl="3" w:tplc="C9403A04">
      <w:start w:val="1"/>
      <w:numFmt w:val="decimal"/>
      <w:lvlText w:val="%4."/>
      <w:lvlJc w:val="left"/>
      <w:pPr>
        <w:ind w:left="1020" w:hanging="360"/>
      </w:pPr>
    </w:lvl>
    <w:lvl w:ilvl="4" w:tplc="22FC6970">
      <w:start w:val="1"/>
      <w:numFmt w:val="decimal"/>
      <w:lvlText w:val="%5."/>
      <w:lvlJc w:val="left"/>
      <w:pPr>
        <w:ind w:left="1020" w:hanging="360"/>
      </w:pPr>
    </w:lvl>
    <w:lvl w:ilvl="5" w:tplc="901891EE">
      <w:start w:val="1"/>
      <w:numFmt w:val="decimal"/>
      <w:lvlText w:val="%6."/>
      <w:lvlJc w:val="left"/>
      <w:pPr>
        <w:ind w:left="1020" w:hanging="360"/>
      </w:pPr>
    </w:lvl>
    <w:lvl w:ilvl="6" w:tplc="CAF48BD6">
      <w:start w:val="1"/>
      <w:numFmt w:val="decimal"/>
      <w:lvlText w:val="%7."/>
      <w:lvlJc w:val="left"/>
      <w:pPr>
        <w:ind w:left="1020" w:hanging="360"/>
      </w:pPr>
    </w:lvl>
    <w:lvl w:ilvl="7" w:tplc="3ADEE160">
      <w:start w:val="1"/>
      <w:numFmt w:val="decimal"/>
      <w:lvlText w:val="%8."/>
      <w:lvlJc w:val="left"/>
      <w:pPr>
        <w:ind w:left="1020" w:hanging="360"/>
      </w:pPr>
    </w:lvl>
    <w:lvl w:ilvl="8" w:tplc="D898C744">
      <w:start w:val="1"/>
      <w:numFmt w:val="decimal"/>
      <w:lvlText w:val="%9."/>
      <w:lvlJc w:val="left"/>
      <w:pPr>
        <w:ind w:left="1020" w:hanging="360"/>
      </w:pPr>
    </w:lvl>
  </w:abstractNum>
  <w:abstractNum w:abstractNumId="63" w15:restartNumberingAfterBreak="0">
    <w:nsid w:val="5FCB4379"/>
    <w:multiLevelType w:val="multilevel"/>
    <w:tmpl w:val="BC5229D2"/>
    <w:lvl w:ilvl="0">
      <w:start w:val="1"/>
      <w:numFmt w:val="upperLetter"/>
      <w:pStyle w:val="Recitals"/>
      <w:lvlText w:val="(%1)"/>
      <w:lvlJc w:val="left"/>
      <w:pPr>
        <w:tabs>
          <w:tab w:val="num" w:pos="680"/>
        </w:tabs>
        <w:ind w:left="680" w:hanging="68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4" w15:restartNumberingAfterBreak="0">
    <w:nsid w:val="600852B7"/>
    <w:multiLevelType w:val="multilevel"/>
    <w:tmpl w:val="6D04A2C0"/>
    <w:lvl w:ilvl="0">
      <w:start w:val="1"/>
      <w:numFmt w:val="bullet"/>
      <w:pStyle w:val="bullet3"/>
      <w:lvlText w:val=""/>
      <w:lvlJc w:val="left"/>
      <w:pPr>
        <w:tabs>
          <w:tab w:val="num" w:pos="2041"/>
        </w:tabs>
        <w:ind w:left="2041"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601C59F5"/>
    <w:multiLevelType w:val="multilevel"/>
    <w:tmpl w:val="70421E96"/>
    <w:lvl w:ilvl="0">
      <w:start w:val="1"/>
      <w:numFmt w:val="bullet"/>
      <w:pStyle w:val="bullet6"/>
      <w:lvlText w:val=""/>
      <w:lvlJc w:val="left"/>
      <w:pPr>
        <w:tabs>
          <w:tab w:val="num" w:pos="3969"/>
        </w:tabs>
        <w:ind w:left="3969" w:hanging="681"/>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62215270"/>
    <w:multiLevelType w:val="singleLevel"/>
    <w:tmpl w:val="EFC4E15A"/>
    <w:lvl w:ilvl="0">
      <w:start w:val="1"/>
      <w:numFmt w:val="lowerRoman"/>
      <w:pStyle w:val="roman3"/>
      <w:lvlText w:val="(%1)"/>
      <w:lvlJc w:val="left"/>
      <w:pPr>
        <w:tabs>
          <w:tab w:val="num" w:pos="1390"/>
        </w:tabs>
        <w:ind w:left="1390" w:hanging="680"/>
      </w:pPr>
      <w:rPr>
        <w:rFonts w:ascii="Arial" w:hAnsi="Arial" w:hint="default"/>
        <w:b w:val="0"/>
        <w:i w:val="0"/>
        <w:sz w:val="16"/>
        <w:szCs w:val="16"/>
      </w:rPr>
    </w:lvl>
  </w:abstractNum>
  <w:abstractNum w:abstractNumId="67" w15:restartNumberingAfterBreak="0">
    <w:nsid w:val="625111B3"/>
    <w:multiLevelType w:val="hybridMultilevel"/>
    <w:tmpl w:val="8772B0F2"/>
    <w:lvl w:ilvl="0" w:tplc="A16C3FFA">
      <w:start w:val="1"/>
      <w:numFmt w:val="decimal"/>
      <w:lvlText w:val="%1."/>
      <w:lvlJc w:val="left"/>
      <w:pPr>
        <w:ind w:left="1020" w:hanging="360"/>
      </w:pPr>
    </w:lvl>
    <w:lvl w:ilvl="1" w:tplc="BFAEE682">
      <w:start w:val="1"/>
      <w:numFmt w:val="decimal"/>
      <w:lvlText w:val="%2."/>
      <w:lvlJc w:val="left"/>
      <w:pPr>
        <w:ind w:left="1020" w:hanging="360"/>
      </w:pPr>
    </w:lvl>
    <w:lvl w:ilvl="2" w:tplc="85DA7286">
      <w:start w:val="1"/>
      <w:numFmt w:val="decimal"/>
      <w:lvlText w:val="%3."/>
      <w:lvlJc w:val="left"/>
      <w:pPr>
        <w:ind w:left="1020" w:hanging="360"/>
      </w:pPr>
    </w:lvl>
    <w:lvl w:ilvl="3" w:tplc="00389B14">
      <w:start w:val="1"/>
      <w:numFmt w:val="decimal"/>
      <w:lvlText w:val="%4."/>
      <w:lvlJc w:val="left"/>
      <w:pPr>
        <w:ind w:left="1020" w:hanging="360"/>
      </w:pPr>
    </w:lvl>
    <w:lvl w:ilvl="4" w:tplc="F86A9F96">
      <w:start w:val="1"/>
      <w:numFmt w:val="decimal"/>
      <w:lvlText w:val="%5."/>
      <w:lvlJc w:val="left"/>
      <w:pPr>
        <w:ind w:left="1020" w:hanging="360"/>
      </w:pPr>
    </w:lvl>
    <w:lvl w:ilvl="5" w:tplc="C8FCE8E4">
      <w:start w:val="1"/>
      <w:numFmt w:val="decimal"/>
      <w:lvlText w:val="%6."/>
      <w:lvlJc w:val="left"/>
      <w:pPr>
        <w:ind w:left="1020" w:hanging="360"/>
      </w:pPr>
    </w:lvl>
    <w:lvl w:ilvl="6" w:tplc="12E68494">
      <w:start w:val="1"/>
      <w:numFmt w:val="decimal"/>
      <w:lvlText w:val="%7."/>
      <w:lvlJc w:val="left"/>
      <w:pPr>
        <w:ind w:left="1020" w:hanging="360"/>
      </w:pPr>
    </w:lvl>
    <w:lvl w:ilvl="7" w:tplc="900A4E90">
      <w:start w:val="1"/>
      <w:numFmt w:val="decimal"/>
      <w:lvlText w:val="%8."/>
      <w:lvlJc w:val="left"/>
      <w:pPr>
        <w:ind w:left="1020" w:hanging="360"/>
      </w:pPr>
    </w:lvl>
    <w:lvl w:ilvl="8" w:tplc="426A4224">
      <w:start w:val="1"/>
      <w:numFmt w:val="decimal"/>
      <w:lvlText w:val="%9."/>
      <w:lvlJc w:val="left"/>
      <w:pPr>
        <w:ind w:left="1020" w:hanging="360"/>
      </w:pPr>
    </w:lvl>
  </w:abstractNum>
  <w:abstractNum w:abstractNumId="68" w15:restartNumberingAfterBreak="0">
    <w:nsid w:val="64C47EA1"/>
    <w:multiLevelType w:val="singleLevel"/>
    <w:tmpl w:val="1362E6F6"/>
    <w:lvl w:ilvl="0">
      <w:start w:val="1"/>
      <w:numFmt w:val="lowerRoman"/>
      <w:pStyle w:val="Tableroman"/>
      <w:lvlText w:val="(%1)"/>
      <w:lvlJc w:val="left"/>
      <w:pPr>
        <w:tabs>
          <w:tab w:val="num" w:pos="680"/>
        </w:tabs>
        <w:ind w:left="680" w:hanging="680"/>
      </w:pPr>
      <w:rPr>
        <w:rFonts w:ascii="Arial" w:hAnsi="Arial" w:hint="default"/>
        <w:b w:val="0"/>
        <w:i w:val="0"/>
        <w:sz w:val="20"/>
      </w:rPr>
    </w:lvl>
  </w:abstractNum>
  <w:abstractNum w:abstractNumId="69" w15:restartNumberingAfterBreak="0">
    <w:nsid w:val="6A7F67AA"/>
    <w:multiLevelType w:val="multilevel"/>
    <w:tmpl w:val="EF74E174"/>
    <w:lvl w:ilvl="0">
      <w:start w:val="1"/>
      <w:numFmt w:val="upperLetter"/>
      <w:pStyle w:val="UCAlpha3"/>
      <w:lvlText w:val="%1."/>
      <w:lvlJc w:val="left"/>
      <w:pPr>
        <w:tabs>
          <w:tab w:val="num" w:pos="2041"/>
        </w:tabs>
        <w:ind w:left="2041" w:hanging="680"/>
      </w:pPr>
      <w:rPr>
        <w:rFonts w:ascii="Arial Bold" w:hAnsi="Arial Bold"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0" w15:restartNumberingAfterBreak="0">
    <w:nsid w:val="6B1D1232"/>
    <w:multiLevelType w:val="multilevel"/>
    <w:tmpl w:val="35962718"/>
    <w:lvl w:ilvl="0">
      <w:start w:val="1"/>
      <w:numFmt w:val="decimal"/>
      <w:pStyle w:val="Level1"/>
      <w:lvlText w:val="%1"/>
      <w:lvlJc w:val="left"/>
      <w:pPr>
        <w:tabs>
          <w:tab w:val="num" w:pos="680"/>
        </w:tabs>
        <w:ind w:left="680" w:hanging="680"/>
      </w:pPr>
      <w:rPr>
        <w:rFonts w:hint="default"/>
        <w:b/>
        <w:i w:val="0"/>
        <w:sz w:val="18"/>
        <w:szCs w:val="18"/>
      </w:rPr>
    </w:lvl>
    <w:lvl w:ilvl="1">
      <w:start w:val="1"/>
      <w:numFmt w:val="decimal"/>
      <w:pStyle w:val="Level2"/>
      <w:lvlText w:val="%1.%2"/>
      <w:lvlJc w:val="left"/>
      <w:pPr>
        <w:tabs>
          <w:tab w:val="num" w:pos="680"/>
        </w:tabs>
        <w:ind w:left="680" w:hanging="680"/>
      </w:pPr>
      <w:rPr>
        <w:rFonts w:hint="default"/>
        <w:b/>
        <w:i w:val="0"/>
        <w:sz w:val="18"/>
        <w:szCs w:val="18"/>
      </w:rPr>
    </w:lvl>
    <w:lvl w:ilvl="2">
      <w:start w:val="1"/>
      <w:numFmt w:val="lowerRoman"/>
      <w:pStyle w:val="Level3"/>
      <w:lvlText w:val="(%3)"/>
      <w:lvlJc w:val="left"/>
      <w:pPr>
        <w:tabs>
          <w:tab w:val="num" w:pos="1041"/>
        </w:tabs>
        <w:ind w:left="1041" w:hanging="681"/>
      </w:pPr>
      <w:rPr>
        <w:rFonts w:ascii="Arial" w:eastAsia="Times New Roman" w:hAnsi="Arial" w:cs="Times New Roman"/>
        <w:b w:val="0"/>
        <w:bCs/>
        <w:i w:val="0"/>
        <w:sz w:val="18"/>
        <w:szCs w:val="18"/>
      </w:rPr>
    </w:lvl>
    <w:lvl w:ilvl="3">
      <w:start w:val="1"/>
      <w:numFmt w:val="lowerLetter"/>
      <w:pStyle w:val="Level4"/>
      <w:lvlText w:val="(%4)"/>
      <w:lvlJc w:val="left"/>
      <w:pPr>
        <w:tabs>
          <w:tab w:val="num" w:pos="1106"/>
        </w:tabs>
        <w:ind w:left="1106" w:hanging="680"/>
      </w:pPr>
      <w:rPr>
        <w:rFonts w:ascii="Arial" w:eastAsia="Times New Roman" w:hAnsi="Arial" w:cs="Times New Roman"/>
      </w:rPr>
    </w:lvl>
    <w:lvl w:ilvl="4">
      <w:start w:val="1"/>
      <w:numFmt w:val="lowerLetter"/>
      <w:pStyle w:val="Level5"/>
      <w:lvlText w:val="(%5)"/>
      <w:lvlJc w:val="left"/>
      <w:pPr>
        <w:tabs>
          <w:tab w:val="num" w:pos="2608"/>
        </w:tabs>
        <w:ind w:left="2608" w:hanging="567"/>
      </w:pPr>
      <w:rPr>
        <w:rFonts w:hint="default"/>
      </w:rPr>
    </w:lvl>
    <w:lvl w:ilvl="5">
      <w:start w:val="1"/>
      <w:numFmt w:val="upperRoman"/>
      <w:pStyle w:val="Level6"/>
      <w:lvlText w:val="(%6)"/>
      <w:lvlJc w:val="left"/>
      <w:pPr>
        <w:tabs>
          <w:tab w:val="num" w:pos="3288"/>
        </w:tabs>
        <w:ind w:left="3288" w:hanging="680"/>
      </w:pPr>
      <w:rPr>
        <w:rFonts w:hint="default"/>
      </w:rPr>
    </w:lvl>
    <w:lvl w:ilvl="6">
      <w:start w:val="1"/>
      <w:numFmt w:val="none"/>
      <w:pStyle w:val="Level7"/>
      <w:lvlText w:val=""/>
      <w:lvlJc w:val="left"/>
      <w:pPr>
        <w:tabs>
          <w:tab w:val="num" w:pos="3288"/>
        </w:tabs>
        <w:ind w:left="3288" w:hanging="680"/>
      </w:pPr>
      <w:rPr>
        <w:rFonts w:hint="default"/>
      </w:rPr>
    </w:lvl>
    <w:lvl w:ilvl="7">
      <w:start w:val="1"/>
      <w:numFmt w:val="none"/>
      <w:pStyle w:val="Level8"/>
      <w:lvlText w:val=""/>
      <w:lvlJc w:val="left"/>
      <w:pPr>
        <w:tabs>
          <w:tab w:val="num" w:pos="3288"/>
        </w:tabs>
        <w:ind w:left="3288" w:hanging="680"/>
      </w:pPr>
      <w:rPr>
        <w:rFonts w:hint="default"/>
      </w:rPr>
    </w:lvl>
    <w:lvl w:ilvl="8">
      <w:start w:val="1"/>
      <w:numFmt w:val="none"/>
      <w:pStyle w:val="Level9"/>
      <w:lvlText w:val=""/>
      <w:lvlJc w:val="left"/>
      <w:pPr>
        <w:tabs>
          <w:tab w:val="num" w:pos="3288"/>
        </w:tabs>
        <w:ind w:left="3288" w:hanging="680"/>
      </w:pPr>
      <w:rPr>
        <w:rFonts w:hint="default"/>
      </w:rPr>
    </w:lvl>
  </w:abstractNum>
  <w:abstractNum w:abstractNumId="71" w15:restartNumberingAfterBreak="0">
    <w:nsid w:val="6B502D22"/>
    <w:multiLevelType w:val="multilevel"/>
    <w:tmpl w:val="1EDC4136"/>
    <w:lvl w:ilvl="0">
      <w:start w:val="27"/>
      <w:numFmt w:val="lowerLetter"/>
      <w:pStyle w:val="doublealpha"/>
      <w:lvlText w:val="(%1)"/>
      <w:lvlJc w:val="left"/>
      <w:pPr>
        <w:tabs>
          <w:tab w:val="num" w:pos="680"/>
        </w:tabs>
        <w:ind w:left="680" w:hanging="680"/>
      </w:pPr>
      <w:rPr>
        <w:rFonts w:ascii="Arial" w:hAnsi="Arial" w:hint="default"/>
        <w:b w:val="0"/>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2" w15:restartNumberingAfterBreak="0">
    <w:nsid w:val="6BEA4D3C"/>
    <w:multiLevelType w:val="multilevel"/>
    <w:tmpl w:val="A81813EC"/>
    <w:lvl w:ilvl="0">
      <w:start w:val="1"/>
      <w:numFmt w:val="upperLetter"/>
      <w:pStyle w:val="UCAlpha6"/>
      <w:lvlText w:val="%1."/>
      <w:lvlJc w:val="left"/>
      <w:pPr>
        <w:tabs>
          <w:tab w:val="num" w:pos="3969"/>
        </w:tabs>
        <w:ind w:left="3969" w:hanging="681"/>
      </w:pPr>
      <w:rPr>
        <w:rFonts w:ascii="Arial Bold" w:hAnsi="Arial Bold"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3" w15:restartNumberingAfterBreak="0">
    <w:nsid w:val="6C5255B9"/>
    <w:multiLevelType w:val="singleLevel"/>
    <w:tmpl w:val="D83CF234"/>
    <w:lvl w:ilvl="0">
      <w:start w:val="1"/>
      <w:numFmt w:val="lowerRoman"/>
      <w:pStyle w:val="roman6"/>
      <w:lvlText w:val="(%1)"/>
      <w:lvlJc w:val="left"/>
      <w:pPr>
        <w:tabs>
          <w:tab w:val="num" w:pos="3969"/>
        </w:tabs>
        <w:ind w:left="3969" w:hanging="681"/>
      </w:pPr>
      <w:rPr>
        <w:rFonts w:ascii="Arial" w:hAnsi="Arial" w:hint="default"/>
        <w:b w:val="0"/>
        <w:i w:val="0"/>
        <w:sz w:val="20"/>
      </w:rPr>
    </w:lvl>
  </w:abstractNum>
  <w:abstractNum w:abstractNumId="74" w15:restartNumberingAfterBreak="0">
    <w:nsid w:val="6FF31287"/>
    <w:multiLevelType w:val="multilevel"/>
    <w:tmpl w:val="215E6194"/>
    <w:lvl w:ilvl="0">
      <w:start w:val="1"/>
      <w:numFmt w:val="bullet"/>
      <w:lvlRestart w:val="0"/>
      <w:pStyle w:val="dashbullet4"/>
      <w:lvlText w:val=""/>
      <w:lvlJc w:val="left"/>
      <w:pPr>
        <w:tabs>
          <w:tab w:val="num" w:pos="2608"/>
        </w:tabs>
        <w:ind w:left="2608" w:hanging="567"/>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70011FD6"/>
    <w:multiLevelType w:val="hybridMultilevel"/>
    <w:tmpl w:val="C37CEC96"/>
    <w:lvl w:ilvl="0" w:tplc="7C100290">
      <w:start w:val="1"/>
      <w:numFmt w:val="lowerRoman"/>
      <w:lvlText w:val="(%1)"/>
      <w:lvlJc w:val="left"/>
      <w:pPr>
        <w:ind w:left="1080" w:hanging="7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700839BA"/>
    <w:multiLevelType w:val="hybridMultilevel"/>
    <w:tmpl w:val="B1D27BF2"/>
    <w:lvl w:ilvl="0" w:tplc="98488396">
      <w:start w:val="1"/>
      <w:numFmt w:val="decimal"/>
      <w:lvlText w:val="%1."/>
      <w:lvlJc w:val="left"/>
      <w:pPr>
        <w:ind w:left="1020" w:hanging="360"/>
      </w:pPr>
    </w:lvl>
    <w:lvl w:ilvl="1" w:tplc="71400102">
      <w:start w:val="1"/>
      <w:numFmt w:val="decimal"/>
      <w:lvlText w:val="%2."/>
      <w:lvlJc w:val="left"/>
      <w:pPr>
        <w:ind w:left="1020" w:hanging="360"/>
      </w:pPr>
    </w:lvl>
    <w:lvl w:ilvl="2" w:tplc="184ED766">
      <w:start w:val="1"/>
      <w:numFmt w:val="decimal"/>
      <w:lvlText w:val="%3."/>
      <w:lvlJc w:val="left"/>
      <w:pPr>
        <w:ind w:left="1020" w:hanging="360"/>
      </w:pPr>
    </w:lvl>
    <w:lvl w:ilvl="3" w:tplc="DC3A3806">
      <w:start w:val="1"/>
      <w:numFmt w:val="decimal"/>
      <w:lvlText w:val="%4."/>
      <w:lvlJc w:val="left"/>
      <w:pPr>
        <w:ind w:left="1020" w:hanging="360"/>
      </w:pPr>
    </w:lvl>
    <w:lvl w:ilvl="4" w:tplc="9416BB02">
      <w:start w:val="1"/>
      <w:numFmt w:val="decimal"/>
      <w:lvlText w:val="%5."/>
      <w:lvlJc w:val="left"/>
      <w:pPr>
        <w:ind w:left="1020" w:hanging="360"/>
      </w:pPr>
    </w:lvl>
    <w:lvl w:ilvl="5" w:tplc="E182CAD0">
      <w:start w:val="1"/>
      <w:numFmt w:val="decimal"/>
      <w:lvlText w:val="%6."/>
      <w:lvlJc w:val="left"/>
      <w:pPr>
        <w:ind w:left="1020" w:hanging="360"/>
      </w:pPr>
    </w:lvl>
    <w:lvl w:ilvl="6" w:tplc="1E226406">
      <w:start w:val="1"/>
      <w:numFmt w:val="decimal"/>
      <w:lvlText w:val="%7."/>
      <w:lvlJc w:val="left"/>
      <w:pPr>
        <w:ind w:left="1020" w:hanging="360"/>
      </w:pPr>
    </w:lvl>
    <w:lvl w:ilvl="7" w:tplc="BE4ABE30">
      <w:start w:val="1"/>
      <w:numFmt w:val="decimal"/>
      <w:lvlText w:val="%8."/>
      <w:lvlJc w:val="left"/>
      <w:pPr>
        <w:ind w:left="1020" w:hanging="360"/>
      </w:pPr>
    </w:lvl>
    <w:lvl w:ilvl="8" w:tplc="D804931A">
      <w:start w:val="1"/>
      <w:numFmt w:val="decimal"/>
      <w:lvlText w:val="%9."/>
      <w:lvlJc w:val="left"/>
      <w:pPr>
        <w:ind w:left="1020" w:hanging="360"/>
      </w:pPr>
    </w:lvl>
  </w:abstractNum>
  <w:abstractNum w:abstractNumId="77" w15:restartNumberingAfterBreak="0">
    <w:nsid w:val="72DE0541"/>
    <w:multiLevelType w:val="multilevel"/>
    <w:tmpl w:val="56B6D7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73455C00"/>
    <w:multiLevelType w:val="singleLevel"/>
    <w:tmpl w:val="7242ED9E"/>
    <w:lvl w:ilvl="0">
      <w:start w:val="1"/>
      <w:numFmt w:val="lowerRoman"/>
      <w:pStyle w:val="roman5"/>
      <w:lvlText w:val="(%1)"/>
      <w:lvlJc w:val="left"/>
      <w:pPr>
        <w:tabs>
          <w:tab w:val="num" w:pos="3288"/>
        </w:tabs>
        <w:ind w:left="3288" w:hanging="680"/>
      </w:pPr>
      <w:rPr>
        <w:rFonts w:ascii="Arial" w:hAnsi="Arial" w:hint="default"/>
        <w:b w:val="0"/>
        <w:i w:val="0"/>
        <w:sz w:val="20"/>
      </w:rPr>
    </w:lvl>
  </w:abstractNum>
  <w:abstractNum w:abstractNumId="79" w15:restartNumberingAfterBreak="0">
    <w:nsid w:val="76A56473"/>
    <w:multiLevelType w:val="hybridMultilevel"/>
    <w:tmpl w:val="965CE39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785A5B88"/>
    <w:multiLevelType w:val="singleLevel"/>
    <w:tmpl w:val="260262A8"/>
    <w:lvl w:ilvl="0">
      <w:start w:val="1"/>
      <w:numFmt w:val="lowerRoman"/>
      <w:pStyle w:val="roman2"/>
      <w:lvlText w:val="(%1)"/>
      <w:lvlJc w:val="left"/>
      <w:pPr>
        <w:tabs>
          <w:tab w:val="num" w:pos="1361"/>
        </w:tabs>
        <w:ind w:left="1361" w:hanging="681"/>
      </w:pPr>
      <w:rPr>
        <w:rFonts w:ascii="Arial" w:hAnsi="Arial" w:hint="default"/>
        <w:b w:val="0"/>
        <w:i w:val="0"/>
        <w:sz w:val="20"/>
      </w:rPr>
    </w:lvl>
  </w:abstractNum>
  <w:abstractNum w:abstractNumId="81" w15:restartNumberingAfterBreak="0">
    <w:nsid w:val="7B7D4B63"/>
    <w:multiLevelType w:val="hybridMultilevel"/>
    <w:tmpl w:val="AB58F4D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7B820D9D"/>
    <w:multiLevelType w:val="hybridMultilevel"/>
    <w:tmpl w:val="04601FF4"/>
    <w:lvl w:ilvl="0" w:tplc="2E04AA50">
      <w:start w:val="1"/>
      <w:numFmt w:val="decimal"/>
      <w:lvlText w:val="%1)"/>
      <w:lvlJc w:val="left"/>
      <w:pPr>
        <w:ind w:left="1020" w:hanging="360"/>
      </w:pPr>
    </w:lvl>
    <w:lvl w:ilvl="1" w:tplc="5B289126">
      <w:start w:val="1"/>
      <w:numFmt w:val="decimal"/>
      <w:lvlText w:val="%2)"/>
      <w:lvlJc w:val="left"/>
      <w:pPr>
        <w:ind w:left="1020" w:hanging="360"/>
      </w:pPr>
    </w:lvl>
    <w:lvl w:ilvl="2" w:tplc="EB3873DA">
      <w:start w:val="1"/>
      <w:numFmt w:val="decimal"/>
      <w:lvlText w:val="%3)"/>
      <w:lvlJc w:val="left"/>
      <w:pPr>
        <w:ind w:left="1020" w:hanging="360"/>
      </w:pPr>
    </w:lvl>
    <w:lvl w:ilvl="3" w:tplc="F04051BA">
      <w:start w:val="1"/>
      <w:numFmt w:val="decimal"/>
      <w:lvlText w:val="%4)"/>
      <w:lvlJc w:val="left"/>
      <w:pPr>
        <w:ind w:left="1020" w:hanging="360"/>
      </w:pPr>
    </w:lvl>
    <w:lvl w:ilvl="4" w:tplc="BFE0A626">
      <w:start w:val="1"/>
      <w:numFmt w:val="decimal"/>
      <w:lvlText w:val="%5)"/>
      <w:lvlJc w:val="left"/>
      <w:pPr>
        <w:ind w:left="1020" w:hanging="360"/>
      </w:pPr>
    </w:lvl>
    <w:lvl w:ilvl="5" w:tplc="A008F028">
      <w:start w:val="1"/>
      <w:numFmt w:val="decimal"/>
      <w:lvlText w:val="%6)"/>
      <w:lvlJc w:val="left"/>
      <w:pPr>
        <w:ind w:left="1020" w:hanging="360"/>
      </w:pPr>
    </w:lvl>
    <w:lvl w:ilvl="6" w:tplc="BAB646A0">
      <w:start w:val="1"/>
      <w:numFmt w:val="decimal"/>
      <w:lvlText w:val="%7)"/>
      <w:lvlJc w:val="left"/>
      <w:pPr>
        <w:ind w:left="1020" w:hanging="360"/>
      </w:pPr>
    </w:lvl>
    <w:lvl w:ilvl="7" w:tplc="DDBAD198">
      <w:start w:val="1"/>
      <w:numFmt w:val="decimal"/>
      <w:lvlText w:val="%8)"/>
      <w:lvlJc w:val="left"/>
      <w:pPr>
        <w:ind w:left="1020" w:hanging="360"/>
      </w:pPr>
    </w:lvl>
    <w:lvl w:ilvl="8" w:tplc="718A3898">
      <w:start w:val="1"/>
      <w:numFmt w:val="decimal"/>
      <w:lvlText w:val="%9)"/>
      <w:lvlJc w:val="left"/>
      <w:pPr>
        <w:ind w:left="1020" w:hanging="360"/>
      </w:pPr>
    </w:lvl>
  </w:abstractNum>
  <w:abstractNum w:abstractNumId="83" w15:restartNumberingAfterBreak="0">
    <w:nsid w:val="7E79359B"/>
    <w:multiLevelType w:val="multilevel"/>
    <w:tmpl w:val="3F1A284A"/>
    <w:lvl w:ilvl="0">
      <w:start w:val="1"/>
      <w:numFmt w:val="bullet"/>
      <w:lvlRestart w:val="0"/>
      <w:pStyle w:val="dashbullet3"/>
      <w:lvlText w:val=""/>
      <w:lvlJc w:val="left"/>
      <w:pPr>
        <w:tabs>
          <w:tab w:val="num" w:pos="2041"/>
        </w:tabs>
        <w:ind w:left="2041" w:hanging="680"/>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7ED04878"/>
    <w:multiLevelType w:val="multilevel"/>
    <w:tmpl w:val="E2349B0A"/>
    <w:lvl w:ilvl="0">
      <w:start w:val="1"/>
      <w:numFmt w:val="decimal"/>
      <w:lvlRestart w:val="0"/>
      <w:pStyle w:val="ListNumbers"/>
      <w:lvlText w:val="%1."/>
      <w:lvlJc w:val="left"/>
      <w:pPr>
        <w:tabs>
          <w:tab w:val="num" w:pos="680"/>
        </w:tabs>
        <w:ind w:left="680" w:hanging="680"/>
      </w:pPr>
      <w:rPr>
        <w:rFonts w:ascii="Arial Bold" w:hAnsi="Arial Bold"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1820227140">
    <w:abstractNumId w:val="81"/>
  </w:num>
  <w:num w:numId="2" w16cid:durableId="1208299750">
    <w:abstractNumId w:val="70"/>
  </w:num>
  <w:num w:numId="3" w16cid:durableId="929965310">
    <w:abstractNumId w:val="7"/>
  </w:num>
  <w:num w:numId="4" w16cid:durableId="1782414966">
    <w:abstractNumId w:val="63"/>
  </w:num>
  <w:num w:numId="5" w16cid:durableId="655500627">
    <w:abstractNumId w:val="55"/>
  </w:num>
  <w:num w:numId="6" w16cid:durableId="1130368290">
    <w:abstractNumId w:val="35"/>
  </w:num>
  <w:num w:numId="7" w16cid:durableId="1389843266">
    <w:abstractNumId w:val="15"/>
  </w:num>
  <w:num w:numId="8" w16cid:durableId="1512178174">
    <w:abstractNumId w:val="54"/>
  </w:num>
  <w:num w:numId="9" w16cid:durableId="1144852085">
    <w:abstractNumId w:val="42"/>
  </w:num>
  <w:num w:numId="10" w16cid:durableId="1086683144">
    <w:abstractNumId w:val="1"/>
  </w:num>
  <w:num w:numId="11" w16cid:durableId="1724865084">
    <w:abstractNumId w:val="49"/>
  </w:num>
  <w:num w:numId="12" w16cid:durableId="807819520">
    <w:abstractNumId w:val="64"/>
  </w:num>
  <w:num w:numId="13" w16cid:durableId="758716595">
    <w:abstractNumId w:val="38"/>
  </w:num>
  <w:num w:numId="14" w16cid:durableId="1447894040">
    <w:abstractNumId w:val="59"/>
  </w:num>
  <w:num w:numId="15" w16cid:durableId="1004943806">
    <w:abstractNumId w:val="65"/>
  </w:num>
  <w:num w:numId="16" w16cid:durableId="668564763">
    <w:abstractNumId w:val="26"/>
  </w:num>
  <w:num w:numId="17" w16cid:durableId="943153220">
    <w:abstractNumId w:val="52"/>
  </w:num>
  <w:num w:numId="18" w16cid:durableId="839657857">
    <w:abstractNumId w:val="83"/>
  </w:num>
  <w:num w:numId="19" w16cid:durableId="1479573319">
    <w:abstractNumId w:val="74"/>
  </w:num>
  <w:num w:numId="20" w16cid:durableId="247229618">
    <w:abstractNumId w:val="23"/>
  </w:num>
  <w:num w:numId="21" w16cid:durableId="1525047667">
    <w:abstractNumId w:val="14"/>
  </w:num>
  <w:num w:numId="22" w16cid:durableId="1148864963">
    <w:abstractNumId w:val="71"/>
  </w:num>
  <w:num w:numId="23" w16cid:durableId="559706306">
    <w:abstractNumId w:val="84"/>
  </w:num>
  <w:num w:numId="24" w16cid:durableId="743375353">
    <w:abstractNumId w:val="61"/>
  </w:num>
  <w:num w:numId="25" w16cid:durableId="890920879">
    <w:abstractNumId w:val="80"/>
  </w:num>
  <w:num w:numId="26" w16cid:durableId="1005859167">
    <w:abstractNumId w:val="66"/>
  </w:num>
  <w:num w:numId="27" w16cid:durableId="1119447336">
    <w:abstractNumId w:val="60"/>
  </w:num>
  <w:num w:numId="28" w16cid:durableId="114567982">
    <w:abstractNumId w:val="78"/>
  </w:num>
  <w:num w:numId="29" w16cid:durableId="1922137428">
    <w:abstractNumId w:val="73"/>
  </w:num>
  <w:num w:numId="30" w16cid:durableId="20789449">
    <w:abstractNumId w:val="11"/>
  </w:num>
  <w:num w:numId="31" w16cid:durableId="1102721446">
    <w:abstractNumId w:val="40"/>
  </w:num>
  <w:num w:numId="32" w16cid:durableId="1596671083">
    <w:abstractNumId w:val="12"/>
  </w:num>
  <w:num w:numId="33" w16cid:durableId="1204441247">
    <w:abstractNumId w:val="24"/>
  </w:num>
  <w:num w:numId="34" w16cid:durableId="1740790727">
    <w:abstractNumId w:val="5"/>
  </w:num>
  <w:num w:numId="35" w16cid:durableId="838694415">
    <w:abstractNumId w:val="68"/>
  </w:num>
  <w:num w:numId="36" w16cid:durableId="272398865">
    <w:abstractNumId w:val="0"/>
  </w:num>
  <w:num w:numId="37" w16cid:durableId="431167967">
    <w:abstractNumId w:val="36"/>
  </w:num>
  <w:num w:numId="38" w16cid:durableId="1754886765">
    <w:abstractNumId w:val="69"/>
  </w:num>
  <w:num w:numId="39" w16cid:durableId="1049380139">
    <w:abstractNumId w:val="22"/>
  </w:num>
  <w:num w:numId="40" w16cid:durableId="1933076996">
    <w:abstractNumId w:val="47"/>
  </w:num>
  <w:num w:numId="41" w16cid:durableId="1623416567">
    <w:abstractNumId w:val="72"/>
  </w:num>
  <w:num w:numId="42" w16cid:durableId="136455602">
    <w:abstractNumId w:val="20"/>
  </w:num>
  <w:num w:numId="43" w16cid:durableId="689066392">
    <w:abstractNumId w:val="58"/>
  </w:num>
  <w:num w:numId="44" w16cid:durableId="700740676">
    <w:abstractNumId w:val="27"/>
  </w:num>
  <w:num w:numId="45" w16cid:durableId="2047219965">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035545155">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872426476">
    <w:abstractNumId w:val="10"/>
  </w:num>
  <w:num w:numId="48" w16cid:durableId="1183546386">
    <w:abstractNumId w:val="39"/>
  </w:num>
  <w:num w:numId="49" w16cid:durableId="1397707895">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006469536">
    <w:abstractNumId w:val="32"/>
  </w:num>
  <w:num w:numId="51" w16cid:durableId="1975058548">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734086556">
    <w:abstractNumId w:val="21"/>
  </w:num>
  <w:num w:numId="53" w16cid:durableId="46350241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743678131">
    <w:abstractNumId w:val="43"/>
  </w:num>
  <w:num w:numId="55" w16cid:durableId="783306172">
    <w:abstractNumId w:val="45"/>
  </w:num>
  <w:num w:numId="56" w16cid:durableId="1472791022">
    <w:abstractNumId w:val="4"/>
  </w:num>
  <w:num w:numId="57" w16cid:durableId="406611738">
    <w:abstractNumId w:val="46"/>
  </w:num>
  <w:num w:numId="58" w16cid:durableId="2013101808">
    <w:abstractNumId w:val="25"/>
  </w:num>
  <w:num w:numId="59" w16cid:durableId="1185900655">
    <w:abstractNumId w:val="82"/>
  </w:num>
  <w:num w:numId="60" w16cid:durableId="1402218000">
    <w:abstractNumId w:val="2"/>
  </w:num>
  <w:num w:numId="61" w16cid:durableId="2023434925">
    <w:abstractNumId w:val="51"/>
  </w:num>
  <w:num w:numId="62" w16cid:durableId="215431963">
    <w:abstractNumId w:val="62"/>
  </w:num>
  <w:num w:numId="63" w16cid:durableId="1942179891">
    <w:abstractNumId w:val="57"/>
  </w:num>
  <w:num w:numId="64" w16cid:durableId="773398927">
    <w:abstractNumId w:val="30"/>
  </w:num>
  <w:num w:numId="65" w16cid:durableId="1946575321">
    <w:abstractNumId w:val="76"/>
  </w:num>
  <w:num w:numId="66" w16cid:durableId="1921715774">
    <w:abstractNumId w:val="37"/>
  </w:num>
  <w:num w:numId="67" w16cid:durableId="1754889329">
    <w:abstractNumId w:val="6"/>
  </w:num>
  <w:num w:numId="68" w16cid:durableId="450050405">
    <w:abstractNumId w:val="53"/>
  </w:num>
  <w:num w:numId="69" w16cid:durableId="1983070678">
    <w:abstractNumId w:val="67"/>
  </w:num>
  <w:num w:numId="70" w16cid:durableId="1861892970">
    <w:abstractNumId w:val="9"/>
  </w:num>
  <w:num w:numId="71" w16cid:durableId="1096169985">
    <w:abstractNumId w:val="18"/>
  </w:num>
  <w:num w:numId="72" w16cid:durableId="1998996064">
    <w:abstractNumId w:val="48"/>
  </w:num>
  <w:num w:numId="73" w16cid:durableId="1929579764">
    <w:abstractNumId w:val="28"/>
  </w:num>
  <w:num w:numId="74" w16cid:durableId="277107951">
    <w:abstractNumId w:val="19"/>
  </w:num>
  <w:num w:numId="75" w16cid:durableId="308829896">
    <w:abstractNumId w:val="56"/>
  </w:num>
  <w:num w:numId="76" w16cid:durableId="737553807">
    <w:abstractNumId w:val="34"/>
  </w:num>
  <w:num w:numId="77" w16cid:durableId="28530146">
    <w:abstractNumId w:val="13"/>
  </w:num>
  <w:num w:numId="78" w16cid:durableId="12543884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838690748">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9572610">
    <w:abstractNumId w:val="41"/>
  </w:num>
  <w:num w:numId="81" w16cid:durableId="629241672">
    <w:abstractNumId w:val="31"/>
  </w:num>
  <w:num w:numId="82" w16cid:durableId="657925830">
    <w:abstractNumId w:val="77"/>
  </w:num>
  <w:num w:numId="83" w16cid:durableId="35947226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282929045">
    <w:abstractNumId w:val="29"/>
  </w:num>
  <w:num w:numId="85" w16cid:durableId="1161196640">
    <w:abstractNumId w:val="44"/>
  </w:num>
  <w:num w:numId="86" w16cid:durableId="739713427">
    <w:abstractNumId w:val="79"/>
  </w:num>
  <w:num w:numId="87" w16cid:durableId="462650416">
    <w:abstractNumId w:val="3"/>
  </w:num>
  <w:num w:numId="88" w16cid:durableId="764036021">
    <w:abstractNumId w:val="33"/>
  </w:num>
  <w:num w:numId="89" w16cid:durableId="1629508920">
    <w:abstractNumId w:val="8"/>
  </w:num>
  <w:num w:numId="90" w16cid:durableId="1406300685">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525"/>
    <w:rsid w:val="000262E5"/>
    <w:rsid w:val="00051139"/>
    <w:rsid w:val="0008319A"/>
    <w:rsid w:val="000B078E"/>
    <w:rsid w:val="000B3FDE"/>
    <w:rsid w:val="000F20DC"/>
    <w:rsid w:val="00140A01"/>
    <w:rsid w:val="00161D87"/>
    <w:rsid w:val="001E2218"/>
    <w:rsid w:val="001F5E44"/>
    <w:rsid w:val="002018AA"/>
    <w:rsid w:val="002754BF"/>
    <w:rsid w:val="00296443"/>
    <w:rsid w:val="002D0684"/>
    <w:rsid w:val="0034443C"/>
    <w:rsid w:val="0038167F"/>
    <w:rsid w:val="00385F50"/>
    <w:rsid w:val="003C5D76"/>
    <w:rsid w:val="004729DC"/>
    <w:rsid w:val="004E1AB7"/>
    <w:rsid w:val="004E3AB1"/>
    <w:rsid w:val="004F0593"/>
    <w:rsid w:val="00583C13"/>
    <w:rsid w:val="005F0BAC"/>
    <w:rsid w:val="005F5D86"/>
    <w:rsid w:val="00617973"/>
    <w:rsid w:val="00630A82"/>
    <w:rsid w:val="006424F0"/>
    <w:rsid w:val="00674794"/>
    <w:rsid w:val="006D7964"/>
    <w:rsid w:val="006E4DB1"/>
    <w:rsid w:val="007B70FB"/>
    <w:rsid w:val="00831B0A"/>
    <w:rsid w:val="0096502D"/>
    <w:rsid w:val="009A1D8E"/>
    <w:rsid w:val="00A2292D"/>
    <w:rsid w:val="00A51CD1"/>
    <w:rsid w:val="00AA4818"/>
    <w:rsid w:val="00AA6078"/>
    <w:rsid w:val="00AC5BA9"/>
    <w:rsid w:val="00AE6C8F"/>
    <w:rsid w:val="00B10970"/>
    <w:rsid w:val="00B212FB"/>
    <w:rsid w:val="00B52A18"/>
    <w:rsid w:val="00B5421A"/>
    <w:rsid w:val="00B76041"/>
    <w:rsid w:val="00B762B7"/>
    <w:rsid w:val="00BC0BE6"/>
    <w:rsid w:val="00BE0FF5"/>
    <w:rsid w:val="00BF4F03"/>
    <w:rsid w:val="00C01B5A"/>
    <w:rsid w:val="00C56347"/>
    <w:rsid w:val="00C72613"/>
    <w:rsid w:val="00C74710"/>
    <w:rsid w:val="00D312B2"/>
    <w:rsid w:val="00D7307D"/>
    <w:rsid w:val="00D870B0"/>
    <w:rsid w:val="00D94B90"/>
    <w:rsid w:val="00DC30A4"/>
    <w:rsid w:val="00E05963"/>
    <w:rsid w:val="00E30EF0"/>
    <w:rsid w:val="00E51185"/>
    <w:rsid w:val="00E96D11"/>
    <w:rsid w:val="00EE50DB"/>
    <w:rsid w:val="00EE6F18"/>
    <w:rsid w:val="00F52A12"/>
    <w:rsid w:val="00F6404F"/>
    <w:rsid w:val="00F81A3B"/>
    <w:rsid w:val="00F90BA4"/>
    <w:rsid w:val="00F975DA"/>
    <w:rsid w:val="00FB2B92"/>
    <w:rsid w:val="00FC65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BAF3E18"/>
  <w15:docId w15:val="{6AFD747F-48D8-944C-AA90-334DF2BF2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2FB"/>
  </w:style>
  <w:style w:type="paragraph" w:styleId="Heading1">
    <w:name w:val="heading 1"/>
    <w:basedOn w:val="Normal"/>
    <w:next w:val="Normal"/>
    <w:link w:val="Heading1Char"/>
    <w:qFormat/>
    <w:pPr>
      <w:keepNext/>
      <w:keepLines/>
      <w:spacing w:before="400" w:after="120"/>
      <w:outlineLvl w:val="0"/>
    </w:pPr>
    <w:rPr>
      <w:sz w:val="40"/>
      <w:szCs w:val="40"/>
    </w:rPr>
  </w:style>
  <w:style w:type="paragraph" w:styleId="Heading2">
    <w:name w:val="heading 2"/>
    <w:basedOn w:val="Normal"/>
    <w:next w:val="Normal"/>
    <w:link w:val="Heading2Char"/>
    <w:unhideWhenUsed/>
    <w:qFormat/>
    <w:pPr>
      <w:keepNext/>
      <w:keepLines/>
      <w:spacing w:before="360" w:after="120"/>
      <w:outlineLvl w:val="1"/>
    </w:pPr>
    <w:rPr>
      <w:sz w:val="32"/>
      <w:szCs w:val="32"/>
    </w:rPr>
  </w:style>
  <w:style w:type="paragraph" w:styleId="Heading3">
    <w:name w:val="heading 3"/>
    <w:basedOn w:val="Normal"/>
    <w:next w:val="Normal"/>
    <w:link w:val="Heading3Char"/>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nhideWhenUsed/>
    <w:qFormat/>
    <w:pPr>
      <w:keepNext/>
      <w:keepLines/>
      <w:spacing w:before="280" w:after="80"/>
      <w:outlineLvl w:val="3"/>
    </w:pPr>
    <w:rPr>
      <w:color w:val="666666"/>
      <w:sz w:val="24"/>
      <w:szCs w:val="24"/>
    </w:rPr>
  </w:style>
  <w:style w:type="paragraph" w:styleId="Heading5">
    <w:name w:val="heading 5"/>
    <w:basedOn w:val="Normal"/>
    <w:next w:val="Normal"/>
    <w:link w:val="Heading5Char"/>
    <w:unhideWhenUsed/>
    <w:qFormat/>
    <w:pPr>
      <w:keepNext/>
      <w:keepLines/>
      <w:spacing w:before="240" w:after="80"/>
      <w:outlineLvl w:val="4"/>
    </w:pPr>
    <w:rPr>
      <w:color w:val="666666"/>
    </w:rPr>
  </w:style>
  <w:style w:type="paragraph" w:styleId="Heading6">
    <w:name w:val="heading 6"/>
    <w:basedOn w:val="Normal"/>
    <w:next w:val="Normal"/>
    <w:link w:val="Heading6Char"/>
    <w:unhideWhenUsed/>
    <w:qFormat/>
    <w:pPr>
      <w:keepNext/>
      <w:keepLines/>
      <w:spacing w:before="240" w:after="80"/>
      <w:outlineLvl w:val="5"/>
    </w:pPr>
    <w:rPr>
      <w:i/>
      <w:color w:val="666666"/>
    </w:rPr>
  </w:style>
  <w:style w:type="paragraph" w:styleId="Heading7">
    <w:name w:val="heading 7"/>
    <w:basedOn w:val="Normal"/>
    <w:next w:val="Normal"/>
    <w:link w:val="Heading7Char"/>
    <w:qFormat/>
    <w:rsid w:val="002018AA"/>
    <w:pPr>
      <w:spacing w:line="240" w:lineRule="auto"/>
      <w:outlineLvl w:val="6"/>
    </w:pPr>
    <w:rPr>
      <w:rFonts w:eastAsia="Times New Roman" w:cs="Times New Roman"/>
      <w:sz w:val="20"/>
      <w:szCs w:val="24"/>
      <w:lang w:val="en-GB" w:eastAsia="en-US"/>
    </w:rPr>
  </w:style>
  <w:style w:type="paragraph" w:styleId="Heading8">
    <w:name w:val="heading 8"/>
    <w:basedOn w:val="Normal"/>
    <w:next w:val="Normal"/>
    <w:link w:val="Heading8Char"/>
    <w:qFormat/>
    <w:rsid w:val="002018AA"/>
    <w:pPr>
      <w:spacing w:line="240" w:lineRule="auto"/>
      <w:outlineLvl w:val="7"/>
    </w:pPr>
    <w:rPr>
      <w:rFonts w:eastAsia="Times New Roman" w:cs="Times New Roman"/>
      <w:iCs/>
      <w:sz w:val="20"/>
      <w:szCs w:val="24"/>
      <w:lang w:val="en-GB" w:eastAsia="en-US"/>
    </w:rPr>
  </w:style>
  <w:style w:type="paragraph" w:styleId="Heading9">
    <w:name w:val="heading 9"/>
    <w:basedOn w:val="Normal"/>
    <w:next w:val="Normal"/>
    <w:link w:val="Heading9Char"/>
    <w:qFormat/>
    <w:rsid w:val="002018AA"/>
    <w:pPr>
      <w:spacing w:line="240" w:lineRule="auto"/>
      <w:outlineLvl w:val="8"/>
    </w:pPr>
    <w:rPr>
      <w:rFonts w:eastAsia="Times New Roman"/>
      <w:sz w:val="20"/>
      <w:lang w:val="en-GB"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nhideWhenUsed/>
    <w:rsid w:val="002018AA"/>
    <w:pPr>
      <w:tabs>
        <w:tab w:val="center" w:pos="4513"/>
        <w:tab w:val="right" w:pos="9026"/>
      </w:tabs>
      <w:spacing w:line="240" w:lineRule="auto"/>
    </w:pPr>
  </w:style>
  <w:style w:type="character" w:customStyle="1" w:styleId="HeaderChar">
    <w:name w:val="Header Char"/>
    <w:basedOn w:val="DefaultParagraphFont"/>
    <w:link w:val="Header"/>
    <w:rsid w:val="002018AA"/>
  </w:style>
  <w:style w:type="paragraph" w:styleId="Footer">
    <w:name w:val="footer"/>
    <w:basedOn w:val="Normal"/>
    <w:link w:val="FooterChar"/>
    <w:unhideWhenUsed/>
    <w:rsid w:val="002018AA"/>
    <w:pPr>
      <w:tabs>
        <w:tab w:val="center" w:pos="4513"/>
        <w:tab w:val="right" w:pos="9026"/>
      </w:tabs>
      <w:spacing w:line="240" w:lineRule="auto"/>
    </w:pPr>
  </w:style>
  <w:style w:type="character" w:customStyle="1" w:styleId="FooterChar">
    <w:name w:val="Footer Char"/>
    <w:basedOn w:val="DefaultParagraphFont"/>
    <w:link w:val="Footer"/>
    <w:rsid w:val="002018AA"/>
  </w:style>
  <w:style w:type="paragraph" w:styleId="ListParagraph">
    <w:name w:val="List Paragraph"/>
    <w:aliases w:val="heading 9,Heading 91,Annexure,List Paragraph1,Report Para,WinDForce-Letter,Medium Grid 1 - Accent 21,Bullet 05,Heading 911,Heading 9111,List Paragraph11,Heading 91111,List Paragraph2,shikha-bulleted,Heading 92,Colorful List - Accent 12"/>
    <w:basedOn w:val="Normal"/>
    <w:link w:val="ListParagraphChar"/>
    <w:uiPriority w:val="1"/>
    <w:qFormat/>
    <w:rsid w:val="002018AA"/>
    <w:pPr>
      <w:ind w:left="720"/>
      <w:contextualSpacing/>
    </w:pPr>
  </w:style>
  <w:style w:type="character" w:customStyle="1" w:styleId="Heading7Char">
    <w:name w:val="Heading 7 Char"/>
    <w:basedOn w:val="DefaultParagraphFont"/>
    <w:link w:val="Heading7"/>
    <w:rsid w:val="002018AA"/>
    <w:rPr>
      <w:rFonts w:eastAsia="Times New Roman" w:cs="Times New Roman"/>
      <w:sz w:val="20"/>
      <w:szCs w:val="24"/>
      <w:lang w:val="en-GB" w:eastAsia="en-US"/>
    </w:rPr>
  </w:style>
  <w:style w:type="character" w:customStyle="1" w:styleId="Heading8Char">
    <w:name w:val="Heading 8 Char"/>
    <w:basedOn w:val="DefaultParagraphFont"/>
    <w:link w:val="Heading8"/>
    <w:rsid w:val="002018AA"/>
    <w:rPr>
      <w:rFonts w:eastAsia="Times New Roman" w:cs="Times New Roman"/>
      <w:iCs/>
      <w:sz w:val="20"/>
      <w:szCs w:val="24"/>
      <w:lang w:val="en-GB" w:eastAsia="en-US"/>
    </w:rPr>
  </w:style>
  <w:style w:type="character" w:customStyle="1" w:styleId="Heading9Char">
    <w:name w:val="Heading 9 Char"/>
    <w:basedOn w:val="DefaultParagraphFont"/>
    <w:link w:val="Heading9"/>
    <w:rsid w:val="002018AA"/>
    <w:rPr>
      <w:rFonts w:eastAsia="Times New Roman"/>
      <w:sz w:val="20"/>
      <w:lang w:val="en-GB" w:eastAsia="en-US"/>
    </w:rPr>
  </w:style>
  <w:style w:type="character" w:customStyle="1" w:styleId="Heading1Char">
    <w:name w:val="Heading 1 Char"/>
    <w:basedOn w:val="DefaultParagraphFont"/>
    <w:link w:val="Heading1"/>
    <w:rsid w:val="002018AA"/>
    <w:rPr>
      <w:sz w:val="40"/>
      <w:szCs w:val="40"/>
    </w:rPr>
  </w:style>
  <w:style w:type="character" w:customStyle="1" w:styleId="Heading2Char">
    <w:name w:val="Heading 2 Char"/>
    <w:basedOn w:val="DefaultParagraphFont"/>
    <w:link w:val="Heading2"/>
    <w:rsid w:val="002018AA"/>
    <w:rPr>
      <w:sz w:val="32"/>
      <w:szCs w:val="32"/>
    </w:rPr>
  </w:style>
  <w:style w:type="character" w:customStyle="1" w:styleId="Heading3Char">
    <w:name w:val="Heading 3 Char"/>
    <w:basedOn w:val="DefaultParagraphFont"/>
    <w:link w:val="Heading3"/>
    <w:rsid w:val="002018AA"/>
    <w:rPr>
      <w:color w:val="434343"/>
      <w:sz w:val="28"/>
      <w:szCs w:val="28"/>
    </w:rPr>
  </w:style>
  <w:style w:type="character" w:customStyle="1" w:styleId="Heading4Char">
    <w:name w:val="Heading 4 Char"/>
    <w:basedOn w:val="DefaultParagraphFont"/>
    <w:link w:val="Heading4"/>
    <w:rsid w:val="002018AA"/>
    <w:rPr>
      <w:color w:val="666666"/>
      <w:sz w:val="24"/>
      <w:szCs w:val="24"/>
    </w:rPr>
  </w:style>
  <w:style w:type="character" w:customStyle="1" w:styleId="Heading5Char">
    <w:name w:val="Heading 5 Char"/>
    <w:basedOn w:val="DefaultParagraphFont"/>
    <w:link w:val="Heading5"/>
    <w:rsid w:val="002018AA"/>
    <w:rPr>
      <w:color w:val="666666"/>
    </w:rPr>
  </w:style>
  <w:style w:type="character" w:customStyle="1" w:styleId="Heading6Char">
    <w:name w:val="Heading 6 Char"/>
    <w:basedOn w:val="DefaultParagraphFont"/>
    <w:link w:val="Heading6"/>
    <w:rsid w:val="002018AA"/>
    <w:rPr>
      <w:i/>
      <w:color w:val="666666"/>
    </w:rPr>
  </w:style>
  <w:style w:type="character" w:styleId="Hyperlink">
    <w:name w:val="Hyperlink"/>
    <w:uiPriority w:val="99"/>
    <w:rsid w:val="002018AA"/>
    <w:rPr>
      <w:color w:val="AF005F"/>
      <w:u w:val="none"/>
      <w:lang w:val="en-GB" w:eastAsia="en-US"/>
    </w:rPr>
  </w:style>
  <w:style w:type="table" w:styleId="TableGrid">
    <w:name w:val="Table Grid"/>
    <w:basedOn w:val="TableNormal"/>
    <w:uiPriority w:val="39"/>
    <w:rsid w:val="002018AA"/>
    <w:pPr>
      <w:spacing w:line="240" w:lineRule="auto"/>
    </w:pPr>
    <w:rPr>
      <w:rFonts w:ascii="Times New Roman" w:eastAsia="Times New Roman" w:hAnsi="Times New Roman" w:cs="Times New Roman"/>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Body"/>
    <w:autoRedefine/>
    <w:uiPriority w:val="39"/>
    <w:rsid w:val="002018AA"/>
    <w:pPr>
      <w:spacing w:before="140" w:after="40" w:line="290" w:lineRule="auto"/>
      <w:ind w:left="567" w:hanging="567"/>
    </w:pPr>
    <w:rPr>
      <w:rFonts w:eastAsia="Times New Roman" w:cs="Times New Roman"/>
      <w:b/>
      <w:kern w:val="20"/>
      <w:sz w:val="20"/>
      <w:szCs w:val="24"/>
      <w:lang w:val="en-GB" w:eastAsia="en-US"/>
    </w:rPr>
  </w:style>
  <w:style w:type="paragraph" w:customStyle="1" w:styleId="Body">
    <w:name w:val="Body"/>
    <w:basedOn w:val="Normal"/>
    <w:link w:val="BodyChar"/>
    <w:rsid w:val="002018AA"/>
    <w:pPr>
      <w:spacing w:after="140" w:line="290" w:lineRule="auto"/>
      <w:jc w:val="both"/>
    </w:pPr>
    <w:rPr>
      <w:rFonts w:eastAsia="Times New Roman" w:cs="Times New Roman"/>
      <w:kern w:val="20"/>
      <w:sz w:val="20"/>
      <w:szCs w:val="24"/>
      <w:lang w:val="en-GB" w:eastAsia="en-US"/>
    </w:rPr>
  </w:style>
  <w:style w:type="paragraph" w:customStyle="1" w:styleId="Body1">
    <w:name w:val="Body 1"/>
    <w:basedOn w:val="Normal"/>
    <w:rsid w:val="002018AA"/>
    <w:pPr>
      <w:spacing w:after="140" w:line="290" w:lineRule="auto"/>
      <w:ind w:left="680"/>
      <w:jc w:val="both"/>
    </w:pPr>
    <w:rPr>
      <w:rFonts w:eastAsia="Times New Roman" w:cs="Times New Roman"/>
      <w:kern w:val="20"/>
      <w:sz w:val="20"/>
      <w:szCs w:val="24"/>
      <w:lang w:val="en-GB" w:eastAsia="en-US"/>
    </w:rPr>
  </w:style>
  <w:style w:type="paragraph" w:customStyle="1" w:styleId="Body2">
    <w:name w:val="Body 2"/>
    <w:basedOn w:val="Normal"/>
    <w:link w:val="Body2Char"/>
    <w:qFormat/>
    <w:rsid w:val="002018AA"/>
    <w:pPr>
      <w:spacing w:after="140" w:line="290" w:lineRule="auto"/>
      <w:ind w:left="680"/>
      <w:jc w:val="both"/>
    </w:pPr>
    <w:rPr>
      <w:rFonts w:eastAsia="Times New Roman" w:cs="Times New Roman"/>
      <w:kern w:val="20"/>
      <w:sz w:val="20"/>
      <w:szCs w:val="24"/>
      <w:lang w:val="en-GB" w:eastAsia="en-US"/>
    </w:rPr>
  </w:style>
  <w:style w:type="paragraph" w:customStyle="1" w:styleId="Body3">
    <w:name w:val="Body 3"/>
    <w:basedOn w:val="Normal"/>
    <w:rsid w:val="002018AA"/>
    <w:pPr>
      <w:spacing w:after="140" w:line="290" w:lineRule="auto"/>
      <w:ind w:left="1361"/>
      <w:jc w:val="both"/>
    </w:pPr>
    <w:rPr>
      <w:rFonts w:eastAsia="Times New Roman" w:cs="Times New Roman"/>
      <w:kern w:val="20"/>
      <w:sz w:val="20"/>
      <w:szCs w:val="24"/>
      <w:lang w:val="en-GB" w:eastAsia="en-US"/>
    </w:rPr>
  </w:style>
  <w:style w:type="paragraph" w:customStyle="1" w:styleId="Body4">
    <w:name w:val="Body 4"/>
    <w:basedOn w:val="Normal"/>
    <w:rsid w:val="002018AA"/>
    <w:pPr>
      <w:spacing w:after="140" w:line="290" w:lineRule="auto"/>
      <w:ind w:left="2041"/>
      <w:jc w:val="both"/>
    </w:pPr>
    <w:rPr>
      <w:rFonts w:eastAsia="Times New Roman" w:cs="Times New Roman"/>
      <w:kern w:val="20"/>
      <w:sz w:val="20"/>
      <w:szCs w:val="24"/>
      <w:lang w:val="en-GB" w:eastAsia="en-US"/>
    </w:rPr>
  </w:style>
  <w:style w:type="paragraph" w:customStyle="1" w:styleId="Body5">
    <w:name w:val="Body 5"/>
    <w:basedOn w:val="Normal"/>
    <w:rsid w:val="002018AA"/>
    <w:pPr>
      <w:spacing w:after="140" w:line="290" w:lineRule="auto"/>
      <w:ind w:left="2608"/>
      <w:jc w:val="both"/>
    </w:pPr>
    <w:rPr>
      <w:rFonts w:eastAsia="Times New Roman" w:cs="Times New Roman"/>
      <w:kern w:val="20"/>
      <w:sz w:val="20"/>
      <w:szCs w:val="24"/>
      <w:lang w:val="en-GB" w:eastAsia="en-US"/>
    </w:rPr>
  </w:style>
  <w:style w:type="paragraph" w:customStyle="1" w:styleId="Body6">
    <w:name w:val="Body 6"/>
    <w:basedOn w:val="Normal"/>
    <w:rsid w:val="002018AA"/>
    <w:pPr>
      <w:spacing w:after="140" w:line="290" w:lineRule="auto"/>
      <w:ind w:left="3288"/>
      <w:jc w:val="both"/>
    </w:pPr>
    <w:rPr>
      <w:rFonts w:eastAsia="Times New Roman" w:cs="Times New Roman"/>
      <w:kern w:val="20"/>
      <w:sz w:val="20"/>
      <w:szCs w:val="24"/>
      <w:lang w:val="en-GB" w:eastAsia="en-US"/>
    </w:rPr>
  </w:style>
  <w:style w:type="paragraph" w:customStyle="1" w:styleId="Level1">
    <w:name w:val="Level 1"/>
    <w:basedOn w:val="Normal"/>
    <w:next w:val="Body1"/>
    <w:qFormat/>
    <w:rsid w:val="002018AA"/>
    <w:pPr>
      <w:keepNext/>
      <w:numPr>
        <w:numId w:val="2"/>
      </w:numPr>
      <w:spacing w:before="280" w:after="140" w:line="290" w:lineRule="auto"/>
      <w:jc w:val="both"/>
      <w:outlineLvl w:val="0"/>
    </w:pPr>
    <w:rPr>
      <w:rFonts w:eastAsia="Times New Roman" w:cs="Times New Roman"/>
      <w:b/>
      <w:bCs/>
      <w:kern w:val="20"/>
      <w:szCs w:val="32"/>
      <w:lang w:val="en-GB" w:eastAsia="en-US"/>
    </w:rPr>
  </w:style>
  <w:style w:type="paragraph" w:customStyle="1" w:styleId="Level2">
    <w:name w:val="Level 2"/>
    <w:basedOn w:val="Normal"/>
    <w:link w:val="Level2Char"/>
    <w:qFormat/>
    <w:rsid w:val="002018AA"/>
    <w:pPr>
      <w:numPr>
        <w:ilvl w:val="1"/>
        <w:numId w:val="2"/>
      </w:numPr>
      <w:spacing w:after="140" w:line="290" w:lineRule="auto"/>
      <w:jc w:val="both"/>
    </w:pPr>
    <w:rPr>
      <w:rFonts w:eastAsia="Times New Roman" w:cs="Times New Roman"/>
      <w:kern w:val="20"/>
      <w:sz w:val="20"/>
      <w:szCs w:val="28"/>
      <w:lang w:val="en-GB" w:eastAsia="en-US"/>
    </w:rPr>
  </w:style>
  <w:style w:type="paragraph" w:customStyle="1" w:styleId="Level3">
    <w:name w:val="Level 3"/>
    <w:basedOn w:val="Normal"/>
    <w:link w:val="Level3Char"/>
    <w:qFormat/>
    <w:rsid w:val="002018AA"/>
    <w:pPr>
      <w:numPr>
        <w:ilvl w:val="2"/>
        <w:numId w:val="2"/>
      </w:numPr>
      <w:spacing w:after="140" w:line="290" w:lineRule="auto"/>
      <w:jc w:val="both"/>
    </w:pPr>
    <w:rPr>
      <w:rFonts w:eastAsia="Times New Roman" w:cs="Times New Roman"/>
      <w:kern w:val="20"/>
      <w:sz w:val="20"/>
      <w:szCs w:val="28"/>
      <w:lang w:val="en-GB" w:eastAsia="en-US"/>
    </w:rPr>
  </w:style>
  <w:style w:type="paragraph" w:customStyle="1" w:styleId="Level4">
    <w:name w:val="Level 4"/>
    <w:basedOn w:val="Normal"/>
    <w:qFormat/>
    <w:rsid w:val="002018AA"/>
    <w:pPr>
      <w:numPr>
        <w:ilvl w:val="3"/>
        <w:numId w:val="2"/>
      </w:numPr>
      <w:spacing w:after="140" w:line="290" w:lineRule="auto"/>
      <w:jc w:val="both"/>
    </w:pPr>
    <w:rPr>
      <w:rFonts w:eastAsia="Times New Roman" w:cs="Times New Roman"/>
      <w:kern w:val="20"/>
      <w:sz w:val="20"/>
      <w:szCs w:val="24"/>
      <w:lang w:val="en-GB" w:eastAsia="en-US"/>
    </w:rPr>
  </w:style>
  <w:style w:type="paragraph" w:customStyle="1" w:styleId="Level5">
    <w:name w:val="Level 5"/>
    <w:basedOn w:val="Normal"/>
    <w:qFormat/>
    <w:rsid w:val="002018AA"/>
    <w:pPr>
      <w:numPr>
        <w:ilvl w:val="4"/>
        <w:numId w:val="2"/>
      </w:numPr>
      <w:spacing w:after="140" w:line="290" w:lineRule="auto"/>
      <w:jc w:val="both"/>
    </w:pPr>
    <w:rPr>
      <w:rFonts w:eastAsia="Times New Roman" w:cs="Times New Roman"/>
      <w:kern w:val="20"/>
      <w:sz w:val="20"/>
      <w:szCs w:val="24"/>
      <w:lang w:val="en-GB" w:eastAsia="en-US"/>
    </w:rPr>
  </w:style>
  <w:style w:type="paragraph" w:customStyle="1" w:styleId="Level6">
    <w:name w:val="Level 6"/>
    <w:basedOn w:val="Normal"/>
    <w:qFormat/>
    <w:rsid w:val="002018AA"/>
    <w:pPr>
      <w:numPr>
        <w:ilvl w:val="5"/>
        <w:numId w:val="2"/>
      </w:numPr>
      <w:spacing w:after="140" w:line="290" w:lineRule="auto"/>
      <w:jc w:val="both"/>
    </w:pPr>
    <w:rPr>
      <w:rFonts w:eastAsia="Times New Roman" w:cs="Times New Roman"/>
      <w:kern w:val="20"/>
      <w:sz w:val="20"/>
      <w:szCs w:val="24"/>
      <w:lang w:val="en-GB" w:eastAsia="en-US"/>
    </w:rPr>
  </w:style>
  <w:style w:type="paragraph" w:customStyle="1" w:styleId="Parties">
    <w:name w:val="Parties"/>
    <w:basedOn w:val="Normal"/>
    <w:rsid w:val="002018AA"/>
    <w:pPr>
      <w:numPr>
        <w:numId w:val="3"/>
      </w:numPr>
      <w:spacing w:after="140" w:line="290" w:lineRule="auto"/>
      <w:jc w:val="both"/>
    </w:pPr>
    <w:rPr>
      <w:rFonts w:eastAsia="Times New Roman" w:cs="Times New Roman"/>
      <w:kern w:val="20"/>
      <w:sz w:val="20"/>
      <w:szCs w:val="24"/>
      <w:lang w:val="en-GB" w:eastAsia="en-US"/>
    </w:rPr>
  </w:style>
  <w:style w:type="paragraph" w:customStyle="1" w:styleId="Recitals">
    <w:name w:val="Recitals"/>
    <w:basedOn w:val="Normal"/>
    <w:rsid w:val="002018AA"/>
    <w:pPr>
      <w:numPr>
        <w:numId w:val="4"/>
      </w:numPr>
      <w:spacing w:after="140" w:line="290" w:lineRule="auto"/>
      <w:jc w:val="both"/>
    </w:pPr>
    <w:rPr>
      <w:rFonts w:eastAsia="Times New Roman" w:cs="Times New Roman"/>
      <w:kern w:val="20"/>
      <w:sz w:val="20"/>
      <w:szCs w:val="24"/>
      <w:lang w:val="en-GB" w:eastAsia="en-US"/>
    </w:rPr>
  </w:style>
  <w:style w:type="paragraph" w:customStyle="1" w:styleId="alpha1">
    <w:name w:val="alpha 1"/>
    <w:basedOn w:val="Normal"/>
    <w:link w:val="alpha1Char"/>
    <w:qFormat/>
    <w:rsid w:val="002018AA"/>
    <w:pPr>
      <w:numPr>
        <w:numId w:val="5"/>
      </w:numPr>
      <w:spacing w:after="140" w:line="290" w:lineRule="auto"/>
      <w:jc w:val="both"/>
    </w:pPr>
    <w:rPr>
      <w:rFonts w:eastAsia="Times New Roman" w:cs="Times New Roman"/>
      <w:kern w:val="20"/>
      <w:sz w:val="20"/>
      <w:szCs w:val="20"/>
      <w:lang w:val="en-GB" w:eastAsia="en-US"/>
    </w:rPr>
  </w:style>
  <w:style w:type="paragraph" w:customStyle="1" w:styleId="alpha2">
    <w:name w:val="alpha 2"/>
    <w:basedOn w:val="Normal"/>
    <w:link w:val="alpha2Char"/>
    <w:qFormat/>
    <w:rsid w:val="002018AA"/>
    <w:pPr>
      <w:spacing w:after="140" w:line="290" w:lineRule="auto"/>
      <w:jc w:val="both"/>
    </w:pPr>
    <w:rPr>
      <w:rFonts w:eastAsia="Times New Roman" w:cs="Times New Roman"/>
      <w:kern w:val="20"/>
      <w:sz w:val="20"/>
      <w:szCs w:val="20"/>
      <w:lang w:val="en-GB" w:eastAsia="en-US"/>
    </w:rPr>
  </w:style>
  <w:style w:type="paragraph" w:customStyle="1" w:styleId="alpha3">
    <w:name w:val="alpha 3"/>
    <w:basedOn w:val="Normal"/>
    <w:rsid w:val="002018AA"/>
    <w:pPr>
      <w:numPr>
        <w:numId w:val="6"/>
      </w:numPr>
      <w:spacing w:after="140" w:line="290" w:lineRule="auto"/>
      <w:jc w:val="both"/>
    </w:pPr>
    <w:rPr>
      <w:rFonts w:eastAsia="Times New Roman" w:cs="Times New Roman"/>
      <w:kern w:val="20"/>
      <w:sz w:val="20"/>
      <w:szCs w:val="20"/>
      <w:lang w:val="en-GB" w:eastAsia="en-US"/>
    </w:rPr>
  </w:style>
  <w:style w:type="paragraph" w:customStyle="1" w:styleId="alpha4">
    <w:name w:val="alpha 4"/>
    <w:basedOn w:val="Normal"/>
    <w:rsid w:val="002018AA"/>
    <w:pPr>
      <w:numPr>
        <w:numId w:val="7"/>
      </w:numPr>
      <w:spacing w:after="140" w:line="290" w:lineRule="auto"/>
      <w:jc w:val="both"/>
    </w:pPr>
    <w:rPr>
      <w:rFonts w:eastAsia="Times New Roman" w:cs="Times New Roman"/>
      <w:kern w:val="20"/>
      <w:sz w:val="20"/>
      <w:szCs w:val="20"/>
      <w:lang w:val="en-GB" w:eastAsia="en-US"/>
    </w:rPr>
  </w:style>
  <w:style w:type="paragraph" w:customStyle="1" w:styleId="alpha5">
    <w:name w:val="alpha 5"/>
    <w:basedOn w:val="Normal"/>
    <w:rsid w:val="002018AA"/>
    <w:pPr>
      <w:numPr>
        <w:numId w:val="8"/>
      </w:numPr>
      <w:spacing w:after="140" w:line="290" w:lineRule="auto"/>
      <w:jc w:val="both"/>
    </w:pPr>
    <w:rPr>
      <w:rFonts w:eastAsia="Times New Roman" w:cs="Times New Roman"/>
      <w:kern w:val="20"/>
      <w:sz w:val="20"/>
      <w:szCs w:val="20"/>
      <w:lang w:val="en-GB" w:eastAsia="en-US"/>
    </w:rPr>
  </w:style>
  <w:style w:type="paragraph" w:customStyle="1" w:styleId="alpha6">
    <w:name w:val="alpha 6"/>
    <w:basedOn w:val="Normal"/>
    <w:rsid w:val="002018AA"/>
    <w:pPr>
      <w:numPr>
        <w:numId w:val="9"/>
      </w:numPr>
      <w:spacing w:after="140" w:line="290" w:lineRule="auto"/>
      <w:jc w:val="both"/>
    </w:pPr>
    <w:rPr>
      <w:rFonts w:eastAsia="Times New Roman" w:cs="Times New Roman"/>
      <w:kern w:val="20"/>
      <w:sz w:val="20"/>
      <w:szCs w:val="20"/>
      <w:lang w:val="en-GB" w:eastAsia="en-US"/>
    </w:rPr>
  </w:style>
  <w:style w:type="paragraph" w:customStyle="1" w:styleId="bullet1">
    <w:name w:val="bullet 1"/>
    <w:basedOn w:val="Normal"/>
    <w:rsid w:val="002018AA"/>
    <w:pPr>
      <w:numPr>
        <w:numId w:val="10"/>
      </w:numPr>
      <w:spacing w:after="140" w:line="290" w:lineRule="auto"/>
      <w:jc w:val="both"/>
    </w:pPr>
    <w:rPr>
      <w:rFonts w:eastAsia="Times New Roman" w:cs="Times New Roman"/>
      <w:kern w:val="20"/>
      <w:sz w:val="20"/>
      <w:szCs w:val="24"/>
      <w:lang w:val="en-GB" w:eastAsia="en-US"/>
    </w:rPr>
  </w:style>
  <w:style w:type="paragraph" w:customStyle="1" w:styleId="bullet2">
    <w:name w:val="bullet 2"/>
    <w:basedOn w:val="Normal"/>
    <w:rsid w:val="002018AA"/>
    <w:pPr>
      <w:numPr>
        <w:numId w:val="11"/>
      </w:numPr>
      <w:spacing w:after="140" w:line="290" w:lineRule="auto"/>
      <w:jc w:val="both"/>
    </w:pPr>
    <w:rPr>
      <w:rFonts w:eastAsia="Times New Roman" w:cs="Times New Roman"/>
      <w:kern w:val="20"/>
      <w:sz w:val="20"/>
      <w:szCs w:val="24"/>
      <w:lang w:val="en-GB" w:eastAsia="en-US"/>
    </w:rPr>
  </w:style>
  <w:style w:type="paragraph" w:customStyle="1" w:styleId="bullet3">
    <w:name w:val="bullet 3"/>
    <w:basedOn w:val="Normal"/>
    <w:rsid w:val="002018AA"/>
    <w:pPr>
      <w:numPr>
        <w:numId w:val="12"/>
      </w:numPr>
      <w:spacing w:after="140" w:line="290" w:lineRule="auto"/>
      <w:jc w:val="both"/>
    </w:pPr>
    <w:rPr>
      <w:rFonts w:eastAsia="Times New Roman" w:cs="Times New Roman"/>
      <w:kern w:val="20"/>
      <w:sz w:val="20"/>
      <w:szCs w:val="24"/>
      <w:lang w:val="en-GB" w:eastAsia="en-US"/>
    </w:rPr>
  </w:style>
  <w:style w:type="paragraph" w:customStyle="1" w:styleId="bullet4">
    <w:name w:val="bullet 4"/>
    <w:basedOn w:val="Normal"/>
    <w:rsid w:val="002018AA"/>
    <w:pPr>
      <w:numPr>
        <w:numId w:val="13"/>
      </w:numPr>
      <w:spacing w:after="140" w:line="290" w:lineRule="auto"/>
      <w:jc w:val="both"/>
    </w:pPr>
    <w:rPr>
      <w:rFonts w:eastAsia="Times New Roman" w:cs="Times New Roman"/>
      <w:kern w:val="20"/>
      <w:sz w:val="20"/>
      <w:szCs w:val="24"/>
      <w:lang w:val="en-GB" w:eastAsia="en-US"/>
    </w:rPr>
  </w:style>
  <w:style w:type="paragraph" w:customStyle="1" w:styleId="bullet5">
    <w:name w:val="bullet 5"/>
    <w:basedOn w:val="Normal"/>
    <w:rsid w:val="002018AA"/>
    <w:pPr>
      <w:numPr>
        <w:numId w:val="14"/>
      </w:numPr>
      <w:spacing w:after="140" w:line="290" w:lineRule="auto"/>
      <w:jc w:val="both"/>
    </w:pPr>
    <w:rPr>
      <w:rFonts w:eastAsia="Times New Roman" w:cs="Times New Roman"/>
      <w:kern w:val="20"/>
      <w:sz w:val="20"/>
      <w:szCs w:val="24"/>
      <w:lang w:val="en-GB" w:eastAsia="en-US"/>
    </w:rPr>
  </w:style>
  <w:style w:type="paragraph" w:customStyle="1" w:styleId="bullet6">
    <w:name w:val="bullet 6"/>
    <w:basedOn w:val="Normal"/>
    <w:rsid w:val="002018AA"/>
    <w:pPr>
      <w:numPr>
        <w:numId w:val="15"/>
      </w:numPr>
      <w:spacing w:after="140" w:line="290" w:lineRule="auto"/>
      <w:jc w:val="both"/>
    </w:pPr>
    <w:rPr>
      <w:rFonts w:eastAsia="Times New Roman" w:cs="Times New Roman"/>
      <w:kern w:val="20"/>
      <w:sz w:val="20"/>
      <w:szCs w:val="24"/>
      <w:lang w:val="en-GB" w:eastAsia="en-US"/>
    </w:rPr>
  </w:style>
  <w:style w:type="paragraph" w:customStyle="1" w:styleId="roman1">
    <w:name w:val="roman 1"/>
    <w:basedOn w:val="Normal"/>
    <w:rsid w:val="002018AA"/>
    <w:pPr>
      <w:numPr>
        <w:numId w:val="24"/>
      </w:numPr>
      <w:spacing w:after="140" w:line="290" w:lineRule="auto"/>
      <w:jc w:val="both"/>
    </w:pPr>
    <w:rPr>
      <w:rFonts w:eastAsia="Times New Roman" w:cs="Times New Roman"/>
      <w:kern w:val="20"/>
      <w:sz w:val="20"/>
      <w:szCs w:val="20"/>
      <w:lang w:val="en-GB" w:eastAsia="en-US"/>
    </w:rPr>
  </w:style>
  <w:style w:type="paragraph" w:customStyle="1" w:styleId="roman2">
    <w:name w:val="roman 2"/>
    <w:basedOn w:val="Normal"/>
    <w:rsid w:val="002018AA"/>
    <w:pPr>
      <w:numPr>
        <w:numId w:val="25"/>
      </w:numPr>
      <w:spacing w:after="140" w:line="290" w:lineRule="auto"/>
      <w:jc w:val="both"/>
    </w:pPr>
    <w:rPr>
      <w:rFonts w:eastAsia="Times New Roman" w:cs="Times New Roman"/>
      <w:kern w:val="20"/>
      <w:sz w:val="20"/>
      <w:szCs w:val="20"/>
      <w:lang w:val="en-GB" w:eastAsia="en-US"/>
    </w:rPr>
  </w:style>
  <w:style w:type="paragraph" w:customStyle="1" w:styleId="roman3">
    <w:name w:val="roman 3"/>
    <w:basedOn w:val="Normal"/>
    <w:rsid w:val="002018AA"/>
    <w:pPr>
      <w:numPr>
        <w:numId w:val="26"/>
      </w:numPr>
      <w:spacing w:after="140" w:line="290" w:lineRule="auto"/>
      <w:jc w:val="both"/>
    </w:pPr>
    <w:rPr>
      <w:rFonts w:eastAsia="Times New Roman" w:cs="Times New Roman"/>
      <w:kern w:val="20"/>
      <w:sz w:val="20"/>
      <w:szCs w:val="20"/>
      <w:lang w:val="en-GB" w:eastAsia="en-US"/>
    </w:rPr>
  </w:style>
  <w:style w:type="paragraph" w:customStyle="1" w:styleId="roman4">
    <w:name w:val="roman 4"/>
    <w:basedOn w:val="Normal"/>
    <w:rsid w:val="002018AA"/>
    <w:pPr>
      <w:numPr>
        <w:numId w:val="27"/>
      </w:numPr>
      <w:spacing w:after="140" w:line="290" w:lineRule="auto"/>
      <w:jc w:val="both"/>
    </w:pPr>
    <w:rPr>
      <w:rFonts w:eastAsia="Times New Roman" w:cs="Times New Roman"/>
      <w:kern w:val="20"/>
      <w:sz w:val="20"/>
      <w:szCs w:val="20"/>
      <w:lang w:val="en-GB" w:eastAsia="en-US"/>
    </w:rPr>
  </w:style>
  <w:style w:type="paragraph" w:customStyle="1" w:styleId="roman5">
    <w:name w:val="roman 5"/>
    <w:basedOn w:val="Normal"/>
    <w:rsid w:val="002018AA"/>
    <w:pPr>
      <w:numPr>
        <w:numId w:val="28"/>
      </w:numPr>
      <w:spacing w:after="140" w:line="290" w:lineRule="auto"/>
      <w:jc w:val="both"/>
    </w:pPr>
    <w:rPr>
      <w:rFonts w:eastAsia="Times New Roman" w:cs="Times New Roman"/>
      <w:kern w:val="20"/>
      <w:sz w:val="20"/>
      <w:szCs w:val="20"/>
      <w:lang w:val="en-GB" w:eastAsia="en-US"/>
    </w:rPr>
  </w:style>
  <w:style w:type="paragraph" w:customStyle="1" w:styleId="roman6">
    <w:name w:val="roman 6"/>
    <w:basedOn w:val="Normal"/>
    <w:rsid w:val="002018AA"/>
    <w:pPr>
      <w:numPr>
        <w:numId w:val="29"/>
      </w:numPr>
      <w:spacing w:after="140" w:line="290" w:lineRule="auto"/>
      <w:jc w:val="both"/>
    </w:pPr>
    <w:rPr>
      <w:rFonts w:eastAsia="Times New Roman" w:cs="Times New Roman"/>
      <w:kern w:val="20"/>
      <w:sz w:val="20"/>
      <w:szCs w:val="20"/>
      <w:lang w:val="en-GB" w:eastAsia="en-US"/>
    </w:rPr>
  </w:style>
  <w:style w:type="paragraph" w:customStyle="1" w:styleId="CellHead">
    <w:name w:val="CellHead"/>
    <w:basedOn w:val="Normal"/>
    <w:rsid w:val="002018AA"/>
    <w:pPr>
      <w:keepNext/>
      <w:spacing w:before="60" w:after="60" w:line="259" w:lineRule="auto"/>
    </w:pPr>
    <w:rPr>
      <w:rFonts w:eastAsia="Times New Roman" w:cs="Times New Roman"/>
      <w:b/>
      <w:kern w:val="20"/>
      <w:sz w:val="20"/>
      <w:szCs w:val="24"/>
      <w:lang w:val="en-GB" w:eastAsia="en-US"/>
    </w:rPr>
  </w:style>
  <w:style w:type="paragraph" w:styleId="CommentText">
    <w:name w:val="annotation text"/>
    <w:basedOn w:val="Normal"/>
    <w:link w:val="CommentTextChar"/>
    <w:rsid w:val="002018AA"/>
    <w:pPr>
      <w:spacing w:line="240" w:lineRule="auto"/>
    </w:pPr>
    <w:rPr>
      <w:rFonts w:eastAsia="Times New Roman" w:cs="Times New Roman"/>
      <w:sz w:val="20"/>
      <w:szCs w:val="20"/>
      <w:lang w:val="en-GB" w:eastAsia="en-US"/>
    </w:rPr>
  </w:style>
  <w:style w:type="character" w:customStyle="1" w:styleId="CommentTextChar">
    <w:name w:val="Comment Text Char"/>
    <w:basedOn w:val="DefaultParagraphFont"/>
    <w:link w:val="CommentText"/>
    <w:rsid w:val="002018AA"/>
    <w:rPr>
      <w:rFonts w:eastAsia="Times New Roman" w:cs="Times New Roman"/>
      <w:sz w:val="20"/>
      <w:szCs w:val="20"/>
      <w:lang w:val="en-GB" w:eastAsia="en-US"/>
    </w:rPr>
  </w:style>
  <w:style w:type="character" w:customStyle="1" w:styleId="TitleChar">
    <w:name w:val="Title Char"/>
    <w:basedOn w:val="DefaultParagraphFont"/>
    <w:link w:val="Title"/>
    <w:rsid w:val="002018AA"/>
    <w:rPr>
      <w:sz w:val="52"/>
      <w:szCs w:val="52"/>
    </w:rPr>
  </w:style>
  <w:style w:type="paragraph" w:customStyle="1" w:styleId="Head1">
    <w:name w:val="Head 1"/>
    <w:basedOn w:val="Normal"/>
    <w:next w:val="Body1"/>
    <w:rsid w:val="002018AA"/>
    <w:pPr>
      <w:keepNext/>
      <w:spacing w:before="280" w:after="140" w:line="290" w:lineRule="auto"/>
      <w:ind w:left="680"/>
      <w:jc w:val="both"/>
      <w:outlineLvl w:val="0"/>
    </w:pPr>
    <w:rPr>
      <w:rFonts w:eastAsia="Times New Roman" w:cs="Times New Roman"/>
      <w:b/>
      <w:kern w:val="22"/>
      <w:szCs w:val="24"/>
      <w:lang w:val="en-GB" w:eastAsia="en-US"/>
    </w:rPr>
  </w:style>
  <w:style w:type="paragraph" w:customStyle="1" w:styleId="Head2">
    <w:name w:val="Head 2"/>
    <w:basedOn w:val="Normal"/>
    <w:next w:val="Body3"/>
    <w:rsid w:val="002018AA"/>
    <w:pPr>
      <w:keepNext/>
      <w:spacing w:before="280" w:after="60" w:line="290" w:lineRule="auto"/>
      <w:ind w:left="1361"/>
      <w:jc w:val="both"/>
      <w:outlineLvl w:val="1"/>
    </w:pPr>
    <w:rPr>
      <w:rFonts w:eastAsia="Times New Roman" w:cs="Times New Roman"/>
      <w:b/>
      <w:kern w:val="21"/>
      <w:sz w:val="21"/>
      <w:szCs w:val="24"/>
      <w:lang w:val="en-GB" w:eastAsia="en-US"/>
    </w:rPr>
  </w:style>
  <w:style w:type="paragraph" w:customStyle="1" w:styleId="Head3">
    <w:name w:val="Head 3"/>
    <w:basedOn w:val="Normal"/>
    <w:next w:val="Body4"/>
    <w:rsid w:val="002018AA"/>
    <w:pPr>
      <w:keepNext/>
      <w:spacing w:before="280" w:after="40" w:line="290" w:lineRule="auto"/>
      <w:ind w:left="2041"/>
      <w:jc w:val="both"/>
      <w:outlineLvl w:val="2"/>
    </w:pPr>
    <w:rPr>
      <w:rFonts w:eastAsia="Times New Roman" w:cs="Times New Roman"/>
      <w:b/>
      <w:kern w:val="20"/>
      <w:sz w:val="20"/>
      <w:szCs w:val="24"/>
      <w:lang w:val="en-GB" w:eastAsia="en-US"/>
    </w:rPr>
  </w:style>
  <w:style w:type="paragraph" w:customStyle="1" w:styleId="SubHead">
    <w:name w:val="SubHead"/>
    <w:basedOn w:val="Normal"/>
    <w:next w:val="Body"/>
    <w:rsid w:val="002018AA"/>
    <w:pPr>
      <w:keepNext/>
      <w:spacing w:before="120" w:after="60" w:line="290" w:lineRule="auto"/>
      <w:jc w:val="both"/>
      <w:outlineLvl w:val="0"/>
    </w:pPr>
    <w:rPr>
      <w:rFonts w:eastAsia="Times New Roman" w:cs="Times New Roman"/>
      <w:b/>
      <w:kern w:val="21"/>
      <w:sz w:val="21"/>
      <w:szCs w:val="24"/>
      <w:lang w:val="en-GB" w:eastAsia="en-US"/>
    </w:rPr>
  </w:style>
  <w:style w:type="paragraph" w:customStyle="1" w:styleId="SchedApps">
    <w:name w:val="Sched/Apps"/>
    <w:basedOn w:val="Normal"/>
    <w:next w:val="Body"/>
    <w:rsid w:val="002018AA"/>
    <w:pPr>
      <w:keepNext/>
      <w:pageBreakBefore/>
      <w:spacing w:after="240" w:line="290" w:lineRule="auto"/>
      <w:jc w:val="center"/>
      <w:outlineLvl w:val="3"/>
    </w:pPr>
    <w:rPr>
      <w:rFonts w:eastAsia="Times New Roman" w:cs="Times New Roman"/>
      <w:b/>
      <w:kern w:val="23"/>
      <w:sz w:val="23"/>
      <w:szCs w:val="24"/>
      <w:lang w:val="en-GB" w:eastAsia="en-US"/>
    </w:rPr>
  </w:style>
  <w:style w:type="paragraph" w:customStyle="1" w:styleId="Schedule1">
    <w:name w:val="Schedule 1"/>
    <w:basedOn w:val="Normal"/>
    <w:rsid w:val="002018AA"/>
    <w:pPr>
      <w:numPr>
        <w:numId w:val="30"/>
      </w:numPr>
      <w:spacing w:after="140" w:line="290" w:lineRule="auto"/>
      <w:jc w:val="both"/>
    </w:pPr>
    <w:rPr>
      <w:rFonts w:eastAsia="Times New Roman" w:cs="Times New Roman"/>
      <w:kern w:val="20"/>
      <w:sz w:val="20"/>
      <w:szCs w:val="24"/>
      <w:lang w:val="en-GB" w:eastAsia="en-US"/>
    </w:rPr>
  </w:style>
  <w:style w:type="paragraph" w:customStyle="1" w:styleId="Schedule2">
    <w:name w:val="Schedule 2"/>
    <w:basedOn w:val="Normal"/>
    <w:rsid w:val="002018AA"/>
    <w:pPr>
      <w:numPr>
        <w:ilvl w:val="1"/>
        <w:numId w:val="30"/>
      </w:numPr>
      <w:spacing w:after="140" w:line="290" w:lineRule="auto"/>
      <w:jc w:val="both"/>
    </w:pPr>
    <w:rPr>
      <w:rFonts w:eastAsia="Times New Roman" w:cs="Times New Roman"/>
      <w:kern w:val="20"/>
      <w:sz w:val="20"/>
      <w:szCs w:val="24"/>
      <w:lang w:val="en-GB" w:eastAsia="en-US"/>
    </w:rPr>
  </w:style>
  <w:style w:type="paragraph" w:customStyle="1" w:styleId="Schedule3">
    <w:name w:val="Schedule 3"/>
    <w:basedOn w:val="Normal"/>
    <w:rsid w:val="002018AA"/>
    <w:pPr>
      <w:numPr>
        <w:ilvl w:val="2"/>
        <w:numId w:val="30"/>
      </w:numPr>
      <w:spacing w:after="140" w:line="290" w:lineRule="auto"/>
      <w:jc w:val="both"/>
    </w:pPr>
    <w:rPr>
      <w:rFonts w:eastAsia="Times New Roman" w:cs="Times New Roman"/>
      <w:kern w:val="20"/>
      <w:sz w:val="20"/>
      <w:szCs w:val="24"/>
      <w:lang w:val="en-GB" w:eastAsia="en-US"/>
    </w:rPr>
  </w:style>
  <w:style w:type="paragraph" w:customStyle="1" w:styleId="Schedule4">
    <w:name w:val="Schedule 4"/>
    <w:basedOn w:val="Normal"/>
    <w:rsid w:val="002018AA"/>
    <w:pPr>
      <w:numPr>
        <w:ilvl w:val="3"/>
        <w:numId w:val="30"/>
      </w:numPr>
      <w:spacing w:after="140" w:line="290" w:lineRule="auto"/>
      <w:jc w:val="both"/>
    </w:pPr>
    <w:rPr>
      <w:rFonts w:eastAsia="Times New Roman" w:cs="Times New Roman"/>
      <w:kern w:val="20"/>
      <w:sz w:val="20"/>
      <w:szCs w:val="24"/>
      <w:lang w:val="en-GB" w:eastAsia="en-US"/>
    </w:rPr>
  </w:style>
  <w:style w:type="paragraph" w:customStyle="1" w:styleId="Schedule5">
    <w:name w:val="Schedule 5"/>
    <w:basedOn w:val="Normal"/>
    <w:rsid w:val="002018AA"/>
    <w:pPr>
      <w:numPr>
        <w:ilvl w:val="4"/>
        <w:numId w:val="30"/>
      </w:numPr>
      <w:spacing w:after="140" w:line="290" w:lineRule="auto"/>
      <w:jc w:val="both"/>
    </w:pPr>
    <w:rPr>
      <w:rFonts w:eastAsia="Times New Roman" w:cs="Times New Roman"/>
      <w:kern w:val="20"/>
      <w:sz w:val="20"/>
      <w:szCs w:val="24"/>
      <w:lang w:val="en-GB" w:eastAsia="en-US"/>
    </w:rPr>
  </w:style>
  <w:style w:type="paragraph" w:customStyle="1" w:styleId="Schedule6">
    <w:name w:val="Schedule 6"/>
    <w:basedOn w:val="Normal"/>
    <w:rsid w:val="002018AA"/>
    <w:pPr>
      <w:numPr>
        <w:ilvl w:val="5"/>
        <w:numId w:val="30"/>
      </w:numPr>
      <w:spacing w:after="140" w:line="290" w:lineRule="auto"/>
      <w:jc w:val="both"/>
    </w:pPr>
    <w:rPr>
      <w:rFonts w:eastAsia="Times New Roman" w:cs="Times New Roman"/>
      <w:kern w:val="20"/>
      <w:sz w:val="20"/>
      <w:szCs w:val="24"/>
      <w:lang w:val="en-GB" w:eastAsia="en-US"/>
    </w:rPr>
  </w:style>
  <w:style w:type="paragraph" w:customStyle="1" w:styleId="TCLevel1">
    <w:name w:val="T+C Level 1"/>
    <w:basedOn w:val="Normal"/>
    <w:next w:val="TCLevel2"/>
    <w:rsid w:val="002018AA"/>
    <w:pPr>
      <w:keepNext/>
      <w:numPr>
        <w:numId w:val="31"/>
      </w:numPr>
      <w:spacing w:before="140" w:line="290" w:lineRule="auto"/>
      <w:jc w:val="both"/>
      <w:outlineLvl w:val="0"/>
    </w:pPr>
    <w:rPr>
      <w:rFonts w:eastAsia="Times New Roman" w:cs="Times New Roman"/>
      <w:b/>
      <w:kern w:val="20"/>
      <w:sz w:val="20"/>
      <w:szCs w:val="24"/>
      <w:lang w:val="en-GB" w:eastAsia="en-US"/>
    </w:rPr>
  </w:style>
  <w:style w:type="paragraph" w:customStyle="1" w:styleId="TCLevel2">
    <w:name w:val="T+C Level 2"/>
    <w:basedOn w:val="Normal"/>
    <w:rsid w:val="002018AA"/>
    <w:pPr>
      <w:numPr>
        <w:ilvl w:val="1"/>
        <w:numId w:val="31"/>
      </w:numPr>
      <w:spacing w:after="140" w:line="290" w:lineRule="auto"/>
      <w:jc w:val="both"/>
      <w:outlineLvl w:val="1"/>
    </w:pPr>
    <w:rPr>
      <w:rFonts w:eastAsia="Times New Roman" w:cs="Times New Roman"/>
      <w:kern w:val="20"/>
      <w:sz w:val="20"/>
      <w:szCs w:val="24"/>
      <w:lang w:val="en-GB" w:eastAsia="en-US"/>
    </w:rPr>
  </w:style>
  <w:style w:type="paragraph" w:customStyle="1" w:styleId="TCLevel3">
    <w:name w:val="T+C Level 3"/>
    <w:basedOn w:val="Normal"/>
    <w:rsid w:val="002018AA"/>
    <w:pPr>
      <w:numPr>
        <w:ilvl w:val="2"/>
        <w:numId w:val="31"/>
      </w:numPr>
      <w:spacing w:after="140" w:line="290" w:lineRule="auto"/>
      <w:jc w:val="both"/>
      <w:outlineLvl w:val="2"/>
    </w:pPr>
    <w:rPr>
      <w:rFonts w:eastAsia="Times New Roman" w:cs="Times New Roman"/>
      <w:kern w:val="20"/>
      <w:sz w:val="20"/>
      <w:szCs w:val="24"/>
      <w:lang w:val="en-GB" w:eastAsia="en-US"/>
    </w:rPr>
  </w:style>
  <w:style w:type="paragraph" w:customStyle="1" w:styleId="TCLevel4">
    <w:name w:val="T+C Level 4"/>
    <w:basedOn w:val="Normal"/>
    <w:rsid w:val="002018AA"/>
    <w:pPr>
      <w:numPr>
        <w:ilvl w:val="3"/>
        <w:numId w:val="31"/>
      </w:numPr>
      <w:spacing w:after="140" w:line="290" w:lineRule="auto"/>
      <w:jc w:val="both"/>
      <w:outlineLvl w:val="3"/>
    </w:pPr>
    <w:rPr>
      <w:rFonts w:eastAsia="Times New Roman" w:cs="Times New Roman"/>
      <w:kern w:val="20"/>
      <w:sz w:val="20"/>
      <w:szCs w:val="24"/>
      <w:lang w:val="en-GB" w:eastAsia="en-US"/>
    </w:rPr>
  </w:style>
  <w:style w:type="paragraph" w:styleId="Date">
    <w:name w:val="Date"/>
    <w:basedOn w:val="Normal"/>
    <w:next w:val="Normal"/>
    <w:link w:val="DateChar"/>
    <w:rsid w:val="002018AA"/>
    <w:pPr>
      <w:spacing w:line="240" w:lineRule="auto"/>
    </w:pPr>
    <w:rPr>
      <w:rFonts w:eastAsia="Times New Roman" w:cs="Times New Roman"/>
      <w:sz w:val="20"/>
      <w:szCs w:val="24"/>
      <w:lang w:val="en-GB" w:eastAsia="en-US"/>
    </w:rPr>
  </w:style>
  <w:style w:type="character" w:customStyle="1" w:styleId="DateChar">
    <w:name w:val="Date Char"/>
    <w:basedOn w:val="DefaultParagraphFont"/>
    <w:link w:val="Date"/>
    <w:rsid w:val="002018AA"/>
    <w:rPr>
      <w:rFonts w:eastAsia="Times New Roman" w:cs="Times New Roman"/>
      <w:sz w:val="20"/>
      <w:szCs w:val="24"/>
      <w:lang w:val="en-GB" w:eastAsia="en-US"/>
    </w:rPr>
  </w:style>
  <w:style w:type="paragraph" w:customStyle="1" w:styleId="DocExCode">
    <w:name w:val="DocExCode"/>
    <w:basedOn w:val="Normal"/>
    <w:rsid w:val="002018AA"/>
    <w:pPr>
      <w:pBdr>
        <w:top w:val="single" w:sz="4" w:space="1" w:color="auto"/>
      </w:pBdr>
      <w:spacing w:line="240" w:lineRule="auto"/>
    </w:pPr>
    <w:rPr>
      <w:rFonts w:eastAsia="Times New Roman" w:cs="Times New Roman"/>
      <w:kern w:val="20"/>
      <w:sz w:val="16"/>
      <w:szCs w:val="24"/>
      <w:lang w:val="en-GB" w:eastAsia="en-US"/>
    </w:rPr>
  </w:style>
  <w:style w:type="paragraph" w:customStyle="1" w:styleId="DocExCode-NoLine">
    <w:name w:val="DocExCode - No Line"/>
    <w:basedOn w:val="DocExCode"/>
    <w:rsid w:val="002018AA"/>
    <w:pPr>
      <w:pBdr>
        <w:top w:val="none" w:sz="0" w:space="0" w:color="auto"/>
      </w:pBdr>
    </w:pPr>
  </w:style>
  <w:style w:type="paragraph" w:customStyle="1" w:styleId="DocumentMap">
    <w:name w:val="DocumentMap"/>
    <w:basedOn w:val="Normal"/>
    <w:rsid w:val="002018AA"/>
    <w:pPr>
      <w:spacing w:line="240" w:lineRule="auto"/>
    </w:pPr>
    <w:rPr>
      <w:rFonts w:eastAsia="Times New Roman" w:cs="Times New Roman"/>
      <w:sz w:val="20"/>
      <w:szCs w:val="24"/>
      <w:lang w:val="en-GB" w:eastAsia="en-US"/>
    </w:rPr>
  </w:style>
  <w:style w:type="character" w:styleId="FootnoteReference">
    <w:name w:val="footnote reference"/>
    <w:rsid w:val="002018AA"/>
    <w:rPr>
      <w:rFonts w:ascii="Arial" w:hAnsi="Arial"/>
      <w:kern w:val="2"/>
      <w:vertAlign w:val="superscript"/>
      <w:lang w:val="en-GB" w:eastAsia="en-US"/>
    </w:rPr>
  </w:style>
  <w:style w:type="paragraph" w:styleId="FootnoteText">
    <w:name w:val="footnote text"/>
    <w:basedOn w:val="Normal"/>
    <w:link w:val="FootnoteTextChar"/>
    <w:rsid w:val="002018AA"/>
    <w:pPr>
      <w:keepLines/>
      <w:tabs>
        <w:tab w:val="left" w:pos="227"/>
      </w:tabs>
      <w:spacing w:after="60" w:line="200" w:lineRule="atLeast"/>
      <w:ind w:left="227" w:hanging="227"/>
      <w:jc w:val="both"/>
    </w:pPr>
    <w:rPr>
      <w:rFonts w:eastAsia="Times New Roman" w:cs="Times New Roman"/>
      <w:kern w:val="20"/>
      <w:sz w:val="16"/>
      <w:szCs w:val="20"/>
      <w:lang w:val="en-GB" w:eastAsia="en-US"/>
    </w:rPr>
  </w:style>
  <w:style w:type="character" w:customStyle="1" w:styleId="FootnoteTextChar">
    <w:name w:val="Footnote Text Char"/>
    <w:basedOn w:val="DefaultParagraphFont"/>
    <w:link w:val="FootnoteText"/>
    <w:rsid w:val="002018AA"/>
    <w:rPr>
      <w:rFonts w:eastAsia="Times New Roman" w:cs="Times New Roman"/>
      <w:kern w:val="20"/>
      <w:sz w:val="16"/>
      <w:szCs w:val="20"/>
      <w:lang w:val="en-GB" w:eastAsia="en-US"/>
    </w:rPr>
  </w:style>
  <w:style w:type="paragraph" w:customStyle="1" w:styleId="Level7">
    <w:name w:val="Level 7"/>
    <w:basedOn w:val="Normal"/>
    <w:qFormat/>
    <w:rsid w:val="002018AA"/>
    <w:pPr>
      <w:numPr>
        <w:ilvl w:val="6"/>
        <w:numId w:val="2"/>
      </w:numPr>
      <w:spacing w:after="140" w:line="290" w:lineRule="auto"/>
      <w:jc w:val="both"/>
      <w:outlineLvl w:val="6"/>
    </w:pPr>
    <w:rPr>
      <w:rFonts w:eastAsia="Times New Roman" w:cs="Times New Roman"/>
      <w:kern w:val="20"/>
      <w:sz w:val="20"/>
      <w:szCs w:val="24"/>
      <w:lang w:val="en-GB" w:eastAsia="en-US"/>
    </w:rPr>
  </w:style>
  <w:style w:type="paragraph" w:customStyle="1" w:styleId="Level8">
    <w:name w:val="Level 8"/>
    <w:basedOn w:val="Normal"/>
    <w:qFormat/>
    <w:rsid w:val="002018AA"/>
    <w:pPr>
      <w:numPr>
        <w:ilvl w:val="7"/>
        <w:numId w:val="2"/>
      </w:numPr>
      <w:spacing w:after="140" w:line="290" w:lineRule="auto"/>
      <w:jc w:val="both"/>
      <w:outlineLvl w:val="7"/>
    </w:pPr>
    <w:rPr>
      <w:rFonts w:eastAsia="Times New Roman" w:cs="Times New Roman"/>
      <w:kern w:val="20"/>
      <w:sz w:val="20"/>
      <w:szCs w:val="24"/>
      <w:lang w:val="en-GB" w:eastAsia="en-US"/>
    </w:rPr>
  </w:style>
  <w:style w:type="paragraph" w:customStyle="1" w:styleId="Level9">
    <w:name w:val="Level 9"/>
    <w:basedOn w:val="Normal"/>
    <w:qFormat/>
    <w:rsid w:val="002018AA"/>
    <w:pPr>
      <w:numPr>
        <w:ilvl w:val="8"/>
        <w:numId w:val="2"/>
      </w:numPr>
      <w:spacing w:after="140" w:line="290" w:lineRule="auto"/>
      <w:jc w:val="both"/>
      <w:outlineLvl w:val="8"/>
    </w:pPr>
    <w:rPr>
      <w:rFonts w:eastAsia="Times New Roman" w:cs="Times New Roman"/>
      <w:kern w:val="20"/>
      <w:sz w:val="20"/>
      <w:szCs w:val="24"/>
      <w:lang w:val="en-GB" w:eastAsia="en-US"/>
    </w:rPr>
  </w:style>
  <w:style w:type="character" w:styleId="PageNumber">
    <w:name w:val="page number"/>
    <w:rsid w:val="002018AA"/>
    <w:rPr>
      <w:rFonts w:ascii="Arial" w:hAnsi="Arial"/>
      <w:sz w:val="20"/>
      <w:lang w:val="en-GB" w:eastAsia="en-US"/>
    </w:rPr>
  </w:style>
  <w:style w:type="paragraph" w:customStyle="1" w:styleId="Table1">
    <w:name w:val="Table 1"/>
    <w:basedOn w:val="Normal"/>
    <w:rsid w:val="002018AA"/>
    <w:pPr>
      <w:numPr>
        <w:numId w:val="32"/>
      </w:numPr>
      <w:spacing w:before="60" w:after="60" w:line="290" w:lineRule="auto"/>
      <w:outlineLvl w:val="0"/>
    </w:pPr>
    <w:rPr>
      <w:rFonts w:eastAsia="Times New Roman" w:cs="Times New Roman"/>
      <w:kern w:val="20"/>
      <w:sz w:val="20"/>
      <w:szCs w:val="24"/>
      <w:lang w:val="en-GB" w:eastAsia="en-US"/>
    </w:rPr>
  </w:style>
  <w:style w:type="paragraph" w:customStyle="1" w:styleId="Table2">
    <w:name w:val="Table 2"/>
    <w:basedOn w:val="Normal"/>
    <w:rsid w:val="002018AA"/>
    <w:pPr>
      <w:numPr>
        <w:ilvl w:val="1"/>
        <w:numId w:val="32"/>
      </w:numPr>
      <w:spacing w:before="60" w:after="60" w:line="290" w:lineRule="auto"/>
      <w:outlineLvl w:val="1"/>
    </w:pPr>
    <w:rPr>
      <w:rFonts w:eastAsia="Times New Roman" w:cs="Times New Roman"/>
      <w:kern w:val="20"/>
      <w:sz w:val="20"/>
      <w:szCs w:val="24"/>
      <w:lang w:val="en-GB" w:eastAsia="en-US"/>
    </w:rPr>
  </w:style>
  <w:style w:type="paragraph" w:customStyle="1" w:styleId="Table3">
    <w:name w:val="Table 3"/>
    <w:basedOn w:val="Normal"/>
    <w:rsid w:val="002018AA"/>
    <w:pPr>
      <w:numPr>
        <w:ilvl w:val="2"/>
        <w:numId w:val="32"/>
      </w:numPr>
      <w:spacing w:before="60" w:after="60" w:line="290" w:lineRule="auto"/>
      <w:outlineLvl w:val="2"/>
    </w:pPr>
    <w:rPr>
      <w:rFonts w:eastAsia="Times New Roman" w:cs="Times New Roman"/>
      <w:kern w:val="20"/>
      <w:sz w:val="20"/>
      <w:szCs w:val="24"/>
      <w:lang w:val="en-GB" w:eastAsia="en-US"/>
    </w:rPr>
  </w:style>
  <w:style w:type="paragraph" w:customStyle="1" w:styleId="Table4">
    <w:name w:val="Table 4"/>
    <w:basedOn w:val="Normal"/>
    <w:rsid w:val="002018AA"/>
    <w:pPr>
      <w:numPr>
        <w:ilvl w:val="3"/>
        <w:numId w:val="32"/>
      </w:numPr>
      <w:spacing w:before="60" w:after="60" w:line="290" w:lineRule="auto"/>
      <w:outlineLvl w:val="3"/>
    </w:pPr>
    <w:rPr>
      <w:rFonts w:eastAsia="Times New Roman" w:cs="Times New Roman"/>
      <w:kern w:val="20"/>
      <w:sz w:val="20"/>
      <w:szCs w:val="24"/>
      <w:lang w:val="en-GB" w:eastAsia="en-US"/>
    </w:rPr>
  </w:style>
  <w:style w:type="paragraph" w:customStyle="1" w:styleId="Table5">
    <w:name w:val="Table 5"/>
    <w:basedOn w:val="Normal"/>
    <w:rsid w:val="002018AA"/>
    <w:pPr>
      <w:numPr>
        <w:ilvl w:val="4"/>
        <w:numId w:val="32"/>
      </w:numPr>
      <w:spacing w:before="60" w:after="60" w:line="290" w:lineRule="auto"/>
      <w:outlineLvl w:val="4"/>
    </w:pPr>
    <w:rPr>
      <w:rFonts w:eastAsia="Times New Roman" w:cs="Times New Roman"/>
      <w:kern w:val="20"/>
      <w:sz w:val="20"/>
      <w:szCs w:val="24"/>
      <w:lang w:val="en-GB" w:eastAsia="en-US"/>
    </w:rPr>
  </w:style>
  <w:style w:type="paragraph" w:customStyle="1" w:styleId="Table6">
    <w:name w:val="Table 6"/>
    <w:basedOn w:val="Normal"/>
    <w:rsid w:val="002018AA"/>
    <w:pPr>
      <w:numPr>
        <w:ilvl w:val="5"/>
        <w:numId w:val="32"/>
      </w:numPr>
      <w:spacing w:before="60" w:after="60" w:line="290" w:lineRule="auto"/>
      <w:outlineLvl w:val="5"/>
    </w:pPr>
    <w:rPr>
      <w:rFonts w:eastAsia="Times New Roman" w:cs="Times New Roman"/>
      <w:kern w:val="20"/>
      <w:sz w:val="20"/>
      <w:szCs w:val="24"/>
      <w:lang w:val="en-GB" w:eastAsia="en-US"/>
    </w:rPr>
  </w:style>
  <w:style w:type="paragraph" w:customStyle="1" w:styleId="Tablealpha">
    <w:name w:val="Table alpha"/>
    <w:basedOn w:val="CellBody"/>
    <w:rsid w:val="002018AA"/>
    <w:pPr>
      <w:numPr>
        <w:numId w:val="33"/>
      </w:numPr>
    </w:pPr>
  </w:style>
  <w:style w:type="paragraph" w:customStyle="1" w:styleId="Tablebullet">
    <w:name w:val="Table bullet"/>
    <w:basedOn w:val="Normal"/>
    <w:rsid w:val="002018AA"/>
    <w:pPr>
      <w:numPr>
        <w:numId w:val="34"/>
      </w:numPr>
      <w:spacing w:before="60" w:after="60" w:line="290" w:lineRule="auto"/>
    </w:pPr>
    <w:rPr>
      <w:rFonts w:eastAsia="Times New Roman" w:cs="Times New Roman"/>
      <w:kern w:val="20"/>
      <w:sz w:val="20"/>
      <w:szCs w:val="24"/>
      <w:lang w:val="en-GB" w:eastAsia="en-US"/>
    </w:rPr>
  </w:style>
  <w:style w:type="paragraph" w:customStyle="1" w:styleId="Tableroman">
    <w:name w:val="Table roman"/>
    <w:basedOn w:val="CellBody"/>
    <w:rsid w:val="002018AA"/>
    <w:pPr>
      <w:numPr>
        <w:numId w:val="35"/>
      </w:numPr>
    </w:pPr>
  </w:style>
  <w:style w:type="paragraph" w:styleId="TOC2">
    <w:name w:val="toc 2"/>
    <w:basedOn w:val="Normal"/>
    <w:next w:val="Body"/>
    <w:autoRedefine/>
    <w:rsid w:val="002018AA"/>
    <w:pPr>
      <w:spacing w:before="140" w:after="40" w:line="290" w:lineRule="auto"/>
      <w:ind w:left="567" w:hanging="567"/>
    </w:pPr>
    <w:rPr>
      <w:rFonts w:eastAsia="Times New Roman" w:cs="Times New Roman"/>
      <w:b/>
      <w:kern w:val="20"/>
      <w:sz w:val="20"/>
      <w:szCs w:val="24"/>
      <w:lang w:val="en-GB" w:eastAsia="en-US"/>
    </w:rPr>
  </w:style>
  <w:style w:type="paragraph" w:styleId="TOC3">
    <w:name w:val="toc 3"/>
    <w:basedOn w:val="Normal"/>
    <w:next w:val="Body"/>
    <w:autoRedefine/>
    <w:rsid w:val="002018AA"/>
    <w:pPr>
      <w:spacing w:before="140" w:after="40" w:line="290" w:lineRule="auto"/>
      <w:ind w:left="567" w:hanging="567"/>
    </w:pPr>
    <w:rPr>
      <w:rFonts w:eastAsia="Times New Roman" w:cs="Times New Roman"/>
      <w:b/>
      <w:kern w:val="20"/>
      <w:sz w:val="20"/>
      <w:szCs w:val="24"/>
      <w:lang w:val="en-GB" w:eastAsia="en-US"/>
    </w:rPr>
  </w:style>
  <w:style w:type="paragraph" w:styleId="TOC4">
    <w:name w:val="toc 4"/>
    <w:basedOn w:val="Normal"/>
    <w:next w:val="Body"/>
    <w:autoRedefine/>
    <w:rsid w:val="002018AA"/>
    <w:pPr>
      <w:spacing w:before="140" w:after="40" w:line="290" w:lineRule="auto"/>
      <w:ind w:left="567" w:hanging="567"/>
    </w:pPr>
    <w:rPr>
      <w:rFonts w:eastAsia="Times New Roman" w:cs="Times New Roman"/>
      <w:b/>
      <w:kern w:val="20"/>
      <w:sz w:val="20"/>
      <w:szCs w:val="24"/>
      <w:lang w:val="en-GB" w:eastAsia="en-US"/>
    </w:rPr>
  </w:style>
  <w:style w:type="paragraph" w:styleId="TOC5">
    <w:name w:val="toc 5"/>
    <w:basedOn w:val="Normal"/>
    <w:next w:val="Body"/>
    <w:rsid w:val="002018AA"/>
    <w:pPr>
      <w:spacing w:line="240" w:lineRule="auto"/>
    </w:pPr>
    <w:rPr>
      <w:rFonts w:eastAsia="Times New Roman" w:cs="Times New Roman"/>
      <w:sz w:val="20"/>
      <w:szCs w:val="24"/>
      <w:lang w:val="en-GB" w:eastAsia="en-US"/>
    </w:rPr>
  </w:style>
  <w:style w:type="paragraph" w:styleId="TOC6">
    <w:name w:val="toc 6"/>
    <w:basedOn w:val="Normal"/>
    <w:next w:val="Body"/>
    <w:rsid w:val="002018AA"/>
    <w:pPr>
      <w:spacing w:line="240" w:lineRule="auto"/>
    </w:pPr>
    <w:rPr>
      <w:rFonts w:eastAsia="Times New Roman" w:cs="Times New Roman"/>
      <w:sz w:val="20"/>
      <w:szCs w:val="24"/>
      <w:lang w:val="en-GB" w:eastAsia="en-US"/>
    </w:rPr>
  </w:style>
  <w:style w:type="paragraph" w:styleId="TOC7">
    <w:name w:val="toc 7"/>
    <w:basedOn w:val="Normal"/>
    <w:next w:val="Body"/>
    <w:rsid w:val="002018AA"/>
    <w:pPr>
      <w:spacing w:line="240" w:lineRule="auto"/>
    </w:pPr>
    <w:rPr>
      <w:rFonts w:eastAsia="Times New Roman" w:cs="Times New Roman"/>
      <w:sz w:val="20"/>
      <w:szCs w:val="24"/>
      <w:lang w:val="en-GB" w:eastAsia="en-US"/>
    </w:rPr>
  </w:style>
  <w:style w:type="paragraph" w:styleId="TOC8">
    <w:name w:val="toc 8"/>
    <w:basedOn w:val="Normal"/>
    <w:next w:val="Body"/>
    <w:rsid w:val="002018AA"/>
    <w:pPr>
      <w:spacing w:line="240" w:lineRule="auto"/>
    </w:pPr>
    <w:rPr>
      <w:rFonts w:eastAsia="Times New Roman" w:cs="Times New Roman"/>
      <w:sz w:val="20"/>
      <w:szCs w:val="24"/>
      <w:lang w:val="en-GB" w:eastAsia="en-US"/>
    </w:rPr>
  </w:style>
  <w:style w:type="paragraph" w:styleId="TOC9">
    <w:name w:val="toc 9"/>
    <w:basedOn w:val="Normal"/>
    <w:next w:val="Body"/>
    <w:rsid w:val="002018AA"/>
    <w:pPr>
      <w:spacing w:line="240" w:lineRule="auto"/>
    </w:pPr>
    <w:rPr>
      <w:rFonts w:eastAsia="Times New Roman" w:cs="Times New Roman"/>
      <w:sz w:val="20"/>
      <w:szCs w:val="24"/>
      <w:lang w:val="en-GB" w:eastAsia="en-US"/>
    </w:rPr>
  </w:style>
  <w:style w:type="paragraph" w:customStyle="1" w:styleId="zFSand">
    <w:name w:val="zFSand"/>
    <w:basedOn w:val="Normal"/>
    <w:next w:val="zFSco-names"/>
    <w:rsid w:val="002018AA"/>
    <w:pPr>
      <w:spacing w:line="290" w:lineRule="auto"/>
      <w:jc w:val="center"/>
    </w:pPr>
    <w:rPr>
      <w:rFonts w:eastAsia="SimSun" w:cs="Times New Roman"/>
      <w:kern w:val="20"/>
      <w:sz w:val="20"/>
      <w:szCs w:val="20"/>
      <w:lang w:val="en-GB" w:eastAsia="en-US"/>
    </w:rPr>
  </w:style>
  <w:style w:type="paragraph" w:customStyle="1" w:styleId="zFSco-names">
    <w:name w:val="zFSco-names"/>
    <w:basedOn w:val="Normal"/>
    <w:next w:val="zFSand"/>
    <w:rsid w:val="002018AA"/>
    <w:pPr>
      <w:spacing w:before="120" w:after="120" w:line="290" w:lineRule="auto"/>
      <w:jc w:val="center"/>
    </w:pPr>
    <w:rPr>
      <w:rFonts w:eastAsia="SimSun" w:cs="Times New Roman"/>
      <w:kern w:val="24"/>
      <w:sz w:val="24"/>
      <w:szCs w:val="24"/>
      <w:lang w:val="en-GB" w:eastAsia="en-US"/>
    </w:rPr>
  </w:style>
  <w:style w:type="paragraph" w:customStyle="1" w:styleId="zFSDate">
    <w:name w:val="zFSDate"/>
    <w:basedOn w:val="Normal"/>
    <w:rsid w:val="002018AA"/>
    <w:pPr>
      <w:spacing w:line="290" w:lineRule="auto"/>
      <w:jc w:val="center"/>
    </w:pPr>
    <w:rPr>
      <w:rFonts w:eastAsia="Times New Roman" w:cs="Times New Roman"/>
      <w:kern w:val="20"/>
      <w:sz w:val="20"/>
      <w:szCs w:val="24"/>
      <w:lang w:val="en-GB" w:eastAsia="en-US"/>
    </w:rPr>
  </w:style>
  <w:style w:type="paragraph" w:customStyle="1" w:styleId="zFSFooter">
    <w:name w:val="zFSFooter"/>
    <w:basedOn w:val="Normal"/>
    <w:rsid w:val="002018AA"/>
    <w:pPr>
      <w:tabs>
        <w:tab w:val="left" w:pos="6521"/>
      </w:tabs>
      <w:spacing w:after="40" w:line="240" w:lineRule="auto"/>
      <w:ind w:left="-108"/>
    </w:pPr>
    <w:rPr>
      <w:rFonts w:eastAsia="Times New Roman" w:cs="Times New Roman"/>
      <w:sz w:val="16"/>
      <w:szCs w:val="24"/>
      <w:lang w:val="en-GB" w:eastAsia="en-US"/>
    </w:rPr>
  </w:style>
  <w:style w:type="paragraph" w:customStyle="1" w:styleId="zFSNarrative">
    <w:name w:val="zFSNarrative"/>
    <w:basedOn w:val="Normal"/>
    <w:rsid w:val="002018AA"/>
    <w:pPr>
      <w:spacing w:before="120" w:after="120" w:line="290" w:lineRule="auto"/>
      <w:jc w:val="center"/>
    </w:pPr>
    <w:rPr>
      <w:rFonts w:eastAsia="SimSun" w:cs="Times New Roman"/>
      <w:kern w:val="20"/>
      <w:sz w:val="20"/>
      <w:szCs w:val="20"/>
      <w:lang w:val="en-GB" w:eastAsia="en-US"/>
    </w:rPr>
  </w:style>
  <w:style w:type="paragraph" w:customStyle="1" w:styleId="zFSTitle">
    <w:name w:val="zFSTitle"/>
    <w:basedOn w:val="Normal"/>
    <w:next w:val="zFSNarrative"/>
    <w:rsid w:val="002018AA"/>
    <w:pPr>
      <w:keepNext/>
      <w:spacing w:before="240" w:after="120" w:line="290" w:lineRule="auto"/>
      <w:jc w:val="center"/>
    </w:pPr>
    <w:rPr>
      <w:rFonts w:eastAsia="SimSun" w:cs="Times New Roman"/>
      <w:sz w:val="28"/>
      <w:szCs w:val="28"/>
      <w:lang w:val="en-GB" w:eastAsia="en-US"/>
    </w:rPr>
  </w:style>
  <w:style w:type="character" w:styleId="EndnoteReference">
    <w:name w:val="endnote reference"/>
    <w:rsid w:val="002018AA"/>
    <w:rPr>
      <w:rFonts w:ascii="Arial" w:hAnsi="Arial"/>
      <w:vertAlign w:val="superscript"/>
      <w:lang w:val="en-GB" w:eastAsia="en-US"/>
    </w:rPr>
  </w:style>
  <w:style w:type="paragraph" w:styleId="EndnoteText">
    <w:name w:val="endnote text"/>
    <w:basedOn w:val="Normal"/>
    <w:link w:val="EndnoteTextChar"/>
    <w:rsid w:val="002018AA"/>
    <w:pPr>
      <w:spacing w:line="240" w:lineRule="auto"/>
    </w:pPr>
    <w:rPr>
      <w:rFonts w:eastAsia="Times New Roman" w:cs="Times New Roman"/>
      <w:sz w:val="20"/>
      <w:szCs w:val="20"/>
      <w:lang w:val="en-GB" w:eastAsia="en-US"/>
    </w:rPr>
  </w:style>
  <w:style w:type="character" w:customStyle="1" w:styleId="EndnoteTextChar">
    <w:name w:val="Endnote Text Char"/>
    <w:basedOn w:val="DefaultParagraphFont"/>
    <w:link w:val="EndnoteText"/>
    <w:rsid w:val="002018AA"/>
    <w:rPr>
      <w:rFonts w:eastAsia="Times New Roman" w:cs="Times New Roman"/>
      <w:sz w:val="20"/>
      <w:szCs w:val="20"/>
      <w:lang w:val="en-GB" w:eastAsia="en-US"/>
    </w:rPr>
  </w:style>
  <w:style w:type="paragraph" w:customStyle="1" w:styleId="Head">
    <w:name w:val="Head"/>
    <w:basedOn w:val="Normal"/>
    <w:next w:val="Body"/>
    <w:rsid w:val="002018AA"/>
    <w:pPr>
      <w:keepNext/>
      <w:spacing w:before="280" w:after="140" w:line="290" w:lineRule="auto"/>
      <w:jc w:val="both"/>
      <w:outlineLvl w:val="0"/>
    </w:pPr>
    <w:rPr>
      <w:rFonts w:eastAsia="Times New Roman" w:cs="Times New Roman"/>
      <w:b/>
      <w:kern w:val="23"/>
      <w:sz w:val="23"/>
      <w:szCs w:val="24"/>
      <w:lang w:val="en-GB" w:eastAsia="en-US"/>
    </w:rPr>
  </w:style>
  <w:style w:type="paragraph" w:styleId="TableofAuthorities">
    <w:name w:val="table of authorities"/>
    <w:basedOn w:val="Normal"/>
    <w:next w:val="Normal"/>
    <w:rsid w:val="002018AA"/>
    <w:pPr>
      <w:spacing w:line="240" w:lineRule="auto"/>
      <w:ind w:left="200" w:hanging="200"/>
    </w:pPr>
    <w:rPr>
      <w:rFonts w:eastAsia="Times New Roman" w:cs="Times New Roman"/>
      <w:sz w:val="20"/>
      <w:szCs w:val="24"/>
      <w:lang w:val="en-GB" w:eastAsia="en-US"/>
    </w:rPr>
  </w:style>
  <w:style w:type="paragraph" w:customStyle="1" w:styleId="CellBody">
    <w:name w:val="CellBody"/>
    <w:basedOn w:val="Normal"/>
    <w:rsid w:val="002018AA"/>
    <w:pPr>
      <w:spacing w:before="60" w:after="60" w:line="290" w:lineRule="auto"/>
    </w:pPr>
    <w:rPr>
      <w:rFonts w:eastAsia="Times New Roman" w:cs="Times New Roman"/>
      <w:kern w:val="20"/>
      <w:sz w:val="20"/>
      <w:szCs w:val="20"/>
      <w:lang w:val="en-GB" w:eastAsia="en-US"/>
    </w:rPr>
  </w:style>
  <w:style w:type="paragraph" w:customStyle="1" w:styleId="zSFRef">
    <w:name w:val="zSFRef"/>
    <w:basedOn w:val="Normal"/>
    <w:rsid w:val="002018AA"/>
    <w:pPr>
      <w:spacing w:line="240" w:lineRule="auto"/>
    </w:pPr>
    <w:rPr>
      <w:rFonts w:eastAsia="SimSun" w:cs="Times New Roman"/>
      <w:kern w:val="16"/>
      <w:sz w:val="16"/>
      <w:szCs w:val="16"/>
      <w:lang w:val="en-GB" w:eastAsia="en-US"/>
    </w:rPr>
  </w:style>
  <w:style w:type="paragraph" w:customStyle="1" w:styleId="UCAlpha1">
    <w:name w:val="UCAlpha 1"/>
    <w:basedOn w:val="Normal"/>
    <w:rsid w:val="002018AA"/>
    <w:pPr>
      <w:numPr>
        <w:numId w:val="36"/>
      </w:numPr>
      <w:spacing w:after="140" w:line="290" w:lineRule="auto"/>
      <w:jc w:val="both"/>
    </w:pPr>
    <w:rPr>
      <w:rFonts w:eastAsia="Times New Roman" w:cs="Times New Roman"/>
      <w:kern w:val="20"/>
      <w:sz w:val="20"/>
      <w:szCs w:val="24"/>
      <w:lang w:val="en-GB" w:eastAsia="en-US"/>
    </w:rPr>
  </w:style>
  <w:style w:type="paragraph" w:customStyle="1" w:styleId="UCAlpha2">
    <w:name w:val="UCAlpha 2"/>
    <w:basedOn w:val="Normal"/>
    <w:rsid w:val="002018AA"/>
    <w:pPr>
      <w:numPr>
        <w:numId w:val="37"/>
      </w:numPr>
      <w:spacing w:after="140" w:line="290" w:lineRule="auto"/>
      <w:jc w:val="both"/>
    </w:pPr>
    <w:rPr>
      <w:rFonts w:eastAsia="Times New Roman" w:cs="Times New Roman"/>
      <w:kern w:val="20"/>
      <w:sz w:val="20"/>
      <w:szCs w:val="24"/>
      <w:lang w:val="en-GB" w:eastAsia="en-US"/>
    </w:rPr>
  </w:style>
  <w:style w:type="paragraph" w:customStyle="1" w:styleId="UCAlpha3">
    <w:name w:val="UCAlpha 3"/>
    <w:basedOn w:val="Normal"/>
    <w:rsid w:val="002018AA"/>
    <w:pPr>
      <w:numPr>
        <w:numId w:val="38"/>
      </w:numPr>
      <w:spacing w:after="140" w:line="290" w:lineRule="auto"/>
      <w:jc w:val="both"/>
    </w:pPr>
    <w:rPr>
      <w:rFonts w:eastAsia="Times New Roman" w:cs="Times New Roman"/>
      <w:kern w:val="20"/>
      <w:sz w:val="20"/>
      <w:szCs w:val="24"/>
      <w:lang w:val="en-GB" w:eastAsia="en-US"/>
    </w:rPr>
  </w:style>
  <w:style w:type="paragraph" w:customStyle="1" w:styleId="UCAlpha4">
    <w:name w:val="UCAlpha 4"/>
    <w:basedOn w:val="Normal"/>
    <w:rsid w:val="002018AA"/>
    <w:pPr>
      <w:numPr>
        <w:numId w:val="39"/>
      </w:numPr>
      <w:spacing w:after="140" w:line="290" w:lineRule="auto"/>
      <w:jc w:val="both"/>
    </w:pPr>
    <w:rPr>
      <w:rFonts w:eastAsia="Times New Roman" w:cs="Times New Roman"/>
      <w:kern w:val="20"/>
      <w:sz w:val="20"/>
      <w:szCs w:val="24"/>
      <w:lang w:val="en-GB" w:eastAsia="en-US"/>
    </w:rPr>
  </w:style>
  <w:style w:type="paragraph" w:customStyle="1" w:styleId="UCAlpha5">
    <w:name w:val="UCAlpha 5"/>
    <w:basedOn w:val="Normal"/>
    <w:rsid w:val="002018AA"/>
    <w:pPr>
      <w:numPr>
        <w:numId w:val="40"/>
      </w:numPr>
      <w:spacing w:after="140" w:line="290" w:lineRule="auto"/>
      <w:jc w:val="both"/>
    </w:pPr>
    <w:rPr>
      <w:rFonts w:eastAsia="Times New Roman" w:cs="Times New Roman"/>
      <w:kern w:val="20"/>
      <w:sz w:val="20"/>
      <w:szCs w:val="24"/>
      <w:lang w:val="en-GB" w:eastAsia="en-US"/>
    </w:rPr>
  </w:style>
  <w:style w:type="paragraph" w:customStyle="1" w:styleId="UCAlpha6">
    <w:name w:val="UCAlpha 6"/>
    <w:basedOn w:val="Normal"/>
    <w:rsid w:val="002018AA"/>
    <w:pPr>
      <w:numPr>
        <w:numId w:val="41"/>
      </w:numPr>
      <w:spacing w:after="140" w:line="290" w:lineRule="auto"/>
      <w:jc w:val="both"/>
    </w:pPr>
    <w:rPr>
      <w:rFonts w:eastAsia="Times New Roman" w:cs="Times New Roman"/>
      <w:kern w:val="20"/>
      <w:sz w:val="20"/>
      <w:szCs w:val="24"/>
      <w:lang w:val="en-GB" w:eastAsia="en-US"/>
    </w:rPr>
  </w:style>
  <w:style w:type="paragraph" w:customStyle="1" w:styleId="UCRoman1">
    <w:name w:val="UCRoman 1"/>
    <w:basedOn w:val="Normal"/>
    <w:rsid w:val="002018AA"/>
    <w:pPr>
      <w:numPr>
        <w:numId w:val="42"/>
      </w:numPr>
      <w:spacing w:after="140" w:line="290" w:lineRule="auto"/>
      <w:jc w:val="both"/>
    </w:pPr>
    <w:rPr>
      <w:rFonts w:eastAsia="Times New Roman" w:cs="Times New Roman"/>
      <w:kern w:val="20"/>
      <w:sz w:val="20"/>
      <w:szCs w:val="24"/>
      <w:lang w:val="en-GB" w:eastAsia="en-US"/>
    </w:rPr>
  </w:style>
  <w:style w:type="paragraph" w:customStyle="1" w:styleId="UCRoman2">
    <w:name w:val="UCRoman 2"/>
    <w:basedOn w:val="Normal"/>
    <w:rsid w:val="002018AA"/>
    <w:pPr>
      <w:numPr>
        <w:numId w:val="43"/>
      </w:numPr>
      <w:spacing w:after="140" w:line="290" w:lineRule="auto"/>
      <w:jc w:val="both"/>
    </w:pPr>
    <w:rPr>
      <w:rFonts w:eastAsia="Times New Roman" w:cs="Times New Roman"/>
      <w:kern w:val="20"/>
      <w:sz w:val="20"/>
      <w:szCs w:val="24"/>
      <w:lang w:val="en-GB" w:eastAsia="en-US"/>
    </w:rPr>
  </w:style>
  <w:style w:type="paragraph" w:customStyle="1" w:styleId="doublealpha">
    <w:name w:val="double alpha"/>
    <w:basedOn w:val="Normal"/>
    <w:rsid w:val="002018AA"/>
    <w:pPr>
      <w:numPr>
        <w:numId w:val="22"/>
      </w:numPr>
      <w:spacing w:after="140" w:line="290" w:lineRule="auto"/>
      <w:jc w:val="both"/>
    </w:pPr>
    <w:rPr>
      <w:rFonts w:eastAsia="Times New Roman" w:cs="Times New Roman"/>
      <w:kern w:val="20"/>
      <w:sz w:val="20"/>
      <w:szCs w:val="24"/>
      <w:lang w:val="en-GB" w:eastAsia="en-US"/>
    </w:rPr>
  </w:style>
  <w:style w:type="paragraph" w:customStyle="1" w:styleId="ListNumbers">
    <w:name w:val="List Numbers"/>
    <w:basedOn w:val="Normal"/>
    <w:rsid w:val="002018AA"/>
    <w:pPr>
      <w:numPr>
        <w:numId w:val="23"/>
      </w:numPr>
      <w:spacing w:after="140" w:line="290" w:lineRule="auto"/>
      <w:jc w:val="both"/>
      <w:outlineLvl w:val="0"/>
    </w:pPr>
    <w:rPr>
      <w:rFonts w:eastAsia="Times New Roman" w:cs="Times New Roman"/>
      <w:kern w:val="20"/>
      <w:sz w:val="20"/>
      <w:szCs w:val="24"/>
      <w:lang w:val="en-GB" w:eastAsia="en-US"/>
    </w:rPr>
  </w:style>
  <w:style w:type="paragraph" w:customStyle="1" w:styleId="dashbullet1">
    <w:name w:val="dash bullet 1"/>
    <w:basedOn w:val="Normal"/>
    <w:rsid w:val="002018AA"/>
    <w:pPr>
      <w:numPr>
        <w:numId w:val="16"/>
      </w:numPr>
      <w:spacing w:after="140" w:line="290" w:lineRule="auto"/>
      <w:jc w:val="both"/>
    </w:pPr>
    <w:rPr>
      <w:rFonts w:eastAsia="Times New Roman" w:cs="Times New Roman"/>
      <w:kern w:val="20"/>
      <w:sz w:val="20"/>
      <w:szCs w:val="24"/>
      <w:lang w:val="en-GB" w:eastAsia="en-US"/>
    </w:rPr>
  </w:style>
  <w:style w:type="paragraph" w:customStyle="1" w:styleId="dashbullet2">
    <w:name w:val="dash bullet 2"/>
    <w:basedOn w:val="Normal"/>
    <w:rsid w:val="002018AA"/>
    <w:pPr>
      <w:numPr>
        <w:numId w:val="17"/>
      </w:numPr>
      <w:spacing w:after="140" w:line="290" w:lineRule="auto"/>
      <w:jc w:val="both"/>
    </w:pPr>
    <w:rPr>
      <w:rFonts w:eastAsia="Times New Roman" w:cs="Times New Roman"/>
      <w:kern w:val="20"/>
      <w:sz w:val="20"/>
      <w:szCs w:val="24"/>
      <w:lang w:val="en-GB" w:eastAsia="en-US"/>
    </w:rPr>
  </w:style>
  <w:style w:type="paragraph" w:customStyle="1" w:styleId="dashbullet3">
    <w:name w:val="dash bullet 3"/>
    <w:basedOn w:val="Normal"/>
    <w:rsid w:val="002018AA"/>
    <w:pPr>
      <w:numPr>
        <w:numId w:val="18"/>
      </w:numPr>
      <w:spacing w:after="140" w:line="290" w:lineRule="auto"/>
      <w:jc w:val="both"/>
    </w:pPr>
    <w:rPr>
      <w:rFonts w:eastAsia="Times New Roman" w:cs="Times New Roman"/>
      <w:kern w:val="20"/>
      <w:sz w:val="20"/>
      <w:szCs w:val="24"/>
      <w:lang w:val="en-GB" w:eastAsia="en-US"/>
    </w:rPr>
  </w:style>
  <w:style w:type="paragraph" w:customStyle="1" w:styleId="dashbullet4">
    <w:name w:val="dash bullet 4"/>
    <w:basedOn w:val="Normal"/>
    <w:rsid w:val="002018AA"/>
    <w:pPr>
      <w:numPr>
        <w:numId w:val="19"/>
      </w:numPr>
      <w:spacing w:after="140" w:line="290" w:lineRule="auto"/>
      <w:jc w:val="both"/>
    </w:pPr>
    <w:rPr>
      <w:rFonts w:eastAsia="Times New Roman" w:cs="Times New Roman"/>
      <w:kern w:val="20"/>
      <w:sz w:val="20"/>
      <w:szCs w:val="24"/>
      <w:lang w:val="en-GB" w:eastAsia="en-US"/>
    </w:rPr>
  </w:style>
  <w:style w:type="paragraph" w:customStyle="1" w:styleId="dashbullet5">
    <w:name w:val="dash bullet 5"/>
    <w:basedOn w:val="Normal"/>
    <w:rsid w:val="002018AA"/>
    <w:pPr>
      <w:numPr>
        <w:numId w:val="20"/>
      </w:numPr>
      <w:spacing w:after="140" w:line="290" w:lineRule="auto"/>
      <w:jc w:val="both"/>
    </w:pPr>
    <w:rPr>
      <w:rFonts w:eastAsia="Times New Roman" w:cs="Times New Roman"/>
      <w:kern w:val="20"/>
      <w:sz w:val="20"/>
      <w:szCs w:val="24"/>
      <w:lang w:val="en-GB" w:eastAsia="en-US"/>
    </w:rPr>
  </w:style>
  <w:style w:type="paragraph" w:customStyle="1" w:styleId="dashbullet6">
    <w:name w:val="dash bullet 6"/>
    <w:basedOn w:val="Normal"/>
    <w:rsid w:val="002018AA"/>
    <w:pPr>
      <w:numPr>
        <w:numId w:val="21"/>
      </w:numPr>
      <w:spacing w:after="140" w:line="290" w:lineRule="auto"/>
      <w:jc w:val="both"/>
    </w:pPr>
    <w:rPr>
      <w:rFonts w:eastAsia="Times New Roman" w:cs="Times New Roman"/>
      <w:kern w:val="20"/>
      <w:sz w:val="20"/>
      <w:szCs w:val="24"/>
      <w:lang w:val="en-GB" w:eastAsia="en-US"/>
    </w:rPr>
  </w:style>
  <w:style w:type="paragraph" w:customStyle="1" w:styleId="zFSAddress">
    <w:name w:val="zFSAddress"/>
    <w:basedOn w:val="Normal"/>
    <w:rsid w:val="002018AA"/>
    <w:pPr>
      <w:spacing w:line="290" w:lineRule="auto"/>
    </w:pPr>
    <w:rPr>
      <w:rFonts w:eastAsia="Times New Roman" w:cs="Times New Roman"/>
      <w:kern w:val="16"/>
      <w:sz w:val="16"/>
      <w:szCs w:val="24"/>
      <w:lang w:val="en-GB" w:eastAsia="en-US"/>
    </w:rPr>
  </w:style>
  <w:style w:type="paragraph" w:customStyle="1" w:styleId="zFSDescription">
    <w:name w:val="zFSDescription"/>
    <w:basedOn w:val="zFSDate"/>
    <w:rsid w:val="002018AA"/>
    <w:rPr>
      <w:rFonts w:eastAsia="SimSun"/>
      <w:i/>
      <w:caps/>
      <w:szCs w:val="20"/>
    </w:rPr>
  </w:style>
  <w:style w:type="paragraph" w:customStyle="1" w:styleId="zFSDraft">
    <w:name w:val="zFSDraft"/>
    <w:basedOn w:val="Normal"/>
    <w:rsid w:val="002018AA"/>
    <w:pPr>
      <w:spacing w:line="290" w:lineRule="auto"/>
    </w:pPr>
    <w:rPr>
      <w:rFonts w:eastAsia="Times New Roman" w:cs="Times New Roman"/>
      <w:kern w:val="20"/>
      <w:sz w:val="20"/>
      <w:szCs w:val="24"/>
      <w:lang w:val="en-GB" w:eastAsia="en-US"/>
    </w:rPr>
  </w:style>
  <w:style w:type="paragraph" w:customStyle="1" w:styleId="zFSFax">
    <w:name w:val="zFSFax"/>
    <w:basedOn w:val="Normal"/>
    <w:rsid w:val="002018AA"/>
    <w:pPr>
      <w:spacing w:line="240" w:lineRule="auto"/>
    </w:pPr>
    <w:rPr>
      <w:rFonts w:eastAsia="Times New Roman" w:cs="Times New Roman"/>
      <w:kern w:val="16"/>
      <w:sz w:val="16"/>
      <w:szCs w:val="24"/>
      <w:lang w:val="en-GB" w:eastAsia="en-US"/>
    </w:rPr>
  </w:style>
  <w:style w:type="paragraph" w:customStyle="1" w:styleId="zFSNameofDoc">
    <w:name w:val="zFSNameofDoc"/>
    <w:basedOn w:val="Normal"/>
    <w:rsid w:val="002018AA"/>
    <w:pPr>
      <w:spacing w:before="300" w:after="400" w:line="290" w:lineRule="auto"/>
      <w:jc w:val="center"/>
    </w:pPr>
    <w:rPr>
      <w:rFonts w:eastAsia="SimSun" w:cs="Times New Roman"/>
      <w:caps/>
      <w:sz w:val="20"/>
      <w:szCs w:val="20"/>
      <w:lang w:val="en-GB" w:eastAsia="en-US"/>
    </w:rPr>
  </w:style>
  <w:style w:type="paragraph" w:customStyle="1" w:styleId="zFSTel">
    <w:name w:val="zFSTel"/>
    <w:basedOn w:val="Normal"/>
    <w:rsid w:val="002018AA"/>
    <w:pPr>
      <w:spacing w:before="120" w:line="240" w:lineRule="auto"/>
    </w:pPr>
    <w:rPr>
      <w:rFonts w:eastAsia="Times New Roman" w:cs="Times New Roman"/>
      <w:kern w:val="16"/>
      <w:sz w:val="16"/>
      <w:szCs w:val="24"/>
      <w:lang w:val="en-GB" w:eastAsia="en-US"/>
    </w:rPr>
  </w:style>
  <w:style w:type="paragraph" w:customStyle="1" w:styleId="zFSAmount">
    <w:name w:val="zFSAmount"/>
    <w:basedOn w:val="Normal"/>
    <w:rsid w:val="002018AA"/>
    <w:pPr>
      <w:spacing w:before="800" w:line="290" w:lineRule="auto"/>
      <w:jc w:val="center"/>
    </w:pPr>
    <w:rPr>
      <w:rFonts w:eastAsia="Times New Roman" w:cs="Times New Roman"/>
      <w:i/>
      <w:sz w:val="20"/>
      <w:szCs w:val="24"/>
      <w:lang w:val="en-GB" w:eastAsia="en-US"/>
    </w:rPr>
  </w:style>
  <w:style w:type="character" w:styleId="FollowedHyperlink">
    <w:name w:val="FollowedHyperlink"/>
    <w:rsid w:val="002018AA"/>
    <w:rPr>
      <w:color w:val="AF005F"/>
      <w:u w:val="none"/>
      <w:lang w:val="en-GB" w:eastAsia="en-US"/>
    </w:rPr>
  </w:style>
  <w:style w:type="character" w:customStyle="1" w:styleId="zTokyoLogoCaption">
    <w:name w:val="zTokyoLogoCaption"/>
    <w:rsid w:val="002018AA"/>
    <w:rPr>
      <w:rFonts w:ascii="MS Mincho" w:eastAsia="MS Mincho"/>
      <w:noProof/>
      <w:sz w:val="13"/>
      <w:lang w:val="en-GB" w:eastAsia="en-US"/>
    </w:rPr>
  </w:style>
  <w:style w:type="paragraph" w:customStyle="1" w:styleId="zFSAddress2">
    <w:name w:val="zFSAddress2"/>
    <w:basedOn w:val="Normal"/>
    <w:rsid w:val="002018AA"/>
    <w:pPr>
      <w:spacing w:line="290" w:lineRule="auto"/>
    </w:pPr>
    <w:rPr>
      <w:rFonts w:eastAsia="Times New Roman" w:cs="Times New Roman"/>
      <w:kern w:val="16"/>
      <w:sz w:val="16"/>
      <w:szCs w:val="24"/>
      <w:lang w:val="en-GB" w:eastAsia="en-US"/>
    </w:rPr>
  </w:style>
  <w:style w:type="character" w:customStyle="1" w:styleId="zTokyoLogoCaption2">
    <w:name w:val="zTokyoLogoCaption2"/>
    <w:rsid w:val="002018AA"/>
    <w:rPr>
      <w:rFonts w:ascii="MS Mincho" w:eastAsia="MS Mincho"/>
      <w:noProof/>
      <w:sz w:val="16"/>
      <w:lang w:val="en-GB" w:eastAsia="en-US"/>
    </w:rPr>
  </w:style>
  <w:style w:type="paragraph" w:styleId="TOCHeading">
    <w:name w:val="TOC Heading"/>
    <w:basedOn w:val="Heading1"/>
    <w:next w:val="Normal"/>
    <w:uiPriority w:val="39"/>
    <w:unhideWhenUsed/>
    <w:qFormat/>
    <w:rsid w:val="002018AA"/>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BalloonText">
    <w:name w:val="Balloon Text"/>
    <w:basedOn w:val="Normal"/>
    <w:link w:val="BalloonTextChar"/>
    <w:uiPriority w:val="99"/>
    <w:rsid w:val="002018AA"/>
    <w:pPr>
      <w:spacing w:line="240" w:lineRule="auto"/>
    </w:pPr>
    <w:rPr>
      <w:rFonts w:ascii="Segoe UI" w:eastAsia="Times New Roman" w:hAnsi="Segoe UI" w:cs="Segoe UI"/>
      <w:sz w:val="18"/>
      <w:szCs w:val="18"/>
      <w:lang w:val="en-GB" w:eastAsia="en-US"/>
    </w:rPr>
  </w:style>
  <w:style w:type="character" w:customStyle="1" w:styleId="BalloonTextChar">
    <w:name w:val="Balloon Text Char"/>
    <w:basedOn w:val="DefaultParagraphFont"/>
    <w:link w:val="BalloonText"/>
    <w:uiPriority w:val="99"/>
    <w:rsid w:val="002018AA"/>
    <w:rPr>
      <w:rFonts w:ascii="Segoe UI" w:eastAsia="Times New Roman" w:hAnsi="Segoe UI" w:cs="Segoe UI"/>
      <w:sz w:val="18"/>
      <w:szCs w:val="18"/>
      <w:lang w:val="en-GB" w:eastAsia="en-US"/>
    </w:rPr>
  </w:style>
  <w:style w:type="character" w:styleId="CommentReference">
    <w:name w:val="annotation reference"/>
    <w:basedOn w:val="DefaultParagraphFont"/>
    <w:uiPriority w:val="99"/>
    <w:rsid w:val="002018AA"/>
    <w:rPr>
      <w:sz w:val="16"/>
      <w:szCs w:val="16"/>
    </w:rPr>
  </w:style>
  <w:style w:type="paragraph" w:styleId="CommentSubject">
    <w:name w:val="annotation subject"/>
    <w:basedOn w:val="CommentText"/>
    <w:next w:val="CommentText"/>
    <w:link w:val="CommentSubjectChar"/>
    <w:uiPriority w:val="99"/>
    <w:rsid w:val="002018AA"/>
    <w:rPr>
      <w:b/>
      <w:bCs/>
    </w:rPr>
  </w:style>
  <w:style w:type="character" w:customStyle="1" w:styleId="CommentSubjectChar">
    <w:name w:val="Comment Subject Char"/>
    <w:basedOn w:val="CommentTextChar"/>
    <w:link w:val="CommentSubject"/>
    <w:uiPriority w:val="99"/>
    <w:rsid w:val="002018AA"/>
    <w:rPr>
      <w:rFonts w:eastAsia="Times New Roman" w:cs="Times New Roman"/>
      <w:b/>
      <w:bCs/>
      <w:sz w:val="20"/>
      <w:szCs w:val="20"/>
      <w:lang w:val="en-GB" w:eastAsia="en-US"/>
    </w:rPr>
  </w:style>
  <w:style w:type="paragraph" w:styleId="BodyText">
    <w:name w:val="Body Text"/>
    <w:basedOn w:val="Normal"/>
    <w:link w:val="BodyTextChar"/>
    <w:uiPriority w:val="1"/>
    <w:qFormat/>
    <w:rsid w:val="002018AA"/>
    <w:pPr>
      <w:widowControl w:val="0"/>
      <w:autoSpaceDE w:val="0"/>
      <w:autoSpaceDN w:val="0"/>
      <w:spacing w:line="240" w:lineRule="auto"/>
    </w:pPr>
    <w:rPr>
      <w:b/>
      <w:bCs/>
      <w:sz w:val="13"/>
      <w:szCs w:val="13"/>
      <w:lang w:val="en-US" w:eastAsia="en-US"/>
    </w:rPr>
  </w:style>
  <w:style w:type="character" w:customStyle="1" w:styleId="BodyTextChar">
    <w:name w:val="Body Text Char"/>
    <w:basedOn w:val="DefaultParagraphFont"/>
    <w:link w:val="BodyText"/>
    <w:uiPriority w:val="1"/>
    <w:rsid w:val="002018AA"/>
    <w:rPr>
      <w:b/>
      <w:bCs/>
      <w:sz w:val="13"/>
      <w:szCs w:val="13"/>
      <w:lang w:val="en-US" w:eastAsia="en-US"/>
    </w:rPr>
  </w:style>
  <w:style w:type="paragraph" w:styleId="BodyTextIndent">
    <w:name w:val="Body Text Indent"/>
    <w:basedOn w:val="Normal"/>
    <w:link w:val="BodyTextIndentChar"/>
    <w:rsid w:val="002018AA"/>
    <w:pPr>
      <w:spacing w:after="120" w:line="240" w:lineRule="auto"/>
      <w:ind w:left="360"/>
    </w:pPr>
    <w:rPr>
      <w:rFonts w:eastAsia="Times New Roman" w:cs="Times New Roman"/>
      <w:sz w:val="20"/>
      <w:szCs w:val="24"/>
      <w:lang w:val="en-GB" w:eastAsia="en-US"/>
    </w:rPr>
  </w:style>
  <w:style w:type="character" w:customStyle="1" w:styleId="BodyTextIndentChar">
    <w:name w:val="Body Text Indent Char"/>
    <w:basedOn w:val="DefaultParagraphFont"/>
    <w:link w:val="BodyTextIndent"/>
    <w:rsid w:val="002018AA"/>
    <w:rPr>
      <w:rFonts w:eastAsia="Times New Roman" w:cs="Times New Roman"/>
      <w:sz w:val="20"/>
      <w:szCs w:val="24"/>
      <w:lang w:val="en-GB" w:eastAsia="en-US"/>
    </w:rPr>
  </w:style>
  <w:style w:type="paragraph" w:styleId="Revision">
    <w:name w:val="Revision"/>
    <w:hidden/>
    <w:uiPriority w:val="99"/>
    <w:semiHidden/>
    <w:rsid w:val="002018AA"/>
    <w:pPr>
      <w:spacing w:line="240" w:lineRule="auto"/>
    </w:pPr>
    <w:rPr>
      <w:rFonts w:eastAsia="Times New Roman" w:cs="Times New Roman"/>
      <w:sz w:val="20"/>
      <w:szCs w:val="24"/>
      <w:lang w:val="en-GB" w:eastAsia="en-US"/>
    </w:rPr>
  </w:style>
  <w:style w:type="character" w:customStyle="1" w:styleId="DeltaViewDeletion">
    <w:name w:val="DeltaView Deletion"/>
    <w:uiPriority w:val="99"/>
    <w:rsid w:val="002018AA"/>
    <w:rPr>
      <w:strike/>
      <w:color w:val="FF0000"/>
    </w:rPr>
  </w:style>
  <w:style w:type="character" w:customStyle="1" w:styleId="UnresolvedMention1">
    <w:name w:val="Unresolved Mention1"/>
    <w:basedOn w:val="DefaultParagraphFont"/>
    <w:uiPriority w:val="99"/>
    <w:semiHidden/>
    <w:unhideWhenUsed/>
    <w:rsid w:val="002018AA"/>
    <w:rPr>
      <w:color w:val="605E5C"/>
      <w:shd w:val="clear" w:color="auto" w:fill="E1DFDD"/>
    </w:rPr>
  </w:style>
  <w:style w:type="character" w:customStyle="1" w:styleId="ListParagraphChar">
    <w:name w:val="List Paragraph Char"/>
    <w:aliases w:val="heading 9 Char,Heading 91 Char,Annexure Char,List Paragraph1 Char,Report Para Char,WinDForce-Letter Char,Medium Grid 1 - Accent 21 Char,Bullet 05 Char,Heading 911 Char,Heading 9111 Char,List Paragraph11 Char,Heading 91111 Char"/>
    <w:link w:val="ListParagraph"/>
    <w:uiPriority w:val="1"/>
    <w:qFormat/>
    <w:locked/>
    <w:rsid w:val="002018AA"/>
  </w:style>
  <w:style w:type="character" w:customStyle="1" w:styleId="alpha2Char">
    <w:name w:val="alpha 2 Char"/>
    <w:link w:val="alpha2"/>
    <w:locked/>
    <w:rsid w:val="002018AA"/>
    <w:rPr>
      <w:rFonts w:eastAsia="Times New Roman" w:cs="Times New Roman"/>
      <w:kern w:val="20"/>
      <w:sz w:val="20"/>
      <w:szCs w:val="20"/>
      <w:lang w:val="en-GB" w:eastAsia="en-US"/>
    </w:rPr>
  </w:style>
  <w:style w:type="paragraph" w:customStyle="1" w:styleId="TableParagraph">
    <w:name w:val="Table Paragraph"/>
    <w:basedOn w:val="Normal"/>
    <w:uiPriority w:val="1"/>
    <w:qFormat/>
    <w:rsid w:val="002018AA"/>
    <w:pPr>
      <w:widowControl w:val="0"/>
      <w:autoSpaceDE w:val="0"/>
      <w:autoSpaceDN w:val="0"/>
      <w:spacing w:line="240" w:lineRule="auto"/>
    </w:pPr>
    <w:rPr>
      <w:lang w:val="en-US" w:eastAsia="en-US"/>
    </w:rPr>
  </w:style>
  <w:style w:type="character" w:customStyle="1" w:styleId="DeltaViewInsertion">
    <w:name w:val="DeltaView Insertion"/>
    <w:uiPriority w:val="99"/>
    <w:rsid w:val="002018AA"/>
    <w:rPr>
      <w:color w:val="0000FF"/>
      <w:u w:val="double"/>
    </w:rPr>
  </w:style>
  <w:style w:type="paragraph" w:customStyle="1" w:styleId="WW-BodyText2">
    <w:name w:val="WW-Body Text 2"/>
    <w:basedOn w:val="Normal"/>
    <w:rsid w:val="002018AA"/>
    <w:pPr>
      <w:suppressAutoHyphens/>
      <w:spacing w:after="120" w:line="240" w:lineRule="auto"/>
      <w:jc w:val="both"/>
    </w:pPr>
    <w:rPr>
      <w:rFonts w:ascii="Zurich BT" w:eastAsia="Times New Roman" w:hAnsi="Zurich BT" w:cs="Times New Roman"/>
      <w:spacing w:val="6"/>
      <w:szCs w:val="20"/>
      <w:lang w:val="en-US" w:eastAsia="ar-SA"/>
    </w:rPr>
  </w:style>
  <w:style w:type="character" w:customStyle="1" w:styleId="BodyChar">
    <w:name w:val="Body Char"/>
    <w:link w:val="Body"/>
    <w:locked/>
    <w:rsid w:val="002018AA"/>
    <w:rPr>
      <w:rFonts w:eastAsia="Times New Roman" w:cs="Times New Roman"/>
      <w:kern w:val="20"/>
      <w:sz w:val="20"/>
      <w:szCs w:val="24"/>
      <w:lang w:val="en-GB" w:eastAsia="en-US"/>
    </w:rPr>
  </w:style>
  <w:style w:type="paragraph" w:styleId="NormalWeb">
    <w:name w:val="Normal (Web)"/>
    <w:uiPriority w:val="99"/>
    <w:rsid w:val="002018AA"/>
    <w:pPr>
      <w:spacing w:before="99" w:beforeAutospacing="1" w:after="99" w:afterAutospacing="1"/>
    </w:pPr>
    <w:rPr>
      <w:rFonts w:ascii="Verdana" w:eastAsia="Times New Roman" w:hAnsi="Verdana" w:cs="Verdana"/>
      <w:sz w:val="24"/>
      <w:szCs w:val="24"/>
      <w:lang w:val="en-IN" w:eastAsia="en-IN"/>
    </w:rPr>
  </w:style>
  <w:style w:type="paragraph" w:customStyle="1" w:styleId="AODocTxt">
    <w:name w:val="AODocTxt"/>
    <w:basedOn w:val="Normal"/>
    <w:rsid w:val="002018AA"/>
    <w:pPr>
      <w:numPr>
        <w:numId w:val="49"/>
      </w:numPr>
      <w:spacing w:before="240" w:line="260" w:lineRule="atLeast"/>
      <w:jc w:val="both"/>
    </w:pPr>
    <w:rPr>
      <w:rFonts w:ascii="Times New Roman" w:eastAsia="Calibri" w:hAnsi="Times New Roman" w:cs="Times New Roman"/>
      <w:lang w:val="en-US" w:eastAsia="en-US"/>
    </w:rPr>
  </w:style>
  <w:style w:type="paragraph" w:customStyle="1" w:styleId="AODocTxtL1">
    <w:name w:val="AODocTxtL1"/>
    <w:basedOn w:val="Normal"/>
    <w:rsid w:val="002018AA"/>
    <w:pPr>
      <w:numPr>
        <w:ilvl w:val="1"/>
        <w:numId w:val="49"/>
      </w:numPr>
      <w:spacing w:before="240" w:line="260" w:lineRule="atLeast"/>
      <w:jc w:val="both"/>
    </w:pPr>
    <w:rPr>
      <w:rFonts w:ascii="Times New Roman" w:eastAsia="Calibri" w:hAnsi="Times New Roman" w:cs="Times New Roman"/>
      <w:lang w:val="en-US" w:eastAsia="en-US"/>
    </w:rPr>
  </w:style>
  <w:style w:type="paragraph" w:customStyle="1" w:styleId="AODocTxtL2">
    <w:name w:val="AODocTxtL2"/>
    <w:basedOn w:val="Normal"/>
    <w:rsid w:val="002018AA"/>
    <w:pPr>
      <w:numPr>
        <w:ilvl w:val="2"/>
        <w:numId w:val="49"/>
      </w:numPr>
      <w:spacing w:before="240" w:line="260" w:lineRule="atLeast"/>
      <w:jc w:val="both"/>
    </w:pPr>
    <w:rPr>
      <w:rFonts w:ascii="Times New Roman" w:eastAsia="Calibri" w:hAnsi="Times New Roman" w:cs="Times New Roman"/>
      <w:lang w:val="en-US" w:eastAsia="en-US"/>
    </w:rPr>
  </w:style>
  <w:style w:type="paragraph" w:customStyle="1" w:styleId="AODocTxtL3">
    <w:name w:val="AODocTxtL3"/>
    <w:basedOn w:val="Normal"/>
    <w:rsid w:val="002018AA"/>
    <w:pPr>
      <w:numPr>
        <w:ilvl w:val="3"/>
        <w:numId w:val="49"/>
      </w:numPr>
      <w:spacing w:before="240" w:line="260" w:lineRule="atLeast"/>
      <w:jc w:val="both"/>
    </w:pPr>
    <w:rPr>
      <w:rFonts w:ascii="Times New Roman" w:eastAsia="Calibri" w:hAnsi="Times New Roman" w:cs="Times New Roman"/>
      <w:lang w:val="en-US" w:eastAsia="en-US"/>
    </w:rPr>
  </w:style>
  <w:style w:type="paragraph" w:customStyle="1" w:styleId="AODocTxtL4">
    <w:name w:val="AODocTxtL4"/>
    <w:basedOn w:val="Normal"/>
    <w:rsid w:val="002018AA"/>
    <w:pPr>
      <w:numPr>
        <w:ilvl w:val="4"/>
        <w:numId w:val="49"/>
      </w:numPr>
      <w:spacing w:before="240" w:line="260" w:lineRule="atLeast"/>
      <w:jc w:val="both"/>
    </w:pPr>
    <w:rPr>
      <w:rFonts w:ascii="Times New Roman" w:eastAsia="Calibri" w:hAnsi="Times New Roman" w:cs="Times New Roman"/>
      <w:lang w:val="en-US" w:eastAsia="en-US"/>
    </w:rPr>
  </w:style>
  <w:style w:type="paragraph" w:customStyle="1" w:styleId="AODocTxtL5">
    <w:name w:val="AODocTxtL5"/>
    <w:basedOn w:val="Normal"/>
    <w:rsid w:val="002018AA"/>
    <w:pPr>
      <w:numPr>
        <w:ilvl w:val="5"/>
        <w:numId w:val="49"/>
      </w:numPr>
      <w:spacing w:before="240" w:line="260" w:lineRule="atLeast"/>
      <w:jc w:val="both"/>
    </w:pPr>
    <w:rPr>
      <w:rFonts w:ascii="Times New Roman" w:eastAsia="Calibri" w:hAnsi="Times New Roman" w:cs="Times New Roman"/>
      <w:lang w:val="en-US" w:eastAsia="en-US"/>
    </w:rPr>
  </w:style>
  <w:style w:type="paragraph" w:customStyle="1" w:styleId="AODocTxtL6">
    <w:name w:val="AODocTxtL6"/>
    <w:basedOn w:val="Normal"/>
    <w:rsid w:val="002018AA"/>
    <w:pPr>
      <w:numPr>
        <w:ilvl w:val="6"/>
        <w:numId w:val="49"/>
      </w:numPr>
      <w:spacing w:before="240" w:line="260" w:lineRule="atLeast"/>
      <w:jc w:val="both"/>
    </w:pPr>
    <w:rPr>
      <w:rFonts w:ascii="Times New Roman" w:eastAsia="Calibri" w:hAnsi="Times New Roman" w:cs="Times New Roman"/>
      <w:lang w:val="en-US" w:eastAsia="en-US"/>
    </w:rPr>
  </w:style>
  <w:style w:type="paragraph" w:customStyle="1" w:styleId="AODocTxtL7">
    <w:name w:val="AODocTxtL7"/>
    <w:basedOn w:val="Normal"/>
    <w:rsid w:val="002018AA"/>
    <w:pPr>
      <w:numPr>
        <w:ilvl w:val="7"/>
        <w:numId w:val="49"/>
      </w:numPr>
      <w:spacing w:before="240" w:line="260" w:lineRule="atLeast"/>
      <w:jc w:val="both"/>
    </w:pPr>
    <w:rPr>
      <w:rFonts w:ascii="Times New Roman" w:eastAsia="Calibri" w:hAnsi="Times New Roman" w:cs="Times New Roman"/>
      <w:lang w:val="en-US" w:eastAsia="en-US"/>
    </w:rPr>
  </w:style>
  <w:style w:type="paragraph" w:customStyle="1" w:styleId="AODocTxtL8">
    <w:name w:val="AODocTxtL8"/>
    <w:basedOn w:val="Normal"/>
    <w:rsid w:val="002018AA"/>
    <w:pPr>
      <w:numPr>
        <w:ilvl w:val="8"/>
        <w:numId w:val="49"/>
      </w:numPr>
      <w:spacing w:before="240" w:line="260" w:lineRule="atLeast"/>
      <w:jc w:val="both"/>
    </w:pPr>
    <w:rPr>
      <w:rFonts w:ascii="Times New Roman" w:eastAsia="Calibri" w:hAnsi="Times New Roman" w:cs="Times New Roman"/>
      <w:lang w:val="en-US" w:eastAsia="en-US"/>
    </w:rPr>
  </w:style>
  <w:style w:type="numbering" w:customStyle="1" w:styleId="Style-AppendixTitle">
    <w:name w:val="Style-AppendixTitle"/>
    <w:rsid w:val="002018AA"/>
    <w:pPr>
      <w:numPr>
        <w:numId w:val="50"/>
      </w:numPr>
    </w:pPr>
  </w:style>
  <w:style w:type="character" w:customStyle="1" w:styleId="Level2Char">
    <w:name w:val="Level 2 Char"/>
    <w:basedOn w:val="DefaultParagraphFont"/>
    <w:link w:val="Level2"/>
    <w:locked/>
    <w:rsid w:val="002018AA"/>
    <w:rPr>
      <w:rFonts w:eastAsia="Times New Roman" w:cs="Times New Roman"/>
      <w:kern w:val="20"/>
      <w:sz w:val="20"/>
      <w:szCs w:val="28"/>
      <w:lang w:val="en-GB" w:eastAsia="en-US"/>
    </w:rPr>
  </w:style>
  <w:style w:type="character" w:customStyle="1" w:styleId="alpha1Char">
    <w:name w:val="alpha 1 Char"/>
    <w:basedOn w:val="DefaultParagraphFont"/>
    <w:link w:val="alpha1"/>
    <w:rsid w:val="002018AA"/>
    <w:rPr>
      <w:rFonts w:eastAsia="Times New Roman" w:cs="Times New Roman"/>
      <w:kern w:val="20"/>
      <w:sz w:val="20"/>
      <w:szCs w:val="20"/>
      <w:lang w:val="en-GB" w:eastAsia="en-US"/>
    </w:rPr>
  </w:style>
  <w:style w:type="character" w:styleId="UnresolvedMention">
    <w:name w:val="Unresolved Mention"/>
    <w:basedOn w:val="DefaultParagraphFont"/>
    <w:uiPriority w:val="99"/>
    <w:semiHidden/>
    <w:unhideWhenUsed/>
    <w:rsid w:val="002018AA"/>
    <w:rPr>
      <w:color w:val="605E5C"/>
      <w:shd w:val="clear" w:color="auto" w:fill="E1DFDD"/>
    </w:rPr>
  </w:style>
  <w:style w:type="numbering" w:customStyle="1" w:styleId="ListCS">
    <w:name w:val="ListCS"/>
    <w:rsid w:val="002018AA"/>
    <w:pPr>
      <w:numPr>
        <w:numId w:val="52"/>
      </w:numPr>
    </w:pPr>
  </w:style>
  <w:style w:type="character" w:customStyle="1" w:styleId="Level3Char">
    <w:name w:val="Level 3 Char"/>
    <w:link w:val="Level3"/>
    <w:locked/>
    <w:rsid w:val="002018AA"/>
    <w:rPr>
      <w:rFonts w:eastAsia="Times New Roman" w:cs="Times New Roman"/>
      <w:kern w:val="20"/>
      <w:sz w:val="20"/>
      <w:szCs w:val="28"/>
      <w:lang w:val="en-GB" w:eastAsia="en-US"/>
    </w:rPr>
  </w:style>
  <w:style w:type="character" w:customStyle="1" w:styleId="Body2Char">
    <w:name w:val="Body 2 Char"/>
    <w:link w:val="Body2"/>
    <w:rsid w:val="002018AA"/>
    <w:rPr>
      <w:rFonts w:eastAsia="Times New Roman" w:cs="Times New Roman"/>
      <w:kern w:val="20"/>
      <w:sz w:val="20"/>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935367">
      <w:bodyDiv w:val="1"/>
      <w:marLeft w:val="0"/>
      <w:marRight w:val="0"/>
      <w:marTop w:val="0"/>
      <w:marBottom w:val="0"/>
      <w:divBdr>
        <w:top w:val="none" w:sz="0" w:space="0" w:color="auto"/>
        <w:left w:val="none" w:sz="0" w:space="0" w:color="auto"/>
        <w:bottom w:val="none" w:sz="0" w:space="0" w:color="auto"/>
        <w:right w:val="none" w:sz="0" w:space="0" w:color="auto"/>
      </w:divBdr>
    </w:div>
    <w:div w:id="547452758">
      <w:bodyDiv w:val="1"/>
      <w:marLeft w:val="0"/>
      <w:marRight w:val="0"/>
      <w:marTop w:val="0"/>
      <w:marBottom w:val="0"/>
      <w:divBdr>
        <w:top w:val="none" w:sz="0" w:space="0" w:color="auto"/>
        <w:left w:val="none" w:sz="0" w:space="0" w:color="auto"/>
        <w:bottom w:val="none" w:sz="0" w:space="0" w:color="auto"/>
        <w:right w:val="none" w:sz="0" w:space="0" w:color="auto"/>
      </w:divBdr>
    </w:div>
    <w:div w:id="919096077">
      <w:bodyDiv w:val="1"/>
      <w:marLeft w:val="0"/>
      <w:marRight w:val="0"/>
      <w:marTop w:val="0"/>
      <w:marBottom w:val="0"/>
      <w:divBdr>
        <w:top w:val="none" w:sz="0" w:space="0" w:color="auto"/>
        <w:left w:val="none" w:sz="0" w:space="0" w:color="auto"/>
        <w:bottom w:val="none" w:sz="0" w:space="0" w:color="auto"/>
        <w:right w:val="none" w:sz="0" w:space="0" w:color="auto"/>
      </w:divBdr>
    </w:div>
    <w:div w:id="986591051">
      <w:bodyDiv w:val="1"/>
      <w:marLeft w:val="0"/>
      <w:marRight w:val="0"/>
      <w:marTop w:val="0"/>
      <w:marBottom w:val="0"/>
      <w:divBdr>
        <w:top w:val="none" w:sz="0" w:space="0" w:color="auto"/>
        <w:left w:val="none" w:sz="0" w:space="0" w:color="auto"/>
        <w:bottom w:val="none" w:sz="0" w:space="0" w:color="auto"/>
        <w:right w:val="none" w:sz="0" w:space="0" w:color="auto"/>
      </w:divBdr>
    </w:div>
    <w:div w:id="1630671186">
      <w:bodyDiv w:val="1"/>
      <w:marLeft w:val="0"/>
      <w:marRight w:val="0"/>
      <w:marTop w:val="0"/>
      <w:marBottom w:val="0"/>
      <w:divBdr>
        <w:top w:val="none" w:sz="0" w:space="0" w:color="auto"/>
        <w:left w:val="none" w:sz="0" w:space="0" w:color="auto"/>
        <w:bottom w:val="none" w:sz="0" w:space="0" w:color="auto"/>
        <w:right w:val="none" w:sz="0" w:space="0" w:color="auto"/>
      </w:divBdr>
    </w:div>
    <w:div w:id="1862205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spfin.com" TargetMode="External"/><Relationship Id="rId3" Type="http://schemas.openxmlformats.org/officeDocument/2006/relationships/settings" Target="settings.xml"/><Relationship Id="rId7" Type="http://schemas.openxmlformats.org/officeDocument/2006/relationships/hyperlink" Target="https://dspfin.com/assets/policies/KYC-AML-policy-DSP-Finance.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support@dspfi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Pages>75</Pages>
  <Words>35032</Words>
  <Characters>199684</Characters>
  <Application>Microsoft Office Word</Application>
  <DocSecurity>0</DocSecurity>
  <Lines>1664</Lines>
  <Paragraphs>468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Saksham Srivastava</cp:lastModifiedBy>
  <cp:revision>116</cp:revision>
  <dcterms:created xsi:type="dcterms:W3CDTF">2024-11-28T13:45:00Z</dcterms:created>
  <dcterms:modified xsi:type="dcterms:W3CDTF">2024-12-11T07:06:00Z</dcterms:modified>
</cp:coreProperties>
</file>