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32"/>
          <w:szCs w:val="32"/>
          <w:lang w:val="en-US" w:eastAsia="zh-CN" w:bidi="ar"/>
        </w:rPr>
        <w:t>Linux Firewall Exploration Lab</w:t>
      </w: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32"/>
          <w:szCs w:val="32"/>
          <w:lang w:val="en-US" w:eastAsia="zh-CN" w:bidi="ar"/>
        </w:rPr>
        <w:t>实验报告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  <w:t>57117207  高晓悦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主机A：172.19.204.10；</w:t>
      </w:r>
    </w:p>
    <w:p>
      <w:pP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主机B：172.19.204.20；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主机C：172.19.204.30；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kern w:val="0"/>
          <w:sz w:val="28"/>
          <w:szCs w:val="28"/>
          <w:lang w:val="en-US" w:eastAsia="zh-CN" w:bidi="ar"/>
        </w:rPr>
        <w:t>Task 1: Using Firewall</w:t>
      </w:r>
    </w:p>
    <w:p>
      <w:pPr>
        <w:numPr>
          <w:ilvl w:val="0"/>
          <w:numId w:val="1"/>
        </w:numP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更改主机A中的/etc/default/ufw设置：</w:t>
      </w:r>
    </w:p>
    <w:p>
      <w:pPr>
        <w:numPr>
          <w:numId w:val="0"/>
        </w:numPr>
      </w:pPr>
      <w:r>
        <w:drawing>
          <wp:inline distT="0" distB="0" distL="114300" distR="114300">
            <wp:extent cx="2273300" cy="355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主机A上添加防火墙规则，禁止访问主机A的23号端口：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187700" cy="419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09950" cy="3302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主机A telnet远程登录主机B，发现连接不了：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225800" cy="5143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在主机B上设置ufw规则，禁止23号端口的流量流入，在打开防火墙：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683000" cy="11620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主机B telnet远程登录主机A，无法连接：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194050" cy="4699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主机A上添加规则，阻止主机A对百度www.baidu.com（39.156.69.79）的访问：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854450" cy="30480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浏览器访问百度，访问不了：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949700" cy="914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kern w:val="0"/>
          <w:sz w:val="28"/>
          <w:szCs w:val="28"/>
          <w:lang w:val="en-US" w:eastAsia="zh-CN" w:bidi="ar"/>
        </w:rPr>
        <w:t>Task 2: Implementing a Simple Firewall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Theme="minorEastAsia" w:hAnsiTheme="minorEastAsia" w:cstheme="minorEastAsia"/>
          <w:b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  <w:t>1、编写程序Filter.c：</w:t>
      </w:r>
      <w:r>
        <w:drawing>
          <wp:inline distT="0" distB="0" distL="114300" distR="114300">
            <wp:extent cx="4094480" cy="5680075"/>
            <wp:effectExtent l="0" t="0" r="762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4480" cy="568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83965" cy="5202555"/>
            <wp:effectExtent l="0" t="0" r="63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3965" cy="520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52875" cy="1449070"/>
            <wp:effectExtent l="0" t="0" r="9525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rPr>
          <w:rFonts w:hint="eastAsia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  <w:t>2、编译后加载进内核：</w:t>
      </w:r>
      <w:r>
        <w:drawing>
          <wp:inline distT="0" distB="0" distL="114300" distR="114300">
            <wp:extent cx="4429760" cy="12553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9760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02255" cy="157480"/>
            <wp:effectExtent l="0" t="0" r="444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2255" cy="15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3、载入之后，发现主机A无法telnet主机B，主机B无法telnet主机A，wget也无法访问www.baidu.com：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3124200" cy="42545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98850" cy="463550"/>
            <wp:effectExtent l="0" t="0" r="635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79750" cy="463550"/>
            <wp:effectExtent l="0" t="0" r="635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移除模块后，恢复正常。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kern w:val="0"/>
          <w:sz w:val="28"/>
          <w:szCs w:val="28"/>
          <w:lang w:val="en-US" w:eastAsia="zh-CN" w:bidi="ar"/>
        </w:rPr>
        <w:t>Task 3: Evading Egress Filtering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  <w:t>主机A中添加规则：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905250" cy="4222750"/>
            <wp:effectExtent l="0" t="0" r="635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2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kern w:val="0"/>
          <w:sz w:val="24"/>
          <w:szCs w:val="24"/>
          <w:lang w:val="en-US" w:eastAsia="zh-CN" w:bidi="ar"/>
        </w:rPr>
        <w:t>Task 3.a: Telnet to Machine B through the fifirewall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eastAsia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  <w:t>主机A向主机B发送ssh请求：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5022850" cy="2774950"/>
            <wp:effectExtent l="0" t="0" r="635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完成后，可以telnet到lcalhost的8000端口：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3429000" cy="50165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kern w:val="0"/>
          <w:sz w:val="24"/>
          <w:szCs w:val="24"/>
          <w:lang w:val="en-US" w:eastAsia="zh-CN" w:bidi="ar"/>
        </w:rPr>
        <w:t xml:space="preserve">Task 3.b: Connect to Facebook using SSH Tunnel. 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设置ssh隧道，映射主机A的9000端口到主机B：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873500" cy="1524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浏览器中设置代理：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9865" cy="2583180"/>
            <wp:effectExtent l="0" t="0" r="63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设置完成后成功访问到本该被拦截的百度：</w:t>
      </w:r>
      <w:r>
        <w:rPr>
          <w:rFonts w:hint="eastAsia"/>
        </w:rPr>
        <w:drawing>
          <wp:inline distT="0" distB="0" distL="0" distR="0">
            <wp:extent cx="3808095" cy="1621155"/>
            <wp:effectExtent l="0" t="0" r="1905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" r="10690" b="15670"/>
                    <a:stretch>
                      <a:fillRect/>
                    </a:stretch>
                  </pic:blipFill>
                  <pic:spPr>
                    <a:xfrm>
                      <a:off x="0" y="0"/>
                      <a:ext cx="380809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kern w:val="0"/>
          <w:sz w:val="28"/>
          <w:szCs w:val="28"/>
          <w:lang w:val="en-US" w:eastAsia="zh-CN" w:bidi="ar"/>
        </w:rPr>
        <w:t>Task 4: Evading Ingress Filtering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hint="eastAsia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  <w:t>主机A中添加规则，禁止主机B访问23、80端口</w:t>
      </w:r>
      <w:r>
        <w:drawing>
          <wp:inline distT="0" distB="0" distL="114300" distR="114300">
            <wp:extent cx="4660900" cy="838200"/>
            <wp:effectExtent l="0" t="0" r="0" b="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b w:val="0"/>
          <w:bCs/>
          <w:color w:val="000000"/>
          <w:kern w:val="0"/>
          <w:sz w:val="21"/>
          <w:szCs w:val="21"/>
          <w:lang w:val="en-US" w:eastAsia="zh-CN" w:bidi="ar"/>
        </w:rPr>
        <w:t>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3143250" cy="1261110"/>
            <wp:effectExtent l="0" t="0" r="6350" b="889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配置主机C的相关文件：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2550160" cy="857250"/>
            <wp:effectExtent l="0" t="0" r="2540" b="635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016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设置ssh隧道，使主机B可通过主机C访问主机A：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432300" cy="190500"/>
            <wp:effectExtent l="0" t="0" r="0" b="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结果发现主机B能通过6667号端口成功访问：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512820" cy="1841500"/>
            <wp:effectExtent l="0" t="0" r="5080" b="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imbusRomNo9L-Reg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imbusRomNo9L-Med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2AE2B57"/>
    <w:multiLevelType w:val="singleLevel"/>
    <w:tmpl w:val="E2AE2B57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F7D8AC5C"/>
    <w:multiLevelType w:val="singleLevel"/>
    <w:tmpl w:val="F7D8AC5C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06E1BDC0"/>
    <w:multiLevelType w:val="singleLevel"/>
    <w:tmpl w:val="06E1BDC0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336C482B"/>
    <w:multiLevelType w:val="singleLevel"/>
    <w:tmpl w:val="336C482B"/>
    <w:lvl w:ilvl="0" w:tentative="0">
      <w:start w:val="4"/>
      <w:numFmt w:val="decimal"/>
      <w:suff w:val="nothing"/>
      <w:lvlText w:val="%1、"/>
      <w:lvlJc w:val="left"/>
    </w:lvl>
  </w:abstractNum>
  <w:abstractNum w:abstractNumId="4">
    <w:nsid w:val="5DC4AE90"/>
    <w:multiLevelType w:val="singleLevel"/>
    <w:tmpl w:val="5DC4AE90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1023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pc</dc:creator>
  <cp:lastModifiedBy>VON</cp:lastModifiedBy>
  <dcterms:modified xsi:type="dcterms:W3CDTF">2020-09-19T07:23:45Z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