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9AC1A" w14:textId="240CF41C" w:rsidR="000F7DFE" w:rsidRPr="00262753" w:rsidRDefault="007F1B97" w:rsidP="00262753">
      <w:pPr>
        <w:jc w:val="center"/>
        <w:rPr>
          <w:rFonts w:ascii="Arial" w:hAnsi="Arial" w:cs="Arial"/>
          <w:b/>
          <w:bCs/>
          <w:sz w:val="36"/>
          <w:szCs w:val="40"/>
        </w:rPr>
      </w:pPr>
      <w:r w:rsidRPr="00262753">
        <w:rPr>
          <w:rFonts w:ascii="Arial" w:hAnsi="Arial" w:cs="Arial"/>
          <w:b/>
          <w:bCs/>
          <w:sz w:val="36"/>
          <w:szCs w:val="40"/>
        </w:rPr>
        <w:t>Data source of Linear Regression</w:t>
      </w:r>
    </w:p>
    <w:p w14:paraId="16A4E589" w14:textId="77777777" w:rsidR="00262753" w:rsidRPr="00262753" w:rsidRDefault="00262753">
      <w:pPr>
        <w:rPr>
          <w:rFonts w:ascii="Arial" w:hAnsi="Arial" w:cs="Arial"/>
          <w:sz w:val="28"/>
          <w:szCs w:val="32"/>
        </w:rPr>
      </w:pPr>
    </w:p>
    <w:p w14:paraId="47677C8C" w14:textId="19D67A4E" w:rsidR="00262753" w:rsidRPr="00262753" w:rsidRDefault="00262753">
      <w:pPr>
        <w:rPr>
          <w:rFonts w:ascii="Arial" w:hAnsi="Arial" w:cs="Arial" w:hint="eastAsia"/>
          <w:b/>
          <w:bCs/>
          <w:sz w:val="28"/>
          <w:szCs w:val="32"/>
        </w:rPr>
      </w:pPr>
      <w:r w:rsidRPr="00262753">
        <w:rPr>
          <w:rFonts w:ascii="Arial" w:hAnsi="Arial" w:cs="Arial"/>
          <w:b/>
          <w:bCs/>
          <w:sz w:val="28"/>
          <w:szCs w:val="32"/>
        </w:rPr>
        <w:t>D</w:t>
      </w:r>
      <w:r w:rsidRPr="00262753">
        <w:rPr>
          <w:rFonts w:ascii="Arial" w:hAnsi="Arial" w:cs="Arial"/>
          <w:b/>
          <w:bCs/>
          <w:sz w:val="28"/>
          <w:szCs w:val="32"/>
        </w:rPr>
        <w:t>ependent variable</w:t>
      </w:r>
      <w:r w:rsidRPr="00262753">
        <w:rPr>
          <w:rFonts w:ascii="Arial" w:hAnsi="Arial" w:cs="Arial"/>
          <w:b/>
          <w:bCs/>
          <w:sz w:val="28"/>
          <w:szCs w:val="32"/>
        </w:rPr>
        <w:t>:</w:t>
      </w:r>
      <w:r w:rsidRPr="00262753">
        <w:rPr>
          <w:rFonts w:ascii="Arial" w:hAnsi="Arial" w:cs="Arial"/>
          <w:b/>
          <w:bCs/>
          <w:sz w:val="28"/>
          <w:szCs w:val="32"/>
        </w:rPr>
        <w:t xml:space="preserve"> </w:t>
      </w:r>
    </w:p>
    <w:p w14:paraId="2B39CCBB" w14:textId="02626459" w:rsidR="00262753" w:rsidRPr="00262753" w:rsidRDefault="00262753" w:rsidP="00262753">
      <w:pPr>
        <w:rPr>
          <w:rFonts w:ascii="Arial" w:hAnsi="Arial" w:cs="Arial"/>
        </w:rPr>
      </w:pPr>
      <w:r w:rsidRPr="00262753">
        <w:rPr>
          <w:rFonts w:ascii="Arial" w:hAnsi="Arial" w:cs="Arial"/>
        </w:rPr>
        <w:t>Pedal cyclist casualty rate</w:t>
      </w:r>
      <w:r w:rsidRPr="00262753">
        <w:rPr>
          <w:rFonts w:ascii="Arial" w:hAnsi="Arial" w:cs="Arial"/>
        </w:rPr>
        <w:t xml:space="preserve">: </w:t>
      </w:r>
      <w:r w:rsidRPr="00262753">
        <w:rPr>
          <w:rFonts w:ascii="Arial" w:hAnsi="Arial" w:cs="Arial"/>
        </w:rPr>
        <w:t>The number of pedal cyclist casualty rates per million population of 33 boroughs in London from 2015 to 2019</w:t>
      </w:r>
      <w:r w:rsidRPr="00262753">
        <w:rPr>
          <w:rFonts w:ascii="Arial" w:hAnsi="Arial" w:cs="Arial"/>
        </w:rPr>
        <w:t xml:space="preserve">. </w:t>
      </w:r>
      <w:r w:rsidRPr="00262753">
        <w:rPr>
          <w:rFonts w:ascii="Arial" w:hAnsi="Arial" w:cs="Arial"/>
        </w:rPr>
        <w:fldChar w:fldCharType="begin" w:fldLock="1"/>
      </w:r>
      <w:r w:rsidRPr="00262753">
        <w:rPr>
          <w:rFonts w:ascii="Arial" w:hAnsi="Arial" w:cs="Arial"/>
        </w:rPr>
        <w:instrText>ADDIN CSL_CITATION {"citationItems":[{"id":"ITEM-1","itemData":{"URL":"https://www.gov.uk/government/statistical-data-sets/ras30-reported-casualties-in-road-accidents","accessed":{"date-parts":[["2020","12","28"]]},"author":[{"dropping-particle":"","family":"GOV.UK","given":"","non-dropping-particle":"","parse-names":false,"suffix":""}],"id":"ITEM-1","issued":{"date-parts":[["2020"]]},"title":"Casualties involved in reported road accidents (RAS30) - GOV.UK","type":"webpage"},"uris":["http://www.mendeley.com/documents/?uuid=d92e1f2c-b3b9-33f9-b9ed-a54e5b85e474"]}],"mendeley":{"formattedCitation":"(GOV.UK, 2020)","plainTextFormattedCitation":"(GOV.UK, 2020)"},"properties":{"noteIndex":0},"schema":"https://github.com/citation-style-language/schema/raw/master/csl-citation.json"}</w:instrText>
      </w:r>
      <w:r w:rsidRPr="00262753">
        <w:rPr>
          <w:rFonts w:ascii="Arial" w:hAnsi="Arial" w:cs="Arial"/>
        </w:rPr>
        <w:fldChar w:fldCharType="separate"/>
      </w:r>
      <w:r w:rsidRPr="00262753">
        <w:rPr>
          <w:rFonts w:ascii="Arial" w:hAnsi="Arial" w:cs="Arial"/>
        </w:rPr>
        <w:t>(GOV.UK, 2020)</w:t>
      </w:r>
      <w:r w:rsidRPr="00262753">
        <w:rPr>
          <w:rFonts w:ascii="Arial" w:hAnsi="Arial" w:cs="Arial"/>
        </w:rPr>
        <w:fldChar w:fldCharType="end"/>
      </w:r>
    </w:p>
    <w:p w14:paraId="30AD2BE0" w14:textId="77777777" w:rsidR="00262753" w:rsidRPr="00262753" w:rsidRDefault="00262753">
      <w:pPr>
        <w:rPr>
          <w:rFonts w:ascii="Arial" w:hAnsi="Arial" w:cs="Arial" w:hint="eastAsia"/>
          <w:b/>
          <w:bCs/>
          <w:sz w:val="28"/>
          <w:szCs w:val="32"/>
        </w:rPr>
      </w:pPr>
    </w:p>
    <w:p w14:paraId="1FFD8F0B" w14:textId="38B343ED" w:rsidR="007F1B97" w:rsidRDefault="00262753">
      <w:pPr>
        <w:rPr>
          <w:rFonts w:ascii="Arial" w:hAnsi="Arial" w:cs="Arial" w:hint="eastAsia"/>
          <w:b/>
          <w:bCs/>
          <w:sz w:val="28"/>
          <w:szCs w:val="32"/>
        </w:rPr>
      </w:pPr>
      <w:r w:rsidRPr="00262753">
        <w:rPr>
          <w:rFonts w:ascii="Arial" w:hAnsi="Arial" w:cs="Arial"/>
          <w:b/>
          <w:bCs/>
          <w:sz w:val="28"/>
          <w:szCs w:val="32"/>
        </w:rPr>
        <w:t>I</w:t>
      </w:r>
      <w:r w:rsidRPr="00262753">
        <w:rPr>
          <w:rFonts w:ascii="Arial" w:hAnsi="Arial" w:cs="Arial"/>
          <w:b/>
          <w:bCs/>
          <w:sz w:val="28"/>
          <w:szCs w:val="32"/>
        </w:rPr>
        <w:t xml:space="preserve">ndependent </w:t>
      </w:r>
      <w:r w:rsidRPr="00262753">
        <w:rPr>
          <w:rFonts w:ascii="Arial" w:hAnsi="Arial" w:cs="Arial"/>
          <w:b/>
          <w:bCs/>
          <w:sz w:val="28"/>
          <w:szCs w:val="32"/>
        </w:rPr>
        <w:t>variables:</w:t>
      </w:r>
    </w:p>
    <w:p w14:paraId="1847D8CB" w14:textId="335C3DCE" w:rsidR="0057644E" w:rsidRPr="0057644E" w:rsidRDefault="0057644E" w:rsidP="0057644E">
      <w:pPr>
        <w:rPr>
          <w:rFonts w:ascii="Arial" w:hAnsi="Arial" w:cs="Arial"/>
        </w:rPr>
      </w:pPr>
      <w:r w:rsidRPr="0057644E">
        <w:rPr>
          <w:rFonts w:ascii="Arial" w:hAnsi="Arial" w:cs="Arial"/>
        </w:rPr>
        <w:t xml:space="preserve">Population per square </w:t>
      </w:r>
      <w:proofErr w:type="spellStart"/>
      <w:r w:rsidRPr="0057644E">
        <w:rPr>
          <w:rFonts w:ascii="Arial" w:hAnsi="Arial" w:cs="Arial"/>
        </w:rPr>
        <w:t>kilometre</w:t>
      </w:r>
      <w:proofErr w:type="spellEnd"/>
      <w:r>
        <w:rPr>
          <w:rFonts w:ascii="Arial" w:hAnsi="Arial" w:cs="Arial"/>
        </w:rPr>
        <w:t xml:space="preserve">: </w:t>
      </w:r>
      <w:r w:rsidRPr="0057644E">
        <w:rPr>
          <w:rFonts w:ascii="Arial" w:hAnsi="Arial" w:cs="Arial"/>
          <w:i/>
          <w:iCs/>
        </w:rPr>
        <w:t xml:space="preserve">The number of population per square </w:t>
      </w:r>
      <w:proofErr w:type="spellStart"/>
      <w:r w:rsidRPr="0057644E">
        <w:rPr>
          <w:rFonts w:ascii="Arial" w:hAnsi="Arial" w:cs="Arial"/>
          <w:i/>
          <w:iCs/>
        </w:rPr>
        <w:t>kilometre</w:t>
      </w:r>
      <w:proofErr w:type="spellEnd"/>
      <w:r w:rsidRPr="0057644E">
        <w:rPr>
          <w:rFonts w:ascii="Arial" w:hAnsi="Arial" w:cs="Arial"/>
          <w:i/>
          <w:iCs/>
        </w:rPr>
        <w:t xml:space="preserve"> of 33 boroughs in London from 2015 to 2019.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fldChar w:fldCharType="begin" w:fldLock="1"/>
      </w:r>
      <w:r>
        <w:rPr>
          <w:rFonts w:ascii="Arial" w:hAnsi="Arial" w:cs="Arial"/>
          <w:i/>
          <w:iCs/>
        </w:rPr>
        <w:instrText>ADDIN CSL_CITATION {"citationItems":[{"id":"ITEM-1","itemData":{"URL":"https://data.london.gov.uk/dataset/gla-population-projections-custom-age-tables","accessed":{"date-parts":[["2020","12","31"]]},"id":"ITEM-1","issued":{"date-parts":[["0"]]},"title":"GLA Population Projections - Custom Age Tables - London Datastore","type":"webpage"},"uris":["http://www.mendeley.com/documents/?uuid=35d277d4-1f44-3a07-b832-7232b6858ae0"]}],"mendeley":{"formattedCitation":"(&lt;i&gt;GLA Population Projections - Custom Age Tables - London Datastore&lt;/i&gt;, no date)","plainTextFormattedCitation":"(GLA Population Projections - Custom Age Tables - London Datastore, no date)","previouslyFormattedCitation":"(&lt;i&gt;GLA Population Projections - Custom Age Tables - London Datastore&lt;/i&gt;, no date)"},"properties":{"noteIndex":0},"schema":"https://github.com/citation-style-language/schema/raw/master/csl-citation.json"}</w:instrText>
      </w:r>
      <w:r>
        <w:rPr>
          <w:rFonts w:ascii="Arial" w:hAnsi="Arial" w:cs="Arial"/>
          <w:i/>
          <w:iCs/>
        </w:rPr>
        <w:fldChar w:fldCharType="separate"/>
      </w:r>
      <w:r w:rsidRPr="0057644E">
        <w:rPr>
          <w:rFonts w:ascii="Arial" w:hAnsi="Arial" w:cs="Arial"/>
          <w:iCs/>
          <w:noProof/>
        </w:rPr>
        <w:t>(</w:t>
      </w:r>
      <w:r w:rsidRPr="0057644E">
        <w:rPr>
          <w:rFonts w:ascii="Arial" w:hAnsi="Arial" w:cs="Arial"/>
          <w:i/>
          <w:iCs/>
          <w:noProof/>
        </w:rPr>
        <w:t>GLA Population Projections - Custom Age Tables - London Datastore</w:t>
      </w:r>
      <w:r w:rsidRPr="0057644E">
        <w:rPr>
          <w:rFonts w:ascii="Arial" w:hAnsi="Arial" w:cs="Arial"/>
          <w:iCs/>
          <w:noProof/>
        </w:rPr>
        <w:t>, no date)</w:t>
      </w:r>
      <w:r>
        <w:rPr>
          <w:rFonts w:ascii="Arial" w:hAnsi="Arial" w:cs="Arial"/>
          <w:i/>
          <w:iCs/>
        </w:rPr>
        <w:fldChar w:fldCharType="end"/>
      </w:r>
    </w:p>
    <w:p w14:paraId="3E6A44B9" w14:textId="1754B592" w:rsidR="0057644E" w:rsidRPr="0057644E" w:rsidRDefault="0057644E" w:rsidP="0057644E">
      <w:pPr>
        <w:rPr>
          <w:rFonts w:ascii="Arial" w:hAnsi="Arial" w:cs="Arial"/>
        </w:rPr>
      </w:pPr>
    </w:p>
    <w:p w14:paraId="1032AB08" w14:textId="77777777" w:rsidR="0057644E" w:rsidRPr="0057644E" w:rsidRDefault="0057644E" w:rsidP="0057644E">
      <w:pPr>
        <w:rPr>
          <w:rFonts w:ascii="Arial" w:hAnsi="Arial" w:cs="Arial"/>
        </w:rPr>
      </w:pPr>
      <w:r w:rsidRPr="0057644E">
        <w:rPr>
          <w:rFonts w:ascii="Arial" w:hAnsi="Arial" w:cs="Arial"/>
        </w:rPr>
        <w:t xml:space="preserve">Square </w:t>
      </w:r>
      <w:proofErr w:type="spellStart"/>
      <w:r w:rsidRPr="0057644E">
        <w:rPr>
          <w:rFonts w:ascii="Arial" w:hAnsi="Arial" w:cs="Arial"/>
        </w:rPr>
        <w:t>Kilometres</w:t>
      </w:r>
      <w:proofErr w:type="spellEnd"/>
      <w:r w:rsidRPr="0057644E">
        <w:rPr>
          <w:rFonts w:ascii="Arial" w:hAnsi="Arial" w:cs="Arial" w:hint="eastAsia"/>
        </w:rPr>
        <w:t>：</w:t>
      </w:r>
      <w:r w:rsidRPr="0057644E">
        <w:rPr>
          <w:rFonts w:ascii="Arial" w:hAnsi="Arial" w:cs="Arial"/>
        </w:rPr>
        <w:t>The land area of 33 boroughs in London from 2015 to 2019 (km^2).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fldChar w:fldCharType="begin" w:fldLock="1"/>
      </w:r>
      <w:r>
        <w:rPr>
          <w:rFonts w:ascii="Arial" w:hAnsi="Arial" w:cs="Arial"/>
          <w:i/>
          <w:iCs/>
        </w:rPr>
        <w:instrText>ADDIN CSL_CITATION {"citationItems":[{"id":"ITEM-1","itemData":{"URL":"https://data.london.gov.uk/dataset/gla-population-projections-custom-age-tables","accessed":{"date-parts":[["2020","12","31"]]},"id":"ITEM-1","issued":{"date-parts":[["0"]]},"title":"GLA Population Projections - Custom Age Tables - London Datastore","type":"webpage"},"uris":["http://www.mendeley.com/documents/?uuid=35d277d4-1f44-3a07-b832-7232b6858ae0"]}],"mendeley":{"formattedCitation":"(&lt;i&gt;GLA Population Projections - Custom Age Tables - London Datastore&lt;/i&gt;, no date)","plainTextFormattedCitation":"(GLA Population Projections - Custom Age Tables - London Datastore, no date)","previouslyFormattedCitation":"(&lt;i&gt;GLA Population Projections - Custom Age Tables - London Datastore&lt;/i&gt;, no date)"},"properties":{"noteIndex":0},"schema":"https://github.com/citation-style-language/schema/raw/master/csl-citation.json"}</w:instrText>
      </w:r>
      <w:r>
        <w:rPr>
          <w:rFonts w:ascii="Arial" w:hAnsi="Arial" w:cs="Arial"/>
          <w:i/>
          <w:iCs/>
        </w:rPr>
        <w:fldChar w:fldCharType="separate"/>
      </w:r>
      <w:r w:rsidRPr="0057644E">
        <w:rPr>
          <w:rFonts w:ascii="Arial" w:hAnsi="Arial" w:cs="Arial"/>
          <w:iCs/>
          <w:noProof/>
        </w:rPr>
        <w:t>(</w:t>
      </w:r>
      <w:r w:rsidRPr="0057644E">
        <w:rPr>
          <w:rFonts w:ascii="Arial" w:hAnsi="Arial" w:cs="Arial"/>
          <w:i/>
          <w:iCs/>
          <w:noProof/>
        </w:rPr>
        <w:t>GLA Population Projections - Custom Age Tables - London Datastore</w:t>
      </w:r>
      <w:r w:rsidRPr="0057644E">
        <w:rPr>
          <w:rFonts w:ascii="Arial" w:hAnsi="Arial" w:cs="Arial"/>
          <w:iCs/>
          <w:noProof/>
        </w:rPr>
        <w:t>, no date)</w:t>
      </w:r>
      <w:r>
        <w:rPr>
          <w:rFonts w:ascii="Arial" w:hAnsi="Arial" w:cs="Arial"/>
          <w:i/>
          <w:iCs/>
        </w:rPr>
        <w:fldChar w:fldCharType="end"/>
      </w:r>
    </w:p>
    <w:p w14:paraId="3896A7C1" w14:textId="02D7FEDE" w:rsidR="0057644E" w:rsidRPr="0057644E" w:rsidRDefault="0057644E" w:rsidP="0057644E">
      <w:pPr>
        <w:rPr>
          <w:rFonts w:ascii="Arial" w:hAnsi="Arial" w:cs="Arial"/>
        </w:rPr>
      </w:pPr>
    </w:p>
    <w:p w14:paraId="7C11AE70" w14:textId="736CFFBA" w:rsidR="0057644E" w:rsidRPr="0057644E" w:rsidRDefault="0057644E" w:rsidP="0057644E">
      <w:pPr>
        <w:rPr>
          <w:rFonts w:ascii="Arial" w:hAnsi="Arial" w:cs="Arial"/>
        </w:rPr>
      </w:pPr>
      <w:r w:rsidRPr="0057644E">
        <w:rPr>
          <w:rFonts w:ascii="Arial" w:hAnsi="Arial" w:cs="Arial"/>
        </w:rPr>
        <w:t>Total major road dual carriageway</w:t>
      </w:r>
      <w:r w:rsidRPr="0057644E">
        <w:rPr>
          <w:rFonts w:ascii="Arial" w:hAnsi="Arial" w:cs="Arial" w:hint="eastAsia"/>
        </w:rPr>
        <w:t>：</w:t>
      </w:r>
      <w:r w:rsidRPr="0057644E">
        <w:rPr>
          <w:rFonts w:ascii="Arial" w:hAnsi="Arial" w:cs="Arial"/>
        </w:rPr>
        <w:t>The length of total major road dual carriageway of 33 boroughs in London from 2015 to 2019.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 w:fldLock="1"/>
      </w:r>
      <w:r w:rsidR="00262753">
        <w:rPr>
          <w:rFonts w:ascii="Arial" w:hAnsi="Arial" w:cs="Arial"/>
        </w:rPr>
        <w:instrText>ADDIN CSL_CITATION {"citationItems":[{"id":"ITEM-1","itemData":{"URL":"https://www.gov.uk/government/statistical-data-sets/road-length-statistics-rdl","accessed":{"date-parts":[["2020","12","31"]]},"id":"ITEM-1","issued":{"date-parts":[["0"]]},"title":"Road length statistics (RDL) - GOV.UK","type":"webpage"},"uris":["http://www.mendeley.com/documents/?uuid=717b62f7-aa8f-37be-84f3-db693c181088"]}],"mendeley":{"formattedCitation":"(&lt;i&gt;Road length statistics (RDL) - GOV.UK&lt;/i&gt;, no date)","plainTextFormattedCitation":"(Road length statistics (RDL) - GOV.UK, no date)","previouslyFormattedCitation":"(&lt;i&gt;Road length statistics (RDL) - GOV.UK&lt;/i&gt;, no date)"},"properties":{"noteIndex":0},"schema":"https://github.com/citation-style-language/schema/raw/master/csl-citation.json"}</w:instrText>
      </w:r>
      <w:r>
        <w:rPr>
          <w:rFonts w:ascii="Arial" w:hAnsi="Arial" w:cs="Arial"/>
        </w:rPr>
        <w:fldChar w:fldCharType="separate"/>
      </w:r>
      <w:r w:rsidRPr="0057644E">
        <w:rPr>
          <w:rFonts w:ascii="Arial" w:hAnsi="Arial" w:cs="Arial"/>
          <w:noProof/>
        </w:rPr>
        <w:t>(</w:t>
      </w:r>
      <w:r w:rsidRPr="0057644E">
        <w:rPr>
          <w:rFonts w:ascii="Arial" w:hAnsi="Arial" w:cs="Arial"/>
          <w:i/>
          <w:noProof/>
        </w:rPr>
        <w:t>Road length statistics (RDL) - GOV.UK</w:t>
      </w:r>
      <w:r w:rsidRPr="0057644E">
        <w:rPr>
          <w:rFonts w:ascii="Arial" w:hAnsi="Arial" w:cs="Arial"/>
          <w:noProof/>
        </w:rPr>
        <w:t>, no date)</w:t>
      </w:r>
      <w:r>
        <w:rPr>
          <w:rFonts w:ascii="Arial" w:hAnsi="Arial" w:cs="Arial"/>
        </w:rPr>
        <w:fldChar w:fldCharType="end"/>
      </w:r>
    </w:p>
    <w:p w14:paraId="016364EC" w14:textId="4D5E0B54" w:rsidR="0057644E" w:rsidRPr="0057644E" w:rsidRDefault="0057644E" w:rsidP="0057644E">
      <w:pPr>
        <w:rPr>
          <w:rFonts w:ascii="Arial" w:hAnsi="Arial" w:cs="Arial"/>
          <w:b/>
          <w:bCs/>
        </w:rPr>
      </w:pPr>
    </w:p>
    <w:p w14:paraId="29433BC6" w14:textId="30A69E07" w:rsidR="00262753" w:rsidRPr="00262753" w:rsidRDefault="00262753" w:rsidP="00262753">
      <w:pPr>
        <w:rPr>
          <w:rFonts w:ascii="Arial" w:hAnsi="Arial" w:cs="Arial"/>
        </w:rPr>
      </w:pPr>
      <w:r w:rsidRPr="00262753">
        <w:rPr>
          <w:rFonts w:ascii="Arial" w:hAnsi="Arial" w:cs="Arial"/>
        </w:rPr>
        <w:t xml:space="preserve">Traffic Flows </w:t>
      </w:r>
      <w:r w:rsidRPr="00262753">
        <w:rPr>
          <w:rFonts w:ascii="Arial" w:hAnsi="Arial" w:cs="Arial"/>
        </w:rPr>
        <w:t>–</w:t>
      </w:r>
      <w:r w:rsidRPr="00262753">
        <w:rPr>
          <w:rFonts w:ascii="Arial" w:hAnsi="Arial" w:cs="Arial"/>
        </w:rPr>
        <w:t xml:space="preserve"> Cars</w:t>
      </w:r>
      <w:r w:rsidRPr="00262753">
        <w:rPr>
          <w:rFonts w:ascii="Arial" w:hAnsi="Arial" w:cs="Arial" w:hint="eastAsia"/>
        </w:rPr>
        <w:t>：</w:t>
      </w:r>
      <w:r w:rsidRPr="00262753">
        <w:rPr>
          <w:rFonts w:ascii="Arial" w:hAnsi="Arial" w:cs="Arial"/>
        </w:rPr>
        <w:t xml:space="preserve">The number of million vehicle </w:t>
      </w:r>
      <w:proofErr w:type="spellStart"/>
      <w:r w:rsidRPr="00262753">
        <w:rPr>
          <w:rFonts w:ascii="Arial" w:hAnsi="Arial" w:cs="Arial"/>
        </w:rPr>
        <w:t>kilometre</w:t>
      </w:r>
      <w:proofErr w:type="spellEnd"/>
      <w:r w:rsidRPr="00262753">
        <w:rPr>
          <w:rFonts w:ascii="Arial" w:hAnsi="Arial" w:cs="Arial"/>
        </w:rPr>
        <w:t xml:space="preserve"> travelled by all cars of 33 boroughs in London from 2015 to 2019.</w:t>
      </w:r>
      <w:r w:rsidRPr="00262753">
        <w:rPr>
          <w:rFonts w:ascii="Arial" w:hAnsi="Arial" w:cs="Arial"/>
        </w:rPr>
        <w:t xml:space="preserve"> </w:t>
      </w:r>
      <w:r w:rsidRPr="00262753">
        <w:rPr>
          <w:rFonts w:ascii="Arial" w:hAnsi="Arial" w:cs="Arial"/>
        </w:rPr>
        <w:fldChar w:fldCharType="begin" w:fldLock="1"/>
      </w:r>
      <w:r w:rsidRPr="00262753">
        <w:rPr>
          <w:rFonts w:ascii="Arial" w:hAnsi="Arial" w:cs="Arial"/>
        </w:rPr>
        <w:instrText>ADDIN CSL_CITATION {"citationItems":[{"id":"ITEM-1","itemData":{"URL":"https://www.gov.uk/government/statistical-data-sets/road-traffic-statistics-tra","accessed":{"date-parts":[["2020","12","31"]]},"id":"ITEM-1","issued":{"date-parts":[["0"]]},"title":"Road traffic statistics (TRA) - GOV.UK","type":"webpage"},"uris":["http://www.mendeley.com/documents/?uuid=7f47ed44-1894-349a-ab8f-2620f3f1f93c"]}],"mendeley":{"formattedCitation":"(&lt;i&gt;Road traffic statistics (TRA) - GOV.UK&lt;/i&gt;, no date)","plainTextFormattedCitation":"(Road traffic statistics (TRA) - GOV.UK, no date)","previouslyFormattedCitation":"(&lt;i&gt;Road traffic statistics (TRA) - GOV.UK&lt;/i&gt;, no date)"},"properties":{"noteIndex":0},"schema":"https://github.com/citation-style-language/schema/raw/master/csl-citation.json"}</w:instrText>
      </w:r>
      <w:r w:rsidRPr="00262753">
        <w:rPr>
          <w:rFonts w:ascii="Arial" w:hAnsi="Arial" w:cs="Arial"/>
        </w:rPr>
        <w:fldChar w:fldCharType="separate"/>
      </w:r>
      <w:r w:rsidRPr="00262753">
        <w:rPr>
          <w:rFonts w:ascii="Arial" w:hAnsi="Arial" w:cs="Arial"/>
          <w:noProof/>
        </w:rPr>
        <w:t>(Road traffic statistics (TRA) - GOV.UK, no date)</w:t>
      </w:r>
      <w:r w:rsidRPr="00262753">
        <w:rPr>
          <w:rFonts w:ascii="Arial" w:hAnsi="Arial" w:cs="Arial"/>
        </w:rPr>
        <w:fldChar w:fldCharType="end"/>
      </w:r>
    </w:p>
    <w:p w14:paraId="6719B4D0" w14:textId="1358E8A2" w:rsidR="00262753" w:rsidRPr="00262753" w:rsidRDefault="00262753" w:rsidP="00262753">
      <w:pPr>
        <w:rPr>
          <w:rFonts w:ascii="Arial" w:hAnsi="Arial" w:cs="Arial"/>
        </w:rPr>
      </w:pPr>
    </w:p>
    <w:p w14:paraId="50BFE7D1" w14:textId="25C5A8AE" w:rsidR="00262753" w:rsidRPr="00262753" w:rsidRDefault="00262753" w:rsidP="00262753">
      <w:pPr>
        <w:rPr>
          <w:rFonts w:ascii="Arial" w:hAnsi="Arial" w:cs="Arial"/>
        </w:rPr>
      </w:pPr>
      <w:r w:rsidRPr="00262753">
        <w:rPr>
          <w:rFonts w:ascii="Arial" w:hAnsi="Arial" w:cs="Arial"/>
        </w:rPr>
        <w:t>Traffic Flows - All vehicles</w:t>
      </w:r>
      <w:r w:rsidRPr="00262753">
        <w:rPr>
          <w:rFonts w:ascii="Arial" w:hAnsi="Arial" w:cs="Arial" w:hint="eastAsia"/>
        </w:rPr>
        <w:t>：</w:t>
      </w:r>
      <w:r w:rsidRPr="00262753">
        <w:rPr>
          <w:rFonts w:ascii="Arial" w:hAnsi="Arial" w:cs="Arial"/>
        </w:rPr>
        <w:t xml:space="preserve">The number of million vehicle </w:t>
      </w:r>
      <w:proofErr w:type="spellStart"/>
      <w:r w:rsidRPr="00262753">
        <w:rPr>
          <w:rFonts w:ascii="Arial" w:hAnsi="Arial" w:cs="Arial"/>
        </w:rPr>
        <w:t>kilometres</w:t>
      </w:r>
      <w:proofErr w:type="spellEnd"/>
      <w:r w:rsidRPr="00262753">
        <w:rPr>
          <w:rFonts w:ascii="Arial" w:hAnsi="Arial" w:cs="Arial"/>
        </w:rPr>
        <w:t xml:space="preserve"> travelled by all motor vehicles of 33 boroughs in London from 2015 to 2019.</w:t>
      </w:r>
      <w:r w:rsidRPr="00262753">
        <w:rPr>
          <w:rFonts w:ascii="Arial" w:hAnsi="Arial" w:cs="Arial"/>
        </w:rPr>
        <w:fldChar w:fldCharType="begin" w:fldLock="1"/>
      </w:r>
      <w:r>
        <w:rPr>
          <w:rFonts w:ascii="Arial" w:hAnsi="Arial" w:cs="Arial"/>
        </w:rPr>
        <w:instrText>ADDIN CSL_CITATION {"citationItems":[{"id":"ITEM-1","itemData":{"URL":"https://www.gov.uk/government/statistical-data-sets/road-traffic-statistics-tra","accessed":{"date-parts":[["2020","12","31"]]},"id":"ITEM-1","issued":{"date-parts":[["0"]]},"title":"Road traffic statistics (TRA) - GOV.UK","type":"webpage"},"uris":["http://www.mendeley.com/documents/?uuid=7f47ed44-1894-349a-ab8f-2620f3f1f93c"]}],"mendeley":{"formattedCitation":"(&lt;i&gt;Road traffic statistics (TRA) - GOV.UK&lt;/i&gt;, no date)","plainTextFormattedCitation":"(Road traffic statistics (TRA) - GOV.UK, no date)","previouslyFormattedCitation":"(&lt;i&gt;Road traffic statistics (TRA) - GOV.UK&lt;/i&gt;, no date)"},"properties":{"noteIndex":0},"schema":"https://github.com/citation-style-language/schema/raw/master/csl-citation.json"}</w:instrText>
      </w:r>
      <w:r w:rsidRPr="00262753">
        <w:rPr>
          <w:rFonts w:ascii="Arial" w:hAnsi="Arial" w:cs="Arial"/>
        </w:rPr>
        <w:fldChar w:fldCharType="separate"/>
      </w:r>
      <w:r w:rsidRPr="00262753">
        <w:rPr>
          <w:rFonts w:ascii="Arial" w:hAnsi="Arial" w:cs="Arial"/>
          <w:noProof/>
        </w:rPr>
        <w:t>(Road traffic statistics (TRA) - GOV.UK, no date)</w:t>
      </w:r>
      <w:r w:rsidRPr="00262753">
        <w:rPr>
          <w:rFonts w:ascii="Arial" w:hAnsi="Arial" w:cs="Arial"/>
        </w:rPr>
        <w:fldChar w:fldCharType="end"/>
      </w:r>
    </w:p>
    <w:p w14:paraId="53599F06" w14:textId="6D2D1976" w:rsidR="00262753" w:rsidRPr="00262753" w:rsidRDefault="00262753" w:rsidP="00262753">
      <w:pPr>
        <w:rPr>
          <w:rFonts w:ascii="Arial" w:hAnsi="Arial" w:cs="Arial"/>
          <w:b/>
          <w:bCs/>
        </w:rPr>
      </w:pPr>
    </w:p>
    <w:p w14:paraId="03EF2E69" w14:textId="1752D424" w:rsidR="00262753" w:rsidRPr="00262753" w:rsidRDefault="00262753" w:rsidP="00262753">
      <w:pPr>
        <w:rPr>
          <w:rFonts w:ascii="Arial" w:hAnsi="Arial" w:cs="Arial"/>
        </w:rPr>
      </w:pPr>
      <w:r w:rsidRPr="00262753">
        <w:rPr>
          <w:rFonts w:ascii="Arial" w:hAnsi="Arial" w:cs="Arial"/>
        </w:rPr>
        <w:t>Cars</w:t>
      </w:r>
      <w:r w:rsidRPr="00262753">
        <w:rPr>
          <w:rFonts w:ascii="Arial" w:hAnsi="Arial" w:cs="Arial" w:hint="eastAsia"/>
        </w:rPr>
        <w:t>，</w:t>
      </w:r>
      <w:r w:rsidRPr="00262753">
        <w:rPr>
          <w:rFonts w:ascii="Arial" w:hAnsi="Arial" w:cs="Arial"/>
        </w:rPr>
        <w:t>Motor cycles</w:t>
      </w:r>
      <w:r w:rsidRPr="00262753">
        <w:rPr>
          <w:rFonts w:ascii="Arial" w:hAnsi="Arial" w:cs="Arial" w:hint="eastAsia"/>
        </w:rPr>
        <w:t>，</w:t>
      </w:r>
      <w:r w:rsidRPr="00262753">
        <w:rPr>
          <w:rFonts w:ascii="Arial" w:hAnsi="Arial" w:cs="Arial"/>
        </w:rPr>
        <w:t>Light goods</w:t>
      </w:r>
      <w:r w:rsidRPr="00262753">
        <w:rPr>
          <w:rFonts w:ascii="Arial" w:hAnsi="Arial" w:cs="Arial" w:hint="eastAsia"/>
        </w:rPr>
        <w:t>，</w:t>
      </w:r>
      <w:r w:rsidRPr="00262753">
        <w:rPr>
          <w:rFonts w:ascii="Arial" w:hAnsi="Arial" w:cs="Arial"/>
        </w:rPr>
        <w:t>Heavy goods</w:t>
      </w:r>
      <w:r w:rsidRPr="00262753">
        <w:rPr>
          <w:rFonts w:ascii="Arial" w:hAnsi="Arial" w:cs="Arial" w:hint="eastAsia"/>
        </w:rPr>
        <w:t>，</w:t>
      </w:r>
      <w:r w:rsidRPr="00262753">
        <w:rPr>
          <w:rFonts w:ascii="Arial" w:hAnsi="Arial" w:cs="Arial"/>
        </w:rPr>
        <w:t>Buses and coaches</w:t>
      </w:r>
      <w:r w:rsidRPr="00262753">
        <w:rPr>
          <w:rFonts w:ascii="Arial" w:hAnsi="Arial" w:cs="Arial" w:hint="eastAsia"/>
        </w:rPr>
        <w:t>：</w:t>
      </w:r>
      <w:r w:rsidRPr="00262753">
        <w:rPr>
          <w:rFonts w:ascii="Arial" w:hAnsi="Arial" w:cs="Arial" w:hint="eastAsia"/>
        </w:rPr>
        <w:t xml:space="preserve"> </w:t>
      </w:r>
      <w:r w:rsidRPr="00262753">
        <w:rPr>
          <w:rFonts w:ascii="Arial" w:hAnsi="Arial" w:cs="Arial"/>
        </w:rPr>
        <w:t>The number of licensed cars</w:t>
      </w:r>
      <w:r w:rsidRPr="00262753">
        <w:rPr>
          <w:rFonts w:ascii="Arial" w:hAnsi="Arial" w:cs="Arial" w:hint="eastAsia"/>
        </w:rPr>
        <w:t>，</w:t>
      </w:r>
      <w:r w:rsidRPr="00262753">
        <w:rPr>
          <w:rFonts w:ascii="Arial" w:hAnsi="Arial" w:cs="Arial" w:hint="eastAsia"/>
        </w:rPr>
        <w:t>m</w:t>
      </w:r>
      <w:r w:rsidRPr="00262753">
        <w:rPr>
          <w:rFonts w:ascii="Arial" w:hAnsi="Arial" w:cs="Arial"/>
        </w:rPr>
        <w:t>otor cycles</w:t>
      </w:r>
      <w:r w:rsidRPr="00262753">
        <w:rPr>
          <w:rFonts w:ascii="Arial" w:hAnsi="Arial" w:cs="Arial"/>
        </w:rPr>
        <w:t>, l</w:t>
      </w:r>
      <w:r w:rsidRPr="00262753">
        <w:rPr>
          <w:rFonts w:ascii="Arial" w:hAnsi="Arial" w:cs="Arial"/>
        </w:rPr>
        <w:t>ight goods</w:t>
      </w:r>
      <w:r w:rsidRPr="00262753">
        <w:rPr>
          <w:rFonts w:ascii="Arial" w:hAnsi="Arial" w:cs="Arial"/>
        </w:rPr>
        <w:t xml:space="preserve"> lorries</w:t>
      </w:r>
      <w:r w:rsidRPr="00262753">
        <w:rPr>
          <w:rFonts w:ascii="Arial" w:hAnsi="Arial" w:cs="Arial" w:hint="eastAsia"/>
        </w:rPr>
        <w:t>，</w:t>
      </w:r>
      <w:r w:rsidRPr="00262753">
        <w:rPr>
          <w:rFonts w:ascii="Arial" w:hAnsi="Arial" w:cs="Arial" w:hint="eastAsia"/>
        </w:rPr>
        <w:t>h</w:t>
      </w:r>
      <w:r w:rsidRPr="00262753">
        <w:rPr>
          <w:rFonts w:ascii="Arial" w:hAnsi="Arial" w:cs="Arial"/>
        </w:rPr>
        <w:t>eavy goods</w:t>
      </w:r>
      <w:r w:rsidRPr="00262753">
        <w:rPr>
          <w:rFonts w:ascii="Arial" w:hAnsi="Arial" w:cs="Arial"/>
        </w:rPr>
        <w:t xml:space="preserve"> lorries</w:t>
      </w:r>
      <w:r w:rsidRPr="00262753">
        <w:rPr>
          <w:rFonts w:ascii="Arial" w:hAnsi="Arial" w:cs="Arial" w:hint="eastAsia"/>
        </w:rPr>
        <w:t>，</w:t>
      </w:r>
      <w:r w:rsidRPr="00262753">
        <w:rPr>
          <w:rFonts w:ascii="Arial" w:hAnsi="Arial" w:cs="Arial" w:hint="eastAsia"/>
        </w:rPr>
        <w:t>b</w:t>
      </w:r>
      <w:r w:rsidRPr="00262753">
        <w:rPr>
          <w:rFonts w:ascii="Arial" w:hAnsi="Arial" w:cs="Arial"/>
        </w:rPr>
        <w:t>uses and coaches of 33 boroughs in London from 2015 to 2019.</w:t>
      </w:r>
      <w:r w:rsidRPr="00262753">
        <w:rPr>
          <w:rFonts w:ascii="Arial" w:hAnsi="Arial" w:cs="Arial"/>
        </w:rPr>
        <w:t xml:space="preserve"> </w:t>
      </w:r>
      <w:r w:rsidRPr="00262753">
        <w:rPr>
          <w:rFonts w:ascii="Arial" w:hAnsi="Arial" w:cs="Arial"/>
        </w:rPr>
        <w:fldChar w:fldCharType="begin" w:fldLock="1"/>
      </w:r>
      <w:r>
        <w:rPr>
          <w:rFonts w:ascii="Arial" w:hAnsi="Arial" w:cs="Arial"/>
        </w:rPr>
        <w:instrText>ADDIN CSL_CITATION {"citationItems":[{"id":"ITEM-1","itemData":{"URL":"https://data.london.gov.uk/dataset/licensed-vehicles-type-0","accessed":{"date-parts":[["2020","12","31"]]},"id":"ITEM-1","issued":{"date-parts":[["0"]]},"title":"Licensed Vehicles - Type, Borough - London Datastore","type":"webpage"},"uris":["http://www.mendeley.com/documents/?uuid=2efb95f1-5377-352e-9667-c2a03ae34593"]}],"mendeley":{"formattedCitation":"(&lt;i&gt;Licensed Vehicles - Type, Borough - London Datastore&lt;/i&gt;, no date)","plainTextFormattedCitation":"(Licensed Vehicles - Type, Borough - London Datastore, no date)","previouslyFormattedCitation":"(&lt;i&gt;Licensed Vehicles - Type, Borough - London Datastore&lt;/i&gt;, no date)"},"properties":{"noteIndex":0},"schema":"https://github.com/citation-style-language/schema/raw/master/csl-citation.json"}</w:instrText>
      </w:r>
      <w:r w:rsidRPr="00262753">
        <w:rPr>
          <w:rFonts w:ascii="Arial" w:hAnsi="Arial" w:cs="Arial"/>
        </w:rPr>
        <w:fldChar w:fldCharType="separate"/>
      </w:r>
      <w:r w:rsidRPr="00262753">
        <w:rPr>
          <w:rFonts w:ascii="Arial" w:hAnsi="Arial" w:cs="Arial"/>
          <w:noProof/>
        </w:rPr>
        <w:t>(Licensed Vehicles - Type, Borough - London Datastore, no date)</w:t>
      </w:r>
      <w:r w:rsidRPr="00262753">
        <w:rPr>
          <w:rFonts w:ascii="Arial" w:hAnsi="Arial" w:cs="Arial"/>
        </w:rPr>
        <w:fldChar w:fldCharType="end"/>
      </w:r>
    </w:p>
    <w:p w14:paraId="3DCC7BC9" w14:textId="68B595A6" w:rsidR="0057644E" w:rsidRDefault="0057644E">
      <w:pPr>
        <w:rPr>
          <w:rFonts w:ascii="Arial" w:hAnsi="Arial" w:cs="Arial" w:hint="eastAsia"/>
          <w:b/>
          <w:bCs/>
        </w:rPr>
      </w:pPr>
    </w:p>
    <w:p w14:paraId="193AF406" w14:textId="75828F75" w:rsidR="0057644E" w:rsidRPr="0057644E" w:rsidRDefault="0057644E">
      <w:pPr>
        <w:rPr>
          <w:rFonts w:ascii="Arial" w:hAnsi="Arial" w:cs="Arial"/>
          <w:b/>
          <w:bCs/>
          <w:sz w:val="28"/>
          <w:szCs w:val="32"/>
        </w:rPr>
      </w:pPr>
      <w:proofErr w:type="spellStart"/>
      <w:r w:rsidRPr="0057644E">
        <w:rPr>
          <w:rFonts w:ascii="Arial" w:hAnsi="Arial" w:cs="Arial"/>
          <w:b/>
          <w:bCs/>
          <w:sz w:val="28"/>
          <w:szCs w:val="32"/>
        </w:rPr>
        <w:t>Url</w:t>
      </w:r>
      <w:r w:rsidR="00262753">
        <w:rPr>
          <w:rFonts w:ascii="Arial" w:hAnsi="Arial" w:cs="Arial"/>
          <w:b/>
          <w:bCs/>
          <w:sz w:val="28"/>
          <w:szCs w:val="32"/>
        </w:rPr>
        <w:t>s</w:t>
      </w:r>
      <w:proofErr w:type="spellEnd"/>
      <w:r w:rsidRPr="0057644E">
        <w:rPr>
          <w:rFonts w:ascii="Arial" w:hAnsi="Arial" w:cs="Arial"/>
          <w:b/>
          <w:bCs/>
          <w:sz w:val="28"/>
          <w:szCs w:val="32"/>
        </w:rPr>
        <w:t>：</w:t>
      </w:r>
    </w:p>
    <w:p w14:paraId="78A23A46" w14:textId="09830783" w:rsidR="00262753" w:rsidRPr="00262753" w:rsidRDefault="0057644E" w:rsidP="00262753">
      <w:pPr>
        <w:autoSpaceDE w:val="0"/>
        <w:autoSpaceDN w:val="0"/>
        <w:adjustRightInd w:val="0"/>
        <w:jc w:val="left"/>
        <w:rPr>
          <w:rFonts w:ascii="Arial" w:hAnsi="Arial" w:cs="Arial"/>
          <w:noProof/>
          <w:kern w:val="0"/>
          <w:sz w:val="20"/>
          <w:szCs w:val="24"/>
        </w:rPr>
      </w:pPr>
      <w:r>
        <w:rPr>
          <w:rFonts w:ascii="Arial" w:hAnsi="Arial" w:cs="Arial"/>
          <w:b/>
          <w:bCs/>
        </w:rPr>
        <w:fldChar w:fldCharType="begin" w:fldLock="1"/>
      </w:r>
      <w:r>
        <w:rPr>
          <w:rFonts w:ascii="Arial" w:hAnsi="Arial" w:cs="Arial"/>
          <w:b/>
          <w:bCs/>
        </w:rPr>
        <w:instrText xml:space="preserve">ADDIN Mendeley Bibliography CSL_BIBLIOGRAPHY </w:instrText>
      </w:r>
      <w:r>
        <w:rPr>
          <w:rFonts w:ascii="Arial" w:hAnsi="Arial" w:cs="Arial"/>
          <w:b/>
          <w:bCs/>
        </w:rPr>
        <w:fldChar w:fldCharType="separate"/>
      </w:r>
      <w:r w:rsidR="00262753" w:rsidRPr="00262753">
        <w:rPr>
          <w:rFonts w:ascii="Arial" w:hAnsi="Arial" w:cs="Arial"/>
          <w:i/>
          <w:iCs/>
          <w:noProof/>
          <w:kern w:val="0"/>
          <w:sz w:val="20"/>
          <w:szCs w:val="24"/>
        </w:rPr>
        <w:t>GLA Population Projections - Custom Age Tables - London Datastore</w:t>
      </w:r>
      <w:r w:rsidR="00262753" w:rsidRPr="00262753">
        <w:rPr>
          <w:rFonts w:ascii="Arial" w:hAnsi="Arial" w:cs="Arial"/>
          <w:noProof/>
          <w:kern w:val="0"/>
          <w:sz w:val="20"/>
          <w:szCs w:val="24"/>
        </w:rPr>
        <w:t xml:space="preserve"> (no date). Available at: https://data.london.gov.uk/dataset/gla-population-projections-custom-age-tables (Accessed: 31 December 2020).</w:t>
      </w:r>
    </w:p>
    <w:p w14:paraId="02A283A6" w14:textId="77777777" w:rsidR="00262753" w:rsidRPr="00262753" w:rsidRDefault="00262753" w:rsidP="00262753">
      <w:pPr>
        <w:autoSpaceDE w:val="0"/>
        <w:autoSpaceDN w:val="0"/>
        <w:adjustRightInd w:val="0"/>
        <w:jc w:val="left"/>
        <w:rPr>
          <w:rFonts w:ascii="Arial" w:hAnsi="Arial" w:cs="Arial"/>
          <w:noProof/>
          <w:kern w:val="0"/>
          <w:sz w:val="20"/>
          <w:szCs w:val="24"/>
        </w:rPr>
      </w:pPr>
      <w:r w:rsidRPr="00262753">
        <w:rPr>
          <w:rFonts w:ascii="Arial" w:hAnsi="Arial" w:cs="Arial"/>
          <w:noProof/>
          <w:kern w:val="0"/>
          <w:sz w:val="20"/>
          <w:szCs w:val="24"/>
        </w:rPr>
        <w:t xml:space="preserve">GOV.UK (2020) </w:t>
      </w:r>
      <w:r w:rsidRPr="00262753">
        <w:rPr>
          <w:rFonts w:ascii="Arial" w:hAnsi="Arial" w:cs="Arial"/>
          <w:i/>
          <w:iCs/>
          <w:noProof/>
          <w:kern w:val="0"/>
          <w:sz w:val="20"/>
          <w:szCs w:val="24"/>
        </w:rPr>
        <w:t>Casualties involved in reported road accidents (RAS30) - GOV.UK</w:t>
      </w:r>
      <w:r w:rsidRPr="00262753">
        <w:rPr>
          <w:rFonts w:ascii="Arial" w:hAnsi="Arial" w:cs="Arial"/>
          <w:noProof/>
          <w:kern w:val="0"/>
          <w:sz w:val="20"/>
          <w:szCs w:val="24"/>
        </w:rPr>
        <w:t>. Available at: https://www.gov.uk/government/statistical-data-sets/ras30-reported-casualties-in-road-accidents (Accessed: 28 December 2020).</w:t>
      </w:r>
    </w:p>
    <w:p w14:paraId="2FA1204B" w14:textId="77777777" w:rsidR="00262753" w:rsidRPr="00262753" w:rsidRDefault="00262753" w:rsidP="00262753">
      <w:pPr>
        <w:autoSpaceDE w:val="0"/>
        <w:autoSpaceDN w:val="0"/>
        <w:adjustRightInd w:val="0"/>
        <w:jc w:val="left"/>
        <w:rPr>
          <w:rFonts w:ascii="Arial" w:hAnsi="Arial" w:cs="Arial"/>
          <w:noProof/>
          <w:kern w:val="0"/>
          <w:sz w:val="20"/>
          <w:szCs w:val="24"/>
        </w:rPr>
      </w:pPr>
      <w:r w:rsidRPr="00262753">
        <w:rPr>
          <w:rFonts w:ascii="Arial" w:hAnsi="Arial" w:cs="Arial"/>
          <w:i/>
          <w:iCs/>
          <w:noProof/>
          <w:kern w:val="0"/>
          <w:sz w:val="20"/>
          <w:szCs w:val="24"/>
        </w:rPr>
        <w:t>Licensed Vehicles - Type, Borough - London Datastore</w:t>
      </w:r>
      <w:r w:rsidRPr="00262753">
        <w:rPr>
          <w:rFonts w:ascii="Arial" w:hAnsi="Arial" w:cs="Arial"/>
          <w:noProof/>
          <w:kern w:val="0"/>
          <w:sz w:val="20"/>
          <w:szCs w:val="24"/>
        </w:rPr>
        <w:t xml:space="preserve"> (no date). Available at: https://data.london.gov.uk/dataset/licensed-vehicles-type-0 (Accessed: 31 December 2020).</w:t>
      </w:r>
    </w:p>
    <w:p w14:paraId="53609E6F" w14:textId="77777777" w:rsidR="00262753" w:rsidRPr="00262753" w:rsidRDefault="00262753" w:rsidP="00262753">
      <w:pPr>
        <w:autoSpaceDE w:val="0"/>
        <w:autoSpaceDN w:val="0"/>
        <w:adjustRightInd w:val="0"/>
        <w:jc w:val="left"/>
        <w:rPr>
          <w:rFonts w:ascii="Arial" w:hAnsi="Arial" w:cs="Arial"/>
          <w:noProof/>
          <w:kern w:val="0"/>
          <w:sz w:val="20"/>
          <w:szCs w:val="24"/>
        </w:rPr>
      </w:pPr>
      <w:r w:rsidRPr="00262753">
        <w:rPr>
          <w:rFonts w:ascii="Arial" w:hAnsi="Arial" w:cs="Arial"/>
          <w:i/>
          <w:iCs/>
          <w:noProof/>
          <w:kern w:val="0"/>
          <w:sz w:val="20"/>
          <w:szCs w:val="24"/>
        </w:rPr>
        <w:lastRenderedPageBreak/>
        <w:t>Road length statistics (RDL) - GOV.UK</w:t>
      </w:r>
      <w:r w:rsidRPr="00262753">
        <w:rPr>
          <w:rFonts w:ascii="Arial" w:hAnsi="Arial" w:cs="Arial"/>
          <w:noProof/>
          <w:kern w:val="0"/>
          <w:sz w:val="20"/>
          <w:szCs w:val="24"/>
        </w:rPr>
        <w:t xml:space="preserve"> (no date). Available at: https://www.gov.uk/government/statistical-data-sets/road-length-statistics-rdl (Accessed: 31 December 2020).</w:t>
      </w:r>
    </w:p>
    <w:p w14:paraId="3CAAFA37" w14:textId="77777777" w:rsidR="00262753" w:rsidRPr="00262753" w:rsidRDefault="00262753" w:rsidP="00262753">
      <w:pPr>
        <w:autoSpaceDE w:val="0"/>
        <w:autoSpaceDN w:val="0"/>
        <w:adjustRightInd w:val="0"/>
        <w:jc w:val="left"/>
        <w:rPr>
          <w:rFonts w:ascii="Arial" w:hAnsi="Arial" w:cs="Arial"/>
          <w:noProof/>
          <w:sz w:val="20"/>
        </w:rPr>
      </w:pPr>
      <w:r w:rsidRPr="00262753">
        <w:rPr>
          <w:rFonts w:ascii="Arial" w:hAnsi="Arial" w:cs="Arial"/>
          <w:i/>
          <w:iCs/>
          <w:noProof/>
          <w:kern w:val="0"/>
          <w:sz w:val="20"/>
          <w:szCs w:val="24"/>
        </w:rPr>
        <w:t>Road traffic statistics (TRA) - GOV.UK</w:t>
      </w:r>
      <w:r w:rsidRPr="00262753">
        <w:rPr>
          <w:rFonts w:ascii="Arial" w:hAnsi="Arial" w:cs="Arial"/>
          <w:noProof/>
          <w:kern w:val="0"/>
          <w:sz w:val="20"/>
          <w:szCs w:val="24"/>
        </w:rPr>
        <w:t xml:space="preserve"> (no date). Available at: https://www.gov.uk/government/statistical-data-sets/road-traffic-statistics-tra (Accessed: 31 December 2020).</w:t>
      </w:r>
    </w:p>
    <w:p w14:paraId="02B6390C" w14:textId="32DC5FC8" w:rsidR="0057644E" w:rsidRPr="007F1B97" w:rsidRDefault="0057644E">
      <w:pPr>
        <w:rPr>
          <w:rFonts w:ascii="Arial" w:hAnsi="Arial" w:cs="Arial" w:hint="eastAsia"/>
          <w:b/>
          <w:bCs/>
        </w:rPr>
      </w:pPr>
      <w:r>
        <w:rPr>
          <w:rFonts w:ascii="Arial" w:hAnsi="Arial" w:cs="Arial"/>
          <w:b/>
          <w:bCs/>
        </w:rPr>
        <w:fldChar w:fldCharType="end"/>
      </w:r>
    </w:p>
    <w:sectPr w:rsidR="0057644E" w:rsidRPr="007F1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Y0MjI3MjM2tTAzMjVT0lEKTi0uzszPAykwrAUApgJt+iwAAAA="/>
  </w:docVars>
  <w:rsids>
    <w:rsidRoot w:val="000F7DFE"/>
    <w:rsid w:val="000F7DFE"/>
    <w:rsid w:val="00262753"/>
    <w:rsid w:val="0057644E"/>
    <w:rsid w:val="007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0371"/>
  <w15:chartTrackingRefBased/>
  <w15:docId w15:val="{ED75779F-2527-4FD4-B118-7A248700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4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64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32093-55BF-4928-AC60-CC1B140AA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陽一 戰場原</dc:creator>
  <cp:keywords/>
  <dc:description/>
  <cp:lastModifiedBy>陽一 戰場原</cp:lastModifiedBy>
  <cp:revision>4</cp:revision>
  <dcterms:created xsi:type="dcterms:W3CDTF">2020-12-31T21:12:00Z</dcterms:created>
  <dcterms:modified xsi:type="dcterms:W3CDTF">2020-12-31T21:32:00Z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a8eb0063-9765-3835-b432-8ed107cc682f</vt:lpwstr>
  </property>
  <property fmtid="{D5CDD505-2E9C-101B-9397-08002B2CF9AE}" pid="4" name="Mendeley Citation Style_1">
    <vt:lpwstr>http://www.zotero.org/styles/harvard-cite-them-right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