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PM84/PM86 StockCount - Master Guide Điều Hành Vận Hành Kho</w:t>
      </w:r>
    </w:p>
    <w:p/>
    <w:p>
      <w:r>
        <w:t xml:space="preserve">**Phiên bản tài liệu:** 2.0  </w:t>
      </w:r>
    </w:p>
    <w:p>
      <w:r>
        <w:t xml:space="preserve">**Ngày cập nhật:** 08/02/2026  </w:t>
      </w:r>
    </w:p>
    <w:p>
      <w:r>
        <w:t>**Đối tượng sử dụng:** Quản lý vận hành kho, tổ trưởng kiểm kê, QA nội bộ</w:t>
      </w:r>
    </w:p>
    <w:p/>
    <w:p>
      <w:pPr>
        <w:pStyle w:val="Heading2"/>
      </w:pPr>
      <w:r>
        <w:t>Tuyên bố điều hành</w:t>
      </w:r>
    </w:p>
    <w:p>
      <w:r>
        <w:t>Tài liệu này là bản hướng dẫn vận hành chuẩn để triển khai kiểm kê kho bằng PM84/PM86 theo mô hình offline, đảm bảo 3 mục tiêu: **ra số liệu nhanh**, **kiểm soát sai lệch rõ nguyên nhân**, **xuất báo cáo sẵn sàng đối soát**.</w:t>
      </w:r>
    </w:p>
    <w:p/>
    <w:p>
      <w:pPr>
        <w:pStyle w:val="Heading2"/>
      </w:pPr>
      <w:r>
        <w:t>Mục lục</w:t>
      </w:r>
    </w:p>
    <w:p>
      <w:pPr>
        <w:pStyle w:val="ListBullet"/>
      </w:pPr>
      <w:r>
        <w:t>[1. Bảng điều hành 1 phút](#1-bảng-điều-hành-1-phút)</w:t>
      </w:r>
    </w:p>
    <w:p>
      <w:pPr>
        <w:pStyle w:val="ListBullet"/>
      </w:pPr>
      <w:r>
        <w:t>[2. Mô hình vận hành chuẩn](#2-mô-hình-vận-hành-chuẩn)</w:t>
      </w:r>
    </w:p>
    <w:p>
      <w:pPr>
        <w:pStyle w:val="ListBullet"/>
      </w:pPr>
      <w:r>
        <w:t>[3. Hướng dẫn theo màn hình](#3-hướng-dẫn-theo-màn-hình)</w:t>
      </w:r>
    </w:p>
    <w:p>
      <w:pPr>
        <w:pStyle w:val="ListBullet"/>
      </w:pPr>
      <w:r>
        <w:t>[4. Chuẩn dữ liệu và chuẩn báo cáo](#4-chuẩn-dữ-liệu-và-chuẩn-báo-cáo)</w:t>
      </w:r>
    </w:p>
    <w:p>
      <w:pPr>
        <w:pStyle w:val="ListBullet"/>
      </w:pPr>
      <w:r>
        <w:t>[5. SOP xử lý sự cố trọng yếu](#5-sop-xử-lý-sự-cố-trọng-yếu)</w:t>
      </w:r>
    </w:p>
    <w:p>
      <w:pPr>
        <w:pStyle w:val="ListBullet"/>
      </w:pPr>
      <w:r>
        <w:t>[6. Checklist triển khai kho mới](#6-checklist-triển-khai-kho-mới)</w:t>
      </w:r>
    </w:p>
    <w:p>
      <w:pPr>
        <w:pStyle w:val="ListBullet"/>
      </w:pPr>
      <w:r>
        <w:t>[7. Danh mục hình minh họa](#7-danh-mục-hình-minh-họa)</w:t>
      </w:r>
    </w:p>
    <w:p>
      <w:pPr>
        <w:pStyle w:val="ListBullet"/>
      </w:pPr>
      <w:r>
        <w:t>[8. Tài liệu chi tiết liên kết](#8-tài-liệu-chi-tiết-liên-kết)</w:t>
      </w:r>
    </w:p>
    <w:p/>
    <w:p>
      <w:pPr>
        <w:pStyle w:val="Heading2"/>
      </w:pPr>
      <w:r>
        <w:t>1. Bảng điều hành 1 phút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Trục điều hành</w:t>
            </w:r>
          </w:p>
        </w:tc>
        <w:tc>
          <w:tcPr>
            <w:tcW w:type="dxa" w:w="2880"/>
          </w:tcPr>
          <w:p>
            <w:r>
              <w:t>Câu hỏi quản lý cần trả lời</w:t>
            </w:r>
          </w:p>
        </w:tc>
        <w:tc>
          <w:tcPr>
            <w:tcW w:type="dxa" w:w="2880"/>
          </w:tcPr>
          <w:p>
            <w:r>
              <w:t>Nơi theo dõi</w:t>
            </w:r>
          </w:p>
        </w:tc>
      </w:tr>
      <w:tr>
        <w:tc>
          <w:tcPr>
            <w:tcW w:type="dxa" w:w="2880"/>
          </w:tcPr>
          <w:p>
            <w:r>
              <w:t>Tiến độ kiểm kê</w:t>
            </w:r>
          </w:p>
        </w:tc>
        <w:tc>
          <w:tcPr>
            <w:tcW w:type="dxa" w:w="2880"/>
          </w:tcPr>
          <w:p>
            <w:r>
              <w:t>Đã kiểm bao nhiêu mã? Còn bao nhiêu mã?</w:t>
            </w:r>
          </w:p>
        </w:tc>
        <w:tc>
          <w:tcPr>
            <w:tcW w:type="dxa" w:w="2880"/>
          </w:tcPr>
          <w:p>
            <w:r>
              <w:t>`/inventory`</w:t>
            </w:r>
          </w:p>
        </w:tc>
      </w:tr>
      <w:tr>
        <w:tc>
          <w:tcPr>
            <w:tcW w:type="dxa" w:w="2880"/>
          </w:tcPr>
          <w:p>
            <w:r>
              <w:t>Chất lượng số liệu</w:t>
            </w:r>
          </w:p>
        </w:tc>
        <w:tc>
          <w:tcPr>
            <w:tcW w:type="dxa" w:w="2880"/>
          </w:tcPr>
          <w:p>
            <w:r>
              <w:t>Mã nào lệch nhiều? lệch do đâu?</w:t>
            </w:r>
          </w:p>
        </w:tc>
        <w:tc>
          <w:tcPr>
            <w:tcW w:type="dxa" w:w="2880"/>
          </w:tcPr>
          <w:p>
            <w:r>
              <w:t>`/report/items` + `/report/[itemKey]`</w:t>
            </w:r>
          </w:p>
        </w:tc>
      </w:tr>
      <w:tr>
        <w:tc>
          <w:tcPr>
            <w:tcW w:type="dxa" w:w="2880"/>
          </w:tcPr>
          <w:p>
            <w:r>
              <w:t>Kỷ luật vận hành</w:t>
            </w:r>
          </w:p>
        </w:tc>
        <w:tc>
          <w:tcPr>
            <w:tcW w:type="dxa" w:w="2880"/>
          </w:tcPr>
          <w:p>
            <w:r>
              <w:t>Vị trí nào chưa kiểm hoặc kiểm dở?</w:t>
            </w:r>
          </w:p>
        </w:tc>
        <w:tc>
          <w:tcPr>
            <w:tcW w:type="dxa" w:w="2880"/>
          </w:tcPr>
          <w:p>
            <w:r>
              <w:t>`/locations`</w:t>
            </w:r>
          </w:p>
        </w:tc>
      </w:tr>
      <w:tr>
        <w:tc>
          <w:tcPr>
            <w:tcW w:type="dxa" w:w="2880"/>
          </w:tcPr>
          <w:p>
            <w:r>
              <w:t>Sẵn sàng bàn giao</w:t>
            </w:r>
          </w:p>
        </w:tc>
        <w:tc>
          <w:tcPr>
            <w:tcW w:type="dxa" w:w="2880"/>
          </w:tcPr>
          <w:p>
            <w:r>
              <w:t>Đã xuất được file CSV/XLSX hợp lệ chưa?</w:t>
            </w:r>
          </w:p>
        </w:tc>
        <w:tc>
          <w:tcPr>
            <w:tcW w:type="dxa" w:w="2880"/>
          </w:tcPr>
          <w:p>
            <w:r>
              <w:t>`/inventory`</w:t>
            </w:r>
          </w:p>
        </w:tc>
      </w:tr>
    </w:tbl>
    <w:p/>
    <w:p>
      <w:r>
        <w:t>**KPI khuyến nghị cho ca kiểm kê**</w:t>
      </w:r>
    </w:p>
    <w:p>
      <w:pPr>
        <w:pStyle w:val="ListBullet"/>
      </w:pPr>
      <w:r>
        <w:t>Tỷ lệ phủ mã trong phiên &gt;= 95% trước giờ chốt.</w:t>
      </w:r>
    </w:p>
    <w:p>
      <w:pPr>
        <w:pStyle w:val="ListBullet"/>
      </w:pPr>
      <w:r>
        <w:t>Tỷ lệ vị trí ở trạng thái `DONE` &gt;= 90%.</w:t>
      </w:r>
    </w:p>
    <w:p>
      <w:pPr>
        <w:pStyle w:val="ListBullet"/>
      </w:pPr>
      <w:r>
        <w:t>100% mã lệch lớn phải có kiểm tra lại hoặc ghi chú nguyên nhân.</w:t>
      </w:r>
    </w:p>
    <w:p/>
    <w:p>
      <w:pPr>
        <w:pStyle w:val="Heading2"/>
      </w:pPr>
      <w:r>
        <w:t>2. Mô hình vận hành chuẩn</w:t>
      </w:r>
    </w:p>
    <w:p/>
    <w:p>
      <w:pPr>
        <w:pStyle w:val="Heading3"/>
      </w:pPr>
      <w:r>
        <w:t>2.1 Chế độ Cơ bản (1 thiết bị, triển khai nhanh)</w:t>
      </w:r>
    </w:p>
    <w:p>
      <w:pPr>
        <w:pStyle w:val="ListNumber"/>
      </w:pPr>
      <w:r>
        <w:t>Nạp dữ liệu MISA (khuyến nghị `.xlsx`).</w:t>
      </w:r>
    </w:p>
    <w:p>
      <w:pPr>
        <w:pStyle w:val="ListNumber"/>
      </w:pPr>
      <w:r>
        <w:t>Chọn kho và mở phiên kiểm kê.</w:t>
      </w:r>
    </w:p>
    <w:p>
      <w:pPr>
        <w:pStyle w:val="ListNumber"/>
      </w:pPr>
      <w:r>
        <w:t>Tạo vị trí (tên do người dùng đặt, mã hệ thống tự sinh).</w:t>
      </w:r>
    </w:p>
    <w:p>
      <w:pPr>
        <w:pStyle w:val="ListNumber"/>
      </w:pPr>
      <w:r>
        <w:t>Quét, lưu, hoàn tất kiểm kê theo vị trí.</w:t>
      </w:r>
    </w:p>
    <w:p>
      <w:pPr>
        <w:pStyle w:val="ListNumber"/>
      </w:pPr>
      <w:r>
        <w:t>Xem tổng hợp và xuất báo cáo.</w:t>
      </w:r>
    </w:p>
    <w:p/>
    <w:p>
      <w:r>
        <w:t>**Phù hợp khi:** 1 đội kiểm kê làm trực tiếp tại kho, không chia dữ liệu liên máy.</w:t>
      </w:r>
    </w:p>
    <w:p/>
    <w:p>
      <w:pPr>
        <w:pStyle w:val="Heading3"/>
      </w:pPr>
      <w:r>
        <w:t>2.2 Chế độ Nâng cao (kho tổng - kho nhỏ)</w:t>
      </w:r>
    </w:p>
    <w:p>
      <w:pPr>
        <w:pStyle w:val="ListNumber"/>
      </w:pPr>
      <w:r>
        <w:t>Khởi tạo dự án từ file MISA.</w:t>
      </w:r>
    </w:p>
    <w:p>
      <w:pPr>
        <w:pStyle w:val="ListNumber"/>
      </w:pPr>
      <w:r>
        <w:t>(Tùy chọn) gán danh mục mã theo vị trí.</w:t>
      </w:r>
    </w:p>
    <w:p>
      <w:pPr>
        <w:pStyle w:val="ListNumber"/>
      </w:pPr>
      <w:r>
        <w:t>Xuất gói kiểm kê vị trí cho kho nhỏ.</w:t>
      </w:r>
    </w:p>
    <w:p>
      <w:pPr>
        <w:pStyle w:val="ListNumber"/>
      </w:pPr>
      <w:r>
        <w:t>Kho nhỏ kiểm xong xuất file nộp vị trí.</w:t>
      </w:r>
    </w:p>
    <w:p>
      <w:pPr>
        <w:pStyle w:val="ListNumber"/>
      </w:pPr>
      <w:r>
        <w:t>Kho tổng nạp ngược file nộp để hợp nhất số liệu.</w:t>
      </w:r>
    </w:p>
    <w:p>
      <w:pPr>
        <w:pStyle w:val="ListNumber"/>
      </w:pPr>
      <w:r>
        <w:t>Chốt và xuất báo cáo tổng.</w:t>
      </w:r>
    </w:p>
    <w:p/>
    <w:p>
      <w:r>
        <w:t>**Phù hợp khi:** cần điều phối nhiều điểm kiểm, nhiều nhân sự, vẫn vận hành offline.</w:t>
      </w:r>
    </w:p>
    <w:p/>
    <w:p>
      <w:pPr>
        <w:pStyle w:val="Heading2"/>
      </w:pPr>
      <w:r>
        <w:t>3. Hướng dẫn theo màn hình</w:t>
      </w:r>
    </w:p>
    <w:p/>
    <w:p>
      <w:pPr>
        <w:pStyle w:val="Heading3"/>
      </w:pPr>
      <w:r>
        <w:t>3.1 Trang Tổng quan (`/`)</w:t>
      </w:r>
    </w:p>
    <w:p>
      <w:r>
        <w:t>**Mục tiêu điều hành:** kiểm soát dữ liệu nguồn, phiên làm việc và điểm vào nhanh.</w:t>
      </w:r>
    </w:p>
    <w:p/>
    <w:p>
      <w:r>
        <w:t>**Thao tác chuẩn:**</w:t>
      </w:r>
    </w:p>
    <w:p>
      <w:pPr>
        <w:pStyle w:val="ListNumber"/>
      </w:pPr>
      <w:r>
        <w:t>Chọn đúng chức năng nhanh theo nhiệm vụ (`Tiếp tục phiên`, `Bắt đầu phiên`, `Nạp dữ liệu MISA`, ...).</w:t>
      </w:r>
    </w:p>
    <w:p>
      <w:pPr>
        <w:pStyle w:val="ListNumber"/>
      </w:pPr>
      <w:r>
        <w:t>Kiểm tra card **Dữ liệu nguồn** đang hoạt động.</w:t>
      </w:r>
    </w:p>
    <w:p>
      <w:pPr>
        <w:pStyle w:val="ListNumber"/>
      </w:pPr>
      <w:r>
        <w:t>Chọn đúng **Kho hàng** trước khi mở phiên.</w:t>
      </w:r>
    </w:p>
    <w:p>
      <w:pPr>
        <w:pStyle w:val="ListNumber"/>
      </w:pPr>
      <w:r>
        <w:t>Dùng **Lịch sử phiên** để tiếp tục hoặc loại bỏ phiên không còn dùng.</w:t>
      </w:r>
    </w:p>
    <w:p/>
    <w:p>
      <w:r>
        <w:t>**Ảnh minh họa:**</w:t>
      </w:r>
    </w:p>
    <w:p>
      <w:pPr>
        <w:pStyle w:val="ListBullet"/>
      </w:pPr>
      <w:r>
        <w:t>![HINH-01](./images/HINH-01-home-overview.png)</w:t>
      </w:r>
    </w:p>
    <w:p>
      <w:pPr>
        <w:pStyle w:val="ListBullet"/>
      </w:pPr>
      <w:r>
        <w:t>![HINH-02](./images/HINH-02-home-session-modal.png)</w:t>
      </w:r>
    </w:p>
    <w:p>
      <w:pPr>
        <w:pStyle w:val="ListBullet"/>
      </w:pPr>
      <w:r>
        <w:t>![HINH-03](./images/HINH-03-home-file-manager.png)</w:t>
      </w:r>
    </w:p>
    <w:p/>
    <w:p>
      <w:pPr>
        <w:pStyle w:val="Heading3"/>
      </w:pPr>
      <w:r>
        <w:t>3.2 Trang Kiểm kê vị trí (`/inventory`)</w:t>
      </w:r>
    </w:p>
    <w:p>
      <w:r>
        <w:t>**Mục tiêu điều hành:** theo dõi KPI phiên, điều phối vào đúng vị trí, xuất báo cáo.</w:t>
      </w:r>
    </w:p>
    <w:p/>
    <w:p>
      <w:r>
        <w:t>**Thao tác chuẩn:**</w:t>
      </w:r>
    </w:p>
    <w:p>
      <w:pPr>
        <w:pStyle w:val="ListNumber"/>
      </w:pPr>
      <w:r>
        <w:t>Xem KPI trung tâm kiểm kê (tổng mã, đã kiểm, ngoài danh mục).</w:t>
      </w:r>
    </w:p>
    <w:p>
      <w:pPr>
        <w:pStyle w:val="ListNumber"/>
      </w:pPr>
      <w:r>
        <w:t>Chọn vị trí từ danh sách hoặc quét QR vị trí để vào nhanh.</w:t>
      </w:r>
    </w:p>
    <w:p>
      <w:pPr>
        <w:pStyle w:val="ListNumber"/>
      </w:pPr>
      <w:r>
        <w:t>Mở `Quản lý vị trí` khi cần điều chỉnh cấu trúc vị trí.</w:t>
      </w:r>
    </w:p>
    <w:p>
      <w:pPr>
        <w:pStyle w:val="ListNumber"/>
      </w:pPr>
      <w:r>
        <w:t>Xuất báo cáo CSV/XLSX khi cần bàn giao số liệu.</w:t>
      </w:r>
    </w:p>
    <w:p/>
    <w:p>
      <w:r>
        <w:t>**Ảnh minh họa:**</w:t>
      </w:r>
    </w:p>
    <w:p>
      <w:pPr>
        <w:pStyle w:val="ListBullet"/>
      </w:pPr>
      <w:r>
        <w:t>![HINH-04](./images/HINH-04-inventory-kpi.png)</w:t>
      </w:r>
    </w:p>
    <w:p>
      <w:pPr>
        <w:pStyle w:val="ListBullet"/>
      </w:pPr>
      <w:r>
        <w:t>![HINH-05](./images/HINH-05-inventory-location-list.png)</w:t>
      </w:r>
    </w:p>
    <w:p>
      <w:pPr>
        <w:pStyle w:val="ListBullet"/>
      </w:pPr>
      <w:r>
        <w:t>![HINH-06](./images/HINH-06-inventory-export-sheet.png)</w:t>
      </w:r>
    </w:p>
    <w:p/>
    <w:p>
      <w:pPr>
        <w:pStyle w:val="Heading3"/>
      </w:pPr>
      <w:r>
        <w:t>3.3 Trang Quản lý vị trí (`/locations`)</w:t>
      </w:r>
    </w:p>
    <w:p>
      <w:r>
        <w:t>**Mục tiêu điều hành:** đảm bảo cấu trúc vị trí phản ánh đúng thực địa và tiến độ từng vị trí.</w:t>
      </w:r>
    </w:p>
    <w:p/>
    <w:p>
      <w:r>
        <w:t>**Thao tác chuẩn:**</w:t>
      </w:r>
    </w:p>
    <w:p>
      <w:pPr>
        <w:pStyle w:val="ListNumber"/>
      </w:pPr>
      <w:r>
        <w:t>Thêm vị trí mới (tên vị trí theo thực địa, mã tự sinh theo chuẩn hệ thống).</w:t>
      </w:r>
    </w:p>
    <w:p>
      <w:pPr>
        <w:pStyle w:val="ListNumber"/>
      </w:pPr>
      <w:r>
        <w:t>Sửa tên vị trí khi cần đồng bộ tên gọi vận hành.</w:t>
      </w:r>
    </w:p>
    <w:p>
      <w:pPr>
        <w:pStyle w:val="ListNumber"/>
      </w:pPr>
      <w:r>
        <w:t>Xóa vị trí không còn sử dụng trong phiên.</w:t>
      </w:r>
    </w:p>
    <w:p>
      <w:pPr>
        <w:pStyle w:val="ListNumber"/>
      </w:pPr>
      <w:r>
        <w:t>Ở chế độ nâng cao: nạp danh mục vị trí-SKU, xuất gói, nạp file nộp vị trí.</w:t>
      </w:r>
    </w:p>
    <w:p/>
    <w:p>
      <w:r>
        <w:t>**Ảnh minh họa:**</w:t>
      </w:r>
    </w:p>
    <w:p>
      <w:pPr>
        <w:pStyle w:val="ListBullet"/>
      </w:pPr>
      <w:r>
        <w:t>![HINH-07](./images/HINH-07-locations-list-progress.png)</w:t>
      </w:r>
    </w:p>
    <w:p>
      <w:pPr>
        <w:pStyle w:val="ListBullet"/>
      </w:pPr>
      <w:r>
        <w:t>![HINH-08](./images/HINH-08-locations-operations-panel.png)</w:t>
      </w:r>
    </w:p>
    <w:p>
      <w:pPr>
        <w:pStyle w:val="ListBullet"/>
      </w:pPr>
      <w:r>
        <w:t>![HINH-09](./images/HINH-09-locations-add-edit-modal.png)</w:t>
      </w:r>
    </w:p>
    <w:p/>
    <w:p>
      <w:pPr>
        <w:pStyle w:val="Heading3"/>
      </w:pPr>
      <w:r>
        <w:t>3.4 Trang Quét kiểm kê (`/scan`)</w:t>
      </w:r>
    </w:p>
    <w:p>
      <w:r>
        <w:t>**Mục tiêu điều hành:** ghi nhận số kiểm nhanh, chính xác, không mất nháp.</w:t>
      </w:r>
    </w:p>
    <w:p/>
    <w:p>
      <w:r>
        <w:t>**Thao tác chuẩn:**</w:t>
      </w:r>
    </w:p>
    <w:p>
      <w:pPr>
        <w:pStyle w:val="ListNumber"/>
      </w:pPr>
      <w:r>
        <w:t>Chọn mode quét phù hợp (`WEDGE`, `CAMERA`, `QUICK`).</w:t>
      </w:r>
    </w:p>
    <w:p>
      <w:pPr>
        <w:pStyle w:val="ListNumber"/>
      </w:pPr>
      <w:r>
        <w:t>Quét mã sản phẩm.</w:t>
      </w:r>
    </w:p>
    <w:p>
      <w:pPr>
        <w:pStyle w:val="ListNumber"/>
      </w:pPr>
      <w:r>
        <w:t>Điều chỉnh số lượng khi cần.</w:t>
      </w:r>
    </w:p>
    <w:p>
      <w:pPr>
        <w:pStyle w:val="ListNumber"/>
      </w:pPr>
      <w:r>
        <w:t>Lưu từng mã hoặc lưu toàn bộ nháp.</w:t>
      </w:r>
    </w:p>
    <w:p>
      <w:pPr>
        <w:pStyle w:val="ListNumber"/>
      </w:pPr>
      <w:r>
        <w:t>Nếu mã không tồn tại trong nguồn, dùng luồng thêm mới có kiểm soát.</w:t>
      </w:r>
    </w:p>
    <w:p/>
    <w:p>
      <w:r>
        <w:t>**Ảnh minh họa:**</w:t>
      </w:r>
    </w:p>
    <w:p>
      <w:pPr>
        <w:pStyle w:val="ListBullet"/>
      </w:pPr>
      <w:r>
        <w:t>![HINH-10](./images/HINH-10-scan-camera-frame.png)</w:t>
      </w:r>
    </w:p>
    <w:p>
      <w:pPr>
        <w:pStyle w:val="ListBullet"/>
      </w:pPr>
      <w:r>
        <w:t>![HINH-11](./images/HINH-11-scan-item-qty.png)</w:t>
      </w:r>
    </w:p>
    <w:p>
      <w:pPr>
        <w:pStyle w:val="ListBullet"/>
      </w:pPr>
      <w:r>
        <w:t>![HINH-12](./images/HINH-12-scan-draft-sheet.png)</w:t>
      </w:r>
    </w:p>
    <w:p>
      <w:pPr>
        <w:pStyle w:val="ListBullet"/>
      </w:pPr>
      <w:r>
        <w:t>![HINH-13](./images/HINH-13-scan-not-found-add-new.png)</w:t>
      </w:r>
    </w:p>
    <w:p/>
    <w:p>
      <w:pPr>
        <w:pStyle w:val="Heading3"/>
      </w:pPr>
      <w:r>
        <w:t>3.5 Trang Tổng hợp (`/report/items`) và Chi tiết mã (`/report/[itemKey]`)</w:t>
      </w:r>
    </w:p>
    <w:p>
      <w:r>
        <w:t>**Mục tiêu điều hành:** tìm nhanh điểm lệch, khoanh vùng nguyên nhân theo vị trí.</w:t>
      </w:r>
    </w:p>
    <w:p/>
    <w:p>
      <w:r>
        <w:t>**Thao tác chuẩn:**</w:t>
      </w:r>
    </w:p>
    <w:p>
      <w:pPr>
        <w:pStyle w:val="ListNumber"/>
      </w:pPr>
      <w:r>
        <w:t>Tìm/lọc các mã lệch.</w:t>
      </w:r>
    </w:p>
    <w:p>
      <w:pPr>
        <w:pStyle w:val="ListNumber"/>
      </w:pPr>
      <w:r>
        <w:t>Mở chi tiết mã để xem phân bổ theo vị trí.</w:t>
      </w:r>
    </w:p>
    <w:p>
      <w:pPr>
        <w:pStyle w:val="ListNumber"/>
      </w:pPr>
      <w:r>
        <w:t>Xem ngoại lệ và gợi ý nguyên nhân vận hành.</w:t>
      </w:r>
    </w:p>
    <w:p>
      <w:pPr>
        <w:pStyle w:val="ListNumber"/>
      </w:pPr>
      <w:r>
        <w:t>Quyết định: kiểm lại, ghi nhận hao hụt, hoặc đối soát nhập/xuất.</w:t>
      </w:r>
    </w:p>
    <w:p/>
    <w:p>
      <w:r>
        <w:t>**Ảnh minh họa:**</w:t>
      </w:r>
    </w:p>
    <w:p>
      <w:pPr>
        <w:pStyle w:val="ListBullet"/>
      </w:pPr>
      <w:r>
        <w:t>![HINH-14](./images/HINH-14-report-item-overview.png)</w:t>
      </w:r>
    </w:p>
    <w:p>
      <w:pPr>
        <w:pStyle w:val="ListBullet"/>
      </w:pPr>
      <w:r>
        <w:t>![HINH-15](./images/HINH-15-report-by-location.png)</w:t>
      </w:r>
    </w:p>
    <w:p>
      <w:pPr>
        <w:pStyle w:val="ListBullet"/>
      </w:pPr>
      <w:r>
        <w:t>![HINH-16](./images/HINH-16-report-item-exceptions.png)</w:t>
      </w:r>
    </w:p>
    <w:p/>
    <w:p>
      <w:pPr>
        <w:pStyle w:val="Heading3"/>
      </w:pPr>
      <w:r>
        <w:t>3.6 Trang Cài đặt (`/settings`) và Xử lý xung đột import (`/resolve-import`)</w:t>
      </w:r>
    </w:p>
    <w:p>
      <w:r>
        <w:t>**Mục tiêu điều hành:** thiết lập chuẩn vận hành và xử lý dữ liệu nguồn mâu thuẫn.</w:t>
      </w:r>
    </w:p>
    <w:p/>
    <w:p>
      <w:r>
        <w:t>**Thao tác chuẩn:**</w:t>
      </w:r>
    </w:p>
    <w:p>
      <w:pPr>
        <w:pStyle w:val="ListNumber"/>
      </w:pPr>
      <w:r>
        <w:t>Cài mode quét, mode vận hành, ngôn ngữ hiển thị.</w:t>
      </w:r>
    </w:p>
    <w:p>
      <w:pPr>
        <w:pStyle w:val="ListNumber"/>
      </w:pPr>
      <w:r>
        <w:t>Khi import trùng mã nhưng khác tên, vào màn resolve để chọn phương án giữ dữ liệu hoặc sửa mã.</w:t>
      </w:r>
    </w:p>
    <w:p/>
    <w:p>
      <w:pPr>
        <w:pStyle w:val="Heading2"/>
      </w:pPr>
      <w:r>
        <w:t>4. Chuẩn dữ liệu và chuẩn báo cáo</w:t>
      </w:r>
    </w:p>
    <w:p/>
    <w:p>
      <w:pPr>
        <w:pStyle w:val="Heading3"/>
      </w:pPr>
      <w:r>
        <w:t>4.1 Định nghĩa cột trọng yếu</w:t>
      </w:r>
    </w:p>
    <w:p>
      <w:pPr>
        <w:pStyle w:val="ListBullet"/>
      </w:pPr>
      <w:r>
        <w:t>`Tồn hệ thống`: số lượng gốc theo snapshot MISA.</w:t>
      </w:r>
    </w:p>
    <w:p>
      <w:pPr>
        <w:pStyle w:val="ListBullet"/>
      </w:pPr>
      <w:r>
        <w:t>`Tổng đếm`: tổng số lượng đếm thực tế tại vị trí.</w:t>
      </w:r>
    </w:p>
    <w:p>
      <w:pPr>
        <w:pStyle w:val="ListBullet"/>
      </w:pPr>
      <w:r>
        <w:t>`Đếm OK`: số lượng đạt sau khi trừ ngoại lệ.</w:t>
      </w:r>
    </w:p>
    <w:p>
      <w:pPr>
        <w:pStyle w:val="ListBullet"/>
      </w:pPr>
      <w:r>
        <w:t>`Chênh lệch`: `Đếm OK - Tồn hệ thống`.</w:t>
      </w:r>
    </w:p>
    <w:p>
      <w:pPr>
        <w:pStyle w:val="ListBullet"/>
      </w:pPr>
      <w:r>
        <w:t>`Nguyên nhân vận hành (gợi ý)`: phân loại khả năng lệch theo ngưỡng.</w:t>
      </w:r>
    </w:p>
    <w:p/>
    <w:p>
      <w:pPr>
        <w:pStyle w:val="Heading3"/>
      </w:pPr>
      <w:r>
        <w:t>4.2 Quy tắc trạng thái</w:t>
      </w:r>
    </w:p>
    <w:p>
      <w:pPr>
        <w:pStyle w:val="ListBullet"/>
      </w:pPr>
      <w:r>
        <w:t>`Khớp`: chênh lệch = 0.</w:t>
      </w:r>
    </w:p>
    <w:p>
      <w:pPr>
        <w:pStyle w:val="ListBullet"/>
      </w:pPr>
      <w:r>
        <w:t>`Lệch`: chênh lệch khác 0.</w:t>
      </w:r>
    </w:p>
    <w:p>
      <w:pPr>
        <w:pStyle w:val="ListBullet"/>
      </w:pPr>
      <w:r>
        <w:t>`Chưa kiểm`: chưa có dữ liệu đếm.</w:t>
      </w:r>
    </w:p>
    <w:p/>
    <w:p>
      <w:pPr>
        <w:pStyle w:val="Heading3"/>
      </w:pPr>
      <w:r>
        <w:t>4.3 Quy tắc import/export bắt buộc</w:t>
      </w:r>
    </w:p>
    <w:p>
      <w:pPr>
        <w:pStyle w:val="ListNumber"/>
      </w:pPr>
      <w:r>
        <w:t>Nạp nguồn MISA tại Trang Tổng quan.</w:t>
      </w:r>
    </w:p>
    <w:p>
      <w:pPr>
        <w:pStyle w:val="ListNumber"/>
      </w:pPr>
      <w:r>
        <w:t>Nạp gói vị trí tại Trang Tổng quan (chế độ nâng cao).</w:t>
      </w:r>
    </w:p>
    <w:p>
      <w:pPr>
        <w:pStyle w:val="ListNumber"/>
      </w:pPr>
      <w:r>
        <w:t>Nạp file nộp vị trí tại Quản lý vị trí (chế độ nâng cao).</w:t>
      </w:r>
    </w:p>
    <w:p>
      <w:pPr>
        <w:pStyle w:val="ListNumber"/>
      </w:pPr>
      <w:r>
        <w:t>Xuất CSV/XLSX tại Kiểm kê vị trí.</w:t>
      </w:r>
    </w:p>
    <w:p/>
    <w:p>
      <w:pPr>
        <w:pStyle w:val="Heading2"/>
      </w:pPr>
      <w:r>
        <w:t>5. SOP xử lý sự cố trọng yếu</w:t>
      </w:r>
    </w:p>
    <w:p/>
    <w:p>
      <w:pPr>
        <w:pStyle w:val="Heading3"/>
      </w:pPr>
      <w:r>
        <w:t>5.1 Camera không quét</w:t>
      </w:r>
    </w:p>
    <w:p>
      <w:pPr>
        <w:pStyle w:val="ListBullet"/>
      </w:pPr>
      <w:r>
        <w:t>Kiểm tra quyền camera.</w:t>
      </w:r>
    </w:p>
    <w:p>
      <w:pPr>
        <w:pStyle w:val="ListBullet"/>
      </w:pPr>
      <w:r>
        <w:t>Đưa mã vào khung quét và giữ ổn định.</w:t>
      </w:r>
    </w:p>
    <w:p>
      <w:pPr>
        <w:pStyle w:val="ListBullet"/>
      </w:pPr>
      <w:r>
        <w:t>Quét lại sau thời gian cooldown.</w:t>
      </w:r>
    </w:p>
    <w:p/>
    <w:p>
      <w:pPr>
        <w:pStyle w:val="Heading3"/>
      </w:pPr>
      <w:r>
        <w:t>5.2 Nạp MISA thất bại</w:t>
      </w:r>
    </w:p>
    <w:p>
      <w:pPr>
        <w:pStyle w:val="ListBullet"/>
      </w:pPr>
      <w:r>
        <w:t>Kiểm tra đúng layout file MISA thực tế.</w:t>
      </w:r>
    </w:p>
    <w:p>
      <w:pPr>
        <w:pStyle w:val="ListBullet"/>
      </w:pPr>
      <w:r>
        <w:t>Kiểm tra có nạp nhầm file gói/nộp không.</w:t>
      </w:r>
    </w:p>
    <w:p>
      <w:pPr>
        <w:pStyle w:val="ListBullet"/>
      </w:pPr>
      <w:r>
        <w:t>Ưu tiên dùng `.xlsx` nếu CSV lỗi mã hóa.</w:t>
      </w:r>
    </w:p>
    <w:p/>
    <w:p>
      <w:pPr>
        <w:pStyle w:val="Heading3"/>
      </w:pPr>
      <w:r>
        <w:t>5.3 Cài APK treo 100%</w:t>
      </w:r>
    </w:p>
    <w:p>
      <w:pPr>
        <w:pStyle w:val="ListBullet"/>
      </w:pPr>
      <w:r>
        <w:t>Xác nhận thiết bị Android 11+.</w:t>
      </w:r>
    </w:p>
    <w:p>
      <w:pPr>
        <w:pStyle w:val="ListBullet"/>
      </w:pPr>
      <w:r>
        <w:t>Tải lại qua mạng ổn định.</w:t>
      </w:r>
    </w:p>
    <w:p>
      <w:pPr>
        <w:pStyle w:val="ListBullet"/>
      </w:pPr>
      <w:r>
        <w:t>Cài qua ADB nếu thiết bị bị chặn tải trực tiếp.</w:t>
      </w:r>
    </w:p>
    <w:p/>
    <w:p>
      <w:pPr>
        <w:pStyle w:val="Heading3"/>
      </w:pPr>
      <w:r>
        <w:t>5.4 App thoát đột ngột</w:t>
      </w:r>
    </w:p>
    <w:p>
      <w:pPr>
        <w:pStyle w:val="ListBullet"/>
      </w:pPr>
      <w:r>
        <w:t>Giảm tải RAM (đóng app nền).</w:t>
      </w:r>
    </w:p>
    <w:p>
      <w:pPr>
        <w:pStyle w:val="ListBullet"/>
      </w:pPr>
      <w:r>
        <w:t>Lưu theo đợt ngắn.</w:t>
      </w:r>
    </w:p>
    <w:p>
      <w:pPr>
        <w:pStyle w:val="ListBullet"/>
      </w:pPr>
      <w:r>
        <w:t>Dùng dev build để thu log và xác định điểm lỗi.</w:t>
      </w:r>
    </w:p>
    <w:p/>
    <w:p>
      <w:pPr>
        <w:pStyle w:val="Heading2"/>
      </w:pPr>
      <w:r>
        <w:t>6. Checklist triển khai kho mới</w:t>
      </w:r>
    </w:p>
    <w:p>
      <w:pPr>
        <w:pStyle w:val="ListBullet"/>
      </w:pPr>
      <w:r>
        <w:t>[ ] Cài APK đúng phiên bản trên thiết bị mục tiêu.</w:t>
      </w:r>
    </w:p>
    <w:p>
      <w:pPr>
        <w:pStyle w:val="ListBullet"/>
      </w:pPr>
      <w:r>
        <w:t>[ ] Test nạp `Check_item.xlsx` thành công.</w:t>
      </w:r>
    </w:p>
    <w:p>
      <w:pPr>
        <w:pStyle w:val="ListBullet"/>
      </w:pPr>
      <w:r>
        <w:t>[ ] Test luồng vị trí -&gt; quét -&gt; lưu -&gt; báo cáo.</w:t>
      </w:r>
    </w:p>
    <w:p>
      <w:pPr>
        <w:pStyle w:val="ListBullet"/>
      </w:pPr>
      <w:r>
        <w:t>[ ] Test xuất CSV/XLSX và mở lại được trên máy nhận.</w:t>
      </w:r>
    </w:p>
    <w:p>
      <w:pPr>
        <w:pStyle w:val="ListBullet"/>
      </w:pPr>
      <w:r>
        <w:t>[ ] Test các tình huống lỗi chính (camera/import/export).</w:t>
      </w:r>
    </w:p>
    <w:p/>
    <w:p>
      <w:pPr>
        <w:pStyle w:val="Heading2"/>
      </w:pPr>
      <w:r>
        <w:t>7. Danh mục hình minh họa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hình</w:t>
            </w:r>
          </w:p>
        </w:tc>
        <w:tc>
          <w:tcPr>
            <w:tcW w:type="dxa" w:w="2160"/>
          </w:tcPr>
          <w:p>
            <w:r>
              <w:t>Tên file</w:t>
            </w:r>
          </w:p>
        </w:tc>
        <w:tc>
          <w:tcPr>
            <w:tcW w:type="dxa" w:w="2160"/>
          </w:tcPr>
          <w:p>
            <w:r>
              <w:t>Màn hình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</w:tr>
      <w:tr>
        <w:tc>
          <w:tcPr>
            <w:tcW w:type="dxa" w:w="2160"/>
          </w:tcPr>
          <w:p>
            <w:r>
              <w:t>HINH-01</w:t>
            </w:r>
          </w:p>
        </w:tc>
        <w:tc>
          <w:tcPr>
            <w:tcW w:type="dxa" w:w="2160"/>
          </w:tcPr>
          <w:p>
            <w:r>
              <w:t>`HINH-01-home-overview.png`</w:t>
            </w:r>
          </w:p>
        </w:tc>
        <w:tc>
          <w:tcPr>
            <w:tcW w:type="dxa" w:w="2160"/>
          </w:tcPr>
          <w:p>
            <w:r>
              <w:t>Home overview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HINH-02</w:t>
            </w:r>
          </w:p>
        </w:tc>
        <w:tc>
          <w:tcPr>
            <w:tcW w:type="dxa" w:w="2160"/>
          </w:tcPr>
          <w:p>
            <w:r>
              <w:t>`HINH-02-home-session-modal.png`</w:t>
            </w:r>
          </w:p>
        </w:tc>
        <w:tc>
          <w:tcPr>
            <w:tcW w:type="dxa" w:w="2160"/>
          </w:tcPr>
          <w:p>
            <w:r>
              <w:t>Home session modal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HINH-03</w:t>
            </w:r>
          </w:p>
        </w:tc>
        <w:tc>
          <w:tcPr>
            <w:tcW w:type="dxa" w:w="2160"/>
          </w:tcPr>
          <w:p>
            <w:r>
              <w:t>`HINH-03-home-file-manager.png`</w:t>
            </w:r>
          </w:p>
        </w:tc>
        <w:tc>
          <w:tcPr>
            <w:tcW w:type="dxa" w:w="2160"/>
          </w:tcPr>
          <w:p>
            <w:r>
              <w:t>Home file manager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HINH-04</w:t>
            </w:r>
          </w:p>
        </w:tc>
        <w:tc>
          <w:tcPr>
            <w:tcW w:type="dxa" w:w="2160"/>
          </w:tcPr>
          <w:p>
            <w:r>
              <w:t>`HINH-04-inventory-kpi.png`</w:t>
            </w:r>
          </w:p>
        </w:tc>
        <w:tc>
          <w:tcPr>
            <w:tcW w:type="dxa" w:w="2160"/>
          </w:tcPr>
          <w:p>
            <w:r>
              <w:t>Inventory KPI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HINH-05</w:t>
            </w:r>
          </w:p>
        </w:tc>
        <w:tc>
          <w:tcPr>
            <w:tcW w:type="dxa" w:w="2160"/>
          </w:tcPr>
          <w:p>
            <w:r>
              <w:t>`HINH-05-inventory-location-list.png`</w:t>
            </w:r>
          </w:p>
        </w:tc>
        <w:tc>
          <w:tcPr>
            <w:tcW w:type="dxa" w:w="2160"/>
          </w:tcPr>
          <w:p>
            <w:r>
              <w:t>Inventory location list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HINH-06</w:t>
            </w:r>
          </w:p>
        </w:tc>
        <w:tc>
          <w:tcPr>
            <w:tcW w:type="dxa" w:w="2160"/>
          </w:tcPr>
          <w:p>
            <w:r>
              <w:t>`HINH-06-inventory-export-sheet.png`</w:t>
            </w:r>
          </w:p>
        </w:tc>
        <w:tc>
          <w:tcPr>
            <w:tcW w:type="dxa" w:w="2160"/>
          </w:tcPr>
          <w:p>
            <w:r>
              <w:t>Inventory export sheet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HINH-07</w:t>
            </w:r>
          </w:p>
        </w:tc>
        <w:tc>
          <w:tcPr>
            <w:tcW w:type="dxa" w:w="2160"/>
          </w:tcPr>
          <w:p>
            <w:r>
              <w:t>`HINH-07-locations-list-progress.png`</w:t>
            </w:r>
          </w:p>
        </w:tc>
        <w:tc>
          <w:tcPr>
            <w:tcW w:type="dxa" w:w="2160"/>
          </w:tcPr>
          <w:p>
            <w:r>
              <w:t>Locations progress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HINH-08</w:t>
            </w:r>
          </w:p>
        </w:tc>
        <w:tc>
          <w:tcPr>
            <w:tcW w:type="dxa" w:w="2160"/>
          </w:tcPr>
          <w:p>
            <w:r>
              <w:t>`HINH-08-locations-operations-panel.png`</w:t>
            </w:r>
          </w:p>
        </w:tc>
        <w:tc>
          <w:tcPr>
            <w:tcW w:type="dxa" w:w="2160"/>
          </w:tcPr>
          <w:p>
            <w:r>
              <w:t>Locations operations panel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HINH-09</w:t>
            </w:r>
          </w:p>
        </w:tc>
        <w:tc>
          <w:tcPr>
            <w:tcW w:type="dxa" w:w="2160"/>
          </w:tcPr>
          <w:p>
            <w:r>
              <w:t>`HINH-09-locations-add-edit-modal.png`</w:t>
            </w:r>
          </w:p>
        </w:tc>
        <w:tc>
          <w:tcPr>
            <w:tcW w:type="dxa" w:w="2160"/>
          </w:tcPr>
          <w:p>
            <w:r>
              <w:t>Locations add/edit modal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HINH-10</w:t>
            </w:r>
          </w:p>
        </w:tc>
        <w:tc>
          <w:tcPr>
            <w:tcW w:type="dxa" w:w="2160"/>
          </w:tcPr>
          <w:p>
            <w:r>
              <w:t>`HINH-10-scan-camera-frame.png`</w:t>
            </w:r>
          </w:p>
        </w:tc>
        <w:tc>
          <w:tcPr>
            <w:tcW w:type="dxa" w:w="2160"/>
          </w:tcPr>
          <w:p>
            <w:r>
              <w:t>Scan camera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HINH-11</w:t>
            </w:r>
          </w:p>
        </w:tc>
        <w:tc>
          <w:tcPr>
            <w:tcW w:type="dxa" w:w="2160"/>
          </w:tcPr>
          <w:p>
            <w:r>
              <w:t>`HINH-11-scan-item-qty.png`</w:t>
            </w:r>
          </w:p>
        </w:tc>
        <w:tc>
          <w:tcPr>
            <w:tcW w:type="dxa" w:w="2160"/>
          </w:tcPr>
          <w:p>
            <w:r>
              <w:t>Scan qty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HINH-12</w:t>
            </w:r>
          </w:p>
        </w:tc>
        <w:tc>
          <w:tcPr>
            <w:tcW w:type="dxa" w:w="2160"/>
          </w:tcPr>
          <w:p>
            <w:r>
              <w:t>`HINH-12-scan-draft-sheet.png`</w:t>
            </w:r>
          </w:p>
        </w:tc>
        <w:tc>
          <w:tcPr>
            <w:tcW w:type="dxa" w:w="2160"/>
          </w:tcPr>
          <w:p>
            <w:r>
              <w:t>Scan draft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HINH-13</w:t>
            </w:r>
          </w:p>
        </w:tc>
        <w:tc>
          <w:tcPr>
            <w:tcW w:type="dxa" w:w="2160"/>
          </w:tcPr>
          <w:p>
            <w:r>
              <w:t>`HINH-13-scan-not-found-add-new.png`</w:t>
            </w:r>
          </w:p>
        </w:tc>
        <w:tc>
          <w:tcPr>
            <w:tcW w:type="dxa" w:w="2160"/>
          </w:tcPr>
          <w:p>
            <w:r>
              <w:t>Scan not found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HINH-14</w:t>
            </w:r>
          </w:p>
        </w:tc>
        <w:tc>
          <w:tcPr>
            <w:tcW w:type="dxa" w:w="2160"/>
          </w:tcPr>
          <w:p>
            <w:r>
              <w:t>`HINH-14-report-item-overview.png`</w:t>
            </w:r>
          </w:p>
        </w:tc>
        <w:tc>
          <w:tcPr>
            <w:tcW w:type="dxa" w:w="2160"/>
          </w:tcPr>
          <w:p>
            <w:r>
              <w:t>Report item overview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HINH-15</w:t>
            </w:r>
          </w:p>
        </w:tc>
        <w:tc>
          <w:tcPr>
            <w:tcW w:type="dxa" w:w="2160"/>
          </w:tcPr>
          <w:p>
            <w:r>
              <w:t>`HINH-15-report-by-location.png`</w:t>
            </w:r>
          </w:p>
        </w:tc>
        <w:tc>
          <w:tcPr>
            <w:tcW w:type="dxa" w:w="2160"/>
          </w:tcPr>
          <w:p>
            <w:r>
              <w:t>Report by location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  <w:tr>
        <w:tc>
          <w:tcPr>
            <w:tcW w:type="dxa" w:w="2160"/>
          </w:tcPr>
          <w:p>
            <w:r>
              <w:t>HINH-16</w:t>
            </w:r>
          </w:p>
        </w:tc>
        <w:tc>
          <w:tcPr>
            <w:tcW w:type="dxa" w:w="2160"/>
          </w:tcPr>
          <w:p>
            <w:r>
              <w:t>`HINH-16-report-item-exceptions.png`</w:t>
            </w:r>
          </w:p>
        </w:tc>
        <w:tc>
          <w:tcPr>
            <w:tcW w:type="dxa" w:w="2160"/>
          </w:tcPr>
          <w:p>
            <w:r>
              <w:t>Report exceptions</w:t>
            </w:r>
          </w:p>
        </w:tc>
        <w:tc>
          <w:tcPr>
            <w:tcW w:type="dxa" w:w="2160"/>
          </w:tcPr>
          <w:p>
            <w:r>
              <w:t>Pending capture</w:t>
            </w:r>
          </w:p>
        </w:tc>
      </w:tr>
    </w:tbl>
    <w:p/>
    <w:p>
      <w:r>
        <w:t>**Lưu ý ảnh báo cáo:**</w:t>
      </w:r>
    </w:p>
    <w:p>
      <w:pPr>
        <w:pStyle w:val="ListBullet"/>
      </w:pPr>
      <w:r>
        <w:t>Chỉ dùng ảnh thật từ thiết bị/emulator.</w:t>
      </w:r>
    </w:p>
    <w:p>
      <w:pPr>
        <w:pStyle w:val="ListBullet"/>
      </w:pPr>
      <w:r>
        <w:t>Không dùng ảnh placeholder/rỗng để nộp.</w:t>
      </w:r>
    </w:p>
    <w:p>
      <w:pPr>
        <w:pStyle w:val="ListBullet"/>
      </w:pPr>
      <w:r>
        <w:t>Quy trình capture tại `docs/images/CAPTURE_CHECKLIST.md`.</w:t>
      </w:r>
    </w:p>
    <w:p/>
    <w:p>
      <w:pPr>
        <w:pStyle w:val="Heading2"/>
      </w:pPr>
      <w:r>
        <w:t>8. Tài liệu chi tiết liên kết</w:t>
      </w:r>
    </w:p>
    <w:p>
      <w:pPr>
        <w:pStyle w:val="ListBullet"/>
      </w:pPr>
      <w:r>
        <w:t>[Hướng dẫn app đầy đủ](./APP_GUIDE.md)</w:t>
      </w:r>
    </w:p>
    <w:p>
      <w:pPr>
        <w:pStyle w:val="ListBullet"/>
      </w:pPr>
      <w:r>
        <w:t>[Screen map chi tiết](./SCREEN_MAP.md)</w:t>
      </w:r>
    </w:p>
    <w:p>
      <w:pPr>
        <w:pStyle w:val="ListBullet"/>
      </w:pPr>
      <w:r>
        <w:t>[Quy tắc dữ liệu](./DATA_RULES.md)</w:t>
      </w:r>
    </w:p>
    <w:p>
      <w:pPr>
        <w:pStyle w:val="ListBullet"/>
      </w:pPr>
      <w:r>
        <w:t>[Đặc tả export](./EXPORT_SPEC.md)</w:t>
      </w:r>
    </w:p>
    <w:p>
      <w:pPr>
        <w:pStyle w:val="ListBullet"/>
      </w:pPr>
      <w:r>
        <w:t>[Troubleshooting](./TROUBLESHOOTING.md)</w:t>
      </w:r>
    </w:p>
    <w:p>
      <w:pPr>
        <w:pStyle w:val="ListBullet"/>
      </w:pPr>
      <w:r>
        <w:t>[Glossary](./GLOSSARY.md)</w:t>
      </w:r>
    </w:p>
    <w:p>
      <w:pPr>
        <w:pStyle w:val="ListBullet"/>
      </w:pPr>
      <w:r>
        <w:t>[Known limitations](./KNOWN_LIMITATIONS.md)</w:t>
      </w:r>
    </w:p>
    <w:p>
      <w:pPr>
        <w:pStyle w:val="ListBullet"/>
      </w:pPr>
      <w:r>
        <w:t>[Release notes](./RELEASE_NOTES.md)</w:t>
      </w:r>
    </w:p>
    <w:p/>
    <w:p>
      <w:pPr>
        <w:pStyle w:val="Heading2"/>
      </w:pPr>
      <w:r>
        <w:t>9. Ghi chú quản trị tài liệu</w:t>
      </w:r>
    </w:p>
    <w:p>
      <w:pPr>
        <w:pStyle w:val="ListBullet"/>
      </w:pPr>
      <w:r>
        <w:t>Phạm vi tài liệu này tập trung vào vận hành và báo cáo.</w:t>
      </w:r>
    </w:p>
    <w:p>
      <w:pPr>
        <w:pStyle w:val="ListBullet"/>
      </w:pPr>
      <w:r>
        <w:t>Khi UI thay đổi, cập nhật lại đúng section bị ảnh hưởng và danh mục hình liên quan.</w:t>
      </w:r>
    </w:p>
    <w:p>
      <w:pPr>
        <w:pStyle w:val="ListBullet"/>
      </w:pPr>
      <w:r>
        <w:t>Không trộn thay đổi nghiệp vụ/DB vào phiên bản tài liệu vận hành nếu chưa qua vòng nghiệm thu kỹ thuật.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