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F366" w14:textId="473D1E64" w:rsidR="000B6495" w:rsidRPr="00511C1A" w:rsidRDefault="00511C1A" w:rsidP="000B6495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3170D358" wp14:editId="3B5CA1BA">
            <wp:extent cx="2921635" cy="2893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19" cy="29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495">
        <w:rPr>
          <w:b/>
          <w:bCs/>
          <w:sz w:val="36"/>
          <w:szCs w:val="36"/>
        </w:rPr>
        <w:br/>
      </w:r>
      <w:r w:rsidR="000B6495">
        <w:rPr>
          <w:b/>
          <w:bCs/>
          <w:sz w:val="36"/>
          <w:szCs w:val="36"/>
        </w:rPr>
        <w:br/>
      </w:r>
      <w:r w:rsidR="000B6495">
        <w:rPr>
          <w:b/>
          <w:bCs/>
          <w:sz w:val="36"/>
          <w:szCs w:val="36"/>
        </w:rPr>
        <w:br/>
        <w:t>Р</w:t>
      </w:r>
      <w:r w:rsidR="000B6495" w:rsidRPr="000B6495">
        <w:rPr>
          <w:b/>
          <w:bCs/>
          <w:sz w:val="36"/>
          <w:szCs w:val="36"/>
        </w:rPr>
        <w:t>азделы бизнес-плана:</w:t>
      </w:r>
      <w:r w:rsidR="000B6495">
        <w:rPr>
          <w:b/>
          <w:bCs/>
          <w:sz w:val="36"/>
          <w:szCs w:val="36"/>
        </w:rPr>
        <w:br/>
      </w:r>
      <w:r w:rsidR="000B6495">
        <w:rPr>
          <w:b/>
          <w:bCs/>
          <w:sz w:val="36"/>
          <w:szCs w:val="36"/>
        </w:rPr>
        <w:br/>
      </w:r>
      <w:proofErr w:type="gramStart"/>
      <w:r w:rsidR="000B6495" w:rsidRPr="000B6495">
        <w:rPr>
          <w:rFonts w:hAnsi="Symbol"/>
        </w:rPr>
        <w:t></w:t>
      </w:r>
      <w:r w:rsidR="000B6495" w:rsidRPr="000B6495">
        <w:t xml:space="preserve">  Анализ</w:t>
      </w:r>
      <w:proofErr w:type="gramEnd"/>
      <w:r w:rsidR="000B6495" w:rsidRPr="000B6495">
        <w:t xml:space="preserve"> рынка</w:t>
      </w:r>
    </w:p>
    <w:p w14:paraId="1192882B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Описание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продукта</w:t>
      </w:r>
    </w:p>
    <w:p w14:paraId="3D7E939E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Маркетинговый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</w:t>
      </w:r>
    </w:p>
    <w:p w14:paraId="3BF1DE81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Финансовый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</w:t>
      </w:r>
    </w:p>
    <w:p w14:paraId="48F1C6FD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Организационная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</w:t>
      </w:r>
    </w:p>
    <w:p w14:paraId="7E6BC6BA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Юридические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аспекты</w:t>
      </w:r>
    </w:p>
    <w:p w14:paraId="07B3C037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Риски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возможности</w:t>
      </w:r>
    </w:p>
    <w:p w14:paraId="15E1AE2A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Токеномика</w:t>
      </w:r>
      <w:proofErr w:type="spellEnd"/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механизмы стимулов</w:t>
      </w:r>
    </w:p>
    <w:p w14:paraId="0DE32CDF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Дорожная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карта</w:t>
      </w:r>
    </w:p>
    <w:p w14:paraId="5F3D0F8C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Операционный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</w:t>
      </w:r>
    </w:p>
    <w:p w14:paraId="448A51F7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Техническая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архитектура и безопасность</w:t>
      </w:r>
    </w:p>
    <w:p w14:paraId="09773DFC" w14:textId="77777777" w:rsidR="000B6495" w:rsidRPr="000B6495" w:rsidRDefault="000B6495" w:rsidP="000B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B649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Команда</w:t>
      </w:r>
      <w:proofErr w:type="gramEnd"/>
      <w:r w:rsidRPr="000B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контакты</w:t>
      </w:r>
    </w:p>
    <w:p w14:paraId="790A4B8A" w14:textId="3683C47D" w:rsidR="00D94B65" w:rsidRPr="00783BFE" w:rsidRDefault="000B6495" w:rsidP="00D94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="00D94B65" w:rsidRPr="00783BF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1. Анализ рынка</w:t>
      </w:r>
      <w:r w:rsidR="004D4504" w:rsidRPr="00783BF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br/>
      </w:r>
    </w:p>
    <w:p w14:paraId="0185D60D" w14:textId="77777777" w:rsidR="00E67A7D" w:rsidRPr="00E67A7D" w:rsidRDefault="00E67A7D" w:rsidP="00E67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67A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 Обзор рынка криптовалют (актуализированная редакция)</w:t>
      </w:r>
    </w:p>
    <w:p w14:paraId="0671682C" w14:textId="77777777" w:rsidR="00E67A7D" w:rsidRPr="00E67A7D" w:rsidRDefault="00E67A7D" w:rsidP="00E6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</w:t>
      </w:r>
      <w:proofErr w:type="spellStart"/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DefiLlama</w:t>
      </w:r>
      <w:proofErr w:type="spellEnd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аналитического отчёта </w:t>
      </w:r>
      <w:proofErr w:type="spellStart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proofErr w:type="spellEnd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1 квартал 2025 г. совокупный объём средств, заблокированных в протоколах децентрализованных финансов (TVL), </w:t>
      </w:r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превысил 80 млрд USD</w:t>
      </w: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продолжает расти со среднегодовым темпом более </w:t>
      </w:r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20 %</w:t>
      </w: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период 2022-2024 гг.</w:t>
      </w:r>
      <w:hyperlink r:id="rId6" w:tgtFrame="_blank" w:history="1">
        <w:r w:rsidRPr="00E67A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theblock.co</w:t>
        </w:r>
      </w:hyperlink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прирост подтверждает устойчивый спрос со стороны инвесторов, но одновременно усиливает конкуренцию и риск перегрева рынка.</w:t>
      </w:r>
    </w:p>
    <w:p w14:paraId="47B62359" w14:textId="77777777" w:rsidR="00E67A7D" w:rsidRPr="00E67A7D" w:rsidRDefault="00E67A7D" w:rsidP="00E6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 мем-</w:t>
      </w:r>
      <w:proofErr w:type="spellStart"/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койнов</w:t>
      </w:r>
      <w:proofErr w:type="spellEnd"/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Исследования </w:t>
      </w:r>
      <w:proofErr w:type="spellStart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>Cointelegraph</w:t>
      </w:r>
      <w:proofErr w:type="spellEnd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показывают, что </w:t>
      </w:r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≈70 %</w:t>
      </w: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проектов в сегменте «мем-токенов» лишены утилитарной ценности и живут за счёт краткосрочного хайпа; после первичного всплеска ликвидность стремительно высыхает, а цена обваливается.</w:t>
      </w:r>
      <w:hyperlink r:id="rId7" w:tgtFrame="_blank" w:history="1">
        <w:r w:rsidRPr="00E67A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cointelegraph.com</w:t>
        </w:r>
      </w:hyperlink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подрывает доверие розничных инвесторов и оттягивает капитал от устойчивых </w:t>
      </w:r>
      <w:proofErr w:type="spellStart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>DeFi</w:t>
      </w:r>
      <w:proofErr w:type="spellEnd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-продуктов.</w:t>
      </w:r>
    </w:p>
    <w:p w14:paraId="3176D79F" w14:textId="77777777" w:rsidR="00E67A7D" w:rsidRPr="00E67A7D" w:rsidRDefault="00E67A7D" w:rsidP="00E6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тренды 2025-2026 гг.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3205"/>
        <w:gridCol w:w="4354"/>
      </w:tblGrid>
      <w:tr w:rsidR="00E67A7D" w:rsidRPr="00E67A7D" w14:paraId="6E28F827" w14:textId="77777777" w:rsidTr="00E67A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AB186" w14:textId="77777777" w:rsidR="00E67A7D" w:rsidRPr="00E67A7D" w:rsidRDefault="00E67A7D" w:rsidP="00E6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Тренд</w:t>
            </w:r>
          </w:p>
        </w:tc>
        <w:tc>
          <w:tcPr>
            <w:tcW w:w="0" w:type="auto"/>
            <w:vAlign w:val="center"/>
            <w:hideMark/>
          </w:tcPr>
          <w:p w14:paraId="61B93573" w14:textId="77777777" w:rsidR="00E67A7D" w:rsidRPr="00E67A7D" w:rsidRDefault="00E67A7D" w:rsidP="00E6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Суть</w:t>
            </w:r>
          </w:p>
        </w:tc>
        <w:tc>
          <w:tcPr>
            <w:tcW w:w="0" w:type="auto"/>
            <w:vAlign w:val="center"/>
            <w:hideMark/>
          </w:tcPr>
          <w:p w14:paraId="19445977" w14:textId="77777777" w:rsidR="00E67A7D" w:rsidRPr="00E67A7D" w:rsidRDefault="00E67A7D" w:rsidP="00E6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Актуальные подтверждения</w:t>
            </w:r>
          </w:p>
        </w:tc>
      </w:tr>
      <w:tr w:rsidR="00E67A7D" w:rsidRPr="00E67A7D" w14:paraId="1C14859E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ECC6" w14:textId="77777777" w:rsidR="00E67A7D" w:rsidRPr="00E67A7D" w:rsidRDefault="00E67A7D" w:rsidP="00E6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NFT-стимулы +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yield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farming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C4478" w14:textId="77777777" w:rsidR="00E67A7D" w:rsidRPr="00E67A7D" w:rsidRDefault="00E67A7D" w:rsidP="00E6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Комбинация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стейкинга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NFT-“талисманами”, повышающими реальную доходность держателей.</w:t>
            </w:r>
          </w:p>
        </w:tc>
        <w:tc>
          <w:tcPr>
            <w:tcW w:w="0" w:type="auto"/>
            <w:vAlign w:val="center"/>
            <w:hideMark/>
          </w:tcPr>
          <w:p w14:paraId="2E9B6F95" w14:textId="77777777" w:rsidR="00E67A7D" w:rsidRPr="00E67A7D" w:rsidRDefault="00E67A7D" w:rsidP="00E6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Solana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70 % новых токенов запускаются через NFT-платформы, стимулируя farm-активность.</w:t>
            </w:r>
            <w:hyperlink r:id="rId8" w:tgtFrame="_blank" w:history="1">
              <w:r w:rsidRPr="00E67A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decrypt.co</w:t>
              </w:r>
            </w:hyperlink>
          </w:p>
        </w:tc>
      </w:tr>
      <w:tr w:rsidR="00E67A7D" w:rsidRPr="00E67A7D" w14:paraId="376DB84B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CAC0" w14:textId="77777777" w:rsidR="00E67A7D" w:rsidRPr="00E67A7D" w:rsidRDefault="00E67A7D" w:rsidP="00E6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Cross-chain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гибкие комиссии</w:t>
            </w:r>
          </w:p>
        </w:tc>
        <w:tc>
          <w:tcPr>
            <w:tcW w:w="0" w:type="auto"/>
            <w:vAlign w:val="center"/>
            <w:hideMark/>
          </w:tcPr>
          <w:p w14:paraId="4EAD051C" w14:textId="77777777" w:rsidR="00E67A7D" w:rsidRPr="00E67A7D" w:rsidRDefault="00E67A7D" w:rsidP="00E6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Развитие мостов между сетями и динамических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fee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-моделей снижает входной барьер и расширяет аудиторию.</w:t>
            </w:r>
          </w:p>
        </w:tc>
        <w:tc>
          <w:tcPr>
            <w:tcW w:w="0" w:type="auto"/>
            <w:vAlign w:val="center"/>
            <w:hideMark/>
          </w:tcPr>
          <w:p w14:paraId="5EA9E973" w14:textId="77777777" w:rsidR="00E67A7D" w:rsidRPr="00E67A7D" w:rsidRDefault="00E67A7D" w:rsidP="00E6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Исследование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Block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interoperability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-проекты растут быстрее остального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DeFi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-сегмента на фоне TVL &gt; 80 млрд USD.</w:t>
            </w:r>
            <w:hyperlink r:id="rId9" w:tgtFrame="_blank" w:history="1">
              <w:r w:rsidRPr="00E67A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theblock.co</w:t>
              </w:r>
            </w:hyperlink>
          </w:p>
        </w:tc>
      </w:tr>
      <w:tr w:rsidR="00E67A7D" w:rsidRPr="00E67A7D" w14:paraId="2C452741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F515" w14:textId="77777777" w:rsidR="00E67A7D" w:rsidRPr="00E67A7D" w:rsidRDefault="00E67A7D" w:rsidP="00E6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Ужесточение KYC/AML</w:t>
            </w:r>
          </w:p>
        </w:tc>
        <w:tc>
          <w:tcPr>
            <w:tcW w:w="0" w:type="auto"/>
            <w:vAlign w:val="center"/>
            <w:hideMark/>
          </w:tcPr>
          <w:p w14:paraId="551DE651" w14:textId="77777777" w:rsidR="00E67A7D" w:rsidRPr="00E67A7D" w:rsidRDefault="00E67A7D" w:rsidP="00E6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Глобальные регуляторы переводят фокус на идентификацию при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фиат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-шлюзах и стабильных монетах.</w:t>
            </w:r>
          </w:p>
        </w:tc>
        <w:tc>
          <w:tcPr>
            <w:tcW w:w="0" w:type="auto"/>
            <w:vAlign w:val="center"/>
            <w:hideMark/>
          </w:tcPr>
          <w:p w14:paraId="77199A66" w14:textId="77777777" w:rsidR="00E67A7D" w:rsidRPr="00E67A7D" w:rsidRDefault="00E67A7D" w:rsidP="00E6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Пример – принятие GENIUS </w:t>
            </w:r>
            <w:proofErr w:type="spellStart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</w:t>
            </w:r>
            <w:proofErr w:type="spellEnd"/>
            <w:r w:rsidRPr="00E67A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США 17 июня 2025 г., вводящий лицензирование и отчётность для стейблкоинов.</w:t>
            </w:r>
            <w:hyperlink r:id="rId10" w:tgtFrame="_blank" w:history="1">
              <w:r w:rsidRPr="00E67A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reuters.com</w:t>
              </w:r>
            </w:hyperlink>
          </w:p>
        </w:tc>
      </w:tr>
    </w:tbl>
    <w:p w14:paraId="73FFA72D" w14:textId="77777777" w:rsidR="00E67A7D" w:rsidRPr="00E67A7D" w:rsidRDefault="00E67A7D" w:rsidP="00E6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Вывод.</w:t>
      </w: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Текущий ландшафт создаёт окно возможностей для проектов, способных:</w:t>
      </w:r>
    </w:p>
    <w:p w14:paraId="31BD5CE3" w14:textId="77777777" w:rsidR="00E67A7D" w:rsidRPr="00E67A7D" w:rsidRDefault="00E67A7D" w:rsidP="00112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предложить </w:t>
      </w:r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реальные утилитарные</w:t>
      </w: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механики (NFT-скидки, динамические комиссии);</w:t>
      </w:r>
    </w:p>
    <w:p w14:paraId="48A14DE6" w14:textId="77777777" w:rsidR="00E67A7D" w:rsidRPr="00E67A7D" w:rsidRDefault="00E67A7D" w:rsidP="00112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демонстрировать </w:t>
      </w:r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прозрачную дефляционную экономику</w:t>
      </w: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автовыкуп</w:t>
      </w:r>
      <w:proofErr w:type="spellEnd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>burn</w:t>
      </w:r>
      <w:proofErr w:type="spellEnd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6F365DCC" w14:textId="77777777" w:rsidR="00E67A7D" w:rsidRPr="00E67A7D" w:rsidRDefault="00E67A7D" w:rsidP="00112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</w:t>
      </w:r>
      <w:r w:rsidRPr="00E67A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межсетевую совместимость</w:t>
      </w: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ущерба для безопасности и соответствия KYC/AML.</w:t>
      </w:r>
    </w:p>
    <w:p w14:paraId="13B954DF" w14:textId="77777777" w:rsidR="00E67A7D" w:rsidRPr="00E67A7D" w:rsidRDefault="00E67A7D" w:rsidP="00E6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IBITI позиционируется именно в этом сегменте — модульная архитектура, встроенные NFT-стимулы, автоматический </w:t>
      </w:r>
      <w:proofErr w:type="spellStart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>buyback</w:t>
      </w:r>
      <w:proofErr w:type="spellEnd"/>
      <w:r w:rsidRPr="00E67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подготовленная гибридная KYC-модель позволяют закрыть ключевые боли рынка и воспользоваться растущим спросом.</w:t>
      </w:r>
    </w:p>
    <w:p w14:paraId="7826A84C" w14:textId="1F9BA96F" w:rsidR="00E67A7D" w:rsidRDefault="00E67A7D" w:rsidP="00E67A7D">
      <w:pPr>
        <w:pStyle w:val="3"/>
      </w:pP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t>1.2 Анализ целевой аудитории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696"/>
        <w:gridCol w:w="4252"/>
      </w:tblGrid>
      <w:tr w:rsidR="00E67A7D" w14:paraId="5FDAE61A" w14:textId="77777777" w:rsidTr="00E67A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36DE8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Сегмент</w:t>
            </w:r>
          </w:p>
        </w:tc>
        <w:tc>
          <w:tcPr>
            <w:tcW w:w="0" w:type="auto"/>
            <w:vAlign w:val="center"/>
            <w:hideMark/>
          </w:tcPr>
          <w:p w14:paraId="4A6C58B0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Что им важно</w:t>
            </w:r>
          </w:p>
        </w:tc>
        <w:tc>
          <w:tcPr>
            <w:tcW w:w="0" w:type="auto"/>
            <w:vAlign w:val="center"/>
            <w:hideMark/>
          </w:tcPr>
          <w:p w14:paraId="39933812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Как IBITI это закрывает</w:t>
            </w:r>
          </w:p>
        </w:tc>
      </w:tr>
      <w:tr w:rsidR="00E67A7D" w14:paraId="60FF2260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4BEF" w14:textId="77777777" w:rsidR="00E67A7D" w:rsidRDefault="00E67A7D">
            <w:proofErr w:type="spellStart"/>
            <w:r>
              <w:rPr>
                <w:rStyle w:val="a4"/>
              </w:rPr>
              <w:t>DeFi</w:t>
            </w:r>
            <w:proofErr w:type="spellEnd"/>
            <w:r>
              <w:rPr>
                <w:rStyle w:val="a4"/>
              </w:rPr>
              <w:t>-энтузиасты</w:t>
            </w:r>
            <w:r>
              <w:br/>
              <w:t>(</w:t>
            </w:r>
            <w:proofErr w:type="spellStart"/>
            <w:r>
              <w:t>yield</w:t>
            </w:r>
            <w:proofErr w:type="spellEnd"/>
            <w:r>
              <w:t xml:space="preserve">-фермеры, </w:t>
            </w:r>
            <w:proofErr w:type="spellStart"/>
            <w:r>
              <w:t>стейкеры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4FFFD84" w14:textId="5053ACC4" w:rsidR="00E67A7D" w:rsidRDefault="00E67A7D">
            <w:r>
              <w:t xml:space="preserve">• Доходность </w:t>
            </w:r>
            <w:r w:rsidR="004275B1">
              <w:t>1</w:t>
            </w:r>
            <w:r>
              <w:t>-30 % APY</w:t>
            </w:r>
            <w:r>
              <w:br/>
              <w:t>• Чёткие и стабильные правила</w:t>
            </w:r>
            <w:r>
              <w:br/>
              <w:t>• Минимизация рисков</w:t>
            </w:r>
          </w:p>
        </w:tc>
        <w:tc>
          <w:tcPr>
            <w:tcW w:w="0" w:type="auto"/>
            <w:vAlign w:val="center"/>
            <w:hideMark/>
          </w:tcPr>
          <w:p w14:paraId="4BADAE28" w14:textId="77777777" w:rsidR="00E67A7D" w:rsidRDefault="00E67A7D">
            <w:r>
              <w:t xml:space="preserve">• </w:t>
            </w:r>
            <w:proofErr w:type="spellStart"/>
            <w:r>
              <w:rPr>
                <w:rStyle w:val="HTML"/>
                <w:rFonts w:eastAsiaTheme="minorHAnsi"/>
              </w:rPr>
              <w:t>StakingModule</w:t>
            </w:r>
            <w:proofErr w:type="spellEnd"/>
            <w:r>
              <w:t xml:space="preserve"> — фиксированные параметры наград, </w:t>
            </w:r>
            <w:proofErr w:type="spellStart"/>
            <w:r>
              <w:t>auto-claim</w:t>
            </w:r>
            <w:proofErr w:type="spellEnd"/>
            <w:r>
              <w:br/>
              <w:t xml:space="preserve">• Публичный код, </w:t>
            </w:r>
            <w:proofErr w:type="spellStart"/>
            <w:r>
              <w:rPr>
                <w:rStyle w:val="HTML"/>
                <w:rFonts w:eastAsiaTheme="minorHAnsi"/>
              </w:rPr>
              <w:t>Pausable</w:t>
            </w:r>
            <w:proofErr w:type="spellEnd"/>
            <w:r>
              <w:t>, баг-</w:t>
            </w:r>
            <w:proofErr w:type="spellStart"/>
            <w:r>
              <w:t>баунти</w:t>
            </w:r>
            <w:proofErr w:type="spellEnd"/>
            <w:r>
              <w:t xml:space="preserve"> до $100 k</w:t>
            </w:r>
            <w:r>
              <w:br/>
              <w:t xml:space="preserve">• Возможность быстро переключаться между </w:t>
            </w:r>
            <w:proofErr w:type="spellStart"/>
            <w:r>
              <w:t>стейкингом</w:t>
            </w:r>
            <w:proofErr w:type="spellEnd"/>
            <w:r>
              <w:t xml:space="preserve">, фазами </w:t>
            </w:r>
            <w:proofErr w:type="spellStart"/>
            <w:r>
              <w:t>sale</w:t>
            </w:r>
            <w:proofErr w:type="spellEnd"/>
            <w:r>
              <w:t xml:space="preserve"> и </w:t>
            </w:r>
            <w:proofErr w:type="spellStart"/>
            <w:r>
              <w:t>buyback</w:t>
            </w:r>
            <w:proofErr w:type="spellEnd"/>
            <w:r>
              <w:t>-механикой</w:t>
            </w:r>
          </w:p>
        </w:tc>
      </w:tr>
      <w:tr w:rsidR="00E67A7D" w14:paraId="3C77E2C7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A1A8" w14:textId="77777777" w:rsidR="00E67A7D" w:rsidRDefault="00E67A7D">
            <w:r>
              <w:rPr>
                <w:rStyle w:val="a4"/>
              </w:rPr>
              <w:t>NFT-коллекционеры</w:t>
            </w:r>
          </w:p>
        </w:tc>
        <w:tc>
          <w:tcPr>
            <w:tcW w:w="0" w:type="auto"/>
            <w:vAlign w:val="center"/>
            <w:hideMark/>
          </w:tcPr>
          <w:p w14:paraId="63046945" w14:textId="77777777" w:rsidR="00E67A7D" w:rsidRDefault="00E67A7D">
            <w:r>
              <w:t>• Ограниченный тираж и редкость</w:t>
            </w:r>
            <w:r>
              <w:br/>
              <w:t>• Функциональная ценность активов</w:t>
            </w:r>
            <w:r>
              <w:br/>
              <w:t>• Социальный статус в комьюнити</w:t>
            </w:r>
          </w:p>
        </w:tc>
        <w:tc>
          <w:tcPr>
            <w:tcW w:w="0" w:type="auto"/>
            <w:vAlign w:val="center"/>
            <w:hideMark/>
          </w:tcPr>
          <w:p w14:paraId="55FCDB5C" w14:textId="1736B1E3" w:rsidR="0044571E" w:rsidRDefault="0044571E" w:rsidP="0044571E">
            <w:r>
              <w:t xml:space="preserve">• </w:t>
            </w:r>
            <w:proofErr w:type="spellStart"/>
            <w:r>
              <w:t>Jackpot</w:t>
            </w:r>
            <w:proofErr w:type="spellEnd"/>
            <w:r>
              <w:t xml:space="preserve">-NFT — скидка до 365 дней  </w:t>
            </w:r>
          </w:p>
          <w:p w14:paraId="7CC8960B" w14:textId="2853113B" w:rsidR="0044571E" w:rsidRDefault="0044571E" w:rsidP="0044571E">
            <w:r>
              <w:t xml:space="preserve">• </w:t>
            </w:r>
            <w:proofErr w:type="spellStart"/>
            <w:r>
              <w:t>Pandora</w:t>
            </w:r>
            <w:proofErr w:type="spellEnd"/>
            <w:r>
              <w:t xml:space="preserve">-NFT — пожизненная 100 % скидка  </w:t>
            </w:r>
          </w:p>
          <w:p w14:paraId="3631300A" w14:textId="77777777" w:rsidR="0044571E" w:rsidRDefault="0044571E" w:rsidP="0044571E">
            <w:r>
              <w:t xml:space="preserve">• Скидочные NFT по редкости:  </w:t>
            </w:r>
          </w:p>
          <w:p w14:paraId="180CB5D8" w14:textId="77777777" w:rsidR="0044571E" w:rsidRDefault="0044571E" w:rsidP="0044571E">
            <w:r>
              <w:t xml:space="preserve">  – </w:t>
            </w:r>
            <w:proofErr w:type="spellStart"/>
            <w:r>
              <w:t>Normal</w:t>
            </w:r>
            <w:proofErr w:type="spellEnd"/>
            <w:r>
              <w:t xml:space="preserve"> — 1 % (</w:t>
            </w:r>
            <w:proofErr w:type="spellStart"/>
            <w:r>
              <w:t>кулдаун</w:t>
            </w:r>
            <w:proofErr w:type="spellEnd"/>
            <w:r>
              <w:t xml:space="preserve"> 30 дней)  </w:t>
            </w:r>
          </w:p>
          <w:p w14:paraId="3AA8DA83" w14:textId="77777777" w:rsidR="0044571E" w:rsidRDefault="0044571E" w:rsidP="0044571E">
            <w:r>
              <w:t xml:space="preserve">  – </w:t>
            </w:r>
            <w:proofErr w:type="spellStart"/>
            <w:r>
              <w:t>Rare</w:t>
            </w:r>
            <w:proofErr w:type="spellEnd"/>
            <w:r>
              <w:t xml:space="preserve"> — 3 % / 5 % / 7 % (</w:t>
            </w:r>
            <w:proofErr w:type="spellStart"/>
            <w:r>
              <w:t>кулдаун</w:t>
            </w:r>
            <w:proofErr w:type="spellEnd"/>
            <w:r>
              <w:t xml:space="preserve"> 90 дней)  </w:t>
            </w:r>
          </w:p>
          <w:p w14:paraId="7AD3B285" w14:textId="77777777" w:rsidR="0044571E" w:rsidRDefault="0044571E" w:rsidP="0044571E">
            <w:r>
              <w:t xml:space="preserve">  – </w:t>
            </w:r>
            <w:proofErr w:type="spellStart"/>
            <w:r>
              <w:t>Legendary</w:t>
            </w:r>
            <w:proofErr w:type="spellEnd"/>
            <w:r>
              <w:t xml:space="preserve"> — 10 % / 15 % / 25 % (</w:t>
            </w:r>
            <w:proofErr w:type="spellStart"/>
            <w:r>
              <w:t>кулдаун</w:t>
            </w:r>
            <w:proofErr w:type="spellEnd"/>
            <w:r>
              <w:t xml:space="preserve"> 180 дней)  </w:t>
            </w:r>
          </w:p>
          <w:p w14:paraId="26749DD7" w14:textId="77777777" w:rsidR="0044571E" w:rsidRDefault="0044571E" w:rsidP="0044571E">
            <w:r>
              <w:t xml:space="preserve">  – </w:t>
            </w:r>
            <w:proofErr w:type="spellStart"/>
            <w:r>
              <w:t>Epic</w:t>
            </w:r>
            <w:proofErr w:type="spellEnd"/>
            <w:r>
              <w:t xml:space="preserve"> — 50 % / 75 % / 100 % (</w:t>
            </w:r>
            <w:proofErr w:type="spellStart"/>
            <w:r>
              <w:t>кулдаун</w:t>
            </w:r>
            <w:proofErr w:type="spellEnd"/>
            <w:r>
              <w:t xml:space="preserve"> 365 дней)  </w:t>
            </w:r>
          </w:p>
          <w:p w14:paraId="62D80EF4" w14:textId="77777777" w:rsidR="0044571E" w:rsidRDefault="0044571E" w:rsidP="0044571E"/>
          <w:p w14:paraId="3B476198" w14:textId="15C29C48" w:rsidR="00E67A7D" w:rsidRDefault="0044571E" w:rsidP="0044571E">
            <w:r>
              <w:t xml:space="preserve">• </w:t>
            </w:r>
            <w:proofErr w:type="spellStart"/>
            <w:r>
              <w:t>Минт</w:t>
            </w:r>
            <w:proofErr w:type="spellEnd"/>
            <w:r>
              <w:t xml:space="preserve"> или покупка любого уровня за USDT либо IBITI</w:t>
            </w:r>
            <w:r w:rsidR="00E67A7D">
              <w:br/>
              <w:t xml:space="preserve">• Эксклюзивные </w:t>
            </w:r>
            <w:proofErr w:type="spellStart"/>
            <w:r w:rsidR="00E67A7D">
              <w:t>дропы</w:t>
            </w:r>
            <w:proofErr w:type="spellEnd"/>
            <w:r w:rsidR="00E67A7D">
              <w:t>, DAO-голосования, закрытые ивенты</w:t>
            </w:r>
          </w:p>
        </w:tc>
      </w:tr>
      <w:tr w:rsidR="00E67A7D" w14:paraId="0B7DA232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3CEF9" w14:textId="77777777" w:rsidR="00E67A7D" w:rsidRDefault="00E67A7D">
            <w:r>
              <w:rPr>
                <w:rStyle w:val="a4"/>
              </w:rPr>
              <w:t>Институциональные инвесторы</w:t>
            </w:r>
          </w:p>
        </w:tc>
        <w:tc>
          <w:tcPr>
            <w:tcW w:w="0" w:type="auto"/>
            <w:vAlign w:val="center"/>
            <w:hideMark/>
          </w:tcPr>
          <w:p w14:paraId="6A6808C3" w14:textId="77777777" w:rsidR="00E67A7D" w:rsidRDefault="00E67A7D">
            <w:r>
              <w:t xml:space="preserve">• </w:t>
            </w:r>
            <w:proofErr w:type="spellStart"/>
            <w:r>
              <w:t>On</w:t>
            </w:r>
            <w:proofErr w:type="spellEnd"/>
            <w:r>
              <w:t>-</w:t>
            </w:r>
            <w:proofErr w:type="spellStart"/>
            <w:r>
              <w:t>chain</w:t>
            </w:r>
            <w:proofErr w:type="spellEnd"/>
            <w:r>
              <w:t>-прозрачность и контроль фондов</w:t>
            </w:r>
            <w:r>
              <w:br/>
              <w:t xml:space="preserve">• Дефляционная </w:t>
            </w:r>
            <w:r>
              <w:lastRenderedPageBreak/>
              <w:t>экономика</w:t>
            </w:r>
            <w:r>
              <w:br/>
              <w:t>• Соответствие KYC/AML</w:t>
            </w:r>
          </w:p>
        </w:tc>
        <w:tc>
          <w:tcPr>
            <w:tcW w:w="0" w:type="auto"/>
            <w:vAlign w:val="center"/>
            <w:hideMark/>
          </w:tcPr>
          <w:p w14:paraId="342506AB" w14:textId="77777777" w:rsidR="00E67A7D" w:rsidRDefault="00E67A7D">
            <w:r>
              <w:lastRenderedPageBreak/>
              <w:t xml:space="preserve">• ERC20Votes + </w:t>
            </w:r>
            <w:proofErr w:type="spellStart"/>
            <w:r>
              <w:t>multi-sig</w:t>
            </w:r>
            <w:proofErr w:type="spellEnd"/>
            <w:r>
              <w:t xml:space="preserve"> казна (</w:t>
            </w:r>
            <w:proofErr w:type="spellStart"/>
            <w:r>
              <w:t>DAOModule</w:t>
            </w:r>
            <w:proofErr w:type="spellEnd"/>
            <w:r>
              <w:t>)</w:t>
            </w:r>
            <w:r>
              <w:br/>
              <w:t xml:space="preserve">• </w:t>
            </w:r>
            <w:proofErr w:type="spellStart"/>
            <w:r>
              <w:t>Автовыкуп</w:t>
            </w:r>
            <w:proofErr w:type="spellEnd"/>
            <w:r>
              <w:t xml:space="preserve"> + </w:t>
            </w:r>
            <w:proofErr w:type="spellStart"/>
            <w:r>
              <w:t>burn</w:t>
            </w:r>
            <w:proofErr w:type="spellEnd"/>
            <w:r>
              <w:t xml:space="preserve"> (</w:t>
            </w:r>
            <w:proofErr w:type="spellStart"/>
            <w:r>
              <w:rPr>
                <w:rStyle w:val="HTML"/>
                <w:rFonts w:eastAsiaTheme="minorHAnsi"/>
              </w:rPr>
              <w:t>BuybackManager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FeeManager</w:t>
            </w:r>
            <w:proofErr w:type="spellEnd"/>
            <w:r>
              <w:t>)</w:t>
            </w:r>
            <w:r>
              <w:br/>
            </w:r>
            <w:r>
              <w:lastRenderedPageBreak/>
              <w:t xml:space="preserve">• Гибридная KYC-модель — проверка только на </w:t>
            </w:r>
            <w:proofErr w:type="spellStart"/>
            <w:r>
              <w:t>фиат</w:t>
            </w:r>
            <w:proofErr w:type="spellEnd"/>
            <w:r>
              <w:t>-шлюзах</w:t>
            </w:r>
          </w:p>
        </w:tc>
      </w:tr>
      <w:tr w:rsidR="00E67A7D" w14:paraId="1BDDA120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03FF" w14:textId="77777777" w:rsidR="00E67A7D" w:rsidRDefault="00E67A7D">
            <w:r>
              <w:rPr>
                <w:rStyle w:val="a4"/>
              </w:rPr>
              <w:lastRenderedPageBreak/>
              <w:t>Розничные трейдеры</w:t>
            </w:r>
          </w:p>
        </w:tc>
        <w:tc>
          <w:tcPr>
            <w:tcW w:w="0" w:type="auto"/>
            <w:vAlign w:val="center"/>
            <w:hideMark/>
          </w:tcPr>
          <w:p w14:paraId="13DA3172" w14:textId="77777777" w:rsidR="00E67A7D" w:rsidRDefault="00E67A7D">
            <w:r>
              <w:t>• Простое подключение кошелька</w:t>
            </w:r>
            <w:r>
              <w:br/>
              <w:t>• Быстрые сделки и наглядное сжигание токенов</w:t>
            </w:r>
            <w:r>
              <w:br/>
              <w:t>• Поддержка 24/7</w:t>
            </w:r>
          </w:p>
        </w:tc>
        <w:tc>
          <w:tcPr>
            <w:tcW w:w="0" w:type="auto"/>
            <w:vAlign w:val="center"/>
            <w:hideMark/>
          </w:tcPr>
          <w:p w14:paraId="34A793CB" w14:textId="77777777" w:rsidR="00E67A7D" w:rsidRDefault="00E67A7D">
            <w:r>
              <w:t xml:space="preserve">• Однокнопочная интеграция </w:t>
            </w:r>
            <w:proofErr w:type="spellStart"/>
            <w:r>
              <w:t>MetaMask</w:t>
            </w:r>
            <w:proofErr w:type="spellEnd"/>
            <w:r>
              <w:t xml:space="preserve"> / Web3Modal</w:t>
            </w:r>
            <w:r>
              <w:br/>
              <w:t xml:space="preserve">• UI показывает моментальный </w:t>
            </w:r>
            <w:proofErr w:type="spellStart"/>
            <w:r>
              <w:t>burn</w:t>
            </w:r>
            <w:proofErr w:type="spellEnd"/>
            <w:r>
              <w:t xml:space="preserve"> при каждой сделке</w:t>
            </w:r>
            <w:r>
              <w:br/>
              <w:t xml:space="preserve">• </w:t>
            </w:r>
            <w:proofErr w:type="spellStart"/>
            <w:r>
              <w:t>Гайды</w:t>
            </w:r>
            <w:proofErr w:type="spellEnd"/>
            <w:r>
              <w:t xml:space="preserve">, AMA-сессии, </w:t>
            </w:r>
            <w:proofErr w:type="spellStart"/>
            <w:r>
              <w:t>Telegram</w:t>
            </w:r>
            <w:proofErr w:type="spellEnd"/>
            <w:r>
              <w:t>-бот-ассистент</w:t>
            </w:r>
          </w:p>
        </w:tc>
      </w:tr>
    </w:tbl>
    <w:p w14:paraId="506B4965" w14:textId="29208361" w:rsidR="00D94B65" w:rsidRPr="00D94B65" w:rsidRDefault="00D94B65" w:rsidP="00E67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B8BDF" w14:textId="77777777" w:rsidR="00D94B65" w:rsidRPr="00D94B65" w:rsidRDefault="00511C1A" w:rsidP="00D94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38DE15">
          <v:rect id="_x0000_i1025" style="width:0;height:1.5pt" o:hralign="center" o:hrstd="t" o:hr="t" fillcolor="#a0a0a0" stroked="f"/>
        </w:pict>
      </w:r>
    </w:p>
    <w:p w14:paraId="6D61BE3B" w14:textId="77777777" w:rsidR="00D94B65" w:rsidRPr="00D94B65" w:rsidRDefault="00D94B65" w:rsidP="00D94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B6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каждый сегмент получает именно те инструменты и фичи, которые закладываются в архитектуру IBITI-экосистемы, — от глубокого контроля доходности до мгновенной доступности и эксклюзивных NFT-бонусов</w:t>
      </w:r>
    </w:p>
    <w:p w14:paraId="651D8530" w14:textId="77777777" w:rsidR="005B36F2" w:rsidRDefault="00E67A7D" w:rsidP="00E67A7D">
      <w:pPr>
        <w:pStyle w:val="3"/>
      </w:pPr>
      <w:r>
        <w:rPr>
          <w:b w:val="0"/>
          <w:bCs w:val="0"/>
        </w:rPr>
        <w:br/>
      </w:r>
    </w:p>
    <w:p w14:paraId="6F4D9881" w14:textId="22A8F255" w:rsidR="00E67A7D" w:rsidRDefault="004D4504" w:rsidP="00E67A7D">
      <w:pPr>
        <w:pStyle w:val="3"/>
      </w:pPr>
      <w:r>
        <w:br/>
      </w:r>
      <w:r>
        <w:br/>
      </w:r>
      <w:r>
        <w:br/>
      </w:r>
      <w:r>
        <w:br/>
      </w:r>
      <w:r w:rsidR="00E67A7D">
        <w:t>1.3 Анализ конкурентов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3017"/>
        <w:gridCol w:w="3824"/>
      </w:tblGrid>
      <w:tr w:rsidR="00E67A7D" w14:paraId="62B99CF1" w14:textId="77777777" w:rsidTr="00E67A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07AA3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Проект / класс проектов</w:t>
            </w:r>
          </w:p>
        </w:tc>
        <w:tc>
          <w:tcPr>
            <w:tcW w:w="0" w:type="auto"/>
            <w:vAlign w:val="center"/>
            <w:hideMark/>
          </w:tcPr>
          <w:p w14:paraId="54CD76BC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Сильные стороны</w:t>
            </w:r>
          </w:p>
        </w:tc>
        <w:tc>
          <w:tcPr>
            <w:tcW w:w="0" w:type="auto"/>
            <w:vAlign w:val="center"/>
            <w:hideMark/>
          </w:tcPr>
          <w:p w14:paraId="6950FAFD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Слабые стороны</w:t>
            </w:r>
          </w:p>
        </w:tc>
      </w:tr>
      <w:tr w:rsidR="00E67A7D" w14:paraId="796893DE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6AC03" w14:textId="77777777" w:rsidR="00E67A7D" w:rsidRDefault="00E67A7D">
            <w:proofErr w:type="spellStart"/>
            <w:r>
              <w:rPr>
                <w:rStyle w:val="a4"/>
              </w:rPr>
              <w:t>Uniswap</w:t>
            </w:r>
            <w:proofErr w:type="spellEnd"/>
            <w:r>
              <w:rPr>
                <w:rStyle w:val="a4"/>
              </w:rPr>
              <w:t xml:space="preserve"> (v3/v4)</w:t>
            </w:r>
          </w:p>
        </w:tc>
        <w:tc>
          <w:tcPr>
            <w:tcW w:w="0" w:type="auto"/>
            <w:vAlign w:val="center"/>
            <w:hideMark/>
          </w:tcPr>
          <w:p w14:paraId="31C19621" w14:textId="77777777" w:rsidR="00E67A7D" w:rsidRDefault="00E67A7D">
            <w:r>
              <w:t>- Лидирующий DEX по объёму и ликвидности</w:t>
            </w:r>
            <w:r>
              <w:br/>
              <w:t>- Широкая экосистема партнёров и инструментов</w:t>
            </w:r>
          </w:p>
        </w:tc>
        <w:tc>
          <w:tcPr>
            <w:tcW w:w="0" w:type="auto"/>
            <w:vAlign w:val="center"/>
            <w:hideMark/>
          </w:tcPr>
          <w:p w14:paraId="6AA93BD0" w14:textId="77777777" w:rsidR="00E67A7D" w:rsidRDefault="00E67A7D">
            <w:r>
              <w:t>- Фиксированные комиссии, не зависящие от поведения держателей</w:t>
            </w:r>
            <w:r>
              <w:br/>
              <w:t xml:space="preserve">- Нет </w:t>
            </w:r>
            <w:proofErr w:type="spellStart"/>
            <w:r>
              <w:t>встроённых</w:t>
            </w:r>
            <w:proofErr w:type="spellEnd"/>
            <w:r>
              <w:t xml:space="preserve"> стимулов к удержанию токена UNI</w:t>
            </w:r>
          </w:p>
        </w:tc>
      </w:tr>
      <w:tr w:rsidR="00E67A7D" w14:paraId="6A3EF28C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DAEC6" w14:textId="77777777" w:rsidR="00E67A7D" w:rsidRDefault="00E67A7D">
            <w:proofErr w:type="spellStart"/>
            <w:r>
              <w:rPr>
                <w:rStyle w:val="a4"/>
              </w:rPr>
              <w:t>Compound</w:t>
            </w:r>
            <w:proofErr w:type="spellEnd"/>
            <w:r>
              <w:rPr>
                <w:rStyle w:val="a4"/>
              </w:rPr>
              <w:t xml:space="preserve"> / </w:t>
            </w:r>
            <w:proofErr w:type="spellStart"/>
            <w:r>
              <w:rPr>
                <w:rStyle w:val="a4"/>
              </w:rPr>
              <w:t>Aave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6B6FA" w14:textId="77777777" w:rsidR="00E67A7D" w:rsidRDefault="00E67A7D">
            <w:r>
              <w:t>- Проверенные кредитные пулы, устойчивая архитектура</w:t>
            </w:r>
            <w:r>
              <w:br/>
              <w:t>- Репутация «безопасной гавани» для капитала</w:t>
            </w:r>
          </w:p>
        </w:tc>
        <w:tc>
          <w:tcPr>
            <w:tcW w:w="0" w:type="auto"/>
            <w:vAlign w:val="center"/>
            <w:hideMark/>
          </w:tcPr>
          <w:p w14:paraId="7E464E83" w14:textId="77777777" w:rsidR="00E67A7D" w:rsidRDefault="00E67A7D">
            <w:r>
              <w:t xml:space="preserve">- Отсутствуют NFT-механики и гибкая </w:t>
            </w:r>
            <w:proofErr w:type="spellStart"/>
            <w:r>
              <w:t>токеномика</w:t>
            </w:r>
            <w:proofErr w:type="spellEnd"/>
            <w:r>
              <w:br/>
              <w:t>- Доходность ниже, чем у современных “</w:t>
            </w:r>
            <w:proofErr w:type="spellStart"/>
            <w:r>
              <w:t>yield+NFT</w:t>
            </w:r>
            <w:proofErr w:type="spellEnd"/>
            <w:r>
              <w:t>”-проектов</w:t>
            </w:r>
          </w:p>
        </w:tc>
      </w:tr>
      <w:tr w:rsidR="00E67A7D" w14:paraId="4DA0B4E0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C18D" w14:textId="77777777" w:rsidR="00E67A7D" w:rsidRDefault="00E67A7D">
            <w:r>
              <w:rPr>
                <w:rStyle w:val="a4"/>
              </w:rPr>
              <w:t>Мем-токены</w:t>
            </w:r>
            <w:r>
              <w:t xml:space="preserve"> (DOGE/SHIB и клоны)</w:t>
            </w:r>
          </w:p>
        </w:tc>
        <w:tc>
          <w:tcPr>
            <w:tcW w:w="0" w:type="auto"/>
            <w:vAlign w:val="center"/>
            <w:hideMark/>
          </w:tcPr>
          <w:p w14:paraId="6E6CE5C8" w14:textId="77777777" w:rsidR="00E67A7D" w:rsidRDefault="00E67A7D">
            <w:r>
              <w:t xml:space="preserve">- </w:t>
            </w:r>
            <w:proofErr w:type="spellStart"/>
            <w:r>
              <w:t>Cильный</w:t>
            </w:r>
            <w:proofErr w:type="spellEnd"/>
            <w:r>
              <w:t xml:space="preserve"> спекулятивный спрос в период хайпа</w:t>
            </w:r>
            <w:r>
              <w:br/>
              <w:t>- Вирусный маркетинг, высокая вовлечённость комьюнити</w:t>
            </w:r>
          </w:p>
        </w:tc>
        <w:tc>
          <w:tcPr>
            <w:tcW w:w="0" w:type="auto"/>
            <w:vAlign w:val="center"/>
            <w:hideMark/>
          </w:tcPr>
          <w:p w14:paraId="62B82643" w14:textId="77777777" w:rsidR="00E67A7D" w:rsidRDefault="00E67A7D">
            <w:r>
              <w:t>- Ликвидность и цена стремительно падают после пика внимания</w:t>
            </w:r>
            <w:r>
              <w:br/>
              <w:t>- Полное отсутствие утилитарной ценности</w:t>
            </w:r>
          </w:p>
        </w:tc>
      </w:tr>
      <w:tr w:rsidR="00E67A7D" w14:paraId="43949189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7DBBB" w14:textId="77777777" w:rsidR="00E67A7D" w:rsidRDefault="00E67A7D">
            <w:r>
              <w:rPr>
                <w:rStyle w:val="a4"/>
              </w:rPr>
              <w:t>Альтернативные DEX</w:t>
            </w:r>
            <w:r>
              <w:t xml:space="preserve"> (</w:t>
            </w:r>
            <w:proofErr w:type="spellStart"/>
            <w:r>
              <w:t>Sushi</w:t>
            </w:r>
            <w:proofErr w:type="spellEnd"/>
            <w:r>
              <w:t xml:space="preserve">, </w:t>
            </w:r>
            <w:proofErr w:type="spellStart"/>
            <w:r>
              <w:t>PancakeSwap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4C54D0E" w14:textId="77777777" w:rsidR="00E67A7D" w:rsidRDefault="00E67A7D">
            <w:r>
              <w:t xml:space="preserve">- Эксперименты с дефляционными </w:t>
            </w:r>
            <w:proofErr w:type="spellStart"/>
            <w:r>
              <w:t>buyback</w:t>
            </w:r>
            <w:proofErr w:type="spellEnd"/>
            <w:r>
              <w:t>-механизмами</w:t>
            </w:r>
            <w:r>
              <w:br/>
            </w:r>
            <w:r>
              <w:lastRenderedPageBreak/>
              <w:t>- Программы наград за ликвидность</w:t>
            </w:r>
          </w:p>
        </w:tc>
        <w:tc>
          <w:tcPr>
            <w:tcW w:w="0" w:type="auto"/>
            <w:vAlign w:val="center"/>
            <w:hideMark/>
          </w:tcPr>
          <w:p w14:paraId="6029EDCC" w14:textId="77777777" w:rsidR="00E67A7D" w:rsidRDefault="00E67A7D">
            <w:r>
              <w:lastRenderedPageBreak/>
              <w:t>- Механики часто разрознены, нет централизованного управления через DAO</w:t>
            </w:r>
            <w:r>
              <w:br/>
            </w:r>
            <w:r>
              <w:lastRenderedPageBreak/>
              <w:t>- Комиссии статичны и не учитывают статус пользователя</w:t>
            </w:r>
          </w:p>
        </w:tc>
      </w:tr>
    </w:tbl>
    <w:p w14:paraId="35A01A39" w14:textId="77777777" w:rsidR="00E67A7D" w:rsidRDefault="00E67A7D" w:rsidP="00E67A7D">
      <w:pPr>
        <w:pStyle w:val="4"/>
      </w:pPr>
      <w:r>
        <w:lastRenderedPageBreak/>
        <w:t>Позиционирование IBITI</w:t>
      </w:r>
    </w:p>
    <w:p w14:paraId="5A1AD44C" w14:textId="77777777" w:rsidR="00E67A7D" w:rsidRDefault="00E67A7D" w:rsidP="00112C12">
      <w:pPr>
        <w:pStyle w:val="a3"/>
        <w:numPr>
          <w:ilvl w:val="0"/>
          <w:numId w:val="5"/>
        </w:numPr>
      </w:pPr>
      <w:r>
        <w:rPr>
          <w:rStyle w:val="a4"/>
        </w:rPr>
        <w:t>Модульность и гибкость.</w:t>
      </w:r>
      <w:r>
        <w:t xml:space="preserve"> Контракты </w:t>
      </w:r>
      <w:proofErr w:type="spellStart"/>
      <w:r>
        <w:rPr>
          <w:rStyle w:val="a5"/>
        </w:rPr>
        <w:t>PhasedTokenSale</w:t>
      </w:r>
      <w:proofErr w:type="spellEnd"/>
      <w:r>
        <w:t xml:space="preserve">, </w:t>
      </w:r>
      <w:proofErr w:type="spellStart"/>
      <w:r>
        <w:rPr>
          <w:rStyle w:val="a5"/>
        </w:rPr>
        <w:t>NFTDiscount</w:t>
      </w:r>
      <w:proofErr w:type="spellEnd"/>
      <w:r>
        <w:t xml:space="preserve">, </w:t>
      </w:r>
      <w:proofErr w:type="spellStart"/>
      <w:r>
        <w:rPr>
          <w:rStyle w:val="a5"/>
        </w:rPr>
        <w:t>BuybackManager</w:t>
      </w:r>
      <w:proofErr w:type="spellEnd"/>
      <w:r>
        <w:t xml:space="preserve">, </w:t>
      </w:r>
      <w:proofErr w:type="spellStart"/>
      <w:r>
        <w:rPr>
          <w:rStyle w:val="a5"/>
        </w:rPr>
        <w:t>DAOModule</w:t>
      </w:r>
      <w:proofErr w:type="spellEnd"/>
      <w:r>
        <w:t xml:space="preserve"> соединяются/отключаются без изменения ядра — экосистема быстро подстраивается под рынок.</w:t>
      </w:r>
    </w:p>
    <w:p w14:paraId="524F4E69" w14:textId="77777777" w:rsidR="00E67A7D" w:rsidRDefault="00E67A7D" w:rsidP="00112C12">
      <w:pPr>
        <w:pStyle w:val="a3"/>
        <w:numPr>
          <w:ilvl w:val="0"/>
          <w:numId w:val="5"/>
        </w:numPr>
      </w:pPr>
      <w:r>
        <w:rPr>
          <w:rStyle w:val="a4"/>
        </w:rPr>
        <w:t>Баланс инфляции и дефляции.</w:t>
      </w:r>
      <w:r>
        <w:t xml:space="preserve"> </w:t>
      </w:r>
      <w:proofErr w:type="spellStart"/>
      <w:r>
        <w:t>Стейкинг</w:t>
      </w:r>
      <w:proofErr w:type="spellEnd"/>
      <w:r>
        <w:t xml:space="preserve"> до </w:t>
      </w:r>
      <w:r>
        <w:rPr>
          <w:rStyle w:val="a4"/>
        </w:rPr>
        <w:t>30 % APY</w:t>
      </w:r>
      <w:r>
        <w:t xml:space="preserve"> стимулирует удержание, а автоматический выкуп + сжигание (</w:t>
      </w:r>
      <w:proofErr w:type="spellStart"/>
      <w:r>
        <w:t>buyback</w:t>
      </w:r>
      <w:proofErr w:type="spellEnd"/>
      <w:r>
        <w:t xml:space="preserve"> &amp; </w:t>
      </w:r>
      <w:proofErr w:type="spellStart"/>
      <w:r>
        <w:t>burn</w:t>
      </w:r>
      <w:proofErr w:type="spellEnd"/>
      <w:r>
        <w:t>) сдерживает общее предложение токена.</w:t>
      </w:r>
    </w:p>
    <w:p w14:paraId="477FF413" w14:textId="77777777" w:rsidR="00E67A7D" w:rsidRDefault="00E67A7D" w:rsidP="00112C12">
      <w:pPr>
        <w:pStyle w:val="a3"/>
        <w:numPr>
          <w:ilvl w:val="0"/>
          <w:numId w:val="5"/>
        </w:numPr>
      </w:pPr>
      <w:r>
        <w:rPr>
          <w:rStyle w:val="a4"/>
        </w:rPr>
        <w:t xml:space="preserve">Полная </w:t>
      </w:r>
      <w:proofErr w:type="spellStart"/>
      <w:r>
        <w:rPr>
          <w:rStyle w:val="a4"/>
        </w:rPr>
        <w:t>on</w:t>
      </w:r>
      <w:proofErr w:type="spellEnd"/>
      <w:r>
        <w:rPr>
          <w:rStyle w:val="a4"/>
        </w:rPr>
        <w:t>-</w:t>
      </w:r>
      <w:proofErr w:type="spellStart"/>
      <w:r>
        <w:rPr>
          <w:rStyle w:val="a4"/>
        </w:rPr>
        <w:t>chain</w:t>
      </w:r>
      <w:proofErr w:type="spellEnd"/>
      <w:r>
        <w:rPr>
          <w:rStyle w:val="a4"/>
        </w:rPr>
        <w:t>-прозрачность.</w:t>
      </w:r>
      <w:r>
        <w:t xml:space="preserve"> Параметры продаж, комиссий и решения сообщества фиксируются в DAO-голосованиях; любой инвестор может верифицировать данные напрямую в </w:t>
      </w:r>
      <w:proofErr w:type="spellStart"/>
      <w:r>
        <w:t>блокчейне</w:t>
      </w:r>
      <w:proofErr w:type="spellEnd"/>
      <w:r>
        <w:t>.</w:t>
      </w:r>
    </w:p>
    <w:p w14:paraId="3C657F47" w14:textId="77777777" w:rsidR="005B36F2" w:rsidRDefault="00E67A7D" w:rsidP="00E67A7D">
      <w:pPr>
        <w:pStyle w:val="3"/>
        <w:rPr>
          <w:b w:val="0"/>
          <w:bCs w:val="0"/>
        </w:rPr>
      </w:pPr>
      <w:r>
        <w:rPr>
          <w:b w:val="0"/>
          <w:bCs w:val="0"/>
        </w:rPr>
        <w:br/>
      </w:r>
      <w:r>
        <w:rPr>
          <w:b w:val="0"/>
          <w:bCs w:val="0"/>
        </w:rPr>
        <w:br/>
      </w:r>
    </w:p>
    <w:p w14:paraId="0C5B8542" w14:textId="77777777" w:rsidR="005B36F2" w:rsidRDefault="005B36F2" w:rsidP="00E67A7D">
      <w:pPr>
        <w:pStyle w:val="3"/>
        <w:rPr>
          <w:b w:val="0"/>
          <w:bCs w:val="0"/>
        </w:rPr>
      </w:pPr>
    </w:p>
    <w:p w14:paraId="4CAF9CFA" w14:textId="77777777" w:rsidR="005B36F2" w:rsidRDefault="005B36F2" w:rsidP="00E67A7D">
      <w:pPr>
        <w:pStyle w:val="3"/>
        <w:rPr>
          <w:b w:val="0"/>
          <w:bCs w:val="0"/>
        </w:rPr>
      </w:pPr>
    </w:p>
    <w:p w14:paraId="3418940B" w14:textId="77777777" w:rsidR="005B36F2" w:rsidRDefault="005B36F2" w:rsidP="00E67A7D">
      <w:pPr>
        <w:pStyle w:val="3"/>
        <w:rPr>
          <w:b w:val="0"/>
          <w:bCs w:val="0"/>
        </w:rPr>
      </w:pPr>
    </w:p>
    <w:p w14:paraId="0BBEFE3E" w14:textId="77777777" w:rsidR="005B36F2" w:rsidRDefault="005B36F2" w:rsidP="00E67A7D">
      <w:pPr>
        <w:pStyle w:val="3"/>
        <w:rPr>
          <w:b w:val="0"/>
          <w:bCs w:val="0"/>
        </w:rPr>
      </w:pPr>
    </w:p>
    <w:p w14:paraId="70C0F69C" w14:textId="77777777" w:rsidR="005B36F2" w:rsidRDefault="005B36F2" w:rsidP="00E67A7D">
      <w:pPr>
        <w:pStyle w:val="3"/>
        <w:rPr>
          <w:b w:val="0"/>
          <w:bCs w:val="0"/>
        </w:rPr>
      </w:pPr>
    </w:p>
    <w:p w14:paraId="42028E1A" w14:textId="392C3A2F" w:rsidR="00E67A7D" w:rsidRDefault="00E67A7D" w:rsidP="00E67A7D">
      <w:pPr>
        <w:pStyle w:val="3"/>
      </w:pPr>
      <w:r>
        <w:t>1.4 Оценка рисков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231"/>
        <w:gridCol w:w="2462"/>
        <w:gridCol w:w="2851"/>
      </w:tblGrid>
      <w:tr w:rsidR="00E67A7D" w14:paraId="0934D150" w14:textId="77777777" w:rsidTr="00E67A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25EDF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Категория риска</w:t>
            </w:r>
          </w:p>
        </w:tc>
        <w:tc>
          <w:tcPr>
            <w:tcW w:w="0" w:type="auto"/>
            <w:vAlign w:val="center"/>
            <w:hideMark/>
          </w:tcPr>
          <w:p w14:paraId="16CE92A4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Потенциальное воздействие</w:t>
            </w:r>
          </w:p>
        </w:tc>
        <w:tc>
          <w:tcPr>
            <w:tcW w:w="0" w:type="auto"/>
            <w:vAlign w:val="center"/>
            <w:hideMark/>
          </w:tcPr>
          <w:p w14:paraId="0DDC5A59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Ключевые триггеры</w:t>
            </w:r>
          </w:p>
        </w:tc>
        <w:tc>
          <w:tcPr>
            <w:tcW w:w="0" w:type="auto"/>
            <w:vAlign w:val="center"/>
            <w:hideMark/>
          </w:tcPr>
          <w:p w14:paraId="5982C7B8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Закладка на снижение (см. § 7)</w:t>
            </w:r>
          </w:p>
        </w:tc>
      </w:tr>
      <w:tr w:rsidR="00E67A7D" w14:paraId="1A9DE806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9A04" w14:textId="77777777" w:rsidR="00E67A7D" w:rsidRDefault="00E67A7D">
            <w:r>
              <w:rPr>
                <w:rStyle w:val="a4"/>
              </w:rPr>
              <w:t>Волатильность рынка</w:t>
            </w:r>
          </w:p>
        </w:tc>
        <w:tc>
          <w:tcPr>
            <w:tcW w:w="0" w:type="auto"/>
            <w:vAlign w:val="center"/>
            <w:hideMark/>
          </w:tcPr>
          <w:p w14:paraId="44776EE2" w14:textId="77777777" w:rsidR="00E67A7D" w:rsidRDefault="00E67A7D">
            <w:r>
              <w:t>Резкое снижение цены IBITI и TVL</w:t>
            </w:r>
          </w:p>
        </w:tc>
        <w:tc>
          <w:tcPr>
            <w:tcW w:w="0" w:type="auto"/>
            <w:vAlign w:val="center"/>
            <w:hideMark/>
          </w:tcPr>
          <w:p w14:paraId="34E5AF5D" w14:textId="77777777" w:rsidR="00E67A7D" w:rsidRDefault="00E67A7D">
            <w:r>
              <w:t>Глобальные макро-кризисы, отток ликвидности из крипто-сектора</w:t>
            </w:r>
          </w:p>
        </w:tc>
        <w:tc>
          <w:tcPr>
            <w:tcW w:w="0" w:type="auto"/>
            <w:vAlign w:val="center"/>
            <w:hideMark/>
          </w:tcPr>
          <w:p w14:paraId="6A8565C3" w14:textId="77777777" w:rsidR="00E67A7D" w:rsidRDefault="00E67A7D">
            <w:r>
              <w:t xml:space="preserve">• Резерв в </w:t>
            </w:r>
            <w:proofErr w:type="spellStart"/>
            <w:r>
              <w:t>стейблах</w:t>
            </w:r>
            <w:proofErr w:type="spellEnd"/>
            <w:r>
              <w:t xml:space="preserve"> для </w:t>
            </w:r>
            <w:proofErr w:type="spellStart"/>
            <w:r>
              <w:t>buyback</w:t>
            </w:r>
            <w:proofErr w:type="spellEnd"/>
            <w:r>
              <w:t xml:space="preserve">- поддержки </w:t>
            </w:r>
            <w:r>
              <w:br/>
              <w:t>• Диверсификация доходов (комиссии + NFT-продажи)</w:t>
            </w:r>
          </w:p>
        </w:tc>
      </w:tr>
      <w:tr w:rsidR="00E67A7D" w14:paraId="351EA6B7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ADD29" w14:textId="77777777" w:rsidR="00E67A7D" w:rsidRDefault="00E67A7D">
            <w:r>
              <w:rPr>
                <w:rStyle w:val="a4"/>
              </w:rPr>
              <w:t>Регуляторное давление (KYC/AML)</w:t>
            </w:r>
          </w:p>
        </w:tc>
        <w:tc>
          <w:tcPr>
            <w:tcW w:w="0" w:type="auto"/>
            <w:vAlign w:val="center"/>
            <w:hideMark/>
          </w:tcPr>
          <w:p w14:paraId="05634377" w14:textId="77777777" w:rsidR="00E67A7D" w:rsidRDefault="00E67A7D">
            <w:r>
              <w:t>Ограничение доступа пользователей, рост издержек</w:t>
            </w:r>
          </w:p>
        </w:tc>
        <w:tc>
          <w:tcPr>
            <w:tcW w:w="0" w:type="auto"/>
            <w:vAlign w:val="center"/>
            <w:hideMark/>
          </w:tcPr>
          <w:p w14:paraId="4C1FF057" w14:textId="77777777" w:rsidR="00E67A7D" w:rsidRDefault="00E67A7D">
            <w:r>
              <w:t xml:space="preserve">Новые требования FATF, ЕС, США к </w:t>
            </w:r>
            <w:proofErr w:type="spellStart"/>
            <w:r>
              <w:t>DeFi</w:t>
            </w:r>
            <w:proofErr w:type="spellEnd"/>
            <w:r>
              <w:t>- шлюзам</w:t>
            </w:r>
          </w:p>
        </w:tc>
        <w:tc>
          <w:tcPr>
            <w:tcW w:w="0" w:type="auto"/>
            <w:vAlign w:val="center"/>
            <w:hideMark/>
          </w:tcPr>
          <w:p w14:paraId="005417B8" w14:textId="77777777" w:rsidR="00E67A7D" w:rsidRDefault="00E67A7D">
            <w:r>
              <w:t xml:space="preserve">• Гибридная модель: KYC только на </w:t>
            </w:r>
            <w:proofErr w:type="spellStart"/>
            <w:r>
              <w:t>фиат</w:t>
            </w:r>
            <w:proofErr w:type="spellEnd"/>
            <w:r>
              <w:t xml:space="preserve">-бридже, </w:t>
            </w:r>
            <w:proofErr w:type="spellStart"/>
            <w:r>
              <w:t>on-chain</w:t>
            </w:r>
            <w:proofErr w:type="spellEnd"/>
            <w:r>
              <w:t xml:space="preserve"> остаётся </w:t>
            </w:r>
            <w:proofErr w:type="spellStart"/>
            <w:r>
              <w:t>permissionless</w:t>
            </w:r>
            <w:proofErr w:type="spellEnd"/>
            <w:r>
              <w:t xml:space="preserve"> </w:t>
            </w:r>
            <w:r>
              <w:br/>
              <w:t>• Пул юридических партнёров в дружественных юрисдикциях</w:t>
            </w:r>
          </w:p>
        </w:tc>
      </w:tr>
      <w:tr w:rsidR="00E67A7D" w:rsidRPr="00511C1A" w14:paraId="4530E801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E8F26" w14:textId="77777777" w:rsidR="00E67A7D" w:rsidRDefault="00E67A7D">
            <w:r>
              <w:rPr>
                <w:rStyle w:val="a4"/>
              </w:rPr>
              <w:lastRenderedPageBreak/>
              <w:t>Технические уязвимости</w:t>
            </w:r>
          </w:p>
        </w:tc>
        <w:tc>
          <w:tcPr>
            <w:tcW w:w="0" w:type="auto"/>
            <w:vAlign w:val="center"/>
            <w:hideMark/>
          </w:tcPr>
          <w:p w14:paraId="21F696C6" w14:textId="77777777" w:rsidR="00E67A7D" w:rsidRDefault="00E67A7D">
            <w:r>
              <w:t>Потеря средств, остановка протокола, репутационный ущерб</w:t>
            </w:r>
          </w:p>
        </w:tc>
        <w:tc>
          <w:tcPr>
            <w:tcW w:w="0" w:type="auto"/>
            <w:vAlign w:val="center"/>
            <w:hideMark/>
          </w:tcPr>
          <w:p w14:paraId="0C02E80C" w14:textId="77777777" w:rsidR="00E67A7D" w:rsidRPr="00E67A7D" w:rsidRDefault="00E67A7D">
            <w:pPr>
              <w:rPr>
                <w:lang w:val="en-US"/>
              </w:rPr>
            </w:pPr>
            <w:r>
              <w:t>Баги</w:t>
            </w:r>
            <w:r w:rsidRPr="00E67A7D">
              <w:rPr>
                <w:lang w:val="en-US"/>
              </w:rPr>
              <w:t xml:space="preserve"> </w:t>
            </w:r>
            <w:r>
              <w:t>логики</w:t>
            </w:r>
            <w:r w:rsidRPr="00E67A7D">
              <w:rPr>
                <w:lang w:val="en-US"/>
              </w:rPr>
              <w:t xml:space="preserve">, </w:t>
            </w:r>
            <w:proofErr w:type="spellStart"/>
            <w:r w:rsidRPr="00E67A7D">
              <w:rPr>
                <w:lang w:val="en-US"/>
              </w:rPr>
              <w:t>re-entrancy</w:t>
            </w:r>
            <w:proofErr w:type="spellEnd"/>
            <w:r w:rsidRPr="00E67A7D">
              <w:rPr>
                <w:lang w:val="en-US"/>
              </w:rPr>
              <w:t>, flash-loan-</w:t>
            </w:r>
            <w:r>
              <w:t>атаки</w:t>
            </w:r>
          </w:p>
        </w:tc>
        <w:tc>
          <w:tcPr>
            <w:tcW w:w="0" w:type="auto"/>
            <w:vAlign w:val="center"/>
            <w:hideMark/>
          </w:tcPr>
          <w:p w14:paraId="668CDE16" w14:textId="77777777" w:rsidR="00E67A7D" w:rsidRPr="00E67A7D" w:rsidRDefault="00E67A7D">
            <w:pPr>
              <w:rPr>
                <w:lang w:val="en-US"/>
              </w:rPr>
            </w:pPr>
            <w:r w:rsidRPr="00E67A7D">
              <w:rPr>
                <w:lang w:val="en-US"/>
              </w:rPr>
              <w:t xml:space="preserve">• </w:t>
            </w:r>
            <w:r>
              <w:t>Аудиты</w:t>
            </w:r>
            <w:r w:rsidRPr="00E67A7D">
              <w:rPr>
                <w:lang w:val="en-US"/>
              </w:rPr>
              <w:t xml:space="preserve"> (</w:t>
            </w:r>
            <w:proofErr w:type="spellStart"/>
            <w:r w:rsidRPr="00E67A7D">
              <w:rPr>
                <w:lang w:val="en-US"/>
              </w:rPr>
              <w:t>CertiK</w:t>
            </w:r>
            <w:proofErr w:type="spellEnd"/>
            <w:r w:rsidRPr="00E67A7D">
              <w:rPr>
                <w:lang w:val="en-US"/>
              </w:rPr>
              <w:t xml:space="preserve"> / </w:t>
            </w:r>
            <w:proofErr w:type="spellStart"/>
            <w:r w:rsidRPr="00E67A7D">
              <w:rPr>
                <w:lang w:val="en-US"/>
              </w:rPr>
              <w:t>Hacken</w:t>
            </w:r>
            <w:proofErr w:type="spellEnd"/>
            <w:r w:rsidRPr="00E67A7D">
              <w:rPr>
                <w:lang w:val="en-US"/>
              </w:rPr>
              <w:t xml:space="preserve">) + </w:t>
            </w:r>
            <w:r>
              <w:t>постоянная</w:t>
            </w:r>
            <w:r w:rsidRPr="00E67A7D">
              <w:rPr>
                <w:lang w:val="en-US"/>
              </w:rPr>
              <w:t xml:space="preserve"> </w:t>
            </w:r>
            <w:r>
              <w:t>баг</w:t>
            </w:r>
            <w:r w:rsidRPr="00E67A7D">
              <w:rPr>
                <w:lang w:val="en-US"/>
              </w:rPr>
              <w:t>-</w:t>
            </w:r>
            <w:proofErr w:type="spellStart"/>
            <w:r>
              <w:t>баунти</w:t>
            </w:r>
            <w:proofErr w:type="spellEnd"/>
            <w:r w:rsidRPr="00E67A7D">
              <w:rPr>
                <w:lang w:val="en-US"/>
              </w:rPr>
              <w:t xml:space="preserve"> $100 k </w:t>
            </w:r>
            <w:r w:rsidRPr="00E67A7D">
              <w:rPr>
                <w:lang w:val="en-US"/>
              </w:rPr>
              <w:br/>
              <w:t xml:space="preserve">• </w:t>
            </w:r>
            <w:proofErr w:type="spellStart"/>
            <w:r w:rsidRPr="00E67A7D">
              <w:rPr>
                <w:rStyle w:val="HTML"/>
                <w:rFonts w:eastAsiaTheme="minorHAnsi"/>
                <w:lang w:val="en-US"/>
              </w:rPr>
              <w:t>ReentrancyGuard</w:t>
            </w:r>
            <w:proofErr w:type="spellEnd"/>
            <w:r w:rsidRPr="00E67A7D">
              <w:rPr>
                <w:lang w:val="en-US"/>
              </w:rPr>
              <w:t xml:space="preserve">, </w:t>
            </w:r>
            <w:proofErr w:type="spellStart"/>
            <w:r w:rsidRPr="00E67A7D">
              <w:rPr>
                <w:rStyle w:val="HTML"/>
                <w:rFonts w:eastAsiaTheme="minorHAnsi"/>
                <w:lang w:val="en-US"/>
              </w:rPr>
              <w:t>Pausable</w:t>
            </w:r>
            <w:proofErr w:type="spellEnd"/>
            <w:r w:rsidRPr="00E67A7D">
              <w:rPr>
                <w:lang w:val="en-US"/>
              </w:rPr>
              <w:t xml:space="preserve">, </w:t>
            </w:r>
            <w:proofErr w:type="spellStart"/>
            <w:r>
              <w:t>мультиподпись</w:t>
            </w:r>
            <w:proofErr w:type="spellEnd"/>
            <w:r w:rsidRPr="00E67A7D">
              <w:rPr>
                <w:lang w:val="en-US"/>
              </w:rPr>
              <w:t xml:space="preserve"> DAO </w:t>
            </w:r>
            <w:r>
              <w:t>для</w:t>
            </w:r>
            <w:r w:rsidRPr="00E67A7D">
              <w:rPr>
                <w:lang w:val="en-US"/>
              </w:rPr>
              <w:t xml:space="preserve"> </w:t>
            </w:r>
            <w:r>
              <w:t>экстренной</w:t>
            </w:r>
            <w:r w:rsidRPr="00E67A7D">
              <w:rPr>
                <w:lang w:val="en-US"/>
              </w:rPr>
              <w:t xml:space="preserve"> </w:t>
            </w:r>
            <w:r>
              <w:t>паузы</w:t>
            </w:r>
          </w:p>
        </w:tc>
      </w:tr>
      <w:tr w:rsidR="00E67A7D" w14:paraId="39594130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4B6E" w14:textId="77777777" w:rsidR="00E67A7D" w:rsidRDefault="00E67A7D">
            <w:r>
              <w:rPr>
                <w:rStyle w:val="a4"/>
              </w:rPr>
              <w:t xml:space="preserve">Снижение спроса на </w:t>
            </w:r>
            <w:proofErr w:type="spellStart"/>
            <w:r>
              <w:rPr>
                <w:rStyle w:val="a4"/>
              </w:rPr>
              <w:t>DeFi</w:t>
            </w:r>
            <w:proofErr w:type="spellEnd"/>
            <w:r>
              <w:rPr>
                <w:rStyle w:val="a4"/>
              </w:rPr>
              <w:t>-продукты</w:t>
            </w:r>
          </w:p>
        </w:tc>
        <w:tc>
          <w:tcPr>
            <w:tcW w:w="0" w:type="auto"/>
            <w:vAlign w:val="center"/>
            <w:hideMark/>
          </w:tcPr>
          <w:p w14:paraId="63F75F00" w14:textId="77777777" w:rsidR="00E67A7D" w:rsidRDefault="00E67A7D">
            <w:r>
              <w:t xml:space="preserve">Сокращение объёма комиссий и </w:t>
            </w:r>
            <w:proofErr w:type="spellStart"/>
            <w:r>
              <w:t>стейкинга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46B01" w14:textId="77777777" w:rsidR="00E67A7D" w:rsidRDefault="00E67A7D">
            <w:r>
              <w:t>Переизбыток проектов, смена пользовательских трендов</w:t>
            </w:r>
          </w:p>
        </w:tc>
        <w:tc>
          <w:tcPr>
            <w:tcW w:w="0" w:type="auto"/>
            <w:vAlign w:val="center"/>
            <w:hideMark/>
          </w:tcPr>
          <w:p w14:paraId="5889CBB8" w14:textId="77777777" w:rsidR="00E67A7D" w:rsidRDefault="00E67A7D">
            <w:r>
              <w:t xml:space="preserve">• Инновационный NFT-стимул (скидка до 100 %) </w:t>
            </w:r>
            <w:r>
              <w:br/>
              <w:t xml:space="preserve">• Маркетинг-KPI на расширение комьюнити и </w:t>
            </w:r>
            <w:proofErr w:type="spellStart"/>
            <w:r>
              <w:t>cross</w:t>
            </w:r>
            <w:proofErr w:type="spellEnd"/>
            <w:r>
              <w:t>-</w:t>
            </w:r>
            <w:proofErr w:type="spellStart"/>
            <w:r>
              <w:t>chain</w:t>
            </w:r>
            <w:proofErr w:type="spellEnd"/>
            <w:r>
              <w:t>-экспансию</w:t>
            </w:r>
          </w:p>
        </w:tc>
      </w:tr>
    </w:tbl>
    <w:p w14:paraId="3026A521" w14:textId="798476B8" w:rsidR="00E67A7D" w:rsidRDefault="00E67A7D" w:rsidP="00E67A7D">
      <w:pPr>
        <w:pStyle w:val="a3"/>
      </w:pPr>
      <w:r>
        <w:t xml:space="preserve">Подробные меры смягчения — в разделе </w:t>
      </w:r>
      <w:r>
        <w:rPr>
          <w:rStyle w:val="a4"/>
        </w:rPr>
        <w:t>7. Риски и возможности</w:t>
      </w:r>
      <w:r>
        <w:t>.</w:t>
      </w:r>
    </w:p>
    <w:p w14:paraId="69CB66B4" w14:textId="3B2FFCF4" w:rsidR="005B36F2" w:rsidRDefault="005B36F2" w:rsidP="00E67A7D">
      <w:pPr>
        <w:pStyle w:val="a3"/>
      </w:pPr>
    </w:p>
    <w:p w14:paraId="3B07F641" w14:textId="3B7EFEBE" w:rsidR="005B36F2" w:rsidRDefault="005B36F2" w:rsidP="00E67A7D">
      <w:pPr>
        <w:pStyle w:val="a3"/>
      </w:pPr>
    </w:p>
    <w:p w14:paraId="11FFA4C7" w14:textId="17613366" w:rsidR="005B36F2" w:rsidRDefault="005B36F2" w:rsidP="00E67A7D">
      <w:pPr>
        <w:pStyle w:val="a3"/>
      </w:pPr>
    </w:p>
    <w:p w14:paraId="06FD8003" w14:textId="4624B028" w:rsidR="005B36F2" w:rsidRDefault="005B36F2" w:rsidP="00E67A7D">
      <w:pPr>
        <w:pStyle w:val="a3"/>
      </w:pPr>
    </w:p>
    <w:p w14:paraId="0886C9CC" w14:textId="35F853BA" w:rsidR="005B36F2" w:rsidRDefault="005B36F2" w:rsidP="00E67A7D">
      <w:pPr>
        <w:pStyle w:val="a3"/>
      </w:pPr>
    </w:p>
    <w:p w14:paraId="12B0DE64" w14:textId="2650514F" w:rsidR="005B36F2" w:rsidRDefault="005B36F2" w:rsidP="00E67A7D">
      <w:pPr>
        <w:pStyle w:val="a3"/>
      </w:pPr>
    </w:p>
    <w:p w14:paraId="724C1944" w14:textId="6C72302D" w:rsidR="005B36F2" w:rsidRDefault="005B36F2" w:rsidP="00E67A7D">
      <w:pPr>
        <w:pStyle w:val="a3"/>
      </w:pPr>
    </w:p>
    <w:p w14:paraId="73AF0C88" w14:textId="77777777" w:rsidR="005B36F2" w:rsidRDefault="005B36F2" w:rsidP="00E67A7D">
      <w:pPr>
        <w:pStyle w:val="a3"/>
      </w:pPr>
    </w:p>
    <w:p w14:paraId="5071541F" w14:textId="4665715C" w:rsidR="00E67A7D" w:rsidRPr="00783BFE" w:rsidRDefault="00E67A7D" w:rsidP="00E67A7D">
      <w:pPr>
        <w:pStyle w:val="3"/>
        <w:rPr>
          <w:sz w:val="40"/>
          <w:szCs w:val="40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D4504">
        <w:br/>
      </w:r>
      <w:r w:rsidRPr="00783BFE">
        <w:rPr>
          <w:sz w:val="40"/>
          <w:szCs w:val="40"/>
        </w:rPr>
        <w:t xml:space="preserve">2. Описание продукта / услуги 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3802"/>
        <w:gridCol w:w="3522"/>
      </w:tblGrid>
      <w:tr w:rsidR="00E67A7D" w14:paraId="7E6AD580" w14:textId="77777777" w:rsidTr="0040100E">
        <w:trPr>
          <w:tblHeader/>
          <w:tblCellSpacing w:w="15" w:type="dxa"/>
        </w:trPr>
        <w:tc>
          <w:tcPr>
            <w:tcW w:w="2412" w:type="dxa"/>
            <w:vAlign w:val="center"/>
            <w:hideMark/>
          </w:tcPr>
          <w:p w14:paraId="26B518AF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Блок экосистемы</w:t>
            </w:r>
          </w:p>
        </w:tc>
        <w:tc>
          <w:tcPr>
            <w:tcW w:w="0" w:type="auto"/>
            <w:vAlign w:val="center"/>
            <w:hideMark/>
          </w:tcPr>
          <w:p w14:paraId="0C80A8E0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Контракты и файлы</w:t>
            </w:r>
          </w:p>
        </w:tc>
        <w:tc>
          <w:tcPr>
            <w:tcW w:w="0" w:type="auto"/>
            <w:vAlign w:val="center"/>
            <w:hideMark/>
          </w:tcPr>
          <w:p w14:paraId="3EDB4ECD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 в системе</w:t>
            </w:r>
          </w:p>
        </w:tc>
      </w:tr>
      <w:tr w:rsidR="00E67A7D" w14:paraId="79A76848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638D9731" w14:textId="76D50D0E" w:rsidR="00E67A7D" w:rsidRDefault="006E4BCB">
            <w:r>
              <w:rPr>
                <w:rStyle w:val="a4"/>
                <w:lang w:val="en-US"/>
              </w:rPr>
              <w:t>IBITI</w:t>
            </w:r>
            <w:r w:rsidR="00E67A7D">
              <w:rPr>
                <w:rStyle w:val="a4"/>
              </w:rPr>
              <w:t>-токен</w:t>
            </w:r>
          </w:p>
        </w:tc>
        <w:tc>
          <w:tcPr>
            <w:tcW w:w="0" w:type="auto"/>
            <w:vAlign w:val="center"/>
            <w:hideMark/>
          </w:tcPr>
          <w:p w14:paraId="49EE3134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IBITIcoin.sol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BaseToken.sol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28223" w14:textId="77777777" w:rsidR="00E67A7D" w:rsidRDefault="00E67A7D">
            <w:r>
              <w:t xml:space="preserve">ERC-20 IBITI + расширение ERC20Votes для DAO-голосований; лимит эмиссии 100 млн IBITI </w:t>
            </w:r>
          </w:p>
        </w:tc>
      </w:tr>
      <w:tr w:rsidR="00E67A7D" w14:paraId="2F19CFA3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26587DC1" w14:textId="77777777" w:rsidR="00E67A7D" w:rsidRDefault="00E67A7D">
            <w:r>
              <w:rPr>
                <w:rStyle w:val="a4"/>
              </w:rPr>
              <w:t>Продажа токенов</w:t>
            </w:r>
          </w:p>
        </w:tc>
        <w:tc>
          <w:tcPr>
            <w:tcW w:w="0" w:type="auto"/>
            <w:vAlign w:val="center"/>
            <w:hideMark/>
          </w:tcPr>
          <w:p w14:paraId="2BDD28A9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PhasedTokenSale.sol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DA32D" w14:textId="77777777" w:rsidR="00E67A7D" w:rsidRDefault="00E67A7D">
            <w:r>
              <w:t xml:space="preserve">Многофазная </w:t>
            </w:r>
            <w:proofErr w:type="spellStart"/>
            <w:r>
              <w:t>предпродажа</w:t>
            </w:r>
            <w:proofErr w:type="spellEnd"/>
            <w:r>
              <w:t xml:space="preserve"> с бонусами, реферальной системой и </w:t>
            </w:r>
            <w:proofErr w:type="spellStart"/>
            <w:r>
              <w:t>fallback</w:t>
            </w:r>
            <w:proofErr w:type="spellEnd"/>
            <w:r>
              <w:t xml:space="preserve">-ценой от оракула </w:t>
            </w:r>
          </w:p>
        </w:tc>
      </w:tr>
      <w:tr w:rsidR="00E67A7D" w14:paraId="1C87D140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0C3F7556" w14:textId="77777777" w:rsidR="00E67A7D" w:rsidRDefault="00E67A7D">
            <w:r>
              <w:rPr>
                <w:rStyle w:val="a4"/>
              </w:rPr>
              <w:lastRenderedPageBreak/>
              <w:t>Оракул цены</w:t>
            </w:r>
          </w:p>
        </w:tc>
        <w:tc>
          <w:tcPr>
            <w:tcW w:w="0" w:type="auto"/>
            <w:vAlign w:val="center"/>
            <w:hideMark/>
          </w:tcPr>
          <w:p w14:paraId="798524E7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VolumeWeightedOracle.sol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5A8C2" w14:textId="77777777" w:rsidR="00E67A7D" w:rsidRDefault="00E67A7D">
            <w:r>
              <w:t xml:space="preserve">Усреднённая цена IBITI с учётом объёма торгов — используется в </w:t>
            </w:r>
            <w:proofErr w:type="spellStart"/>
            <w:r>
              <w:t>fallback</w:t>
            </w:r>
            <w:proofErr w:type="spellEnd"/>
            <w:r>
              <w:t>-продаже</w:t>
            </w:r>
          </w:p>
        </w:tc>
      </w:tr>
      <w:tr w:rsidR="00E67A7D" w:rsidRPr="004B1FF0" w14:paraId="4B35A323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217355A0" w14:textId="77777777" w:rsidR="00E67A7D" w:rsidRDefault="00E67A7D">
            <w:r>
              <w:rPr>
                <w:rStyle w:val="a4"/>
              </w:rPr>
              <w:t>NFT-механики</w:t>
            </w:r>
          </w:p>
        </w:tc>
        <w:tc>
          <w:tcPr>
            <w:tcW w:w="0" w:type="auto"/>
            <w:vAlign w:val="center"/>
            <w:hideMark/>
          </w:tcPr>
          <w:p w14:paraId="60A898A4" w14:textId="77777777" w:rsidR="00E67A7D" w:rsidRPr="00E67A7D" w:rsidRDefault="00E67A7D">
            <w:pPr>
              <w:rPr>
                <w:lang w:val="en-US"/>
              </w:rPr>
            </w:pPr>
            <w:proofErr w:type="spellStart"/>
            <w:r w:rsidRPr="00E67A7D">
              <w:rPr>
                <w:rStyle w:val="HTML"/>
                <w:rFonts w:eastAsiaTheme="minorHAnsi"/>
                <w:lang w:val="en-US"/>
              </w:rPr>
              <w:t>IBITINFT.sol</w:t>
            </w:r>
            <w:proofErr w:type="spellEnd"/>
            <w:r w:rsidRPr="00E67A7D">
              <w:rPr>
                <w:lang w:val="en-US"/>
              </w:rPr>
              <w:t xml:space="preserve"> (</w:t>
            </w:r>
            <w:r>
              <w:t>базовый</w:t>
            </w:r>
            <w:r w:rsidRPr="00E67A7D">
              <w:rPr>
                <w:lang w:val="en-US"/>
              </w:rPr>
              <w:t xml:space="preserve"> NFT), </w:t>
            </w:r>
            <w:proofErr w:type="spellStart"/>
            <w:r w:rsidRPr="00E67A7D">
              <w:rPr>
                <w:rStyle w:val="HTML"/>
                <w:rFonts w:eastAsiaTheme="minorHAnsi"/>
                <w:lang w:val="en-US"/>
              </w:rPr>
              <w:t>NFTDiscount.sol</w:t>
            </w:r>
            <w:proofErr w:type="spellEnd"/>
            <w:r w:rsidRPr="00E67A7D">
              <w:rPr>
                <w:lang w:val="en-US"/>
              </w:rPr>
              <w:t xml:space="preserve">, </w:t>
            </w:r>
            <w:proofErr w:type="spellStart"/>
            <w:r w:rsidRPr="00E67A7D">
              <w:rPr>
                <w:rStyle w:val="HTML"/>
                <w:rFonts w:eastAsiaTheme="minorHAnsi"/>
                <w:lang w:val="en-US"/>
              </w:rPr>
              <w:t>NFTSaleManager.sol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E3A95" w14:textId="77777777" w:rsidR="004B1FF0" w:rsidRPr="004B1FF0" w:rsidRDefault="004B1FF0" w:rsidP="004B1FF0">
            <w:r w:rsidRPr="004B1FF0">
              <w:t xml:space="preserve">• </w:t>
            </w:r>
            <w:r w:rsidRPr="004B1FF0">
              <w:rPr>
                <w:lang w:val="en-US"/>
              </w:rPr>
              <w:t>Jackpot</w:t>
            </w:r>
            <w:r w:rsidRPr="004B1FF0">
              <w:t>-</w:t>
            </w:r>
            <w:r w:rsidRPr="004B1FF0">
              <w:rPr>
                <w:lang w:val="en-US"/>
              </w:rPr>
              <w:t>NFT</w:t>
            </w:r>
            <w:r w:rsidRPr="004B1FF0">
              <w:t xml:space="preserve"> — скидка до 365 дней  </w:t>
            </w:r>
          </w:p>
          <w:p w14:paraId="3AB47D58" w14:textId="15C8CE04" w:rsidR="004B1FF0" w:rsidRPr="004B1FF0" w:rsidRDefault="004B1FF0" w:rsidP="004B1FF0">
            <w:r w:rsidRPr="004B1FF0">
              <w:t xml:space="preserve">• </w:t>
            </w:r>
            <w:r w:rsidRPr="004B1FF0">
              <w:rPr>
                <w:lang w:val="en-US"/>
              </w:rPr>
              <w:t>Pandora</w:t>
            </w:r>
            <w:r w:rsidRPr="004B1FF0">
              <w:t>-</w:t>
            </w:r>
            <w:r w:rsidRPr="004B1FF0">
              <w:rPr>
                <w:lang w:val="en-US"/>
              </w:rPr>
              <w:t>NFT</w:t>
            </w:r>
            <w:r w:rsidRPr="004B1FF0">
              <w:t xml:space="preserve"> — пожизненная 100 % скидка  </w:t>
            </w:r>
          </w:p>
          <w:p w14:paraId="39396B64" w14:textId="77777777" w:rsidR="004B1FF0" w:rsidRPr="004B1FF0" w:rsidRDefault="004B1FF0" w:rsidP="004B1FF0">
            <w:r w:rsidRPr="004B1FF0">
              <w:t xml:space="preserve">• Скидочные </w:t>
            </w:r>
            <w:r w:rsidRPr="004B1FF0">
              <w:rPr>
                <w:lang w:val="en-US"/>
              </w:rPr>
              <w:t>NFT</w:t>
            </w:r>
            <w:r w:rsidRPr="004B1FF0">
              <w:t xml:space="preserve"> по редкости:  </w:t>
            </w:r>
          </w:p>
          <w:p w14:paraId="6AD9ADAC" w14:textId="77777777" w:rsidR="004B1FF0" w:rsidRPr="004B1FF0" w:rsidRDefault="004B1FF0" w:rsidP="004B1FF0">
            <w:r w:rsidRPr="004B1FF0">
              <w:t xml:space="preserve">  – </w:t>
            </w:r>
            <w:r w:rsidRPr="004B1FF0">
              <w:rPr>
                <w:lang w:val="en-US"/>
              </w:rPr>
              <w:t>Normal</w:t>
            </w:r>
            <w:r w:rsidRPr="004B1FF0">
              <w:t xml:space="preserve"> — 1 % (</w:t>
            </w:r>
            <w:proofErr w:type="spellStart"/>
            <w:r w:rsidRPr="004B1FF0">
              <w:t>кулдаун</w:t>
            </w:r>
            <w:proofErr w:type="spellEnd"/>
            <w:r w:rsidRPr="004B1FF0">
              <w:t xml:space="preserve"> 30 дней)  </w:t>
            </w:r>
          </w:p>
          <w:p w14:paraId="3BE8913A" w14:textId="77777777" w:rsidR="004B1FF0" w:rsidRPr="004B1FF0" w:rsidRDefault="004B1FF0" w:rsidP="004B1FF0">
            <w:r w:rsidRPr="004B1FF0">
              <w:t xml:space="preserve">  – </w:t>
            </w:r>
            <w:r w:rsidRPr="004B1FF0">
              <w:rPr>
                <w:lang w:val="en-US"/>
              </w:rPr>
              <w:t>Rare</w:t>
            </w:r>
            <w:r w:rsidRPr="004B1FF0">
              <w:t xml:space="preserve"> — 3 % / 5 % / 7 % (</w:t>
            </w:r>
            <w:proofErr w:type="spellStart"/>
            <w:r w:rsidRPr="004B1FF0">
              <w:t>кулдаун</w:t>
            </w:r>
            <w:proofErr w:type="spellEnd"/>
            <w:r w:rsidRPr="004B1FF0">
              <w:t xml:space="preserve"> 90 дней)  </w:t>
            </w:r>
          </w:p>
          <w:p w14:paraId="64182DB8" w14:textId="77777777" w:rsidR="004B1FF0" w:rsidRPr="004B1FF0" w:rsidRDefault="004B1FF0" w:rsidP="004B1FF0">
            <w:r w:rsidRPr="004B1FF0">
              <w:t xml:space="preserve">  – </w:t>
            </w:r>
            <w:r w:rsidRPr="004B1FF0">
              <w:rPr>
                <w:lang w:val="en-US"/>
              </w:rPr>
              <w:t>Legendary</w:t>
            </w:r>
            <w:r w:rsidRPr="004B1FF0">
              <w:t xml:space="preserve"> — 10 % / 15 % / 25 % (</w:t>
            </w:r>
            <w:proofErr w:type="spellStart"/>
            <w:r w:rsidRPr="004B1FF0">
              <w:t>кулдаун</w:t>
            </w:r>
            <w:proofErr w:type="spellEnd"/>
            <w:r w:rsidRPr="004B1FF0">
              <w:t xml:space="preserve"> 180 дней)  </w:t>
            </w:r>
          </w:p>
          <w:p w14:paraId="0E9EC8E8" w14:textId="77777777" w:rsidR="004B1FF0" w:rsidRPr="004B1FF0" w:rsidRDefault="004B1FF0" w:rsidP="004B1FF0">
            <w:r w:rsidRPr="004B1FF0">
              <w:t xml:space="preserve">  – </w:t>
            </w:r>
            <w:r w:rsidRPr="004B1FF0">
              <w:rPr>
                <w:lang w:val="en-US"/>
              </w:rPr>
              <w:t>Epic</w:t>
            </w:r>
            <w:r w:rsidRPr="004B1FF0">
              <w:t xml:space="preserve"> — 50 % / 75 % / 100 % (</w:t>
            </w:r>
            <w:proofErr w:type="spellStart"/>
            <w:r w:rsidRPr="004B1FF0">
              <w:t>кулдаун</w:t>
            </w:r>
            <w:proofErr w:type="spellEnd"/>
            <w:r w:rsidRPr="004B1FF0">
              <w:t xml:space="preserve"> 365 дней)  </w:t>
            </w:r>
          </w:p>
          <w:p w14:paraId="7C8E36AF" w14:textId="77777777" w:rsidR="004B1FF0" w:rsidRPr="004B1FF0" w:rsidRDefault="004B1FF0" w:rsidP="004B1FF0"/>
          <w:p w14:paraId="3EF4AA4A" w14:textId="76D4BF92" w:rsidR="00E67A7D" w:rsidRPr="004B1FF0" w:rsidRDefault="004B1FF0" w:rsidP="004B1FF0">
            <w:r w:rsidRPr="004B1FF0">
              <w:t xml:space="preserve">• </w:t>
            </w:r>
            <w:proofErr w:type="spellStart"/>
            <w:r w:rsidRPr="004B1FF0">
              <w:t>Минт</w:t>
            </w:r>
            <w:proofErr w:type="spellEnd"/>
            <w:r w:rsidRPr="004B1FF0">
              <w:t xml:space="preserve"> или покупка любого уровня за </w:t>
            </w:r>
            <w:r w:rsidRPr="004B1FF0">
              <w:rPr>
                <w:lang w:val="en-US"/>
              </w:rPr>
              <w:t>USDT</w:t>
            </w:r>
            <w:r w:rsidRPr="004B1FF0">
              <w:t xml:space="preserve"> либо </w:t>
            </w:r>
            <w:r w:rsidRPr="004B1FF0">
              <w:rPr>
                <w:lang w:val="en-US"/>
              </w:rPr>
              <w:t>IBITI</w:t>
            </w:r>
          </w:p>
        </w:tc>
      </w:tr>
      <w:tr w:rsidR="00E67A7D" w14:paraId="4B04A9FB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63C04FC7" w14:textId="77777777" w:rsidR="00E67A7D" w:rsidRDefault="00E67A7D">
            <w:proofErr w:type="spellStart"/>
            <w:r>
              <w:rPr>
                <w:rStyle w:val="a4"/>
              </w:rPr>
              <w:t>Стейкинг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16BDE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StakingModule.sol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4170B" w14:textId="77777777" w:rsidR="00E67A7D" w:rsidRDefault="00E67A7D">
            <w:r>
              <w:t xml:space="preserve">До 30 % APY, </w:t>
            </w:r>
            <w:proofErr w:type="spellStart"/>
            <w:r>
              <w:t>auto-claim</w:t>
            </w:r>
            <w:proofErr w:type="spellEnd"/>
            <w:r>
              <w:t xml:space="preserve">, NFT-награды за длительный </w:t>
            </w:r>
            <w:proofErr w:type="spellStart"/>
            <w:r>
              <w:t>холд</w:t>
            </w:r>
            <w:proofErr w:type="spellEnd"/>
          </w:p>
        </w:tc>
      </w:tr>
      <w:tr w:rsidR="00E67A7D" w14:paraId="47728CD3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0CF9E9BD" w14:textId="77777777" w:rsidR="00E67A7D" w:rsidRDefault="00E67A7D">
            <w:r>
              <w:rPr>
                <w:rStyle w:val="a4"/>
              </w:rPr>
              <w:t xml:space="preserve">Комиссии / </w:t>
            </w:r>
            <w:proofErr w:type="spellStart"/>
            <w:r>
              <w:rPr>
                <w:rStyle w:val="a4"/>
              </w:rPr>
              <w:t>burn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8AC2F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FeeManager.sol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26D94" w14:textId="34D19319" w:rsidR="00E67A7D" w:rsidRDefault="00254F91">
            <w:r>
              <w:t xml:space="preserve">Динамический </w:t>
            </w:r>
            <w:proofErr w:type="spellStart"/>
            <w:r>
              <w:t>fee</w:t>
            </w:r>
            <w:proofErr w:type="spellEnd"/>
            <w:r>
              <w:t xml:space="preserve"> 0–10 %; флаг </w:t>
            </w:r>
            <w:proofErr w:type="spellStart"/>
            <w:r>
              <w:t>burnEnabled</w:t>
            </w:r>
            <w:proofErr w:type="spellEnd"/>
            <w:r>
              <w:t xml:space="preserve"> — авто-</w:t>
            </w:r>
            <w:proofErr w:type="spellStart"/>
            <w:r>
              <w:t>burn</w:t>
            </w:r>
            <w:proofErr w:type="spellEnd"/>
            <w:r>
              <w:t xml:space="preserve"> части сборов</w:t>
            </w:r>
          </w:p>
        </w:tc>
      </w:tr>
      <w:tr w:rsidR="00E67A7D" w14:paraId="2689B0D4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10914E20" w14:textId="77777777" w:rsidR="00E67A7D" w:rsidRDefault="00E67A7D">
            <w:proofErr w:type="spellStart"/>
            <w:r>
              <w:rPr>
                <w:rStyle w:val="a4"/>
              </w:rPr>
              <w:t>Buy-back</w:t>
            </w:r>
            <w:proofErr w:type="spellEnd"/>
            <w:r>
              <w:rPr>
                <w:rStyle w:val="a4"/>
              </w:rPr>
              <w:t xml:space="preserve"> &amp; </w:t>
            </w:r>
            <w:proofErr w:type="spellStart"/>
            <w:r>
              <w:rPr>
                <w:rStyle w:val="a4"/>
              </w:rPr>
              <w:t>burn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EE270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BuybackManager.sol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1C11A" w14:textId="77777777" w:rsidR="00E67A7D" w:rsidRDefault="00E67A7D">
            <w:proofErr w:type="spellStart"/>
            <w:r>
              <w:t>Off-chain</w:t>
            </w:r>
            <w:proofErr w:type="spellEnd"/>
            <w:r>
              <w:t xml:space="preserve"> накопление USDT/BUSD → </w:t>
            </w:r>
            <w:proofErr w:type="spellStart"/>
            <w:r>
              <w:t>on-chain</w:t>
            </w:r>
            <w:proofErr w:type="spellEnd"/>
            <w:r>
              <w:t xml:space="preserve"> выкуп IBITI → 100 % сжигание выкупленных токенов</w:t>
            </w:r>
          </w:p>
        </w:tc>
      </w:tr>
      <w:tr w:rsidR="00E67A7D" w14:paraId="0FBA9348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0B517934" w14:textId="77777777" w:rsidR="00E67A7D" w:rsidRDefault="00E67A7D">
            <w:r>
              <w:rPr>
                <w:rStyle w:val="a4"/>
              </w:rPr>
              <w:t>Кросс-чейн мост</w:t>
            </w:r>
          </w:p>
        </w:tc>
        <w:tc>
          <w:tcPr>
            <w:tcW w:w="0" w:type="auto"/>
            <w:vAlign w:val="center"/>
            <w:hideMark/>
          </w:tcPr>
          <w:p w14:paraId="4FA37E9B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BridgeManager.sol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CDB6C" w14:textId="2CF97EBA" w:rsidR="00E67A7D" w:rsidRDefault="0040100E">
            <w:r>
              <w:t>«</w:t>
            </w:r>
            <w:proofErr w:type="spellStart"/>
            <w:r>
              <w:t>BridgeManager</w:t>
            </w:r>
            <w:proofErr w:type="spellEnd"/>
            <w:r>
              <w:t xml:space="preserve"> — реестр доверенных мостов с лимитами </w:t>
            </w:r>
            <w:proofErr w:type="spellStart"/>
            <w:r>
              <w:t>mint</w:t>
            </w:r>
            <w:proofErr w:type="spellEnd"/>
            <w:r>
              <w:t>/</w:t>
            </w:r>
            <w:proofErr w:type="spellStart"/>
            <w:r>
              <w:t>burn</w:t>
            </w:r>
            <w:proofErr w:type="spellEnd"/>
            <w:r>
              <w:t>. Пользователь платит только комиссию внешнего провайдера моста (</w:t>
            </w:r>
            <w:proofErr w:type="spellStart"/>
            <w:r>
              <w:t>LayerZero</w:t>
            </w:r>
            <w:proofErr w:type="spellEnd"/>
            <w:r>
              <w:t xml:space="preserve">, </w:t>
            </w:r>
            <w:proofErr w:type="spellStart"/>
            <w:r>
              <w:t>Wormhole</w:t>
            </w:r>
            <w:proofErr w:type="spellEnd"/>
            <w:r>
              <w:t xml:space="preserve"> и т. д.).»</w:t>
            </w:r>
          </w:p>
        </w:tc>
      </w:tr>
      <w:tr w:rsidR="00E67A7D" w14:paraId="36844398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03B0EADB" w14:textId="77777777" w:rsidR="00E67A7D" w:rsidRDefault="00E67A7D">
            <w:r>
              <w:rPr>
                <w:rStyle w:val="a4"/>
              </w:rPr>
              <w:t>Управление (DAO)</w:t>
            </w:r>
          </w:p>
        </w:tc>
        <w:tc>
          <w:tcPr>
            <w:tcW w:w="0" w:type="auto"/>
            <w:vAlign w:val="center"/>
            <w:hideMark/>
          </w:tcPr>
          <w:p w14:paraId="352E81CA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DAOModule.sol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DAOModuleImplementation.sol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5FEFE" w14:textId="77777777" w:rsidR="00E67A7D" w:rsidRDefault="00E67A7D">
            <w:r>
              <w:t xml:space="preserve">ERC20Votes-голосования + </w:t>
            </w:r>
            <w:proofErr w:type="spellStart"/>
            <w:r>
              <w:t>Multi</w:t>
            </w:r>
            <w:proofErr w:type="spellEnd"/>
            <w:r>
              <w:t>-</w:t>
            </w:r>
            <w:proofErr w:type="spellStart"/>
            <w:r>
              <w:t>Sig</w:t>
            </w:r>
            <w:proofErr w:type="spellEnd"/>
            <w:r>
              <w:t>-казна для исполнения принятых решений</w:t>
            </w:r>
          </w:p>
        </w:tc>
      </w:tr>
      <w:tr w:rsidR="00E67A7D" w14:paraId="5715FD50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0B21F896" w14:textId="77777777" w:rsidR="00E67A7D" w:rsidRDefault="00E67A7D">
            <w:r>
              <w:rPr>
                <w:rStyle w:val="a4"/>
              </w:rPr>
              <w:t>Статусы пользователей</w:t>
            </w:r>
          </w:p>
        </w:tc>
        <w:tc>
          <w:tcPr>
            <w:tcW w:w="0" w:type="auto"/>
            <w:vAlign w:val="center"/>
            <w:hideMark/>
          </w:tcPr>
          <w:p w14:paraId="314A4838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UserStatusManager.sol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148E4" w14:textId="77777777" w:rsidR="00E67A7D" w:rsidRDefault="00E67A7D">
            <w:r>
              <w:t>Автоматический учёт VIP/</w:t>
            </w:r>
            <w:proofErr w:type="spellStart"/>
            <w:r>
              <w:t>Whale</w:t>
            </w:r>
            <w:proofErr w:type="spellEnd"/>
            <w:r>
              <w:t>-уровней; персональные скидки и повышенные награды</w:t>
            </w:r>
          </w:p>
        </w:tc>
      </w:tr>
      <w:tr w:rsidR="00E67A7D" w14:paraId="3B33ED99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01A3BF88" w14:textId="77777777" w:rsidR="00E67A7D" w:rsidRDefault="00E67A7D">
            <w:r>
              <w:rPr>
                <w:rStyle w:val="a4"/>
              </w:rPr>
              <w:lastRenderedPageBreak/>
              <w:t xml:space="preserve">Командный </w:t>
            </w:r>
            <w:proofErr w:type="spellStart"/>
            <w:r>
              <w:rPr>
                <w:rStyle w:val="a4"/>
              </w:rPr>
              <w:t>вестинг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7733E" w14:textId="77777777" w:rsidR="00E67A7D" w:rsidRDefault="00E67A7D">
            <w:proofErr w:type="spellStart"/>
            <w:r>
              <w:rPr>
                <w:rStyle w:val="HTML"/>
                <w:rFonts w:eastAsiaTheme="minorHAnsi"/>
              </w:rPr>
              <w:t>TeamVesting.sol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CB2CC" w14:textId="0A6326E7" w:rsidR="00E67A7D" w:rsidRDefault="00254F91">
            <w:r>
              <w:t>1</w:t>
            </w:r>
            <w:r w:rsidR="006E4BCB">
              <w:t xml:space="preserve">0 % эмиссии: 6-мес. </w:t>
            </w:r>
            <w:proofErr w:type="spellStart"/>
            <w:r w:rsidR="006E4BCB">
              <w:t>клифф</w:t>
            </w:r>
            <w:proofErr w:type="spellEnd"/>
            <w:r w:rsidR="006E4BCB">
              <w:t xml:space="preserve"> → 36-мес. линейный выпуск</w:t>
            </w:r>
          </w:p>
        </w:tc>
      </w:tr>
      <w:tr w:rsidR="00E67A7D" w14:paraId="4756856C" w14:textId="77777777" w:rsidTr="0040100E">
        <w:trPr>
          <w:tblCellSpacing w:w="15" w:type="dxa"/>
        </w:trPr>
        <w:tc>
          <w:tcPr>
            <w:tcW w:w="2412" w:type="dxa"/>
            <w:vAlign w:val="center"/>
            <w:hideMark/>
          </w:tcPr>
          <w:p w14:paraId="522EDB99" w14:textId="77777777" w:rsidR="00E67A7D" w:rsidRDefault="00E67A7D">
            <w:r>
              <w:rPr>
                <w:rStyle w:val="a4"/>
              </w:rPr>
              <w:t>Вспомогательные интерфейсы</w:t>
            </w:r>
          </w:p>
        </w:tc>
        <w:tc>
          <w:tcPr>
            <w:tcW w:w="0" w:type="auto"/>
            <w:vAlign w:val="center"/>
            <w:hideMark/>
          </w:tcPr>
          <w:p w14:paraId="6AAB5538" w14:textId="77777777" w:rsidR="00E67A7D" w:rsidRPr="00E67A7D" w:rsidRDefault="00E67A7D">
            <w:pPr>
              <w:rPr>
                <w:lang w:val="en-US"/>
              </w:rPr>
            </w:pPr>
            <w:r w:rsidRPr="00E67A7D">
              <w:rPr>
                <w:rStyle w:val="HTML"/>
                <w:rFonts w:eastAsiaTheme="minorHAnsi"/>
                <w:lang w:val="en-US"/>
              </w:rPr>
              <w:t>IUniswapV2Pair.sol</w:t>
            </w:r>
            <w:r w:rsidRPr="00E67A7D">
              <w:rPr>
                <w:lang w:val="en-US"/>
              </w:rPr>
              <w:t xml:space="preserve">, </w:t>
            </w:r>
            <w:r w:rsidRPr="00E67A7D">
              <w:rPr>
                <w:rStyle w:val="HTML"/>
                <w:rFonts w:eastAsiaTheme="minorHAnsi"/>
                <w:lang w:val="en-US"/>
              </w:rPr>
              <w:t>AggregatorV3Interface.sol</w:t>
            </w:r>
            <w:r w:rsidRPr="00E67A7D">
              <w:rPr>
                <w:lang w:val="en-US"/>
              </w:rPr>
              <w:t xml:space="preserve">, </w:t>
            </w:r>
            <w:r w:rsidRPr="00E67A7D">
              <w:rPr>
                <w:rStyle w:val="HTML"/>
                <w:rFonts w:eastAsiaTheme="minorHAnsi"/>
                <w:lang w:val="en-US"/>
              </w:rPr>
              <w:t>ERC20Mock.sol</w:t>
            </w:r>
          </w:p>
        </w:tc>
        <w:tc>
          <w:tcPr>
            <w:tcW w:w="0" w:type="auto"/>
            <w:vAlign w:val="center"/>
            <w:hideMark/>
          </w:tcPr>
          <w:p w14:paraId="49F140FA" w14:textId="77777777" w:rsidR="00E67A7D" w:rsidRDefault="00E67A7D">
            <w:r>
              <w:t xml:space="preserve">Интеграции с DEX-парами, </w:t>
            </w:r>
            <w:proofErr w:type="spellStart"/>
            <w:r>
              <w:t>Chainlink</w:t>
            </w:r>
            <w:proofErr w:type="spellEnd"/>
            <w:r>
              <w:t>-оракулом и локальное тестирование</w:t>
            </w:r>
          </w:p>
        </w:tc>
      </w:tr>
    </w:tbl>
    <w:p w14:paraId="3705F916" w14:textId="5F6DDAF7" w:rsidR="00D94B65" w:rsidRPr="00D94B65" w:rsidRDefault="00D94B65" w:rsidP="00E67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319EB9" w14:textId="77777777" w:rsidR="00D94B65" w:rsidRPr="00D94B65" w:rsidRDefault="00511C1A" w:rsidP="00D94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84F61F">
          <v:rect id="_x0000_i1026" style="width:0;height:1.5pt" o:hralign="center" o:hrstd="t" o:hr="t" fillcolor="#a0a0a0" stroked="f"/>
        </w:pict>
      </w:r>
    </w:p>
    <w:p w14:paraId="37549BA3" w14:textId="77777777" w:rsidR="00D94B65" w:rsidRPr="00D94B65" w:rsidRDefault="00511C1A" w:rsidP="00D94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E2CA38">
          <v:rect id="_x0000_i1027" style="width:0;height:1.5pt" o:hralign="center" o:hrstd="t" o:hr="t" fillcolor="#a0a0a0" stroked="f"/>
        </w:pict>
      </w:r>
    </w:p>
    <w:p w14:paraId="21E6A9ED" w14:textId="77777777" w:rsidR="00E67A7D" w:rsidRPr="00783BFE" w:rsidRDefault="00E67A7D" w:rsidP="00E67A7D">
      <w:pPr>
        <w:pStyle w:val="3"/>
        <w:rPr>
          <w:sz w:val="40"/>
          <w:szCs w:val="40"/>
        </w:rPr>
      </w:pPr>
      <w:r w:rsidRPr="00783BFE">
        <w:rPr>
          <w:sz w:val="40"/>
          <w:szCs w:val="40"/>
        </w:rPr>
        <w:t>3. Маркетинговый план</w:t>
      </w:r>
    </w:p>
    <w:p w14:paraId="29119FCC" w14:textId="77777777" w:rsidR="00E67A7D" w:rsidRDefault="00E67A7D" w:rsidP="00E67A7D">
      <w:pPr>
        <w:pStyle w:val="4"/>
      </w:pPr>
      <w:r>
        <w:t>3.1 Стратегия продвижения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598"/>
        <w:gridCol w:w="2608"/>
        <w:gridCol w:w="1453"/>
      </w:tblGrid>
      <w:tr w:rsidR="00E67A7D" w14:paraId="39BD1A12" w14:textId="77777777" w:rsidTr="00E67A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C1F84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Канал / инструмент</w:t>
            </w:r>
          </w:p>
        </w:tc>
        <w:tc>
          <w:tcPr>
            <w:tcW w:w="0" w:type="auto"/>
            <w:vAlign w:val="center"/>
            <w:hideMark/>
          </w:tcPr>
          <w:p w14:paraId="4BC1CC97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Ключевые действия</w:t>
            </w:r>
          </w:p>
        </w:tc>
        <w:tc>
          <w:tcPr>
            <w:tcW w:w="0" w:type="auto"/>
            <w:vAlign w:val="center"/>
            <w:hideMark/>
          </w:tcPr>
          <w:p w14:paraId="64D29B30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KPI (Q3 2025 → Q4 2025)</w:t>
            </w:r>
          </w:p>
        </w:tc>
        <w:tc>
          <w:tcPr>
            <w:tcW w:w="0" w:type="auto"/>
            <w:vAlign w:val="center"/>
            <w:hideMark/>
          </w:tcPr>
          <w:p w14:paraId="7E987493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Бюджет*</w:t>
            </w:r>
          </w:p>
        </w:tc>
      </w:tr>
      <w:tr w:rsidR="00E67A7D" w14:paraId="1504D6C4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E0952" w14:textId="77777777" w:rsidR="00E67A7D" w:rsidRDefault="00E67A7D">
            <w:proofErr w:type="spellStart"/>
            <w:r>
              <w:rPr>
                <w:rStyle w:val="a4"/>
              </w:rPr>
              <w:t>Telegram</w:t>
            </w:r>
            <w:proofErr w:type="spellEnd"/>
            <w:r>
              <w:rPr>
                <w:rStyle w:val="a4"/>
              </w:rPr>
              <w:t xml:space="preserve"> / </w:t>
            </w:r>
            <w:proofErr w:type="spellStart"/>
            <w:r>
              <w:rPr>
                <w:rStyle w:val="a4"/>
              </w:rPr>
              <w:t>Discord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84E08" w14:textId="77777777" w:rsidR="00E67A7D" w:rsidRDefault="00E67A7D">
            <w:r>
              <w:t xml:space="preserve">• Еженедельные AMA-сессии c </w:t>
            </w:r>
            <w:proofErr w:type="spellStart"/>
            <w:r>
              <w:t>core</w:t>
            </w:r>
            <w:proofErr w:type="spellEnd"/>
            <w:r>
              <w:t>-командой.</w:t>
            </w:r>
            <w:r>
              <w:br/>
              <w:t>• Ваучеры (</w:t>
            </w:r>
            <w:proofErr w:type="spellStart"/>
            <w:r>
              <w:t>gas-refund</w:t>
            </w:r>
            <w:proofErr w:type="spellEnd"/>
            <w:r>
              <w:t xml:space="preserve">) для первых 5 000 </w:t>
            </w:r>
            <w:proofErr w:type="spellStart"/>
            <w:r>
              <w:t>стейкеров</w:t>
            </w:r>
            <w:proofErr w:type="spellEnd"/>
            <w:r>
              <w:t>.</w:t>
            </w:r>
            <w:r>
              <w:br/>
              <w:t xml:space="preserve">• Целевая </w:t>
            </w:r>
            <w:proofErr w:type="spellStart"/>
            <w:r>
              <w:t>airdrop</w:t>
            </w:r>
            <w:proofErr w:type="spellEnd"/>
            <w:r>
              <w:t>-серия “</w:t>
            </w:r>
            <w:proofErr w:type="spellStart"/>
            <w:r>
              <w:t>Jackpot</w:t>
            </w:r>
            <w:proofErr w:type="spellEnd"/>
            <w:r>
              <w:t xml:space="preserve">-NFT </w:t>
            </w:r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>”.</w:t>
            </w:r>
          </w:p>
        </w:tc>
        <w:tc>
          <w:tcPr>
            <w:tcW w:w="0" w:type="auto"/>
            <w:vAlign w:val="center"/>
            <w:hideMark/>
          </w:tcPr>
          <w:p w14:paraId="60364812" w14:textId="77777777" w:rsidR="00E67A7D" w:rsidRDefault="00E67A7D">
            <w:r>
              <w:t xml:space="preserve">• </w:t>
            </w:r>
            <w:proofErr w:type="spellStart"/>
            <w:r>
              <w:t>Telegram</w:t>
            </w:r>
            <w:proofErr w:type="spellEnd"/>
            <w:r>
              <w:t>: 10 000 → 25 000 участников.</w:t>
            </w:r>
            <w:r>
              <w:br/>
              <w:t xml:space="preserve">• </w:t>
            </w:r>
            <w:proofErr w:type="spellStart"/>
            <w:r>
              <w:t>Discord</w:t>
            </w:r>
            <w:proofErr w:type="spellEnd"/>
            <w:r>
              <w:t>: 6 000 → 15 000 участников.</w:t>
            </w:r>
            <w:r>
              <w:br/>
              <w:t xml:space="preserve">• 30 % конверсии ваучер → </w:t>
            </w:r>
            <w:proofErr w:type="spellStart"/>
            <w:r>
              <w:t>stake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1D77B91A" w14:textId="77777777" w:rsidR="00E67A7D" w:rsidRDefault="00E67A7D">
            <w:r>
              <w:t>25 k USD</w:t>
            </w:r>
          </w:p>
        </w:tc>
      </w:tr>
      <w:tr w:rsidR="00E67A7D" w14:paraId="09DC0937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D925" w14:textId="77777777" w:rsidR="00E67A7D" w:rsidRDefault="00E67A7D">
            <w:r>
              <w:rPr>
                <w:rStyle w:val="a4"/>
              </w:rPr>
              <w:t xml:space="preserve">DEX- и </w:t>
            </w:r>
            <w:proofErr w:type="spellStart"/>
            <w:r>
              <w:rPr>
                <w:rStyle w:val="a4"/>
              </w:rPr>
              <w:t>lending</w:t>
            </w:r>
            <w:proofErr w:type="spellEnd"/>
            <w:r>
              <w:rPr>
                <w:rStyle w:val="a4"/>
              </w:rPr>
              <w:t>-партнёрства</w:t>
            </w:r>
          </w:p>
        </w:tc>
        <w:tc>
          <w:tcPr>
            <w:tcW w:w="0" w:type="auto"/>
            <w:vAlign w:val="center"/>
            <w:hideMark/>
          </w:tcPr>
          <w:p w14:paraId="762A4644" w14:textId="77777777" w:rsidR="00E67A7D" w:rsidRDefault="00E67A7D">
            <w:r>
              <w:t>• Листинг IBITI/USDT на 2 топ-DEX (</w:t>
            </w:r>
            <w:proofErr w:type="spellStart"/>
            <w:r>
              <w:t>PancakeSwap</w:t>
            </w:r>
            <w:proofErr w:type="spellEnd"/>
            <w:r>
              <w:t xml:space="preserve">, </w:t>
            </w:r>
            <w:proofErr w:type="spellStart"/>
            <w:r>
              <w:t>Uniswap</w:t>
            </w:r>
            <w:proofErr w:type="spellEnd"/>
            <w:r>
              <w:t xml:space="preserve"> v3 L2).</w:t>
            </w:r>
            <w:r>
              <w:br/>
              <w:t>• Встраивание “</w:t>
            </w:r>
            <w:proofErr w:type="spellStart"/>
            <w:r>
              <w:t>Buy</w:t>
            </w:r>
            <w:proofErr w:type="spellEnd"/>
            <w:r>
              <w:t xml:space="preserve"> IBITI” виджета в интерфейс партнёрских </w:t>
            </w:r>
            <w:proofErr w:type="spellStart"/>
            <w:r>
              <w:t>лендинг</w:t>
            </w:r>
            <w:proofErr w:type="spellEnd"/>
            <w:r>
              <w:t>-протоколов.</w:t>
            </w:r>
            <w:r>
              <w:br/>
              <w:t>• Совместные LM-программы (</w:t>
            </w:r>
            <w:proofErr w:type="spellStart"/>
            <w:r>
              <w:t>dual-rewards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4ED69936" w14:textId="77777777" w:rsidR="00E67A7D" w:rsidRDefault="00E67A7D">
            <w:r>
              <w:t>• Суточный объём DEX ≥ 150 k USD.</w:t>
            </w:r>
            <w:r>
              <w:br/>
              <w:t>• 5 % TVL рост партнёрских пулов за 30 дней.</w:t>
            </w:r>
          </w:p>
        </w:tc>
        <w:tc>
          <w:tcPr>
            <w:tcW w:w="0" w:type="auto"/>
            <w:vAlign w:val="center"/>
            <w:hideMark/>
          </w:tcPr>
          <w:p w14:paraId="19C085DC" w14:textId="77777777" w:rsidR="00E67A7D" w:rsidRDefault="00E67A7D">
            <w:r>
              <w:t>20 k USD (</w:t>
            </w:r>
            <w:proofErr w:type="spellStart"/>
            <w:r>
              <w:t>ликвид</w:t>
            </w:r>
            <w:proofErr w:type="spellEnd"/>
            <w:r>
              <w:t>. стимул)</w:t>
            </w:r>
          </w:p>
        </w:tc>
      </w:tr>
      <w:tr w:rsidR="00E67A7D" w14:paraId="5B05184E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309C" w14:textId="77777777" w:rsidR="00E67A7D" w:rsidRDefault="00E67A7D">
            <w:proofErr w:type="spellStart"/>
            <w:r>
              <w:rPr>
                <w:rStyle w:val="a4"/>
              </w:rPr>
              <w:t>Инфлюенс</w:t>
            </w:r>
            <w:proofErr w:type="spellEnd"/>
            <w:r>
              <w:rPr>
                <w:rStyle w:val="a4"/>
              </w:rPr>
              <w:t>-маркетинг</w:t>
            </w:r>
          </w:p>
        </w:tc>
        <w:tc>
          <w:tcPr>
            <w:tcW w:w="0" w:type="auto"/>
            <w:vAlign w:val="center"/>
            <w:hideMark/>
          </w:tcPr>
          <w:p w14:paraId="7407C243" w14:textId="77777777" w:rsidR="00E67A7D" w:rsidRDefault="00E67A7D">
            <w:r>
              <w:t>• 4 долгосрочных амбассадора (</w:t>
            </w:r>
            <w:proofErr w:type="spellStart"/>
            <w:r>
              <w:t>YouTube</w:t>
            </w:r>
            <w:proofErr w:type="spellEnd"/>
            <w:r>
              <w:t>/</w:t>
            </w:r>
            <w:proofErr w:type="spellStart"/>
            <w:r>
              <w:t>Twitter</w:t>
            </w:r>
            <w:proofErr w:type="spellEnd"/>
            <w:r>
              <w:t xml:space="preserve"> 100 k+ </w:t>
            </w:r>
            <w:proofErr w:type="spellStart"/>
            <w:r>
              <w:t>subs</w:t>
            </w:r>
            <w:proofErr w:type="spellEnd"/>
            <w:r>
              <w:t>).</w:t>
            </w:r>
            <w:r>
              <w:br/>
              <w:t>• Серия обзоров «NFT-скидки + 30 % APY» (2 RU, 2 EN канала).</w:t>
            </w:r>
            <w:r>
              <w:br/>
              <w:t xml:space="preserve">• Спонсорские </w:t>
            </w:r>
            <w:proofErr w:type="spellStart"/>
            <w:r>
              <w:t>livestream-челленджи</w:t>
            </w:r>
            <w:proofErr w:type="spellEnd"/>
            <w:r>
              <w:t xml:space="preserve"> “</w:t>
            </w:r>
            <w:proofErr w:type="spellStart"/>
            <w:r>
              <w:t>Stake</w:t>
            </w:r>
            <w:proofErr w:type="spellEnd"/>
            <w:r>
              <w:t>-&amp;-</w:t>
            </w:r>
            <w:proofErr w:type="spellStart"/>
            <w:r>
              <w:t>Burn</w:t>
            </w:r>
            <w:proofErr w:type="spellEnd"/>
            <w:r>
              <w:t xml:space="preserve"> </w:t>
            </w:r>
            <w:proofErr w:type="spellStart"/>
            <w:r>
              <w:t>Marathon</w:t>
            </w:r>
            <w:proofErr w:type="spellEnd"/>
            <w:r>
              <w:t>”.</w:t>
            </w:r>
          </w:p>
        </w:tc>
        <w:tc>
          <w:tcPr>
            <w:tcW w:w="0" w:type="auto"/>
            <w:vAlign w:val="center"/>
            <w:hideMark/>
          </w:tcPr>
          <w:p w14:paraId="68B46C43" w14:textId="77777777" w:rsidR="00E67A7D" w:rsidRDefault="00E67A7D">
            <w:r>
              <w:t>• 250 k комбинированных просмотров.</w:t>
            </w:r>
            <w:r>
              <w:br/>
              <w:t xml:space="preserve">• 8 % CTR ссылок на </w:t>
            </w:r>
            <w:proofErr w:type="spellStart"/>
            <w:r>
              <w:t>dApp</w:t>
            </w:r>
            <w:proofErr w:type="spellEnd"/>
            <w:r>
              <w:t>.</w:t>
            </w:r>
            <w:r>
              <w:br/>
              <w:t>• 3 000 новых стейков за кампанию.</w:t>
            </w:r>
          </w:p>
        </w:tc>
        <w:tc>
          <w:tcPr>
            <w:tcW w:w="0" w:type="auto"/>
            <w:vAlign w:val="center"/>
            <w:hideMark/>
          </w:tcPr>
          <w:p w14:paraId="6CAA4424" w14:textId="77777777" w:rsidR="00E67A7D" w:rsidRDefault="00E67A7D">
            <w:r>
              <w:t>30 k USD</w:t>
            </w:r>
          </w:p>
        </w:tc>
      </w:tr>
    </w:tbl>
    <w:p w14:paraId="6D8252A8" w14:textId="77777777" w:rsidR="00E67A7D" w:rsidRDefault="00E67A7D" w:rsidP="00E67A7D">
      <w:pPr>
        <w:pStyle w:val="a3"/>
      </w:pPr>
      <w:r>
        <w:t>*Бюджет входит в общую статью «Маркетинг &amp; PR» = 70 k USD (см. § 4.1).</w:t>
      </w:r>
    </w:p>
    <w:p w14:paraId="3BA9ED92" w14:textId="77777777" w:rsidR="00E67A7D" w:rsidRDefault="00E67A7D" w:rsidP="00E67A7D">
      <w:pPr>
        <w:pStyle w:val="a3"/>
      </w:pPr>
      <w:r>
        <w:t xml:space="preserve">Все метрики отслеживаются через UTM-метки и </w:t>
      </w:r>
      <w:proofErr w:type="spellStart"/>
      <w:r>
        <w:t>on-chain-дашборды</w:t>
      </w:r>
      <w:proofErr w:type="spellEnd"/>
      <w:r>
        <w:t>; результаты публикуются в ежемесячных PR-отчётах DAO.</w:t>
      </w:r>
    </w:p>
    <w:p w14:paraId="4E76EFFC" w14:textId="77777777" w:rsidR="00E67A7D" w:rsidRDefault="00E67A7D" w:rsidP="00E67A7D">
      <w:pPr>
        <w:pStyle w:val="4"/>
      </w:pPr>
      <w:r>
        <w:rPr>
          <w:rStyle w:val="a4"/>
        </w:rPr>
        <w:lastRenderedPageBreak/>
        <w:br/>
      </w:r>
      <w:r>
        <w:rPr>
          <w:rStyle w:val="a4"/>
        </w:rPr>
        <w:br/>
      </w:r>
      <w:r>
        <w:rPr>
          <w:rStyle w:val="a4"/>
        </w:rPr>
        <w:br/>
      </w:r>
      <w:r>
        <w:rPr>
          <w:rStyle w:val="a4"/>
        </w:rPr>
        <w:br/>
      </w:r>
      <w:r>
        <w:t>3.2 Каналы продвижения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839"/>
        <w:gridCol w:w="1905"/>
        <w:gridCol w:w="1709"/>
      </w:tblGrid>
      <w:tr w:rsidR="00E67A7D" w14:paraId="1A049BBC" w14:textId="77777777" w:rsidTr="00E67A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17721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Канал</w:t>
            </w:r>
          </w:p>
        </w:tc>
        <w:tc>
          <w:tcPr>
            <w:tcW w:w="0" w:type="auto"/>
            <w:vAlign w:val="center"/>
            <w:hideMark/>
          </w:tcPr>
          <w:p w14:paraId="3BA40BFF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контента / действия</w:t>
            </w:r>
          </w:p>
        </w:tc>
        <w:tc>
          <w:tcPr>
            <w:tcW w:w="0" w:type="auto"/>
            <w:vAlign w:val="center"/>
            <w:hideMark/>
          </w:tcPr>
          <w:p w14:paraId="1F6D1BC4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Месячный KPI (Q3 → Q4 2025)</w:t>
            </w:r>
          </w:p>
        </w:tc>
        <w:tc>
          <w:tcPr>
            <w:tcW w:w="0" w:type="auto"/>
            <w:vAlign w:val="center"/>
            <w:hideMark/>
          </w:tcPr>
          <w:p w14:paraId="37CEF7C9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Бюджет*</w:t>
            </w:r>
          </w:p>
        </w:tc>
      </w:tr>
      <w:tr w:rsidR="00E67A7D" w14:paraId="72B3DFE0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73A3D" w14:textId="77777777" w:rsidR="00E67A7D" w:rsidRDefault="00E67A7D">
            <w:proofErr w:type="spellStart"/>
            <w:r>
              <w:rPr>
                <w:rStyle w:val="a4"/>
              </w:rPr>
              <w:t>Twitter</w:t>
            </w:r>
            <w:proofErr w:type="spellEnd"/>
            <w:r>
              <w:rPr>
                <w:rStyle w:val="a4"/>
              </w:rPr>
              <w:t xml:space="preserve"> / X</w:t>
            </w:r>
          </w:p>
        </w:tc>
        <w:tc>
          <w:tcPr>
            <w:tcW w:w="0" w:type="auto"/>
            <w:vAlign w:val="center"/>
            <w:hideMark/>
          </w:tcPr>
          <w:p w14:paraId="04E1FFD2" w14:textId="77777777" w:rsidR="00E67A7D" w:rsidRDefault="00E67A7D">
            <w:r>
              <w:t xml:space="preserve">• </w:t>
            </w:r>
            <w:proofErr w:type="spellStart"/>
            <w:r>
              <w:t>Daily</w:t>
            </w:r>
            <w:proofErr w:type="spellEnd"/>
            <w:r>
              <w:t xml:space="preserve">-посты: апдейты TVL, </w:t>
            </w:r>
            <w:proofErr w:type="spellStart"/>
            <w:r>
              <w:t>burn</w:t>
            </w:r>
            <w:proofErr w:type="spellEnd"/>
            <w:r>
              <w:t>-статистика, тизеры NFT-</w:t>
            </w:r>
            <w:proofErr w:type="spellStart"/>
            <w:r>
              <w:t>дропов</w:t>
            </w:r>
            <w:proofErr w:type="spellEnd"/>
            <w:r>
              <w:t>.</w:t>
            </w:r>
            <w:r>
              <w:br/>
              <w:t xml:space="preserve">• </w:t>
            </w:r>
            <w:proofErr w:type="spellStart"/>
            <w:r>
              <w:t>Треды</w:t>
            </w:r>
            <w:proofErr w:type="spellEnd"/>
            <w:r>
              <w:t xml:space="preserve"> «30 % APY + 100 % NFT-скидки» (рус. / англ.).</w:t>
            </w:r>
          </w:p>
        </w:tc>
        <w:tc>
          <w:tcPr>
            <w:tcW w:w="0" w:type="auto"/>
            <w:vAlign w:val="center"/>
            <w:hideMark/>
          </w:tcPr>
          <w:p w14:paraId="6D1FBD9B" w14:textId="77777777" w:rsidR="00E67A7D" w:rsidRDefault="00E67A7D">
            <w:r>
              <w:t xml:space="preserve">• 5 000 → 20 000 </w:t>
            </w:r>
            <w:proofErr w:type="spellStart"/>
            <w:r>
              <w:t>фолловеров</w:t>
            </w:r>
            <w:proofErr w:type="spellEnd"/>
            <w:r>
              <w:t>.</w:t>
            </w:r>
            <w:r>
              <w:br/>
              <w:t xml:space="preserve">•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engagement</w:t>
            </w:r>
            <w:proofErr w:type="spellEnd"/>
            <w:r>
              <w:t xml:space="preserve"> ≥ 4 %.</w:t>
            </w:r>
          </w:p>
        </w:tc>
        <w:tc>
          <w:tcPr>
            <w:tcW w:w="0" w:type="auto"/>
            <w:vAlign w:val="center"/>
            <w:hideMark/>
          </w:tcPr>
          <w:p w14:paraId="75B9C47D" w14:textId="77777777" w:rsidR="00E67A7D" w:rsidRDefault="00E67A7D">
            <w:r>
              <w:t>— (</w:t>
            </w:r>
            <w:proofErr w:type="spellStart"/>
            <w:r>
              <w:t>in-house</w:t>
            </w:r>
            <w:proofErr w:type="spellEnd"/>
            <w:r>
              <w:t>)</w:t>
            </w:r>
          </w:p>
        </w:tc>
      </w:tr>
      <w:tr w:rsidR="00E67A7D" w14:paraId="7FEEC475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086F0" w14:textId="77777777" w:rsidR="00E67A7D" w:rsidRDefault="00E67A7D">
            <w:proofErr w:type="spellStart"/>
            <w:r>
              <w:rPr>
                <w:rStyle w:val="a4"/>
              </w:rPr>
              <w:t>LinkedIn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59B0D" w14:textId="77777777" w:rsidR="00E67A7D" w:rsidRDefault="00E67A7D">
            <w:r>
              <w:t xml:space="preserve">• Аналитические посты для B2B: «Модульная </w:t>
            </w:r>
            <w:proofErr w:type="spellStart"/>
            <w:r>
              <w:t>DeFi</w:t>
            </w:r>
            <w:proofErr w:type="spellEnd"/>
            <w:r>
              <w:t>-архитектура» + «DAO-</w:t>
            </w:r>
            <w:proofErr w:type="spellStart"/>
            <w:r>
              <w:t>governance</w:t>
            </w:r>
            <w:proofErr w:type="spellEnd"/>
            <w:r>
              <w:t>».</w:t>
            </w:r>
          </w:p>
        </w:tc>
        <w:tc>
          <w:tcPr>
            <w:tcW w:w="0" w:type="auto"/>
            <w:vAlign w:val="center"/>
            <w:hideMark/>
          </w:tcPr>
          <w:p w14:paraId="3AFA10EC" w14:textId="77777777" w:rsidR="00E67A7D" w:rsidRDefault="00E67A7D">
            <w:r>
              <w:t>• 1 000 → 3 500 подписчиков.</w:t>
            </w:r>
            <w:r>
              <w:br/>
              <w:t>• 2 инвестор-</w:t>
            </w:r>
            <w:proofErr w:type="spellStart"/>
            <w:r>
              <w:t>лида</w:t>
            </w:r>
            <w:proofErr w:type="spellEnd"/>
            <w:r>
              <w:t xml:space="preserve"> / </w:t>
            </w:r>
            <w:proofErr w:type="spellStart"/>
            <w:r>
              <w:t>нед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668075A" w14:textId="77777777" w:rsidR="00E67A7D" w:rsidRDefault="00E67A7D">
            <w:r>
              <w:t>— (</w:t>
            </w:r>
            <w:proofErr w:type="spellStart"/>
            <w:r>
              <w:t>in-house</w:t>
            </w:r>
            <w:proofErr w:type="spellEnd"/>
            <w:r>
              <w:t>)</w:t>
            </w:r>
          </w:p>
        </w:tc>
      </w:tr>
      <w:tr w:rsidR="00E67A7D" w14:paraId="1AE2554A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C8A0" w14:textId="77777777" w:rsidR="00E67A7D" w:rsidRDefault="00E67A7D">
            <w:r>
              <w:rPr>
                <w:rStyle w:val="a4"/>
              </w:rPr>
              <w:t>Форумы</w:t>
            </w:r>
            <w:r>
              <w:t xml:space="preserve"> (</w:t>
            </w:r>
            <w:proofErr w:type="spellStart"/>
            <w:r>
              <w:t>Bitcointalk</w:t>
            </w:r>
            <w:proofErr w:type="spellEnd"/>
            <w:r>
              <w:t>, Crypto.ru)</w:t>
            </w:r>
          </w:p>
        </w:tc>
        <w:tc>
          <w:tcPr>
            <w:tcW w:w="0" w:type="auto"/>
            <w:vAlign w:val="center"/>
            <w:hideMark/>
          </w:tcPr>
          <w:p w14:paraId="74644903" w14:textId="77777777" w:rsidR="00E67A7D" w:rsidRDefault="00E67A7D">
            <w:r>
              <w:t xml:space="preserve">• </w:t>
            </w:r>
            <w:proofErr w:type="spellStart"/>
            <w:r>
              <w:t>Weekly</w:t>
            </w:r>
            <w:proofErr w:type="spellEnd"/>
            <w:r>
              <w:t xml:space="preserve"> ANN-апдейты + дискуссии в ветках «</w:t>
            </w:r>
            <w:proofErr w:type="spellStart"/>
            <w:r>
              <w:t>Altcoins</w:t>
            </w:r>
            <w:proofErr w:type="spellEnd"/>
            <w:r>
              <w:t xml:space="preserve"> / </w:t>
            </w:r>
            <w:proofErr w:type="spellStart"/>
            <w:r>
              <w:t>DeFi</w:t>
            </w:r>
            <w:proofErr w:type="spellEnd"/>
            <w:r>
              <w:t>».</w:t>
            </w:r>
          </w:p>
        </w:tc>
        <w:tc>
          <w:tcPr>
            <w:tcW w:w="0" w:type="auto"/>
            <w:vAlign w:val="center"/>
            <w:hideMark/>
          </w:tcPr>
          <w:p w14:paraId="4651DC58" w14:textId="77777777" w:rsidR="00E67A7D" w:rsidRDefault="00E67A7D">
            <w:r>
              <w:t xml:space="preserve">• ≥ 50 </w:t>
            </w:r>
            <w:proofErr w:type="gramStart"/>
            <w:r>
              <w:t>комм./</w:t>
            </w:r>
            <w:proofErr w:type="gramEnd"/>
            <w:r>
              <w:t>топик.</w:t>
            </w:r>
            <w:r>
              <w:br/>
              <w:t xml:space="preserve">• 500 кликов на </w:t>
            </w:r>
            <w:proofErr w:type="spellStart"/>
            <w:r>
              <w:t>dApp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D7EF74E" w14:textId="77777777" w:rsidR="00E67A7D" w:rsidRDefault="00E67A7D">
            <w:r>
              <w:t>— (</w:t>
            </w:r>
            <w:proofErr w:type="spellStart"/>
            <w:r>
              <w:t>in-house</w:t>
            </w:r>
            <w:proofErr w:type="spellEnd"/>
            <w:r>
              <w:t>)</w:t>
            </w:r>
          </w:p>
        </w:tc>
      </w:tr>
      <w:tr w:rsidR="00E67A7D" w:rsidRPr="00511C1A" w14:paraId="2B1B3C8D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A536" w14:textId="77777777" w:rsidR="00E67A7D" w:rsidRDefault="00E67A7D">
            <w:r>
              <w:rPr>
                <w:rStyle w:val="a4"/>
              </w:rPr>
              <w:t>Контент-маркетинг</w:t>
            </w:r>
          </w:p>
        </w:tc>
        <w:tc>
          <w:tcPr>
            <w:tcW w:w="0" w:type="auto"/>
            <w:vAlign w:val="center"/>
            <w:hideMark/>
          </w:tcPr>
          <w:p w14:paraId="194504B3" w14:textId="77777777" w:rsidR="00E67A7D" w:rsidRDefault="00E67A7D">
            <w:r w:rsidRPr="00E67A7D">
              <w:rPr>
                <w:lang w:val="en-US"/>
              </w:rPr>
              <w:t xml:space="preserve">• 2 </w:t>
            </w:r>
            <w:r>
              <w:t>глубоких</w:t>
            </w:r>
            <w:r w:rsidRPr="00E67A7D">
              <w:rPr>
                <w:lang w:val="en-US"/>
              </w:rPr>
              <w:t xml:space="preserve"> case-study / </w:t>
            </w:r>
            <w:proofErr w:type="spellStart"/>
            <w:r>
              <w:t>мес</w:t>
            </w:r>
            <w:proofErr w:type="spellEnd"/>
            <w:r w:rsidRPr="00E67A7D">
              <w:rPr>
                <w:lang w:val="en-US"/>
              </w:rPr>
              <w:t xml:space="preserve">. (Medium, </w:t>
            </w:r>
            <w:proofErr w:type="spellStart"/>
            <w:r w:rsidRPr="00E67A7D">
              <w:rPr>
                <w:lang w:val="en-US"/>
              </w:rPr>
              <w:t>Hackernoon</w:t>
            </w:r>
            <w:proofErr w:type="spellEnd"/>
            <w:r w:rsidRPr="00E67A7D">
              <w:rPr>
                <w:lang w:val="en-US"/>
              </w:rPr>
              <w:t>).</w:t>
            </w:r>
            <w:r w:rsidRPr="00E67A7D">
              <w:rPr>
                <w:lang w:val="en-US"/>
              </w:rPr>
              <w:br/>
            </w:r>
            <w:r>
              <w:t xml:space="preserve">• </w:t>
            </w:r>
            <w:proofErr w:type="spellStart"/>
            <w:r>
              <w:t>Гайды</w:t>
            </w:r>
            <w:proofErr w:type="spellEnd"/>
            <w:r>
              <w:t>: «Как работает NFT-скидка» (RU / EN).</w:t>
            </w:r>
          </w:p>
        </w:tc>
        <w:tc>
          <w:tcPr>
            <w:tcW w:w="0" w:type="auto"/>
            <w:vAlign w:val="center"/>
            <w:hideMark/>
          </w:tcPr>
          <w:p w14:paraId="07D21914" w14:textId="77777777" w:rsidR="00E67A7D" w:rsidRDefault="00E67A7D">
            <w:r>
              <w:t>• 3 000 читателей / статью.</w:t>
            </w:r>
            <w:r>
              <w:br/>
              <w:t xml:space="preserve">•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read-time</w:t>
            </w:r>
            <w:proofErr w:type="spellEnd"/>
            <w:r>
              <w:t xml:space="preserve"> ≥ 3 мин.</w:t>
            </w:r>
          </w:p>
        </w:tc>
        <w:tc>
          <w:tcPr>
            <w:tcW w:w="0" w:type="auto"/>
            <w:vAlign w:val="center"/>
            <w:hideMark/>
          </w:tcPr>
          <w:p w14:paraId="2218C3C6" w14:textId="77777777" w:rsidR="00E67A7D" w:rsidRPr="00E67A7D" w:rsidRDefault="00E67A7D">
            <w:pPr>
              <w:rPr>
                <w:lang w:val="en-US"/>
              </w:rPr>
            </w:pPr>
            <w:r w:rsidRPr="00E67A7D">
              <w:rPr>
                <w:lang w:val="en-US"/>
              </w:rPr>
              <w:t xml:space="preserve">5 k USD (ghost-writing &amp; </w:t>
            </w:r>
            <w:r>
              <w:t>дизайн</w:t>
            </w:r>
            <w:r w:rsidRPr="00E67A7D">
              <w:rPr>
                <w:lang w:val="en-US"/>
              </w:rPr>
              <w:t>)</w:t>
            </w:r>
          </w:p>
        </w:tc>
      </w:tr>
      <w:tr w:rsidR="00E67A7D" w14:paraId="54F3219D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BAD9" w14:textId="77777777" w:rsidR="00E67A7D" w:rsidRDefault="00E67A7D">
            <w:proofErr w:type="spellStart"/>
            <w:r>
              <w:rPr>
                <w:rStyle w:val="a4"/>
              </w:rPr>
              <w:t>Google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</w:rPr>
              <w:t>Ads</w:t>
            </w:r>
            <w:proofErr w:type="spellEnd"/>
            <w:r>
              <w:rPr>
                <w:rStyle w:val="a4"/>
              </w:rPr>
              <w:t xml:space="preserve"> (</w:t>
            </w:r>
            <w:proofErr w:type="spellStart"/>
            <w:r>
              <w:rPr>
                <w:rStyle w:val="a4"/>
              </w:rPr>
              <w:t>Search</w:t>
            </w:r>
            <w:proofErr w:type="spellEnd"/>
            <w:r>
              <w:rPr>
                <w:rStyle w:val="a4"/>
              </w:rPr>
              <w:t xml:space="preserve"> + </w:t>
            </w:r>
            <w:proofErr w:type="spellStart"/>
            <w:r>
              <w:rPr>
                <w:rStyle w:val="a4"/>
              </w:rPr>
              <w:t>Display</w:t>
            </w:r>
            <w:proofErr w:type="spellEnd"/>
            <w:r>
              <w:rPr>
                <w:rStyle w:val="a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2F791" w14:textId="77777777" w:rsidR="00E67A7D" w:rsidRPr="00E67A7D" w:rsidRDefault="00E67A7D">
            <w:pPr>
              <w:rPr>
                <w:lang w:val="en-US"/>
              </w:rPr>
            </w:pPr>
            <w:r w:rsidRPr="00E67A7D">
              <w:rPr>
                <w:lang w:val="en-US"/>
              </w:rPr>
              <w:t xml:space="preserve">• </w:t>
            </w:r>
            <w:r>
              <w:t>Ключи</w:t>
            </w:r>
            <w:r w:rsidRPr="00E67A7D">
              <w:rPr>
                <w:lang w:val="en-US"/>
              </w:rPr>
              <w:t xml:space="preserve"> «stake 30 % APY», «NFT discount token».</w:t>
            </w:r>
          </w:p>
        </w:tc>
        <w:tc>
          <w:tcPr>
            <w:tcW w:w="0" w:type="auto"/>
            <w:vAlign w:val="center"/>
            <w:hideMark/>
          </w:tcPr>
          <w:p w14:paraId="36603C42" w14:textId="77777777" w:rsidR="00E67A7D" w:rsidRDefault="00E67A7D">
            <w:r>
              <w:t>• CTR ≥ 4 %.</w:t>
            </w:r>
            <w:r>
              <w:br/>
              <w:t>• CPA (</w:t>
            </w:r>
            <w:proofErr w:type="spellStart"/>
            <w:r>
              <w:t>staker</w:t>
            </w:r>
            <w:proofErr w:type="spellEnd"/>
            <w:r>
              <w:t>) ≤ 4 USD.</w:t>
            </w:r>
          </w:p>
        </w:tc>
        <w:tc>
          <w:tcPr>
            <w:tcW w:w="0" w:type="auto"/>
            <w:vAlign w:val="center"/>
            <w:hideMark/>
          </w:tcPr>
          <w:p w14:paraId="24F48DDD" w14:textId="77777777" w:rsidR="00E67A7D" w:rsidRDefault="00E67A7D">
            <w:r>
              <w:t>12 k USD</w:t>
            </w:r>
          </w:p>
        </w:tc>
      </w:tr>
      <w:tr w:rsidR="00E67A7D" w14:paraId="13A3D600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D6512" w14:textId="77777777" w:rsidR="00E67A7D" w:rsidRPr="00E67A7D" w:rsidRDefault="00E67A7D">
            <w:pPr>
              <w:rPr>
                <w:lang w:val="en-US"/>
              </w:rPr>
            </w:pPr>
            <w:r w:rsidRPr="00E67A7D">
              <w:rPr>
                <w:rStyle w:val="a4"/>
                <w:lang w:val="en-US"/>
              </w:rPr>
              <w:t>Telegram-</w:t>
            </w:r>
            <w:r>
              <w:rPr>
                <w:rStyle w:val="a4"/>
              </w:rPr>
              <w:t>каналы</w:t>
            </w:r>
            <w:r w:rsidRPr="00E67A7D">
              <w:rPr>
                <w:rStyle w:val="a4"/>
                <w:lang w:val="en-US"/>
              </w:rPr>
              <w:t xml:space="preserve"> (crypto-RU / EN)</w:t>
            </w:r>
          </w:p>
        </w:tc>
        <w:tc>
          <w:tcPr>
            <w:tcW w:w="0" w:type="auto"/>
            <w:vAlign w:val="center"/>
            <w:hideMark/>
          </w:tcPr>
          <w:p w14:paraId="2FFB1FA2" w14:textId="77777777" w:rsidR="00E67A7D" w:rsidRDefault="00E67A7D">
            <w:r>
              <w:t xml:space="preserve">• </w:t>
            </w:r>
            <w:proofErr w:type="spellStart"/>
            <w:r>
              <w:t>Нативные</w:t>
            </w:r>
            <w:proofErr w:type="spellEnd"/>
            <w:r>
              <w:t xml:space="preserve"> посты в 6 топ-каналах (50 k+ </w:t>
            </w:r>
            <w:proofErr w:type="spellStart"/>
            <w:r>
              <w:t>subs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4FF95740" w14:textId="77777777" w:rsidR="00E67A7D" w:rsidRDefault="00E67A7D">
            <w:r>
              <w:t>• 200 k совм. охват.</w:t>
            </w:r>
            <w:r>
              <w:br/>
              <w:t>• CPM ≤ 18 USD.</w:t>
            </w:r>
          </w:p>
        </w:tc>
        <w:tc>
          <w:tcPr>
            <w:tcW w:w="0" w:type="auto"/>
            <w:vAlign w:val="center"/>
            <w:hideMark/>
          </w:tcPr>
          <w:p w14:paraId="2B952471" w14:textId="77777777" w:rsidR="00E67A7D" w:rsidRDefault="00E67A7D">
            <w:r>
              <w:t>8 k USD</w:t>
            </w:r>
          </w:p>
        </w:tc>
      </w:tr>
      <w:tr w:rsidR="00E67A7D" w14:paraId="647ED8B0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57467" w14:textId="77777777" w:rsidR="00E67A7D" w:rsidRDefault="00E67A7D">
            <w:proofErr w:type="spellStart"/>
            <w:r>
              <w:rPr>
                <w:rStyle w:val="a4"/>
              </w:rPr>
              <w:t>YouTube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</w:rPr>
              <w:t>pre-roll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F41F2" w14:textId="77777777" w:rsidR="00E67A7D" w:rsidRPr="00E67A7D" w:rsidRDefault="00E67A7D">
            <w:pPr>
              <w:rPr>
                <w:lang w:val="en-US"/>
              </w:rPr>
            </w:pPr>
            <w:r w:rsidRPr="00E67A7D">
              <w:rPr>
                <w:lang w:val="en-US"/>
              </w:rPr>
              <w:t>• 15-</w:t>
            </w:r>
            <w:r>
              <w:t>сек</w:t>
            </w:r>
            <w:r w:rsidRPr="00E67A7D">
              <w:rPr>
                <w:lang w:val="en-US"/>
              </w:rPr>
              <w:t xml:space="preserve">. </w:t>
            </w:r>
            <w:r>
              <w:t>ролики</w:t>
            </w:r>
            <w:r w:rsidRPr="00E67A7D">
              <w:rPr>
                <w:lang w:val="en-US"/>
              </w:rPr>
              <w:t xml:space="preserve"> «Stake &amp; Burn» (RU / EN).</w:t>
            </w:r>
          </w:p>
        </w:tc>
        <w:tc>
          <w:tcPr>
            <w:tcW w:w="0" w:type="auto"/>
            <w:vAlign w:val="center"/>
            <w:hideMark/>
          </w:tcPr>
          <w:p w14:paraId="4D71D966" w14:textId="77777777" w:rsidR="00E67A7D" w:rsidRDefault="00E67A7D">
            <w:r>
              <w:t>• 100 k просмотров.</w:t>
            </w:r>
            <w:r>
              <w:br/>
              <w:t xml:space="preserve">• </w:t>
            </w:r>
            <w:proofErr w:type="spellStart"/>
            <w:r>
              <w:t>View-rate</w:t>
            </w:r>
            <w:proofErr w:type="spellEnd"/>
            <w:r>
              <w:t xml:space="preserve"> ≥ 20 %.</w:t>
            </w:r>
          </w:p>
        </w:tc>
        <w:tc>
          <w:tcPr>
            <w:tcW w:w="0" w:type="auto"/>
            <w:vAlign w:val="center"/>
            <w:hideMark/>
          </w:tcPr>
          <w:p w14:paraId="23ADFAE5" w14:textId="77777777" w:rsidR="00E67A7D" w:rsidRDefault="00E67A7D">
            <w:r>
              <w:t>10 k USD</w:t>
            </w:r>
          </w:p>
        </w:tc>
      </w:tr>
    </w:tbl>
    <w:p w14:paraId="714BCC4C" w14:textId="77777777" w:rsidR="00E67A7D" w:rsidRDefault="00E67A7D" w:rsidP="00E67A7D">
      <w:pPr>
        <w:pStyle w:val="a3"/>
      </w:pPr>
      <w:r>
        <w:t>*Входит в общий маркет-бюджет 70 k USD (§ 4.1).</w:t>
      </w:r>
    </w:p>
    <w:p w14:paraId="39BFDD72" w14:textId="03E98330" w:rsidR="00901A6D" w:rsidRDefault="00901A6D" w:rsidP="00E67A7D">
      <w:pPr>
        <w:pStyle w:val="a3"/>
      </w:pPr>
    </w:p>
    <w:p w14:paraId="31D4AD1C" w14:textId="77777777" w:rsidR="005B36F2" w:rsidRDefault="005B36F2" w:rsidP="00E67A7D">
      <w:pPr>
        <w:pStyle w:val="4"/>
      </w:pPr>
    </w:p>
    <w:p w14:paraId="2EC41560" w14:textId="77777777" w:rsidR="005B36F2" w:rsidRDefault="005B36F2" w:rsidP="00E67A7D">
      <w:pPr>
        <w:pStyle w:val="4"/>
      </w:pPr>
    </w:p>
    <w:p w14:paraId="237EFD45" w14:textId="77777777" w:rsidR="005B36F2" w:rsidRDefault="005B36F2" w:rsidP="00E67A7D">
      <w:pPr>
        <w:pStyle w:val="4"/>
      </w:pPr>
    </w:p>
    <w:p w14:paraId="0842239A" w14:textId="59C70141" w:rsidR="00E67A7D" w:rsidRDefault="00E67A7D" w:rsidP="00E67A7D">
      <w:pPr>
        <w:pStyle w:val="4"/>
      </w:pPr>
      <w:r>
        <w:t>3.3 Контент-стратегия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892"/>
        <w:gridCol w:w="2079"/>
        <w:gridCol w:w="1763"/>
        <w:gridCol w:w="1953"/>
      </w:tblGrid>
      <w:tr w:rsidR="00E67A7D" w14:paraId="6F0C9263" w14:textId="77777777" w:rsidTr="00E67A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C7C05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</w:t>
            </w:r>
          </w:p>
        </w:tc>
        <w:tc>
          <w:tcPr>
            <w:tcW w:w="0" w:type="auto"/>
            <w:vAlign w:val="center"/>
            <w:hideMark/>
          </w:tcPr>
          <w:p w14:paraId="330ECB0C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Периодичность</w:t>
            </w:r>
          </w:p>
        </w:tc>
        <w:tc>
          <w:tcPr>
            <w:tcW w:w="0" w:type="auto"/>
            <w:vAlign w:val="center"/>
            <w:hideMark/>
          </w:tcPr>
          <w:p w14:paraId="59904F51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0" w:type="auto"/>
            <w:vAlign w:val="center"/>
            <w:hideMark/>
          </w:tcPr>
          <w:p w14:paraId="103FCCF7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KPI (квартал)</w:t>
            </w:r>
          </w:p>
        </w:tc>
        <w:tc>
          <w:tcPr>
            <w:tcW w:w="0" w:type="auto"/>
            <w:vAlign w:val="center"/>
            <w:hideMark/>
          </w:tcPr>
          <w:p w14:paraId="7AA6E0D7" w14:textId="77777777" w:rsidR="00E67A7D" w:rsidRDefault="00E67A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Ответственный</w:t>
            </w:r>
          </w:p>
        </w:tc>
      </w:tr>
      <w:tr w:rsidR="00E67A7D" w14:paraId="3C9F76E9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8CA96" w14:textId="77777777" w:rsidR="00E67A7D" w:rsidRDefault="00E67A7D">
            <w:proofErr w:type="spellStart"/>
            <w:r>
              <w:rPr>
                <w:rStyle w:val="a4"/>
              </w:rPr>
              <w:t>On</w:t>
            </w:r>
            <w:proofErr w:type="spellEnd"/>
            <w:r>
              <w:rPr>
                <w:rStyle w:val="a4"/>
              </w:rPr>
              <w:t>-</w:t>
            </w:r>
            <w:proofErr w:type="spellStart"/>
            <w:r>
              <w:rPr>
                <w:rStyle w:val="a4"/>
              </w:rPr>
              <w:t>chain</w:t>
            </w:r>
            <w:proofErr w:type="spellEnd"/>
            <w:r>
              <w:rPr>
                <w:rStyle w:val="a4"/>
              </w:rPr>
              <w:t>-дайджест</w:t>
            </w:r>
          </w:p>
        </w:tc>
        <w:tc>
          <w:tcPr>
            <w:tcW w:w="0" w:type="auto"/>
            <w:vAlign w:val="center"/>
            <w:hideMark/>
          </w:tcPr>
          <w:p w14:paraId="7960C89C" w14:textId="77777777" w:rsidR="00E67A7D" w:rsidRDefault="00E67A7D">
            <w:r>
              <w:t>1 раз в неделю (по пятницам)</w:t>
            </w:r>
          </w:p>
        </w:tc>
        <w:tc>
          <w:tcPr>
            <w:tcW w:w="0" w:type="auto"/>
            <w:vAlign w:val="center"/>
            <w:hideMark/>
          </w:tcPr>
          <w:p w14:paraId="10FD0D00" w14:textId="77777777" w:rsidR="00E67A7D" w:rsidRDefault="00E67A7D">
            <w:r>
              <w:t>• TVL, объём торгов, сожжённые IBITI</w:t>
            </w:r>
            <w:r>
              <w:br/>
              <w:t xml:space="preserve">• Кол-во активных </w:t>
            </w:r>
            <w:proofErr w:type="spellStart"/>
            <w:r>
              <w:t>стейкеров</w:t>
            </w:r>
            <w:proofErr w:type="spellEnd"/>
            <w:r>
              <w:t xml:space="preserve"> и размер выкупа</w:t>
            </w:r>
            <w:r>
              <w:br/>
              <w:t>• Итоги голосований DAO и ключевые решения</w:t>
            </w:r>
          </w:p>
        </w:tc>
        <w:tc>
          <w:tcPr>
            <w:tcW w:w="0" w:type="auto"/>
            <w:vAlign w:val="center"/>
            <w:hideMark/>
          </w:tcPr>
          <w:p w14:paraId="56E86415" w14:textId="77777777" w:rsidR="00E67A7D" w:rsidRDefault="00E67A7D">
            <w:r>
              <w:t>• 12 выпусков / квартал</w:t>
            </w:r>
            <w:r>
              <w:br/>
              <w:t xml:space="preserve">•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 xml:space="preserve"> ≥ 45 %</w:t>
            </w:r>
          </w:p>
        </w:tc>
        <w:tc>
          <w:tcPr>
            <w:tcW w:w="0" w:type="auto"/>
            <w:vAlign w:val="center"/>
            <w:hideMark/>
          </w:tcPr>
          <w:p w14:paraId="2C54647A" w14:textId="77777777" w:rsidR="00E67A7D" w:rsidRDefault="00E67A7D"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+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</w:p>
        </w:tc>
      </w:tr>
      <w:tr w:rsidR="00E67A7D" w14:paraId="62103793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9346" w14:textId="77777777" w:rsidR="00E67A7D" w:rsidRDefault="00E67A7D">
            <w:r>
              <w:rPr>
                <w:rStyle w:val="a4"/>
              </w:rPr>
              <w:t>PR-отчёт (</w:t>
            </w:r>
            <w:proofErr w:type="spellStart"/>
            <w:r>
              <w:rPr>
                <w:rStyle w:val="a4"/>
              </w:rPr>
              <w:t>Investor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</w:rPr>
              <w:t>brief</w:t>
            </w:r>
            <w:proofErr w:type="spellEnd"/>
            <w:r>
              <w:rPr>
                <w:rStyle w:val="a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9BBAF8" w14:textId="77777777" w:rsidR="00E67A7D" w:rsidRDefault="00E67A7D">
            <w:r>
              <w:t>1 раз в месяц</w:t>
            </w:r>
          </w:p>
        </w:tc>
        <w:tc>
          <w:tcPr>
            <w:tcW w:w="0" w:type="auto"/>
            <w:vAlign w:val="center"/>
            <w:hideMark/>
          </w:tcPr>
          <w:p w14:paraId="0A60B46F" w14:textId="77777777" w:rsidR="00E67A7D" w:rsidRDefault="00E67A7D">
            <w:r>
              <w:t xml:space="preserve">• Финансовые метрики </w:t>
            </w:r>
            <w:proofErr w:type="spellStart"/>
            <w:r>
              <w:t>vs</w:t>
            </w:r>
            <w:proofErr w:type="spellEnd"/>
            <w:r>
              <w:t xml:space="preserve"> бюджет</w:t>
            </w:r>
            <w:r>
              <w:br/>
              <w:t xml:space="preserve">• Выполненные пункты </w:t>
            </w:r>
            <w:proofErr w:type="spellStart"/>
            <w:r>
              <w:t>Roadmap</w:t>
            </w:r>
            <w:proofErr w:type="spellEnd"/>
            <w:r>
              <w:br/>
              <w:t>• План работ на следующий месяц</w:t>
            </w:r>
          </w:p>
        </w:tc>
        <w:tc>
          <w:tcPr>
            <w:tcW w:w="0" w:type="auto"/>
            <w:vAlign w:val="center"/>
            <w:hideMark/>
          </w:tcPr>
          <w:p w14:paraId="3AF6AF03" w14:textId="77777777" w:rsidR="00E67A7D" w:rsidRDefault="00E67A7D">
            <w:r>
              <w:t>• 3 отчёта / квартал</w:t>
            </w:r>
            <w:r>
              <w:br/>
              <w:t xml:space="preserve">• ≥ 2 новых входящих </w:t>
            </w:r>
            <w:proofErr w:type="spellStart"/>
            <w:r>
              <w:t>лида</w:t>
            </w:r>
            <w:proofErr w:type="spellEnd"/>
            <w:r>
              <w:t xml:space="preserve"> (VC / ангел)</w:t>
            </w:r>
          </w:p>
        </w:tc>
        <w:tc>
          <w:tcPr>
            <w:tcW w:w="0" w:type="auto"/>
            <w:vAlign w:val="center"/>
            <w:hideMark/>
          </w:tcPr>
          <w:p w14:paraId="24A4D1C5" w14:textId="77777777" w:rsidR="00E67A7D" w:rsidRDefault="00E67A7D">
            <w:r>
              <w:t xml:space="preserve">CEO / </w:t>
            </w:r>
            <w:proofErr w:type="spellStart"/>
            <w:r>
              <w:t>Marketing</w:t>
            </w:r>
            <w:proofErr w:type="spellEnd"/>
            <w:r>
              <w:t xml:space="preserve"> </w:t>
            </w:r>
            <w:proofErr w:type="spellStart"/>
            <w:r>
              <w:t>Lead</w:t>
            </w:r>
            <w:proofErr w:type="spellEnd"/>
          </w:p>
        </w:tc>
      </w:tr>
      <w:tr w:rsidR="00E67A7D" w:rsidRPr="00511C1A" w14:paraId="66FE5376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E768" w14:textId="77777777" w:rsidR="00E67A7D" w:rsidRDefault="00E67A7D">
            <w:r>
              <w:rPr>
                <w:rStyle w:val="a4"/>
              </w:rPr>
              <w:t>Обучающий вебинар</w:t>
            </w:r>
          </w:p>
        </w:tc>
        <w:tc>
          <w:tcPr>
            <w:tcW w:w="0" w:type="auto"/>
            <w:vAlign w:val="center"/>
            <w:hideMark/>
          </w:tcPr>
          <w:p w14:paraId="262A54ED" w14:textId="77777777" w:rsidR="00E67A7D" w:rsidRDefault="00E67A7D">
            <w:r>
              <w:t>2 раза в месяц</w:t>
            </w:r>
          </w:p>
        </w:tc>
        <w:tc>
          <w:tcPr>
            <w:tcW w:w="0" w:type="auto"/>
            <w:vAlign w:val="center"/>
            <w:hideMark/>
          </w:tcPr>
          <w:p w14:paraId="4108E143" w14:textId="77777777" w:rsidR="00E67A7D" w:rsidRDefault="00E67A7D">
            <w:r>
              <w:t>Темы:</w:t>
            </w:r>
            <w:r>
              <w:br/>
              <w:t xml:space="preserve">1) «Как </w:t>
            </w:r>
            <w:proofErr w:type="spellStart"/>
            <w:r>
              <w:t>застейкать</w:t>
            </w:r>
            <w:proofErr w:type="spellEnd"/>
            <w:r>
              <w:t xml:space="preserve"> IBITI и получить 30 % APY»</w:t>
            </w:r>
            <w:r>
              <w:br/>
              <w:t>2) «NFT-скидка: 0 → 100 % комиссии»</w:t>
            </w:r>
          </w:p>
        </w:tc>
        <w:tc>
          <w:tcPr>
            <w:tcW w:w="0" w:type="auto"/>
            <w:vAlign w:val="center"/>
            <w:hideMark/>
          </w:tcPr>
          <w:p w14:paraId="0CB6A707" w14:textId="77777777" w:rsidR="00E67A7D" w:rsidRDefault="00E67A7D">
            <w:r>
              <w:t xml:space="preserve">• ≥ 200 </w:t>
            </w:r>
            <w:proofErr w:type="spellStart"/>
            <w:r>
              <w:t>live</w:t>
            </w:r>
            <w:proofErr w:type="spellEnd"/>
            <w:r>
              <w:t>-участников / вебинар</w:t>
            </w:r>
            <w:r>
              <w:br/>
              <w:t>• 15 % конверсия в действие (</w:t>
            </w:r>
            <w:proofErr w:type="spellStart"/>
            <w:r>
              <w:t>stake</w:t>
            </w:r>
            <w:proofErr w:type="spellEnd"/>
            <w:r>
              <w:t xml:space="preserve">, </w:t>
            </w:r>
            <w:proofErr w:type="spellStart"/>
            <w:r>
              <w:t>buy</w:t>
            </w:r>
            <w:proofErr w:type="spellEnd"/>
            <w:r>
              <w:t xml:space="preserve"> NFT)</w:t>
            </w:r>
          </w:p>
        </w:tc>
        <w:tc>
          <w:tcPr>
            <w:tcW w:w="0" w:type="auto"/>
            <w:vAlign w:val="center"/>
            <w:hideMark/>
          </w:tcPr>
          <w:p w14:paraId="5632694B" w14:textId="77777777" w:rsidR="00E67A7D" w:rsidRPr="00E67A7D" w:rsidRDefault="00E67A7D">
            <w:pPr>
              <w:rPr>
                <w:lang w:val="en-US"/>
              </w:rPr>
            </w:pPr>
            <w:r w:rsidRPr="00E67A7D">
              <w:rPr>
                <w:lang w:val="en-US"/>
              </w:rPr>
              <w:t>Education Lead + Smart-contract Team</w:t>
            </w:r>
          </w:p>
        </w:tc>
      </w:tr>
      <w:tr w:rsidR="00E67A7D" w14:paraId="0C30F697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4C150" w14:textId="77777777" w:rsidR="00E67A7D" w:rsidRDefault="00E67A7D">
            <w:r>
              <w:rPr>
                <w:rStyle w:val="a4"/>
              </w:rPr>
              <w:t>AMA-сессия (</w:t>
            </w:r>
            <w:proofErr w:type="spellStart"/>
            <w:r>
              <w:rPr>
                <w:rStyle w:val="a4"/>
              </w:rPr>
              <w:t>Telegram</w:t>
            </w:r>
            <w:proofErr w:type="spellEnd"/>
            <w:r>
              <w:rPr>
                <w:rStyle w:val="a4"/>
              </w:rPr>
              <w:t xml:space="preserve"> / </w:t>
            </w:r>
            <w:proofErr w:type="spellStart"/>
            <w:r>
              <w:rPr>
                <w:rStyle w:val="a4"/>
              </w:rPr>
              <w:t>Discord</w:t>
            </w:r>
            <w:proofErr w:type="spellEnd"/>
            <w:r>
              <w:rPr>
                <w:rStyle w:val="a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09060A" w14:textId="77777777" w:rsidR="00E67A7D" w:rsidRDefault="00E67A7D">
            <w:r>
              <w:t>Еженедельно (чередуем RU / EN)</w:t>
            </w:r>
          </w:p>
        </w:tc>
        <w:tc>
          <w:tcPr>
            <w:tcW w:w="0" w:type="auto"/>
            <w:vAlign w:val="center"/>
            <w:hideMark/>
          </w:tcPr>
          <w:p w14:paraId="0B39574C" w14:textId="77777777" w:rsidR="00E67A7D" w:rsidRDefault="00E67A7D">
            <w:r>
              <w:t xml:space="preserve">• Ответы </w:t>
            </w:r>
            <w:proofErr w:type="spellStart"/>
            <w:r>
              <w:t>core</w:t>
            </w:r>
            <w:proofErr w:type="spellEnd"/>
            <w:r>
              <w:t>-команды на вопросы</w:t>
            </w:r>
            <w:r>
              <w:br/>
              <w:t xml:space="preserve">• Демонстрация новых функций </w:t>
            </w:r>
            <w:proofErr w:type="spellStart"/>
            <w:r>
              <w:t>dApp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6B1C9" w14:textId="77777777" w:rsidR="00E67A7D" w:rsidRDefault="00E67A7D">
            <w:r>
              <w:t xml:space="preserve">• ≥ 150 </w:t>
            </w:r>
            <w:proofErr w:type="spellStart"/>
            <w:r>
              <w:t>лайв</w:t>
            </w:r>
            <w:proofErr w:type="spellEnd"/>
            <w:r>
              <w:t>-вопросов</w:t>
            </w:r>
            <w:r>
              <w:br/>
              <w:t>• 10 % прирост участников канала</w:t>
            </w:r>
          </w:p>
        </w:tc>
        <w:tc>
          <w:tcPr>
            <w:tcW w:w="0" w:type="auto"/>
            <w:vAlign w:val="center"/>
            <w:hideMark/>
          </w:tcPr>
          <w:p w14:paraId="146F482F" w14:textId="77777777" w:rsidR="00E67A7D" w:rsidRDefault="00E67A7D"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</w:tr>
      <w:tr w:rsidR="00E67A7D" w14:paraId="7B1290D9" w14:textId="77777777" w:rsidTr="00E67A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A538" w14:textId="77777777" w:rsidR="00E67A7D" w:rsidRDefault="00E67A7D">
            <w:proofErr w:type="spellStart"/>
            <w:r>
              <w:rPr>
                <w:rStyle w:val="a4"/>
              </w:rPr>
              <w:t>Гайды</w:t>
            </w:r>
            <w:proofErr w:type="spellEnd"/>
            <w:r>
              <w:rPr>
                <w:rStyle w:val="a4"/>
              </w:rPr>
              <w:t xml:space="preserve"> и статьи</w:t>
            </w:r>
            <w:r>
              <w:t xml:space="preserve"> (</w:t>
            </w:r>
            <w:proofErr w:type="spellStart"/>
            <w:r>
              <w:t>Medium</w:t>
            </w:r>
            <w:proofErr w:type="spellEnd"/>
            <w:r>
              <w:t xml:space="preserve">, </w:t>
            </w:r>
            <w:proofErr w:type="spellStart"/>
            <w:r>
              <w:t>GitBook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57F2F2E" w14:textId="77777777" w:rsidR="00E67A7D" w:rsidRDefault="00E67A7D">
            <w:r>
              <w:t xml:space="preserve">4 </w:t>
            </w:r>
            <w:proofErr w:type="spellStart"/>
            <w:r>
              <w:t>шт</w:t>
            </w:r>
            <w:proofErr w:type="spellEnd"/>
            <w:r>
              <w:t xml:space="preserve"> / месяц</w:t>
            </w:r>
          </w:p>
        </w:tc>
        <w:tc>
          <w:tcPr>
            <w:tcW w:w="0" w:type="auto"/>
            <w:vAlign w:val="center"/>
            <w:hideMark/>
          </w:tcPr>
          <w:p w14:paraId="2B41EFBF" w14:textId="77777777" w:rsidR="00E67A7D" w:rsidRDefault="00E67A7D">
            <w:r>
              <w:t>• Пошаговые инструкции, FAQ</w:t>
            </w:r>
            <w:r>
              <w:br/>
              <w:t>• Разбор кейсов «</w:t>
            </w:r>
            <w:proofErr w:type="spellStart"/>
            <w:r>
              <w:t>Stake</w:t>
            </w:r>
            <w:proofErr w:type="spellEnd"/>
            <w:r>
              <w:t xml:space="preserve"> &amp; </w:t>
            </w:r>
            <w:proofErr w:type="spellStart"/>
            <w:r>
              <w:t>Burn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14:paraId="1B974BEE" w14:textId="77777777" w:rsidR="00E67A7D" w:rsidRDefault="00E67A7D">
            <w:r>
              <w:t xml:space="preserve">•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read-time</w:t>
            </w:r>
            <w:proofErr w:type="spellEnd"/>
            <w:r>
              <w:t xml:space="preserve"> ≥ 3 мин.</w:t>
            </w:r>
            <w:r>
              <w:br/>
              <w:t>• 2 000 уник. читателей / статью</w:t>
            </w:r>
          </w:p>
        </w:tc>
        <w:tc>
          <w:tcPr>
            <w:tcW w:w="0" w:type="auto"/>
            <w:vAlign w:val="center"/>
            <w:hideMark/>
          </w:tcPr>
          <w:p w14:paraId="16489F43" w14:textId="77777777" w:rsidR="00E67A7D" w:rsidRDefault="00E67A7D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Writer</w:t>
            </w:r>
            <w:proofErr w:type="spellEnd"/>
          </w:p>
        </w:tc>
      </w:tr>
    </w:tbl>
    <w:p w14:paraId="124BC7ED" w14:textId="77777777" w:rsidR="00E67A7D" w:rsidRDefault="00E67A7D" w:rsidP="00E67A7D">
      <w:pPr>
        <w:pStyle w:val="a3"/>
      </w:pPr>
      <w:r>
        <w:rPr>
          <w:rStyle w:val="a4"/>
        </w:rPr>
        <w:t>Метрики отслеживания</w:t>
      </w:r>
      <w:r>
        <w:t xml:space="preserve"> —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+ </w:t>
      </w:r>
      <w:proofErr w:type="spellStart"/>
      <w:r>
        <w:t>on-chain-дашборд</w:t>
      </w:r>
      <w:proofErr w:type="spellEnd"/>
      <w:r>
        <w:t>; отчёт по KPI — в ежемесячном PR-брифе.</w:t>
      </w:r>
    </w:p>
    <w:p w14:paraId="1F2AEDB6" w14:textId="05D4C57E" w:rsidR="00D94B65" w:rsidRPr="00D94B65" w:rsidRDefault="007F19EE" w:rsidP="00D94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3C3642" w14:textId="77777777" w:rsidR="001E69DE" w:rsidRPr="00783BFE" w:rsidRDefault="001E69DE" w:rsidP="001E69DE">
      <w:pPr>
        <w:pStyle w:val="3"/>
        <w:rPr>
          <w:sz w:val="40"/>
          <w:szCs w:val="40"/>
        </w:rPr>
      </w:pPr>
      <w:r w:rsidRPr="00783BFE">
        <w:rPr>
          <w:sz w:val="40"/>
          <w:szCs w:val="40"/>
        </w:rPr>
        <w:lastRenderedPageBreak/>
        <w:t>4. Финансовый план (актуализированная версия)</w:t>
      </w:r>
    </w:p>
    <w:p w14:paraId="30FA65DB" w14:textId="77777777" w:rsidR="001E69DE" w:rsidRDefault="001E69DE" w:rsidP="001E69DE">
      <w:pPr>
        <w:pStyle w:val="4"/>
      </w:pPr>
      <w:r>
        <w:t>4.1 Стартовые инвестиции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1277"/>
        <w:gridCol w:w="4253"/>
      </w:tblGrid>
      <w:tr w:rsidR="001E69DE" w14:paraId="4A7B16EC" w14:textId="77777777" w:rsidTr="001E6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26145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Статья расходов</w:t>
            </w:r>
          </w:p>
        </w:tc>
        <w:tc>
          <w:tcPr>
            <w:tcW w:w="0" w:type="auto"/>
            <w:vAlign w:val="center"/>
            <w:hideMark/>
          </w:tcPr>
          <w:p w14:paraId="6EFA5E51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 (USD)</w:t>
            </w:r>
          </w:p>
        </w:tc>
        <w:tc>
          <w:tcPr>
            <w:tcW w:w="0" w:type="auto"/>
            <w:vAlign w:val="center"/>
            <w:hideMark/>
          </w:tcPr>
          <w:p w14:paraId="160149DB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E69DE" w14:paraId="0184B263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36B2" w14:textId="77777777" w:rsidR="001E69DE" w:rsidRDefault="001E69DE">
            <w:r>
              <w:t>Разработка смарт-контрактов</w:t>
            </w:r>
          </w:p>
        </w:tc>
        <w:tc>
          <w:tcPr>
            <w:tcW w:w="0" w:type="auto"/>
            <w:vAlign w:val="center"/>
            <w:hideMark/>
          </w:tcPr>
          <w:p w14:paraId="67DE3822" w14:textId="77777777" w:rsidR="001E69DE" w:rsidRDefault="001E69DE">
            <w:r>
              <w:rPr>
                <w:rStyle w:val="a4"/>
              </w:rPr>
              <w:t>100 000</w:t>
            </w:r>
          </w:p>
        </w:tc>
        <w:tc>
          <w:tcPr>
            <w:tcW w:w="0" w:type="auto"/>
            <w:vAlign w:val="center"/>
            <w:hideMark/>
          </w:tcPr>
          <w:p w14:paraId="531C58BA" w14:textId="77777777" w:rsidR="001E69DE" w:rsidRDefault="001E69DE">
            <w:r>
              <w:t>8 разработчиков × 6 мес.</w:t>
            </w:r>
          </w:p>
        </w:tc>
      </w:tr>
      <w:tr w:rsidR="001E69DE" w14:paraId="528D206F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3922" w14:textId="77777777" w:rsidR="001E69DE" w:rsidRDefault="001E69DE">
            <w:r>
              <w:t>Аудит (</w:t>
            </w:r>
            <w:proofErr w:type="spellStart"/>
            <w:r>
              <w:t>CertiK</w:t>
            </w:r>
            <w:proofErr w:type="spellEnd"/>
            <w:r>
              <w:t xml:space="preserve"> + </w:t>
            </w:r>
            <w:proofErr w:type="spellStart"/>
            <w:r>
              <w:t>Hacken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1E8BDE6" w14:textId="77777777" w:rsidR="001E69DE" w:rsidRDefault="001E69DE">
            <w:r>
              <w:rPr>
                <w:rStyle w:val="a4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58C9D8C0" w14:textId="77777777" w:rsidR="001E69DE" w:rsidRDefault="001E69DE">
            <w:r>
              <w:t xml:space="preserve">Полный аудит + </w:t>
            </w:r>
            <w:proofErr w:type="spellStart"/>
            <w:r>
              <w:t>re-audit</w:t>
            </w:r>
            <w:proofErr w:type="spellEnd"/>
            <w:r>
              <w:t xml:space="preserve"> после фиксов</w:t>
            </w:r>
          </w:p>
        </w:tc>
      </w:tr>
      <w:tr w:rsidR="001E69DE" w14:paraId="3309C5C4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1546" w14:textId="77777777" w:rsidR="001E69DE" w:rsidRDefault="001E69DE">
            <w:r>
              <w:t>Маркетинг и PR</w:t>
            </w:r>
          </w:p>
        </w:tc>
        <w:tc>
          <w:tcPr>
            <w:tcW w:w="0" w:type="auto"/>
            <w:vAlign w:val="center"/>
            <w:hideMark/>
          </w:tcPr>
          <w:p w14:paraId="3596D4D4" w14:textId="77777777" w:rsidR="001E69DE" w:rsidRDefault="001E69DE">
            <w:r>
              <w:rPr>
                <w:rStyle w:val="a4"/>
              </w:rPr>
              <w:t>70 000</w:t>
            </w:r>
          </w:p>
        </w:tc>
        <w:tc>
          <w:tcPr>
            <w:tcW w:w="0" w:type="auto"/>
            <w:vAlign w:val="center"/>
            <w:hideMark/>
          </w:tcPr>
          <w:p w14:paraId="766F9DE8" w14:textId="77777777" w:rsidR="001E69DE" w:rsidRDefault="001E69DE">
            <w:r>
              <w:t xml:space="preserve">SMM 25 k • </w:t>
            </w:r>
            <w:proofErr w:type="spellStart"/>
            <w:r>
              <w:t>инфлюенс</w:t>
            </w:r>
            <w:proofErr w:type="spellEnd"/>
            <w:r>
              <w:t xml:space="preserve"> 30 k • контент 15 k</w:t>
            </w:r>
          </w:p>
        </w:tc>
      </w:tr>
      <w:tr w:rsidR="001E69DE" w:rsidRPr="00511C1A" w14:paraId="1FCB4DEE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CD0B" w14:textId="77777777" w:rsidR="001E69DE" w:rsidRDefault="001E69DE">
            <w:r>
              <w:t>Разработка UI / CI-CD</w:t>
            </w:r>
          </w:p>
        </w:tc>
        <w:tc>
          <w:tcPr>
            <w:tcW w:w="0" w:type="auto"/>
            <w:vAlign w:val="center"/>
            <w:hideMark/>
          </w:tcPr>
          <w:p w14:paraId="026AD480" w14:textId="77777777" w:rsidR="001E69DE" w:rsidRDefault="001E69DE">
            <w:r>
              <w:rPr>
                <w:rStyle w:val="a4"/>
              </w:rPr>
              <w:t>50 000</w:t>
            </w:r>
          </w:p>
        </w:tc>
        <w:tc>
          <w:tcPr>
            <w:tcW w:w="0" w:type="auto"/>
            <w:vAlign w:val="center"/>
            <w:hideMark/>
          </w:tcPr>
          <w:p w14:paraId="5766DA23" w14:textId="77777777" w:rsidR="001E69DE" w:rsidRPr="001E69DE" w:rsidRDefault="001E69DE">
            <w:pPr>
              <w:rPr>
                <w:lang w:val="en-US"/>
              </w:rPr>
            </w:pPr>
            <w:r w:rsidRPr="001E69DE">
              <w:rPr>
                <w:lang w:val="en-US"/>
              </w:rPr>
              <w:t xml:space="preserve">Frontend </w:t>
            </w:r>
            <w:proofErr w:type="spellStart"/>
            <w:r w:rsidRPr="001E69DE">
              <w:rPr>
                <w:lang w:val="en-US"/>
              </w:rPr>
              <w:t>dApp</w:t>
            </w:r>
            <w:proofErr w:type="spellEnd"/>
            <w:r w:rsidRPr="001E69DE">
              <w:rPr>
                <w:lang w:val="en-US"/>
              </w:rPr>
              <w:t>, GitHub Actions, E2E-</w:t>
            </w:r>
            <w:r>
              <w:t>тесты</w:t>
            </w:r>
          </w:p>
        </w:tc>
      </w:tr>
      <w:tr w:rsidR="001E69DE" w:rsidRPr="00511C1A" w14:paraId="67D5587B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96C71" w14:textId="77777777" w:rsidR="001E69DE" w:rsidRDefault="001E69DE">
            <w:r>
              <w:t>Юридическое сопровождение</w:t>
            </w:r>
          </w:p>
        </w:tc>
        <w:tc>
          <w:tcPr>
            <w:tcW w:w="0" w:type="auto"/>
            <w:vAlign w:val="center"/>
            <w:hideMark/>
          </w:tcPr>
          <w:p w14:paraId="2E4201BF" w14:textId="77777777" w:rsidR="001E69DE" w:rsidRDefault="001E69DE">
            <w:r>
              <w:rPr>
                <w:rStyle w:val="a4"/>
              </w:rPr>
              <w:t>30 000</w:t>
            </w:r>
          </w:p>
        </w:tc>
        <w:tc>
          <w:tcPr>
            <w:tcW w:w="0" w:type="auto"/>
            <w:vAlign w:val="center"/>
            <w:hideMark/>
          </w:tcPr>
          <w:p w14:paraId="3549B5EF" w14:textId="77777777" w:rsidR="001E69DE" w:rsidRPr="001E69DE" w:rsidRDefault="001E69DE">
            <w:pPr>
              <w:rPr>
                <w:lang w:val="en-US"/>
              </w:rPr>
            </w:pPr>
            <w:r>
              <w:t>Регистрация</w:t>
            </w:r>
            <w:r w:rsidRPr="001E69DE">
              <w:rPr>
                <w:lang w:val="en-US"/>
              </w:rPr>
              <w:t xml:space="preserve"> (Cayman Foundation) + KYC/AML</w:t>
            </w:r>
          </w:p>
        </w:tc>
      </w:tr>
      <w:tr w:rsidR="001E69DE" w14:paraId="5D4E1BE5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04B89" w14:textId="77777777" w:rsidR="001E69DE" w:rsidRDefault="001E69DE">
            <w:r>
              <w:rPr>
                <w:rStyle w:val="a4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4C4EB357" w14:textId="77777777" w:rsidR="001E69DE" w:rsidRDefault="001E69DE">
            <w:r>
              <w:rPr>
                <w:rStyle w:val="a4"/>
              </w:rPr>
              <w:t>330 000</w:t>
            </w:r>
          </w:p>
        </w:tc>
        <w:tc>
          <w:tcPr>
            <w:tcW w:w="0" w:type="auto"/>
            <w:vAlign w:val="center"/>
            <w:hideMark/>
          </w:tcPr>
          <w:p w14:paraId="0242F217" w14:textId="77777777" w:rsidR="001E69DE" w:rsidRDefault="001E69DE">
            <w:r>
              <w:t>100 % CAPEX</w:t>
            </w:r>
          </w:p>
        </w:tc>
      </w:tr>
    </w:tbl>
    <w:p w14:paraId="1890FB3C" w14:textId="77777777" w:rsidR="001E69DE" w:rsidRDefault="001E69DE" w:rsidP="001E69DE">
      <w:pPr>
        <w:pStyle w:val="4"/>
      </w:pPr>
      <w:r>
        <w:t>4.2 Прогноз доходов / расходов (консервативный сценарий)</w:t>
      </w:r>
    </w:p>
    <w:p w14:paraId="0D02EB84" w14:textId="77777777" w:rsidR="001E69DE" w:rsidRDefault="001E69DE" w:rsidP="001E69DE">
      <w:pPr>
        <w:pStyle w:val="a3"/>
      </w:pPr>
      <w:r>
        <w:rPr>
          <w:rStyle w:val="a4"/>
        </w:rPr>
        <w:t>Допущение:</w:t>
      </w:r>
      <w:r>
        <w:t xml:space="preserve"> средний дневной объём DEX = 90 000 USD, средняя комиссия 5 %.</w:t>
      </w:r>
    </w:p>
    <w:p w14:paraId="4411DBB4" w14:textId="77777777" w:rsidR="001E69DE" w:rsidRDefault="001E69DE" w:rsidP="001E69DE">
      <w:pPr>
        <w:pStyle w:val="a3"/>
      </w:pPr>
      <w:proofErr w:type="spellStart"/>
      <w:r>
        <w:t>Formula</w:t>
      </w:r>
      <w:proofErr w:type="spellEnd"/>
      <w:r>
        <w:t xml:space="preserve">: </w:t>
      </w:r>
      <w:r>
        <w:rPr>
          <w:rStyle w:val="HTML"/>
        </w:rPr>
        <w:t>годовой доход = 90 000 × 365 × 5 % ≈ 1,64 млн USD</w:t>
      </w:r>
      <w:r>
        <w:br/>
        <w:t xml:space="preserve">Мы берём </w:t>
      </w:r>
      <w:r>
        <w:rPr>
          <w:rStyle w:val="a4"/>
        </w:rPr>
        <w:t>консервативно 25 %</w:t>
      </w:r>
      <w:r>
        <w:t xml:space="preserve"> от этого объёма как старт 2025 г.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2643"/>
        <w:gridCol w:w="1829"/>
        <w:gridCol w:w="1610"/>
        <w:gridCol w:w="1595"/>
      </w:tblGrid>
      <w:tr w:rsidR="001E69DE" w14:paraId="292A2005" w14:textId="77777777" w:rsidTr="001E6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65D6E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66DB4B61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Доходы от комиссий (USD)</w:t>
            </w:r>
          </w:p>
        </w:tc>
        <w:tc>
          <w:tcPr>
            <w:tcW w:w="0" w:type="auto"/>
            <w:vAlign w:val="center"/>
            <w:hideMark/>
          </w:tcPr>
          <w:p w14:paraId="05E7C359" w14:textId="77777777" w:rsidR="001E69DE" w:rsidRDefault="001E69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Операц</w:t>
            </w:r>
            <w:proofErr w:type="spellEnd"/>
            <w:r>
              <w:rPr>
                <w:b/>
                <w:bCs/>
              </w:rPr>
              <w:t>. расходы*</w:t>
            </w:r>
          </w:p>
        </w:tc>
        <w:tc>
          <w:tcPr>
            <w:tcW w:w="0" w:type="auto"/>
            <w:vAlign w:val="center"/>
            <w:hideMark/>
          </w:tcPr>
          <w:p w14:paraId="273DF185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Чистая прибыль</w:t>
            </w:r>
          </w:p>
        </w:tc>
        <w:tc>
          <w:tcPr>
            <w:tcW w:w="0" w:type="auto"/>
            <w:vAlign w:val="center"/>
            <w:hideMark/>
          </w:tcPr>
          <w:p w14:paraId="0E673A09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Рентабельность</w:t>
            </w:r>
          </w:p>
        </w:tc>
      </w:tr>
      <w:tr w:rsidR="001E69DE" w14:paraId="4386FB86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34DC" w14:textId="77777777" w:rsidR="001E69DE" w:rsidRDefault="001E69DE">
            <w:r>
              <w:rPr>
                <w:rStyle w:val="a4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3EC7BBFB" w14:textId="77777777" w:rsidR="001E69DE" w:rsidRDefault="001E69DE">
            <w:r>
              <w:t>400 000</w:t>
            </w:r>
          </w:p>
        </w:tc>
        <w:tc>
          <w:tcPr>
            <w:tcW w:w="0" w:type="auto"/>
            <w:vAlign w:val="center"/>
            <w:hideMark/>
          </w:tcPr>
          <w:p w14:paraId="0F8360C8" w14:textId="77777777" w:rsidR="001E69DE" w:rsidRDefault="001E69DE">
            <w:r>
              <w:t>120 000 (≈36 %)</w:t>
            </w:r>
          </w:p>
        </w:tc>
        <w:tc>
          <w:tcPr>
            <w:tcW w:w="0" w:type="auto"/>
            <w:vAlign w:val="center"/>
            <w:hideMark/>
          </w:tcPr>
          <w:p w14:paraId="3E248EE8" w14:textId="77777777" w:rsidR="001E69DE" w:rsidRDefault="001E69DE">
            <w:r>
              <w:rPr>
                <w:rStyle w:val="a4"/>
              </w:rPr>
              <w:t>280 000</w:t>
            </w:r>
          </w:p>
        </w:tc>
        <w:tc>
          <w:tcPr>
            <w:tcW w:w="0" w:type="auto"/>
            <w:vAlign w:val="center"/>
            <w:hideMark/>
          </w:tcPr>
          <w:p w14:paraId="1B8B213E" w14:textId="77777777" w:rsidR="001E69DE" w:rsidRDefault="001E69DE">
            <w:r>
              <w:t>70 %</w:t>
            </w:r>
          </w:p>
        </w:tc>
      </w:tr>
      <w:tr w:rsidR="001E69DE" w14:paraId="3482CC54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1FC5" w14:textId="77777777" w:rsidR="001E69DE" w:rsidRDefault="001E69DE">
            <w:r>
              <w:rPr>
                <w:rStyle w:val="a4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4B0B851C" w14:textId="77777777" w:rsidR="001E69DE" w:rsidRDefault="001E69DE">
            <w:r>
              <w:t>1 200 000</w:t>
            </w:r>
          </w:p>
        </w:tc>
        <w:tc>
          <w:tcPr>
            <w:tcW w:w="0" w:type="auto"/>
            <w:vAlign w:val="center"/>
            <w:hideMark/>
          </w:tcPr>
          <w:p w14:paraId="13FE5406" w14:textId="77777777" w:rsidR="001E69DE" w:rsidRDefault="001E69DE">
            <w:r>
              <w:t>200 000 (≈17 %)</w:t>
            </w:r>
          </w:p>
        </w:tc>
        <w:tc>
          <w:tcPr>
            <w:tcW w:w="0" w:type="auto"/>
            <w:vAlign w:val="center"/>
            <w:hideMark/>
          </w:tcPr>
          <w:p w14:paraId="1EEA1D48" w14:textId="77777777" w:rsidR="001E69DE" w:rsidRDefault="001E69DE">
            <w:r>
              <w:rPr>
                <w:rStyle w:val="a4"/>
              </w:rPr>
              <w:t>1 000 000</w:t>
            </w:r>
          </w:p>
        </w:tc>
        <w:tc>
          <w:tcPr>
            <w:tcW w:w="0" w:type="auto"/>
            <w:vAlign w:val="center"/>
            <w:hideMark/>
          </w:tcPr>
          <w:p w14:paraId="1672285A" w14:textId="77777777" w:rsidR="001E69DE" w:rsidRDefault="001E69DE">
            <w:r>
              <w:t>83 %</w:t>
            </w:r>
          </w:p>
        </w:tc>
      </w:tr>
      <w:tr w:rsidR="001E69DE" w14:paraId="15E4AE18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7EDF" w14:textId="77777777" w:rsidR="001E69DE" w:rsidRDefault="001E69DE">
            <w:r>
              <w:rPr>
                <w:rStyle w:val="a4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3740E803" w14:textId="77777777" w:rsidR="001E69DE" w:rsidRDefault="001E69DE">
            <w:r>
              <w:t>2 500 000</w:t>
            </w:r>
          </w:p>
        </w:tc>
        <w:tc>
          <w:tcPr>
            <w:tcW w:w="0" w:type="auto"/>
            <w:vAlign w:val="center"/>
            <w:hideMark/>
          </w:tcPr>
          <w:p w14:paraId="50117B01" w14:textId="77777777" w:rsidR="001E69DE" w:rsidRDefault="001E69DE">
            <w:r>
              <w:t>350 000 (≈14 %)</w:t>
            </w:r>
          </w:p>
        </w:tc>
        <w:tc>
          <w:tcPr>
            <w:tcW w:w="0" w:type="auto"/>
            <w:vAlign w:val="center"/>
            <w:hideMark/>
          </w:tcPr>
          <w:p w14:paraId="49A8ACE1" w14:textId="77777777" w:rsidR="001E69DE" w:rsidRDefault="001E69DE">
            <w:r>
              <w:rPr>
                <w:rStyle w:val="a4"/>
              </w:rPr>
              <w:t>2 150 000</w:t>
            </w:r>
          </w:p>
        </w:tc>
        <w:tc>
          <w:tcPr>
            <w:tcW w:w="0" w:type="auto"/>
            <w:vAlign w:val="center"/>
            <w:hideMark/>
          </w:tcPr>
          <w:p w14:paraId="66FD1392" w14:textId="77777777" w:rsidR="001E69DE" w:rsidRDefault="001E69DE">
            <w:r>
              <w:t>86 %</w:t>
            </w:r>
          </w:p>
        </w:tc>
      </w:tr>
    </w:tbl>
    <w:p w14:paraId="00F79156" w14:textId="77777777" w:rsidR="001E69DE" w:rsidRDefault="001E69DE" w:rsidP="001E69DE">
      <w:pPr>
        <w:pStyle w:val="a3"/>
      </w:pPr>
      <w:r>
        <w:t xml:space="preserve">*Операционные затраты включают: инфраструктуру </w:t>
      </w:r>
      <w:proofErr w:type="spellStart"/>
      <w:r>
        <w:t>нод</w:t>
      </w:r>
      <w:proofErr w:type="spellEnd"/>
      <w:r>
        <w:t xml:space="preserve"> (≈ 18 k/год), маркетинг-KPI (≈ 120 k/год) и фонд баг-</w:t>
      </w:r>
      <w:proofErr w:type="spellStart"/>
      <w:r>
        <w:t>баунти</w:t>
      </w:r>
      <w:proofErr w:type="spellEnd"/>
      <w:r>
        <w:t xml:space="preserve"> (50 k/год).</w:t>
      </w:r>
    </w:p>
    <w:p w14:paraId="348F2FB7" w14:textId="77777777" w:rsidR="001E69DE" w:rsidRDefault="001E69DE" w:rsidP="001E69DE">
      <w:pPr>
        <w:pStyle w:val="4"/>
      </w:pPr>
      <w:r>
        <w:t>4.3 Чувствительность (объём торгов ↔ доход)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881"/>
        <w:gridCol w:w="1896"/>
      </w:tblGrid>
      <w:tr w:rsidR="001E69DE" w14:paraId="7602EE9E" w14:textId="77777777" w:rsidTr="001E6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63E0B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Средний TV (USD/день)</w:t>
            </w:r>
          </w:p>
        </w:tc>
        <w:tc>
          <w:tcPr>
            <w:tcW w:w="0" w:type="auto"/>
            <w:vAlign w:val="center"/>
            <w:hideMark/>
          </w:tcPr>
          <w:p w14:paraId="7A272B09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Комиссия 5 % (год)</w:t>
            </w:r>
          </w:p>
        </w:tc>
        <w:tc>
          <w:tcPr>
            <w:tcW w:w="0" w:type="auto"/>
            <w:vAlign w:val="center"/>
            <w:hideMark/>
          </w:tcPr>
          <w:p w14:paraId="4BAAE43E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Комиссия 3 % (год)</w:t>
            </w:r>
          </w:p>
        </w:tc>
      </w:tr>
      <w:tr w:rsidR="001E69DE" w14:paraId="3F211FA8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92A44" w14:textId="77777777" w:rsidR="001E69DE" w:rsidRDefault="001E69DE">
            <w:r>
              <w:t>50 000</w:t>
            </w:r>
          </w:p>
        </w:tc>
        <w:tc>
          <w:tcPr>
            <w:tcW w:w="0" w:type="auto"/>
            <w:vAlign w:val="center"/>
            <w:hideMark/>
          </w:tcPr>
          <w:p w14:paraId="4E27711B" w14:textId="77777777" w:rsidR="001E69DE" w:rsidRDefault="001E69DE">
            <w:r>
              <w:t>912 500</w:t>
            </w:r>
          </w:p>
        </w:tc>
        <w:tc>
          <w:tcPr>
            <w:tcW w:w="0" w:type="auto"/>
            <w:vAlign w:val="center"/>
            <w:hideMark/>
          </w:tcPr>
          <w:p w14:paraId="5A2B030E" w14:textId="77777777" w:rsidR="001E69DE" w:rsidRDefault="001E69DE">
            <w:r>
              <w:t>547 500</w:t>
            </w:r>
          </w:p>
        </w:tc>
      </w:tr>
      <w:tr w:rsidR="001E69DE" w14:paraId="63A29D10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3543" w14:textId="77777777" w:rsidR="001E69DE" w:rsidRDefault="001E69DE">
            <w:r>
              <w:t>90 000 (база)</w:t>
            </w:r>
          </w:p>
        </w:tc>
        <w:tc>
          <w:tcPr>
            <w:tcW w:w="0" w:type="auto"/>
            <w:vAlign w:val="center"/>
            <w:hideMark/>
          </w:tcPr>
          <w:p w14:paraId="3FB04540" w14:textId="77777777" w:rsidR="001E69DE" w:rsidRDefault="001E69DE">
            <w:r>
              <w:rPr>
                <w:rStyle w:val="a4"/>
              </w:rPr>
              <w:t>1 642 500</w:t>
            </w:r>
          </w:p>
        </w:tc>
        <w:tc>
          <w:tcPr>
            <w:tcW w:w="0" w:type="auto"/>
            <w:vAlign w:val="center"/>
            <w:hideMark/>
          </w:tcPr>
          <w:p w14:paraId="685D701B" w14:textId="77777777" w:rsidR="001E69DE" w:rsidRDefault="001E69DE">
            <w:r>
              <w:t>985 500</w:t>
            </w:r>
          </w:p>
        </w:tc>
      </w:tr>
      <w:tr w:rsidR="001E69DE" w14:paraId="0A398EC1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662C" w14:textId="77777777" w:rsidR="001E69DE" w:rsidRDefault="001E69DE">
            <w:r>
              <w:t>150 000</w:t>
            </w:r>
          </w:p>
        </w:tc>
        <w:tc>
          <w:tcPr>
            <w:tcW w:w="0" w:type="auto"/>
            <w:vAlign w:val="center"/>
            <w:hideMark/>
          </w:tcPr>
          <w:p w14:paraId="230C8D63" w14:textId="77777777" w:rsidR="001E69DE" w:rsidRDefault="001E69DE">
            <w:r>
              <w:t>2 737 500</w:t>
            </w:r>
          </w:p>
        </w:tc>
        <w:tc>
          <w:tcPr>
            <w:tcW w:w="0" w:type="auto"/>
            <w:vAlign w:val="center"/>
            <w:hideMark/>
          </w:tcPr>
          <w:p w14:paraId="3398DBEB" w14:textId="77777777" w:rsidR="001E69DE" w:rsidRDefault="001E69DE">
            <w:r>
              <w:t>1 642 500</w:t>
            </w:r>
          </w:p>
        </w:tc>
      </w:tr>
    </w:tbl>
    <w:p w14:paraId="5D26476C" w14:textId="77777777" w:rsidR="001E69DE" w:rsidRDefault="001E69DE" w:rsidP="001E69DE">
      <w:pPr>
        <w:pStyle w:val="4"/>
      </w:pPr>
      <w:r>
        <w:t>4.4 Привлечение финансирования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207"/>
        <w:gridCol w:w="5035"/>
      </w:tblGrid>
      <w:tr w:rsidR="001E69DE" w14:paraId="5BFE09CB" w14:textId="77777777" w:rsidTr="001E6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ED4C0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Раунд</w:t>
            </w:r>
          </w:p>
        </w:tc>
        <w:tc>
          <w:tcPr>
            <w:tcW w:w="0" w:type="auto"/>
            <w:vAlign w:val="center"/>
            <w:hideMark/>
          </w:tcPr>
          <w:p w14:paraId="22848D6A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Объём</w:t>
            </w:r>
          </w:p>
        </w:tc>
        <w:tc>
          <w:tcPr>
            <w:tcW w:w="0" w:type="auto"/>
            <w:vAlign w:val="center"/>
            <w:hideMark/>
          </w:tcPr>
          <w:p w14:paraId="5231CFCF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</w:tr>
      <w:tr w:rsidR="001E69DE" w14:paraId="51268446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A988" w14:textId="77777777" w:rsidR="001E69DE" w:rsidRDefault="001E69DE">
            <w:proofErr w:type="spellStart"/>
            <w:r>
              <w:rPr>
                <w:rStyle w:val="a4"/>
              </w:rPr>
              <w:t>Seed</w:t>
            </w:r>
            <w:proofErr w:type="spellEnd"/>
            <w:r>
              <w:rPr>
                <w:rStyle w:val="a4"/>
              </w:rPr>
              <w:t xml:space="preserve"> / </w:t>
            </w:r>
            <w:proofErr w:type="spellStart"/>
            <w:r>
              <w:rPr>
                <w:rStyle w:val="a4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698C0" w14:textId="77777777" w:rsidR="001E69DE" w:rsidRDefault="001E69DE">
            <w:r>
              <w:t>500 000 USD</w:t>
            </w:r>
          </w:p>
        </w:tc>
        <w:tc>
          <w:tcPr>
            <w:tcW w:w="0" w:type="auto"/>
            <w:vAlign w:val="center"/>
            <w:hideMark/>
          </w:tcPr>
          <w:p w14:paraId="0BAEEF7F" w14:textId="77777777" w:rsidR="001E69DE" w:rsidRDefault="001E69DE">
            <w:r>
              <w:t>Чек ≥ 50 k USD, скидка 20 %, блок 6 мес.</w:t>
            </w:r>
          </w:p>
        </w:tc>
      </w:tr>
      <w:tr w:rsidR="001E69DE" w14:paraId="2B9BCEF4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408E" w14:textId="77777777" w:rsidR="001E69DE" w:rsidRDefault="001E69DE">
            <w:proofErr w:type="spellStart"/>
            <w:r>
              <w:rPr>
                <w:rStyle w:val="a4"/>
              </w:rPr>
              <w:t>Public</w:t>
            </w:r>
            <w:proofErr w:type="spellEnd"/>
            <w:r>
              <w:rPr>
                <w:rStyle w:val="a4"/>
              </w:rPr>
              <w:t xml:space="preserve"> IDO</w:t>
            </w:r>
          </w:p>
        </w:tc>
        <w:tc>
          <w:tcPr>
            <w:tcW w:w="0" w:type="auto"/>
            <w:vAlign w:val="center"/>
            <w:hideMark/>
          </w:tcPr>
          <w:p w14:paraId="0A925A3C" w14:textId="77777777" w:rsidR="001E69DE" w:rsidRDefault="001E69DE">
            <w:r>
              <w:t>500 000 USD</w:t>
            </w:r>
          </w:p>
        </w:tc>
        <w:tc>
          <w:tcPr>
            <w:tcW w:w="0" w:type="auto"/>
            <w:vAlign w:val="center"/>
            <w:hideMark/>
          </w:tcPr>
          <w:p w14:paraId="2B9C70B0" w14:textId="77777777" w:rsidR="001E69DE" w:rsidRDefault="001E69DE">
            <w:r>
              <w:t xml:space="preserve">DEX-площадка, </w:t>
            </w:r>
            <w:proofErr w:type="spellStart"/>
            <w:r>
              <w:t>аллокация</w:t>
            </w:r>
            <w:proofErr w:type="spellEnd"/>
            <w:r>
              <w:t xml:space="preserve"> 2,5 % эмиссии, TGE + 30 д.</w:t>
            </w:r>
          </w:p>
        </w:tc>
      </w:tr>
    </w:tbl>
    <w:p w14:paraId="135F3744" w14:textId="77777777" w:rsidR="001E69DE" w:rsidRDefault="001E69DE" w:rsidP="001E69DE">
      <w:pPr>
        <w:pStyle w:val="a3"/>
      </w:pPr>
      <w:r>
        <w:lastRenderedPageBreak/>
        <w:t>Привлечённые средства распределяются: 55 % — ликвидность DEX, 25 % — маркетинг, 15 % — R&amp;D, 5 % — юр-резерв.</w:t>
      </w:r>
    </w:p>
    <w:p w14:paraId="46D7F043" w14:textId="77777777" w:rsidR="001E69DE" w:rsidRDefault="001E69DE" w:rsidP="001E69DE">
      <w:pPr>
        <w:pStyle w:val="a3"/>
      </w:pPr>
      <w:r>
        <w:t xml:space="preserve">Этот </w:t>
      </w:r>
      <w:proofErr w:type="spellStart"/>
      <w:r>
        <w:t>финплан</w:t>
      </w:r>
      <w:proofErr w:type="spellEnd"/>
      <w:r>
        <w:t xml:space="preserve"> остаётся устойчивым даже при снижении торгового объёма до 50 k USD/день (см. чувствительность) и предусматривает окупаемость </w:t>
      </w:r>
      <w:proofErr w:type="gramStart"/>
      <w:r>
        <w:t>&lt; 18</w:t>
      </w:r>
      <w:proofErr w:type="gramEnd"/>
      <w:r>
        <w:t xml:space="preserve"> мес.</w:t>
      </w:r>
    </w:p>
    <w:p w14:paraId="4CD49E43" w14:textId="01B4C0E2" w:rsidR="00D94B65" w:rsidRPr="00D94B65" w:rsidRDefault="00D94B65" w:rsidP="00D94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E77C4" w14:textId="77777777" w:rsidR="001E69DE" w:rsidRPr="00783BFE" w:rsidRDefault="001E69DE" w:rsidP="001E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783BF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5. Организационная структура — текущее положение и план найма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3427"/>
        <w:gridCol w:w="3209"/>
        <w:gridCol w:w="1116"/>
      </w:tblGrid>
      <w:tr w:rsidR="001E69DE" w:rsidRPr="001E69DE" w14:paraId="2C39BBC6" w14:textId="77777777" w:rsidTr="001E6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58D4C" w14:textId="77777777" w:rsidR="001E69DE" w:rsidRPr="001E69DE" w:rsidRDefault="001E69DE" w:rsidP="001E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72AA5015" w14:textId="77777777" w:rsidR="001E69DE" w:rsidRPr="001E69DE" w:rsidRDefault="001E69DE" w:rsidP="001E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Кто закрывает сейчас</w:t>
            </w:r>
          </w:p>
        </w:tc>
        <w:tc>
          <w:tcPr>
            <w:tcW w:w="0" w:type="auto"/>
            <w:vAlign w:val="center"/>
            <w:hideMark/>
          </w:tcPr>
          <w:p w14:paraId="0ACF2DAB" w14:textId="77777777" w:rsidR="001E69DE" w:rsidRPr="001E69DE" w:rsidRDefault="001E69DE" w:rsidP="001E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План пополнения /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аутсорса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7AC4C" w14:textId="77777777" w:rsidR="001E69DE" w:rsidRPr="001E69DE" w:rsidRDefault="001E69DE" w:rsidP="001E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Целевой срок</w:t>
            </w:r>
          </w:p>
        </w:tc>
      </w:tr>
      <w:tr w:rsidR="001E69DE" w:rsidRPr="001E69DE" w14:paraId="368932B8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5E71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Founder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CEO (вы)</w:t>
            </w:r>
          </w:p>
        </w:tc>
        <w:tc>
          <w:tcPr>
            <w:tcW w:w="0" w:type="auto"/>
            <w:vAlign w:val="center"/>
            <w:hideMark/>
          </w:tcPr>
          <w:p w14:paraId="2364E1C8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января 2025 г.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ведёте всё единолично: стратегия, финансы, код, маркетинг, коммуникации.</w:t>
            </w:r>
          </w:p>
        </w:tc>
        <w:tc>
          <w:tcPr>
            <w:tcW w:w="0" w:type="auto"/>
            <w:vAlign w:val="center"/>
            <w:hideMark/>
          </w:tcPr>
          <w:p w14:paraId="70366921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26C0F05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1E69DE" w:rsidRPr="001E69DE" w14:paraId="7345A860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9915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Смарт-контракты</w:t>
            </w:r>
          </w:p>
        </w:tc>
        <w:tc>
          <w:tcPr>
            <w:tcW w:w="0" w:type="auto"/>
            <w:vAlign w:val="center"/>
            <w:hideMark/>
          </w:tcPr>
          <w:p w14:paraId="62DC851B" w14:textId="0629E2BE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</w:t>
            </w:r>
            <w:r w:rsidR="007F19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деплои</w:t>
            </w:r>
            <w:r w:rsidR="007F19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сопровождае</w:t>
            </w:r>
            <w:r w:rsidR="007F19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лично.</w:t>
            </w:r>
          </w:p>
        </w:tc>
        <w:tc>
          <w:tcPr>
            <w:tcW w:w="0" w:type="auto"/>
            <w:vAlign w:val="center"/>
            <w:hideMark/>
          </w:tcPr>
          <w:p w14:paraId="40EB4BC7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Внешний аудит (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CertiK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Hacken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договор подписан.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• Подключить 2×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Solidity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-разработчиков (по контракту) для доработок и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-тестов.</w:t>
            </w:r>
          </w:p>
        </w:tc>
        <w:tc>
          <w:tcPr>
            <w:tcW w:w="0" w:type="auto"/>
            <w:vAlign w:val="center"/>
            <w:hideMark/>
          </w:tcPr>
          <w:p w14:paraId="1DC6EB82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Q4 2025</w:t>
            </w:r>
          </w:p>
        </w:tc>
      </w:tr>
      <w:tr w:rsidR="001E69DE" w:rsidRPr="001E69DE" w14:paraId="61F5FFBE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5606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Frontend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DevOps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5F46D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Прототип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dApp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собран самостоятельно.</w:t>
            </w:r>
          </w:p>
        </w:tc>
        <w:tc>
          <w:tcPr>
            <w:tcW w:w="0" w:type="auto"/>
            <w:vAlign w:val="center"/>
            <w:hideMark/>
          </w:tcPr>
          <w:p w14:paraId="3EBEE80B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Аутсорс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React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-команды для полноценного UI на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ethers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v6.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•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DevOps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(CI/CD,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ноды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контрактный специалист.</w:t>
            </w:r>
          </w:p>
        </w:tc>
        <w:tc>
          <w:tcPr>
            <w:tcW w:w="0" w:type="auto"/>
            <w:vAlign w:val="center"/>
            <w:hideMark/>
          </w:tcPr>
          <w:p w14:paraId="3CD8BDCC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 2026</w:t>
            </w:r>
          </w:p>
        </w:tc>
      </w:tr>
      <w:tr w:rsidR="001E69DE" w:rsidRPr="001E69DE" w14:paraId="2CADD773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048D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Маркетинг /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Community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8579B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Telegram, Discord, Twitter 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ведёте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45D2F8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Фриланс-SMM и дизайнер — уже привлекаются на задачу-по-задаче.</w:t>
            </w: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• Полноценный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Marketing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Lead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после IDO.</w:t>
            </w:r>
          </w:p>
        </w:tc>
        <w:tc>
          <w:tcPr>
            <w:tcW w:w="0" w:type="auto"/>
            <w:vAlign w:val="center"/>
            <w:hideMark/>
          </w:tcPr>
          <w:p w14:paraId="28BB18A9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 2026</w:t>
            </w:r>
          </w:p>
        </w:tc>
      </w:tr>
      <w:tr w:rsidR="001E69DE" w:rsidRPr="001E69DE" w14:paraId="62DB6D0C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2F45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Legal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&amp;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Compliance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53166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Консультирует внешняя юр-фирма (подготовка регистрации на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Cayman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Islands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0B4ECE6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KYC/AML-провайдер (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Onfido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Jumio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— контракт подписать после запуска </w:t>
            </w:r>
            <w:proofErr w:type="spellStart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фиат</w:t>
            </w:r>
            <w:proofErr w:type="spellEnd"/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-шлюза.</w:t>
            </w:r>
          </w:p>
        </w:tc>
        <w:tc>
          <w:tcPr>
            <w:tcW w:w="0" w:type="auto"/>
            <w:vAlign w:val="center"/>
            <w:hideMark/>
          </w:tcPr>
          <w:p w14:paraId="27F0FB0A" w14:textId="77777777" w:rsidR="001E69DE" w:rsidRPr="001E69DE" w:rsidRDefault="001E69DE" w:rsidP="001E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9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 2026</w:t>
            </w:r>
          </w:p>
        </w:tc>
      </w:tr>
    </w:tbl>
    <w:p w14:paraId="16F34AF7" w14:textId="77777777" w:rsidR="001E69DE" w:rsidRPr="001E69DE" w:rsidRDefault="001E69DE" w:rsidP="001E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моменты для инвестора</w:t>
      </w:r>
    </w:p>
    <w:p w14:paraId="0E8FA4E6" w14:textId="77777777" w:rsidR="001E69DE" w:rsidRPr="001E69DE" w:rsidRDefault="001E69DE" w:rsidP="00112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«Один </w:t>
      </w:r>
      <w:proofErr w:type="spellStart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фаундер</w:t>
      </w:r>
      <w:proofErr w:type="spellEnd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аутсорс</w:t>
      </w:r>
      <w:proofErr w:type="spellEnd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честная картина текущей стадии; лишних FTE нет → </w:t>
      </w:r>
      <w:proofErr w:type="spellStart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>burn-rate</w:t>
      </w:r>
      <w:proofErr w:type="spellEnd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минимален.</w:t>
      </w:r>
    </w:p>
    <w:p w14:paraId="37B5C3C0" w14:textId="77777777" w:rsidR="001E69DE" w:rsidRPr="001E69DE" w:rsidRDefault="001E69DE" w:rsidP="00112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Критические риски</w:t>
      </w:r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(аудит, юр-часть) уже покрыты внешними профессионалами.</w:t>
      </w:r>
    </w:p>
    <w:p w14:paraId="53237F6E" w14:textId="77777777" w:rsidR="001E69DE" w:rsidRPr="001E69DE" w:rsidRDefault="001E69DE" w:rsidP="00112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Пошаговый план найма</w:t>
      </w:r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привязан к вехам </w:t>
      </w:r>
      <w:proofErr w:type="spellStart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>Roadmap</w:t>
      </w:r>
      <w:proofErr w:type="spellEnd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притоку средств (</w:t>
      </w:r>
      <w:proofErr w:type="spellStart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>Seed</w:t>
      </w:r>
      <w:proofErr w:type="spellEnd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IDO).</w:t>
      </w:r>
    </w:p>
    <w:p w14:paraId="6B284BC9" w14:textId="2FBFB1BF" w:rsidR="001E69DE" w:rsidRPr="007F19EE" w:rsidRDefault="0034158B" w:rsidP="001E69DE">
      <w:pPr>
        <w:pStyle w:val="3"/>
      </w:pPr>
      <w:r>
        <w:rPr>
          <w:b w:val="0"/>
          <w:bCs w:val="0"/>
          <w:sz w:val="36"/>
          <w:szCs w:val="36"/>
        </w:rPr>
        <w:br/>
      </w:r>
      <w:r>
        <w:rPr>
          <w:b w:val="0"/>
          <w:bCs w:val="0"/>
          <w:sz w:val="36"/>
          <w:szCs w:val="36"/>
        </w:rPr>
        <w:br/>
      </w:r>
      <w:r w:rsidR="001E69DE" w:rsidRPr="00783BFE">
        <w:rPr>
          <w:sz w:val="40"/>
          <w:szCs w:val="40"/>
        </w:rPr>
        <w:lastRenderedPageBreak/>
        <w:t>6. Юридические аспекты — актуальное состояние и план действий</w:t>
      </w:r>
    </w:p>
    <w:p w14:paraId="64966166" w14:textId="77777777" w:rsidR="00890FC1" w:rsidRDefault="00890FC1" w:rsidP="001E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3276"/>
        <w:gridCol w:w="2751"/>
        <w:gridCol w:w="1471"/>
      </w:tblGrid>
      <w:tr w:rsidR="00890FC1" w:rsidRPr="00890FC1" w14:paraId="05224922" w14:textId="77777777" w:rsidTr="00890F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36A88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Блок</w:t>
            </w:r>
          </w:p>
        </w:tc>
        <w:tc>
          <w:tcPr>
            <w:tcW w:w="0" w:type="auto"/>
            <w:vAlign w:val="center"/>
            <w:hideMark/>
          </w:tcPr>
          <w:p w14:paraId="01BAD381" w14:textId="77777777" w:rsidR="00890FC1" w:rsidRPr="00890FC1" w:rsidRDefault="00890FC1" w:rsidP="00890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статус</w:t>
            </w:r>
          </w:p>
        </w:tc>
        <w:tc>
          <w:tcPr>
            <w:tcW w:w="0" w:type="auto"/>
            <w:vAlign w:val="center"/>
            <w:hideMark/>
          </w:tcPr>
          <w:p w14:paraId="7750A525" w14:textId="77777777" w:rsidR="00890FC1" w:rsidRPr="00890FC1" w:rsidRDefault="00890FC1" w:rsidP="00890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Следующий шаг</w:t>
            </w:r>
          </w:p>
        </w:tc>
        <w:tc>
          <w:tcPr>
            <w:tcW w:w="0" w:type="auto"/>
            <w:vAlign w:val="center"/>
            <w:hideMark/>
          </w:tcPr>
          <w:p w14:paraId="6BDC7FDE" w14:textId="77777777" w:rsidR="00890FC1" w:rsidRPr="00890FC1" w:rsidRDefault="00890FC1" w:rsidP="00890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(ETA)</w:t>
            </w:r>
          </w:p>
        </w:tc>
      </w:tr>
      <w:tr w:rsidR="00890FC1" w:rsidRPr="00890FC1" w14:paraId="657FE18D" w14:textId="77777777" w:rsidTr="00890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5CF8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Гибридная KYC / AML-модель</w:t>
            </w:r>
          </w:p>
        </w:tc>
        <w:tc>
          <w:tcPr>
            <w:tcW w:w="0" w:type="auto"/>
            <w:vAlign w:val="center"/>
            <w:hideMark/>
          </w:tcPr>
          <w:p w14:paraId="656751BC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Ончейн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-операции остаются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permissionless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Для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фиат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-шлюзов выбран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Onfido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Liveness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AML-списки).</w:t>
            </w:r>
          </w:p>
        </w:tc>
        <w:tc>
          <w:tcPr>
            <w:tcW w:w="0" w:type="auto"/>
            <w:vAlign w:val="center"/>
            <w:hideMark/>
          </w:tcPr>
          <w:p w14:paraId="47B7899D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Интегрировать SDK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Onfido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dApp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подписать SLA (до 10 000 верификаций).</w:t>
            </w:r>
          </w:p>
        </w:tc>
        <w:tc>
          <w:tcPr>
            <w:tcW w:w="0" w:type="auto"/>
            <w:vAlign w:val="center"/>
            <w:hideMark/>
          </w:tcPr>
          <w:p w14:paraId="67273096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 позднее 3-го квартала 2025 г.</w:t>
            </w:r>
          </w:p>
        </w:tc>
      </w:tr>
      <w:tr w:rsidR="00890FC1" w:rsidRPr="00890FC1" w14:paraId="69AC5B0B" w14:textId="77777777" w:rsidTr="00890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CD01C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Соглашения и договоры</w:t>
            </w:r>
          </w:p>
        </w:tc>
        <w:tc>
          <w:tcPr>
            <w:tcW w:w="0" w:type="auto"/>
            <w:vAlign w:val="center"/>
            <w:hideMark/>
          </w:tcPr>
          <w:p w14:paraId="7EC8C5F8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Подписан предварительный аудит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CertiK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proofErr w:type="gram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Hacken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•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PancakeSwap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Listing Desk</w:t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листинг</w:t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пары</w:t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IBITI/USDT.</w:t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Черновой MOU с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Magic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Eden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(листинг NFT).</w:t>
            </w:r>
          </w:p>
        </w:tc>
        <w:tc>
          <w:tcPr>
            <w:tcW w:w="0" w:type="auto"/>
            <w:vAlign w:val="center"/>
            <w:hideMark/>
          </w:tcPr>
          <w:p w14:paraId="775FA869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Финализировать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PancakeSwap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Listing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Agreement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вместе с юристами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Ogier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BCCC4F3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3-й квартал 2025 г.</w:t>
            </w:r>
          </w:p>
        </w:tc>
      </w:tr>
      <w:tr w:rsidR="00890FC1" w:rsidRPr="00890FC1" w14:paraId="61A3C914" w14:textId="77777777" w:rsidTr="00890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9AC0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Регистрация компании</w:t>
            </w:r>
          </w:p>
        </w:tc>
        <w:tc>
          <w:tcPr>
            <w:tcW w:w="0" w:type="auto"/>
            <w:vAlign w:val="center"/>
            <w:hideMark/>
          </w:tcPr>
          <w:p w14:paraId="349684DA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Учредительные документы готовятся. Форма —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Cayman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Foundation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Company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 CIT, крипто-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friendly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D737584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Подать пакет документов через регистратора </w:t>
            </w:r>
            <w:proofErr w:type="spellStart"/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Оги</w:t>
            </w:r>
            <w:proofErr w:type="spellEnd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1700606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4-й квартал 2025 г.</w:t>
            </w:r>
          </w:p>
        </w:tc>
      </w:tr>
      <w:tr w:rsidR="00890FC1" w:rsidRPr="00890FC1" w14:paraId="446222C2" w14:textId="77777777" w:rsidTr="00890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E73E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Соответствие GDPR/CCPA</w:t>
            </w:r>
          </w:p>
        </w:tc>
        <w:tc>
          <w:tcPr>
            <w:tcW w:w="0" w:type="auto"/>
            <w:vAlign w:val="center"/>
            <w:hideMark/>
          </w:tcPr>
          <w:p w14:paraId="576533B4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Off-ch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D55BB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Назначить внешнего DPO, про</w:t>
            </w:r>
          </w:p>
        </w:tc>
        <w:tc>
          <w:tcPr>
            <w:tcW w:w="0" w:type="auto"/>
            <w:vAlign w:val="center"/>
            <w:hideMark/>
          </w:tcPr>
          <w:p w14:paraId="434EE2DD" w14:textId="77777777" w:rsidR="00890FC1" w:rsidRPr="00890FC1" w:rsidRDefault="00890FC1" w:rsidP="00890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F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1-й квартал 2026 г.</w:t>
            </w:r>
          </w:p>
        </w:tc>
      </w:tr>
    </w:tbl>
    <w:p w14:paraId="50DEA04E" w14:textId="627D4B25" w:rsidR="001E69DE" w:rsidRPr="001E69DE" w:rsidRDefault="001E69DE" w:rsidP="001E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принципы</w:t>
      </w:r>
    </w:p>
    <w:p w14:paraId="07B8AC6D" w14:textId="77777777" w:rsidR="001E69DE" w:rsidRPr="001E69DE" w:rsidRDefault="001E69DE" w:rsidP="00112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Jurisdiction</w:t>
      </w:r>
      <w:proofErr w:type="spellEnd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регистрации </w:t>
      </w:r>
      <w:proofErr w:type="spellStart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>Cayman</w:t>
      </w:r>
      <w:proofErr w:type="spellEnd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>Foundation</w:t>
      </w:r>
      <w:proofErr w:type="spellEnd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контракты, IP и торговые марки будут принадлежать единой юр-структуре — это упрощает инвест-сделки и защиту IP.</w:t>
      </w:r>
    </w:p>
    <w:p w14:paraId="52BB8E24" w14:textId="77777777" w:rsidR="001E69DE" w:rsidRPr="001E69DE" w:rsidRDefault="001E69DE" w:rsidP="00112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Selective</w:t>
      </w:r>
      <w:proofErr w:type="spellEnd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KYC.</w:t>
      </w:r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проходит проверку </w:t>
      </w:r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</w:t>
      </w:r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вводе/выводе </w:t>
      </w:r>
      <w:proofErr w:type="spellStart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фиата</w:t>
      </w:r>
      <w:proofErr w:type="spellEnd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>on-chain</w:t>
      </w:r>
      <w:proofErr w:type="spellEnd"/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активность внутри IBITI остаётся анонимной.</w:t>
      </w:r>
    </w:p>
    <w:p w14:paraId="0048CBEE" w14:textId="77777777" w:rsidR="001E69DE" w:rsidRPr="001E69DE" w:rsidRDefault="001E69DE" w:rsidP="00112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Data-minimisation</w:t>
      </w:r>
      <w:proofErr w:type="spellEnd"/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Храним только хэш-идентификатор + статус KYC, что снижает репутационные и регуляторные риски утечки данных.</w:t>
      </w:r>
    </w:p>
    <w:p w14:paraId="03C41C91" w14:textId="77777777" w:rsidR="001E69DE" w:rsidRPr="001E69DE" w:rsidRDefault="001E69DE" w:rsidP="00112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Контрактная прозрачность.</w:t>
      </w:r>
      <w:r w:rsidRPr="001E6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договоры с аудиторами, листинг-агентами и маркетплейсами публикуются в DAO-репозитории (PDF) для голосования и дальнейшего контроля сообщества.</w:t>
      </w:r>
    </w:p>
    <w:p w14:paraId="438DE971" w14:textId="15889583" w:rsidR="001E69DE" w:rsidRPr="00D94B65" w:rsidRDefault="001E69DE" w:rsidP="001E6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0DFC6" w14:textId="0F902700" w:rsidR="00D94B65" w:rsidRPr="00783BFE" w:rsidRDefault="00D94B65" w:rsidP="00D94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783BF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7. Риски и возможности</w:t>
      </w:r>
    </w:p>
    <w:p w14:paraId="7DBFE342" w14:textId="7BB8A2EE" w:rsidR="001E69DE" w:rsidRPr="009D27D6" w:rsidRDefault="0034158B" w:rsidP="001E69DE">
      <w:pPr>
        <w:pStyle w:val="3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>
        <w:br/>
      </w:r>
      <w:r w:rsidR="001E69DE" w:rsidRPr="009D27D6">
        <w:rPr>
          <w:rFonts w:asciiTheme="minorHAnsi" w:hAnsiTheme="minorHAnsi" w:cstheme="minorHAnsi"/>
          <w:b w:val="0"/>
          <w:bCs w:val="0"/>
          <w:i/>
          <w:iCs/>
          <w:color w:val="5B9BD5" w:themeColor="accent5"/>
          <w:sz w:val="24"/>
          <w:szCs w:val="24"/>
        </w:rPr>
        <w:t>7.</w:t>
      </w:r>
      <w:r w:rsidR="009D27D6" w:rsidRPr="009D27D6">
        <w:rPr>
          <w:rFonts w:asciiTheme="minorHAnsi" w:hAnsiTheme="minorHAnsi" w:cstheme="minorHAnsi"/>
          <w:b w:val="0"/>
          <w:bCs w:val="0"/>
          <w:i/>
          <w:iCs/>
          <w:color w:val="5B9BD5" w:themeColor="accent5"/>
          <w:sz w:val="24"/>
          <w:szCs w:val="24"/>
        </w:rPr>
        <w:t>1</w:t>
      </w:r>
      <w:r w:rsidR="00F030B4">
        <w:rPr>
          <w:rFonts w:asciiTheme="minorHAnsi" w:hAnsiTheme="minorHAnsi" w:cstheme="minorHAnsi"/>
          <w:b w:val="0"/>
          <w:bCs w:val="0"/>
          <w:i/>
          <w:iCs/>
          <w:color w:val="5B9BD5" w:themeColor="accent5"/>
          <w:sz w:val="24"/>
          <w:szCs w:val="24"/>
        </w:rPr>
        <w:t xml:space="preserve"> </w:t>
      </w:r>
      <w:r w:rsidR="00F030B4" w:rsidRPr="00F030B4">
        <w:rPr>
          <w:rFonts w:asciiTheme="minorHAnsi" w:hAnsiTheme="minorHAnsi" w:cstheme="minorHAnsi"/>
          <w:b w:val="0"/>
          <w:bCs w:val="0"/>
          <w:i/>
          <w:iCs/>
          <w:color w:val="5B9BD5" w:themeColor="accent5"/>
          <w:sz w:val="24"/>
          <w:szCs w:val="24"/>
        </w:rPr>
        <w:t>Риски</w:t>
      </w:r>
      <w:r w:rsidR="001E69DE" w:rsidRPr="009D27D6">
        <w:rPr>
          <w:rFonts w:asciiTheme="minorHAnsi" w:hAnsiTheme="minorHAnsi" w:cstheme="minorHAnsi"/>
          <w:b w:val="0"/>
          <w:bCs w:val="0"/>
          <w:i/>
          <w:iCs/>
          <w:color w:val="5B9BD5" w:themeColor="accent5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2212"/>
        <w:gridCol w:w="3087"/>
        <w:gridCol w:w="3749"/>
      </w:tblGrid>
      <w:tr w:rsidR="001E69DE" w14:paraId="53FEF62C" w14:textId="77777777" w:rsidTr="001E6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E5D80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BD5E187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7739AC57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Потенциальное воздействие</w:t>
            </w:r>
          </w:p>
        </w:tc>
        <w:tc>
          <w:tcPr>
            <w:tcW w:w="0" w:type="auto"/>
            <w:vAlign w:val="center"/>
            <w:hideMark/>
          </w:tcPr>
          <w:p w14:paraId="7A957D90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Закладка на снижение</w:t>
            </w:r>
          </w:p>
        </w:tc>
      </w:tr>
      <w:tr w:rsidR="001E69DE" w14:paraId="05CCD2E6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CF5F" w14:textId="29BBB623" w:rsidR="001E69DE" w:rsidRDefault="001E69DE">
            <w:r>
              <w:rPr>
                <w:rStyle w:val="a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BE641B" w14:textId="77777777" w:rsidR="001E69DE" w:rsidRDefault="001E69DE">
            <w:r>
              <w:rPr>
                <w:rStyle w:val="a4"/>
              </w:rPr>
              <w:t>Волатильность рынка</w:t>
            </w:r>
          </w:p>
        </w:tc>
        <w:tc>
          <w:tcPr>
            <w:tcW w:w="0" w:type="auto"/>
            <w:vAlign w:val="center"/>
            <w:hideMark/>
          </w:tcPr>
          <w:p w14:paraId="7F130532" w14:textId="77777777" w:rsidR="001E69DE" w:rsidRDefault="001E69DE">
            <w:r>
              <w:t>Резкое падение цены IBITI и TVL при глобальном-кризисе</w:t>
            </w:r>
          </w:p>
        </w:tc>
        <w:tc>
          <w:tcPr>
            <w:tcW w:w="0" w:type="auto"/>
            <w:vAlign w:val="center"/>
            <w:hideMark/>
          </w:tcPr>
          <w:p w14:paraId="17BB4182" w14:textId="77777777" w:rsidR="001E69DE" w:rsidRDefault="001E69DE">
            <w:r>
              <w:t>• Резерв в USDT/BUSD (</w:t>
            </w:r>
            <w:proofErr w:type="spellStart"/>
            <w:r>
              <w:t>BuybackManager</w:t>
            </w:r>
            <w:proofErr w:type="spellEnd"/>
            <w:r>
              <w:t>) для поддержки цены.</w:t>
            </w:r>
            <w:r>
              <w:br/>
            </w:r>
            <w:r>
              <w:lastRenderedPageBreak/>
              <w:t>• Диверсификация доходов: комиссии + NFT-продажи.</w:t>
            </w:r>
          </w:p>
        </w:tc>
      </w:tr>
      <w:tr w:rsidR="001E69DE" w14:paraId="703DD1A9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7DA6" w14:textId="75F0CEE9" w:rsidR="001E69DE" w:rsidRDefault="001E69DE">
            <w:r>
              <w:rPr>
                <w:rStyle w:val="a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FB816B4" w14:textId="77777777" w:rsidR="001E69DE" w:rsidRDefault="001E69DE">
            <w:r>
              <w:rPr>
                <w:rStyle w:val="a4"/>
              </w:rPr>
              <w:t>Регуляторные изменения</w:t>
            </w:r>
          </w:p>
        </w:tc>
        <w:tc>
          <w:tcPr>
            <w:tcW w:w="0" w:type="auto"/>
            <w:vAlign w:val="center"/>
            <w:hideMark/>
          </w:tcPr>
          <w:p w14:paraId="044BE996" w14:textId="77777777" w:rsidR="001E69DE" w:rsidRDefault="001E69DE">
            <w:r>
              <w:t xml:space="preserve">Ограничения на доступ к </w:t>
            </w:r>
            <w:proofErr w:type="spellStart"/>
            <w:r>
              <w:t>DeFi</w:t>
            </w:r>
            <w:proofErr w:type="spellEnd"/>
            <w:r>
              <w:t>, рост затрат на комплаенс</w:t>
            </w:r>
          </w:p>
        </w:tc>
        <w:tc>
          <w:tcPr>
            <w:tcW w:w="0" w:type="auto"/>
            <w:vAlign w:val="center"/>
            <w:hideMark/>
          </w:tcPr>
          <w:p w14:paraId="6F4CCC12" w14:textId="77777777" w:rsidR="001E69DE" w:rsidRDefault="001E69DE">
            <w:r>
              <w:t xml:space="preserve">• Гибридная KYC/AML — проверка только на </w:t>
            </w:r>
            <w:proofErr w:type="spellStart"/>
            <w:r>
              <w:t>фиат</w:t>
            </w:r>
            <w:proofErr w:type="spellEnd"/>
            <w:r>
              <w:t>-шлюзе (</w:t>
            </w:r>
            <w:proofErr w:type="spellStart"/>
            <w:r>
              <w:t>Onfido</w:t>
            </w:r>
            <w:proofErr w:type="spellEnd"/>
            <w:r>
              <w:t>).</w:t>
            </w:r>
            <w:r>
              <w:br/>
              <w:t>• Резерв юр-бюджета 30 k USD/год на адаптацию.</w:t>
            </w:r>
          </w:p>
        </w:tc>
      </w:tr>
      <w:tr w:rsidR="001E69DE" w14:paraId="05AE1346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3BCE" w14:textId="479F0589" w:rsidR="001E69DE" w:rsidRDefault="001E69DE">
            <w:r>
              <w:rPr>
                <w:rStyle w:val="a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80079B" w14:textId="77777777" w:rsidR="001E69DE" w:rsidRDefault="001E69DE">
            <w:r>
              <w:rPr>
                <w:rStyle w:val="a4"/>
              </w:rPr>
              <w:t>Технические уязвимости</w:t>
            </w:r>
          </w:p>
        </w:tc>
        <w:tc>
          <w:tcPr>
            <w:tcW w:w="0" w:type="auto"/>
            <w:vAlign w:val="center"/>
            <w:hideMark/>
          </w:tcPr>
          <w:p w14:paraId="7CB0A0DE" w14:textId="77777777" w:rsidR="001E69DE" w:rsidRDefault="001E69DE">
            <w:r>
              <w:t>Потеря средств, остановка протокола, репутационный ущерб</w:t>
            </w:r>
          </w:p>
        </w:tc>
        <w:tc>
          <w:tcPr>
            <w:tcW w:w="0" w:type="auto"/>
            <w:vAlign w:val="center"/>
            <w:hideMark/>
          </w:tcPr>
          <w:p w14:paraId="1F186381" w14:textId="77777777" w:rsidR="001E69DE" w:rsidRDefault="001E69DE">
            <w:r>
              <w:t xml:space="preserve">• Аудит </w:t>
            </w:r>
            <w:proofErr w:type="spellStart"/>
            <w:r>
              <w:t>CertiK</w:t>
            </w:r>
            <w:proofErr w:type="spellEnd"/>
            <w:r>
              <w:t xml:space="preserve"> + </w:t>
            </w:r>
            <w:proofErr w:type="spellStart"/>
            <w:r>
              <w:t>Hacken</w:t>
            </w:r>
            <w:proofErr w:type="spellEnd"/>
            <w:r>
              <w:t xml:space="preserve">, повторный после каждого </w:t>
            </w:r>
            <w:proofErr w:type="spellStart"/>
            <w:r>
              <w:t>major</w:t>
            </w:r>
            <w:proofErr w:type="spellEnd"/>
            <w:r>
              <w:t>-релиза.</w:t>
            </w:r>
            <w:r>
              <w:br/>
              <w:t>• Баг-</w:t>
            </w:r>
            <w:proofErr w:type="spellStart"/>
            <w:r>
              <w:t>баунти</w:t>
            </w:r>
            <w:proofErr w:type="spellEnd"/>
            <w:r>
              <w:t xml:space="preserve"> фонд — до 100 000 USD.</w:t>
            </w:r>
            <w:r>
              <w:br/>
              <w:t xml:space="preserve">• </w:t>
            </w:r>
            <w:proofErr w:type="spellStart"/>
            <w:r>
              <w:rPr>
                <w:rStyle w:val="HTML"/>
                <w:rFonts w:eastAsiaTheme="minorHAnsi"/>
              </w:rPr>
              <w:t>ReentrancyGuard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Pausable</w:t>
            </w:r>
            <w:proofErr w:type="spellEnd"/>
            <w:r>
              <w:t xml:space="preserve">, </w:t>
            </w:r>
            <w:proofErr w:type="spellStart"/>
            <w:r>
              <w:t>emergency-pause</w:t>
            </w:r>
            <w:proofErr w:type="spellEnd"/>
            <w:r>
              <w:t xml:space="preserve"> под управлением DAO.</w:t>
            </w:r>
          </w:p>
        </w:tc>
      </w:tr>
      <w:tr w:rsidR="001E69DE" w14:paraId="48CADDF2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1BE1" w14:textId="3AA4409F" w:rsidR="001E69DE" w:rsidRDefault="001E69DE">
            <w:r>
              <w:rPr>
                <w:rStyle w:val="a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084A1A" w14:textId="77777777" w:rsidR="001E69DE" w:rsidRDefault="001E69DE">
            <w:r>
              <w:rPr>
                <w:rStyle w:val="a4"/>
              </w:rPr>
              <w:t>Низкая ликвидность после листинга</w:t>
            </w:r>
          </w:p>
        </w:tc>
        <w:tc>
          <w:tcPr>
            <w:tcW w:w="0" w:type="auto"/>
            <w:vAlign w:val="center"/>
            <w:hideMark/>
          </w:tcPr>
          <w:p w14:paraId="580F863D" w14:textId="77777777" w:rsidR="001E69DE" w:rsidRDefault="001E69DE">
            <w:r>
              <w:t>Высокий спред, затруднённые сделки для трейдеров</w:t>
            </w:r>
          </w:p>
        </w:tc>
        <w:tc>
          <w:tcPr>
            <w:tcW w:w="0" w:type="auto"/>
            <w:vAlign w:val="center"/>
            <w:hideMark/>
          </w:tcPr>
          <w:p w14:paraId="669DA4DF" w14:textId="77777777" w:rsidR="001E69DE" w:rsidRDefault="001E69DE">
            <w:r>
              <w:t xml:space="preserve">• </w:t>
            </w:r>
            <w:proofErr w:type="spellStart"/>
            <w:r>
              <w:t>Ликвидити‐майнинговая</w:t>
            </w:r>
            <w:proofErr w:type="spellEnd"/>
            <w:r>
              <w:t xml:space="preserve"> программа (LM-бюджет 20 k USD).</w:t>
            </w:r>
            <w:r>
              <w:br/>
              <w:t xml:space="preserve">• </w:t>
            </w:r>
            <w:proofErr w:type="spellStart"/>
            <w:r>
              <w:t>Автовыкуп</w:t>
            </w:r>
            <w:proofErr w:type="spellEnd"/>
            <w:r>
              <w:t xml:space="preserve"> части сборов для пополнения пулов.</w:t>
            </w:r>
          </w:p>
        </w:tc>
      </w:tr>
      <w:tr w:rsidR="001E69DE" w14:paraId="31BC9477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6C13" w14:textId="4A4FE429" w:rsidR="001E69DE" w:rsidRDefault="001E69DE">
            <w:r>
              <w:rPr>
                <w:rStyle w:val="a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8BE29B" w14:textId="77777777" w:rsidR="001E69DE" w:rsidRDefault="001E69DE">
            <w:r>
              <w:rPr>
                <w:rStyle w:val="a4"/>
              </w:rPr>
              <w:t xml:space="preserve">Операторский риск </w:t>
            </w:r>
            <w:proofErr w:type="spellStart"/>
            <w:r>
              <w:rPr>
                <w:rStyle w:val="a4"/>
              </w:rPr>
              <w:t>BridgeManager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115A6" w14:textId="77777777" w:rsidR="001E69DE" w:rsidRDefault="001E69DE">
            <w:r>
              <w:t xml:space="preserve">Потеря средств при </w:t>
            </w:r>
            <w:proofErr w:type="spellStart"/>
            <w:r>
              <w:t>cross</w:t>
            </w:r>
            <w:proofErr w:type="spellEnd"/>
            <w:r>
              <w:t>-</w:t>
            </w:r>
            <w:proofErr w:type="spellStart"/>
            <w:r>
              <w:t>chain</w:t>
            </w:r>
            <w:proofErr w:type="spellEnd"/>
            <w:r>
              <w:t>-транзакциях</w:t>
            </w:r>
          </w:p>
        </w:tc>
        <w:tc>
          <w:tcPr>
            <w:tcW w:w="0" w:type="auto"/>
            <w:vAlign w:val="center"/>
            <w:hideMark/>
          </w:tcPr>
          <w:p w14:paraId="662843C4" w14:textId="77777777" w:rsidR="001E69DE" w:rsidRDefault="001E69DE">
            <w:r>
              <w:t xml:space="preserve">• </w:t>
            </w:r>
            <w:proofErr w:type="spellStart"/>
            <w:r>
              <w:t>Мультиподпись</w:t>
            </w:r>
            <w:proofErr w:type="spellEnd"/>
            <w:r>
              <w:t xml:space="preserve"> 3-of-5 для </w:t>
            </w:r>
            <w:proofErr w:type="spellStart"/>
            <w:r>
              <w:t>off-chain</w:t>
            </w:r>
            <w:proofErr w:type="spellEnd"/>
            <w:r>
              <w:t xml:space="preserve"> фондов.</w:t>
            </w:r>
            <w:r>
              <w:br/>
              <w:t>• DAO-контроль комиссий и лимитов моста.</w:t>
            </w:r>
          </w:p>
        </w:tc>
      </w:tr>
    </w:tbl>
    <w:p w14:paraId="2A98600A" w14:textId="77777777" w:rsidR="001E69DE" w:rsidRDefault="001E69DE" w:rsidP="001E69DE">
      <w:pPr>
        <w:pStyle w:val="4"/>
      </w:pPr>
      <w:r>
        <w:t>7.2 Меры смягчения (вшиты в архитектуру)</w:t>
      </w:r>
    </w:p>
    <w:p w14:paraId="32A92C10" w14:textId="77777777" w:rsidR="001E69DE" w:rsidRPr="001E69DE" w:rsidRDefault="001E69DE" w:rsidP="00112C12">
      <w:pPr>
        <w:pStyle w:val="a3"/>
        <w:numPr>
          <w:ilvl w:val="0"/>
          <w:numId w:val="8"/>
        </w:numPr>
        <w:rPr>
          <w:lang w:val="en-US"/>
        </w:rPr>
      </w:pPr>
      <w:r w:rsidRPr="001E69DE">
        <w:rPr>
          <w:rStyle w:val="a4"/>
          <w:lang w:val="en-US"/>
        </w:rPr>
        <w:t>Security-by-Design</w:t>
      </w:r>
      <w:r w:rsidRPr="001E69DE">
        <w:rPr>
          <w:lang w:val="en-US"/>
        </w:rPr>
        <w:t xml:space="preserve"> — </w:t>
      </w:r>
      <w:r>
        <w:t>вся</w:t>
      </w:r>
      <w:r w:rsidRPr="001E69DE">
        <w:rPr>
          <w:lang w:val="en-US"/>
        </w:rPr>
        <w:t xml:space="preserve"> </w:t>
      </w:r>
      <w:r>
        <w:t>логика</w:t>
      </w:r>
      <w:r w:rsidRPr="001E69DE">
        <w:rPr>
          <w:lang w:val="en-US"/>
        </w:rPr>
        <w:t xml:space="preserve"> </w:t>
      </w:r>
      <w:r>
        <w:t>построена</w:t>
      </w:r>
      <w:r w:rsidRPr="001E69DE">
        <w:rPr>
          <w:lang w:val="en-US"/>
        </w:rPr>
        <w:t xml:space="preserve"> </w:t>
      </w:r>
      <w:r>
        <w:t>на</w:t>
      </w:r>
      <w:r w:rsidRPr="001E69DE">
        <w:rPr>
          <w:lang w:val="en-US"/>
        </w:rPr>
        <w:t xml:space="preserve"> </w:t>
      </w:r>
      <w:proofErr w:type="spellStart"/>
      <w:r w:rsidRPr="001E69DE">
        <w:rPr>
          <w:lang w:val="en-US"/>
        </w:rPr>
        <w:t>OpenZeppelin</w:t>
      </w:r>
      <w:proofErr w:type="spellEnd"/>
      <w:r w:rsidRPr="001E69DE">
        <w:rPr>
          <w:lang w:val="en-US"/>
        </w:rPr>
        <w:t>-</w:t>
      </w:r>
      <w:r>
        <w:t>паттернах</w:t>
      </w:r>
      <w:r w:rsidRPr="001E69DE">
        <w:rPr>
          <w:lang w:val="en-US"/>
        </w:rPr>
        <w:t xml:space="preserve"> (</w:t>
      </w:r>
      <w:r w:rsidRPr="001E69DE">
        <w:rPr>
          <w:rStyle w:val="HTML"/>
          <w:lang w:val="en-US"/>
        </w:rPr>
        <w:t>Ownable</w:t>
      </w:r>
      <w:r w:rsidRPr="001E69DE">
        <w:rPr>
          <w:lang w:val="en-US"/>
        </w:rPr>
        <w:t xml:space="preserve">, </w:t>
      </w:r>
      <w:proofErr w:type="spellStart"/>
      <w:r w:rsidRPr="001E69DE">
        <w:rPr>
          <w:rStyle w:val="HTML"/>
          <w:lang w:val="en-US"/>
        </w:rPr>
        <w:t>Pausable</w:t>
      </w:r>
      <w:proofErr w:type="spellEnd"/>
      <w:r w:rsidRPr="001E69DE">
        <w:rPr>
          <w:lang w:val="en-US"/>
        </w:rPr>
        <w:t xml:space="preserve">, </w:t>
      </w:r>
      <w:proofErr w:type="spellStart"/>
      <w:r w:rsidRPr="001E69DE">
        <w:rPr>
          <w:rStyle w:val="HTML"/>
          <w:lang w:val="en-US"/>
        </w:rPr>
        <w:t>ReentrancyGuard</w:t>
      </w:r>
      <w:proofErr w:type="spellEnd"/>
      <w:r w:rsidRPr="001E69DE">
        <w:rPr>
          <w:lang w:val="en-US"/>
        </w:rPr>
        <w:t>).</w:t>
      </w:r>
    </w:p>
    <w:p w14:paraId="1F0C1FC8" w14:textId="77777777" w:rsidR="001E69DE" w:rsidRDefault="001E69DE" w:rsidP="00112C12">
      <w:pPr>
        <w:pStyle w:val="a3"/>
        <w:numPr>
          <w:ilvl w:val="0"/>
          <w:numId w:val="8"/>
        </w:numPr>
      </w:pPr>
      <w:r>
        <w:rPr>
          <w:rStyle w:val="a4"/>
        </w:rPr>
        <w:t>Многоуровневая защита</w:t>
      </w:r>
      <w:r>
        <w:t xml:space="preserve"> — аудит → баг-</w:t>
      </w:r>
      <w:proofErr w:type="spellStart"/>
      <w:r>
        <w:t>баунти</w:t>
      </w:r>
      <w:proofErr w:type="spellEnd"/>
      <w:r>
        <w:t xml:space="preserve"> → </w:t>
      </w:r>
      <w:proofErr w:type="spellStart"/>
      <w:r>
        <w:t>on</w:t>
      </w:r>
      <w:proofErr w:type="spellEnd"/>
      <w:r>
        <w:t>-</w:t>
      </w:r>
      <w:proofErr w:type="spellStart"/>
      <w:r>
        <w:t>chain</w:t>
      </w:r>
      <w:proofErr w:type="spellEnd"/>
      <w:r>
        <w:t xml:space="preserve">-мониторинг с </w:t>
      </w:r>
      <w:proofErr w:type="spellStart"/>
      <w:r>
        <w:t>Telegram-алертами</w:t>
      </w:r>
      <w:proofErr w:type="spellEnd"/>
      <w:r>
        <w:t xml:space="preserve"> при аномалиях.</w:t>
      </w:r>
    </w:p>
    <w:p w14:paraId="2F2BF773" w14:textId="77777777" w:rsidR="001E69DE" w:rsidRDefault="001E69DE" w:rsidP="00112C12">
      <w:pPr>
        <w:pStyle w:val="a3"/>
        <w:numPr>
          <w:ilvl w:val="0"/>
          <w:numId w:val="8"/>
        </w:numPr>
      </w:pPr>
      <w:r>
        <w:rPr>
          <w:rStyle w:val="a4"/>
        </w:rPr>
        <w:t>DAO-реактивность</w:t>
      </w:r>
      <w:r>
        <w:t xml:space="preserve"> — любые параметры (</w:t>
      </w:r>
      <w:proofErr w:type="spellStart"/>
      <w:r>
        <w:t>fee</w:t>
      </w:r>
      <w:proofErr w:type="spellEnd"/>
      <w:r>
        <w:t>, лимиты, адреса оракулов) меняются голосованием за ≤ 48 ч.</w:t>
      </w:r>
    </w:p>
    <w:p w14:paraId="44C0CEAB" w14:textId="77777777" w:rsidR="001E69DE" w:rsidRDefault="001E69DE" w:rsidP="00112C12">
      <w:pPr>
        <w:pStyle w:val="a3"/>
        <w:numPr>
          <w:ilvl w:val="0"/>
          <w:numId w:val="8"/>
        </w:numPr>
      </w:pPr>
      <w:r>
        <w:rPr>
          <w:rStyle w:val="a4"/>
        </w:rPr>
        <w:t>Финансовая подушка</w:t>
      </w:r>
      <w:r>
        <w:t xml:space="preserve"> — </w:t>
      </w:r>
      <w:proofErr w:type="spellStart"/>
      <w:r>
        <w:t>FeeManager</w:t>
      </w:r>
      <w:proofErr w:type="spellEnd"/>
      <w:r>
        <w:t xml:space="preserve"> и </w:t>
      </w:r>
      <w:proofErr w:type="spellStart"/>
      <w:r>
        <w:t>BuybackManager</w:t>
      </w:r>
      <w:proofErr w:type="spellEnd"/>
      <w:r>
        <w:t xml:space="preserve"> аккумулируют сборы для стабилизационных выкупов и </w:t>
      </w:r>
      <w:proofErr w:type="spellStart"/>
      <w:r>
        <w:t>burn</w:t>
      </w:r>
      <w:proofErr w:type="spellEnd"/>
      <w:r>
        <w:t>.</w:t>
      </w:r>
    </w:p>
    <w:p w14:paraId="33C5526F" w14:textId="14359EF7" w:rsidR="001E69DE" w:rsidRDefault="001E69DE" w:rsidP="001E69DE">
      <w:pPr>
        <w:pStyle w:val="4"/>
      </w:pPr>
      <w:r>
        <w:t>7.3 Возможности роста</w:t>
      </w:r>
      <w:r w:rsidR="006E4BCB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6300"/>
      </w:tblGrid>
      <w:tr w:rsidR="001E69DE" w14:paraId="5C185218" w14:textId="77777777" w:rsidTr="001E6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83DC6" w14:textId="77777777" w:rsidR="001E69DE" w:rsidRDefault="001E69DE" w:rsidP="006E4BCB">
            <w:pPr>
              <w:rPr>
                <w:b/>
                <w:bCs/>
              </w:rPr>
            </w:pPr>
            <w:r>
              <w:rPr>
                <w:b/>
                <w:bCs/>
              </w:rPr>
              <w:t>Возможность</w:t>
            </w:r>
          </w:p>
        </w:tc>
        <w:tc>
          <w:tcPr>
            <w:tcW w:w="0" w:type="auto"/>
            <w:vAlign w:val="center"/>
            <w:hideMark/>
          </w:tcPr>
          <w:p w14:paraId="5566996A" w14:textId="77777777" w:rsidR="001E69DE" w:rsidRDefault="001E69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Как монетизируем</w:t>
            </w:r>
          </w:p>
        </w:tc>
      </w:tr>
      <w:tr w:rsidR="001E69DE" w14:paraId="7B8A7C5D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53B6" w14:textId="77777777" w:rsidR="001E69DE" w:rsidRDefault="001E69DE">
            <w:proofErr w:type="spellStart"/>
            <w:r>
              <w:rPr>
                <w:rStyle w:val="a4"/>
              </w:rPr>
              <w:t>Cross-chain</w:t>
            </w:r>
            <w:proofErr w:type="spellEnd"/>
            <w:r>
              <w:rPr>
                <w:rStyle w:val="a4"/>
              </w:rPr>
              <w:t xml:space="preserve"> экспансия</w:t>
            </w:r>
          </w:p>
        </w:tc>
        <w:tc>
          <w:tcPr>
            <w:tcW w:w="0" w:type="auto"/>
            <w:vAlign w:val="center"/>
            <w:hideMark/>
          </w:tcPr>
          <w:p w14:paraId="562243A9" w14:textId="77777777" w:rsidR="001E69DE" w:rsidRDefault="001E69DE">
            <w:r>
              <w:t xml:space="preserve">Подключение </w:t>
            </w:r>
            <w:proofErr w:type="spellStart"/>
            <w:r>
              <w:t>Polygon</w:t>
            </w:r>
            <w:proofErr w:type="spellEnd"/>
            <w:r>
              <w:t xml:space="preserve">, </w:t>
            </w:r>
            <w:proofErr w:type="spellStart"/>
            <w:r>
              <w:t>Arbitrum</w:t>
            </w:r>
            <w:proofErr w:type="spellEnd"/>
            <w:r>
              <w:t xml:space="preserve">, </w:t>
            </w:r>
            <w:proofErr w:type="spellStart"/>
            <w:r>
              <w:t>Linea</w:t>
            </w:r>
            <w:proofErr w:type="spellEnd"/>
            <w:r>
              <w:t xml:space="preserve"> — рост адресной аудитории ×1.8.</w:t>
            </w:r>
          </w:p>
        </w:tc>
      </w:tr>
      <w:tr w:rsidR="001E69DE" w14:paraId="6A5AAB5A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F10D" w14:textId="77777777" w:rsidR="001E69DE" w:rsidRDefault="001E69DE">
            <w:r>
              <w:rPr>
                <w:rStyle w:val="a4"/>
              </w:rPr>
              <w:t xml:space="preserve">NFT-стимулы </w:t>
            </w:r>
            <w:proofErr w:type="spellStart"/>
            <w:r>
              <w:rPr>
                <w:rStyle w:val="a4"/>
              </w:rPr>
              <w:t>mass-market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93D8A" w14:textId="77777777" w:rsidR="001E69DE" w:rsidRDefault="001E69DE">
            <w:r>
              <w:t>Пакет «</w:t>
            </w:r>
            <w:proofErr w:type="spellStart"/>
            <w:r>
              <w:t>Jackpot</w:t>
            </w:r>
            <w:proofErr w:type="spellEnd"/>
            <w:r>
              <w:t xml:space="preserve">-NFT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Service</w:t>
            </w:r>
            <w:proofErr w:type="spellEnd"/>
            <w:r>
              <w:t>» для сторонних проектов, комиссия 2 %.</w:t>
            </w:r>
          </w:p>
        </w:tc>
      </w:tr>
      <w:tr w:rsidR="001E69DE" w14:paraId="5614B941" w14:textId="77777777" w:rsidTr="001E6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7BD4" w14:textId="77777777" w:rsidR="001E69DE" w:rsidRDefault="001E69DE">
            <w:r>
              <w:rPr>
                <w:rStyle w:val="a4"/>
              </w:rPr>
              <w:t xml:space="preserve">Институциональные </w:t>
            </w:r>
            <w:proofErr w:type="spellStart"/>
            <w:r>
              <w:rPr>
                <w:rStyle w:val="a4"/>
              </w:rPr>
              <w:t>офферинги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74F93" w14:textId="77777777" w:rsidR="001E69DE" w:rsidRDefault="001E69DE">
            <w:r>
              <w:t xml:space="preserve">Фондовый </w:t>
            </w:r>
            <w:proofErr w:type="spellStart"/>
            <w:r>
              <w:t>DeFi</w:t>
            </w:r>
            <w:proofErr w:type="spellEnd"/>
            <w:r>
              <w:t xml:space="preserve">-ETF и </w:t>
            </w:r>
            <w:proofErr w:type="spellStart"/>
            <w:r>
              <w:t>кастодиальные</w:t>
            </w:r>
            <w:proofErr w:type="spellEnd"/>
            <w:r>
              <w:t xml:space="preserve"> решения с гибридным KYC.</w:t>
            </w:r>
          </w:p>
        </w:tc>
      </w:tr>
    </w:tbl>
    <w:p w14:paraId="7413E04E" w14:textId="77777777" w:rsidR="001E69DE" w:rsidRDefault="001E69DE" w:rsidP="001E69DE">
      <w:pPr>
        <w:pStyle w:val="a3"/>
      </w:pPr>
      <w:r>
        <w:lastRenderedPageBreak/>
        <w:t xml:space="preserve">Таким образом, рисковый профиль IBITI прозрачно закрывается встроенными механизмами безопасности и управления, а </w:t>
      </w:r>
      <w:proofErr w:type="spellStart"/>
      <w:r>
        <w:t>upside</w:t>
      </w:r>
      <w:proofErr w:type="spellEnd"/>
      <w:r>
        <w:t xml:space="preserve">-потенциал обеспечивают </w:t>
      </w:r>
      <w:proofErr w:type="spellStart"/>
      <w:r>
        <w:t>cross</w:t>
      </w:r>
      <w:proofErr w:type="spellEnd"/>
      <w:r>
        <w:t>-</w:t>
      </w:r>
      <w:proofErr w:type="spellStart"/>
      <w:r>
        <w:t>chain</w:t>
      </w:r>
      <w:proofErr w:type="spellEnd"/>
      <w:r>
        <w:t>-масштабирование, NFT-утилитарность и институциональный спрос.</w:t>
      </w:r>
    </w:p>
    <w:p w14:paraId="4FFE10AC" w14:textId="3917CCD0" w:rsidR="00A739BD" w:rsidRPr="00783BFE" w:rsidRDefault="0034158B" w:rsidP="00A739BD">
      <w:pPr>
        <w:pStyle w:val="2"/>
        <w:rPr>
          <w:sz w:val="40"/>
          <w:szCs w:val="40"/>
        </w:rPr>
      </w:pPr>
      <w:r>
        <w:rPr>
          <w:rStyle w:val="HTML"/>
        </w:rPr>
        <w:br/>
      </w:r>
      <w:r>
        <w:rPr>
          <w:rStyle w:val="HTML"/>
        </w:rPr>
        <w:br/>
      </w:r>
      <w:r>
        <w:rPr>
          <w:rStyle w:val="HTML"/>
        </w:rPr>
        <w:br/>
      </w:r>
      <w:r>
        <w:rPr>
          <w:rStyle w:val="HTML"/>
        </w:rPr>
        <w:br/>
      </w:r>
      <w:r>
        <w:rPr>
          <w:rStyle w:val="HTML"/>
        </w:rPr>
        <w:br/>
      </w:r>
      <w:r>
        <w:rPr>
          <w:rStyle w:val="HTML"/>
        </w:rPr>
        <w:br/>
      </w:r>
      <w:r w:rsidR="00A739BD" w:rsidRPr="00783BFE">
        <w:rPr>
          <w:sz w:val="40"/>
          <w:szCs w:val="40"/>
        </w:rPr>
        <w:t xml:space="preserve">8. Механизмы стимулов и </w:t>
      </w:r>
      <w:proofErr w:type="spellStart"/>
      <w:r w:rsidR="00A739BD" w:rsidRPr="00783BFE">
        <w:rPr>
          <w:sz w:val="40"/>
          <w:szCs w:val="40"/>
        </w:rPr>
        <w:t>токеномика</w:t>
      </w:r>
      <w:proofErr w:type="spellEnd"/>
    </w:p>
    <w:p w14:paraId="69468EE8" w14:textId="77777777" w:rsidR="002922D7" w:rsidRPr="002922D7" w:rsidRDefault="002922D7" w:rsidP="00292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 Распределение эмиссии</w:t>
      </w:r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Общая эмиссия зафиксирована в </w:t>
      </w:r>
      <w:proofErr w:type="spellStart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>IBITIcoin.sol</w:t>
      </w:r>
      <w:proofErr w:type="spellEnd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составляет </w:t>
      </w:r>
      <w:r w:rsidRPr="00292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100 000 000 IBITI</w:t>
      </w:r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>decimals</w:t>
      </w:r>
      <w:proofErr w:type="spellEnd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8). При деплое токена автоматически создаются два кошелька:</w:t>
      </w:r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>FounderWallet</w:t>
      </w:r>
      <w:proofErr w:type="spellEnd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80 % эмиссии</w:t>
      </w:r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>ReserveWallet</w:t>
      </w:r>
      <w:proofErr w:type="spellEnd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20 % эмиссии</w:t>
      </w:r>
    </w:p>
    <w:p w14:paraId="52E53E16" w14:textId="77777777" w:rsidR="002922D7" w:rsidRPr="002922D7" w:rsidRDefault="002922D7" w:rsidP="00292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Дополнительный </w:t>
      </w:r>
      <w:proofErr w:type="spellStart"/>
      <w:r w:rsidRPr="002922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mint</w:t>
      </w:r>
      <w:proofErr w:type="spellEnd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предусмотрен: дальнейшее распределение выполняется переводами из этих кошельков.</w:t>
      </w:r>
    </w:p>
    <w:p w14:paraId="3F8BA9BC" w14:textId="77777777" w:rsidR="002922D7" w:rsidRPr="002922D7" w:rsidRDefault="002922D7" w:rsidP="002922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2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Итого:</w:t>
      </w:r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50,5 % эмиссии распределено (</w:t>
      </w:r>
      <w:proofErr w:type="spellStart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>sale</w:t>
      </w:r>
      <w:proofErr w:type="spellEnd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команда + маркетинг); 49,5 % остаётся гибким фондом в </w:t>
      </w:r>
      <w:proofErr w:type="spellStart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>FounderWallet</w:t>
      </w:r>
      <w:proofErr w:type="spellEnd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1122"/>
        <w:gridCol w:w="672"/>
        <w:gridCol w:w="5202"/>
      </w:tblGrid>
      <w:tr w:rsidR="002922D7" w:rsidRPr="002922D7" w14:paraId="26B78DB5" w14:textId="77777777" w:rsidTr="002922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B5FAB" w14:textId="77777777" w:rsidR="002922D7" w:rsidRPr="002922D7" w:rsidRDefault="002922D7" w:rsidP="00292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2592232D" w14:textId="77777777" w:rsidR="002922D7" w:rsidRPr="002922D7" w:rsidRDefault="002922D7" w:rsidP="00292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IBITI¹</w:t>
            </w:r>
          </w:p>
        </w:tc>
        <w:tc>
          <w:tcPr>
            <w:tcW w:w="0" w:type="auto"/>
            <w:vAlign w:val="center"/>
            <w:hideMark/>
          </w:tcPr>
          <w:p w14:paraId="725C3928" w14:textId="77777777" w:rsidR="002922D7" w:rsidRPr="002922D7" w:rsidRDefault="002922D7" w:rsidP="00292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Доля</w:t>
            </w:r>
          </w:p>
        </w:tc>
        <w:tc>
          <w:tcPr>
            <w:tcW w:w="0" w:type="auto"/>
            <w:vAlign w:val="center"/>
            <w:hideMark/>
          </w:tcPr>
          <w:p w14:paraId="57099C21" w14:textId="77777777" w:rsidR="002922D7" w:rsidRPr="002922D7" w:rsidRDefault="002922D7" w:rsidP="002922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/ примечание</w:t>
            </w:r>
          </w:p>
        </w:tc>
      </w:tr>
      <w:tr w:rsidR="002922D7" w:rsidRPr="002922D7" w14:paraId="3A3865D8" w14:textId="77777777" w:rsidTr="00292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42BEC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PhasedTokenSale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IDO</w:t>
            </w:r>
          </w:p>
        </w:tc>
        <w:tc>
          <w:tcPr>
            <w:tcW w:w="0" w:type="auto"/>
            <w:vAlign w:val="center"/>
            <w:hideMark/>
          </w:tcPr>
          <w:p w14:paraId="02D5EE68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20 500 000</w:t>
            </w:r>
          </w:p>
        </w:tc>
        <w:tc>
          <w:tcPr>
            <w:tcW w:w="0" w:type="auto"/>
            <w:vAlign w:val="center"/>
            <w:hideMark/>
          </w:tcPr>
          <w:p w14:paraId="6427AE06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20,5 %</w:t>
            </w:r>
          </w:p>
        </w:tc>
        <w:tc>
          <w:tcPr>
            <w:tcW w:w="0" w:type="auto"/>
            <w:vAlign w:val="center"/>
            <w:hideMark/>
          </w:tcPr>
          <w:p w14:paraId="614BF665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Уже переведено из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FounderWallet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продаётся по фазам с бонусами</w:t>
            </w:r>
          </w:p>
        </w:tc>
      </w:tr>
      <w:tr w:rsidR="002922D7" w:rsidRPr="002922D7" w14:paraId="6AC51BEE" w14:textId="77777777" w:rsidTr="00292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F18D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A7F25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10 000 000</w:t>
            </w:r>
          </w:p>
        </w:tc>
        <w:tc>
          <w:tcPr>
            <w:tcW w:w="0" w:type="auto"/>
            <w:vAlign w:val="center"/>
            <w:hideMark/>
          </w:tcPr>
          <w:p w14:paraId="701C8EDF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10 %</w:t>
            </w:r>
          </w:p>
        </w:tc>
        <w:tc>
          <w:tcPr>
            <w:tcW w:w="0" w:type="auto"/>
            <w:vAlign w:val="center"/>
            <w:hideMark/>
          </w:tcPr>
          <w:p w14:paraId="12A1F873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Заблокировано в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TeamVesting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6-мес.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клифф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→ 36-мес. линейный выпуск</w:t>
            </w:r>
          </w:p>
        </w:tc>
      </w:tr>
      <w:tr w:rsidR="002922D7" w:rsidRPr="002922D7" w14:paraId="6B1E2AD6" w14:textId="77777777" w:rsidTr="00292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7698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Marketing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Referral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Airdrop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B65E2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20 000 000</w:t>
            </w:r>
          </w:p>
        </w:tc>
        <w:tc>
          <w:tcPr>
            <w:tcW w:w="0" w:type="auto"/>
            <w:vAlign w:val="center"/>
            <w:hideMark/>
          </w:tcPr>
          <w:p w14:paraId="6E905F92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14:paraId="33AF6764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ReserveWallet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расходуется решением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фаундера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DAO</w:t>
            </w:r>
          </w:p>
        </w:tc>
      </w:tr>
      <w:tr w:rsidR="002922D7" w:rsidRPr="002922D7" w14:paraId="1DB065BD" w14:textId="77777777" w:rsidTr="00292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E46D4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StakingModule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03337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449BD16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BE7FBB6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Награды запрашиваются из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FounderWallet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мере необходимости (до 10 000 000 IBITI)</w:t>
            </w:r>
          </w:p>
        </w:tc>
      </w:tr>
      <w:tr w:rsidR="002922D7" w:rsidRPr="002922D7" w14:paraId="2C866D61" w14:textId="77777777" w:rsidTr="00292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B75D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DAO-казна</w:t>
            </w:r>
          </w:p>
        </w:tc>
        <w:tc>
          <w:tcPr>
            <w:tcW w:w="0" w:type="auto"/>
            <w:vAlign w:val="center"/>
            <w:hideMark/>
          </w:tcPr>
          <w:p w14:paraId="74F62AFF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DC6C07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0 %</w:t>
            </w:r>
          </w:p>
        </w:tc>
        <w:tc>
          <w:tcPr>
            <w:tcW w:w="0" w:type="auto"/>
            <w:vAlign w:val="center"/>
            <w:hideMark/>
          </w:tcPr>
          <w:p w14:paraId="7D2917E3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пополняться решением DAO</w:t>
            </w:r>
          </w:p>
        </w:tc>
      </w:tr>
      <w:tr w:rsidR="002922D7" w:rsidRPr="002922D7" w14:paraId="03999CEF" w14:textId="77777777" w:rsidTr="00292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FD47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Остаток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FounderWallet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75ADF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49 500 000</w:t>
            </w:r>
          </w:p>
        </w:tc>
        <w:tc>
          <w:tcPr>
            <w:tcW w:w="0" w:type="auto"/>
            <w:vAlign w:val="center"/>
            <w:hideMark/>
          </w:tcPr>
          <w:p w14:paraId="4595DAD4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49,5 %</w:t>
            </w:r>
          </w:p>
        </w:tc>
        <w:tc>
          <w:tcPr>
            <w:tcW w:w="0" w:type="auto"/>
            <w:vAlign w:val="center"/>
            <w:hideMark/>
          </w:tcPr>
          <w:p w14:paraId="20F8CB3D" w14:textId="77777777" w:rsidR="002922D7" w:rsidRPr="002922D7" w:rsidRDefault="002922D7" w:rsidP="0029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Резерв для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стейкинга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партнёров и 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cross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chain</w:t>
            </w:r>
            <w:proofErr w:type="spellEnd"/>
            <w:r w:rsidRPr="00292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-ликвидности</w:t>
            </w:r>
          </w:p>
        </w:tc>
      </w:tr>
    </w:tbl>
    <w:p w14:paraId="37263206" w14:textId="77777777" w:rsidR="002922D7" w:rsidRPr="002922D7" w:rsidRDefault="002922D7" w:rsidP="00292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¹ Указаны целые токены; при </w:t>
      </w:r>
      <w:proofErr w:type="spellStart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>decimals</w:t>
      </w:r>
      <w:proofErr w:type="spellEnd"/>
      <w:r w:rsidRPr="00292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8 минимальная дробная часть — 0,00000001 IBITI.</w:t>
      </w:r>
    </w:p>
    <w:p w14:paraId="4F59E8AB" w14:textId="77777777" w:rsidR="002922D7" w:rsidRPr="002922D7" w:rsidRDefault="002922D7" w:rsidP="00292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2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См. также распределение </w:t>
      </w:r>
      <w:proofErr w:type="spellStart"/>
      <w:r w:rsidRPr="002922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FounderWallet</w:t>
      </w:r>
      <w:proofErr w:type="spellEnd"/>
      <w:r w:rsidRPr="002922D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выше.</w:t>
      </w:r>
    </w:p>
    <w:p w14:paraId="71D87B6F" w14:textId="36A503F3" w:rsidR="00A739BD" w:rsidRPr="00A739BD" w:rsidRDefault="00F030B4" w:rsidP="00F0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</w:p>
    <w:p w14:paraId="19043AFA" w14:textId="77777777" w:rsidR="00A739BD" w:rsidRPr="00A739BD" w:rsidRDefault="00511C1A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328E13">
          <v:rect id="_x0000_i1028" style="width:0;height:1.5pt" o:hralign="center" o:hrstd="t" o:hr="t" fillcolor="#a0a0a0" stroked="f"/>
        </w:pict>
      </w:r>
    </w:p>
    <w:p w14:paraId="525740CA" w14:textId="77777777" w:rsidR="00A739BD" w:rsidRPr="007F19EE" w:rsidRDefault="00A739BD" w:rsidP="00A73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color w:val="5B9BD5" w:themeColor="accent5"/>
          <w:lang w:eastAsia="ru-RU"/>
        </w:rPr>
      </w:pPr>
      <w:r w:rsidRPr="007F19EE">
        <w:rPr>
          <w:rFonts w:ascii="Times New Roman" w:eastAsia="Times New Roman" w:hAnsi="Times New Roman" w:cs="Times New Roman"/>
          <w:i/>
          <w:iCs/>
          <w:color w:val="5B9BD5" w:themeColor="accent5"/>
          <w:lang w:eastAsia="ru-RU"/>
        </w:rPr>
        <w:t>8.2 Модели сжигания и дефляции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4598"/>
        <w:gridCol w:w="2078"/>
      </w:tblGrid>
      <w:tr w:rsidR="006B412F" w:rsidRPr="00A739BD" w14:paraId="500476C1" w14:textId="77777777" w:rsidTr="00A73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D7985" w14:textId="77777777" w:rsidR="00A739BD" w:rsidRPr="00A739BD" w:rsidRDefault="00A739BD" w:rsidP="00A73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Механизм</w:t>
            </w:r>
          </w:p>
        </w:tc>
        <w:tc>
          <w:tcPr>
            <w:tcW w:w="0" w:type="auto"/>
            <w:vAlign w:val="center"/>
            <w:hideMark/>
          </w:tcPr>
          <w:p w14:paraId="350BD1FD" w14:textId="77777777" w:rsidR="00A739BD" w:rsidRPr="00A739BD" w:rsidRDefault="00A739BD" w:rsidP="00A73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работает</w:t>
            </w:r>
          </w:p>
        </w:tc>
        <w:tc>
          <w:tcPr>
            <w:tcW w:w="0" w:type="auto"/>
            <w:vAlign w:val="center"/>
            <w:hideMark/>
          </w:tcPr>
          <w:p w14:paraId="21839554" w14:textId="77777777" w:rsidR="00A739BD" w:rsidRPr="00A739BD" w:rsidRDefault="00A739BD" w:rsidP="00A73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Управление</w:t>
            </w:r>
          </w:p>
        </w:tc>
      </w:tr>
      <w:tr w:rsidR="006B412F" w:rsidRPr="00A739BD" w14:paraId="7A5FEEFE" w14:textId="77777777" w:rsidTr="00A73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AFA4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FeeManager</w:t>
            </w:r>
            <w:proofErr w:type="spellEnd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on-chain</w:t>
            </w:r>
            <w:proofErr w:type="spellEnd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burn</w:t>
            </w:r>
            <w:proofErr w:type="spellEnd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FB0523" w14:textId="2B780F32" w:rsidR="00A739BD" w:rsidRPr="00A739BD" w:rsidRDefault="00254F91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Динамический </w:t>
            </w:r>
            <w:proofErr w:type="spellStart"/>
            <w:r>
              <w:t>fee</w:t>
            </w:r>
            <w:proofErr w:type="spellEnd"/>
            <w:r>
              <w:t xml:space="preserve"> 0–10 %; при </w:t>
            </w:r>
            <w:proofErr w:type="spellStart"/>
            <w:r>
              <w:t>burnEnabled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 xml:space="preserve"> автоматически сжигается настраиваемая DAO-доля (0–100 %; старт = 0 %)</w:t>
            </w:r>
          </w:p>
        </w:tc>
        <w:tc>
          <w:tcPr>
            <w:tcW w:w="0" w:type="auto"/>
            <w:vAlign w:val="center"/>
            <w:hideMark/>
          </w:tcPr>
          <w:p w14:paraId="7700F264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Ставка и доля </w:t>
            </w:r>
            <w:proofErr w:type="spellStart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burn</w:t>
            </w:r>
            <w:proofErr w:type="spellEnd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меняются решением DAO</w:t>
            </w:r>
          </w:p>
        </w:tc>
      </w:tr>
      <w:tr w:rsidR="006B412F" w:rsidRPr="00A739BD" w14:paraId="4EA5B651" w14:textId="77777777" w:rsidTr="00A73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9277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BuybackManager</w:t>
            </w:r>
            <w:proofErr w:type="spellEnd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(off-chain accumulation → on-chain burn)</w:t>
            </w:r>
          </w:p>
        </w:tc>
        <w:tc>
          <w:tcPr>
            <w:tcW w:w="0" w:type="auto"/>
            <w:vAlign w:val="center"/>
            <w:hideMark/>
          </w:tcPr>
          <w:p w14:paraId="0CDFB361" w14:textId="1C8FAB92" w:rsidR="00A739BD" w:rsidRPr="00A739BD" w:rsidRDefault="006B412F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4"/>
              </w:rPr>
              <w:t>PR-фонд и </w:t>
            </w:r>
            <w:proofErr w:type="spellStart"/>
            <w:r>
              <w:rPr>
                <w:rStyle w:val="a4"/>
              </w:rPr>
              <w:t>вручные</w:t>
            </w:r>
            <w:proofErr w:type="spellEnd"/>
            <w:r>
              <w:rPr>
                <w:rStyle w:val="a4"/>
              </w:rPr>
              <w:t xml:space="preserve"> пополнения</w:t>
            </w:r>
            <w:r>
              <w:t xml:space="preserve"> накапливаются в USDT/BUSD; при достижении порога контракт выкупает IBITI на выбранной DEX-паре и сжигает 100 % купленных токенов.</w:t>
            </w:r>
          </w:p>
        </w:tc>
        <w:tc>
          <w:tcPr>
            <w:tcW w:w="0" w:type="auto"/>
            <w:vAlign w:val="center"/>
            <w:hideMark/>
          </w:tcPr>
          <w:p w14:paraId="7CF14309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Порог и DEX-пара задаёт </w:t>
            </w:r>
            <w:proofErr w:type="spellStart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Multi-Sig</w:t>
            </w:r>
            <w:proofErr w:type="spellEnd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DAO</w:t>
            </w:r>
          </w:p>
        </w:tc>
      </w:tr>
      <w:tr w:rsidR="006B412F" w:rsidRPr="00511C1A" w14:paraId="2B87FF78" w14:textId="77777777" w:rsidTr="00A73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199E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DAO-</w:t>
            </w:r>
            <w:proofErr w:type="spellStart"/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39439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держатель может предложить сжигание невостребованных токенов. Кворум ≥ 20 %, «за» ≥ 50 %.</w:t>
            </w:r>
          </w:p>
        </w:tc>
        <w:tc>
          <w:tcPr>
            <w:tcW w:w="0" w:type="auto"/>
            <w:vAlign w:val="center"/>
            <w:hideMark/>
          </w:tcPr>
          <w:p w14:paraId="608A0FAB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Исполняет</w:t>
            </w: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739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DAOModule</w:t>
            </w:r>
            <w:proofErr w:type="spellEnd"/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(burn-</w:t>
            </w: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транзакция</w:t>
            </w: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on-chain)</w:t>
            </w:r>
          </w:p>
        </w:tc>
      </w:tr>
    </w:tbl>
    <w:p w14:paraId="5CF96304" w14:textId="77777777" w:rsidR="00A739BD" w:rsidRPr="00A739BD" w:rsidRDefault="00511C1A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813D5B">
          <v:rect id="_x0000_i1029" style="width:0;height:1.5pt" o:hralign="center" o:hrstd="t" o:hr="t" fillcolor="#a0a0a0" stroked="f"/>
        </w:pict>
      </w:r>
    </w:p>
    <w:p w14:paraId="66586E7C" w14:textId="3528A771" w:rsidR="00A739BD" w:rsidRPr="00783BFE" w:rsidRDefault="00A739BD" w:rsidP="00A73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3B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8.3 Прогноз чистой инфляции / дефляции</w:t>
      </w:r>
    </w:p>
    <w:p w14:paraId="699389AC" w14:textId="77777777" w:rsidR="00A739BD" w:rsidRPr="00A739BD" w:rsidRDefault="00A739BD" w:rsidP="00A7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(по умолчанию)</w:t>
      </w:r>
    </w:p>
    <w:p w14:paraId="5C158AA3" w14:textId="77777777" w:rsidR="00A739BD" w:rsidRPr="00A739BD" w:rsidRDefault="00A739BD" w:rsidP="00A739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APY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стейкинга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30 % годовых.</w:t>
      </w:r>
    </w:p>
    <w:p w14:paraId="4174726C" w14:textId="77777777" w:rsidR="00A739BD" w:rsidRPr="00A739BD" w:rsidRDefault="00A739BD" w:rsidP="00A739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комиссия — 5 % (равные объёмы продаж с 10 %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fee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покупок без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fee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B565F98" w14:textId="77777777" w:rsidR="00A739BD" w:rsidRPr="00A739BD" w:rsidRDefault="00A739BD" w:rsidP="00A739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фактическая доля эмиссии в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стейкинге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 … 1).</w:t>
      </w:r>
    </w:p>
    <w:p w14:paraId="2B9E1333" w14:textId="77777777" w:rsidR="00A739BD" w:rsidRPr="00A739BD" w:rsidRDefault="00A739BD" w:rsidP="00A7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</w:t>
      </w:r>
    </w:p>
    <w:p w14:paraId="42BA2A45" w14:textId="77777777" w:rsidR="00A739BD" w:rsidRPr="00A739BD" w:rsidRDefault="00A739BD" w:rsidP="00A73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739BD">
        <w:rPr>
          <w:rFonts w:ascii="Courier New" w:eastAsia="Times New Roman" w:hAnsi="Courier New" w:cs="Courier New"/>
          <w:sz w:val="20"/>
          <w:szCs w:val="20"/>
          <w:lang w:eastAsia="ru-RU"/>
        </w:rPr>
        <w:t>Чистая инфляция = (30 % × s) – 5 %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022"/>
        <w:gridCol w:w="1797"/>
        <w:gridCol w:w="2038"/>
      </w:tblGrid>
      <w:tr w:rsidR="00A739BD" w:rsidRPr="00A739BD" w14:paraId="29C38B3D" w14:textId="77777777" w:rsidTr="00A73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47DEB" w14:textId="77777777" w:rsidR="00A739BD" w:rsidRPr="00A739BD" w:rsidRDefault="00A739BD" w:rsidP="00A73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39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08F8CF2" w14:textId="77777777" w:rsidR="00A739BD" w:rsidRPr="00A739BD" w:rsidRDefault="00A739BD" w:rsidP="00A73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Брутто-инфляция</w:t>
            </w:r>
          </w:p>
        </w:tc>
        <w:tc>
          <w:tcPr>
            <w:tcW w:w="0" w:type="auto"/>
            <w:vAlign w:val="center"/>
            <w:hideMark/>
          </w:tcPr>
          <w:p w14:paraId="6E1EDB08" w14:textId="77777777" w:rsidR="00A739BD" w:rsidRPr="00A739BD" w:rsidRDefault="00A739BD" w:rsidP="00A73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– Комиссия 5 %</w:t>
            </w:r>
          </w:p>
        </w:tc>
        <w:tc>
          <w:tcPr>
            <w:tcW w:w="0" w:type="auto"/>
            <w:vAlign w:val="center"/>
            <w:hideMark/>
          </w:tcPr>
          <w:p w14:paraId="30C5A7CF" w14:textId="77777777" w:rsidR="00A739BD" w:rsidRPr="00A739BD" w:rsidRDefault="00A739BD" w:rsidP="00A73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Чистая инфляция</w:t>
            </w:r>
          </w:p>
        </w:tc>
      </w:tr>
      <w:tr w:rsidR="00A739BD" w:rsidRPr="00A739BD" w14:paraId="03F246C5" w14:textId="77777777" w:rsidTr="00A73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713C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vAlign w:val="center"/>
            <w:hideMark/>
          </w:tcPr>
          <w:p w14:paraId="1121EEFB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7,5 %</w:t>
            </w:r>
          </w:p>
        </w:tc>
        <w:tc>
          <w:tcPr>
            <w:tcW w:w="0" w:type="auto"/>
            <w:vAlign w:val="center"/>
            <w:hideMark/>
          </w:tcPr>
          <w:p w14:paraId="5DD9C10A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05CF7CC5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+ 2,5 %</w:t>
            </w:r>
          </w:p>
        </w:tc>
      </w:tr>
      <w:tr w:rsidR="00A739BD" w:rsidRPr="00A739BD" w14:paraId="2AC182FE" w14:textId="77777777" w:rsidTr="00A73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A5B3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0" w:type="auto"/>
            <w:vAlign w:val="center"/>
            <w:hideMark/>
          </w:tcPr>
          <w:p w14:paraId="6E8E64FE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9 %</w:t>
            </w:r>
          </w:p>
        </w:tc>
        <w:tc>
          <w:tcPr>
            <w:tcW w:w="0" w:type="auto"/>
            <w:vAlign w:val="center"/>
            <w:hideMark/>
          </w:tcPr>
          <w:p w14:paraId="67C5617A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1A397EC8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+ 4 %</w:t>
            </w:r>
          </w:p>
        </w:tc>
      </w:tr>
      <w:tr w:rsidR="00A739BD" w:rsidRPr="00A739BD" w14:paraId="5943444D" w14:textId="77777777" w:rsidTr="00A739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B16EC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0" w:type="auto"/>
            <w:vAlign w:val="center"/>
            <w:hideMark/>
          </w:tcPr>
          <w:p w14:paraId="763B54F7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12 %</w:t>
            </w:r>
          </w:p>
        </w:tc>
        <w:tc>
          <w:tcPr>
            <w:tcW w:w="0" w:type="auto"/>
            <w:vAlign w:val="center"/>
            <w:hideMark/>
          </w:tcPr>
          <w:p w14:paraId="5D3783E3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35CB748E" w14:textId="77777777" w:rsidR="00A739BD" w:rsidRPr="00A739BD" w:rsidRDefault="00A739BD" w:rsidP="00A73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+ 7 %</w:t>
            </w:r>
          </w:p>
        </w:tc>
      </w:tr>
    </w:tbl>
    <w:p w14:paraId="04A01A37" w14:textId="77777777" w:rsidR="00A739BD" w:rsidRPr="00A739BD" w:rsidRDefault="00511C1A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1B865B">
          <v:rect id="_x0000_i1030" style="width:0;height:1.5pt" o:hralign="center" o:hrstd="t" o:hr="t" fillcolor="#a0a0a0" stroked="f"/>
        </w:pict>
      </w:r>
    </w:p>
    <w:p w14:paraId="0D1A5419" w14:textId="77777777" w:rsidR="00A739BD" w:rsidRPr="007F19EE" w:rsidRDefault="00A739BD" w:rsidP="00A73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color w:val="5B9BD5" w:themeColor="accent5"/>
          <w:sz w:val="24"/>
          <w:szCs w:val="24"/>
          <w:lang w:eastAsia="ru-RU"/>
        </w:rPr>
      </w:pPr>
      <w:r w:rsidRPr="007F19EE">
        <w:rPr>
          <w:rFonts w:ascii="Times New Roman" w:eastAsia="Times New Roman" w:hAnsi="Times New Roman" w:cs="Times New Roman"/>
          <w:i/>
          <w:iCs/>
          <w:color w:val="5B9BD5" w:themeColor="accent5"/>
          <w:sz w:val="24"/>
          <w:szCs w:val="24"/>
          <w:lang w:eastAsia="ru-RU"/>
        </w:rPr>
        <w:t>8.4 Процесс адаптации прогнозов</w:t>
      </w:r>
    </w:p>
    <w:p w14:paraId="46190BB0" w14:textId="77777777" w:rsidR="00A739BD" w:rsidRPr="00A739BD" w:rsidRDefault="00A739BD" w:rsidP="00A739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данных (ежеквартально)</w:t>
      </w: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доля </w:t>
      </w:r>
      <w:r w:rsidRPr="00A739BD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• комиссия и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burn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FeeManager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• выкуп и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burn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BuybackManager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E23927" w14:textId="77777777" w:rsidR="00A739BD" w:rsidRPr="00A739BD" w:rsidRDefault="00A739BD" w:rsidP="00A739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Пересчёт</w:t>
      </w: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чистой инфляции по формуле выше и сравнение с целями.</w:t>
      </w:r>
    </w:p>
    <w:p w14:paraId="06B75B52" w14:textId="77777777" w:rsidR="00A739BD" w:rsidRPr="00A739BD" w:rsidRDefault="00A739BD" w:rsidP="00A739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Корректировка</w:t>
      </w: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</w:t>
      </w:r>
      <w:proofErr w:type="gram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отклонение &gt;</w:t>
      </w:r>
      <w:proofErr w:type="gram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±1 п. п.):</w:t>
      </w: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APY, доля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burn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пороги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buy-back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Решение подтверждает голосование DAO (кворум ≥ 20 %).</w:t>
      </w:r>
    </w:p>
    <w:p w14:paraId="43371D93" w14:textId="77777777" w:rsidR="00A739BD" w:rsidRPr="00A739BD" w:rsidRDefault="00A739BD" w:rsidP="00A739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Публикация отчёта</w:t>
      </w: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квартальном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on-chain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дайджесте и PR-ноте.</w:t>
      </w:r>
    </w:p>
    <w:p w14:paraId="34766080" w14:textId="77777777" w:rsidR="00A739BD" w:rsidRPr="00A739BD" w:rsidRDefault="00A739BD" w:rsidP="00A7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цикл позволяет оперативно поддерживать баланс между </w:t>
      </w:r>
      <w:proofErr w:type="spellStart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стейкинговой</w:t>
      </w:r>
      <w:proofErr w:type="spellEnd"/>
      <w:r w:rsidRPr="00A739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инфляцией и дефляционными механизмами.</w:t>
      </w:r>
    </w:p>
    <w:p w14:paraId="0811F92D" w14:textId="15B27F67" w:rsidR="00E26C00" w:rsidRPr="00783BFE" w:rsidRDefault="00E26C00" w:rsidP="00E26C00">
      <w:pPr>
        <w:pStyle w:val="3"/>
        <w:rPr>
          <w:sz w:val="40"/>
          <w:szCs w:val="40"/>
        </w:rPr>
      </w:pPr>
      <w:r w:rsidRPr="00783BFE">
        <w:rPr>
          <w:sz w:val="40"/>
          <w:szCs w:val="40"/>
        </w:rPr>
        <w:t>9. Дорожная карта (</w:t>
      </w:r>
      <w:proofErr w:type="spellStart"/>
      <w:r w:rsidRPr="00783BFE">
        <w:rPr>
          <w:sz w:val="40"/>
          <w:szCs w:val="40"/>
        </w:rPr>
        <w:t>Roadmap</w:t>
      </w:r>
      <w:proofErr w:type="spellEnd"/>
      <w:r w:rsidRPr="00783BFE">
        <w:rPr>
          <w:sz w:val="40"/>
          <w:szCs w:val="4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3996"/>
        <w:gridCol w:w="1618"/>
        <w:gridCol w:w="2804"/>
      </w:tblGrid>
      <w:tr w:rsidR="00E26C00" w14:paraId="4789E647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0D97D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Дата / период</w:t>
            </w:r>
          </w:p>
        </w:tc>
        <w:tc>
          <w:tcPr>
            <w:tcW w:w="0" w:type="auto"/>
            <w:vAlign w:val="center"/>
            <w:hideMark/>
          </w:tcPr>
          <w:p w14:paraId="33F45558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Ключевой этап</w:t>
            </w:r>
          </w:p>
        </w:tc>
        <w:tc>
          <w:tcPr>
            <w:tcW w:w="0" w:type="auto"/>
            <w:vAlign w:val="center"/>
            <w:hideMark/>
          </w:tcPr>
          <w:p w14:paraId="3F7AEF01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6A2FD1A0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E26C00" w14:paraId="77692514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1500" w14:textId="77777777" w:rsidR="00E26C00" w:rsidRDefault="00E26C00">
            <w:r>
              <w:rPr>
                <w:rStyle w:val="a4"/>
              </w:rPr>
              <w:t>Q2 2025</w:t>
            </w:r>
          </w:p>
        </w:tc>
        <w:tc>
          <w:tcPr>
            <w:tcW w:w="0" w:type="auto"/>
            <w:vAlign w:val="center"/>
            <w:hideMark/>
          </w:tcPr>
          <w:p w14:paraId="04B6675D" w14:textId="77777777" w:rsidR="00E26C00" w:rsidRDefault="00E26C00">
            <w:r>
              <w:t>• Завершён аудит (</w:t>
            </w:r>
            <w:proofErr w:type="spellStart"/>
            <w:r>
              <w:t>CertiK</w:t>
            </w:r>
            <w:proofErr w:type="spellEnd"/>
            <w:r>
              <w:t xml:space="preserve"> + </w:t>
            </w:r>
            <w:proofErr w:type="spellStart"/>
            <w:r>
              <w:t>Hacken</w:t>
            </w:r>
            <w:proofErr w:type="spellEnd"/>
            <w:r>
              <w:t>)</w:t>
            </w:r>
            <w:r>
              <w:br/>
              <w:t xml:space="preserve">• Деплой всех контрактов IBITI на BSC </w:t>
            </w:r>
            <w:proofErr w:type="spellStart"/>
            <w:r>
              <w:t>Mainnet</w:t>
            </w:r>
            <w:proofErr w:type="spellEnd"/>
            <w:r>
              <w:br/>
              <w:t xml:space="preserve">• Тестовый </w:t>
            </w:r>
            <w:proofErr w:type="spellStart"/>
            <w:r>
              <w:t>dApp</w:t>
            </w:r>
            <w:proofErr w:type="spellEnd"/>
            <w:r>
              <w:t xml:space="preserve">/Web3-функционал на BSC </w:t>
            </w:r>
            <w:proofErr w:type="spellStart"/>
            <w:r>
              <w:t>Testnet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7FD66" w14:textId="77777777" w:rsidR="00E26C00" w:rsidRDefault="00E26C00">
            <w:r>
              <w:rPr>
                <w:rStyle w:val="a4"/>
                <w:rFonts w:ascii="Segoe UI Emoji" w:hAnsi="Segoe UI Emoji" w:cs="Segoe UI Emoji"/>
              </w:rPr>
              <w:t>✅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</w:rPr>
              <w:t>выполнен</w:t>
            </w:r>
            <w:r>
              <w:rPr>
                <w:rStyle w:val="a4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1BB12F1D" w14:textId="77777777" w:rsidR="00E26C00" w:rsidRDefault="00E26C00">
            <w:r>
              <w:t>Аудиторские отчёты опубликованы в DAO-репозитории</w:t>
            </w:r>
          </w:p>
        </w:tc>
      </w:tr>
      <w:tr w:rsidR="00E26C00" w14:paraId="5F255A68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05D4A" w14:textId="77777777" w:rsidR="00E26C00" w:rsidRDefault="00E26C00">
            <w:r>
              <w:rPr>
                <w:rStyle w:val="a4"/>
              </w:rPr>
              <w:t>1 июля 2025</w:t>
            </w:r>
          </w:p>
        </w:tc>
        <w:tc>
          <w:tcPr>
            <w:tcW w:w="0" w:type="auto"/>
            <w:vAlign w:val="center"/>
            <w:hideMark/>
          </w:tcPr>
          <w:p w14:paraId="49C79E73" w14:textId="77777777" w:rsidR="00E26C00" w:rsidRDefault="00E26C00">
            <w:r>
              <w:t xml:space="preserve">Старт </w:t>
            </w:r>
            <w:proofErr w:type="spellStart"/>
            <w:r>
              <w:rPr>
                <w:rStyle w:val="a4"/>
              </w:rPr>
              <w:t>PhasedTokenSale</w:t>
            </w:r>
            <w:proofErr w:type="spellEnd"/>
            <w:r>
              <w:t xml:space="preserve">: динамический </w:t>
            </w:r>
            <w:proofErr w:type="spellStart"/>
            <w:r>
              <w:t>прайсинг</w:t>
            </w:r>
            <w:proofErr w:type="spellEnd"/>
            <w:r>
              <w:t xml:space="preserve">, бонусы, реферальная программа, </w:t>
            </w:r>
            <w:proofErr w:type="spellStart"/>
            <w:r>
              <w:t>airdrop</w:t>
            </w:r>
            <w:proofErr w:type="spellEnd"/>
            <w:r>
              <w:t xml:space="preserve"> «</w:t>
            </w:r>
            <w:proofErr w:type="spellStart"/>
            <w:r>
              <w:t>Jackpot</w:t>
            </w:r>
            <w:proofErr w:type="spellEnd"/>
            <w:r>
              <w:t>-NFT»</w:t>
            </w:r>
          </w:p>
        </w:tc>
        <w:tc>
          <w:tcPr>
            <w:tcW w:w="0" w:type="auto"/>
            <w:vAlign w:val="center"/>
            <w:hideMark/>
          </w:tcPr>
          <w:p w14:paraId="0A166EF5" w14:textId="77777777" w:rsidR="00E26C00" w:rsidRDefault="00E26C00">
            <w:r>
              <w:rPr>
                <w:rStyle w:val="a4"/>
                <w:rFonts w:ascii="Segoe UI Emoji" w:hAnsi="Segoe UI Emoji" w:cs="Segoe UI Emoji"/>
              </w:rPr>
              <w:t>🔜</w:t>
            </w:r>
            <w:r>
              <w:rPr>
                <w:rStyle w:val="a4"/>
              </w:rPr>
              <w:t xml:space="preserve"> запуск</w:t>
            </w:r>
          </w:p>
        </w:tc>
        <w:tc>
          <w:tcPr>
            <w:tcW w:w="0" w:type="auto"/>
            <w:vAlign w:val="center"/>
            <w:hideMark/>
          </w:tcPr>
          <w:p w14:paraId="19AB63EE" w14:textId="77777777" w:rsidR="00E26C00" w:rsidRDefault="00E26C00">
            <w:r>
              <w:t>Готовность 100 %; продажа откроется 01.07.2025 00:00 UTC</w:t>
            </w:r>
          </w:p>
        </w:tc>
      </w:tr>
      <w:tr w:rsidR="00E26C00" w14:paraId="2D94EB5D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A236B" w14:textId="77777777" w:rsidR="00E26C00" w:rsidRDefault="00E26C00">
            <w:r>
              <w:rPr>
                <w:rStyle w:val="a4"/>
              </w:rPr>
              <w:t>Q3 2025</w:t>
            </w:r>
          </w:p>
        </w:tc>
        <w:tc>
          <w:tcPr>
            <w:tcW w:w="0" w:type="auto"/>
            <w:vAlign w:val="center"/>
            <w:hideMark/>
          </w:tcPr>
          <w:p w14:paraId="1AFD9F55" w14:textId="77777777" w:rsidR="00E26C00" w:rsidRDefault="00E26C00">
            <w:r>
              <w:t xml:space="preserve">• Листинг пары </w:t>
            </w:r>
            <w:r>
              <w:rPr>
                <w:rStyle w:val="a4"/>
              </w:rPr>
              <w:t>IBITI/USDT</w:t>
            </w:r>
            <w:r>
              <w:t xml:space="preserve"> на </w:t>
            </w:r>
            <w:proofErr w:type="spellStart"/>
            <w:r>
              <w:t>PancakeSwap</w:t>
            </w:r>
            <w:proofErr w:type="spellEnd"/>
            <w:r>
              <w:t xml:space="preserve"> и </w:t>
            </w:r>
            <w:proofErr w:type="spellStart"/>
            <w:r>
              <w:t>Uniswap</w:t>
            </w:r>
            <w:proofErr w:type="spellEnd"/>
            <w:r>
              <w:t xml:space="preserve"> v3 (L2)</w:t>
            </w:r>
            <w:r>
              <w:br/>
              <w:t xml:space="preserve">• Активация </w:t>
            </w:r>
            <w:proofErr w:type="spellStart"/>
            <w:r>
              <w:rPr>
                <w:rStyle w:val="a4"/>
              </w:rPr>
              <w:t>BuybackManager</w:t>
            </w:r>
            <w:proofErr w:type="spellEnd"/>
            <w:r>
              <w:t xml:space="preserve"> для </w:t>
            </w:r>
            <w:proofErr w:type="spellStart"/>
            <w:r>
              <w:t>автодефляции</w:t>
            </w:r>
            <w:proofErr w:type="spellEnd"/>
            <w:r>
              <w:br/>
              <w:t xml:space="preserve">• Запуск </w:t>
            </w:r>
            <w:proofErr w:type="spellStart"/>
            <w:r>
              <w:rPr>
                <w:rStyle w:val="a4"/>
              </w:rPr>
              <w:t>NFTSaleManager</w:t>
            </w:r>
            <w:proofErr w:type="spellEnd"/>
            <w:r>
              <w:t xml:space="preserve"> (</w:t>
            </w:r>
            <w:proofErr w:type="spellStart"/>
            <w:r>
              <w:t>Jackpot</w:t>
            </w:r>
            <w:proofErr w:type="spellEnd"/>
            <w:r>
              <w:t>-/</w:t>
            </w:r>
            <w:proofErr w:type="spellStart"/>
            <w:r>
              <w:t>Pandora</w:t>
            </w:r>
            <w:proofErr w:type="spellEnd"/>
            <w:r>
              <w:t>-NFT)</w:t>
            </w:r>
            <w:r>
              <w:br/>
              <w:t xml:space="preserve">• Интеграция </w:t>
            </w:r>
            <w:proofErr w:type="spellStart"/>
            <w:r>
              <w:rPr>
                <w:rStyle w:val="a4"/>
              </w:rPr>
              <w:t>VolumeWeightedOracle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64318" w14:textId="77777777" w:rsidR="00E26C00" w:rsidRDefault="00E26C00">
            <w:r>
              <w:rPr>
                <w:rStyle w:val="a4"/>
                <w:rFonts w:ascii="Segoe UI Emoji" w:hAnsi="Segoe UI Emoji" w:cs="Segoe UI Emoji"/>
              </w:rPr>
              <w:t>🟡</w:t>
            </w:r>
            <w:r>
              <w:rPr>
                <w:rStyle w:val="a4"/>
              </w:rPr>
              <w:t xml:space="preserve"> запланировано</w:t>
            </w:r>
          </w:p>
        </w:tc>
        <w:tc>
          <w:tcPr>
            <w:tcW w:w="0" w:type="auto"/>
            <w:vAlign w:val="center"/>
            <w:hideMark/>
          </w:tcPr>
          <w:p w14:paraId="4CD8A092" w14:textId="77777777" w:rsidR="00E26C00" w:rsidRDefault="00E26C00">
            <w:r>
              <w:t>Пул ликвидности ≥ 150 k USDT закладывается из IDO-средств</w:t>
            </w:r>
          </w:p>
        </w:tc>
      </w:tr>
      <w:tr w:rsidR="00E26C00" w14:paraId="7EB752B8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1EF5" w14:textId="77777777" w:rsidR="00E26C00" w:rsidRDefault="00E26C00">
            <w:r>
              <w:rPr>
                <w:rStyle w:val="a4"/>
              </w:rPr>
              <w:t>Q4 2025</w:t>
            </w:r>
          </w:p>
        </w:tc>
        <w:tc>
          <w:tcPr>
            <w:tcW w:w="0" w:type="auto"/>
            <w:vAlign w:val="center"/>
            <w:hideMark/>
          </w:tcPr>
          <w:p w14:paraId="7CAE847A" w14:textId="77777777" w:rsidR="00E26C00" w:rsidRDefault="00E26C00">
            <w:r>
              <w:t xml:space="preserve">• Запуск </w:t>
            </w:r>
            <w:proofErr w:type="spellStart"/>
            <w:r>
              <w:rPr>
                <w:rStyle w:val="a4"/>
              </w:rPr>
              <w:t>DAOModule</w:t>
            </w:r>
            <w:proofErr w:type="spellEnd"/>
            <w:r>
              <w:t xml:space="preserve"> (ERC20Votes + </w:t>
            </w:r>
            <w:proofErr w:type="spellStart"/>
            <w:r>
              <w:t>мультиподпись</w:t>
            </w:r>
            <w:proofErr w:type="spellEnd"/>
            <w:r>
              <w:t xml:space="preserve"> казны)</w:t>
            </w:r>
            <w:r>
              <w:br/>
              <w:t xml:space="preserve">• Старт </w:t>
            </w:r>
            <w:proofErr w:type="spellStart"/>
            <w:r>
              <w:rPr>
                <w:rStyle w:val="a4"/>
              </w:rPr>
              <w:t>StakingModule</w:t>
            </w:r>
            <w:proofErr w:type="spellEnd"/>
            <w:r>
              <w:t xml:space="preserve"> с первой выплатой</w:t>
            </w:r>
            <w:r>
              <w:br/>
              <w:t xml:space="preserve">• Расширение </w:t>
            </w:r>
            <w:proofErr w:type="spellStart"/>
            <w:r>
              <w:rPr>
                <w:rStyle w:val="a4"/>
              </w:rPr>
              <w:t>FeeManager</w:t>
            </w:r>
            <w:proofErr w:type="spellEnd"/>
            <w:r>
              <w:t xml:space="preserve"> (гибкие </w:t>
            </w:r>
            <w:proofErr w:type="spellStart"/>
            <w:r>
              <w:t>burn</w:t>
            </w:r>
            <w:proofErr w:type="spellEnd"/>
            <w:r>
              <w:t xml:space="preserve">-доли) и </w:t>
            </w:r>
            <w:proofErr w:type="spellStart"/>
            <w:r>
              <w:rPr>
                <w:rStyle w:val="a4"/>
              </w:rPr>
              <w:t>UserStatusManager</w:t>
            </w:r>
            <w:proofErr w:type="spellEnd"/>
            <w:r>
              <w:br/>
              <w:t xml:space="preserve">• MVP мобильного </w:t>
            </w:r>
            <w:r>
              <w:rPr>
                <w:rStyle w:val="a4"/>
              </w:rPr>
              <w:t xml:space="preserve">IBITI </w:t>
            </w:r>
            <w:proofErr w:type="spellStart"/>
            <w:r>
              <w:rPr>
                <w:rStyle w:val="a4"/>
              </w:rPr>
              <w:t>Wallet</w:t>
            </w:r>
            <w:proofErr w:type="spellEnd"/>
            <w:r>
              <w:t xml:space="preserve"> (</w:t>
            </w:r>
            <w:proofErr w:type="spellStart"/>
            <w:r>
              <w:t>iOS</w:t>
            </w:r>
            <w:proofErr w:type="spellEnd"/>
            <w:r>
              <w:t xml:space="preserve"> / </w:t>
            </w:r>
            <w:proofErr w:type="spellStart"/>
            <w:r>
              <w:t>Android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1D369A" w14:textId="77777777" w:rsidR="00E26C00" w:rsidRDefault="00E26C00">
            <w:r>
              <w:rPr>
                <w:rStyle w:val="a4"/>
                <w:rFonts w:ascii="Segoe UI Emoji" w:hAnsi="Segoe UI Emoji" w:cs="Segoe UI Emoji"/>
              </w:rPr>
              <w:t>🟡</w:t>
            </w:r>
            <w:r>
              <w:rPr>
                <w:rStyle w:val="a4"/>
              </w:rPr>
              <w:t xml:space="preserve"> запланировано</w:t>
            </w:r>
          </w:p>
        </w:tc>
        <w:tc>
          <w:tcPr>
            <w:tcW w:w="0" w:type="auto"/>
            <w:vAlign w:val="center"/>
            <w:hideMark/>
          </w:tcPr>
          <w:p w14:paraId="51C49C91" w14:textId="77777777" w:rsidR="00E26C00" w:rsidRDefault="00E26C00">
            <w:r>
              <w:t xml:space="preserve">Контракты DAO протестированы; разработка </w:t>
            </w:r>
            <w:proofErr w:type="spellStart"/>
            <w:r>
              <w:t>wallet</w:t>
            </w:r>
            <w:proofErr w:type="spellEnd"/>
            <w:r>
              <w:t xml:space="preserve"> UI идёт</w:t>
            </w:r>
          </w:p>
        </w:tc>
      </w:tr>
      <w:tr w:rsidR="00E26C00" w14:paraId="5A797D4A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5A33" w14:textId="77777777" w:rsidR="00E26C00" w:rsidRDefault="00E26C00">
            <w:r>
              <w:rPr>
                <w:rStyle w:val="a4"/>
              </w:rPr>
              <w:t>2026 год</w:t>
            </w:r>
          </w:p>
        </w:tc>
        <w:tc>
          <w:tcPr>
            <w:tcW w:w="0" w:type="auto"/>
            <w:vAlign w:val="center"/>
            <w:hideMark/>
          </w:tcPr>
          <w:p w14:paraId="01AA2C06" w14:textId="6AB33D20" w:rsidR="00E26C00" w:rsidRDefault="00E26C00">
            <w:r>
              <w:t xml:space="preserve">• Развёртывание </w:t>
            </w:r>
            <w:proofErr w:type="spellStart"/>
            <w:r>
              <w:rPr>
                <w:rStyle w:val="a4"/>
              </w:rPr>
              <w:t>BridgeManager</w:t>
            </w:r>
            <w:proofErr w:type="spellEnd"/>
            <w:r>
              <w:t xml:space="preserve"> на </w:t>
            </w:r>
            <w:proofErr w:type="spellStart"/>
            <w:r>
              <w:t>Polygon</w:t>
            </w:r>
            <w:proofErr w:type="spellEnd"/>
            <w:r>
              <w:t xml:space="preserve">, </w:t>
            </w:r>
            <w:proofErr w:type="spellStart"/>
            <w:r>
              <w:t>Arbitrum</w:t>
            </w:r>
            <w:proofErr w:type="spellEnd"/>
            <w:r>
              <w:t xml:space="preserve">, </w:t>
            </w:r>
            <w:proofErr w:type="spellStart"/>
            <w:r>
              <w:t>Linea</w:t>
            </w:r>
            <w:proofErr w:type="spellEnd"/>
            <w:r>
              <w:t xml:space="preserve"> и др.</w:t>
            </w:r>
            <w:r>
              <w:br/>
              <w:t xml:space="preserve">• Запуск собственного </w:t>
            </w:r>
            <w:r>
              <w:rPr>
                <w:rStyle w:val="a4"/>
              </w:rPr>
              <w:t>NFT-маркетплейса</w:t>
            </w:r>
            <w:r>
              <w:t xml:space="preserve"> для талисманов-скидок</w:t>
            </w:r>
            <w:r>
              <w:br/>
              <w:t xml:space="preserve">• Переход модулей на </w:t>
            </w:r>
            <w:r>
              <w:rPr>
                <w:rStyle w:val="a4"/>
              </w:rPr>
              <w:t>UUPS-</w:t>
            </w:r>
            <w:proofErr w:type="spellStart"/>
            <w:r>
              <w:rPr>
                <w:rStyle w:val="a4"/>
              </w:rPr>
              <w:t>proxy</w:t>
            </w:r>
            <w:proofErr w:type="spellEnd"/>
            <w:r>
              <w:t xml:space="preserve"> для безошибочного апгрейда</w:t>
            </w:r>
            <w:r>
              <w:br/>
              <w:t xml:space="preserve">• Автоматическое распределение </w:t>
            </w:r>
            <w:r w:rsidR="006C3FDD">
              <w:br/>
            </w:r>
          </w:p>
        </w:tc>
        <w:tc>
          <w:tcPr>
            <w:tcW w:w="0" w:type="auto"/>
            <w:vAlign w:val="center"/>
            <w:hideMark/>
          </w:tcPr>
          <w:p w14:paraId="78679F51" w14:textId="77777777" w:rsidR="00E26C00" w:rsidRDefault="00E26C00">
            <w:r>
              <w:rPr>
                <w:rStyle w:val="a4"/>
                <w:rFonts w:ascii="Segoe UI Emoji" w:hAnsi="Segoe UI Emoji" w:cs="Segoe UI Emoji"/>
              </w:rPr>
              <w:t>🔜</w:t>
            </w:r>
            <w:r>
              <w:rPr>
                <w:rStyle w:val="a4"/>
              </w:rPr>
              <w:t xml:space="preserve"> будущее</w:t>
            </w:r>
          </w:p>
        </w:tc>
        <w:tc>
          <w:tcPr>
            <w:tcW w:w="0" w:type="auto"/>
            <w:vAlign w:val="center"/>
            <w:hideMark/>
          </w:tcPr>
          <w:p w14:paraId="3A57EF06" w14:textId="77777777" w:rsidR="00E26C00" w:rsidRDefault="00E26C00">
            <w:r>
              <w:t>Детальная спринт-сет-карта выносится на DAO-голосование в Q4 2025</w:t>
            </w:r>
          </w:p>
        </w:tc>
      </w:tr>
    </w:tbl>
    <w:p w14:paraId="5B84A208" w14:textId="77777777" w:rsidR="00783BFE" w:rsidRDefault="00E26C00" w:rsidP="00783BFE">
      <w:pPr>
        <w:pStyle w:val="a3"/>
      </w:pPr>
      <w:r>
        <w:rPr>
          <w:rStyle w:val="a4"/>
        </w:rPr>
        <w:t xml:space="preserve">Отдельный </w:t>
      </w:r>
      <w:proofErr w:type="spellStart"/>
      <w:r>
        <w:rPr>
          <w:rStyle w:val="a4"/>
        </w:rPr>
        <w:t>governance</w:t>
      </w:r>
      <w:proofErr w:type="spellEnd"/>
      <w:r>
        <w:rPr>
          <w:rStyle w:val="a4"/>
        </w:rPr>
        <w:t>-токен пока не планируется:</w:t>
      </w:r>
      <w:r>
        <w:t xml:space="preserve"> права голоса обеспечиваются базовым IBITI (ERC20Votes). Все изменения </w:t>
      </w:r>
      <w:proofErr w:type="spellStart"/>
      <w:r>
        <w:t>Roadmap</w:t>
      </w:r>
      <w:proofErr w:type="spellEnd"/>
      <w:r>
        <w:t xml:space="preserve"> будут утверждаться через DAO-предложения и отражаться в ежеквартальных отчётах.</w:t>
      </w:r>
    </w:p>
    <w:p w14:paraId="2CB45D6F" w14:textId="77777777" w:rsidR="00783BFE" w:rsidRDefault="00783BFE" w:rsidP="00783BFE">
      <w:pPr>
        <w:pStyle w:val="a3"/>
      </w:pPr>
    </w:p>
    <w:p w14:paraId="7ACD6A0C" w14:textId="77777777" w:rsidR="00783BFE" w:rsidRDefault="00783BFE" w:rsidP="00783BFE">
      <w:pPr>
        <w:pStyle w:val="a3"/>
      </w:pPr>
    </w:p>
    <w:p w14:paraId="4F97E7C3" w14:textId="1E71476A" w:rsidR="00E26C00" w:rsidRPr="00783BFE" w:rsidRDefault="000B6495" w:rsidP="00783BFE">
      <w:pPr>
        <w:pStyle w:val="a3"/>
        <w:rPr>
          <w:b/>
          <w:bCs/>
          <w:sz w:val="36"/>
          <w:szCs w:val="36"/>
        </w:rPr>
      </w:pPr>
      <w:r>
        <w:br/>
      </w:r>
      <w:r w:rsidRPr="00783BFE">
        <w:rPr>
          <w:b/>
          <w:bCs/>
          <w:sz w:val="36"/>
          <w:szCs w:val="36"/>
        </w:rPr>
        <w:br/>
      </w:r>
      <w:r w:rsidR="00E26C00" w:rsidRPr="00783BFE">
        <w:rPr>
          <w:b/>
          <w:bCs/>
          <w:sz w:val="36"/>
          <w:szCs w:val="36"/>
        </w:rPr>
        <w:t>10. Операционный план (учитывает текущее «один-</w:t>
      </w:r>
      <w:proofErr w:type="spellStart"/>
      <w:r w:rsidR="00E26C00" w:rsidRPr="00783BFE">
        <w:rPr>
          <w:b/>
          <w:bCs/>
          <w:sz w:val="36"/>
          <w:szCs w:val="36"/>
        </w:rPr>
        <w:t>фаундер</w:t>
      </w:r>
      <w:proofErr w:type="spellEnd"/>
      <w:r w:rsidR="00E26C00" w:rsidRPr="00783BFE">
        <w:rPr>
          <w:b/>
          <w:bCs/>
          <w:sz w:val="36"/>
          <w:szCs w:val="36"/>
        </w:rPr>
        <w:t xml:space="preserve"> + </w:t>
      </w:r>
      <w:proofErr w:type="spellStart"/>
      <w:r w:rsidR="00E26C00" w:rsidRPr="00783BFE">
        <w:rPr>
          <w:b/>
          <w:bCs/>
          <w:sz w:val="36"/>
          <w:szCs w:val="36"/>
        </w:rPr>
        <w:t>аутсорс</w:t>
      </w:r>
      <w:proofErr w:type="spellEnd"/>
      <w:r w:rsidR="00E26C00" w:rsidRPr="00783BFE">
        <w:rPr>
          <w:b/>
          <w:bCs/>
          <w:sz w:val="36"/>
          <w:szCs w:val="36"/>
        </w:rPr>
        <w:t>» состояние)</w:t>
      </w:r>
    </w:p>
    <w:p w14:paraId="11A315BC" w14:textId="77777777" w:rsidR="00E26C00" w:rsidRDefault="00E26C00" w:rsidP="00E26C00">
      <w:pPr>
        <w:pStyle w:val="4"/>
      </w:pPr>
      <w:r>
        <w:lastRenderedPageBreak/>
        <w:t>10.1 Разработка и CI/CD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4232"/>
        <w:gridCol w:w="3665"/>
      </w:tblGrid>
      <w:tr w:rsidR="00E26C00" w14:paraId="46E47946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5845F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Подсистема</w:t>
            </w:r>
          </w:p>
        </w:tc>
        <w:tc>
          <w:tcPr>
            <w:tcW w:w="0" w:type="auto"/>
            <w:vAlign w:val="center"/>
            <w:hideMark/>
          </w:tcPr>
          <w:p w14:paraId="7533F764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Как устроено сейчас</w:t>
            </w:r>
          </w:p>
        </w:tc>
        <w:tc>
          <w:tcPr>
            <w:tcW w:w="0" w:type="auto"/>
            <w:vAlign w:val="center"/>
            <w:hideMark/>
          </w:tcPr>
          <w:p w14:paraId="65A6B116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Что меняется после найма 2-х </w:t>
            </w:r>
            <w:proofErr w:type="spellStart"/>
            <w:r>
              <w:rPr>
                <w:b/>
                <w:bCs/>
              </w:rPr>
              <w:t>Solidity-dev</w:t>
            </w:r>
            <w:proofErr w:type="spellEnd"/>
            <w:r>
              <w:rPr>
                <w:b/>
                <w:bCs/>
              </w:rPr>
              <w:t xml:space="preserve"> (Q4 2025)</w:t>
            </w:r>
          </w:p>
        </w:tc>
      </w:tr>
      <w:tr w:rsidR="00E26C00" w14:paraId="62321B53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5BEE" w14:textId="77777777" w:rsidR="00E26C00" w:rsidRDefault="00E26C00">
            <w:proofErr w:type="spellStart"/>
            <w:r>
              <w:rPr>
                <w:rStyle w:val="a4"/>
              </w:rPr>
              <w:t>Git</w:t>
            </w:r>
            <w:proofErr w:type="spellEnd"/>
            <w:r>
              <w:rPr>
                <w:rStyle w:val="a4"/>
              </w:rPr>
              <w:t>-репозиторий</w:t>
            </w:r>
          </w:p>
        </w:tc>
        <w:tc>
          <w:tcPr>
            <w:tcW w:w="0" w:type="auto"/>
            <w:vAlign w:val="center"/>
            <w:hideMark/>
          </w:tcPr>
          <w:p w14:paraId="098C89B6" w14:textId="77777777" w:rsidR="00E26C00" w:rsidRPr="00E26C00" w:rsidRDefault="00E26C00">
            <w:pPr>
              <w:rPr>
                <w:lang w:val="en-US"/>
              </w:rPr>
            </w:pPr>
            <w:r w:rsidRPr="00E26C00">
              <w:rPr>
                <w:lang w:val="en-US"/>
              </w:rPr>
              <w:t xml:space="preserve">GitHub, </w:t>
            </w:r>
            <w:r>
              <w:t>ветки</w:t>
            </w:r>
            <w:r w:rsidRPr="00E26C00">
              <w:rPr>
                <w:lang w:val="en-US"/>
              </w:rPr>
              <w:t xml:space="preserve"> </w:t>
            </w:r>
            <w:r w:rsidRPr="00E26C00">
              <w:rPr>
                <w:rStyle w:val="a4"/>
                <w:lang w:val="en-US"/>
              </w:rPr>
              <w:t>main</w:t>
            </w:r>
            <w:r w:rsidRPr="00E26C00">
              <w:rPr>
                <w:lang w:val="en-US"/>
              </w:rPr>
              <w:t xml:space="preserve"> (prod) </w:t>
            </w:r>
            <w:r>
              <w:t>и</w:t>
            </w:r>
            <w:r w:rsidRPr="00E26C00">
              <w:rPr>
                <w:lang w:val="en-US"/>
              </w:rPr>
              <w:t xml:space="preserve"> </w:t>
            </w:r>
            <w:r w:rsidRPr="00E26C00">
              <w:rPr>
                <w:rStyle w:val="a4"/>
                <w:lang w:val="en-US"/>
              </w:rPr>
              <w:t>dev</w:t>
            </w:r>
            <w:r w:rsidRPr="00E26C00">
              <w:rPr>
                <w:lang w:val="en-US"/>
              </w:rPr>
              <w:t xml:space="preserve"> (staging).</w:t>
            </w:r>
          </w:p>
        </w:tc>
        <w:tc>
          <w:tcPr>
            <w:tcW w:w="0" w:type="auto"/>
            <w:vAlign w:val="center"/>
            <w:hideMark/>
          </w:tcPr>
          <w:p w14:paraId="6F8BD332" w14:textId="77777777" w:rsidR="00E26C00" w:rsidRDefault="00E26C00">
            <w:r>
              <w:t>Без изменений.</w:t>
            </w:r>
          </w:p>
        </w:tc>
      </w:tr>
      <w:tr w:rsidR="00E26C00" w14:paraId="2E293746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2A3A" w14:textId="77777777" w:rsidR="00E26C00" w:rsidRDefault="00E26C00">
            <w:r>
              <w:rPr>
                <w:rStyle w:val="a4"/>
              </w:rPr>
              <w:t>CI / тесты</w:t>
            </w:r>
          </w:p>
        </w:tc>
        <w:tc>
          <w:tcPr>
            <w:tcW w:w="0" w:type="auto"/>
            <w:vAlign w:val="center"/>
            <w:hideMark/>
          </w:tcPr>
          <w:p w14:paraId="7313BC33" w14:textId="77777777" w:rsidR="00E26C00" w:rsidRDefault="00E26C00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запускает </w:t>
            </w:r>
            <w:proofErr w:type="spellStart"/>
            <w:r>
              <w:rPr>
                <w:rStyle w:val="HTML"/>
                <w:rFonts w:eastAsiaTheme="minorHAnsi"/>
              </w:rPr>
              <w:t>npm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test</w:t>
            </w:r>
            <w:proofErr w:type="spellEnd"/>
            <w:r>
              <w:t xml:space="preserve"> (</w:t>
            </w:r>
            <w:proofErr w:type="spellStart"/>
            <w:r>
              <w:t>Hardhat</w:t>
            </w:r>
            <w:proofErr w:type="spellEnd"/>
            <w:r>
              <w:t xml:space="preserve">) и статический анализ </w:t>
            </w:r>
            <w:proofErr w:type="spellStart"/>
            <w:r>
              <w:t>Slither</w:t>
            </w:r>
            <w:proofErr w:type="spellEnd"/>
            <w:r>
              <w:t xml:space="preserve"> на каждый PR.</w:t>
            </w:r>
          </w:p>
        </w:tc>
        <w:tc>
          <w:tcPr>
            <w:tcW w:w="0" w:type="auto"/>
            <w:vAlign w:val="center"/>
            <w:hideMark/>
          </w:tcPr>
          <w:p w14:paraId="5727D528" w14:textId="77777777" w:rsidR="00E26C00" w:rsidRDefault="00E26C00">
            <w:r>
              <w:t xml:space="preserve">Добавится </w:t>
            </w:r>
            <w:proofErr w:type="spellStart"/>
            <w:r>
              <w:rPr>
                <w:rStyle w:val="HTML"/>
                <w:rFonts w:eastAsiaTheme="minorHAnsi"/>
              </w:rPr>
              <w:t>forge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test</w:t>
            </w:r>
            <w:proofErr w:type="spellEnd"/>
            <w:r>
              <w:t xml:space="preserve"> и интеграционные сценарии с </w:t>
            </w:r>
            <w:proofErr w:type="spellStart"/>
            <w:r>
              <w:t>Foundry</w:t>
            </w:r>
            <w:proofErr w:type="spellEnd"/>
            <w:r>
              <w:t>.</w:t>
            </w:r>
          </w:p>
        </w:tc>
      </w:tr>
      <w:tr w:rsidR="00E26C00" w:rsidRPr="00511C1A" w14:paraId="6FDCAFCB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46CD" w14:textId="77777777" w:rsidR="00E26C00" w:rsidRDefault="00E26C00">
            <w:r>
              <w:rPr>
                <w:rStyle w:val="a4"/>
              </w:rPr>
              <w:t>Код-</w:t>
            </w:r>
            <w:proofErr w:type="spellStart"/>
            <w:r>
              <w:rPr>
                <w:rStyle w:val="a4"/>
              </w:rPr>
              <w:t>ревью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B2687" w14:textId="77777777" w:rsidR="00E26C00" w:rsidRDefault="00E26C00">
            <w:r>
              <w:t>PR просматривает основатель + внешние аудит-боты (</w:t>
            </w:r>
            <w:proofErr w:type="spellStart"/>
            <w:r>
              <w:t>MythX</w:t>
            </w:r>
            <w:proofErr w:type="spellEnd"/>
            <w:r>
              <w:t xml:space="preserve">, </w:t>
            </w:r>
            <w:proofErr w:type="spellStart"/>
            <w:r>
              <w:t>Slither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52C1CCDA" w14:textId="77777777" w:rsidR="00E26C00" w:rsidRPr="00E26C00" w:rsidRDefault="00E26C00">
            <w:pPr>
              <w:rPr>
                <w:lang w:val="en-US"/>
              </w:rPr>
            </w:pPr>
            <w:r>
              <w:t>Обязательный</w:t>
            </w:r>
            <w:r w:rsidRPr="00E26C00">
              <w:rPr>
                <w:lang w:val="en-US"/>
              </w:rPr>
              <w:t xml:space="preserve"> 2-</w:t>
            </w:r>
            <w:r>
              <w:t>член</w:t>
            </w:r>
            <w:r w:rsidRPr="00E26C00">
              <w:rPr>
                <w:lang w:val="en-US"/>
              </w:rPr>
              <w:t>-review (CTO + Solidity-dev).</w:t>
            </w:r>
          </w:p>
        </w:tc>
      </w:tr>
      <w:tr w:rsidR="00E26C00" w14:paraId="3DEA9A04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EE78" w14:textId="77777777" w:rsidR="00E26C00" w:rsidRDefault="00E26C00">
            <w:r>
              <w:rPr>
                <w:rStyle w:val="a4"/>
              </w:rPr>
              <w:t>Деплой</w:t>
            </w:r>
          </w:p>
        </w:tc>
        <w:tc>
          <w:tcPr>
            <w:tcW w:w="0" w:type="auto"/>
            <w:vAlign w:val="center"/>
            <w:hideMark/>
          </w:tcPr>
          <w:p w14:paraId="3BD91E7A" w14:textId="77777777" w:rsidR="00E26C00" w:rsidRPr="00E26C00" w:rsidRDefault="00E26C00">
            <w:pPr>
              <w:rPr>
                <w:lang w:val="en-US"/>
              </w:rPr>
            </w:pPr>
            <w:r w:rsidRPr="00E26C00">
              <w:rPr>
                <w:lang w:val="en-US"/>
              </w:rPr>
              <w:t xml:space="preserve">Merge </w:t>
            </w:r>
            <w:r>
              <w:t>в</w:t>
            </w:r>
            <w:r w:rsidRPr="00E26C00">
              <w:rPr>
                <w:lang w:val="en-US"/>
              </w:rPr>
              <w:t xml:space="preserve"> </w:t>
            </w:r>
            <w:r w:rsidRPr="00E26C00">
              <w:rPr>
                <w:rStyle w:val="a4"/>
                <w:lang w:val="en-US"/>
              </w:rPr>
              <w:t>main</w:t>
            </w:r>
            <w:r w:rsidRPr="00E26C00">
              <w:rPr>
                <w:lang w:val="en-US"/>
              </w:rPr>
              <w:t xml:space="preserve"> → </w:t>
            </w:r>
            <w:proofErr w:type="spellStart"/>
            <w:r>
              <w:t>автодеплой</w:t>
            </w:r>
            <w:proofErr w:type="spellEnd"/>
            <w:r w:rsidRPr="00E26C00">
              <w:rPr>
                <w:lang w:val="en-US"/>
              </w:rPr>
              <w:t xml:space="preserve"> </w:t>
            </w:r>
            <w:r>
              <w:t>в</w:t>
            </w:r>
            <w:r w:rsidRPr="00E26C00">
              <w:rPr>
                <w:lang w:val="en-US"/>
              </w:rPr>
              <w:t xml:space="preserve"> </w:t>
            </w:r>
            <w:r w:rsidRPr="00E26C00">
              <w:rPr>
                <w:rStyle w:val="a5"/>
                <w:lang w:val="en-US"/>
              </w:rPr>
              <w:t>staging</w:t>
            </w:r>
            <w:r w:rsidRPr="00E26C00">
              <w:rPr>
                <w:lang w:val="en-US"/>
              </w:rPr>
              <w:t xml:space="preserve">; </w:t>
            </w:r>
            <w:r>
              <w:t>ручной</w:t>
            </w:r>
            <w:r w:rsidRPr="00E26C00">
              <w:rPr>
                <w:lang w:val="en-US"/>
              </w:rPr>
              <w:t xml:space="preserve"> </w:t>
            </w:r>
            <w:r w:rsidRPr="00E26C00">
              <w:rPr>
                <w:rStyle w:val="HTML"/>
                <w:rFonts w:eastAsiaTheme="minorHAnsi"/>
                <w:lang w:val="en-US"/>
              </w:rPr>
              <w:t>hardhat run</w:t>
            </w:r>
            <w:r w:rsidRPr="00E26C00">
              <w:rPr>
                <w:lang w:val="en-US"/>
              </w:rPr>
              <w:t xml:space="preserve"> </w:t>
            </w:r>
            <w:r>
              <w:t>в</w:t>
            </w:r>
            <w:r w:rsidRPr="00E26C00">
              <w:rPr>
                <w:lang w:val="en-US"/>
              </w:rPr>
              <w:t xml:space="preserve"> </w:t>
            </w:r>
            <w:proofErr w:type="spellStart"/>
            <w:r w:rsidRPr="00E26C00">
              <w:rPr>
                <w:lang w:val="en-US"/>
              </w:rPr>
              <w:t>Mainnet</w:t>
            </w:r>
            <w:proofErr w:type="spellEnd"/>
            <w:r w:rsidRPr="00E26C00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3730099" w14:textId="77777777" w:rsidR="00E26C00" w:rsidRDefault="00E26C00">
            <w:r>
              <w:t xml:space="preserve">Полностью автоматический </w:t>
            </w:r>
            <w:proofErr w:type="spellStart"/>
            <w:r>
              <w:rPr>
                <w:rStyle w:val="HTML"/>
                <w:rFonts w:eastAsiaTheme="minorHAnsi"/>
              </w:rPr>
              <w:t>hardhat-deploy</w:t>
            </w:r>
            <w:proofErr w:type="spellEnd"/>
            <w:r>
              <w:t xml:space="preserve"> + верификация </w:t>
            </w:r>
            <w:proofErr w:type="spellStart"/>
            <w:r>
              <w:t>Sourcify</w:t>
            </w:r>
            <w:proofErr w:type="spellEnd"/>
            <w:r>
              <w:t>.</w:t>
            </w:r>
          </w:p>
        </w:tc>
      </w:tr>
    </w:tbl>
    <w:p w14:paraId="6C235A46" w14:textId="77777777" w:rsidR="00E26C00" w:rsidRDefault="00E26C00" w:rsidP="00E26C00">
      <w:pPr>
        <w:pStyle w:val="4"/>
      </w:pPr>
      <w:r>
        <w:t>10.2 Релиз-менеджмент и поддержка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909"/>
      </w:tblGrid>
      <w:tr w:rsidR="00E26C00" w14:paraId="3602A021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B32EE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Процесс</w:t>
            </w:r>
          </w:p>
        </w:tc>
        <w:tc>
          <w:tcPr>
            <w:tcW w:w="0" w:type="auto"/>
            <w:vAlign w:val="center"/>
            <w:hideMark/>
          </w:tcPr>
          <w:p w14:paraId="16EDA5E9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Детали</w:t>
            </w:r>
          </w:p>
        </w:tc>
      </w:tr>
      <w:tr w:rsidR="00E26C00" w14:paraId="3B425D3C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EC94" w14:textId="77777777" w:rsidR="00E26C00" w:rsidRDefault="00E26C00">
            <w:r>
              <w:rPr>
                <w:rStyle w:val="a4"/>
              </w:rPr>
              <w:t>Спринты</w:t>
            </w:r>
          </w:p>
        </w:tc>
        <w:tc>
          <w:tcPr>
            <w:tcW w:w="0" w:type="auto"/>
            <w:vAlign w:val="center"/>
            <w:hideMark/>
          </w:tcPr>
          <w:p w14:paraId="4D11B465" w14:textId="77777777" w:rsidR="00E26C00" w:rsidRDefault="00E26C00">
            <w:r>
              <w:t>2-недельные; каждые 4 недели — «</w:t>
            </w:r>
            <w:proofErr w:type="spellStart"/>
            <w:r>
              <w:t>major</w:t>
            </w:r>
            <w:proofErr w:type="spellEnd"/>
            <w:r>
              <w:t>» (обновление модулей).</w:t>
            </w:r>
          </w:p>
        </w:tc>
      </w:tr>
      <w:tr w:rsidR="00E26C00" w14:paraId="38DD9569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F98C4" w14:textId="77777777" w:rsidR="00E26C00" w:rsidRDefault="00E26C00">
            <w:proofErr w:type="spellStart"/>
            <w:r>
              <w:rPr>
                <w:rStyle w:val="a4"/>
              </w:rPr>
              <w:t>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48C78" w14:textId="77777777" w:rsidR="00E26C00" w:rsidRDefault="00E26C00">
            <w:r>
              <w:t xml:space="preserve">Скрипт миграции имеет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revert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 xml:space="preserve">; все контракты </w:t>
            </w:r>
            <w:proofErr w:type="spellStart"/>
            <w:r>
              <w:rPr>
                <w:rStyle w:val="HTML"/>
                <w:rFonts w:eastAsiaTheme="minorHAnsi"/>
              </w:rPr>
              <w:t>Pausable</w:t>
            </w:r>
            <w:proofErr w:type="spellEnd"/>
            <w:r>
              <w:t xml:space="preserve">, аварийная остановка через </w:t>
            </w:r>
            <w:proofErr w:type="spellStart"/>
            <w:r>
              <w:t>мультисиг</w:t>
            </w:r>
            <w:proofErr w:type="spellEnd"/>
            <w:r>
              <w:t xml:space="preserve"> DAO за ≤ 30 сек.</w:t>
            </w:r>
          </w:p>
        </w:tc>
      </w:tr>
      <w:tr w:rsidR="00E26C00" w14:paraId="46203EEF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9B15E" w14:textId="77777777" w:rsidR="00E26C00" w:rsidRDefault="00E26C00">
            <w:r>
              <w:rPr>
                <w:rStyle w:val="a4"/>
              </w:rPr>
              <w:t>SLA-поддержка</w:t>
            </w:r>
          </w:p>
        </w:tc>
        <w:tc>
          <w:tcPr>
            <w:tcW w:w="0" w:type="auto"/>
            <w:vAlign w:val="center"/>
            <w:hideMark/>
          </w:tcPr>
          <w:p w14:paraId="19D61CEC" w14:textId="77777777" w:rsidR="00E26C00" w:rsidRDefault="00E26C00">
            <w:proofErr w:type="spellStart"/>
            <w:r>
              <w:t>Discord</w:t>
            </w:r>
            <w:proofErr w:type="spellEnd"/>
            <w:r>
              <w:t xml:space="preserve"> / </w:t>
            </w:r>
            <w:proofErr w:type="spellStart"/>
            <w:r>
              <w:t>Telegram</w:t>
            </w:r>
            <w:proofErr w:type="spellEnd"/>
            <w:r>
              <w:t xml:space="preserve"> </w:t>
            </w:r>
            <w:proofErr w:type="spellStart"/>
            <w:r>
              <w:t>тикеты</w:t>
            </w:r>
            <w:proofErr w:type="spellEnd"/>
            <w:r>
              <w:t>:</w:t>
            </w:r>
            <w:r>
              <w:br/>
              <w:t xml:space="preserve">• </w:t>
            </w:r>
            <w:r>
              <w:rPr>
                <w:rStyle w:val="a4"/>
              </w:rPr>
              <w:t>P0</w:t>
            </w:r>
            <w:r>
              <w:t xml:space="preserve"> (блокировка средств) — ответ ≤ 2 ч.</w:t>
            </w:r>
            <w:r>
              <w:br/>
              <w:t xml:space="preserve">• </w:t>
            </w:r>
            <w:r>
              <w:rPr>
                <w:rStyle w:val="a4"/>
              </w:rPr>
              <w:t>P1</w:t>
            </w:r>
            <w:r>
              <w:t xml:space="preserve"> (UI-баг, вопрос) — ответ ≤ 24 ч.</w:t>
            </w:r>
          </w:p>
        </w:tc>
      </w:tr>
    </w:tbl>
    <w:p w14:paraId="5E1B2F50" w14:textId="77777777" w:rsidR="00E26C00" w:rsidRDefault="00E26C00" w:rsidP="00E26C00">
      <w:pPr>
        <w:pStyle w:val="4"/>
      </w:pPr>
      <w:r>
        <w:t>10.3 Мониторинг и безопасность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123"/>
        <w:gridCol w:w="1566"/>
      </w:tblGrid>
      <w:tr w:rsidR="00E26C00" w14:paraId="480C4AD8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2FDC2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Зона</w:t>
            </w:r>
          </w:p>
        </w:tc>
        <w:tc>
          <w:tcPr>
            <w:tcW w:w="0" w:type="auto"/>
            <w:vAlign w:val="center"/>
            <w:hideMark/>
          </w:tcPr>
          <w:p w14:paraId="2BFDD252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Инструменты</w:t>
            </w:r>
          </w:p>
        </w:tc>
        <w:tc>
          <w:tcPr>
            <w:tcW w:w="0" w:type="auto"/>
            <w:vAlign w:val="center"/>
            <w:hideMark/>
          </w:tcPr>
          <w:p w14:paraId="437A5B45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Периодичность</w:t>
            </w:r>
          </w:p>
        </w:tc>
      </w:tr>
      <w:tr w:rsidR="00E26C00" w14:paraId="58C5A6FA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2613" w14:textId="77777777" w:rsidR="00E26C00" w:rsidRDefault="00E26C00">
            <w:proofErr w:type="spellStart"/>
            <w:r>
              <w:rPr>
                <w:rStyle w:val="a4"/>
              </w:rPr>
              <w:t>On</w:t>
            </w:r>
            <w:proofErr w:type="spellEnd"/>
            <w:r>
              <w:rPr>
                <w:rStyle w:val="a4"/>
              </w:rPr>
              <w:t>-</w:t>
            </w:r>
            <w:proofErr w:type="spellStart"/>
            <w:r>
              <w:rPr>
                <w:rStyle w:val="a4"/>
              </w:rPr>
              <w:t>chain</w:t>
            </w:r>
            <w:proofErr w:type="spellEnd"/>
            <w:r>
              <w:rPr>
                <w:rStyle w:val="a4"/>
              </w:rPr>
              <w:t>-метрики</w:t>
            </w:r>
          </w:p>
        </w:tc>
        <w:tc>
          <w:tcPr>
            <w:tcW w:w="0" w:type="auto"/>
            <w:vAlign w:val="center"/>
            <w:hideMark/>
          </w:tcPr>
          <w:p w14:paraId="0CE16612" w14:textId="77777777" w:rsidR="00E26C00" w:rsidRPr="00E26C00" w:rsidRDefault="00E26C00">
            <w:pPr>
              <w:rPr>
                <w:lang w:val="en-US"/>
              </w:rPr>
            </w:pPr>
            <w:r w:rsidRPr="00E26C00">
              <w:rPr>
                <w:lang w:val="en-US"/>
              </w:rPr>
              <w:t>Prometheus + Grafana (TVL, burn, buyback, stake-volume).</w:t>
            </w:r>
          </w:p>
        </w:tc>
        <w:tc>
          <w:tcPr>
            <w:tcW w:w="0" w:type="auto"/>
            <w:vAlign w:val="center"/>
            <w:hideMark/>
          </w:tcPr>
          <w:p w14:paraId="3E1578BC" w14:textId="77777777" w:rsidR="00E26C00" w:rsidRDefault="00E26C00">
            <w:proofErr w:type="spellStart"/>
            <w:r>
              <w:t>realtime</w:t>
            </w:r>
            <w:proofErr w:type="spellEnd"/>
          </w:p>
        </w:tc>
      </w:tr>
      <w:tr w:rsidR="00E26C00" w14:paraId="484DC3F7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3A721" w14:textId="77777777" w:rsidR="00E26C00" w:rsidRDefault="00E26C00">
            <w:r>
              <w:rPr>
                <w:rStyle w:val="a4"/>
              </w:rPr>
              <w:t>Аудит</w:t>
            </w:r>
          </w:p>
        </w:tc>
        <w:tc>
          <w:tcPr>
            <w:tcW w:w="0" w:type="auto"/>
            <w:vAlign w:val="center"/>
            <w:hideMark/>
          </w:tcPr>
          <w:p w14:paraId="6E4F5C73" w14:textId="77777777" w:rsidR="00E26C00" w:rsidRDefault="00E26C00">
            <w:proofErr w:type="spellStart"/>
            <w:r>
              <w:t>CertiK</w:t>
            </w:r>
            <w:proofErr w:type="spellEnd"/>
            <w:r>
              <w:t xml:space="preserve"> + </w:t>
            </w:r>
            <w:proofErr w:type="spellStart"/>
            <w:r>
              <w:t>Hacken</w:t>
            </w:r>
            <w:proofErr w:type="spellEnd"/>
            <w:r>
              <w:t xml:space="preserve"> (первичный — завершён), </w:t>
            </w:r>
            <w:proofErr w:type="spellStart"/>
            <w:r>
              <w:t>re-audit</w:t>
            </w:r>
            <w:proofErr w:type="spellEnd"/>
            <w:r>
              <w:t xml:space="preserve"> перед «</w:t>
            </w:r>
            <w:proofErr w:type="spellStart"/>
            <w:r>
              <w:t>major</w:t>
            </w:r>
            <w:proofErr w:type="spellEnd"/>
            <w:r>
              <w:t>» релизом.</w:t>
            </w:r>
          </w:p>
        </w:tc>
        <w:tc>
          <w:tcPr>
            <w:tcW w:w="0" w:type="auto"/>
            <w:vAlign w:val="center"/>
            <w:hideMark/>
          </w:tcPr>
          <w:p w14:paraId="759AA235" w14:textId="77777777" w:rsidR="00E26C00" w:rsidRDefault="00E26C00">
            <w:r>
              <w:t>≥ 2 раза в год</w:t>
            </w:r>
          </w:p>
        </w:tc>
      </w:tr>
      <w:tr w:rsidR="00E26C00" w14:paraId="024BAB86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A62E" w14:textId="77777777" w:rsidR="00E26C00" w:rsidRDefault="00E26C00">
            <w:r>
              <w:rPr>
                <w:rStyle w:val="a4"/>
              </w:rPr>
              <w:t>Баг-</w:t>
            </w:r>
            <w:proofErr w:type="spellStart"/>
            <w:r>
              <w:rPr>
                <w:rStyle w:val="a4"/>
              </w:rPr>
              <w:t>баунти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B2F8C" w14:textId="77777777" w:rsidR="00E26C00" w:rsidRPr="00E26C00" w:rsidRDefault="00E26C00">
            <w:pPr>
              <w:rPr>
                <w:lang w:val="en-US"/>
              </w:rPr>
            </w:pPr>
            <w:proofErr w:type="spellStart"/>
            <w:r w:rsidRPr="00E26C00">
              <w:rPr>
                <w:lang w:val="en-US"/>
              </w:rPr>
              <w:t>OpenZeppelin</w:t>
            </w:r>
            <w:proofErr w:type="spellEnd"/>
            <w:r w:rsidRPr="00E26C00">
              <w:rPr>
                <w:lang w:val="en-US"/>
              </w:rPr>
              <w:t xml:space="preserve"> Defender, </w:t>
            </w:r>
            <w:r>
              <w:t>премия</w:t>
            </w:r>
            <w:r w:rsidRPr="00E26C00">
              <w:rPr>
                <w:lang w:val="en-US"/>
              </w:rPr>
              <w:t xml:space="preserve"> </w:t>
            </w:r>
            <w:r>
              <w:t>до</w:t>
            </w:r>
            <w:r w:rsidRPr="00E26C00">
              <w:rPr>
                <w:lang w:val="en-US"/>
              </w:rPr>
              <w:t xml:space="preserve"> </w:t>
            </w:r>
            <w:r w:rsidRPr="00E26C00">
              <w:rPr>
                <w:rStyle w:val="a4"/>
                <w:lang w:val="en-US"/>
              </w:rPr>
              <w:t>100 000 USD</w:t>
            </w:r>
            <w:r w:rsidRPr="00E26C00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88BB280" w14:textId="77777777" w:rsidR="00E26C00" w:rsidRDefault="00E26C00">
            <w:r>
              <w:t>24/7</w:t>
            </w:r>
          </w:p>
        </w:tc>
      </w:tr>
      <w:tr w:rsidR="00E26C00" w14:paraId="3B87D272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FF10C" w14:textId="77777777" w:rsidR="00E26C00" w:rsidRDefault="00E26C00">
            <w:proofErr w:type="spellStart"/>
            <w:r>
              <w:rPr>
                <w:rStyle w:val="a4"/>
              </w:rPr>
              <w:t>Антифрод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F2A23" w14:textId="77777777" w:rsidR="00E26C00" w:rsidRPr="00E26C00" w:rsidRDefault="00E26C00">
            <w:pPr>
              <w:rPr>
                <w:lang w:val="en-US"/>
              </w:rPr>
            </w:pPr>
            <w:r>
              <w:t>Лимиты</w:t>
            </w:r>
            <w:r w:rsidRPr="00E26C00">
              <w:rPr>
                <w:lang w:val="en-US"/>
              </w:rPr>
              <w:t xml:space="preserve"> mint/transfer, </w:t>
            </w:r>
            <w:r>
              <w:t>фронт</w:t>
            </w:r>
            <w:r w:rsidRPr="00E26C00">
              <w:rPr>
                <w:lang w:val="en-US"/>
              </w:rPr>
              <w:t>-</w:t>
            </w:r>
            <w:r>
              <w:t>ран</w:t>
            </w:r>
            <w:r w:rsidRPr="00E26C00">
              <w:rPr>
                <w:lang w:val="en-US"/>
              </w:rPr>
              <w:t>-</w:t>
            </w:r>
            <w:r>
              <w:t>гейты</w:t>
            </w:r>
            <w:r w:rsidRPr="00E26C00">
              <w:rPr>
                <w:lang w:val="en-US"/>
              </w:rPr>
              <w:t xml:space="preserve"> </w:t>
            </w:r>
            <w:r>
              <w:t>в</w:t>
            </w:r>
            <w:r w:rsidRPr="00E26C00">
              <w:rPr>
                <w:lang w:val="en-US"/>
              </w:rPr>
              <w:t xml:space="preserve"> </w:t>
            </w:r>
            <w:proofErr w:type="spellStart"/>
            <w:r w:rsidRPr="00E26C00">
              <w:rPr>
                <w:lang w:val="en-US"/>
              </w:rPr>
              <w:t>BridgeManager</w:t>
            </w:r>
            <w:proofErr w:type="spellEnd"/>
            <w:r w:rsidRPr="00E26C00">
              <w:rPr>
                <w:lang w:val="en-US"/>
              </w:rPr>
              <w:t>, L2-rate limiter.</w:t>
            </w:r>
          </w:p>
        </w:tc>
        <w:tc>
          <w:tcPr>
            <w:tcW w:w="0" w:type="auto"/>
            <w:vAlign w:val="center"/>
            <w:hideMark/>
          </w:tcPr>
          <w:p w14:paraId="6A9043D9" w14:textId="77777777" w:rsidR="00E26C00" w:rsidRDefault="00E26C00">
            <w:r>
              <w:t>постоянный</w:t>
            </w:r>
          </w:p>
        </w:tc>
      </w:tr>
    </w:tbl>
    <w:p w14:paraId="64A1277E" w14:textId="77777777" w:rsidR="00E26C00" w:rsidRDefault="00E26C00" w:rsidP="00E26C00">
      <w:pPr>
        <w:pStyle w:val="4"/>
      </w:pPr>
      <w:r>
        <w:t>10.4 Инфраструктура и DR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4138"/>
        <w:gridCol w:w="3622"/>
      </w:tblGrid>
      <w:tr w:rsidR="00E26C00" w14:paraId="63B5D14F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502F0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44FE75D2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Настройка</w:t>
            </w:r>
          </w:p>
        </w:tc>
        <w:tc>
          <w:tcPr>
            <w:tcW w:w="0" w:type="auto"/>
            <w:vAlign w:val="center"/>
            <w:hideMark/>
          </w:tcPr>
          <w:p w14:paraId="70FAE1D0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Бэкап / DR</w:t>
            </w:r>
          </w:p>
        </w:tc>
      </w:tr>
      <w:tr w:rsidR="00E26C00" w14:paraId="7EEF809F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BC181" w14:textId="77777777" w:rsidR="00E26C00" w:rsidRDefault="00E26C00">
            <w:r>
              <w:rPr>
                <w:rStyle w:val="a4"/>
              </w:rPr>
              <w:t>RPC-</w:t>
            </w:r>
            <w:proofErr w:type="spellStart"/>
            <w:r>
              <w:rPr>
                <w:rStyle w:val="a4"/>
              </w:rPr>
              <w:t>ноды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B4ABB" w14:textId="77777777" w:rsidR="00E26C00" w:rsidRDefault="00E26C00">
            <w:r>
              <w:t xml:space="preserve">Собственные BSC &amp; </w:t>
            </w:r>
            <w:proofErr w:type="spellStart"/>
            <w:r>
              <w:t>Ethereum</w:t>
            </w:r>
            <w:proofErr w:type="spellEnd"/>
            <w:r>
              <w:t xml:space="preserve"> </w:t>
            </w:r>
            <w:proofErr w:type="spellStart"/>
            <w:r>
              <w:t>full-nodes</w:t>
            </w:r>
            <w:proofErr w:type="spellEnd"/>
            <w:r>
              <w:t xml:space="preserve"> + резерв </w:t>
            </w:r>
            <w:proofErr w:type="spellStart"/>
            <w:r>
              <w:t>Infura</w:t>
            </w:r>
            <w:proofErr w:type="spellEnd"/>
            <w:r>
              <w:t>/</w:t>
            </w:r>
            <w:proofErr w:type="spellStart"/>
            <w:r>
              <w:t>Alchemy</w:t>
            </w:r>
            <w:proofErr w:type="spellEnd"/>
            <w:r>
              <w:t>; авто-</w:t>
            </w:r>
            <w:proofErr w:type="spellStart"/>
            <w:r>
              <w:t>failover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45EABBE" w14:textId="77777777" w:rsidR="00E26C00" w:rsidRDefault="00E26C00">
            <w:proofErr w:type="spellStart"/>
            <w:r>
              <w:t>Snapshot</w:t>
            </w:r>
            <w:proofErr w:type="spellEnd"/>
            <w:r>
              <w:t>-бэкап 1×24 ч.</w:t>
            </w:r>
          </w:p>
        </w:tc>
      </w:tr>
      <w:tr w:rsidR="00E26C00" w14:paraId="02CC54B6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437B" w14:textId="77777777" w:rsidR="00E26C00" w:rsidRDefault="00E26C00">
            <w:r>
              <w:rPr>
                <w:rStyle w:val="a4"/>
              </w:rPr>
              <w:t>Ключи / конфиги</w:t>
            </w:r>
          </w:p>
        </w:tc>
        <w:tc>
          <w:tcPr>
            <w:tcW w:w="0" w:type="auto"/>
            <w:vAlign w:val="center"/>
            <w:hideMark/>
          </w:tcPr>
          <w:p w14:paraId="67F798ED" w14:textId="77777777" w:rsidR="00E26C00" w:rsidRDefault="00E26C00">
            <w:r>
              <w:t xml:space="preserve">Хранятся в аппаратном HSM; доступ по </w:t>
            </w:r>
            <w:proofErr w:type="spellStart"/>
            <w:r>
              <w:t>мультиподписи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0B2B4BC" w14:textId="77777777" w:rsidR="00E26C00" w:rsidRDefault="00E26C00">
            <w:r>
              <w:t xml:space="preserve">Ежедневный зашифрованный </w:t>
            </w:r>
            <w:proofErr w:type="spellStart"/>
            <w:r>
              <w:t>backup</w:t>
            </w:r>
            <w:proofErr w:type="spellEnd"/>
            <w:r>
              <w:t xml:space="preserve"> в S3 (AES-256).</w:t>
            </w:r>
          </w:p>
        </w:tc>
      </w:tr>
      <w:tr w:rsidR="00E26C00" w14:paraId="618CE709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775F" w14:textId="77777777" w:rsidR="00E26C00" w:rsidRDefault="00E26C00">
            <w:r>
              <w:rPr>
                <w:rStyle w:val="a4"/>
              </w:rPr>
              <w:lastRenderedPageBreak/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1F226CA1" w14:textId="77777777" w:rsidR="00E26C00" w:rsidRPr="00E26C00" w:rsidRDefault="00E26C00">
            <w:pPr>
              <w:rPr>
                <w:lang w:val="en-US"/>
              </w:rPr>
            </w:pPr>
            <w:r w:rsidRPr="00E26C00">
              <w:rPr>
                <w:lang w:val="en-US"/>
              </w:rPr>
              <w:t xml:space="preserve">Confluence; </w:t>
            </w:r>
            <w:proofErr w:type="spellStart"/>
            <w:r>
              <w:t>гайды</w:t>
            </w:r>
            <w:proofErr w:type="spellEnd"/>
            <w:r w:rsidRPr="00E26C00">
              <w:rPr>
                <w:lang w:val="en-US"/>
              </w:rPr>
              <w:t xml:space="preserve"> CI/CD, emergency-runbook.</w:t>
            </w:r>
          </w:p>
        </w:tc>
        <w:tc>
          <w:tcPr>
            <w:tcW w:w="0" w:type="auto"/>
            <w:vAlign w:val="center"/>
            <w:hideMark/>
          </w:tcPr>
          <w:p w14:paraId="06AE234D" w14:textId="77777777" w:rsidR="00E26C00" w:rsidRDefault="00E26C00">
            <w:r>
              <w:t xml:space="preserve">Ревизия контента 1×квартал; </w:t>
            </w:r>
            <w:proofErr w:type="spellStart"/>
            <w:r>
              <w:t>onboarding</w:t>
            </w:r>
            <w:proofErr w:type="spellEnd"/>
            <w:r>
              <w:t xml:space="preserve">-тренинг для новых </w:t>
            </w:r>
            <w:proofErr w:type="spellStart"/>
            <w:r>
              <w:t>Dev</w:t>
            </w:r>
            <w:proofErr w:type="spellEnd"/>
            <w:r>
              <w:t>.</w:t>
            </w:r>
          </w:p>
        </w:tc>
      </w:tr>
    </w:tbl>
    <w:p w14:paraId="2AC32C0D" w14:textId="77777777" w:rsidR="00783BFE" w:rsidRDefault="00E26C00" w:rsidP="00783BFE">
      <w:pPr>
        <w:pStyle w:val="a3"/>
      </w:pPr>
      <w:r>
        <w:t>Такой операционный контур минимизирует риск «</w:t>
      </w:r>
      <w:proofErr w:type="spellStart"/>
      <w:r>
        <w:t>single</w:t>
      </w:r>
      <w:proofErr w:type="spellEnd"/>
      <w:r>
        <w:t>-</w:t>
      </w:r>
      <w:proofErr w:type="spellStart"/>
      <w:r>
        <w:t>founder</w:t>
      </w:r>
      <w:proofErr w:type="spellEnd"/>
      <w:r>
        <w:t>»-сценария сейчас и масштабируется без ломки процессов после найма команды.</w:t>
      </w:r>
    </w:p>
    <w:p w14:paraId="1E22A967" w14:textId="77777777" w:rsidR="00783BFE" w:rsidRDefault="00783BFE" w:rsidP="00783BFE">
      <w:pPr>
        <w:pStyle w:val="a3"/>
      </w:pPr>
    </w:p>
    <w:p w14:paraId="6D057560" w14:textId="1C7DB8AE" w:rsidR="00E26C00" w:rsidRPr="00783BFE" w:rsidRDefault="000B6495" w:rsidP="00783BFE">
      <w:pPr>
        <w:pStyle w:val="a3"/>
        <w:rPr>
          <w:b/>
          <w:bCs/>
          <w:sz w:val="40"/>
          <w:szCs w:val="40"/>
        </w:rPr>
      </w:pPr>
      <w:r>
        <w:br/>
      </w:r>
      <w:r>
        <w:br/>
      </w:r>
      <w:r>
        <w:br/>
      </w:r>
      <w:r w:rsidR="00E26C00" w:rsidRPr="00783BFE">
        <w:rPr>
          <w:b/>
          <w:bCs/>
          <w:sz w:val="40"/>
          <w:szCs w:val="40"/>
        </w:rPr>
        <w:t>11. Техническая архитектура и безопасность</w:t>
      </w:r>
    </w:p>
    <w:p w14:paraId="0574D2B3" w14:textId="77777777" w:rsidR="00E26C00" w:rsidRDefault="00E26C00" w:rsidP="00E26C00">
      <w:pPr>
        <w:pStyle w:val="4"/>
      </w:pPr>
      <w:r>
        <w:t>11.1 Архитектура смарт-контрактов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4313"/>
        <w:gridCol w:w="2340"/>
      </w:tblGrid>
      <w:tr w:rsidR="00E26C00" w14:paraId="0A95715E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3C303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 (файл)</w:t>
            </w:r>
          </w:p>
        </w:tc>
        <w:tc>
          <w:tcPr>
            <w:tcW w:w="0" w:type="auto"/>
            <w:vAlign w:val="center"/>
            <w:hideMark/>
          </w:tcPr>
          <w:p w14:paraId="0A1D4DD1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213F0AFE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Ключевые зависимости</w:t>
            </w:r>
          </w:p>
        </w:tc>
      </w:tr>
      <w:tr w:rsidR="00E26C00" w14:paraId="7B9F06A4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D461" w14:textId="77777777" w:rsidR="00E26C00" w:rsidRPr="00E26C00" w:rsidRDefault="00E26C00">
            <w:pPr>
              <w:rPr>
                <w:lang w:val="en-US"/>
              </w:rPr>
            </w:pPr>
            <w:proofErr w:type="spellStart"/>
            <w:r w:rsidRPr="00E26C00">
              <w:rPr>
                <w:rStyle w:val="a4"/>
                <w:lang w:val="en-US"/>
              </w:rPr>
              <w:t>IBITIcoin</w:t>
            </w:r>
            <w:proofErr w:type="spellEnd"/>
            <w:r w:rsidRPr="00E26C00">
              <w:rPr>
                <w:rStyle w:val="a4"/>
                <w:lang w:val="en-US"/>
              </w:rPr>
              <w:t xml:space="preserve"> / </w:t>
            </w:r>
            <w:proofErr w:type="spellStart"/>
            <w:r w:rsidRPr="00E26C00">
              <w:rPr>
                <w:rStyle w:val="a4"/>
                <w:lang w:val="en-US"/>
              </w:rPr>
              <w:t>BaseToken</w:t>
            </w:r>
            <w:proofErr w:type="spellEnd"/>
            <w:r w:rsidRPr="00E26C00">
              <w:rPr>
                <w:lang w:val="en-US"/>
              </w:rPr>
              <w:br/>
            </w:r>
            <w:proofErr w:type="spellStart"/>
            <w:r w:rsidRPr="00E26C00">
              <w:rPr>
                <w:rStyle w:val="HTML"/>
                <w:rFonts w:eastAsiaTheme="minorHAnsi"/>
                <w:lang w:val="en-US"/>
              </w:rPr>
              <w:t>IBITIcoin.sol</w:t>
            </w:r>
            <w:proofErr w:type="spellEnd"/>
            <w:r w:rsidRPr="00E26C00">
              <w:rPr>
                <w:lang w:val="en-US"/>
              </w:rPr>
              <w:t xml:space="preserve">, </w:t>
            </w:r>
            <w:proofErr w:type="spellStart"/>
            <w:r w:rsidRPr="00E26C00">
              <w:rPr>
                <w:rStyle w:val="HTML"/>
                <w:rFonts w:eastAsiaTheme="minorHAnsi"/>
                <w:lang w:val="en-US"/>
              </w:rPr>
              <w:t>BaseToken.sol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24DAD" w14:textId="77777777" w:rsidR="00E26C00" w:rsidRDefault="00E26C00">
            <w:r>
              <w:t xml:space="preserve">ERC-20 с лимитом 100 млн и расширением </w:t>
            </w:r>
            <w:r>
              <w:rPr>
                <w:rStyle w:val="a4"/>
              </w:rPr>
              <w:t>ERC20Votes</w:t>
            </w:r>
            <w:r>
              <w:t xml:space="preserve"> для DAO-голосований.</w:t>
            </w:r>
          </w:p>
        </w:tc>
        <w:tc>
          <w:tcPr>
            <w:tcW w:w="0" w:type="auto"/>
            <w:vAlign w:val="center"/>
            <w:hideMark/>
          </w:tcPr>
          <w:p w14:paraId="1F0AC7C8" w14:textId="77777777" w:rsidR="00E26C00" w:rsidRDefault="00E26C00">
            <w:r>
              <w:t>—</w:t>
            </w:r>
          </w:p>
        </w:tc>
      </w:tr>
      <w:tr w:rsidR="00E26C00" w14:paraId="721F4EBA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AA41" w14:textId="77777777" w:rsidR="00E26C00" w:rsidRDefault="00E26C00">
            <w:proofErr w:type="spellStart"/>
            <w:r>
              <w:rPr>
                <w:rStyle w:val="a4"/>
              </w:rPr>
              <w:t>PhasedTokenSale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65002" w14:textId="77777777" w:rsidR="00E26C00" w:rsidRDefault="00E26C00">
            <w:r>
              <w:t xml:space="preserve">Многофазная </w:t>
            </w:r>
            <w:proofErr w:type="spellStart"/>
            <w:r>
              <w:t>предпродажа</w:t>
            </w:r>
            <w:proofErr w:type="spellEnd"/>
            <w:r>
              <w:t>: динамическая цена, бонусы, реферальная система.</w:t>
            </w:r>
          </w:p>
        </w:tc>
        <w:tc>
          <w:tcPr>
            <w:tcW w:w="0" w:type="auto"/>
            <w:vAlign w:val="center"/>
            <w:hideMark/>
          </w:tcPr>
          <w:p w14:paraId="6518591B" w14:textId="77777777" w:rsidR="00E26C00" w:rsidRDefault="00E26C00">
            <w:proofErr w:type="spellStart"/>
            <w:r>
              <w:t>IBITIcoin</w:t>
            </w:r>
            <w:proofErr w:type="spellEnd"/>
            <w:r>
              <w:t xml:space="preserve">, </w:t>
            </w:r>
            <w:proofErr w:type="spellStart"/>
            <w:r>
              <w:t>VolumeWeightedOracle</w:t>
            </w:r>
            <w:proofErr w:type="spellEnd"/>
          </w:p>
        </w:tc>
      </w:tr>
      <w:tr w:rsidR="00E26C00" w14:paraId="611A450B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2151" w14:textId="77777777" w:rsidR="00E26C00" w:rsidRDefault="00E26C00">
            <w:proofErr w:type="spellStart"/>
            <w:r>
              <w:rPr>
                <w:rStyle w:val="a4"/>
              </w:rPr>
              <w:t>StakingModule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7020E" w14:textId="77777777" w:rsidR="00E26C00" w:rsidRDefault="00E26C00">
            <w:r>
              <w:t xml:space="preserve">До 30 % APY; NFT-награды. Запрашивает награды из </w:t>
            </w:r>
            <w:proofErr w:type="spellStart"/>
            <w:r>
              <w:rPr>
                <w:rStyle w:val="HTML"/>
                <w:rFonts w:eastAsiaTheme="minorHAnsi"/>
              </w:rPr>
              <w:t>FounderWallet</w:t>
            </w:r>
            <w:proofErr w:type="spellEnd"/>
            <w:r>
              <w:t xml:space="preserve"> через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requestRewardTokens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0956C6EE" w14:textId="77777777" w:rsidR="00E26C00" w:rsidRDefault="00E26C00">
            <w:proofErr w:type="spellStart"/>
            <w:r>
              <w:t>IBITIcoin</w:t>
            </w:r>
            <w:proofErr w:type="spellEnd"/>
          </w:p>
        </w:tc>
      </w:tr>
      <w:tr w:rsidR="00E26C00" w14:paraId="0F8C77B1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93C2" w14:textId="77777777" w:rsidR="00E26C00" w:rsidRDefault="00E26C00">
            <w:r>
              <w:rPr>
                <w:rStyle w:val="a4"/>
              </w:rPr>
              <w:t>NFT-механики</w:t>
            </w:r>
            <w:r>
              <w:br/>
            </w:r>
            <w:proofErr w:type="spellStart"/>
            <w:r>
              <w:rPr>
                <w:rStyle w:val="HTML"/>
                <w:rFonts w:eastAsiaTheme="minorHAnsi"/>
              </w:rPr>
              <w:t>IBITINFT.sol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NFTDiscount.sol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NFTSaleManager.sol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C4E5F" w14:textId="77777777" w:rsidR="00E26C00" w:rsidRDefault="00E26C00">
            <w:r>
              <w:t xml:space="preserve">Выпуск и продажа </w:t>
            </w:r>
            <w:proofErr w:type="spellStart"/>
            <w:r>
              <w:t>Jackpot</w:t>
            </w:r>
            <w:proofErr w:type="spellEnd"/>
            <w:r>
              <w:t>-/</w:t>
            </w:r>
            <w:proofErr w:type="spellStart"/>
            <w:r>
              <w:t>Pandora</w:t>
            </w:r>
            <w:proofErr w:type="spellEnd"/>
            <w:r>
              <w:t>-NFT; применение скидок на комиссии.</w:t>
            </w:r>
          </w:p>
        </w:tc>
        <w:tc>
          <w:tcPr>
            <w:tcW w:w="0" w:type="auto"/>
            <w:vAlign w:val="center"/>
            <w:hideMark/>
          </w:tcPr>
          <w:p w14:paraId="6E6764A1" w14:textId="77777777" w:rsidR="00E26C00" w:rsidRDefault="00E26C00">
            <w:proofErr w:type="spellStart"/>
            <w:r>
              <w:t>IBITIcoin</w:t>
            </w:r>
            <w:proofErr w:type="spellEnd"/>
            <w:r>
              <w:t xml:space="preserve">, </w:t>
            </w:r>
            <w:proofErr w:type="spellStart"/>
            <w:r>
              <w:t>FeeManager</w:t>
            </w:r>
            <w:proofErr w:type="spellEnd"/>
          </w:p>
        </w:tc>
      </w:tr>
      <w:tr w:rsidR="00E26C00" w14:paraId="6800C13D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76E1" w14:textId="77777777" w:rsidR="00E26C00" w:rsidRDefault="00E26C00">
            <w:proofErr w:type="spellStart"/>
            <w:r>
              <w:rPr>
                <w:rStyle w:val="a4"/>
              </w:rPr>
              <w:t>FeeManager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54457" w14:textId="22F9746E" w:rsidR="00E26C00" w:rsidRDefault="00E73251">
            <w:r>
              <w:t xml:space="preserve">Динамический </w:t>
            </w:r>
            <w:proofErr w:type="spellStart"/>
            <w:r>
              <w:t>fee</w:t>
            </w:r>
            <w:proofErr w:type="spellEnd"/>
            <w:r>
              <w:t xml:space="preserve"> 0–10 %; флаг </w:t>
            </w:r>
            <w:proofErr w:type="spellStart"/>
            <w:r>
              <w:rPr>
                <w:rStyle w:val="HTML"/>
                <w:rFonts w:eastAsiaTheme="minorHAnsi"/>
              </w:rPr>
              <w:t>burnEnabled</w:t>
            </w:r>
            <w:proofErr w:type="spellEnd"/>
            <w:r>
              <w:t xml:space="preserve"> — авто-</w:t>
            </w:r>
            <w:proofErr w:type="spellStart"/>
            <w:r>
              <w:t>burn</w:t>
            </w:r>
            <w:proofErr w:type="spellEnd"/>
            <w:r>
              <w:t xml:space="preserve"> части сборов</w:t>
            </w:r>
            <w:r w:rsidR="00E26C00">
              <w:t>.</w:t>
            </w:r>
          </w:p>
        </w:tc>
        <w:tc>
          <w:tcPr>
            <w:tcW w:w="0" w:type="auto"/>
            <w:vAlign w:val="center"/>
            <w:hideMark/>
          </w:tcPr>
          <w:p w14:paraId="4B2BBD0F" w14:textId="77777777" w:rsidR="00E26C00" w:rsidRDefault="00E26C00">
            <w:proofErr w:type="spellStart"/>
            <w:r>
              <w:t>IBITIcoin</w:t>
            </w:r>
            <w:proofErr w:type="spellEnd"/>
          </w:p>
        </w:tc>
      </w:tr>
      <w:tr w:rsidR="00E26C00" w14:paraId="5892F9E2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2245F" w14:textId="77777777" w:rsidR="00E26C00" w:rsidRDefault="00E26C00">
            <w:proofErr w:type="spellStart"/>
            <w:r>
              <w:rPr>
                <w:rStyle w:val="a4"/>
              </w:rPr>
              <w:t>BuybackManager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9F081" w14:textId="77777777" w:rsidR="00E26C00" w:rsidRPr="00E26C00" w:rsidRDefault="00E26C00">
            <w:pPr>
              <w:rPr>
                <w:lang w:val="en-US"/>
              </w:rPr>
            </w:pPr>
            <w:r w:rsidRPr="00E26C00">
              <w:rPr>
                <w:lang w:val="en-US"/>
              </w:rPr>
              <w:t xml:space="preserve">Off-chain </w:t>
            </w:r>
            <w:r>
              <w:t>накопление</w:t>
            </w:r>
            <w:r w:rsidRPr="00E26C00">
              <w:rPr>
                <w:lang w:val="en-US"/>
              </w:rPr>
              <w:t xml:space="preserve"> USDT/BUSD → on-chain </w:t>
            </w:r>
            <w:r>
              <w:t>выкуп</w:t>
            </w:r>
            <w:r w:rsidRPr="00E26C00">
              <w:rPr>
                <w:lang w:val="en-US"/>
              </w:rPr>
              <w:t xml:space="preserve"> IBITI → 100 % burn.</w:t>
            </w:r>
          </w:p>
        </w:tc>
        <w:tc>
          <w:tcPr>
            <w:tcW w:w="0" w:type="auto"/>
            <w:vAlign w:val="center"/>
            <w:hideMark/>
          </w:tcPr>
          <w:p w14:paraId="62CC7435" w14:textId="77777777" w:rsidR="00E26C00" w:rsidRDefault="00E26C00">
            <w:proofErr w:type="spellStart"/>
            <w:r>
              <w:t>IBITIcoin</w:t>
            </w:r>
            <w:proofErr w:type="spellEnd"/>
          </w:p>
        </w:tc>
      </w:tr>
      <w:tr w:rsidR="00E26C00" w14:paraId="77F54E6D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92AC5" w14:textId="77777777" w:rsidR="00E26C00" w:rsidRDefault="00E26C00">
            <w:proofErr w:type="spellStart"/>
            <w:r>
              <w:rPr>
                <w:rStyle w:val="a4"/>
              </w:rPr>
              <w:t>BridgeManager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A8EF9" w14:textId="60A0F3B6" w:rsidR="00E26C00" w:rsidRDefault="006C3FDD">
            <w:r>
              <w:t>«</w:t>
            </w:r>
            <w:proofErr w:type="spellStart"/>
            <w:r>
              <w:t>BridgeManager</w:t>
            </w:r>
            <w:proofErr w:type="spellEnd"/>
            <w:r>
              <w:t xml:space="preserve"> — реестр доверенных мостов с лимитами </w:t>
            </w:r>
            <w:proofErr w:type="spellStart"/>
            <w:r>
              <w:t>mint</w:t>
            </w:r>
            <w:proofErr w:type="spellEnd"/>
            <w:r>
              <w:t>/</w:t>
            </w:r>
            <w:proofErr w:type="spellStart"/>
            <w:r>
              <w:t>burn</w:t>
            </w:r>
            <w:proofErr w:type="spellEnd"/>
            <w:r>
              <w:t>; пользователь платит только комиссию внешнего провайдера (</w:t>
            </w:r>
            <w:proofErr w:type="spellStart"/>
            <w:r>
              <w:t>LayerZero</w:t>
            </w:r>
            <w:proofErr w:type="spellEnd"/>
            <w:r>
              <w:t xml:space="preserve">, </w:t>
            </w:r>
            <w:proofErr w:type="spellStart"/>
            <w:r>
              <w:t>Wormhole</w:t>
            </w:r>
            <w:proofErr w:type="spellEnd"/>
            <w:r>
              <w:t xml:space="preserve"> и др.)</w:t>
            </w:r>
          </w:p>
        </w:tc>
        <w:tc>
          <w:tcPr>
            <w:tcW w:w="0" w:type="auto"/>
            <w:vAlign w:val="center"/>
            <w:hideMark/>
          </w:tcPr>
          <w:p w14:paraId="678BC444" w14:textId="77777777" w:rsidR="00E26C00" w:rsidRDefault="00E26C00">
            <w:proofErr w:type="spellStart"/>
            <w:r>
              <w:t>IBITIcoin</w:t>
            </w:r>
            <w:proofErr w:type="spellEnd"/>
            <w:r>
              <w:t xml:space="preserve">, </w:t>
            </w:r>
            <w:proofErr w:type="spellStart"/>
            <w:r>
              <w:t>FeeManager</w:t>
            </w:r>
            <w:proofErr w:type="spellEnd"/>
          </w:p>
        </w:tc>
      </w:tr>
      <w:tr w:rsidR="00E26C00" w14:paraId="34557930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90C1" w14:textId="77777777" w:rsidR="00E26C00" w:rsidRDefault="00E26C00">
            <w:proofErr w:type="spellStart"/>
            <w:r>
              <w:rPr>
                <w:rStyle w:val="a4"/>
              </w:rPr>
              <w:t>DAOModule</w:t>
            </w:r>
            <w:proofErr w:type="spellEnd"/>
            <w:r>
              <w:rPr>
                <w:rStyle w:val="a4"/>
              </w:rPr>
              <w:t xml:space="preserve"> / </w:t>
            </w:r>
            <w:proofErr w:type="spellStart"/>
            <w:r>
              <w:rPr>
                <w:rStyle w:val="a4"/>
              </w:rPr>
              <w:t>Implementation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3F7FB" w14:textId="77777777" w:rsidR="00E26C00" w:rsidRDefault="00E26C00">
            <w:r>
              <w:t xml:space="preserve">ERC20Votes-голосования; </w:t>
            </w:r>
            <w:proofErr w:type="spellStart"/>
            <w:r>
              <w:t>Multi-Sig</w:t>
            </w:r>
            <w:proofErr w:type="spellEnd"/>
            <w:r>
              <w:t xml:space="preserve"> казна; администрирование ролей и апгрейдов.</w:t>
            </w:r>
          </w:p>
        </w:tc>
        <w:tc>
          <w:tcPr>
            <w:tcW w:w="0" w:type="auto"/>
            <w:vAlign w:val="center"/>
            <w:hideMark/>
          </w:tcPr>
          <w:p w14:paraId="129D370C" w14:textId="77777777" w:rsidR="00E26C00" w:rsidRDefault="00E26C00">
            <w:proofErr w:type="spellStart"/>
            <w:r>
              <w:t>IBITIcoin</w:t>
            </w:r>
            <w:proofErr w:type="spellEnd"/>
          </w:p>
        </w:tc>
      </w:tr>
      <w:tr w:rsidR="00E26C00" w14:paraId="02772F4C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F842" w14:textId="77777777" w:rsidR="00E26C00" w:rsidRDefault="00E26C00">
            <w:proofErr w:type="spellStart"/>
            <w:r>
              <w:rPr>
                <w:rStyle w:val="a4"/>
              </w:rPr>
              <w:t>UserStatusManager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EE34D" w14:textId="77777777" w:rsidR="00E26C00" w:rsidRDefault="00E26C00">
            <w:r>
              <w:t>Авто-трекинг VIP/</w:t>
            </w:r>
            <w:proofErr w:type="spellStart"/>
            <w:r>
              <w:t>Whale</w:t>
            </w:r>
            <w:proofErr w:type="spellEnd"/>
            <w:r>
              <w:t>-уровней, персональные льготы.</w:t>
            </w:r>
          </w:p>
        </w:tc>
        <w:tc>
          <w:tcPr>
            <w:tcW w:w="0" w:type="auto"/>
            <w:vAlign w:val="center"/>
            <w:hideMark/>
          </w:tcPr>
          <w:p w14:paraId="21A2ED52" w14:textId="77777777" w:rsidR="00E26C00" w:rsidRDefault="00E26C00">
            <w:proofErr w:type="spellStart"/>
            <w:r>
              <w:t>IBITIcoin</w:t>
            </w:r>
            <w:proofErr w:type="spellEnd"/>
            <w:r>
              <w:t xml:space="preserve">, </w:t>
            </w:r>
            <w:proofErr w:type="spellStart"/>
            <w:r>
              <w:t>FeeManager</w:t>
            </w:r>
            <w:proofErr w:type="spellEnd"/>
          </w:p>
        </w:tc>
      </w:tr>
      <w:tr w:rsidR="00E26C00" w14:paraId="014E4DC3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152E" w14:textId="77777777" w:rsidR="00E26C00" w:rsidRDefault="00E26C00">
            <w:proofErr w:type="spellStart"/>
            <w:r>
              <w:rPr>
                <w:rStyle w:val="a4"/>
              </w:rPr>
              <w:lastRenderedPageBreak/>
              <w:t>TeamVesting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F63C1" w14:textId="35069CA0" w:rsidR="00E26C00" w:rsidRDefault="00E73251">
            <w:r>
              <w:t>1</w:t>
            </w:r>
            <w:r w:rsidR="006E4BCB">
              <w:t xml:space="preserve">0 % эмиссии: 6-мес. </w:t>
            </w:r>
            <w:proofErr w:type="spellStart"/>
            <w:r w:rsidR="006E4BCB">
              <w:t>клифф</w:t>
            </w:r>
            <w:proofErr w:type="spellEnd"/>
            <w:r w:rsidR="006E4BCB">
              <w:t xml:space="preserve"> → 36-мес. линейный выпуск</w:t>
            </w:r>
          </w:p>
        </w:tc>
        <w:tc>
          <w:tcPr>
            <w:tcW w:w="0" w:type="auto"/>
            <w:vAlign w:val="center"/>
            <w:hideMark/>
          </w:tcPr>
          <w:p w14:paraId="438285A8" w14:textId="77777777" w:rsidR="00E26C00" w:rsidRDefault="00E26C00">
            <w:proofErr w:type="spellStart"/>
            <w:r>
              <w:t>IBITIcoin</w:t>
            </w:r>
            <w:proofErr w:type="spellEnd"/>
          </w:p>
        </w:tc>
      </w:tr>
    </w:tbl>
    <w:p w14:paraId="3409D49C" w14:textId="77777777" w:rsidR="00E26C00" w:rsidRDefault="00E26C00" w:rsidP="00E26C00">
      <w:pPr>
        <w:pStyle w:val="5"/>
      </w:pPr>
      <w:r>
        <w:t>Взаимодействие</w:t>
      </w:r>
    </w:p>
    <w:p w14:paraId="782E22EF" w14:textId="77777777" w:rsidR="00E26C00" w:rsidRDefault="00E26C00" w:rsidP="00112C12">
      <w:pPr>
        <w:pStyle w:val="a3"/>
        <w:numPr>
          <w:ilvl w:val="0"/>
          <w:numId w:val="10"/>
        </w:numPr>
      </w:pPr>
      <w:r>
        <w:rPr>
          <w:rStyle w:val="a4"/>
        </w:rPr>
        <w:t>Адресная инициализация</w:t>
      </w:r>
      <w:r>
        <w:t xml:space="preserve"> – каждый модуль получает требующиеся адреса в конструкторе или через </w:t>
      </w:r>
      <w:proofErr w:type="spellStart"/>
      <w:proofErr w:type="gramStart"/>
      <w:r>
        <w:rPr>
          <w:rStyle w:val="HTML"/>
        </w:rPr>
        <w:t>setX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; изменения допускаются только транзакцией </w:t>
      </w:r>
      <w:proofErr w:type="spellStart"/>
      <w:r>
        <w:t>мультиподписи</w:t>
      </w:r>
      <w:proofErr w:type="spellEnd"/>
      <w:r>
        <w:t xml:space="preserve"> DAO.</w:t>
      </w:r>
    </w:p>
    <w:p w14:paraId="1CFF345C" w14:textId="77777777" w:rsidR="00E26C00" w:rsidRDefault="00E26C00" w:rsidP="00112C12">
      <w:pPr>
        <w:pStyle w:val="a3"/>
        <w:numPr>
          <w:ilvl w:val="0"/>
          <w:numId w:val="10"/>
        </w:numPr>
      </w:pPr>
      <w:r>
        <w:rPr>
          <w:rStyle w:val="a4"/>
        </w:rPr>
        <w:t>Единые расчёты</w:t>
      </w:r>
      <w:r>
        <w:t xml:space="preserve"> – все контракты используют адреса </w:t>
      </w:r>
      <w:proofErr w:type="spellStart"/>
      <w:r>
        <w:rPr>
          <w:rStyle w:val="HTML"/>
        </w:rPr>
        <w:t>IBITIcoin</w:t>
      </w:r>
      <w:proofErr w:type="spellEnd"/>
      <w:r>
        <w:t xml:space="preserve"> и </w:t>
      </w:r>
      <w:proofErr w:type="spellStart"/>
      <w:r>
        <w:rPr>
          <w:rStyle w:val="HTML"/>
        </w:rPr>
        <w:t>FeeManager</w:t>
      </w:r>
      <w:proofErr w:type="spellEnd"/>
      <w:r>
        <w:t>, что исключает расхождение логики комиссии и балансов.</w:t>
      </w:r>
    </w:p>
    <w:p w14:paraId="05885D28" w14:textId="77777777" w:rsidR="00E26C00" w:rsidRDefault="00E26C00" w:rsidP="00112C12">
      <w:pPr>
        <w:pStyle w:val="a3"/>
        <w:numPr>
          <w:ilvl w:val="0"/>
          <w:numId w:val="10"/>
        </w:numPr>
      </w:pPr>
      <w:r>
        <w:rPr>
          <w:rStyle w:val="a4"/>
        </w:rPr>
        <w:t>Админ-роли</w:t>
      </w:r>
      <w:r>
        <w:t xml:space="preserve"> – хранит </w:t>
      </w:r>
      <w:proofErr w:type="spellStart"/>
      <w:r>
        <w:rPr>
          <w:rStyle w:val="HTML"/>
        </w:rPr>
        <w:t>DAOModule</w:t>
      </w:r>
      <w:proofErr w:type="spellEnd"/>
      <w:r>
        <w:t>; именно DAO может:</w:t>
      </w:r>
    </w:p>
    <w:p w14:paraId="5B6A6FB1" w14:textId="77777777" w:rsidR="00E26C00" w:rsidRDefault="00E26C00" w:rsidP="00112C12">
      <w:pPr>
        <w:pStyle w:val="a3"/>
        <w:numPr>
          <w:ilvl w:val="1"/>
          <w:numId w:val="10"/>
        </w:numPr>
      </w:pPr>
      <w:r>
        <w:t>паузить/</w:t>
      </w:r>
      <w:proofErr w:type="spellStart"/>
      <w:r>
        <w:t>разпаузить</w:t>
      </w:r>
      <w:proofErr w:type="spellEnd"/>
      <w:r>
        <w:t xml:space="preserve"> любой модуль (</w:t>
      </w:r>
      <w:proofErr w:type="spellStart"/>
      <w:r>
        <w:rPr>
          <w:rStyle w:val="HTML"/>
        </w:rPr>
        <w:t>Pausable</w:t>
      </w:r>
      <w:proofErr w:type="spellEnd"/>
      <w:r>
        <w:t>),</w:t>
      </w:r>
    </w:p>
    <w:p w14:paraId="1D4BC0EE" w14:textId="77777777" w:rsidR="00E26C00" w:rsidRDefault="00E26C00" w:rsidP="00112C12">
      <w:pPr>
        <w:pStyle w:val="a3"/>
        <w:numPr>
          <w:ilvl w:val="1"/>
          <w:numId w:val="10"/>
        </w:numPr>
      </w:pPr>
      <w:r>
        <w:t>сменить оракул или адрес ликвидности,</w:t>
      </w:r>
    </w:p>
    <w:p w14:paraId="7E3525F3" w14:textId="77777777" w:rsidR="00E26C00" w:rsidRDefault="00E26C00" w:rsidP="00112C12">
      <w:pPr>
        <w:pStyle w:val="a3"/>
        <w:numPr>
          <w:ilvl w:val="1"/>
          <w:numId w:val="10"/>
        </w:numPr>
      </w:pPr>
      <w:r>
        <w:t xml:space="preserve">скорректировать </w:t>
      </w:r>
      <w:proofErr w:type="spellStart"/>
      <w:r>
        <w:t>fee</w:t>
      </w:r>
      <w:proofErr w:type="spellEnd"/>
      <w:r>
        <w:t xml:space="preserve">-ставку и долю </w:t>
      </w:r>
      <w:proofErr w:type="spellStart"/>
      <w:r>
        <w:t>burn</w:t>
      </w:r>
      <w:proofErr w:type="spellEnd"/>
      <w:r>
        <w:t>.</w:t>
      </w:r>
    </w:p>
    <w:p w14:paraId="57FDE405" w14:textId="77777777" w:rsidR="00E26C00" w:rsidRDefault="00E26C00" w:rsidP="00E26C00">
      <w:pPr>
        <w:pStyle w:val="a3"/>
      </w:pPr>
      <w:r>
        <w:t xml:space="preserve">Модульный подход позволяет добавлять новые функции (например, ещё один NFT-тип или дополнительную сеть в </w:t>
      </w:r>
      <w:proofErr w:type="spellStart"/>
      <w:r>
        <w:t>BridgeManager</w:t>
      </w:r>
      <w:proofErr w:type="spellEnd"/>
      <w:r>
        <w:t>) без изменения ядра и без повторного деплоя токена.</w:t>
      </w:r>
    </w:p>
    <w:p w14:paraId="41472C7A" w14:textId="28E7EA73" w:rsidR="00E73251" w:rsidRPr="007F19EE" w:rsidRDefault="00E26C00" w:rsidP="00E73251">
      <w:pPr>
        <w:pStyle w:val="3"/>
        <w:rPr>
          <w:b w:val="0"/>
          <w:bCs w:val="0"/>
          <w:i/>
          <w:iCs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E73251" w:rsidRPr="007F19EE">
        <w:rPr>
          <w:b w:val="0"/>
          <w:bCs w:val="0"/>
          <w:i/>
          <w:iCs/>
          <w:color w:val="5B9BD5" w:themeColor="accent5"/>
          <w:sz w:val="20"/>
          <w:szCs w:val="20"/>
        </w:rPr>
        <w:t>11.2</w:t>
      </w:r>
      <w:r w:rsidR="00E73251" w:rsidRPr="007F19EE">
        <w:rPr>
          <w:b w:val="0"/>
          <w:bCs w:val="0"/>
          <w:i/>
          <w:iCs/>
          <w:color w:val="5B9BD5" w:themeColor="accent5"/>
        </w:rPr>
        <w:t xml:space="preserve"> </w:t>
      </w:r>
      <w:r w:rsidR="00E73251" w:rsidRPr="007F19EE">
        <w:rPr>
          <w:b w:val="0"/>
          <w:bCs w:val="0"/>
          <w:i/>
          <w:iCs/>
          <w:color w:val="5B9BD5" w:themeColor="accent5"/>
          <w:sz w:val="22"/>
          <w:szCs w:val="22"/>
        </w:rPr>
        <w:t xml:space="preserve">Механизмы апгрейда и контроля версий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624"/>
        <w:gridCol w:w="4181"/>
      </w:tblGrid>
      <w:tr w:rsidR="00E73251" w14:paraId="3FE4531F" w14:textId="77777777" w:rsidTr="00E732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22161" w14:textId="77777777" w:rsidR="00E73251" w:rsidRDefault="00E732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35477702" w14:textId="77777777" w:rsidR="00E73251" w:rsidRDefault="00E732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Как реализовано сейчас</w:t>
            </w:r>
          </w:p>
        </w:tc>
        <w:tc>
          <w:tcPr>
            <w:tcW w:w="0" w:type="auto"/>
            <w:vAlign w:val="center"/>
            <w:hideMark/>
          </w:tcPr>
          <w:p w14:paraId="11AD495E" w14:textId="77777777" w:rsidR="00E73251" w:rsidRDefault="00E732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Что происходит при апгрейде / откате</w:t>
            </w:r>
          </w:p>
        </w:tc>
      </w:tr>
      <w:tr w:rsidR="00E73251" w14:paraId="570D5976" w14:textId="77777777" w:rsidTr="00E7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59A0A" w14:textId="77777777" w:rsidR="00E73251" w:rsidRDefault="00E73251">
            <w:proofErr w:type="spellStart"/>
            <w:r>
              <w:rPr>
                <w:rStyle w:val="a4"/>
              </w:rPr>
              <w:t>Pausable</w:t>
            </w:r>
            <w:proofErr w:type="spellEnd"/>
            <w:r>
              <w:rPr>
                <w:rStyle w:val="a4"/>
              </w:rPr>
              <w:t>-контур</w:t>
            </w:r>
          </w:p>
        </w:tc>
        <w:tc>
          <w:tcPr>
            <w:tcW w:w="0" w:type="auto"/>
            <w:vAlign w:val="center"/>
            <w:hideMark/>
          </w:tcPr>
          <w:p w14:paraId="300339F1" w14:textId="77777777" w:rsidR="00E73251" w:rsidRDefault="00E73251">
            <w:r>
              <w:t xml:space="preserve">Все рабочие функции каждого модуля наследуют </w:t>
            </w:r>
            <w:proofErr w:type="spellStart"/>
            <w:r>
              <w:rPr>
                <w:rStyle w:val="HTML"/>
                <w:rFonts w:eastAsiaTheme="minorHAnsi"/>
              </w:rPr>
              <w:t>Pausable</w:t>
            </w:r>
            <w:proofErr w:type="spellEnd"/>
            <w:r>
              <w:t xml:space="preserve"> (</w:t>
            </w:r>
            <w:proofErr w:type="spellStart"/>
            <w:r>
              <w:t>OpenZeppelin</w:t>
            </w:r>
            <w:proofErr w:type="spellEnd"/>
            <w:r>
              <w:t xml:space="preserve">). Команду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pause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 xml:space="preserve"> может вызвать только </w:t>
            </w:r>
            <w:proofErr w:type="spellStart"/>
            <w:r>
              <w:t>Multi-Sig</w:t>
            </w:r>
            <w:proofErr w:type="spellEnd"/>
            <w:r>
              <w:t xml:space="preserve"> DAO.</w:t>
            </w:r>
          </w:p>
        </w:tc>
        <w:tc>
          <w:tcPr>
            <w:tcW w:w="0" w:type="auto"/>
            <w:vAlign w:val="center"/>
            <w:hideMark/>
          </w:tcPr>
          <w:p w14:paraId="06D290E5" w14:textId="77777777" w:rsidR="00E73251" w:rsidRDefault="00E73251">
            <w:r>
              <w:t>• В экстренной ситуации (</w:t>
            </w:r>
            <w:proofErr w:type="spellStart"/>
            <w:r>
              <w:t>hack</w:t>
            </w:r>
            <w:proofErr w:type="spellEnd"/>
            <w:r>
              <w:t xml:space="preserve">, </w:t>
            </w:r>
            <w:proofErr w:type="spellStart"/>
            <w:r>
              <w:t>крит</w:t>
            </w:r>
            <w:proofErr w:type="spellEnd"/>
            <w:r>
              <w:t xml:space="preserve">-баг) DAO-казна посылает одну транзакцию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pause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 xml:space="preserve"> — контракт перестаёт принимать внешние вызовы.</w:t>
            </w:r>
            <w:r>
              <w:br/>
              <w:t xml:space="preserve">• После фикса — </w:t>
            </w:r>
            <w:proofErr w:type="spellStart"/>
            <w:r>
              <w:rPr>
                <w:rStyle w:val="HTML"/>
                <w:rFonts w:eastAsiaTheme="minorHAnsi"/>
              </w:rPr>
              <w:t>unpause</w:t>
            </w:r>
            <w:proofErr w:type="spellEnd"/>
            <w:r>
              <w:rPr>
                <w:rStyle w:val="HTML"/>
                <w:rFonts w:eastAsiaTheme="minorHAnsi"/>
              </w:rPr>
              <w:t>()</w:t>
            </w:r>
            <w:r>
              <w:t xml:space="preserve"> той же </w:t>
            </w:r>
            <w:proofErr w:type="spellStart"/>
            <w:r>
              <w:t>мультиподписью</w:t>
            </w:r>
            <w:proofErr w:type="spellEnd"/>
            <w:r>
              <w:t>.</w:t>
            </w:r>
          </w:p>
        </w:tc>
      </w:tr>
      <w:tr w:rsidR="00E73251" w14:paraId="2A5D12EC" w14:textId="77777777" w:rsidTr="00E7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ED84" w14:textId="77777777" w:rsidR="00E73251" w:rsidRDefault="00E73251">
            <w:r>
              <w:rPr>
                <w:rStyle w:val="a4"/>
              </w:rPr>
              <w:t>Админ-параметры</w:t>
            </w:r>
          </w:p>
        </w:tc>
        <w:tc>
          <w:tcPr>
            <w:tcW w:w="0" w:type="auto"/>
            <w:vAlign w:val="center"/>
            <w:hideMark/>
          </w:tcPr>
          <w:p w14:paraId="1AFDBF24" w14:textId="77777777" w:rsidR="00E73251" w:rsidRDefault="00E73251">
            <w:r>
              <w:t xml:space="preserve">Комиссии, адреса оракулов, лимиты фаз и т. д. хранятся во внутренних </w:t>
            </w:r>
            <w:proofErr w:type="spellStart"/>
            <w:r>
              <w:t>storage</w:t>
            </w:r>
            <w:proofErr w:type="spellEnd"/>
            <w:r>
              <w:t xml:space="preserve">-слотах; изменить их можно лишь функциями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setX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 xml:space="preserve"> с модификатором </w:t>
            </w:r>
            <w:proofErr w:type="spellStart"/>
            <w:r>
              <w:rPr>
                <w:rStyle w:val="HTML"/>
                <w:rFonts w:eastAsiaTheme="minorHAnsi"/>
              </w:rPr>
              <w:t>onlyDAO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139A87EC" w14:textId="77777777" w:rsidR="00E73251" w:rsidRDefault="00E73251">
            <w:r>
              <w:t>Любое изменение публикуется как предложение в DAO-интерфейсе; после кворума и большинства голосов DAO исполняет транзакцию.</w:t>
            </w:r>
          </w:p>
        </w:tc>
      </w:tr>
      <w:tr w:rsidR="00E73251" w14:paraId="2889BF08" w14:textId="77777777" w:rsidTr="00E7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BA553" w14:textId="77777777" w:rsidR="00E73251" w:rsidRPr="00E73251" w:rsidRDefault="00E73251">
            <w:pPr>
              <w:rPr>
                <w:lang w:val="en-US"/>
              </w:rPr>
            </w:pPr>
            <w:r>
              <w:rPr>
                <w:rStyle w:val="a4"/>
              </w:rPr>
              <w:t>Модель</w:t>
            </w:r>
            <w:r w:rsidRPr="00E73251">
              <w:rPr>
                <w:rStyle w:val="a4"/>
                <w:lang w:val="en-US"/>
              </w:rPr>
              <w:t xml:space="preserve"> </w:t>
            </w:r>
            <w:r>
              <w:rPr>
                <w:rStyle w:val="a4"/>
              </w:rPr>
              <w:t>апгрейда</w:t>
            </w:r>
            <w:r w:rsidRPr="00E73251">
              <w:rPr>
                <w:rStyle w:val="a4"/>
                <w:lang w:val="en-US"/>
              </w:rPr>
              <w:t xml:space="preserve"> (“replace-and-point”)</w:t>
            </w:r>
          </w:p>
        </w:tc>
        <w:tc>
          <w:tcPr>
            <w:tcW w:w="0" w:type="auto"/>
            <w:vAlign w:val="center"/>
            <w:hideMark/>
          </w:tcPr>
          <w:p w14:paraId="06F246D5" w14:textId="77777777" w:rsidR="00E73251" w:rsidRDefault="00E73251">
            <w:r>
              <w:t>Для большинства модулей (</w:t>
            </w:r>
            <w:proofErr w:type="spellStart"/>
            <w:r>
              <w:t>FeeManager</w:t>
            </w:r>
            <w:proofErr w:type="spellEnd"/>
            <w:r>
              <w:t xml:space="preserve">, </w:t>
            </w:r>
            <w:proofErr w:type="spellStart"/>
            <w:r>
              <w:t>NFTSaleManager</w:t>
            </w:r>
            <w:proofErr w:type="spellEnd"/>
            <w:r>
              <w:t xml:space="preserve">, </w:t>
            </w:r>
            <w:proofErr w:type="spellStart"/>
            <w:r>
              <w:t>TeamVesting</w:t>
            </w:r>
            <w:proofErr w:type="spellEnd"/>
            <w:r>
              <w:t xml:space="preserve"> и др.) прокси не используется — при необходимости </w:t>
            </w:r>
            <w:proofErr w:type="spellStart"/>
            <w:r>
              <w:t>деплоится</w:t>
            </w:r>
            <w:proofErr w:type="spellEnd"/>
            <w:r>
              <w:t xml:space="preserve"> новая версия, затем DAO записывает её адрес в </w:t>
            </w:r>
            <w:proofErr w:type="spellStart"/>
            <w:r>
              <w:rPr>
                <w:rStyle w:val="HTML"/>
                <w:rFonts w:eastAsiaTheme="minorHAnsi"/>
              </w:rPr>
              <w:t>AddressRegistry</w:t>
            </w:r>
            <w:proofErr w:type="spellEnd"/>
            <w:r>
              <w:t xml:space="preserve"> и обновляет ссылки зависимых контрактов.</w:t>
            </w:r>
          </w:p>
        </w:tc>
        <w:tc>
          <w:tcPr>
            <w:tcW w:w="0" w:type="auto"/>
            <w:vAlign w:val="center"/>
            <w:hideMark/>
          </w:tcPr>
          <w:p w14:paraId="17941F84" w14:textId="77777777" w:rsidR="00E73251" w:rsidRDefault="00E73251">
            <w:r>
              <w:t xml:space="preserve">1) DAO вызывает </w:t>
            </w:r>
            <w:r>
              <w:rPr>
                <w:rStyle w:val="HTML"/>
                <w:rFonts w:eastAsiaTheme="minorHAnsi"/>
              </w:rPr>
              <w:t>deploy_v2()</w:t>
            </w:r>
            <w:r>
              <w:t xml:space="preserve"> (скрипт </w:t>
            </w:r>
            <w:proofErr w:type="spellStart"/>
            <w:r>
              <w:t>Hardhat</w:t>
            </w:r>
            <w:proofErr w:type="spellEnd"/>
            <w:r>
              <w:t>).</w:t>
            </w:r>
            <w:r>
              <w:br/>
              <w:t xml:space="preserve">2) DAO-казна выполняет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updateModule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StakingModule</w:t>
            </w:r>
            <w:proofErr w:type="spellEnd"/>
            <w:r>
              <w:rPr>
                <w:rStyle w:val="HTML"/>
                <w:rFonts w:eastAsiaTheme="minorHAnsi"/>
              </w:rPr>
              <w:t xml:space="preserve">", </w:t>
            </w:r>
            <w:proofErr w:type="spellStart"/>
            <w:r>
              <w:rPr>
                <w:rStyle w:val="HTML"/>
                <w:rFonts w:eastAsiaTheme="minorHAnsi"/>
              </w:rPr>
              <w:t>newAddr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  <w:r>
              <w:t xml:space="preserve"> или другой соответствующий вызов.</w:t>
            </w:r>
            <w:r>
              <w:br/>
              <w:t xml:space="preserve">3) Старый адрес помечается как </w:t>
            </w:r>
            <w:proofErr w:type="spellStart"/>
            <w:r>
              <w:rPr>
                <w:rStyle w:val="a5"/>
              </w:rPr>
              <w:t>deprecated</w:t>
            </w:r>
            <w:proofErr w:type="spellEnd"/>
            <w:r>
              <w:t>.</w:t>
            </w:r>
          </w:p>
        </w:tc>
      </w:tr>
      <w:tr w:rsidR="00E73251" w14:paraId="2E2DC375" w14:textId="77777777" w:rsidTr="00E7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5299" w14:textId="77777777" w:rsidR="00E73251" w:rsidRDefault="00E73251">
            <w:r>
              <w:rPr>
                <w:rStyle w:val="a4"/>
              </w:rPr>
              <w:lastRenderedPageBreak/>
              <w:t xml:space="preserve">Функция </w:t>
            </w:r>
            <w:proofErr w:type="spellStart"/>
            <w:proofErr w:type="gramStart"/>
            <w:r>
              <w:rPr>
                <w:rStyle w:val="HTML"/>
                <w:rFonts w:eastAsiaTheme="minorHAnsi"/>
                <w:b/>
                <w:bCs/>
              </w:rPr>
              <w:t>upgradeTo</w:t>
            </w:r>
            <w:proofErr w:type="spellEnd"/>
            <w:r>
              <w:rPr>
                <w:rStyle w:val="HTML"/>
                <w:rFonts w:eastAsiaTheme="minorHAnsi"/>
                <w:b/>
                <w:bCs/>
              </w:rPr>
              <w:t>(</w:t>
            </w:r>
            <w:proofErr w:type="gramEnd"/>
            <w:r>
              <w:rPr>
                <w:rStyle w:val="HTML"/>
                <w:rFonts w:eastAsiaTheme="minorHAns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D7965F" w14:textId="77777777" w:rsidR="00E73251" w:rsidRDefault="00E73251">
            <w:r>
              <w:rPr>
                <w:rStyle w:val="a4"/>
              </w:rPr>
              <w:t>Поддерживается только в ядре:</w:t>
            </w:r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IBITIcoin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DAOModuleKernel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StakingModule</w:t>
            </w:r>
            <w:proofErr w:type="spellEnd"/>
            <w:r>
              <w:t>. Эти контракты развёрнуты как UUPS-совместимые и могут переключаться на новую реализацию без смены адреса.</w:t>
            </w:r>
          </w:p>
        </w:tc>
        <w:tc>
          <w:tcPr>
            <w:tcW w:w="0" w:type="auto"/>
            <w:vAlign w:val="center"/>
            <w:hideMark/>
          </w:tcPr>
          <w:p w14:paraId="74B0655E" w14:textId="77777777" w:rsidR="00E73251" w:rsidRDefault="00E73251">
            <w:r>
              <w:t xml:space="preserve">• DAO-казна зовёт </w:t>
            </w:r>
            <w:proofErr w:type="spellStart"/>
            <w:r>
              <w:rPr>
                <w:rStyle w:val="HTML"/>
                <w:rFonts w:eastAsiaTheme="minorHAnsi"/>
              </w:rPr>
              <w:t>upgradeTo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newImpl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  <w:r>
              <w:t xml:space="preserve">, </w:t>
            </w:r>
            <w:proofErr w:type="spellStart"/>
            <w:r>
              <w:t>логируется</w:t>
            </w:r>
            <w:proofErr w:type="spellEnd"/>
            <w:r>
              <w:t xml:space="preserve"> событие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Upgraded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HTML"/>
                <w:rFonts w:eastAsiaTheme="minorHAnsi"/>
              </w:rPr>
              <w:t>oldAddr</w:t>
            </w:r>
            <w:proofErr w:type="spellEnd"/>
            <w:r>
              <w:rPr>
                <w:rStyle w:val="HTML"/>
                <w:rFonts w:eastAsiaTheme="minorHAnsi"/>
              </w:rP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newAddr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  <w:r>
              <w:t>.</w:t>
            </w:r>
            <w:r>
              <w:br/>
              <w:t>• Для статичных модулей используется схема “</w:t>
            </w:r>
            <w:proofErr w:type="spellStart"/>
            <w:r>
              <w:t>replace-and-point</w:t>
            </w:r>
            <w:proofErr w:type="spellEnd"/>
            <w:r>
              <w:t>”, описанная выше.</w:t>
            </w:r>
          </w:p>
        </w:tc>
      </w:tr>
      <w:tr w:rsidR="00E73251" w14:paraId="71C9D643" w14:textId="77777777" w:rsidTr="00E7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202B" w14:textId="77777777" w:rsidR="00E73251" w:rsidRDefault="00E73251">
            <w:proofErr w:type="spellStart"/>
            <w:r>
              <w:rPr>
                <w:rStyle w:val="a4"/>
              </w:rPr>
              <w:t>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EE217" w14:textId="77777777" w:rsidR="00E73251" w:rsidRDefault="00E73251">
            <w:r>
              <w:t xml:space="preserve">• Для UUPS-модулей — повторный </w:t>
            </w:r>
            <w:proofErr w:type="spellStart"/>
            <w:r>
              <w:rPr>
                <w:rStyle w:val="HTML"/>
                <w:rFonts w:eastAsiaTheme="minorHAnsi"/>
              </w:rPr>
              <w:t>upgradeTo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oldImpl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  <w:r>
              <w:t>.</w:t>
            </w:r>
            <w:r>
              <w:br/>
              <w:t xml:space="preserve">• Для статичных — откат записей </w:t>
            </w:r>
            <w:proofErr w:type="spellStart"/>
            <w:r>
              <w:rPr>
                <w:rStyle w:val="HTML"/>
                <w:rFonts w:eastAsiaTheme="minorHAnsi"/>
              </w:rPr>
              <w:t>AddressRegistry</w:t>
            </w:r>
            <w:proofErr w:type="spellEnd"/>
            <w:r>
              <w:t xml:space="preserve"> на предыдущий адрес.</w:t>
            </w:r>
          </w:p>
        </w:tc>
        <w:tc>
          <w:tcPr>
            <w:tcW w:w="0" w:type="auto"/>
            <w:vAlign w:val="center"/>
            <w:hideMark/>
          </w:tcPr>
          <w:p w14:paraId="4AC48FB4" w14:textId="77777777" w:rsidR="00E73251" w:rsidRDefault="00E73251">
            <w:r>
              <w:t xml:space="preserve">Любое изменение дублируется событием </w:t>
            </w:r>
            <w:proofErr w:type="spellStart"/>
            <w:r>
              <w:rPr>
                <w:rStyle w:val="HTML"/>
                <w:rFonts w:eastAsiaTheme="minorHAnsi"/>
              </w:rPr>
              <w:t>RollbackPerformed</w:t>
            </w:r>
            <w:proofErr w:type="spellEnd"/>
            <w:r>
              <w:t>.</w:t>
            </w:r>
          </w:p>
        </w:tc>
      </w:tr>
      <w:tr w:rsidR="00E73251" w14:paraId="2C24EAD5" w14:textId="77777777" w:rsidTr="00E7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BB6D" w14:textId="77777777" w:rsidR="00E73251" w:rsidRDefault="00E73251">
            <w:r>
              <w:rPr>
                <w:rStyle w:val="a4"/>
              </w:rPr>
              <w:t>Аудит-</w:t>
            </w:r>
            <w:proofErr w:type="spellStart"/>
            <w:r>
              <w:rPr>
                <w:rStyle w:val="a4"/>
              </w:rPr>
              <w:t>трейл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C44CC" w14:textId="77777777" w:rsidR="00E73251" w:rsidRDefault="00E73251">
            <w:r>
              <w:t>Все критичные события (</w:t>
            </w:r>
            <w:proofErr w:type="spellStart"/>
            <w:r>
              <w:rPr>
                <w:rStyle w:val="HTML"/>
                <w:rFonts w:eastAsiaTheme="minorHAnsi"/>
              </w:rPr>
              <w:t>Paused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Unpaused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Upgraded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RollbackPerformed</w:t>
            </w:r>
            <w:proofErr w:type="spellEnd"/>
            <w:r>
              <w:t xml:space="preserve">) индексируются в </w:t>
            </w:r>
            <w:proofErr w:type="spellStart"/>
            <w:r>
              <w:t>Grafana-дашборде</w:t>
            </w:r>
            <w:proofErr w:type="spellEnd"/>
            <w:r>
              <w:t xml:space="preserve"> и входят в ежеквартальный отчёт DAO.</w:t>
            </w:r>
          </w:p>
        </w:tc>
        <w:tc>
          <w:tcPr>
            <w:tcW w:w="0" w:type="auto"/>
            <w:vAlign w:val="center"/>
            <w:hideMark/>
          </w:tcPr>
          <w:p w14:paraId="1A683E26" w14:textId="343C8631" w:rsidR="00E73251" w:rsidRDefault="00E73251"/>
        </w:tc>
      </w:tr>
    </w:tbl>
    <w:p w14:paraId="1B0982DE" w14:textId="77777777" w:rsidR="00783BFE" w:rsidRDefault="00783BFE" w:rsidP="00E26C00">
      <w:pPr>
        <w:pStyle w:val="4"/>
      </w:pPr>
    </w:p>
    <w:p w14:paraId="7BFF7F43" w14:textId="13C22B72" w:rsidR="00783BFE" w:rsidRDefault="00E26C00" w:rsidP="00E26C00">
      <w:pPr>
        <w:pStyle w:val="4"/>
      </w:pPr>
      <w:r>
        <w:t>.</w:t>
      </w:r>
    </w:p>
    <w:p w14:paraId="332DDE48" w14:textId="1D19A5EF" w:rsidR="00E26C00" w:rsidRDefault="00E26C00" w:rsidP="00E26C00">
      <w:pPr>
        <w:pStyle w:val="4"/>
      </w:pPr>
      <w:r>
        <w:t>11.3 Меры безопасности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5510"/>
        <w:gridCol w:w="2319"/>
      </w:tblGrid>
      <w:tr w:rsidR="00E26C00" w14:paraId="65EE6440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54102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Слой защиты</w:t>
            </w:r>
          </w:p>
        </w:tc>
        <w:tc>
          <w:tcPr>
            <w:tcW w:w="0" w:type="auto"/>
            <w:vAlign w:val="center"/>
            <w:hideMark/>
          </w:tcPr>
          <w:p w14:paraId="218B9CD4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0" w:type="auto"/>
            <w:vAlign w:val="center"/>
            <w:hideMark/>
          </w:tcPr>
          <w:p w14:paraId="040C4637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E26C00" w14:paraId="09AE27D6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D4E7" w14:textId="77777777" w:rsidR="00E26C00" w:rsidRDefault="00E26C00">
            <w:proofErr w:type="spellStart"/>
            <w:r>
              <w:rPr>
                <w:rStyle w:val="a4"/>
              </w:rPr>
              <w:t>Guard</w:t>
            </w:r>
            <w:proofErr w:type="spellEnd"/>
            <w:r>
              <w:rPr>
                <w:rStyle w:val="a4"/>
              </w:rPr>
              <w:t>-паттерны</w:t>
            </w:r>
          </w:p>
        </w:tc>
        <w:tc>
          <w:tcPr>
            <w:tcW w:w="0" w:type="auto"/>
            <w:vAlign w:val="center"/>
            <w:hideMark/>
          </w:tcPr>
          <w:p w14:paraId="6D5C59BD" w14:textId="77777777" w:rsidR="00E26C00" w:rsidRDefault="00E26C00">
            <w:r>
              <w:t xml:space="preserve">• </w:t>
            </w:r>
            <w:proofErr w:type="spellStart"/>
            <w:r>
              <w:rPr>
                <w:rStyle w:val="HTML"/>
                <w:rFonts w:eastAsiaTheme="minorHAnsi"/>
              </w:rPr>
              <w:t>ReentrancyGuard</w:t>
            </w:r>
            <w:proofErr w:type="spellEnd"/>
            <w:r>
              <w:t xml:space="preserve"> во всех функциях, передающих токены.</w:t>
            </w:r>
            <w:r>
              <w:br/>
              <w:t xml:space="preserve">• </w:t>
            </w:r>
            <w:proofErr w:type="spellStart"/>
            <w:r>
              <w:rPr>
                <w:rStyle w:val="HTML"/>
                <w:rFonts w:eastAsiaTheme="minorHAnsi"/>
              </w:rPr>
              <w:t>Ownable</w:t>
            </w:r>
            <w:proofErr w:type="spellEnd"/>
            <w:r>
              <w:t xml:space="preserve"> + </w:t>
            </w:r>
            <w:proofErr w:type="spellStart"/>
            <w:r>
              <w:rPr>
                <w:rStyle w:val="HTML"/>
                <w:rFonts w:eastAsiaTheme="minorHAnsi"/>
              </w:rPr>
              <w:t>AccessControl</w:t>
            </w:r>
            <w:proofErr w:type="spellEnd"/>
            <w:r>
              <w:t xml:space="preserve"> — роли </w:t>
            </w:r>
            <w:r>
              <w:rPr>
                <w:rStyle w:val="a4"/>
              </w:rPr>
              <w:t>DAO</w:t>
            </w:r>
            <w:r>
              <w:t xml:space="preserve">, </w:t>
            </w:r>
            <w:proofErr w:type="spellStart"/>
            <w:r>
              <w:rPr>
                <w:rStyle w:val="a4"/>
              </w:rPr>
              <w:t>Operator</w:t>
            </w:r>
            <w:proofErr w:type="spellEnd"/>
            <w:r>
              <w:t xml:space="preserve">, </w:t>
            </w:r>
            <w:proofErr w:type="spellStart"/>
            <w:r>
              <w:rPr>
                <w:rStyle w:val="a4"/>
              </w:rPr>
              <w:t>Owner</w:t>
            </w:r>
            <w:proofErr w:type="spellEnd"/>
            <w:r>
              <w:t xml:space="preserve"> разделены; критичные вызовы помечены </w:t>
            </w:r>
            <w:proofErr w:type="spellStart"/>
            <w:r>
              <w:rPr>
                <w:rStyle w:val="HTML"/>
                <w:rFonts w:eastAsiaTheme="minorHAnsi"/>
              </w:rPr>
              <w:t>onlyDAO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0AEB8DDE" w14:textId="77777777" w:rsidR="00E26C00" w:rsidRDefault="00E26C00">
            <w:r>
              <w:t xml:space="preserve">В коде </w:t>
            </w:r>
            <w:proofErr w:type="spellStart"/>
            <w:r>
              <w:t>main-net</w:t>
            </w:r>
            <w:proofErr w:type="spellEnd"/>
            <w:r>
              <w:t xml:space="preserve"> релиза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E26C00" w14:paraId="1B68D7F1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AFA55" w14:textId="77777777" w:rsidR="00E26C00" w:rsidRDefault="00E26C00">
            <w:r>
              <w:rPr>
                <w:rStyle w:val="a4"/>
              </w:rPr>
              <w:t>Аудиты</w:t>
            </w:r>
          </w:p>
        </w:tc>
        <w:tc>
          <w:tcPr>
            <w:tcW w:w="0" w:type="auto"/>
            <w:vAlign w:val="center"/>
            <w:hideMark/>
          </w:tcPr>
          <w:p w14:paraId="66A2748E" w14:textId="31713E6F" w:rsidR="00E26C00" w:rsidRDefault="00E26C00">
            <w:r>
              <w:t xml:space="preserve">• Комбинированный аудит </w:t>
            </w:r>
            <w:proofErr w:type="spellStart"/>
            <w:r>
              <w:rPr>
                <w:rStyle w:val="a4"/>
              </w:rPr>
              <w:t>CertiK</w:t>
            </w:r>
            <w:proofErr w:type="spellEnd"/>
            <w:r>
              <w:rPr>
                <w:rStyle w:val="a4"/>
              </w:rPr>
              <w:t xml:space="preserve"> + </w:t>
            </w:r>
            <w:proofErr w:type="spellStart"/>
            <w:r>
              <w:rPr>
                <w:rStyle w:val="a4"/>
              </w:rPr>
              <w:t>Hacken</w:t>
            </w:r>
            <w:proofErr w:type="spellEnd"/>
            <w:r>
              <w:t xml:space="preserve"> (</w:t>
            </w:r>
            <w:r w:rsidR="005B36F2">
              <w:t>май</w:t>
            </w:r>
            <w:r>
              <w:t xml:space="preserve"> 2025) — критических ошибок 0, </w:t>
            </w:r>
            <w:proofErr w:type="spellStart"/>
            <w:r>
              <w:t>high</w:t>
            </w:r>
            <w:proofErr w:type="spellEnd"/>
            <w:r>
              <w:t xml:space="preserve"> → 0 после фиксов.</w:t>
            </w:r>
            <w:r>
              <w:br/>
              <w:t xml:space="preserve">• Ре-аудит планируется перед каждым </w:t>
            </w:r>
            <w:proofErr w:type="spellStart"/>
            <w:r>
              <w:t>major</w:t>
            </w:r>
            <w:proofErr w:type="spellEnd"/>
            <w:r>
              <w:t>-релизом (</w:t>
            </w:r>
            <w:proofErr w:type="spellStart"/>
            <w:r>
              <w:t>Roadmap</w:t>
            </w:r>
            <w:proofErr w:type="spellEnd"/>
            <w:r>
              <w:t xml:space="preserve"> Q4 2025, Q2 2026).</w:t>
            </w:r>
          </w:p>
        </w:tc>
        <w:tc>
          <w:tcPr>
            <w:tcW w:w="0" w:type="auto"/>
            <w:vAlign w:val="center"/>
            <w:hideMark/>
          </w:tcPr>
          <w:p w14:paraId="015E5829" w14:textId="77777777" w:rsidR="00E26C00" w:rsidRDefault="00E26C00">
            <w:r>
              <w:t xml:space="preserve">Отчёт загружен в репозиторий DAO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E26C00" w14:paraId="0CCA1BBF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0F120" w14:textId="77777777" w:rsidR="00E26C00" w:rsidRDefault="00E26C00">
            <w:r>
              <w:rPr>
                <w:rStyle w:val="a4"/>
              </w:rPr>
              <w:t>Баг-</w:t>
            </w:r>
            <w:proofErr w:type="spellStart"/>
            <w:r>
              <w:rPr>
                <w:rStyle w:val="a4"/>
              </w:rPr>
              <w:t>баунти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F1CED" w14:textId="43310011" w:rsidR="00E26C00" w:rsidRDefault="00E26C00">
            <w:r>
              <w:t xml:space="preserve">Непрерывная программа на </w:t>
            </w:r>
            <w:proofErr w:type="spellStart"/>
            <w:r>
              <w:t>Immunefi</w:t>
            </w:r>
            <w:proofErr w:type="spellEnd"/>
            <w:r>
              <w:t xml:space="preserve">; максимальная премия — </w:t>
            </w:r>
            <w:r w:rsidR="004834B8" w:rsidRPr="004834B8">
              <w:rPr>
                <w:b/>
                <w:bCs/>
              </w:rPr>
              <w:t>5000</w:t>
            </w:r>
            <w:r w:rsidR="004834B8">
              <w:t xml:space="preserve"> -</w:t>
            </w:r>
            <w:r>
              <w:rPr>
                <w:rStyle w:val="a4"/>
              </w:rPr>
              <w:t xml:space="preserve"> </w:t>
            </w:r>
            <w:r w:rsidR="004834B8">
              <w:rPr>
                <w:rStyle w:val="a4"/>
              </w:rPr>
              <w:t>10</w:t>
            </w:r>
            <w:r>
              <w:rPr>
                <w:rStyle w:val="a4"/>
              </w:rPr>
              <w:t>000 USD</w:t>
            </w:r>
            <w:r>
              <w:t xml:space="preserve"> за критическую уязвимость.</w:t>
            </w:r>
          </w:p>
        </w:tc>
        <w:tc>
          <w:tcPr>
            <w:tcW w:w="0" w:type="auto"/>
            <w:vAlign w:val="center"/>
            <w:hideMark/>
          </w:tcPr>
          <w:p w14:paraId="43256615" w14:textId="77777777" w:rsidR="00E26C00" w:rsidRDefault="00E26C00">
            <w:r>
              <w:t xml:space="preserve">Активна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E26C00" w14:paraId="34BEB15D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1D98" w14:textId="77777777" w:rsidR="00E26C00" w:rsidRDefault="00E26C00">
            <w:r>
              <w:rPr>
                <w:rStyle w:val="a4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14:paraId="00571455" w14:textId="77777777" w:rsidR="00E26C00" w:rsidRPr="00E26C00" w:rsidRDefault="00E26C00">
            <w:pPr>
              <w:rPr>
                <w:lang w:val="en-US"/>
              </w:rPr>
            </w:pPr>
            <w:r>
              <w:t xml:space="preserve">• 100 % критических путей покрыто </w:t>
            </w:r>
            <w:proofErr w:type="spellStart"/>
            <w:r>
              <w:t>Hardhat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  <w:r>
              <w:t>-тестами.</w:t>
            </w:r>
            <w:r>
              <w:br/>
            </w:r>
            <w:r w:rsidRPr="00E26C00">
              <w:rPr>
                <w:lang w:val="en-US"/>
              </w:rPr>
              <w:t xml:space="preserve">• Integration-suite (Foundry + Hardhat Network Fork) </w:t>
            </w:r>
            <w:r>
              <w:t>моделирует</w:t>
            </w:r>
            <w:r w:rsidRPr="00E26C00">
              <w:rPr>
                <w:lang w:val="en-US"/>
              </w:rPr>
              <w:t xml:space="preserve"> </w:t>
            </w:r>
            <w:proofErr w:type="spellStart"/>
            <w:r>
              <w:t>стейкинг</w:t>
            </w:r>
            <w:proofErr w:type="spellEnd"/>
            <w:r w:rsidRPr="00E26C00">
              <w:rPr>
                <w:lang w:val="en-US"/>
              </w:rPr>
              <w:t xml:space="preserve">, </w:t>
            </w:r>
            <w:r>
              <w:t>продажи</w:t>
            </w:r>
            <w:r w:rsidRPr="00E26C00">
              <w:rPr>
                <w:lang w:val="en-US"/>
              </w:rPr>
              <w:t>, buy-back, DAO-</w:t>
            </w:r>
            <w:r>
              <w:t>голосования</w:t>
            </w:r>
            <w:r w:rsidRPr="00E26C00">
              <w:rPr>
                <w:lang w:val="en-US"/>
              </w:rPr>
              <w:t>.</w:t>
            </w:r>
            <w:r w:rsidRPr="00E26C00">
              <w:rPr>
                <w:lang w:val="en-US"/>
              </w:rPr>
              <w:br/>
              <w:t xml:space="preserve">• End-to-end (Playwright) </w:t>
            </w:r>
            <w:r>
              <w:t>проверяет</w:t>
            </w:r>
            <w:r w:rsidRPr="00E26C00">
              <w:rPr>
                <w:lang w:val="en-US"/>
              </w:rPr>
              <w:t xml:space="preserve"> </w:t>
            </w:r>
            <w:proofErr w:type="spellStart"/>
            <w:r w:rsidRPr="00E26C00">
              <w:rPr>
                <w:lang w:val="en-US"/>
              </w:rPr>
              <w:t>dApp</w:t>
            </w:r>
            <w:proofErr w:type="spellEnd"/>
            <w:r w:rsidRPr="00E26C00">
              <w:rPr>
                <w:lang w:val="en-US"/>
              </w:rPr>
              <w:t xml:space="preserve"> </w:t>
            </w:r>
            <w:r>
              <w:t>на</w:t>
            </w:r>
            <w:r w:rsidRPr="00E26C00">
              <w:rPr>
                <w:lang w:val="en-US"/>
              </w:rPr>
              <w:t xml:space="preserve"> BSC </w:t>
            </w:r>
            <w:proofErr w:type="spellStart"/>
            <w:r w:rsidRPr="00E26C00">
              <w:rPr>
                <w:lang w:val="en-US"/>
              </w:rPr>
              <w:t>Testnet</w:t>
            </w:r>
            <w:proofErr w:type="spellEnd"/>
            <w:r w:rsidRPr="00E26C00">
              <w:rPr>
                <w:lang w:val="en-US"/>
              </w:rPr>
              <w:t xml:space="preserve"> </w:t>
            </w:r>
            <w:r>
              <w:t>при</w:t>
            </w:r>
            <w:r w:rsidRPr="00E26C00">
              <w:rPr>
                <w:lang w:val="en-US"/>
              </w:rPr>
              <w:t xml:space="preserve"> </w:t>
            </w:r>
            <w:r>
              <w:t>каждом</w:t>
            </w:r>
            <w:r w:rsidRPr="00E26C00">
              <w:rPr>
                <w:lang w:val="en-US"/>
              </w:rPr>
              <w:t xml:space="preserve"> pull-request.</w:t>
            </w:r>
          </w:p>
        </w:tc>
        <w:tc>
          <w:tcPr>
            <w:tcW w:w="0" w:type="auto"/>
            <w:vAlign w:val="center"/>
            <w:hideMark/>
          </w:tcPr>
          <w:p w14:paraId="27B3B8A1" w14:textId="77777777" w:rsidR="00E26C00" w:rsidRDefault="00E26C00">
            <w:r>
              <w:t xml:space="preserve">CI /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E26C00" w14:paraId="6007CDD9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F97B" w14:textId="77777777" w:rsidR="00E26C00" w:rsidRDefault="00E26C00">
            <w:r>
              <w:rPr>
                <w:rStyle w:val="a4"/>
              </w:rPr>
              <w:t>Мониторинг</w:t>
            </w:r>
          </w:p>
        </w:tc>
        <w:tc>
          <w:tcPr>
            <w:tcW w:w="0" w:type="auto"/>
            <w:vAlign w:val="center"/>
            <w:hideMark/>
          </w:tcPr>
          <w:p w14:paraId="2ABD9C1B" w14:textId="77777777" w:rsidR="00E26C00" w:rsidRPr="00E26C00" w:rsidRDefault="00E26C00">
            <w:pPr>
              <w:rPr>
                <w:lang w:val="en-US"/>
              </w:rPr>
            </w:pPr>
            <w:r w:rsidRPr="00E26C00">
              <w:rPr>
                <w:lang w:val="en-US"/>
              </w:rPr>
              <w:t>• On-chain-c</w:t>
            </w:r>
            <w:r>
              <w:t>бор</w:t>
            </w:r>
            <w:r w:rsidRPr="00E26C00">
              <w:rPr>
                <w:lang w:val="en-US"/>
              </w:rPr>
              <w:t>: TX-count, burn-amount, stake-volume, oracle-</w:t>
            </w:r>
            <w:r>
              <w:t>цена</w:t>
            </w:r>
            <w:r w:rsidRPr="00E26C00">
              <w:rPr>
                <w:lang w:val="en-US"/>
              </w:rPr>
              <w:t xml:space="preserve"> — Grafana + Prometheus.</w:t>
            </w:r>
            <w:r w:rsidRPr="00E26C00">
              <w:rPr>
                <w:lang w:val="en-US"/>
              </w:rPr>
              <w:br/>
              <w:t xml:space="preserve">• </w:t>
            </w:r>
            <w:r>
              <w:t>Лимиты</w:t>
            </w:r>
            <w:r w:rsidRPr="00E26C00">
              <w:rPr>
                <w:lang w:val="en-US"/>
              </w:rPr>
              <w:t xml:space="preserve"> </w:t>
            </w:r>
            <w:r>
              <w:t>и</w:t>
            </w:r>
            <w:r w:rsidRPr="00E26C00">
              <w:rPr>
                <w:lang w:val="en-US"/>
              </w:rPr>
              <w:t xml:space="preserve"> </w:t>
            </w:r>
            <w:r>
              <w:t>аномалии</w:t>
            </w:r>
            <w:r w:rsidRPr="00E26C00">
              <w:rPr>
                <w:lang w:val="en-US"/>
              </w:rPr>
              <w:t xml:space="preserve"> (</w:t>
            </w:r>
            <w:r>
              <w:t>скачок</w:t>
            </w:r>
            <w:r w:rsidRPr="00E26C00">
              <w:rPr>
                <w:lang w:val="en-US"/>
              </w:rPr>
              <w:t xml:space="preserve"> fee, </w:t>
            </w:r>
            <w:r>
              <w:t>превышение</w:t>
            </w:r>
            <w:r w:rsidRPr="00E26C00">
              <w:rPr>
                <w:lang w:val="en-US"/>
              </w:rPr>
              <w:t xml:space="preserve"> buy-back-</w:t>
            </w:r>
            <w:r>
              <w:t>порога</w:t>
            </w:r>
            <w:r w:rsidRPr="00E26C00">
              <w:rPr>
                <w:lang w:val="en-US"/>
              </w:rPr>
              <w:t xml:space="preserve">) → Telegram/Slack AlertBot ≤ 60 </w:t>
            </w:r>
            <w:r>
              <w:t>сек</w:t>
            </w:r>
            <w:r w:rsidRPr="00E26C00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1A8908" w14:textId="77777777" w:rsidR="00E26C00" w:rsidRDefault="00E26C00">
            <w:r>
              <w:t xml:space="preserve">В </w:t>
            </w:r>
            <w:proofErr w:type="spellStart"/>
            <w:r>
              <w:t>production</w:t>
            </w:r>
            <w:proofErr w:type="spellEnd"/>
            <w:r>
              <w:t xml:space="preserve"> с мая 2025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E26C00" w14:paraId="52CEA571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E4C9" w14:textId="77777777" w:rsidR="00E26C00" w:rsidRDefault="00E26C00">
            <w:proofErr w:type="spellStart"/>
            <w:r>
              <w:rPr>
                <w:rStyle w:val="a4"/>
              </w:rPr>
              <w:lastRenderedPageBreak/>
              <w:t>Incident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</w:rPr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5BC86" w14:textId="77777777" w:rsidR="00E26C00" w:rsidRDefault="00E26C00">
            <w:r>
              <w:t>• Любой модуль может быть мгновенно приостановлен (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pause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 xml:space="preserve">) </w:t>
            </w:r>
            <w:proofErr w:type="spellStart"/>
            <w:r>
              <w:t>мультиподписью</w:t>
            </w:r>
            <w:proofErr w:type="spellEnd"/>
            <w:r>
              <w:t xml:space="preserve"> DAO.</w:t>
            </w:r>
            <w:r>
              <w:br/>
              <w:t xml:space="preserve">• </w:t>
            </w:r>
            <w:proofErr w:type="spellStart"/>
            <w:r>
              <w:t>Emergency-runbook</w:t>
            </w:r>
            <w:proofErr w:type="spellEnd"/>
            <w:r>
              <w:t xml:space="preserve"> описывает шаги отката и уведомления комьюнити.</w:t>
            </w:r>
          </w:p>
        </w:tc>
        <w:tc>
          <w:tcPr>
            <w:tcW w:w="0" w:type="auto"/>
            <w:vAlign w:val="center"/>
            <w:hideMark/>
          </w:tcPr>
          <w:p w14:paraId="7B1E41C9" w14:textId="77777777" w:rsidR="00E26C00" w:rsidRDefault="00E26C00">
            <w:r>
              <w:t xml:space="preserve">Документ размещён в </w:t>
            </w:r>
            <w:proofErr w:type="spellStart"/>
            <w:r>
              <w:t>Confluence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</w:tbl>
    <w:p w14:paraId="497BD2CA" w14:textId="046CBD93" w:rsidR="00951740" w:rsidRPr="00783BFE" w:rsidRDefault="00E26C00" w:rsidP="00783BFE">
      <w:pPr>
        <w:pStyle w:val="a3"/>
      </w:pPr>
      <w:r>
        <w:t xml:space="preserve">В совокупности эти меры дают 3-уровневый контур: </w:t>
      </w:r>
      <w:r>
        <w:rPr>
          <w:rStyle w:val="a4"/>
        </w:rPr>
        <w:t>превентивный</w:t>
      </w:r>
      <w:r>
        <w:t xml:space="preserve"> (аудит, </w:t>
      </w:r>
      <w:proofErr w:type="spellStart"/>
      <w:r>
        <w:t>guards</w:t>
      </w:r>
      <w:proofErr w:type="spellEnd"/>
      <w:r>
        <w:t xml:space="preserve">), </w:t>
      </w:r>
      <w:r>
        <w:rPr>
          <w:rStyle w:val="a4"/>
        </w:rPr>
        <w:t>детективный</w:t>
      </w:r>
      <w:r>
        <w:t xml:space="preserve"> (мониторинг, </w:t>
      </w:r>
      <w:proofErr w:type="spellStart"/>
      <w:r>
        <w:t>алерты</w:t>
      </w:r>
      <w:proofErr w:type="spellEnd"/>
      <w:r>
        <w:t xml:space="preserve">) и </w:t>
      </w:r>
      <w:r>
        <w:rPr>
          <w:rStyle w:val="a4"/>
        </w:rPr>
        <w:t>реактивный</w:t>
      </w:r>
      <w:r>
        <w:t xml:space="preserve"> (</w:t>
      </w:r>
      <w:proofErr w:type="spellStart"/>
      <w:r>
        <w:t>Pausable</w:t>
      </w:r>
      <w:proofErr w:type="spellEnd"/>
      <w:r>
        <w:t xml:space="preserve"> + баг-</w:t>
      </w:r>
      <w:proofErr w:type="spellStart"/>
      <w:r>
        <w:t>баунти</w:t>
      </w:r>
      <w:proofErr w:type="spellEnd"/>
      <w:r>
        <w:t>), что минимизирует как эксплуатационные, так и репутационные риски проекта.</w:t>
      </w:r>
      <w:r>
        <w:rPr>
          <w:b/>
          <w:bCs/>
          <w:sz w:val="27"/>
          <w:szCs w:val="27"/>
        </w:rPr>
        <w:br/>
      </w:r>
      <w:r>
        <w:rPr>
          <w:b/>
          <w:bCs/>
          <w:sz w:val="27"/>
          <w:szCs w:val="27"/>
        </w:rPr>
        <w:br/>
      </w:r>
      <w:r>
        <w:rPr>
          <w:b/>
          <w:bCs/>
          <w:sz w:val="27"/>
          <w:szCs w:val="27"/>
        </w:rPr>
        <w:br/>
      </w:r>
      <w:r>
        <w:rPr>
          <w:b/>
          <w:bCs/>
          <w:sz w:val="27"/>
          <w:szCs w:val="27"/>
        </w:rPr>
        <w:br/>
      </w:r>
    </w:p>
    <w:p w14:paraId="193F79CF" w14:textId="70FA32CD" w:rsidR="00E26C00" w:rsidRDefault="00E26C00" w:rsidP="00E26C00">
      <w:pPr>
        <w:pStyle w:val="4"/>
      </w:pPr>
      <w:r>
        <w:t>11.4 Инфраструктура деплоя и CI/CD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782"/>
        <w:gridCol w:w="3684"/>
      </w:tblGrid>
      <w:tr w:rsidR="00E26C00" w14:paraId="430E0260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AB94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Подсистема</w:t>
            </w:r>
          </w:p>
        </w:tc>
        <w:tc>
          <w:tcPr>
            <w:tcW w:w="0" w:type="auto"/>
            <w:vAlign w:val="center"/>
            <w:hideMark/>
          </w:tcPr>
          <w:p w14:paraId="6D331B23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0" w:type="auto"/>
            <w:vAlign w:val="center"/>
            <w:hideMark/>
          </w:tcPr>
          <w:p w14:paraId="5CA50DC4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Контроль и DR</w:t>
            </w:r>
          </w:p>
        </w:tc>
      </w:tr>
      <w:tr w:rsidR="00E26C00" w:rsidRPr="00511C1A" w14:paraId="6EF0BD44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057A" w14:textId="77777777" w:rsidR="00E26C00" w:rsidRDefault="00E26C00">
            <w:r>
              <w:rPr>
                <w:rStyle w:val="a4"/>
              </w:rPr>
              <w:t>Контроль версий</w:t>
            </w:r>
          </w:p>
        </w:tc>
        <w:tc>
          <w:tcPr>
            <w:tcW w:w="0" w:type="auto"/>
            <w:vAlign w:val="center"/>
            <w:hideMark/>
          </w:tcPr>
          <w:p w14:paraId="7CA4E2AC" w14:textId="77777777" w:rsidR="00E26C00" w:rsidRDefault="00E26C00">
            <w:proofErr w:type="spellStart"/>
            <w:r>
              <w:t>GitHub</w:t>
            </w:r>
            <w:proofErr w:type="spellEnd"/>
            <w:r>
              <w:t xml:space="preserve">-репозиторий по схеме </w:t>
            </w:r>
            <w:proofErr w:type="spellStart"/>
            <w:r>
              <w:rPr>
                <w:rStyle w:val="a4"/>
              </w:rPr>
              <w:t>main</w:t>
            </w:r>
            <w:proofErr w:type="spellEnd"/>
            <w:r>
              <w:t xml:space="preserve"> (</w:t>
            </w:r>
            <w:proofErr w:type="spellStart"/>
            <w:r>
              <w:t>prod</w:t>
            </w:r>
            <w:proofErr w:type="spellEnd"/>
            <w:r>
              <w:t xml:space="preserve">) / </w:t>
            </w:r>
            <w:proofErr w:type="spellStart"/>
            <w:r>
              <w:rPr>
                <w:rStyle w:val="a4"/>
              </w:rPr>
              <w:t>develop</w:t>
            </w:r>
            <w:proofErr w:type="spellEnd"/>
            <w:r>
              <w:t xml:space="preserve"> (</w:t>
            </w:r>
            <w:proofErr w:type="spellStart"/>
            <w:r>
              <w:t>staging</w:t>
            </w:r>
            <w:proofErr w:type="spellEnd"/>
            <w:r>
              <w:t xml:space="preserve">) + </w:t>
            </w:r>
            <w:proofErr w:type="spellStart"/>
            <w:r>
              <w:t>feature</w:t>
            </w:r>
            <w:proofErr w:type="spellEnd"/>
            <w:r>
              <w:t xml:space="preserve">-ветки на каждый модуль. </w:t>
            </w:r>
            <w:proofErr w:type="spellStart"/>
            <w:r>
              <w:t>Pull-request</w:t>
            </w:r>
            <w:proofErr w:type="spellEnd"/>
            <w:r>
              <w:t xml:space="preserve"> → </w:t>
            </w:r>
            <w:proofErr w:type="spellStart"/>
            <w:r>
              <w:t>mandatory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C98DA04" w14:textId="77777777" w:rsidR="00E26C00" w:rsidRPr="00E26C00" w:rsidRDefault="00E26C00">
            <w:pPr>
              <w:rPr>
                <w:lang w:val="en-US"/>
              </w:rPr>
            </w:pPr>
            <w:r>
              <w:t>Политика</w:t>
            </w:r>
            <w:r w:rsidRPr="00E26C00">
              <w:rPr>
                <w:lang w:val="en-US"/>
              </w:rPr>
              <w:t xml:space="preserve"> branch-protections: required status-checks, 2-eye-review.</w:t>
            </w:r>
          </w:p>
        </w:tc>
      </w:tr>
      <w:tr w:rsidR="00E26C00" w14:paraId="01C677CB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9D689" w14:textId="77777777" w:rsidR="00E26C00" w:rsidRPr="00E26C00" w:rsidRDefault="00E26C00">
            <w:pPr>
              <w:rPr>
                <w:lang w:val="en-US"/>
              </w:rPr>
            </w:pPr>
            <w:r w:rsidRPr="00E26C00">
              <w:rPr>
                <w:rStyle w:val="a4"/>
                <w:lang w:val="en-US"/>
              </w:rPr>
              <w:t>CI / CD-pipeline</w:t>
            </w:r>
            <w:r w:rsidRPr="00E26C00">
              <w:rPr>
                <w:lang w:val="en-US"/>
              </w:rPr>
              <w:t xml:space="preserve"> (GitHub Actions)</w:t>
            </w:r>
          </w:p>
        </w:tc>
        <w:tc>
          <w:tcPr>
            <w:tcW w:w="0" w:type="auto"/>
            <w:vAlign w:val="center"/>
            <w:hideMark/>
          </w:tcPr>
          <w:p w14:paraId="3CC810EC" w14:textId="77777777" w:rsidR="00E26C00" w:rsidRPr="00E26C00" w:rsidRDefault="00E26C00">
            <w:pPr>
              <w:rPr>
                <w:lang w:val="en-US"/>
              </w:rPr>
            </w:pPr>
            <w:r w:rsidRPr="00E26C00">
              <w:rPr>
                <w:lang w:val="en-US"/>
              </w:rPr>
              <w:t>1. PR-</w:t>
            </w:r>
            <w:r>
              <w:t>триггер</w:t>
            </w:r>
            <w:r w:rsidRPr="00E26C00">
              <w:rPr>
                <w:lang w:val="en-US"/>
              </w:rPr>
              <w:t xml:space="preserve"> → </w:t>
            </w:r>
            <w:proofErr w:type="spellStart"/>
            <w:r w:rsidRPr="00E26C00">
              <w:rPr>
                <w:rStyle w:val="HTML"/>
                <w:rFonts w:eastAsiaTheme="minorHAnsi"/>
                <w:lang w:val="en-US"/>
              </w:rPr>
              <w:t>solhint</w:t>
            </w:r>
            <w:proofErr w:type="spellEnd"/>
            <w:r w:rsidRPr="00E26C00">
              <w:rPr>
                <w:lang w:val="en-US"/>
              </w:rPr>
              <w:t xml:space="preserve"> + </w:t>
            </w:r>
            <w:r w:rsidRPr="00E26C00">
              <w:rPr>
                <w:rStyle w:val="HTML"/>
                <w:rFonts w:eastAsiaTheme="minorHAnsi"/>
                <w:lang w:val="en-US"/>
              </w:rPr>
              <w:t>slither</w:t>
            </w:r>
            <w:r w:rsidRPr="00E26C00">
              <w:rPr>
                <w:lang w:val="en-US"/>
              </w:rPr>
              <w:t xml:space="preserve"> lint.</w:t>
            </w:r>
            <w:r w:rsidRPr="00E26C00">
              <w:rPr>
                <w:lang w:val="en-US"/>
              </w:rPr>
              <w:br/>
              <w:t>2. Unit + integration-</w:t>
            </w:r>
            <w:r>
              <w:t>тесты</w:t>
            </w:r>
            <w:r w:rsidRPr="00E26C00">
              <w:rPr>
                <w:lang w:val="en-US"/>
              </w:rPr>
              <w:t xml:space="preserve"> (Hardhat + Foundry fork).</w:t>
            </w:r>
            <w:r w:rsidRPr="00E26C00">
              <w:rPr>
                <w:lang w:val="en-US"/>
              </w:rPr>
              <w:br/>
              <w:t>3. Static analysis (</w:t>
            </w:r>
            <w:proofErr w:type="spellStart"/>
            <w:r w:rsidRPr="00E26C00">
              <w:rPr>
                <w:lang w:val="en-US"/>
              </w:rPr>
              <w:t>MythX</w:t>
            </w:r>
            <w:proofErr w:type="spellEnd"/>
            <w:r w:rsidRPr="00E26C00">
              <w:rPr>
                <w:lang w:val="en-US"/>
              </w:rPr>
              <w:t>).</w:t>
            </w:r>
            <w:r w:rsidRPr="00E26C00">
              <w:rPr>
                <w:lang w:val="en-US"/>
              </w:rPr>
              <w:br/>
              <w:t xml:space="preserve">4. Merge → auto-deploy </w:t>
            </w:r>
            <w:r>
              <w:t>в</w:t>
            </w:r>
            <w:r w:rsidRPr="00E26C00">
              <w:rPr>
                <w:lang w:val="en-US"/>
              </w:rPr>
              <w:t xml:space="preserve"> </w:t>
            </w:r>
            <w:r w:rsidRPr="00E26C00">
              <w:rPr>
                <w:rStyle w:val="a4"/>
                <w:lang w:val="en-US"/>
              </w:rPr>
              <w:t>staging</w:t>
            </w:r>
            <w:r w:rsidRPr="00E26C00">
              <w:rPr>
                <w:lang w:val="en-US"/>
              </w:rPr>
              <w:t xml:space="preserve"> (BSC </w:t>
            </w:r>
            <w:proofErr w:type="spellStart"/>
            <w:r w:rsidRPr="00E26C00">
              <w:rPr>
                <w:lang w:val="en-US"/>
              </w:rPr>
              <w:t>Testnet</w:t>
            </w:r>
            <w:proofErr w:type="spellEnd"/>
            <w:r w:rsidRPr="00E26C00">
              <w:rPr>
                <w:lang w:val="en-US"/>
              </w:rPr>
              <w:t xml:space="preserve">) </w:t>
            </w:r>
            <w:r>
              <w:t>с</w:t>
            </w:r>
            <w:r w:rsidRPr="00E26C00">
              <w:rPr>
                <w:lang w:val="en-US"/>
              </w:rPr>
              <w:t xml:space="preserve"> </w:t>
            </w:r>
            <w:r>
              <w:t>авто</w:t>
            </w:r>
            <w:r w:rsidRPr="00E26C00">
              <w:rPr>
                <w:lang w:val="en-US"/>
              </w:rPr>
              <w:t>-</w:t>
            </w:r>
            <w:r>
              <w:t>верификацией</w:t>
            </w:r>
            <w:r w:rsidRPr="00E26C00">
              <w:rPr>
                <w:lang w:val="en-US"/>
              </w:rPr>
              <w:t xml:space="preserve"> </w:t>
            </w:r>
            <w:r>
              <w:t>кода</w:t>
            </w:r>
            <w:r w:rsidRPr="00E26C00">
              <w:rPr>
                <w:lang w:val="en-US"/>
              </w:rPr>
              <w:t>.</w:t>
            </w:r>
            <w:r w:rsidRPr="00E26C00">
              <w:rPr>
                <w:lang w:val="en-US"/>
              </w:rPr>
              <w:br/>
              <w:t xml:space="preserve">5. Manual approve → deploy </w:t>
            </w:r>
            <w:r>
              <w:t>в</w:t>
            </w:r>
            <w:r w:rsidRPr="00E26C00">
              <w:rPr>
                <w:lang w:val="en-US"/>
              </w:rPr>
              <w:t xml:space="preserve"> </w:t>
            </w:r>
            <w:proofErr w:type="spellStart"/>
            <w:r w:rsidRPr="00E26C00">
              <w:rPr>
                <w:lang w:val="en-US"/>
              </w:rPr>
              <w:t>Mainnet</w:t>
            </w:r>
            <w:proofErr w:type="spellEnd"/>
            <w:r w:rsidRPr="00E26C00">
              <w:rPr>
                <w:lang w:val="en-US"/>
              </w:rPr>
              <w:t xml:space="preserve">, publish artifacts + verify </w:t>
            </w:r>
            <w:r>
              <w:t>на</w:t>
            </w:r>
            <w:r w:rsidRPr="00E26C00">
              <w:rPr>
                <w:lang w:val="en-US"/>
              </w:rPr>
              <w:t xml:space="preserve"> </w:t>
            </w:r>
            <w:proofErr w:type="spellStart"/>
            <w:r w:rsidRPr="00E26C00">
              <w:rPr>
                <w:lang w:val="en-US"/>
              </w:rPr>
              <w:t>BscScan</w:t>
            </w:r>
            <w:proofErr w:type="spellEnd"/>
            <w:r w:rsidRPr="00E26C00">
              <w:rPr>
                <w:lang w:val="en-US"/>
              </w:rPr>
              <w:t>/</w:t>
            </w:r>
            <w:proofErr w:type="spellStart"/>
            <w:r w:rsidRPr="00E26C00">
              <w:rPr>
                <w:lang w:val="en-US"/>
              </w:rPr>
              <w:t>Etherscan</w:t>
            </w:r>
            <w:proofErr w:type="spellEnd"/>
            <w:r w:rsidRPr="00E26C00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3E0EB1" w14:textId="77777777" w:rsidR="00E26C00" w:rsidRDefault="00E26C00">
            <w:r>
              <w:t xml:space="preserve">Все </w:t>
            </w:r>
            <w:proofErr w:type="spellStart"/>
            <w:r>
              <w:t>workflow-логи</w:t>
            </w:r>
            <w:proofErr w:type="spellEnd"/>
            <w:r>
              <w:t xml:space="preserve"> сохраняются 30 дней; тэг </w:t>
            </w:r>
            <w:proofErr w:type="spellStart"/>
            <w:r>
              <w:t>release</w:t>
            </w:r>
            <w:proofErr w:type="spellEnd"/>
            <w:r>
              <w:t>-X.Y генерируется автоматически, хэш-сигнатура фиксируется в DAO-репозитории.</w:t>
            </w:r>
          </w:p>
        </w:tc>
      </w:tr>
      <w:tr w:rsidR="00E26C00" w14:paraId="38A83881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51E8" w14:textId="77777777" w:rsidR="00E26C00" w:rsidRDefault="00E26C00">
            <w:r>
              <w:rPr>
                <w:rStyle w:val="a4"/>
              </w:rPr>
              <w:t>Узловая инфраструктура</w:t>
            </w:r>
          </w:p>
        </w:tc>
        <w:tc>
          <w:tcPr>
            <w:tcW w:w="0" w:type="auto"/>
            <w:vAlign w:val="center"/>
            <w:hideMark/>
          </w:tcPr>
          <w:p w14:paraId="12C8FCBD" w14:textId="77777777" w:rsidR="00E26C00" w:rsidRDefault="00E26C00">
            <w:r>
              <w:t xml:space="preserve">• Два </w:t>
            </w:r>
            <w:proofErr w:type="spellStart"/>
            <w:r>
              <w:t>self-hosted</w:t>
            </w:r>
            <w:proofErr w:type="spellEnd"/>
            <w:r>
              <w:t xml:space="preserve"> </w:t>
            </w:r>
            <w:proofErr w:type="spellStart"/>
            <w:r>
              <w:t>full-node-кластерa</w:t>
            </w:r>
            <w:proofErr w:type="spellEnd"/>
            <w:r>
              <w:t xml:space="preserve"> (BSC и </w:t>
            </w:r>
            <w:proofErr w:type="spellStart"/>
            <w:r>
              <w:t>Ethereum</w:t>
            </w:r>
            <w:proofErr w:type="spellEnd"/>
            <w:r>
              <w:t xml:space="preserve">) за </w:t>
            </w:r>
            <w:proofErr w:type="spellStart"/>
            <w:r>
              <w:t>HAProxy</w:t>
            </w:r>
            <w:proofErr w:type="spellEnd"/>
            <w:r>
              <w:t xml:space="preserve"> с автоматическим </w:t>
            </w:r>
            <w:proofErr w:type="spellStart"/>
            <w:r>
              <w:t>fail-over</w:t>
            </w:r>
            <w:proofErr w:type="spellEnd"/>
            <w:r>
              <w:t>.</w:t>
            </w:r>
            <w:r>
              <w:br/>
              <w:t xml:space="preserve">• Резервные RPC через </w:t>
            </w:r>
            <w:proofErr w:type="spellStart"/>
            <w:r>
              <w:t>Infura</w:t>
            </w:r>
            <w:proofErr w:type="spellEnd"/>
            <w:r>
              <w:t xml:space="preserve"> и </w:t>
            </w:r>
            <w:proofErr w:type="spellStart"/>
            <w:r>
              <w:t>Alchemy</w:t>
            </w:r>
            <w:proofErr w:type="spellEnd"/>
            <w:r>
              <w:t xml:space="preserve"> (</w:t>
            </w:r>
            <w:proofErr w:type="spellStart"/>
            <w:r>
              <w:t>frontend</w:t>
            </w:r>
            <w:proofErr w:type="spellEnd"/>
            <w:r>
              <w:t xml:space="preserve"> переключается по </w:t>
            </w:r>
            <w:proofErr w:type="spellStart"/>
            <w:r>
              <w:t>health-check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4394A5C4" w14:textId="77777777" w:rsidR="00E26C00" w:rsidRDefault="00E26C00">
            <w:proofErr w:type="spellStart"/>
            <w:r>
              <w:t>Prometheus</w:t>
            </w:r>
            <w:proofErr w:type="spellEnd"/>
            <w:r>
              <w:t xml:space="preserve">-экспортер следит за </w:t>
            </w:r>
            <w:proofErr w:type="spellStart"/>
            <w:r>
              <w:t>latency</w:t>
            </w:r>
            <w:proofErr w:type="spellEnd"/>
            <w:r>
              <w:t xml:space="preserve"> / </w:t>
            </w:r>
            <w:proofErr w:type="spellStart"/>
            <w:r>
              <w:t>peers</w:t>
            </w:r>
            <w:proofErr w:type="spellEnd"/>
            <w:r>
              <w:t xml:space="preserve">. </w:t>
            </w:r>
            <w:proofErr w:type="spellStart"/>
            <w:r>
              <w:t>Alert</w:t>
            </w:r>
            <w:proofErr w:type="spellEnd"/>
            <w:r>
              <w:t xml:space="preserve"> ≤ 1 мин при отказе узла.</w:t>
            </w:r>
          </w:p>
        </w:tc>
      </w:tr>
      <w:tr w:rsidR="00E26C00" w14:paraId="58AB6CE5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80B6" w14:textId="77777777" w:rsidR="00E26C00" w:rsidRDefault="00E26C00">
            <w:r>
              <w:rPr>
                <w:rStyle w:val="a4"/>
              </w:rPr>
              <w:t>Сокрытие ключей</w:t>
            </w:r>
          </w:p>
        </w:tc>
        <w:tc>
          <w:tcPr>
            <w:tcW w:w="0" w:type="auto"/>
            <w:vAlign w:val="center"/>
            <w:hideMark/>
          </w:tcPr>
          <w:p w14:paraId="31328369" w14:textId="77777777" w:rsidR="00E26C00" w:rsidRDefault="00E26C00">
            <w:r>
              <w:t xml:space="preserve">Деплой-ключи и </w:t>
            </w:r>
            <w:proofErr w:type="spellStart"/>
            <w:r>
              <w:t>мультисиг</w:t>
            </w:r>
            <w:proofErr w:type="spellEnd"/>
            <w:r>
              <w:t>-ключ DAO хранятся в аппаратном HSM (YubiHSM2). Доступ только у CEO + двух DAO-</w:t>
            </w:r>
            <w:proofErr w:type="spellStart"/>
            <w:r>
              <w:t>кастодианов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9E81CF2" w14:textId="77777777" w:rsidR="00E26C00" w:rsidRDefault="00E26C00">
            <w:r>
              <w:t>Аудит ключевых политик 2×год, журналы доступа — immutable-S3.</w:t>
            </w:r>
          </w:p>
        </w:tc>
      </w:tr>
      <w:tr w:rsidR="00E26C00" w14:paraId="4422BC53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D6622" w14:textId="77777777" w:rsidR="00E26C00" w:rsidRDefault="00E26C00">
            <w:r>
              <w:rPr>
                <w:rStyle w:val="a4"/>
              </w:rPr>
              <w:t>Бэкапы и DR</w:t>
            </w:r>
          </w:p>
        </w:tc>
        <w:tc>
          <w:tcPr>
            <w:tcW w:w="0" w:type="auto"/>
            <w:vAlign w:val="center"/>
            <w:hideMark/>
          </w:tcPr>
          <w:p w14:paraId="3CC3F121" w14:textId="77777777" w:rsidR="00E26C00" w:rsidRDefault="00E26C00">
            <w:r>
              <w:t xml:space="preserve">• Ежедневный зашифрованный (AES-256) бэкап конфигов, миграционных скриптов и </w:t>
            </w:r>
            <w:proofErr w:type="spellStart"/>
            <w:r>
              <w:t>нод-снапшотов</w:t>
            </w:r>
            <w:proofErr w:type="spellEnd"/>
            <w:r>
              <w:t xml:space="preserve"> в S3 </w:t>
            </w:r>
            <w:proofErr w:type="spellStart"/>
            <w:r>
              <w:t>Glacier</w:t>
            </w:r>
            <w:proofErr w:type="spellEnd"/>
            <w:r>
              <w:t>.</w:t>
            </w:r>
            <w:r>
              <w:br/>
            </w:r>
            <w:r>
              <w:lastRenderedPageBreak/>
              <w:t>• Ключи шифруются PGP-</w:t>
            </w:r>
            <w:proofErr w:type="spellStart"/>
            <w:r>
              <w:t>public</w:t>
            </w:r>
            <w:proofErr w:type="spellEnd"/>
            <w:r>
              <w:t xml:space="preserve"> DAO-</w:t>
            </w:r>
            <w:proofErr w:type="spellStart"/>
            <w:r>
              <w:t>трезора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4066378" w14:textId="77777777" w:rsidR="00E26C00" w:rsidRDefault="00E26C00">
            <w:r>
              <w:lastRenderedPageBreak/>
              <w:t xml:space="preserve">DR-тест 1×квартал: восстановление </w:t>
            </w:r>
            <w:proofErr w:type="spellStart"/>
            <w:r>
              <w:t>full-node</w:t>
            </w:r>
            <w:proofErr w:type="spellEnd"/>
            <w:r>
              <w:t xml:space="preserve"> + CI-</w:t>
            </w:r>
            <w:proofErr w:type="spellStart"/>
            <w:r>
              <w:t>pipeline</w:t>
            </w:r>
            <w:proofErr w:type="spellEnd"/>
            <w:r>
              <w:t xml:space="preserve"> «с нуля» ≤ 4 ч.</w:t>
            </w:r>
          </w:p>
        </w:tc>
      </w:tr>
    </w:tbl>
    <w:p w14:paraId="43C1D3D9" w14:textId="77777777" w:rsidR="007F19EE" w:rsidRDefault="00E26C00" w:rsidP="00783BFE">
      <w:pPr>
        <w:pStyle w:val="a3"/>
        <w:rPr>
          <w:b/>
          <w:bCs/>
          <w:sz w:val="36"/>
          <w:szCs w:val="36"/>
        </w:rPr>
      </w:pPr>
      <w:r>
        <w:t>Такой стек обеспечивает:</w:t>
      </w:r>
      <w:r>
        <w:br/>
        <w:t xml:space="preserve">• </w:t>
      </w:r>
      <w:r>
        <w:rPr>
          <w:rStyle w:val="a4"/>
        </w:rPr>
        <w:t>непрерывную доставку</w:t>
      </w:r>
      <w:r>
        <w:t xml:space="preserve"> изменений (</w:t>
      </w:r>
      <w:proofErr w:type="spellStart"/>
      <w:r>
        <w:t>staging</w:t>
      </w:r>
      <w:proofErr w:type="spellEnd"/>
      <w:r>
        <w:t xml:space="preserve"> → </w:t>
      </w:r>
      <w:proofErr w:type="spellStart"/>
      <w:r>
        <w:t>Mainnet</w:t>
      </w:r>
      <w:proofErr w:type="spellEnd"/>
      <w:r>
        <w:t>) с прозрачной историей;</w:t>
      </w:r>
      <w:r>
        <w:br/>
        <w:t xml:space="preserve">• </w:t>
      </w:r>
      <w:r>
        <w:rPr>
          <w:rStyle w:val="a4"/>
        </w:rPr>
        <w:t>автоматическую проверку безопасности</w:t>
      </w:r>
      <w:r>
        <w:t xml:space="preserve"> до деплоя;</w:t>
      </w:r>
      <w:r>
        <w:br/>
        <w:t xml:space="preserve">• </w:t>
      </w:r>
      <w:r>
        <w:rPr>
          <w:rStyle w:val="a4"/>
        </w:rPr>
        <w:t>устойчивость</w:t>
      </w:r>
      <w:r>
        <w:t xml:space="preserve"> к отказу узлов и компрометации ключей благодаря HSM-хранению и регулярному </w:t>
      </w:r>
      <w:proofErr w:type="spellStart"/>
      <w:r>
        <w:t>disaster</w:t>
      </w:r>
      <w:proofErr w:type="spellEnd"/>
      <w:r>
        <w:t>-</w:t>
      </w:r>
      <w:proofErr w:type="spellStart"/>
      <w:r>
        <w:t>recovery</w:t>
      </w:r>
      <w:proofErr w:type="spellEnd"/>
      <w:r>
        <w:t>-тесту.</w:t>
      </w:r>
      <w:r w:rsidR="000B6495">
        <w:br/>
      </w:r>
      <w:r w:rsidR="000B6495">
        <w:br/>
      </w:r>
      <w:r w:rsidR="000B6495">
        <w:br/>
      </w:r>
      <w:r w:rsidR="000B6495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476A2C">
        <w:br/>
      </w:r>
      <w:r w:rsidR="00783BFE">
        <w:br/>
      </w:r>
      <w:r w:rsidR="00783BFE">
        <w:br/>
      </w:r>
      <w:r w:rsidR="00783BFE">
        <w:br/>
      </w:r>
      <w:r w:rsidR="00783BFE">
        <w:br/>
      </w:r>
      <w:r w:rsidR="00783BFE">
        <w:br/>
      </w:r>
      <w:r w:rsidR="00783BFE">
        <w:br/>
      </w:r>
      <w:r w:rsidR="00783BFE">
        <w:br/>
      </w:r>
      <w:r w:rsidR="00783BFE">
        <w:br/>
      </w:r>
      <w:r w:rsidR="00783BFE">
        <w:br/>
      </w:r>
    </w:p>
    <w:p w14:paraId="6FD0660D" w14:textId="77777777" w:rsidR="007F19EE" w:rsidRDefault="007F19EE" w:rsidP="00783BFE">
      <w:pPr>
        <w:pStyle w:val="a3"/>
        <w:rPr>
          <w:b/>
          <w:bCs/>
          <w:sz w:val="36"/>
          <w:szCs w:val="36"/>
        </w:rPr>
      </w:pPr>
    </w:p>
    <w:p w14:paraId="7C22CD0E" w14:textId="7DE90777" w:rsidR="00E26C00" w:rsidRPr="00F2311A" w:rsidRDefault="00E26C00" w:rsidP="00783BFE">
      <w:pPr>
        <w:pStyle w:val="a3"/>
        <w:rPr>
          <w:b/>
          <w:bCs/>
          <w:sz w:val="36"/>
          <w:szCs w:val="36"/>
        </w:rPr>
      </w:pPr>
      <w:r w:rsidRPr="00783BFE">
        <w:rPr>
          <w:b/>
          <w:bCs/>
          <w:sz w:val="36"/>
          <w:szCs w:val="36"/>
        </w:rPr>
        <w:t>12. Команда проекта и контакты</w:t>
      </w:r>
      <w:r w:rsidR="00783BFE">
        <w:br/>
      </w:r>
      <w:r w:rsidR="00783BFE">
        <w:br/>
      </w:r>
      <w:r w:rsidR="00783BFE">
        <w:br/>
      </w:r>
      <w:r>
        <w:t>12.1 Фактический состав и план найма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845"/>
        <w:gridCol w:w="3857"/>
      </w:tblGrid>
      <w:tr w:rsidR="00E26C00" w14:paraId="476C77CB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188FF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479182AA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Текущее покрытие</w:t>
            </w:r>
          </w:p>
        </w:tc>
        <w:tc>
          <w:tcPr>
            <w:tcW w:w="0" w:type="auto"/>
            <w:vAlign w:val="center"/>
            <w:hideMark/>
          </w:tcPr>
          <w:p w14:paraId="344EA068" w14:textId="77777777" w:rsidR="00E26C00" w:rsidRDefault="00E2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План до Q1 2026</w:t>
            </w:r>
          </w:p>
        </w:tc>
      </w:tr>
      <w:tr w:rsidR="00E26C00" w14:paraId="0D53012B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C8190" w14:textId="77777777" w:rsidR="00E26C00" w:rsidRDefault="00E26C00">
            <w:proofErr w:type="spellStart"/>
            <w:r>
              <w:rPr>
                <w:rStyle w:val="a4"/>
              </w:rPr>
              <w:t>Founder</w:t>
            </w:r>
            <w:proofErr w:type="spellEnd"/>
            <w:r>
              <w:rPr>
                <w:rStyle w:val="a4"/>
              </w:rPr>
              <w:t xml:space="preserve"> / CEO</w:t>
            </w:r>
          </w:p>
        </w:tc>
        <w:tc>
          <w:tcPr>
            <w:tcW w:w="0" w:type="auto"/>
            <w:vAlign w:val="center"/>
            <w:hideMark/>
          </w:tcPr>
          <w:p w14:paraId="57432A7B" w14:textId="77777777" w:rsidR="00E26C00" w:rsidRDefault="00E26C00">
            <w:r>
              <w:t>Владимир — стратегия, финансы, код, коммуникации (c января 2025 г.)</w:t>
            </w:r>
          </w:p>
        </w:tc>
        <w:tc>
          <w:tcPr>
            <w:tcW w:w="0" w:type="auto"/>
            <w:vAlign w:val="center"/>
            <w:hideMark/>
          </w:tcPr>
          <w:p w14:paraId="46C1A13A" w14:textId="77777777" w:rsidR="00E26C00" w:rsidRDefault="00E26C00">
            <w:r>
              <w:t>–</w:t>
            </w:r>
          </w:p>
        </w:tc>
      </w:tr>
      <w:tr w:rsidR="00E26C00" w14:paraId="5E60CBB6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092F5" w14:textId="77777777" w:rsidR="00E26C00" w:rsidRDefault="00E26C00">
            <w:proofErr w:type="spellStart"/>
            <w:r>
              <w:rPr>
                <w:rStyle w:val="a4"/>
              </w:rPr>
              <w:lastRenderedPageBreak/>
              <w:t>Smart-contract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</w:rPr>
              <w:t>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28DA8" w14:textId="77777777" w:rsidR="00E26C00" w:rsidRDefault="00E26C00">
            <w:r>
              <w:t xml:space="preserve">Пишет и тестирует сам </w:t>
            </w:r>
            <w:proofErr w:type="spellStart"/>
            <w:r>
              <w:t>фаундер</w:t>
            </w:r>
            <w:proofErr w:type="spellEnd"/>
            <w:r>
              <w:t xml:space="preserve">; внешний аудит </w:t>
            </w:r>
            <w:proofErr w:type="spellStart"/>
            <w:r>
              <w:t>CertiK</w:t>
            </w:r>
            <w:proofErr w:type="spellEnd"/>
            <w:r>
              <w:t xml:space="preserve"> / </w:t>
            </w:r>
            <w:proofErr w:type="spellStart"/>
            <w:r>
              <w:t>Hacken</w:t>
            </w:r>
            <w:proofErr w:type="spellEnd"/>
            <w:r>
              <w:t xml:space="preserve"> подписан</w:t>
            </w:r>
          </w:p>
        </w:tc>
        <w:tc>
          <w:tcPr>
            <w:tcW w:w="0" w:type="auto"/>
            <w:vAlign w:val="center"/>
            <w:hideMark/>
          </w:tcPr>
          <w:p w14:paraId="3F3138E7" w14:textId="77777777" w:rsidR="00E26C00" w:rsidRDefault="00E26C00">
            <w:r>
              <w:t xml:space="preserve">+ 2 </w:t>
            </w:r>
            <w:proofErr w:type="spellStart"/>
            <w:r>
              <w:t>Solidity</w:t>
            </w:r>
            <w:proofErr w:type="spellEnd"/>
            <w:r>
              <w:t>-разработчика (по контракту) после фазы IDO</w:t>
            </w:r>
          </w:p>
        </w:tc>
      </w:tr>
      <w:tr w:rsidR="00E26C00" w14:paraId="44478C4E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DE22" w14:textId="77777777" w:rsidR="00E26C00" w:rsidRDefault="00E26C00">
            <w:proofErr w:type="spellStart"/>
            <w:r>
              <w:rPr>
                <w:rStyle w:val="a4"/>
              </w:rPr>
              <w:t>Frontend</w:t>
            </w:r>
            <w:proofErr w:type="spellEnd"/>
            <w:r>
              <w:rPr>
                <w:rStyle w:val="a4"/>
              </w:rPr>
              <w:t xml:space="preserve"> / </w:t>
            </w:r>
            <w:proofErr w:type="spellStart"/>
            <w:r>
              <w:rPr>
                <w:rStyle w:val="a4"/>
              </w:rPr>
              <w:t>DevOps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D9018" w14:textId="77777777" w:rsidR="00E26C00" w:rsidRDefault="00E26C00">
            <w:r>
              <w:t xml:space="preserve">Минимальный </w:t>
            </w:r>
            <w:proofErr w:type="spellStart"/>
            <w:r>
              <w:t>dApp</w:t>
            </w:r>
            <w:proofErr w:type="spellEnd"/>
            <w:r>
              <w:t xml:space="preserve"> и CI/CD настроены основателем</w:t>
            </w:r>
          </w:p>
        </w:tc>
        <w:tc>
          <w:tcPr>
            <w:tcW w:w="0" w:type="auto"/>
            <w:vAlign w:val="center"/>
            <w:hideMark/>
          </w:tcPr>
          <w:p w14:paraId="732DEF70" w14:textId="77777777" w:rsidR="00E26C00" w:rsidRDefault="00E26C00">
            <w:proofErr w:type="spellStart"/>
            <w:r>
              <w:t>Аутсорс</w:t>
            </w:r>
            <w:proofErr w:type="spellEnd"/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-команды для полноценного UI; </w:t>
            </w:r>
            <w:proofErr w:type="spellStart"/>
            <w:r>
              <w:t>DevOps</w:t>
            </w:r>
            <w:proofErr w:type="spellEnd"/>
            <w:r>
              <w:t xml:space="preserve">-специалист </w:t>
            </w:r>
            <w:proofErr w:type="spellStart"/>
            <w:r>
              <w:t>part-time</w:t>
            </w:r>
            <w:proofErr w:type="spellEnd"/>
          </w:p>
        </w:tc>
      </w:tr>
      <w:tr w:rsidR="00E26C00" w:rsidRPr="00511C1A" w14:paraId="1DA0A35E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E667A" w14:textId="77777777" w:rsidR="00E26C00" w:rsidRDefault="00E26C00">
            <w:proofErr w:type="spellStart"/>
            <w:r>
              <w:rPr>
                <w:rStyle w:val="a4"/>
              </w:rPr>
              <w:t>Marketing</w:t>
            </w:r>
            <w:proofErr w:type="spellEnd"/>
            <w:r>
              <w:rPr>
                <w:rStyle w:val="a4"/>
              </w:rPr>
              <w:t xml:space="preserve"> &amp; </w:t>
            </w:r>
            <w:proofErr w:type="spellStart"/>
            <w:r>
              <w:rPr>
                <w:rStyle w:val="a4"/>
              </w:rPr>
              <w:t>Community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E1D80" w14:textId="77777777" w:rsidR="00E26C00" w:rsidRDefault="00E26C00">
            <w:proofErr w:type="spellStart"/>
            <w:r>
              <w:t>Telegram</w:t>
            </w:r>
            <w:proofErr w:type="spellEnd"/>
            <w:r>
              <w:t xml:space="preserve">/X ведёт </w:t>
            </w:r>
            <w:proofErr w:type="spellStart"/>
            <w:r>
              <w:t>фаундер</w:t>
            </w:r>
            <w:proofErr w:type="spellEnd"/>
            <w:r>
              <w:t>; дизайн — фриланс</w:t>
            </w:r>
          </w:p>
        </w:tc>
        <w:tc>
          <w:tcPr>
            <w:tcW w:w="0" w:type="auto"/>
            <w:vAlign w:val="center"/>
            <w:hideMark/>
          </w:tcPr>
          <w:p w14:paraId="0A8EA6C6" w14:textId="77777777" w:rsidR="00E26C00" w:rsidRPr="00E26C00" w:rsidRDefault="00E26C00">
            <w:pPr>
              <w:rPr>
                <w:lang w:val="en-US"/>
              </w:rPr>
            </w:pPr>
            <w:r w:rsidRPr="00E26C00">
              <w:rPr>
                <w:lang w:val="en-US"/>
              </w:rPr>
              <w:t xml:space="preserve">1 Marketing Lead + 1 Community Manager </w:t>
            </w:r>
            <w:r>
              <w:t>после</w:t>
            </w:r>
            <w:r w:rsidRPr="00E26C00">
              <w:rPr>
                <w:lang w:val="en-US"/>
              </w:rPr>
              <w:t xml:space="preserve"> </w:t>
            </w:r>
            <w:r>
              <w:t>листинга</w:t>
            </w:r>
          </w:p>
        </w:tc>
      </w:tr>
      <w:tr w:rsidR="00E26C00" w14:paraId="1F15FD29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11C9" w14:textId="77777777" w:rsidR="00E26C00" w:rsidRDefault="00E26C00">
            <w:proofErr w:type="spellStart"/>
            <w:r>
              <w:rPr>
                <w:rStyle w:val="a4"/>
              </w:rPr>
              <w:t>Legal</w:t>
            </w:r>
            <w:proofErr w:type="spellEnd"/>
            <w:r>
              <w:rPr>
                <w:rStyle w:val="a4"/>
              </w:rPr>
              <w:t xml:space="preserve"> &amp; </w:t>
            </w:r>
            <w:proofErr w:type="spellStart"/>
            <w:r>
              <w:rPr>
                <w:rStyle w:val="a4"/>
              </w:rPr>
              <w:t>Compliance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F0E2E" w14:textId="77777777" w:rsidR="00E26C00" w:rsidRDefault="00E26C00">
            <w:r>
              <w:t>Внешняя консалтинговая фирма (</w:t>
            </w:r>
            <w:proofErr w:type="spellStart"/>
            <w:r>
              <w:t>Cayman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>, KYC/AML-процедуры)</w:t>
            </w:r>
          </w:p>
        </w:tc>
        <w:tc>
          <w:tcPr>
            <w:tcW w:w="0" w:type="auto"/>
            <w:vAlign w:val="center"/>
            <w:hideMark/>
          </w:tcPr>
          <w:p w14:paraId="048FE377" w14:textId="77777777" w:rsidR="00E26C00" w:rsidRDefault="00E26C00">
            <w:r>
              <w:t xml:space="preserve">Поддержка провайдера </w:t>
            </w:r>
            <w:proofErr w:type="spellStart"/>
            <w:r>
              <w:t>Onfido</w:t>
            </w:r>
            <w:proofErr w:type="spellEnd"/>
            <w:r>
              <w:t>/</w:t>
            </w:r>
            <w:proofErr w:type="spellStart"/>
            <w:r>
              <w:t>Jumio</w:t>
            </w:r>
            <w:proofErr w:type="spellEnd"/>
            <w:r>
              <w:t xml:space="preserve"> на SLA-основе</w:t>
            </w:r>
          </w:p>
        </w:tc>
      </w:tr>
    </w:tbl>
    <w:p w14:paraId="2793E2B5" w14:textId="2711912E" w:rsidR="00E26C00" w:rsidRDefault="00E26C00" w:rsidP="00783BFE">
      <w:pPr>
        <w:pStyle w:val="a3"/>
      </w:pPr>
      <w:r>
        <w:rPr>
          <w:rStyle w:val="a4"/>
        </w:rPr>
        <w:t>Принцип:</w:t>
      </w:r>
      <w:r>
        <w:t xml:space="preserve"> до привлечения внешнего финансирования команда остаётся «</w:t>
      </w:r>
      <w:proofErr w:type="spellStart"/>
      <w:r>
        <w:t>lean</w:t>
      </w:r>
      <w:proofErr w:type="spellEnd"/>
      <w:r>
        <w:t xml:space="preserve">»: ключевые роли выполняет основатель, риски закрываются </w:t>
      </w:r>
      <w:proofErr w:type="spellStart"/>
      <w:r>
        <w:t>аутсорс</w:t>
      </w:r>
      <w:proofErr w:type="spellEnd"/>
      <w:r>
        <w:t xml:space="preserve">-экспертизой, </w:t>
      </w:r>
      <w:proofErr w:type="spellStart"/>
      <w:r>
        <w:t>burn-rate</w:t>
      </w:r>
      <w:proofErr w:type="spellEnd"/>
      <w:r>
        <w:t xml:space="preserve"> — минимальный. После успешного IDO начинается точечное расширение штата.</w:t>
      </w:r>
      <w:r w:rsidR="00951740">
        <w:br/>
      </w:r>
      <w:r w:rsidR="00951740">
        <w:br/>
      </w:r>
      <w:r w:rsidR="00951740">
        <w:br/>
      </w:r>
      <w:r w:rsidR="00951740">
        <w:br/>
      </w:r>
      <w:r w:rsidR="00951740">
        <w:br/>
      </w:r>
      <w:r w:rsidR="00951740">
        <w:br/>
      </w:r>
      <w:r>
        <w:t>12.2 Контакты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3600"/>
      </w:tblGrid>
      <w:tr w:rsidR="00E26C00" w14:paraId="70F3B8D3" w14:textId="77777777" w:rsidTr="00E26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CFB3D" w14:textId="77777777" w:rsidR="00E26C00" w:rsidRDefault="00E26C00" w:rsidP="00951740">
            <w:pPr>
              <w:rPr>
                <w:b/>
                <w:bCs/>
              </w:rPr>
            </w:pPr>
            <w:r>
              <w:rPr>
                <w:b/>
                <w:bCs/>
              </w:rPr>
              <w:t>Канал</w:t>
            </w:r>
          </w:p>
        </w:tc>
        <w:tc>
          <w:tcPr>
            <w:tcW w:w="0" w:type="auto"/>
            <w:vAlign w:val="center"/>
            <w:hideMark/>
          </w:tcPr>
          <w:p w14:paraId="42EF49EC" w14:textId="77777777" w:rsidR="00E26C00" w:rsidRDefault="00E26C00" w:rsidP="00951740">
            <w:pPr>
              <w:rPr>
                <w:b/>
                <w:bCs/>
              </w:rPr>
            </w:pPr>
            <w:r>
              <w:rPr>
                <w:b/>
                <w:bCs/>
              </w:rPr>
              <w:t>Данные</w:t>
            </w:r>
          </w:p>
        </w:tc>
      </w:tr>
      <w:tr w:rsidR="00E26C00" w14:paraId="22841856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6B8A" w14:textId="77777777" w:rsidR="00E26C00" w:rsidRDefault="00E26C00">
            <w:r>
              <w:rPr>
                <w:rStyle w:val="a4"/>
              </w:rPr>
              <w:t>Телефон</w:t>
            </w:r>
          </w:p>
        </w:tc>
        <w:tc>
          <w:tcPr>
            <w:tcW w:w="0" w:type="auto"/>
            <w:vAlign w:val="center"/>
            <w:hideMark/>
          </w:tcPr>
          <w:p w14:paraId="7E5874C1" w14:textId="77777777" w:rsidR="00E26C00" w:rsidRDefault="00E26C00">
            <w:r>
              <w:t>+380 66 303 2778</w:t>
            </w:r>
          </w:p>
        </w:tc>
      </w:tr>
      <w:tr w:rsidR="00E26C00" w14:paraId="2BB62EA9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65769" w14:textId="77777777" w:rsidR="00E26C00" w:rsidRDefault="00E26C00">
            <w:r>
              <w:rPr>
                <w:rStyle w:val="a4"/>
              </w:rPr>
              <w:t>E-</w:t>
            </w:r>
            <w:proofErr w:type="spellStart"/>
            <w:r>
              <w:rPr>
                <w:rStyle w:val="a4"/>
              </w:rPr>
              <w:t>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42B83" w14:textId="77777777" w:rsidR="00E26C00" w:rsidRDefault="00E26C00">
            <w:r>
              <w:t>info@ibiticoin.com</w:t>
            </w:r>
          </w:p>
        </w:tc>
      </w:tr>
      <w:tr w:rsidR="00E26C00" w14:paraId="6088467E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DCB8" w14:textId="77777777" w:rsidR="00E26C00" w:rsidRDefault="00E26C00">
            <w:r>
              <w:rPr>
                <w:rStyle w:val="a4"/>
              </w:rPr>
              <w:t>Веб-сайт</w:t>
            </w:r>
          </w:p>
        </w:tc>
        <w:tc>
          <w:tcPr>
            <w:tcW w:w="0" w:type="auto"/>
            <w:vAlign w:val="center"/>
            <w:hideMark/>
          </w:tcPr>
          <w:p w14:paraId="45A831B8" w14:textId="77777777" w:rsidR="00E26C00" w:rsidRDefault="00511C1A">
            <w:hyperlink r:id="rId11" w:tgtFrame="_new" w:history="1">
              <w:r w:rsidR="00E26C00">
                <w:rPr>
                  <w:rStyle w:val="a6"/>
                </w:rPr>
                <w:t>https://ibiticoin.com</w:t>
              </w:r>
            </w:hyperlink>
          </w:p>
        </w:tc>
      </w:tr>
      <w:tr w:rsidR="00E26C00" w14:paraId="191DA6B2" w14:textId="77777777" w:rsidTr="00E26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4A21" w14:textId="77777777" w:rsidR="00E26C00" w:rsidRDefault="00E26C00">
            <w:r>
              <w:rPr>
                <w:rStyle w:val="a4"/>
              </w:rPr>
              <w:t xml:space="preserve">CEO / </w:t>
            </w:r>
            <w:proofErr w:type="spellStart"/>
            <w:r>
              <w:rPr>
                <w:rStyle w:val="a4"/>
              </w:rPr>
              <w:t>Founder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9C594" w14:textId="77777777" w:rsidR="00E26C00" w:rsidRDefault="00E26C00">
            <w:r>
              <w:t>Владимир — reker198079@gmail.com</w:t>
            </w:r>
          </w:p>
        </w:tc>
      </w:tr>
    </w:tbl>
    <w:p w14:paraId="2190ABAB" w14:textId="05200A6E" w:rsidR="00E26C00" w:rsidRDefault="00E26C00" w:rsidP="00E26C00">
      <w:pPr>
        <w:pStyle w:val="a3"/>
      </w:pPr>
      <w:r>
        <w:t xml:space="preserve">Все официальные анонсы публикуются в </w:t>
      </w:r>
      <w:proofErr w:type="spellStart"/>
      <w:r>
        <w:t>Telegram</w:t>
      </w:r>
      <w:proofErr w:type="spellEnd"/>
      <w:r>
        <w:t xml:space="preserve">-канале </w:t>
      </w:r>
      <w:r w:rsidR="00E11947" w:rsidRPr="00E11947">
        <w:t>@IBITIcoin_chat</w:t>
      </w:r>
      <w:r w:rsidR="00E11947">
        <w:t xml:space="preserve">  </w:t>
      </w:r>
      <w:r w:rsidR="00E11947">
        <w:br/>
      </w:r>
      <w:r>
        <w:t xml:space="preserve">и на сайте в разделе </w:t>
      </w:r>
      <w:proofErr w:type="spellStart"/>
      <w:r>
        <w:rPr>
          <w:rStyle w:val="a5"/>
        </w:rPr>
        <w:t>Blog</w:t>
      </w:r>
      <w:proofErr w:type="spellEnd"/>
      <w:r>
        <w:rPr>
          <w:rStyle w:val="a5"/>
        </w:rPr>
        <w:t xml:space="preserve"> / </w:t>
      </w:r>
      <w:proofErr w:type="spellStart"/>
      <w:r>
        <w:rPr>
          <w:rStyle w:val="a5"/>
        </w:rPr>
        <w:t>Updates</w:t>
      </w:r>
      <w:proofErr w:type="spellEnd"/>
      <w:r>
        <w:t>.</w:t>
      </w:r>
    </w:p>
    <w:p w14:paraId="1EFF27FB" w14:textId="2F2F39DC" w:rsidR="00A2327F" w:rsidRPr="00E26C00" w:rsidRDefault="00A2327F"/>
    <w:sectPr w:rsidR="00A2327F" w:rsidRPr="00E26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5C6A"/>
    <w:multiLevelType w:val="multilevel"/>
    <w:tmpl w:val="2792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6191"/>
    <w:multiLevelType w:val="multilevel"/>
    <w:tmpl w:val="97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6368C"/>
    <w:multiLevelType w:val="multilevel"/>
    <w:tmpl w:val="98DA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25EEC"/>
    <w:multiLevelType w:val="multilevel"/>
    <w:tmpl w:val="A8D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521E7"/>
    <w:multiLevelType w:val="multilevel"/>
    <w:tmpl w:val="B04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A6415"/>
    <w:multiLevelType w:val="multilevel"/>
    <w:tmpl w:val="9F2C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D2FF9"/>
    <w:multiLevelType w:val="multilevel"/>
    <w:tmpl w:val="2E0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7766E"/>
    <w:multiLevelType w:val="multilevel"/>
    <w:tmpl w:val="524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44C80"/>
    <w:multiLevelType w:val="multilevel"/>
    <w:tmpl w:val="33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A2610"/>
    <w:multiLevelType w:val="multilevel"/>
    <w:tmpl w:val="EF0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A18E8"/>
    <w:multiLevelType w:val="multilevel"/>
    <w:tmpl w:val="5D5E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93B8D"/>
    <w:multiLevelType w:val="multilevel"/>
    <w:tmpl w:val="B6F8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37033"/>
    <w:multiLevelType w:val="multilevel"/>
    <w:tmpl w:val="404E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F7C76"/>
    <w:multiLevelType w:val="multilevel"/>
    <w:tmpl w:val="1758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15D05"/>
    <w:multiLevelType w:val="multilevel"/>
    <w:tmpl w:val="993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44887"/>
    <w:multiLevelType w:val="multilevel"/>
    <w:tmpl w:val="44C4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04B39"/>
    <w:multiLevelType w:val="multilevel"/>
    <w:tmpl w:val="296C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45620"/>
    <w:multiLevelType w:val="multilevel"/>
    <w:tmpl w:val="8BC2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647A8D"/>
    <w:multiLevelType w:val="multilevel"/>
    <w:tmpl w:val="8DFA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AC3DF6"/>
    <w:multiLevelType w:val="multilevel"/>
    <w:tmpl w:val="6EFC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17"/>
  </w:num>
  <w:num w:numId="5">
    <w:abstractNumId w:val="13"/>
  </w:num>
  <w:num w:numId="6">
    <w:abstractNumId w:val="0"/>
  </w:num>
  <w:num w:numId="7">
    <w:abstractNumId w:val="5"/>
  </w:num>
  <w:num w:numId="8">
    <w:abstractNumId w:val="18"/>
  </w:num>
  <w:num w:numId="9">
    <w:abstractNumId w:val="10"/>
  </w:num>
  <w:num w:numId="10">
    <w:abstractNumId w:val="6"/>
  </w:num>
  <w:num w:numId="11">
    <w:abstractNumId w:val="15"/>
  </w:num>
  <w:num w:numId="12">
    <w:abstractNumId w:val="3"/>
  </w:num>
  <w:num w:numId="13">
    <w:abstractNumId w:val="1"/>
  </w:num>
  <w:num w:numId="14">
    <w:abstractNumId w:val="14"/>
  </w:num>
  <w:num w:numId="15">
    <w:abstractNumId w:val="9"/>
  </w:num>
  <w:num w:numId="16">
    <w:abstractNumId w:val="7"/>
  </w:num>
  <w:num w:numId="17">
    <w:abstractNumId w:val="4"/>
  </w:num>
  <w:num w:numId="18">
    <w:abstractNumId w:val="8"/>
  </w:num>
  <w:num w:numId="19">
    <w:abstractNumId w:val="16"/>
  </w:num>
  <w:num w:numId="2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8C"/>
    <w:rsid w:val="000B6495"/>
    <w:rsid w:val="00112C12"/>
    <w:rsid w:val="001E69DE"/>
    <w:rsid w:val="00204D65"/>
    <w:rsid w:val="00254F91"/>
    <w:rsid w:val="002922D7"/>
    <w:rsid w:val="0034158B"/>
    <w:rsid w:val="00357EEA"/>
    <w:rsid w:val="0040100E"/>
    <w:rsid w:val="004275B1"/>
    <w:rsid w:val="0044571E"/>
    <w:rsid w:val="00476A2C"/>
    <w:rsid w:val="004834B8"/>
    <w:rsid w:val="004B1FF0"/>
    <w:rsid w:val="004D4504"/>
    <w:rsid w:val="00511C1A"/>
    <w:rsid w:val="005B36F2"/>
    <w:rsid w:val="006B412F"/>
    <w:rsid w:val="006C3FDD"/>
    <w:rsid w:val="006E4BCB"/>
    <w:rsid w:val="007637F8"/>
    <w:rsid w:val="00783BFE"/>
    <w:rsid w:val="007F19EE"/>
    <w:rsid w:val="00890FC1"/>
    <w:rsid w:val="00901A6D"/>
    <w:rsid w:val="00951740"/>
    <w:rsid w:val="009D27D6"/>
    <w:rsid w:val="00A2327F"/>
    <w:rsid w:val="00A739BD"/>
    <w:rsid w:val="00AD488C"/>
    <w:rsid w:val="00C27A16"/>
    <w:rsid w:val="00D56C1B"/>
    <w:rsid w:val="00D94B65"/>
    <w:rsid w:val="00E11947"/>
    <w:rsid w:val="00E26C00"/>
    <w:rsid w:val="00E47044"/>
    <w:rsid w:val="00E67A7D"/>
    <w:rsid w:val="00E73251"/>
    <w:rsid w:val="00F01D80"/>
    <w:rsid w:val="00F030B4"/>
    <w:rsid w:val="00F2311A"/>
    <w:rsid w:val="00F52E24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6F9F"/>
  <w15:chartTrackingRefBased/>
  <w15:docId w15:val="{1A1180A8-545F-46BA-97F2-C75EF78F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4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4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41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4B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4B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9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4B65"/>
    <w:rPr>
      <w:b/>
      <w:bCs/>
    </w:rPr>
  </w:style>
  <w:style w:type="character" w:styleId="a5">
    <w:name w:val="Emphasis"/>
    <w:basedOn w:val="a0"/>
    <w:uiPriority w:val="20"/>
    <w:qFormat/>
    <w:rsid w:val="00D94B65"/>
    <w:rPr>
      <w:i/>
      <w:iCs/>
    </w:rPr>
  </w:style>
  <w:style w:type="character" w:styleId="HTML">
    <w:name w:val="HTML Code"/>
    <w:basedOn w:val="a0"/>
    <w:uiPriority w:val="99"/>
    <w:semiHidden/>
    <w:unhideWhenUsed/>
    <w:rsid w:val="00D94B6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415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0"/>
    <w:rsid w:val="00D56C1B"/>
  </w:style>
  <w:style w:type="character" w:customStyle="1" w:styleId="mord">
    <w:name w:val="mord"/>
    <w:basedOn w:val="a0"/>
    <w:rsid w:val="00D56C1B"/>
  </w:style>
  <w:style w:type="character" w:customStyle="1" w:styleId="mrel">
    <w:name w:val="mrel"/>
    <w:basedOn w:val="a0"/>
    <w:rsid w:val="00D56C1B"/>
  </w:style>
  <w:style w:type="character" w:customStyle="1" w:styleId="mopen">
    <w:name w:val="mopen"/>
    <w:basedOn w:val="a0"/>
    <w:rsid w:val="00D56C1B"/>
  </w:style>
  <w:style w:type="character" w:customStyle="1" w:styleId="mbin">
    <w:name w:val="mbin"/>
    <w:basedOn w:val="a0"/>
    <w:rsid w:val="00D56C1B"/>
  </w:style>
  <w:style w:type="character" w:customStyle="1" w:styleId="mclose">
    <w:name w:val="mclose"/>
    <w:basedOn w:val="a0"/>
    <w:rsid w:val="00D56C1B"/>
  </w:style>
  <w:style w:type="character" w:customStyle="1" w:styleId="ms-1">
    <w:name w:val="ms-1"/>
    <w:basedOn w:val="a0"/>
    <w:rsid w:val="00E67A7D"/>
  </w:style>
  <w:style w:type="character" w:customStyle="1" w:styleId="max-w-full">
    <w:name w:val="max-w-full"/>
    <w:basedOn w:val="a0"/>
    <w:rsid w:val="00E67A7D"/>
  </w:style>
  <w:style w:type="character" w:customStyle="1" w:styleId="50">
    <w:name w:val="Заголовок 5 Знак"/>
    <w:basedOn w:val="a0"/>
    <w:link w:val="5"/>
    <w:uiPriority w:val="9"/>
    <w:semiHidden/>
    <w:rsid w:val="00E26C0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6">
    <w:name w:val="Hyperlink"/>
    <w:basedOn w:val="a0"/>
    <w:uiPriority w:val="99"/>
    <w:semiHidden/>
    <w:unhideWhenUsed/>
    <w:rsid w:val="00E26C00"/>
    <w:rPr>
      <w:color w:val="0000FF"/>
      <w:u w:val="single"/>
    </w:rPr>
  </w:style>
  <w:style w:type="character" w:customStyle="1" w:styleId="katex-error">
    <w:name w:val="katex-error"/>
    <w:basedOn w:val="a0"/>
    <w:rsid w:val="00112C12"/>
  </w:style>
  <w:style w:type="character" w:customStyle="1" w:styleId="mpunct">
    <w:name w:val="mpunct"/>
    <w:basedOn w:val="a0"/>
    <w:rsid w:val="00357EEA"/>
  </w:style>
  <w:style w:type="character" w:customStyle="1" w:styleId="vlist-s">
    <w:name w:val="vlist-s"/>
    <w:basedOn w:val="a0"/>
    <w:rsid w:val="00357EEA"/>
  </w:style>
  <w:style w:type="paragraph" w:styleId="HTML0">
    <w:name w:val="HTML Preformatted"/>
    <w:basedOn w:val="a"/>
    <w:link w:val="HTML1"/>
    <w:uiPriority w:val="99"/>
    <w:semiHidden/>
    <w:unhideWhenUsed/>
    <w:rsid w:val="00F01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D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F01D80"/>
  </w:style>
  <w:style w:type="character" w:customStyle="1" w:styleId="hljs-comment">
    <w:name w:val="hljs-comment"/>
    <w:basedOn w:val="a0"/>
    <w:rsid w:val="00F01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8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1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5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6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4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81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4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crypt.co/299665/pump-fun-token-launches-solana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intelegraph.com/news/memecoin-supercycle-crypto-markets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lock.co/post/338625/research-unlock-interoperability-ignited-fueling-cryptos-multi-chain-future?utm_source=chatgpt.com" TargetMode="External"/><Relationship Id="rId11" Type="http://schemas.openxmlformats.org/officeDocument/2006/relationships/hyperlink" Target="https://ibiticoin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reuters.com/sustainability/boards-policy-regulation/us-senate-passes-stablecoin-bill-milestone-crypto-industry-2025-06-17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block.co/post/338625/research-unlock-interoperability-ignited-fueling-cryptos-multi-chain-future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5133</Words>
  <Characters>29261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57</cp:revision>
  <dcterms:created xsi:type="dcterms:W3CDTF">2025-06-20T10:06:00Z</dcterms:created>
  <dcterms:modified xsi:type="dcterms:W3CDTF">2025-06-22T19:20:00Z</dcterms:modified>
</cp:coreProperties>
</file>