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841F" w14:textId="77777777" w:rsidR="005F7C1A" w:rsidRDefault="005F7C1A" w:rsidP="005F7C1A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1452F" wp14:editId="6CBD7E1D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922520" cy="3733800"/>
            <wp:effectExtent l="0" t="0" r="0" b="0"/>
            <wp:wrapTopAndBottom/>
            <wp:docPr id="1" name="图片 1" descr="https://atts.w3cschool.cn/attachments/image/576507-do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s.w3cschool.cn/attachments/image/576507-docker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</w:t>
      </w:r>
      <w:r>
        <w:rPr>
          <w:rFonts w:hint="eastAsia"/>
        </w:rPr>
        <w:t>ocker的结构：</w:t>
      </w:r>
    </w:p>
    <w:p w14:paraId="7732C0CE" w14:textId="77777777" w:rsidR="005F7C1A" w:rsidRDefault="005F7C1A" w:rsidP="005F7C1A"/>
    <w:p w14:paraId="0E57F87B" w14:textId="65B1F5E2" w:rsidR="005F7C1A" w:rsidRDefault="005F7C1A" w:rsidP="005F7C1A">
      <w:r>
        <w:t>Repository：本身是一个仓库，这个仓库里面可以</w:t>
      </w:r>
      <w:proofErr w:type="gramStart"/>
      <w:r>
        <w:t>放具体</w:t>
      </w:r>
      <w:proofErr w:type="gramEnd"/>
      <w:r>
        <w:t>的镜像，是指具体的某个镜像的仓库，比如Tomcat下面有很多个版本的镜像，它们共同组成了Tomcat的Repository。</w:t>
      </w:r>
    </w:p>
    <w:p w14:paraId="4F87205D" w14:textId="77777777" w:rsidR="005F7C1A" w:rsidRDefault="005F7C1A" w:rsidP="005F7C1A">
      <w:r>
        <w:t>Registry：镜像的仓库，比如官方的是Docker Hub，它是开源的，也可以自己部署一个，Registry上有很多的Repository，Redis、Tomcat、MySQL等等Repository组成了Registry。</w:t>
      </w:r>
    </w:p>
    <w:p w14:paraId="0DF16030" w14:textId="437B5E81" w:rsidR="005F7C1A" w:rsidRDefault="005F7C1A" w:rsidP="005F7C1A">
      <w:r>
        <w:rPr>
          <w:noProof/>
        </w:rPr>
        <w:drawing>
          <wp:inline distT="0" distB="0" distL="0" distR="0" wp14:anchorId="4B18057F" wp14:editId="1BEBE34A">
            <wp:extent cx="4655820" cy="291846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D22E" w14:textId="61939CC9" w:rsidR="005F7C1A" w:rsidRDefault="005F7C1A" w:rsidP="005F7C1A">
      <w:r>
        <w:rPr>
          <w:rFonts w:hint="eastAsia"/>
        </w:rPr>
        <w:t>按照</w:t>
      </w:r>
      <w:r>
        <w:t>Docker的logo来看，Repository是集装箱，Registry是鲸鱼。</w:t>
      </w:r>
    </w:p>
    <w:p w14:paraId="76F2BFFB" w14:textId="77777777" w:rsidR="005F7C1A" w:rsidRDefault="005F7C1A" w:rsidP="005F7C1A"/>
    <w:p w14:paraId="43876CA9" w14:textId="1628AE84" w:rsidR="00D95D56" w:rsidRDefault="003639C7" w:rsidP="005F7C1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D45B69" wp14:editId="0C57EAF4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4927600" cy="4385945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502" cy="439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B2C">
        <w:t>D</w:t>
      </w:r>
      <w:r w:rsidR="006E5B2C">
        <w:rPr>
          <w:rFonts w:hint="eastAsia"/>
        </w:rPr>
        <w:t>ocker下载源配置：</w:t>
      </w:r>
      <w:hyperlink r:id="rId7" w:history="1">
        <w:r w:rsidRPr="00810E1D">
          <w:rPr>
            <w:rStyle w:val="a3"/>
          </w:rPr>
          <w:t>https://cr.console.aliyun.com/</w:t>
        </w:r>
      </w:hyperlink>
    </w:p>
    <w:p w14:paraId="14277813" w14:textId="26370B7B" w:rsidR="003639C7" w:rsidRDefault="003639C7" w:rsidP="005F7C1A">
      <w:r>
        <w:t>D</w:t>
      </w:r>
      <w:r>
        <w:rPr>
          <w:rFonts w:hint="eastAsia"/>
        </w:rPr>
        <w:t>ocker有很多仓库，感觉类似于GitHub，仓库也可以交给GitHub托管</w:t>
      </w:r>
    </w:p>
    <w:p w14:paraId="28C02A9A" w14:textId="6F2F2345" w:rsidR="009358F6" w:rsidRDefault="009358F6" w:rsidP="005F7C1A"/>
    <w:p w14:paraId="5D0CCBFC" w14:textId="77777777" w:rsidR="009358F6" w:rsidRDefault="009358F6" w:rsidP="005F7C1A">
      <w:r>
        <w:rPr>
          <w:rFonts w:hint="eastAsia"/>
        </w:rPr>
        <w:t>坑：</w:t>
      </w:r>
    </w:p>
    <w:p w14:paraId="7E68F949" w14:textId="4EFA7616" w:rsidR="009358F6" w:rsidRDefault="009358F6" w:rsidP="005F7C1A">
      <w:r>
        <w:rPr>
          <w:rFonts w:hint="eastAsia"/>
        </w:rPr>
        <w:t>在使用</w:t>
      </w:r>
      <w:proofErr w:type="spellStart"/>
      <w:r w:rsidRPr="009358F6">
        <w:t>sudo</w:t>
      </w:r>
      <w:proofErr w:type="spellEnd"/>
      <w:r w:rsidRPr="009358F6">
        <w:t xml:space="preserve"> vagrant up --no-parallel</w:t>
      </w:r>
      <w:r>
        <w:rPr>
          <w:rFonts w:hint="eastAsia"/>
        </w:rPr>
        <w:t>时报错</w:t>
      </w:r>
      <w:r w:rsidRPr="009358F6">
        <w:t>Provisioners will not be run since container doesn't support SSH</w:t>
      </w:r>
    </w:p>
    <w:p w14:paraId="79910746" w14:textId="2CC07D72" w:rsidR="009358F6" w:rsidRDefault="009358F6" w:rsidP="005F7C1A">
      <w:r>
        <w:tab/>
      </w:r>
      <w:hyperlink r:id="rId8" w:history="1">
        <w:r w:rsidR="009C04D4" w:rsidRPr="00EA2F63">
          <w:rPr>
            <w:rStyle w:val="a3"/>
          </w:rPr>
          <w:t>https://github.com/scalingexcellence/scrapybook/issues/10</w:t>
        </w:r>
      </w:hyperlink>
    </w:p>
    <w:p w14:paraId="143308EF" w14:textId="0FF3423E" w:rsidR="009C04D4" w:rsidRDefault="009C04D4" w:rsidP="009C04D4">
      <w:pPr>
        <w:ind w:firstLine="420"/>
      </w:pPr>
      <w:hyperlink r:id="rId9" w:history="1">
        <w:r w:rsidRPr="00EA2F63">
          <w:rPr>
            <w:rStyle w:val="a3"/>
          </w:rPr>
          <w:t>https://www.vagrantup.com/docs/docker/basics.html</w:t>
        </w:r>
      </w:hyperlink>
    </w:p>
    <w:p w14:paraId="4B72396F" w14:textId="0240F84E" w:rsidR="009C04D4" w:rsidRDefault="009C04D4" w:rsidP="009C04D4"/>
    <w:p w14:paraId="11826928" w14:textId="77777777" w:rsidR="009C04D4" w:rsidRPr="009C04D4" w:rsidRDefault="009C04D4" w:rsidP="009C04D4">
      <w:pPr>
        <w:rPr>
          <w:rFonts w:hint="eastAsia"/>
        </w:rPr>
      </w:pPr>
      <w:bookmarkStart w:id="0" w:name="_GoBack"/>
      <w:bookmarkEnd w:id="0"/>
    </w:p>
    <w:sectPr w:rsidR="009C04D4" w:rsidRPr="009C0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89"/>
    <w:rsid w:val="003639C7"/>
    <w:rsid w:val="005F3589"/>
    <w:rsid w:val="005F7C1A"/>
    <w:rsid w:val="006E5B2C"/>
    <w:rsid w:val="009358F6"/>
    <w:rsid w:val="009C04D4"/>
    <w:rsid w:val="00D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D0FB"/>
  <w15:chartTrackingRefBased/>
  <w15:docId w15:val="{C3F40787-824F-4B6A-BBA0-BE8CBDA0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alingexcellence/scrapybook/issues/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.console.aliyu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vagrantup.com/docs/docker/basic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liu</dc:creator>
  <cp:keywords/>
  <dc:description/>
  <cp:lastModifiedBy>zhiqiang liu</cp:lastModifiedBy>
  <cp:revision>5</cp:revision>
  <dcterms:created xsi:type="dcterms:W3CDTF">2020-03-06T06:15:00Z</dcterms:created>
  <dcterms:modified xsi:type="dcterms:W3CDTF">2020-03-08T07:03:00Z</dcterms:modified>
</cp:coreProperties>
</file>