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/>
        <w:t>新平台使用技术相关说明</w:t>
      </w:r>
    </w:p>
    <w:p>
      <w:pPr>
        <w:pStyle w:val="PreformattedText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文档历史记录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Style w:val="af3"/>
        <w:tblW w:w="8131" w:type="dxa"/>
        <w:jc w:val="left"/>
        <w:tblInd w:w="47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14"/>
        <w:gridCol w:w="3782"/>
        <w:gridCol w:w="1372"/>
        <w:gridCol w:w="1263"/>
      </w:tblGrid>
      <w:tr>
        <w:trPr/>
        <w:tc>
          <w:tcPr>
            <w:tcW w:w="171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版本</w:t>
            </w:r>
          </w:p>
        </w:tc>
        <w:tc>
          <w:tcPr>
            <w:tcW w:w="378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更新要点</w:t>
            </w:r>
          </w:p>
        </w:tc>
        <w:tc>
          <w:tcPr>
            <w:tcW w:w="137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日期</w:t>
            </w:r>
          </w:p>
        </w:tc>
        <w:tc>
          <w:tcPr>
            <w:tcW w:w="126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作者</w:t>
            </w:r>
          </w:p>
        </w:tc>
      </w:tr>
      <w:tr>
        <w:trPr>
          <w:trHeight w:val="409" w:hRule="atLeast"/>
        </w:trPr>
        <w:tc>
          <w:tcPr>
            <w:tcW w:w="1714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378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1"/>
              <w:numPr>
                <w:ilvl w:val="0"/>
                <w:numId w:val="2"/>
              </w:numPr>
              <w:rPr/>
            </w:pPr>
            <w:r>
              <w:rPr>
                <w:sz w:val="20"/>
                <w:szCs w:val="20"/>
              </w:rPr>
              <w:t>初版</w:t>
            </w:r>
          </w:p>
        </w:tc>
        <w:tc>
          <w:tcPr>
            <w:tcW w:w="137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2016-01-03</w:t>
            </w:r>
          </w:p>
        </w:tc>
        <w:tc>
          <w:tcPr>
            <w:tcW w:w="1263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陈伟</w:t>
            </w:r>
          </w:p>
        </w:tc>
      </w:tr>
      <w:tr>
        <w:trPr>
          <w:trHeight w:val="409" w:hRule="atLeast"/>
        </w:trPr>
        <w:tc>
          <w:tcPr>
            <w:tcW w:w="1714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3782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ListParagraph1"/>
              <w:numPr>
                <w:ilvl w:val="0"/>
                <w:numId w:val="2"/>
              </w:numPr>
              <w:rPr/>
            </w:pPr>
            <w:r>
              <w:rPr>
                <w:sz w:val="20"/>
                <w:szCs w:val="20"/>
              </w:rPr>
              <w:t>添加配置说明</w:t>
            </w:r>
          </w:p>
        </w:tc>
        <w:tc>
          <w:tcPr>
            <w:tcW w:w="1372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2016-01-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1263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陈伟</w:t>
            </w:r>
          </w:p>
        </w:tc>
      </w:tr>
    </w:tbl>
    <w:p>
      <w:pPr>
        <w:pStyle w:val="Heading2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整体技术选型</w:t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/>
      </w:pPr>
      <w:r>
        <w:rPr/>
        <w:t>spring-boot,grpc-java,mybatis</w:t>
      </w:r>
    </w:p>
    <w:p>
      <w:pPr>
        <w:pStyle w:val="Heading2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细节注意点</w:t>
      </w:r>
    </w:p>
    <w:p>
      <w:pPr>
        <w:pStyle w:val="Heading3"/>
        <w:rPr/>
      </w:pPr>
      <w:r>
        <w:rPr>
          <w:b/>
          <w:bCs/>
        </w:rPr>
        <w:tab/>
        <w:t>①</w:t>
      </w:r>
      <w:r>
        <w:rPr>
          <w:b/>
          <w:bCs/>
        </w:rPr>
        <w:t>druid</w:t>
      </w:r>
      <w:r>
        <w:rPr>
          <w:b/>
          <w:bCs/>
        </w:rPr>
        <w:t>加密</w:t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/>
      </w:pPr>
      <w:r>
        <w:rPr/>
        <w:t>mybatis</w:t>
      </w:r>
      <w:r>
        <w:rPr/>
        <w:t>已经集成在</w:t>
      </w:r>
      <w:bookmarkStart w:id="0" w:name="__DdeLink__53_424387320"/>
      <w:r>
        <w:rPr/>
        <w:t>spring-boot-starter-mybatis</w:t>
      </w:r>
      <w:bookmarkEnd w:id="0"/>
      <w:r>
        <w:rPr/>
        <w:t>里面，使用</w:t>
      </w:r>
      <w:r>
        <w:rPr/>
        <w:t>druid</w:t>
      </w:r>
      <w:r>
        <w:rPr/>
        <w:t>作为</w:t>
      </w:r>
      <w:r>
        <w:rPr/>
        <w:t>dataSource,</w:t>
      </w:r>
      <w:r>
        <w:rPr/>
        <w:t>程序配置需要注意</w:t>
      </w:r>
      <w:r>
        <w:rPr/>
        <w:t>druid</w:t>
      </w:r>
      <w:r>
        <w:rPr/>
        <w:t>的加密方法。参考</w:t>
      </w:r>
      <w:r>
        <w:rPr/>
        <w:t>(</w:t>
      </w:r>
      <w:hyperlink r:id="rId2">
        <w:r>
          <w:rPr>
            <w:rStyle w:val="InternetLink"/>
          </w:rPr>
          <w:t>https://github.com/alibaba/druid/wiki/</w:t>
        </w:r>
        <w:r>
          <w:rPr>
            <w:rStyle w:val="InternetLink"/>
          </w:rPr>
          <w:t>使用</w:t>
        </w:r>
        <w:r>
          <w:rPr>
            <w:rStyle w:val="InternetLink"/>
          </w:rPr>
          <w:t>ConfigFilter</w:t>
        </w:r>
      </w:hyperlink>
      <w:r>
        <w:rPr/>
        <w:t>)</w:t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/>
      </w:pPr>
      <w:r>
        <w:rPr/>
        <w:t>step1:</w:t>
      </w:r>
    </w:p>
    <w:tbl>
      <w:tblPr>
        <w:tblW w:w="8282" w:type="dxa"/>
        <w:jc w:val="left"/>
        <w:tblInd w:w="144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282"/>
      </w:tblGrid>
      <w:tr>
        <w:trPr/>
        <w:tc>
          <w:tcPr>
            <w:tcW w:w="8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 w:eastAsia="Courier New"/>
                <w:sz w:val="20"/>
                <w:szCs w:val="20"/>
              </w:rPr>
              <w:t>命令行执行</w:t>
            </w:r>
            <w:r>
              <w:rPr>
                <w:rFonts w:eastAsia="Courier New" w:cs="Liberation Mono" w:ascii="Liberation Mono" w:hAnsi="Liberation Mono"/>
                <w:sz w:val="20"/>
                <w:szCs w:val="20"/>
              </w:rPr>
              <w:t>(druid</w:t>
            </w:r>
            <w:r>
              <w:rPr>
                <w:rFonts w:ascii="Liberation Mono" w:hAnsi="Liberation Mono" w:cs="Liberation Mono" w:eastAsia="Courier New"/>
                <w:sz w:val="20"/>
                <w:szCs w:val="20"/>
              </w:rPr>
              <w:t>的</w:t>
            </w:r>
            <w:r>
              <w:rPr>
                <w:rFonts w:eastAsia="Courier New" w:cs="Liberation Mono" w:ascii="Liberation Mono" w:hAnsi="Liberation Mono"/>
                <w:sz w:val="20"/>
                <w:szCs w:val="20"/>
              </w:rPr>
              <w:t>jar</w:t>
            </w:r>
            <w:r>
              <w:rPr>
                <w:rFonts w:ascii="Liberation Mono" w:hAnsi="Liberation Mono" w:cs="Liberation Mono" w:eastAsia="Courier New"/>
                <w:sz w:val="20"/>
                <w:szCs w:val="20"/>
              </w:rPr>
              <w:t>包，一般都在本地的</w:t>
            </w:r>
            <w:r>
              <w:rPr>
                <w:rFonts w:eastAsia="Courier New" w:cs="Liberation Mono" w:ascii="Liberation Mono" w:hAnsi="Liberation Mono"/>
                <w:sz w:val="20"/>
                <w:szCs w:val="20"/>
              </w:rPr>
              <w:t>maven repository</w:t>
            </w:r>
            <w:r>
              <w:rPr>
                <w:rFonts w:ascii="Liberation Mono" w:hAnsi="Liberation Mono" w:cs="Liberation Mono" w:eastAsia="Courier New"/>
                <w:sz w:val="20"/>
                <w:szCs w:val="20"/>
              </w:rPr>
              <w:t>中</w:t>
            </w:r>
            <w:r>
              <w:rPr>
                <w:rFonts w:eastAsia="Courier New" w:cs="Liberation Mono" w:ascii="Liberation Mono" w:hAnsi="Liberation Mono"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8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numPr>
                <w:ilvl w:val="0"/>
                <w:numId w:val="0"/>
              </w:numPr>
              <w:ind w:left="1080" w:hanging="0"/>
              <w:jc w:val="left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java -cp druid-1.0.26.jar com.alibaba.druid.filter.config.ConfigTools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  <w:highlight w:val="yellow"/>
              </w:rPr>
              <w:t>you_password</w:t>
            </w:r>
          </w:p>
        </w:tc>
      </w:tr>
    </w:tbl>
    <w:p>
      <w:pPr>
        <w:pStyle w:val="PreformattedText"/>
        <w:jc w:val="left"/>
        <w:rPr/>
      </w:pP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ab/>
      </w:r>
      <w:r>
        <w:rPr>
          <w:rStyle w:val="SourceText"/>
          <w:rFonts w:ascii="Consolas;Liberation Mono;Menlo;Courier;monospace" w:hAnsi="Consolas;Liberation Mono;Menlo;Courier;monospace"/>
          <w:caps w:val="false"/>
          <w:smallCaps w:val="false"/>
          <w:color w:val="333333"/>
          <w:spacing w:val="0"/>
        </w:rPr>
        <w:t>输出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:</w:t>
      </w:r>
    </w:p>
    <w:p>
      <w:pPr>
        <w:pStyle w:val="PreformattedText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2415" cy="536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ab/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   </w:t>
      </w:r>
    </w:p>
    <w:p>
      <w:pPr>
        <w:pStyle w:val="PreformattedText"/>
        <w:jc w:val="left"/>
        <w:rPr/>
      </w:pP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ab/>
        <w:t>Step2:</w:t>
      </w:r>
    </w:p>
    <w:p>
      <w:pPr>
        <w:pStyle w:val="PreformattedText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9555" cy="861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ab/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   </w:t>
      </w:r>
      <w:r>
        <w:rPr>
          <w:rStyle w:val="SourceText"/>
          <w:rFonts w:ascii="Consolas;Liberation Mono;Menlo;Courier;monospace" w:hAnsi="Consolas;Liberation Mono;Menlo;Courier;monospace"/>
          <w:caps w:val="false"/>
          <w:smallCaps w:val="false"/>
          <w:color w:val="333333"/>
          <w:spacing w:val="0"/>
        </w:rPr>
        <w:t>将输出的结果，放入项目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resource</w:t>
      </w:r>
      <w:r>
        <w:rPr>
          <w:rStyle w:val="SourceText"/>
          <w:rFonts w:ascii="Consolas;Liberation Mono;Menlo;Courier;monospace" w:hAnsi="Consolas;Liberation Mono;Menlo;Courier;monospace"/>
          <w:caps w:val="false"/>
          <w:smallCaps w:val="false"/>
          <w:color w:val="333333"/>
          <w:spacing w:val="0"/>
        </w:rPr>
        <w:t>下面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application.yml</w:t>
      </w:r>
      <w:r>
        <w:rPr>
          <w:rStyle w:val="SourceText"/>
          <w:rFonts w:ascii="Consolas;Liberation Mono;Menlo;Courier;monospace" w:hAnsi="Consolas;Liberation Mono;Menlo;Courier;monospace"/>
          <w:caps w:val="false"/>
          <w:smallCaps w:val="false"/>
          <w:color w:val="333333"/>
          <w:spacing w:val="0"/>
        </w:rPr>
        <w:t>中对应的字段</w:t>
      </w:r>
    </w:p>
    <w:p>
      <w:pPr>
        <w:pStyle w:val="PreformattedText"/>
        <w:jc w:val="left"/>
        <w:rPr/>
      </w:pP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ab/>
      </w:r>
    </w:p>
    <w:p>
      <w:pPr>
        <w:pStyle w:val="PreformattedText"/>
        <w:numPr>
          <w:ilvl w:val="0"/>
          <w:numId w:val="0"/>
        </w:numPr>
        <w:ind w:left="1080" w:hanging="0"/>
        <w:jc w:val="left"/>
        <w:rPr>
          <w:rStyle w:val="SourceText"/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Heading3"/>
        <w:rPr/>
      </w:pPr>
      <w:r>
        <w:rPr>
          <w:b/>
          <w:bCs/>
        </w:rPr>
        <w:t xml:space="preserve">     </w:t>
      </w:r>
      <w:r>
        <w:rPr>
          <w:b/>
          <w:bCs/>
        </w:rPr>
        <w:tab/>
        <w:t>②</w:t>
      </w:r>
      <w:r>
        <w:rPr/>
        <w:t>sonar</w:t>
      </w:r>
      <w:r>
        <w:rPr/>
        <w:t>集成</w:t>
      </w:r>
      <w:r>
        <w:rPr/>
        <w:t>maven</w:t>
      </w:r>
      <w:r>
        <w:rPr/>
        <w:t>．</w:t>
      </w:r>
      <w:r>
        <w:rPr/>
        <w:t>(</w:t>
      </w:r>
      <w:r>
        <w:rPr/>
        <w:t>前提是已经搭建好</w:t>
      </w:r>
      <w:r>
        <w:rPr/>
        <w:t>sonar</w:t>
      </w:r>
      <w:r>
        <w:rPr/>
        <w:t>服务器</w:t>
      </w:r>
      <w:r>
        <w:rPr/>
        <w:t>)</w:t>
      </w:r>
    </w:p>
    <w:p>
      <w:pPr>
        <w:pStyle w:val="PreformattedText"/>
        <w:jc w:val="left"/>
        <w:rPr/>
      </w:pPr>
      <w:r>
        <w:rPr/>
        <w:tab/>
        <w:t>Step1:</w:t>
      </w:r>
    </w:p>
    <w:p>
      <w:pPr>
        <w:pStyle w:val="PreformattedText"/>
        <w:jc w:val="left"/>
        <w:rPr/>
      </w:pPr>
      <w:r>
        <w:rPr/>
        <w:tab/>
        <w:t xml:space="preserve">    </w:t>
      </w:r>
      <w:r>
        <w:rPr/>
        <w:t>配置自己本地的</w:t>
      </w:r>
      <w:r>
        <w:rPr/>
        <w:t>maven</w:t>
      </w:r>
      <w:r>
        <w:rPr/>
        <w:t>的</w:t>
      </w:r>
      <w:r>
        <w:rPr/>
        <w:t>settings.xml</w:t>
      </w:r>
      <w:r>
        <w:rPr/>
        <w:t>，加入</w:t>
      </w:r>
    </w:p>
    <w:p>
      <w:pPr>
        <w:pStyle w:val="PreformattedText"/>
        <w:jc w:val="left"/>
        <w:rPr/>
      </w:pPr>
      <w:r>
        <w:rPr/>
        <w:t xml:space="preserve">           </w:t>
      </w:r>
      <w:r>
        <w:rPr>
          <w:highlight w:val="yellow"/>
        </w:rPr>
        <w:t>&lt;pluginGroup&gt;org.jacoco&lt;/pluginGroup&gt;</w:t>
      </w:r>
    </w:p>
    <w:p>
      <w:pPr>
        <w:pStyle w:val="PreformattedText"/>
        <w:jc w:val="left"/>
        <w:rPr/>
      </w:pPr>
      <w:r>
        <w:rPr/>
        <w:tab/>
      </w:r>
    </w:p>
    <w:tbl>
      <w:tblPr>
        <w:tblW w:w="7286" w:type="dxa"/>
        <w:jc w:val="left"/>
        <w:tblInd w:w="95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286"/>
      </w:tblGrid>
      <w:tr>
        <w:trPr/>
        <w:tc>
          <w:tcPr>
            <w:tcW w:w="7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ab/>
              <w:t>&lt;pluginGroups&gt;</w:t>
            </w:r>
          </w:p>
          <w:p>
            <w:pPr>
              <w:pStyle w:val="TableContents"/>
              <w:rPr/>
            </w:pPr>
            <w:r>
              <w:rPr/>
              <w:tab/>
              <w:tab/>
              <w:t>&lt;pluginGroup&gt;org.mortbay.jetty&lt;/pluginGroup&gt;</w:t>
            </w:r>
          </w:p>
          <w:p>
            <w:pPr>
              <w:pStyle w:val="TableContents"/>
              <w:rPr/>
            </w:pPr>
            <w:r>
              <w:rPr/>
              <w:tab/>
              <w:tab/>
              <w:t>&lt;pluginGroup&gt;org.jenkins-ci.tools&lt;/pluginGroup&gt;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　　　　　</w:t>
            </w:r>
            <w:r>
              <w:rPr/>
              <w:t>&lt;pluginGroup&gt;org.jacoco&lt;/pluginGroup&gt;</w:t>
            </w:r>
          </w:p>
          <w:p>
            <w:pPr>
              <w:pStyle w:val="TableContents"/>
              <w:rPr/>
            </w:pPr>
            <w:r>
              <w:rPr/>
              <w:tab/>
              <w:t>&lt;/pluginGroups&gt;</w:t>
            </w:r>
          </w:p>
        </w:tc>
      </w:tr>
    </w:tbl>
    <w:p>
      <w:pPr>
        <w:pStyle w:val="PreformattedText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608330</wp:posOffset>
            </wp:positionH>
            <wp:positionV relativeFrom="paragraph">
              <wp:posOffset>175895</wp:posOffset>
            </wp:positionV>
            <wp:extent cx="3625215" cy="1501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如图</w:t>
      </w:r>
      <w:r>
        <w:rPr/>
        <w:t>: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　　　</w:t>
      </w:r>
      <w:r>
        <w:rPr/>
        <w:t>step2:</w:t>
      </w:r>
    </w:p>
    <w:p>
      <w:pPr>
        <w:pStyle w:val="PreformattedText"/>
        <w:jc w:val="left"/>
        <w:rPr/>
      </w:pPr>
      <w:r>
        <w:rPr/>
        <w:tab/>
        <w:tab/>
      </w:r>
      <w:r>
        <w:rPr/>
        <w:t>进入本地</w:t>
      </w:r>
      <w:r>
        <w:rPr/>
        <w:t>maven</w:t>
      </w:r>
      <w:r>
        <w:rPr/>
        <w:t>项目，执行</w:t>
      </w:r>
    </w:p>
    <w:tbl>
      <w:tblPr>
        <w:tblW w:w="7286" w:type="dxa"/>
        <w:jc w:val="left"/>
        <w:tblInd w:w="97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286"/>
      </w:tblGrid>
      <w:tr>
        <w:trPr/>
        <w:tc>
          <w:tcPr>
            <w:tcW w:w="7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mvn jacoco:report sonar:sonar -Dsonar.host.url=http://172.16.45.3:9000 -DskipTests=true -Dbuild=dev</w:t>
            </w:r>
          </w:p>
        </w:tc>
      </w:tr>
    </w:tbl>
    <w:p>
      <w:pPr>
        <w:pStyle w:val="PreformattedText"/>
        <w:jc w:val="left"/>
        <w:rPr/>
      </w:pPr>
      <w:r>
        <w:rPr/>
      </w:r>
    </w:p>
    <w:p>
      <w:pPr>
        <w:pStyle w:val="Heading3"/>
        <w:rPr/>
      </w:pPr>
      <w:r>
        <w:rPr>
          <w:b/>
          <w:bCs/>
        </w:rPr>
        <w:t xml:space="preserve">   </w:t>
      </w:r>
      <w:r>
        <w:rPr>
          <w:b/>
          <w:bCs/>
        </w:rPr>
        <w:tab/>
        <w:t>③</w:t>
      </w:r>
      <w:r>
        <w:rPr>
          <w:b/>
          <w:bCs/>
        </w:rPr>
        <w:t>多</w:t>
      </w:r>
      <w:r>
        <w:rPr>
          <w:b/>
          <w:bCs/>
        </w:rPr>
        <w:t>profile</w:t>
      </w:r>
      <w:r>
        <w:rPr>
          <w:b/>
          <w:bCs/>
        </w:rPr>
        <w:t>的</w:t>
      </w:r>
      <w:r>
        <w:rPr>
          <w:b/>
          <w:bCs/>
        </w:rPr>
        <w:t>maven</w:t>
      </w:r>
      <w:r>
        <w:rPr>
          <w:b/>
          <w:bCs/>
        </w:rPr>
        <w:t>选择</w:t>
      </w:r>
    </w:p>
    <w:p>
      <w:pPr>
        <w:pStyle w:val="PreformattedText"/>
        <w:jc w:val="left"/>
        <w:rPr/>
      </w:pPr>
      <w:r>
        <w:rPr>
          <w:b/>
          <w:bCs/>
        </w:rPr>
        <w:tab/>
        <w:t xml:space="preserve">  </w:t>
      </w:r>
      <w:r>
        <w:rPr/>
        <w:t>由于项目使用了</w:t>
      </w:r>
      <w:r>
        <w:rPr/>
        <w:t>kubernetes,cicd</w:t>
      </w:r>
      <w:r>
        <w:rPr/>
        <w:t>方式运维</w:t>
      </w:r>
      <w:r>
        <w:rPr/>
        <w:t>,</w:t>
      </w:r>
      <w:r>
        <w:rPr/>
        <w:t>所以使用了多</w:t>
      </w:r>
      <w:r>
        <w:rPr/>
        <w:t>profile</w:t>
      </w:r>
      <w:r>
        <w:rPr/>
        <w:t>的</w:t>
      </w:r>
      <w:r>
        <w:rPr/>
        <w:t>maven</w:t>
      </w:r>
      <w:r>
        <w:rPr/>
        <w:t>配置</w:t>
      </w:r>
      <w:r>
        <w:rPr/>
        <w:t>.</w:t>
      </w:r>
      <w:r>
        <w:rPr/>
        <w:t>配置如下</w:t>
      </w:r>
      <w:r>
        <w:rPr/>
        <w:t>:</w:t>
      </w:r>
    </w:p>
    <w:tbl>
      <w:tblPr>
        <w:tblW w:w="8186" w:type="dxa"/>
        <w:jc w:val="left"/>
        <w:tblInd w:w="9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186"/>
      </w:tblGrid>
      <w:tr>
        <w:trPr/>
        <w:tc>
          <w:tcPr>
            <w:tcW w:w="8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Source Code Pro" w:hAnsi="Source Code Pro"/>
                <w:color w:val="E8BF6A"/>
                <w:sz w:val="21"/>
              </w:rPr>
            </w:pPr>
            <w:r>
              <w:rPr>
                <w:rFonts w:ascii="Source Code Pro" w:hAnsi="Source Code Pro"/>
                <w:color w:val="E8BF6A"/>
                <w:sz w:val="21"/>
              </w:rPr>
              <w:t>&lt;profiles&gt;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&lt;profile&gt;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&lt;id&gt;</w:t>
            </w:r>
            <w:r>
              <w:rPr>
                <w:rFonts w:ascii="Source Code Pro" w:hAnsi="Source Code Pro"/>
                <w:color w:val="A9B7C6"/>
                <w:sz w:val="21"/>
              </w:rPr>
              <w:t>dev</w:t>
            </w:r>
            <w:r>
              <w:rPr>
                <w:rFonts w:ascii="Source Code Pro" w:hAnsi="Source Code Pro"/>
                <w:color w:val="E8BF6A"/>
                <w:sz w:val="21"/>
              </w:rPr>
              <w:t>&lt;/id&gt;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&lt;activation&gt;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&lt;property&gt;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&lt;name&gt;</w:t>
            </w:r>
            <w:r>
              <w:rPr>
                <w:rFonts w:ascii="Source Code Pro" w:hAnsi="Source Code Pro"/>
                <w:color w:val="A9B7C6"/>
                <w:sz w:val="21"/>
              </w:rPr>
              <w:t>build</w:t>
            </w:r>
            <w:r>
              <w:rPr>
                <w:rFonts w:ascii="Source Code Pro" w:hAnsi="Source Code Pro"/>
                <w:color w:val="E8BF6A"/>
                <w:sz w:val="21"/>
              </w:rPr>
              <w:t>&lt;/name&gt;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&lt;value&gt;</w:t>
            </w:r>
            <w:r>
              <w:rPr>
                <w:rFonts w:ascii="Source Code Pro" w:hAnsi="Source Code Pro"/>
                <w:color w:val="A9B7C6"/>
                <w:sz w:val="21"/>
              </w:rPr>
              <w:t>dev</w:t>
            </w:r>
            <w:r>
              <w:rPr>
                <w:rFonts w:ascii="Source Code Pro" w:hAnsi="Source Code Pro"/>
                <w:color w:val="E8BF6A"/>
                <w:sz w:val="21"/>
              </w:rPr>
              <w:t>&lt;/value&gt;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&lt;/property&gt;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&lt;/activation&gt;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&lt;build&gt;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&lt;plugins&gt;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org.springframework.boot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spring-boot-maven-plugin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&lt;/plugins&gt;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&lt;/build&gt;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&lt;/profile&gt;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&lt;profile&gt;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&lt;id&gt;</w:t>
            </w:r>
            <w:r>
              <w:rPr>
                <w:rFonts w:ascii="Source Code Pro" w:hAnsi="Source Code Pro"/>
                <w:color w:val="A9B7C6"/>
                <w:sz w:val="21"/>
              </w:rPr>
              <w:t>kubernetes</w:t>
            </w:r>
            <w:r>
              <w:rPr>
                <w:rFonts w:ascii="Source Code Pro" w:hAnsi="Source Code Pro"/>
                <w:color w:val="E8BF6A"/>
                <w:sz w:val="21"/>
              </w:rPr>
              <w:t>&lt;/id&gt;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&lt;activation&gt;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&lt;property&gt;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&lt;name&gt;</w:t>
            </w:r>
            <w:r>
              <w:rPr>
                <w:rFonts w:ascii="Source Code Pro" w:hAnsi="Source Code Pro"/>
                <w:color w:val="A9B7C6"/>
                <w:sz w:val="21"/>
              </w:rPr>
              <w:t>build</w:t>
            </w:r>
            <w:r>
              <w:rPr>
                <w:rFonts w:ascii="Source Code Pro" w:hAnsi="Source Code Pro"/>
                <w:color w:val="E8BF6A"/>
                <w:sz w:val="21"/>
              </w:rPr>
              <w:t>&lt;/name&gt;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&lt;value&gt;</w:t>
            </w:r>
            <w:r>
              <w:rPr>
                <w:rFonts w:ascii="Source Code Pro" w:hAnsi="Source Code Pro"/>
                <w:color w:val="A9B7C6"/>
                <w:sz w:val="21"/>
              </w:rPr>
              <w:t>kubernetes</w:t>
            </w:r>
            <w:r>
              <w:rPr>
                <w:rFonts w:ascii="Source Code Pro" w:hAnsi="Source Code Pro"/>
                <w:color w:val="E8BF6A"/>
                <w:sz w:val="21"/>
              </w:rPr>
              <w:t>&lt;/value&gt;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&lt;/property&gt;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&lt;activeByDefault&gt;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  <w:r>
              <w:rPr>
                <w:rFonts w:ascii="Source Code Pro" w:hAnsi="Source Code Pro"/>
                <w:color w:val="E8BF6A"/>
                <w:sz w:val="21"/>
              </w:rPr>
              <w:t>&lt;/activeByDefault&gt;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&lt;/activation&gt;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&lt;dependencies&gt;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808080"/>
                <w:sz w:val="21"/>
              </w:rPr>
              <w:t>&lt;!--  spring-cloud kubernetes--&gt;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808080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io.fabric8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spring-cloud-starter-kubernetes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&lt;version&gt;</w:t>
            </w:r>
            <w:r>
              <w:rPr>
                <w:rFonts w:ascii="Source Code Pro" w:hAnsi="Source Code Pro"/>
                <w:color w:val="A9B7C6"/>
                <w:sz w:val="21"/>
              </w:rPr>
              <w:t>${spring-cloud-starter-kubernetes.version}</w:t>
            </w:r>
            <w:r>
              <w:rPr>
                <w:rFonts w:ascii="Source Code Pro" w:hAnsi="Source Code Pro"/>
                <w:color w:val="E8BF6A"/>
                <w:sz w:val="21"/>
              </w:rPr>
              <w:t>&lt;/version&gt;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org.springframework.cloud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spring-cloud-context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org.springframework.cloud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spring-cloud-commons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808080"/>
                <w:sz w:val="21"/>
              </w:rPr>
              <w:t>&lt;!--add spring-cloud-zipkin--&gt;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808080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io.fabric8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spring-cloud-starter-kubernetes-zipkin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&lt;version&gt;</w:t>
            </w:r>
            <w:r>
              <w:rPr>
                <w:rFonts w:ascii="Source Code Pro" w:hAnsi="Source Code Pro"/>
                <w:color w:val="A9B7C6"/>
                <w:sz w:val="21"/>
              </w:rPr>
              <w:t>${spring-cloud-starter-kubernetes.version}</w:t>
            </w:r>
            <w:r>
              <w:rPr>
                <w:rFonts w:ascii="Source Code Pro" w:hAnsi="Source Code Pro"/>
                <w:color w:val="E8BF6A"/>
                <w:sz w:val="21"/>
              </w:rPr>
              <w:t>&lt;/version&gt;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&lt;/dependencies&gt;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&lt;build&gt;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&lt;plugins&gt;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maven-compiler-plugin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&lt;configuration&gt;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&lt;source&gt;</w:t>
            </w:r>
            <w:r>
              <w:rPr>
                <w:rFonts w:ascii="Source Code Pro" w:hAnsi="Source Code Pro"/>
                <w:color w:val="A9B7C6"/>
                <w:sz w:val="21"/>
              </w:rPr>
              <w:t>1.8</w:t>
            </w:r>
            <w:r>
              <w:rPr>
                <w:rFonts w:ascii="Source Code Pro" w:hAnsi="Source Code Pro"/>
                <w:color w:val="E8BF6A"/>
                <w:sz w:val="21"/>
              </w:rPr>
              <w:t>&lt;/source&gt;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&lt;target&gt;</w:t>
            </w:r>
            <w:r>
              <w:rPr>
                <w:rFonts w:ascii="Source Code Pro" w:hAnsi="Source Code Pro"/>
                <w:color w:val="A9B7C6"/>
                <w:sz w:val="21"/>
              </w:rPr>
              <w:t>1.8</w:t>
            </w:r>
            <w:r>
              <w:rPr>
                <w:rFonts w:ascii="Source Code Pro" w:hAnsi="Source Code Pro"/>
                <w:color w:val="E8BF6A"/>
                <w:sz w:val="21"/>
              </w:rPr>
              <w:t>&lt;/target&gt;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&lt;/configuration&gt;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org.apache.maven.plugins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maven-surefire-plugin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&lt;inherited&gt;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  <w:r>
              <w:rPr>
                <w:rFonts w:ascii="Source Code Pro" w:hAnsi="Source Code Pro"/>
                <w:color w:val="E8BF6A"/>
                <w:sz w:val="21"/>
              </w:rPr>
              <w:t>&lt;/inherited&gt;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&lt;configuration&gt;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&lt;argLine&gt;</w:t>
            </w:r>
            <w:r>
              <w:rPr>
                <w:rFonts w:ascii="Source Code Pro" w:hAnsi="Source Code Pro"/>
                <w:color w:val="A9B7C6"/>
                <w:sz w:val="21"/>
              </w:rPr>
              <w:t>-Djava.security.egd=file:/dev/./urandom</w:t>
            </w:r>
            <w:r>
              <w:rPr>
                <w:rFonts w:ascii="Source Code Pro" w:hAnsi="Source Code Pro"/>
                <w:color w:val="E8BF6A"/>
                <w:sz w:val="21"/>
              </w:rPr>
              <w:t>&lt;/argLine&gt;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&lt;excludes&gt;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&lt;exclude&gt;</w:t>
            </w:r>
            <w:r>
              <w:rPr>
                <w:rFonts w:ascii="Source Code Pro" w:hAnsi="Source Code Pro"/>
                <w:color w:val="A9B7C6"/>
                <w:sz w:val="21"/>
              </w:rPr>
              <w:t>**/*KT.java</w:t>
            </w:r>
            <w:r>
              <w:rPr>
                <w:rFonts w:ascii="Source Code Pro" w:hAnsi="Source Code Pro"/>
                <w:color w:val="E8BF6A"/>
                <w:sz w:val="21"/>
              </w:rPr>
              <w:t>&lt;/exclude&gt;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&lt;/excludes&gt;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&lt;/configuration&gt;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org.springframework.boot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spring-boot-maven-plugin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io.fabric8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fabric8-maven-plugin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&lt;version&gt;</w:t>
            </w:r>
            <w:r>
              <w:rPr>
                <w:rFonts w:ascii="Source Code Pro" w:hAnsi="Source Code Pro"/>
                <w:color w:val="A9B7C6"/>
                <w:sz w:val="21"/>
              </w:rPr>
              <w:t>${fabric8.maven.plugin.version}</w:t>
            </w:r>
            <w:r>
              <w:rPr>
                <w:rFonts w:ascii="Source Code Pro" w:hAnsi="Source Code Pro"/>
                <w:color w:val="E8BF6A"/>
                <w:sz w:val="21"/>
              </w:rPr>
              <w:t>&lt;/version&gt;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&lt;executions&gt;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&lt;execution&gt;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&lt;goals&gt;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&lt;goal&gt;</w:t>
            </w:r>
            <w:r>
              <w:rPr>
                <w:rFonts w:ascii="Source Code Pro" w:hAnsi="Source Code Pro"/>
                <w:color w:val="A9B7C6"/>
                <w:sz w:val="21"/>
              </w:rPr>
              <w:t>resource</w:t>
            </w:r>
            <w:r>
              <w:rPr>
                <w:rFonts w:ascii="Source Code Pro" w:hAnsi="Source Code Pro"/>
                <w:color w:val="E8BF6A"/>
                <w:sz w:val="21"/>
              </w:rPr>
              <w:t>&lt;/goal&gt;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&lt;goal&gt;</w:t>
            </w:r>
            <w:r>
              <w:rPr>
                <w:rFonts w:ascii="Source Code Pro" w:hAnsi="Source Code Pro"/>
                <w:color w:val="A9B7C6"/>
                <w:sz w:val="21"/>
              </w:rPr>
              <w:t>build</w:t>
            </w:r>
            <w:r>
              <w:rPr>
                <w:rFonts w:ascii="Source Code Pro" w:hAnsi="Source Code Pro"/>
                <w:color w:val="E8BF6A"/>
                <w:sz w:val="21"/>
              </w:rPr>
              <w:t>&lt;/goal&gt;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&lt;goal&gt;</w:t>
            </w:r>
            <w:r>
              <w:rPr>
                <w:rFonts w:ascii="Source Code Pro" w:hAnsi="Source Code Pro"/>
                <w:color w:val="A9B7C6"/>
                <w:sz w:val="21"/>
              </w:rPr>
              <w:t>helm</w:t>
            </w:r>
            <w:r>
              <w:rPr>
                <w:rFonts w:ascii="Source Code Pro" w:hAnsi="Source Code Pro"/>
                <w:color w:val="E8BF6A"/>
                <w:sz w:val="21"/>
              </w:rPr>
              <w:t>&lt;/goal&gt;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&lt;/goals&gt;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&lt;/execution&gt;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&lt;/executions&gt;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&lt;/plugins&gt;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&lt;/build&gt;</w:t>
            </w:r>
          </w:p>
          <w:p>
            <w:pPr>
              <w:pStyle w:val="PreformattedText"/>
              <w:shd w:fill="2B2B2B" w:val="clear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&lt;/profile&gt;</w:t>
            </w:r>
          </w:p>
          <w:p>
            <w:pPr>
              <w:pStyle w:val="PreformattedText"/>
              <w:shd w:fill="2B2B2B" w:val="clear"/>
              <w:spacing w:before="0" w:after="283"/>
              <w:rPr>
                <w:rFonts w:ascii="Source Code Pro" w:hAnsi="Source Code Pro"/>
                <w:color w:val="E8BF6A"/>
                <w:sz w:val="21"/>
              </w:rPr>
            </w:pPr>
            <w:r>
              <w:rPr>
                <w:rFonts w:ascii="Source Code Pro" w:hAnsi="Source Code Pro"/>
                <w:color w:val="E8BF6A"/>
                <w:sz w:val="21"/>
              </w:rPr>
              <w:t>&lt;/profiles&gt;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PreformattedText"/>
        <w:jc w:val="left"/>
        <w:rPr>
          <w:highlight w:val="yellow"/>
        </w:rPr>
      </w:pPr>
      <w:r>
        <w:rPr/>
        <w:t xml:space="preserve">      </w:t>
      </w:r>
      <w:r>
        <w:rPr>
          <w:highlight w:val="yellow"/>
        </w:rPr>
        <w:t>本地开发时</w:t>
      </w:r>
      <w:r>
        <w:rPr>
          <w:highlight w:val="yellow"/>
        </w:rPr>
        <w:t>,</w:t>
      </w:r>
      <w:r>
        <w:rPr>
          <w:highlight w:val="yellow"/>
        </w:rPr>
        <w:t>通过</w:t>
      </w:r>
      <w:r>
        <w:rPr>
          <w:highlight w:val="yellow"/>
        </w:rPr>
        <w:t>build</w:t>
      </w:r>
      <w:r>
        <w:rPr>
          <w:highlight w:val="yellow"/>
        </w:rPr>
        <w:t>参数指定</w:t>
      </w:r>
      <w:r>
        <w:rPr>
          <w:highlight w:val="yellow"/>
        </w:rPr>
        <w:t>profile(dev),</w:t>
      </w:r>
      <w:r>
        <w:rPr>
          <w:highlight w:val="yellow"/>
        </w:rPr>
        <w:t>自动化部署时候</w:t>
      </w:r>
      <w:r>
        <w:rPr>
          <w:highlight w:val="yellow"/>
        </w:rPr>
        <w:t>,</w:t>
      </w:r>
      <w:r>
        <w:rPr>
          <w:highlight w:val="yellow"/>
        </w:rPr>
        <w:t>就选择默认的</w:t>
      </w:r>
      <w:r>
        <w:rPr>
          <w:highlight w:val="yellow"/>
        </w:rPr>
        <w:t>kubernetes.</w:t>
      </w:r>
    </w:p>
    <w:p>
      <w:pPr>
        <w:pStyle w:val="PreformattedText"/>
        <w:jc w:val="left"/>
        <w:rPr>
          <w:highlight w:val="yellow"/>
        </w:rPr>
      </w:pPr>
      <w:r>
        <w:rPr>
          <w:highlight w:val="yellow"/>
        </w:rPr>
      </w:r>
    </w:p>
    <w:p>
      <w:pPr>
        <w:pStyle w:val="Heading3"/>
        <w:rPr/>
      </w:pPr>
      <w:r>
        <w:rPr/>
        <w:tab/>
      </w:r>
      <w:r>
        <w:rPr>
          <w:b/>
          <w:bCs/>
        </w:rPr>
        <w:t>④</w:t>
      </w:r>
      <w:r>
        <w:rPr>
          <w:b/>
          <w:bCs/>
        </w:rPr>
        <w:t>本地开需配置环境变量</w:t>
      </w:r>
      <w:r>
        <w:rPr>
          <w:b/>
          <w:bCs/>
        </w:rPr>
        <w:t>,</w:t>
      </w:r>
      <w:r>
        <w:rPr>
          <w:b/>
          <w:bCs/>
        </w:rPr>
        <w:t>便于测试</w:t>
      </w:r>
      <w:r>
        <w:rPr>
          <w:b/>
          <w:bCs/>
        </w:rPr>
        <w:t>(</w:t>
      </w:r>
      <w:r>
        <w:rPr>
          <w:b/>
          <w:bCs/>
        </w:rPr>
        <w:t>指定默认</w:t>
      </w:r>
      <w:r>
        <w:rPr>
          <w:b/>
          <w:bCs/>
        </w:rPr>
        <w:t>spring-boot</w:t>
      </w:r>
      <w:r>
        <w:rPr>
          <w:b/>
          <w:bCs/>
        </w:rPr>
        <w:t>项目</w:t>
      </w:r>
      <w:r>
        <w:rPr>
          <w:b/>
          <w:bCs/>
        </w:rPr>
        <w:t>profile</w:t>
        <w:tab/>
      </w:r>
      <w:r>
        <w:rPr>
          <w:b/>
          <w:bCs/>
        </w:rPr>
        <w:t>为</w:t>
      </w:r>
      <w:r>
        <w:rPr>
          <w:b/>
          <w:bCs/>
        </w:rPr>
        <w:t>dev)</w:t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</w:rPr>
        <w:t>windows</w:t>
      </w:r>
      <w:r>
        <w:rPr>
          <w:b w:val="false"/>
          <w:bCs w:val="false"/>
        </w:rPr>
        <w:t>设置环境变量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SPRING_</w:t>
      </w:r>
      <w:r>
        <w:rPr>
          <w:b w:val="false"/>
          <w:bCs w:val="false"/>
        </w:rPr>
        <w:t>PROFILES_ACTIVE=dev</w:t>
      </w:r>
    </w:p>
    <w:p>
      <w:pPr>
        <w:pStyle w:val="TextBody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linux</w:t>
      </w:r>
      <w:r>
        <w:rPr>
          <w:b w:val="false"/>
          <w:bCs w:val="false"/>
        </w:rPr>
        <w:t>设置环境变量</w:t>
      </w:r>
    </w:p>
    <w:p>
      <w:pPr>
        <w:pStyle w:val="TextBody"/>
        <w:numPr>
          <w:ilvl w:val="0"/>
          <w:numId w:val="0"/>
        </w:numPr>
        <w:ind w:left="142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vim /etc/profile</w:t>
      </w:r>
    </w:p>
    <w:p>
      <w:pPr>
        <w:pStyle w:val="TextBody"/>
        <w:numPr>
          <w:ilvl w:val="0"/>
          <w:numId w:val="0"/>
        </w:numPr>
        <w:ind w:left="142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#add </w:t>
      </w:r>
    </w:p>
    <w:p>
      <w:pPr>
        <w:pStyle w:val="TextBody"/>
        <w:numPr>
          <w:ilvl w:val="0"/>
          <w:numId w:val="0"/>
        </w:numPr>
        <w:ind w:left="142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export SPRING_PROFILES_ACTIVE=dev</w:t>
      </w:r>
    </w:p>
    <w:p>
      <w:pPr>
        <w:pStyle w:val="Heading3"/>
        <w:rPr/>
      </w:pPr>
      <w:r>
        <w:rPr>
          <w:b/>
          <w:bCs/>
        </w:rPr>
        <w:tab/>
        <w:t>⑤</w:t>
      </w:r>
      <w:r>
        <w:rPr>
          <w:b/>
          <w:bCs/>
        </w:rPr>
        <w:t>需要暴露的端口</w:t>
      </w:r>
      <w:r>
        <w:rPr>
          <w:b/>
          <w:bCs/>
        </w:rPr>
        <w:t>,</w:t>
      </w:r>
      <w:r>
        <w:rPr>
          <w:b/>
          <w:bCs/>
        </w:rPr>
        <w:t>需要配置</w:t>
      </w:r>
      <w:r>
        <w:rPr>
          <w:b/>
          <w:bCs/>
        </w:rPr>
        <w:t>相关</w:t>
      </w:r>
      <w:r>
        <w:rPr>
          <w:b/>
          <w:bCs/>
        </w:rPr>
        <w:t>deployment.yml,svc.yml.</w:t>
      </w:r>
    </w:p>
    <w:p>
      <w:pPr>
        <w:pStyle w:val="TextBody"/>
        <w:numPr>
          <w:ilvl w:val="0"/>
          <w:numId w:val="6"/>
        </w:numPr>
        <w:rPr/>
      </w:pPr>
      <w:r>
        <w:rPr/>
        <w:t>如下暴露</w:t>
      </w:r>
      <w:r>
        <w:rPr/>
        <w:t>7575grpc</w:t>
      </w:r>
      <w:r>
        <w:rPr/>
        <w:t>端口</w:t>
      </w:r>
    </w:p>
    <w:tbl>
      <w:tblPr>
        <w:tblW w:w="7832" w:type="dxa"/>
        <w:jc w:val="left"/>
        <w:tblInd w:w="1128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832"/>
      </w:tblGrid>
      <w:tr>
        <w:trPr/>
        <w:tc>
          <w:tcPr>
            <w:tcW w:w="783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src/main/fabric8/deployment.yml</w:t>
            </w:r>
          </w:p>
        </w:tc>
      </w:tr>
      <w:tr>
        <w:trPr/>
        <w:tc>
          <w:tcPr>
            <w:tcW w:w="78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hd w:fill="2B2B2B" w:val="clear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replicas: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1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template:</w:t>
            </w:r>
          </w:p>
          <w:p>
            <w:pPr>
              <w:pStyle w:val="PreformattedText"/>
              <w:shd w:fill="2B2B2B" w:val="clear"/>
              <w:rPr>
                <w:color w:val="CC7832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>
            <w:pPr>
              <w:pStyle w:val="PreformattedText"/>
              <w:shd w:fill="2B2B2B" w:val="clear"/>
              <w:rPr>
                <w:color w:val="CC7832"/>
              </w:rPr>
            </w:pPr>
            <w:r>
              <w:rPr>
                <w:color w:val="CC7832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volumes: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configMap: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${project.artifactId}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items: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key: </w:t>
            </w:r>
            <w:r>
              <w:rPr>
                <w:rFonts w:ascii="Source Code Pro" w:hAnsi="Source Code Pro"/>
                <w:color w:val="A9B7C6"/>
                <w:sz w:val="21"/>
              </w:rPr>
              <w:t>application.properties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r>
              <w:rPr>
                <w:rFonts w:ascii="Source Code Pro" w:hAnsi="Source Code Pro"/>
                <w:color w:val="A9B7C6"/>
                <w:sz w:val="21"/>
              </w:rPr>
              <w:t>application.properties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containers: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${project.artifactId}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ports: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containerPort: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protocol: </w:t>
            </w:r>
            <w:r>
              <w:rPr>
                <w:rFonts w:ascii="Source Code Pro" w:hAnsi="Source Code Pro"/>
                <w:color w:val="A9B7C6"/>
                <w:sz w:val="21"/>
              </w:rPr>
              <w:t>TCP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containerPort: </w:t>
            </w:r>
            <w:r>
              <w:rPr>
                <w:rFonts w:ascii="Source Code Pro" w:hAnsi="Source Code Pro"/>
                <w:color w:val="A9B7C6"/>
                <w:sz w:val="21"/>
              </w:rPr>
              <w:t>7575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grpc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volumeMounts: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</w:p>
          <w:p>
            <w:pPr>
              <w:pStyle w:val="PreformattedText"/>
              <w:shd w:fill="2B2B2B" w:val="clear"/>
              <w:spacing w:before="0" w:after="283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mountPath: </w:t>
            </w:r>
            <w:r>
              <w:rPr>
                <w:rFonts w:ascii="Source Code Pro" w:hAnsi="Source Code Pro"/>
                <w:color w:val="A9B7C6"/>
                <w:sz w:val="21"/>
              </w:rPr>
              <w:t>/app/config</w:t>
            </w:r>
          </w:p>
        </w:tc>
      </w:tr>
    </w:tbl>
    <w:tbl>
      <w:tblPr>
        <w:tblW w:w="7832" w:type="dxa"/>
        <w:jc w:val="left"/>
        <w:tblInd w:w="1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832"/>
      </w:tblGrid>
      <w:tr>
        <w:trPr/>
        <w:tc>
          <w:tcPr>
            <w:tcW w:w="7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src/main/fabric8/svc.yml</w:t>
            </w:r>
          </w:p>
        </w:tc>
      </w:tr>
      <w:tr>
        <w:trPr/>
        <w:tc>
          <w:tcPr>
            <w:tcW w:w="78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hd w:fill="2B2B2B" w:val="clear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metadata:</w:t>
            </w:r>
          </w:p>
          <w:p>
            <w:pPr>
              <w:pStyle w:val="PreformattedText"/>
              <w:shd w:fill="2B2B2B" w:val="clear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labels: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expose: 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hystrix.enabled: 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</w:p>
          <w:p>
            <w:pPr>
              <w:pStyle w:val="PreformattedText"/>
              <w:shd w:fill="2B2B2B" w:val="clear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>
            <w:pPr>
              <w:pStyle w:val="PreformattedText"/>
              <w:shd w:fill="2B2B2B" w:val="clear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ports: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protocol: </w:t>
            </w:r>
            <w:r>
              <w:rPr>
                <w:rFonts w:ascii="Source Code Pro" w:hAnsi="Source Code Pro"/>
                <w:color w:val="A9B7C6"/>
                <w:sz w:val="21"/>
              </w:rPr>
              <w:t>TCP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targetPort: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grpc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7575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protocol: </w:t>
            </w:r>
            <w:r>
              <w:rPr>
                <w:rFonts w:ascii="Source Code Pro" w:hAnsi="Source Code Pro"/>
                <w:color w:val="A9B7C6"/>
                <w:sz w:val="21"/>
              </w:rPr>
              <w:t>TCP</w:t>
            </w:r>
          </w:p>
          <w:p>
            <w:pPr>
              <w:pStyle w:val="PreformattedText"/>
              <w:shd w:fill="2B2B2B" w:val="clear"/>
              <w:spacing w:before="0" w:after="283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targetPort: </w:t>
            </w:r>
            <w:r>
              <w:rPr>
                <w:rFonts w:ascii="Source Code Pro" w:hAnsi="Source Code Pro"/>
                <w:color w:val="A9B7C6"/>
                <w:sz w:val="21"/>
              </w:rPr>
              <w:t>7575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rPr/>
      </w:pPr>
      <w:r>
        <w:rPr>
          <w:b/>
          <w:bCs/>
        </w:rPr>
        <w:tab/>
        <w:t>⑥</w:t>
      </w:r>
      <w:r>
        <w:rPr>
          <w:b/>
          <w:bCs/>
        </w:rPr>
        <w:t>使用</w:t>
      </w:r>
      <w:r>
        <w:rPr>
          <w:b/>
          <w:bCs/>
        </w:rPr>
        <w:t>context-path</w:t>
      </w:r>
      <w:r>
        <w:rPr>
          <w:b/>
          <w:bCs/>
        </w:rPr>
        <w:t>配置需要注意</w:t>
      </w:r>
      <w:r>
        <w:rPr>
          <w:b/>
          <w:bCs/>
        </w:rPr>
        <w:t>(</w:t>
      </w:r>
      <w:r>
        <w:rPr>
          <w:b/>
          <w:bCs/>
        </w:rPr>
        <w:t>主要在有</w:t>
      </w:r>
      <w:r>
        <w:rPr>
          <w:b/>
          <w:bCs/>
        </w:rPr>
        <w:t>controller</w:t>
      </w:r>
      <w:r>
        <w:rPr>
          <w:b/>
          <w:bCs/>
        </w:rPr>
        <w:t>的代码</w:t>
      </w:r>
      <w:r>
        <w:rPr>
          <w:b/>
          <w:bCs/>
        </w:rPr>
        <w:t>)</w:t>
      </w:r>
    </w:p>
    <w:p>
      <w:pPr>
        <w:pStyle w:val="TextBody"/>
        <w:numPr>
          <w:ilvl w:val="0"/>
          <w:numId w:val="7"/>
        </w:numPr>
        <w:rPr/>
      </w:pPr>
      <w:r>
        <w:rPr/>
        <w:t>如下配置</w:t>
      </w:r>
      <w:r>
        <w:rPr/>
        <w:t>.</w:t>
      </w:r>
    </w:p>
    <w:tbl>
      <w:tblPr>
        <w:tblW w:w="7114" w:type="dxa"/>
        <w:jc w:val="left"/>
        <w:tblInd w:w="11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114"/>
      </w:tblGrid>
      <w:tr>
        <w:trPr/>
        <w:tc>
          <w:tcPr>
            <w:tcW w:w="7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src/main/</w:t>
            </w:r>
            <w:r>
              <w:rPr/>
              <w:t>resources/application.yml</w:t>
            </w:r>
          </w:p>
        </w:tc>
      </w:tr>
      <w:tr>
        <w:trPr/>
        <w:tc>
          <w:tcPr>
            <w:tcW w:w="7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hd w:fill="2B2B2B" w:val="clear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server:</w:t>
            </w:r>
          </w:p>
          <w:p>
            <w:pPr>
              <w:pStyle w:val="PreformattedText"/>
              <w:shd w:fill="2B2B2B" w:val="clear"/>
              <w:spacing w:before="0" w:after="283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context-path: </w:t>
            </w:r>
            <w:r>
              <w:rPr>
                <w:rFonts w:ascii="Source Code Pro" w:hAnsi="Source Code Pro"/>
                <w:color w:val="6A8759"/>
                <w:sz w:val="21"/>
              </w:rPr>
              <w:t>"</w:t>
            </w:r>
            <w:r>
              <w:rPr>
                <w:rFonts w:ascii="Source Code Pro" w:hAnsi="Source Code Pro"/>
                <w:color w:val="6A8759"/>
                <w:sz w:val="21"/>
                <w:highlight w:val="red"/>
              </w:rPr>
              <w:t>/moses/user</w:t>
            </w:r>
            <w:r>
              <w:rPr>
                <w:rFonts w:ascii="Source Code Pro" w:hAnsi="Source Code Pro"/>
                <w:color w:val="6A8759"/>
                <w:sz w:val="21"/>
              </w:rPr>
              <w:t>"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tbl>
      <w:tblPr>
        <w:tblW w:w="7114" w:type="dxa"/>
        <w:jc w:val="left"/>
        <w:tblInd w:w="1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114"/>
      </w:tblGrid>
      <w:tr>
        <w:trPr/>
        <w:tc>
          <w:tcPr>
            <w:tcW w:w="7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src/main/fabric8/deployment.yml</w:t>
            </w:r>
          </w:p>
        </w:tc>
      </w:tr>
      <w:tr>
        <w:trPr/>
        <w:tc>
          <w:tcPr>
            <w:tcW w:w="7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hd w:fill="2B2B2B" w:val="clear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replicas: </w:t>
            </w:r>
            <w:r>
              <w:rPr>
                <w:rFonts w:ascii="Source Code Pro" w:hAnsi="Source Code Pro"/>
                <w:color w:val="A9B7C6"/>
                <w:sz w:val="21"/>
              </w:rPr>
              <w:t>1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template:</w:t>
            </w:r>
          </w:p>
          <w:p>
            <w:pPr>
              <w:pStyle w:val="PreformattedText"/>
              <w:shd w:fill="2B2B2B" w:val="clear"/>
              <w:rPr>
                <w:color w:val="CC7832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>
            <w:pPr>
              <w:pStyle w:val="PreformattedText"/>
              <w:shd w:fill="2B2B2B" w:val="clear"/>
              <w:rPr>
                <w:color w:val="CC7832"/>
              </w:rPr>
            </w:pPr>
            <w:r>
              <w:rPr>
                <w:color w:val="CC7832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volumes: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configMap: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${project.artifactId}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items: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key: </w:t>
            </w:r>
            <w:r>
              <w:rPr>
                <w:rFonts w:ascii="Source Code Pro" w:hAnsi="Source Code Pro"/>
                <w:color w:val="A9B7C6"/>
                <w:sz w:val="21"/>
              </w:rPr>
              <w:t>application.yml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r>
              <w:rPr>
                <w:rFonts w:ascii="Source Code Pro" w:hAnsi="Source Code Pro"/>
                <w:color w:val="A9B7C6"/>
                <w:sz w:val="21"/>
              </w:rPr>
              <w:t>application.yml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containers: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volumeMounts: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mountPath: </w:t>
            </w:r>
            <w:r>
              <w:rPr>
                <w:rFonts w:ascii="Source Code Pro" w:hAnsi="Source Code Pro"/>
                <w:color w:val="A9B7C6"/>
                <w:sz w:val="21"/>
              </w:rPr>
              <w:t>/app/config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livenessProbe:</w:t>
            </w:r>
          </w:p>
          <w:p>
            <w:pPr>
              <w:pStyle w:val="PreformattedText"/>
              <w:shd w:fill="2B2B2B" w:val="clear"/>
              <w:rPr>
                <w:color w:val="CC7832"/>
              </w:rPr>
            </w:pPr>
            <w:r>
              <w:rPr>
                <w:color w:val="CC7832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httpGet: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/moses/user/</w:t>
            </w:r>
            <w:r>
              <w:rPr>
                <w:rFonts w:ascii="Source Code Pro" w:hAnsi="Source Code Pro"/>
                <w:color w:val="A9B7C6"/>
                <w:sz w:val="21"/>
              </w:rPr>
              <w:t>health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scheme: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initialDelaySeconds: </w:t>
            </w:r>
            <w:r>
              <w:rPr>
                <w:rFonts w:ascii="Source Code Pro" w:hAnsi="Source Code Pro"/>
                <w:color w:val="A9B7C6"/>
                <w:sz w:val="21"/>
              </w:rPr>
              <w:t>200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timeoutSeconds: </w:t>
            </w:r>
            <w:r>
              <w:rPr>
                <w:rFonts w:ascii="Source Code Pro" w:hAnsi="Source Code Pro"/>
                <w:color w:val="A9B7C6"/>
                <w:sz w:val="21"/>
              </w:rPr>
              <w:t>10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readinessProbe:</w:t>
            </w:r>
          </w:p>
          <w:p>
            <w:pPr>
              <w:pStyle w:val="PreformattedText"/>
              <w:shd w:fill="2B2B2B" w:val="clear"/>
              <w:rPr>
                <w:color w:val="CC7832"/>
              </w:rPr>
            </w:pPr>
            <w:r>
              <w:rPr>
                <w:color w:val="CC7832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httpGet: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/moses/user/</w:t>
            </w:r>
            <w:r>
              <w:rPr>
                <w:rFonts w:ascii="Source Code Pro" w:hAnsi="Source Code Pro"/>
                <w:color w:val="A9B7C6"/>
                <w:sz w:val="21"/>
              </w:rPr>
              <w:t>health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scheme: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initialDelaySeconds: </w:t>
            </w:r>
            <w:r>
              <w:rPr>
                <w:rFonts w:ascii="Source Code Pro" w:hAnsi="Source Code Pro"/>
                <w:color w:val="A9B7C6"/>
                <w:sz w:val="21"/>
              </w:rPr>
              <w:t>200</w:t>
            </w:r>
          </w:p>
          <w:p>
            <w:pPr>
              <w:pStyle w:val="PreformattedText"/>
              <w:shd w:fill="2B2B2B" w:val="clear"/>
              <w:spacing w:before="0" w:after="283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timeoutSeconds: </w:t>
            </w:r>
            <w:r>
              <w:rPr>
                <w:rFonts w:ascii="Source Code Pro" w:hAnsi="Source Code Pro"/>
                <w:color w:val="A9B7C6"/>
                <w:sz w:val="21"/>
              </w:rPr>
              <w:t>10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1429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Source Code Pro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paragraph" w:styleId="ListParagraph1">
    <w:name w:val="List Paragraph1"/>
    <w:basedOn w:val="Normal"/>
    <w:qFormat/>
    <w:pPr>
      <w:spacing w:lineRule="auto" w:line="240"/>
      <w:ind w:firstLine="420"/>
    </w:pPr>
    <w:rPr>
      <w:rFonts w:ascii="Calibri" w:hAnsi="Calibri"/>
      <w:sz w:val="21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ibaba/druid/wiki/&#20351;&#29992;ConfigFilt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LibreOffice/5.1.4.2$Linux_X86_64 LibreOffice_project/10m0$Build-2</Application>
  <Pages>6</Pages>
  <Words>600</Words>
  <Characters>4110</Characters>
  <CharactersWithSpaces>6184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2017-01-11T15:49:34Z</dcterms:modified>
  <cp:revision>47</cp:revision>
  <dc:subject/>
  <dc:title/>
</cp:coreProperties>
</file>