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C9" w:rsidRDefault="003F4401" w:rsidP="004C64C9">
      <w:pPr>
        <w:rPr>
          <w:b/>
          <w:sz w:val="28"/>
          <w:szCs w:val="28"/>
        </w:rPr>
      </w:pPr>
      <w:bookmarkStart w:id="0" w:name="_GoBack"/>
      <w:bookmarkEnd w:id="0"/>
      <w:proofErr w:type="spellStart"/>
      <w:r w:rsidRPr="00096D56">
        <w:rPr>
          <w:b/>
          <w:sz w:val="28"/>
          <w:szCs w:val="28"/>
        </w:rPr>
        <w:t>SmallWritingTeam</w:t>
      </w:r>
      <w:proofErr w:type="spellEnd"/>
      <w:r>
        <w:rPr>
          <w:b/>
          <w:sz w:val="28"/>
          <w:szCs w:val="28"/>
        </w:rPr>
        <w:t xml:space="preserve"> (Resumo</w:t>
      </w:r>
      <w:r w:rsidR="00E12720">
        <w:rPr>
          <w:b/>
          <w:sz w:val="28"/>
          <w:szCs w:val="28"/>
        </w:rPr>
        <w:t>)</w:t>
      </w:r>
    </w:p>
    <w:p w:rsidR="002B25C0" w:rsidRDefault="004C64C9">
      <w:r>
        <w:t xml:space="preserve">Quando se tem um </w:t>
      </w:r>
      <w:proofErr w:type="spellStart"/>
      <w:r>
        <w:t>SharedClearVision</w:t>
      </w:r>
      <w:proofErr w:type="spellEnd"/>
      <w:r>
        <w:t xml:space="preserve"> para um sistema e se está a organizar uma equipa para a escrever o caso de uso, O autor nos diz que, um dos maiores problemas está no tamanho do grupo que se</w:t>
      </w:r>
      <w:r w:rsidR="002B25C0">
        <w:t>rá formado.</w:t>
      </w:r>
    </w:p>
    <w:p w:rsidR="002B25C0" w:rsidRDefault="002B25C0">
      <w:r>
        <w:t>Porque usar muitas pessoas para escrever um caso de uso é ineficiente e os compromissos feitos para ajustar os diferentes pontos de vistas dos membros podem comprometer a na satisfação do sistema.</w:t>
      </w:r>
    </w:p>
    <w:p w:rsidR="00F808DF" w:rsidRDefault="005B5705">
      <w:r>
        <w:t>Os problemas de grupos de muitos membros é que é difícil de se reunir com todos os membros e nem todos têm a disponibilidade por trabalhar em outros projetos ou por viverem em lugares distantes do lugar da reunião.</w:t>
      </w:r>
      <w:r w:rsidR="00F808DF">
        <w:t xml:space="preserve"> O excesso de pessoas de um grupo pode desperdiçar o tempo dos membros, minimizar a participação e dando-lhes pouco para fazer.</w:t>
      </w:r>
    </w:p>
    <w:p w:rsidR="00F808DF" w:rsidRDefault="00F808DF">
      <w:r>
        <w:t xml:space="preserve">As grandes equipas correm o risco </w:t>
      </w:r>
      <w:r w:rsidR="00F44FFA">
        <w:t xml:space="preserve">dos seus membros adicionarem todos os tipos de recursos desnecessários o que </w:t>
      </w:r>
      <w:r>
        <w:t>resu</w:t>
      </w:r>
      <w:r w:rsidR="00F44FFA">
        <w:t>lta</w:t>
      </w:r>
      <w:r>
        <w:t xml:space="preserve"> em um modelo que preenche todos </w:t>
      </w:r>
      <w:r w:rsidR="00F44FFA">
        <w:t>os desejos dos membros da equipa</w:t>
      </w:r>
      <w:r>
        <w:t xml:space="preserve"> sem satisfazer </w:t>
      </w:r>
      <w:r w:rsidR="00F44FFA">
        <w:t>ao próprios utilizadores</w:t>
      </w:r>
      <w:r>
        <w:t>.</w:t>
      </w:r>
    </w:p>
    <w:p w:rsidR="00F44FFA" w:rsidRDefault="00F44FFA">
      <w:r>
        <w:t>Sendo assim o autor mostra-os dois mecanismos que podem ajudar a evitar esses problemas:</w:t>
      </w:r>
    </w:p>
    <w:p w:rsidR="00F44FFA" w:rsidRDefault="00F44FFA">
      <w:r>
        <w:t xml:space="preserve">Restringir o número de pessoas para dois o três pessoas, e usar um processo </w:t>
      </w:r>
      <w:proofErr w:type="spellStart"/>
      <w:r>
        <w:t>TwoTierReview</w:t>
      </w:r>
      <w:proofErr w:type="spellEnd"/>
      <w:r>
        <w:t>, para incluir mais pessoas.</w:t>
      </w:r>
    </w:p>
    <w:p w:rsidR="00F44FFA" w:rsidRDefault="00F44FFA" w:rsidP="00F44FFA">
      <w:r>
        <w:t>Quanto menor o número de pessoas responsáveis ​​pela criação dos casos de uso, melhor.</w:t>
      </w:r>
    </w:p>
    <w:p w:rsidR="00F44FFA" w:rsidRDefault="00F44FFA" w:rsidP="00F44FFA">
      <w:r>
        <w:t>P</w:t>
      </w:r>
      <w:r w:rsidR="00F644DC">
        <w:t xml:space="preserve">ode </w:t>
      </w:r>
      <w:r>
        <w:t xml:space="preserve">usar vários </w:t>
      </w:r>
      <w:proofErr w:type="spellStart"/>
      <w:r>
        <w:t>SmallWri</w:t>
      </w:r>
      <w:r w:rsidR="00F644DC">
        <w:t>tingTeam</w:t>
      </w:r>
      <w:proofErr w:type="spellEnd"/>
      <w:r w:rsidR="00F644DC">
        <w:t>,</w:t>
      </w:r>
      <w:r>
        <w:t xml:space="preserve"> </w:t>
      </w:r>
      <w:r w:rsidR="009D72D3">
        <w:t>deve-se nomear</w:t>
      </w:r>
      <w:r>
        <w:t xml:space="preserve"> uma pessoa como arquiteto </w:t>
      </w:r>
      <w:r w:rsidR="00F644DC">
        <w:t>de caso de uso e atribuir a ele</w:t>
      </w:r>
      <w:r>
        <w:t xml:space="preserve"> a responsabilidade de manter uma visão consistente em todos os casos de uso.</w:t>
      </w:r>
      <w:r w:rsidR="00F644DC">
        <w:t xml:space="preserve"> Também deve-se criar o </w:t>
      </w:r>
      <w:proofErr w:type="spellStart"/>
      <w:r w:rsidR="009D72D3">
        <w:t>BalancedTeam</w:t>
      </w:r>
      <w:proofErr w:type="spellEnd"/>
      <w:r w:rsidR="00F644DC">
        <w:t>, usando pessoas com diferentes históricos, habilidades e personalidades, para que as equipa não caiam na rotina de analisar os casos de uso da mesma forma.</w:t>
      </w:r>
    </w:p>
    <w:p w:rsidR="00F644DC" w:rsidRDefault="00E12720" w:rsidP="00F44FFA">
      <w:r>
        <w:t>Pod</w:t>
      </w:r>
      <w:r w:rsidR="00F644DC">
        <w:t>e</w:t>
      </w:r>
      <w:r>
        <w:t xml:space="preserve">-se </w:t>
      </w:r>
      <w:r w:rsidR="00F644DC">
        <w:t xml:space="preserve">maximizar </w:t>
      </w:r>
      <w:r>
        <w:t>a participação, evitando equipas</w:t>
      </w:r>
      <w:r w:rsidR="00F644DC">
        <w:t xml:space="preserve"> grandes, usan</w:t>
      </w:r>
      <w:r>
        <w:t xml:space="preserve">do o </w:t>
      </w:r>
      <w:proofErr w:type="spellStart"/>
      <w:r>
        <w:t>ParticipationAudience</w:t>
      </w:r>
      <w:proofErr w:type="spellEnd"/>
      <w:r>
        <w:t xml:space="preserve"> e o </w:t>
      </w:r>
      <w:proofErr w:type="spellStart"/>
      <w:r>
        <w:t>TwoTierReview</w:t>
      </w:r>
      <w:proofErr w:type="spellEnd"/>
      <w:r w:rsidR="00F644DC">
        <w:t xml:space="preserve"> para envolver mais pessoas no processo. Esses dois padrões descrevem métodos para consultar muitas pessoas diferentes, sem sobrecarregar o processo de criação de casos de uso.</w:t>
      </w:r>
    </w:p>
    <w:p w:rsidR="00E12720" w:rsidRDefault="00E12720" w:rsidP="00E12720">
      <w:r>
        <w:t>Essas práticas permitem a melhor performance do grupo e faz com que o grupo concentre nos detalhes que consideram importantes</w:t>
      </w:r>
      <w:r w:rsidR="00DC697A">
        <w:t xml:space="preserve"> ao escrever os casos de uso</w:t>
      </w:r>
      <w:r>
        <w:t>.</w:t>
      </w:r>
    </w:p>
    <w:p w:rsidR="00E12720" w:rsidRDefault="00E12720" w:rsidP="00F44FFA"/>
    <w:p w:rsidR="00F44FFA" w:rsidRDefault="00F44FFA" w:rsidP="00F44FFA"/>
    <w:p w:rsidR="00F44FFA" w:rsidRDefault="00F44FFA"/>
    <w:p w:rsidR="002B25C0" w:rsidRDefault="002B25C0"/>
    <w:sectPr w:rsidR="002B2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9"/>
    <w:rsid w:val="000C29CC"/>
    <w:rsid w:val="00286DB9"/>
    <w:rsid w:val="002B25C0"/>
    <w:rsid w:val="002E133E"/>
    <w:rsid w:val="003F4401"/>
    <w:rsid w:val="004C64C9"/>
    <w:rsid w:val="005B5705"/>
    <w:rsid w:val="00823FD2"/>
    <w:rsid w:val="00882EEC"/>
    <w:rsid w:val="009D72D3"/>
    <w:rsid w:val="00DC697A"/>
    <w:rsid w:val="00E12720"/>
    <w:rsid w:val="00F44FFA"/>
    <w:rsid w:val="00F6293D"/>
    <w:rsid w:val="00F644DC"/>
    <w:rsid w:val="00F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105A2-97B3-4F11-8155-F8845F9D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4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Marques</dc:creator>
  <cp:keywords/>
  <dc:description/>
  <cp:lastModifiedBy>Paulo Marques</cp:lastModifiedBy>
  <cp:revision>4</cp:revision>
  <dcterms:created xsi:type="dcterms:W3CDTF">2018-11-01T22:58:00Z</dcterms:created>
  <dcterms:modified xsi:type="dcterms:W3CDTF">2018-11-02T00:58:00Z</dcterms:modified>
</cp:coreProperties>
</file>