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ROI size ~ fwhm + size + ecc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6.535e-12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0.07145696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0.03611168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0.4870366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meanT ~ fwhm + size + ecc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1.201e-06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0.7736299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0.3312479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0.8472222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