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B2" w:rsidRPr="003F16B2" w:rsidRDefault="003F16B2" w:rsidP="003F16B2">
      <w:pPr>
        <w:pStyle w:val="Default"/>
      </w:pPr>
    </w:p>
    <w:p w:rsidR="003F16B2" w:rsidRPr="003F16B2" w:rsidRDefault="003F16B2" w:rsidP="003F16B2">
      <w:pPr>
        <w:pStyle w:val="Default"/>
        <w:jc w:val="center"/>
        <w:rPr>
          <w:b/>
          <w:bCs/>
          <w:sz w:val="36"/>
          <w:szCs w:val="28"/>
        </w:rPr>
      </w:pPr>
      <w:r w:rsidRPr="003F16B2">
        <w:rPr>
          <w:noProof/>
          <w:lang w:eastAsia="pt-BR"/>
        </w:rPr>
        <w:drawing>
          <wp:inline distT="0" distB="0" distL="0" distR="0">
            <wp:extent cx="2324100" cy="997814"/>
            <wp:effectExtent l="0" t="0" r="0" b="0"/>
            <wp:docPr id="1" name="Imagem 1" descr="Resultado de imagem para u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l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64" b="20641"/>
                    <a:stretch/>
                  </pic:blipFill>
                  <pic:spPr bwMode="auto">
                    <a:xfrm>
                      <a:off x="0" y="0"/>
                      <a:ext cx="2331283" cy="100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6B2" w:rsidRPr="003F16B2" w:rsidRDefault="003F16B2" w:rsidP="003F16B2">
      <w:pPr>
        <w:pStyle w:val="Default"/>
        <w:spacing w:line="360" w:lineRule="auto"/>
        <w:jc w:val="center"/>
        <w:rPr>
          <w:b/>
          <w:bCs/>
          <w:sz w:val="36"/>
          <w:szCs w:val="28"/>
        </w:rPr>
      </w:pPr>
    </w:p>
    <w:p w:rsidR="003F16B2" w:rsidRPr="003F16B2" w:rsidRDefault="003F16B2" w:rsidP="003F16B2">
      <w:pPr>
        <w:pStyle w:val="Default"/>
        <w:spacing w:line="360" w:lineRule="auto"/>
        <w:jc w:val="center"/>
        <w:rPr>
          <w:b/>
          <w:bCs/>
          <w:sz w:val="36"/>
          <w:szCs w:val="28"/>
        </w:rPr>
      </w:pPr>
      <w:r w:rsidRPr="003F16B2">
        <w:rPr>
          <w:b/>
          <w:bCs/>
          <w:sz w:val="36"/>
          <w:szCs w:val="28"/>
        </w:rPr>
        <w:t>Universidade Federal de Lavras</w:t>
      </w:r>
    </w:p>
    <w:p w:rsidR="003F16B2" w:rsidRPr="003F16B2" w:rsidRDefault="003F16B2" w:rsidP="003F16B2">
      <w:pPr>
        <w:pStyle w:val="Default"/>
        <w:spacing w:line="360" w:lineRule="auto"/>
        <w:jc w:val="center"/>
        <w:rPr>
          <w:b/>
          <w:bCs/>
          <w:sz w:val="36"/>
          <w:szCs w:val="28"/>
        </w:rPr>
      </w:pPr>
      <w:r w:rsidRPr="003F16B2">
        <w:rPr>
          <w:b/>
          <w:bCs/>
          <w:sz w:val="36"/>
          <w:szCs w:val="28"/>
        </w:rPr>
        <w:t>Departamento de Biologia</w:t>
      </w:r>
    </w:p>
    <w:p w:rsidR="003F16B2" w:rsidRPr="003F16B2" w:rsidRDefault="003F16B2" w:rsidP="003F16B2">
      <w:pPr>
        <w:pStyle w:val="Default"/>
        <w:spacing w:line="360" w:lineRule="auto"/>
        <w:jc w:val="center"/>
        <w:rPr>
          <w:sz w:val="28"/>
          <w:szCs w:val="28"/>
        </w:rPr>
      </w:pPr>
      <w:r w:rsidRPr="003F16B2">
        <w:rPr>
          <w:b/>
          <w:bCs/>
          <w:sz w:val="28"/>
          <w:szCs w:val="28"/>
        </w:rPr>
        <w:t xml:space="preserve">Programa de </w:t>
      </w:r>
      <w:proofErr w:type="gramStart"/>
      <w:r w:rsidRPr="003F16B2">
        <w:rPr>
          <w:b/>
          <w:bCs/>
          <w:sz w:val="28"/>
          <w:szCs w:val="28"/>
        </w:rPr>
        <w:t>Pós - Graduação</w:t>
      </w:r>
      <w:proofErr w:type="gramEnd"/>
      <w:r w:rsidRPr="003F16B2">
        <w:rPr>
          <w:b/>
          <w:bCs/>
          <w:sz w:val="28"/>
          <w:szCs w:val="28"/>
        </w:rPr>
        <w:t xml:space="preserve"> em Genética e Melhoramento de Plantas</w:t>
      </w:r>
    </w:p>
    <w:p w:rsidR="005A7353" w:rsidRDefault="005A7353" w:rsidP="003F16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Análise de Experimentos em Genética e Melhoramento de Plantas</w:t>
      </w:r>
    </w:p>
    <w:p w:rsidR="00E0092A" w:rsidRPr="003F16B2" w:rsidRDefault="005A7353" w:rsidP="003F16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PGM522</w:t>
      </w:r>
    </w:p>
    <w:p w:rsidR="003F16B2" w:rsidRDefault="003F16B2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 w:rsidRPr="003F16B2">
        <w:rPr>
          <w:rFonts w:ascii="Times New Roman" w:hAnsi="Times New Roman" w:cs="Times New Roman"/>
          <w:sz w:val="28"/>
          <w:szCs w:val="28"/>
        </w:rPr>
        <w:t>Lista de exercícios a ser resolvida manualmente e por meio do</w:t>
      </w:r>
      <w:r w:rsidR="00885DC6">
        <w:rPr>
          <w:rFonts w:ascii="Times New Roman" w:hAnsi="Times New Roman" w:cs="Times New Roman"/>
          <w:sz w:val="28"/>
          <w:szCs w:val="28"/>
        </w:rPr>
        <w:t>s</w:t>
      </w:r>
      <w:r w:rsidRPr="003F16B2">
        <w:rPr>
          <w:rFonts w:ascii="Times New Roman" w:hAnsi="Times New Roman" w:cs="Times New Roman"/>
          <w:sz w:val="28"/>
          <w:szCs w:val="28"/>
        </w:rPr>
        <w:t xml:space="preserve"> software</w:t>
      </w:r>
      <w:r w:rsidR="00885DC6">
        <w:rPr>
          <w:rFonts w:ascii="Times New Roman" w:hAnsi="Times New Roman" w:cs="Times New Roman"/>
          <w:sz w:val="28"/>
          <w:szCs w:val="28"/>
        </w:rPr>
        <w:t xml:space="preserve">s </w:t>
      </w:r>
      <w:r w:rsidRPr="003F16B2">
        <w:rPr>
          <w:rFonts w:ascii="Times New Roman" w:hAnsi="Times New Roman" w:cs="Times New Roman"/>
          <w:sz w:val="28"/>
          <w:szCs w:val="28"/>
        </w:rPr>
        <w:t>GENES</w:t>
      </w:r>
      <w:r w:rsidR="00885DC6">
        <w:rPr>
          <w:rFonts w:ascii="Times New Roman" w:hAnsi="Times New Roman" w:cs="Times New Roman"/>
          <w:sz w:val="28"/>
          <w:szCs w:val="28"/>
        </w:rPr>
        <w:t xml:space="preserve"> e R</w:t>
      </w:r>
      <w:r w:rsidRPr="003F16B2">
        <w:rPr>
          <w:rFonts w:ascii="Times New Roman" w:hAnsi="Times New Roman" w:cs="Times New Roman"/>
          <w:sz w:val="28"/>
          <w:szCs w:val="28"/>
        </w:rPr>
        <w:t>. Qualquer dúvida entrar em contato com o monitor Eric Vinicius Vieira Silva (</w:t>
      </w:r>
      <w:hyperlink r:id="rId6" w:history="1">
        <w:r w:rsidRPr="00AA480C">
          <w:rPr>
            <w:rStyle w:val="Hyperlink"/>
            <w:rFonts w:ascii="Times New Roman" w:hAnsi="Times New Roman" w:cs="Times New Roman"/>
            <w:sz w:val="28"/>
            <w:szCs w:val="28"/>
          </w:rPr>
          <w:t>ericvinicius.vs@gmail.com</w:t>
        </w:r>
      </w:hyperlink>
      <w:r w:rsidRPr="003F16B2">
        <w:rPr>
          <w:rFonts w:ascii="Times New Roman" w:hAnsi="Times New Roman" w:cs="Times New Roman"/>
          <w:sz w:val="28"/>
          <w:szCs w:val="28"/>
        </w:rPr>
        <w:t>).</w:t>
      </w:r>
    </w:p>
    <w:p w:rsidR="00885DC6" w:rsidRDefault="00885DC6" w:rsidP="003F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527A" w:rsidRDefault="0088527A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 01: Com base na tabela abaixo discuta:</w:t>
      </w:r>
    </w:p>
    <w:p w:rsidR="0088527A" w:rsidRDefault="0088527A" w:rsidP="0088527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8527A">
        <w:rPr>
          <w:rFonts w:ascii="Times New Roman" w:hAnsi="Times New Roman" w:cs="Times New Roman"/>
          <w:sz w:val="28"/>
          <w:szCs w:val="28"/>
        </w:rPr>
        <w:t xml:space="preserve"> influência ambiental na seleção de indivíduos para um caractere quantitativo.</w:t>
      </w:r>
    </w:p>
    <w:p w:rsidR="00066409" w:rsidRDefault="00066409" w:rsidP="00066409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066409" w:rsidRDefault="00066409" w:rsidP="0088527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 das frações do modelo F = G + M são mensuráveis?</w:t>
      </w:r>
    </w:p>
    <w:p w:rsidR="00066409" w:rsidRDefault="00066409" w:rsidP="00066409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88527A" w:rsidRDefault="0088527A" w:rsidP="0088527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Explique o motivo pelo qual </w:t>
      </w:r>
      <w:r w:rsidR="00066409">
        <w:rPr>
          <w:rFonts w:ascii="Times New Roman" w:hAnsi="Times New Roman" w:cs="Times New Roman"/>
          <w:sz w:val="28"/>
          <w:szCs w:val="28"/>
        </w:rPr>
        <w:t>o estudo de caracteres quantitativos é realizado a nível de população, por meio de médias e variâncias.</w:t>
      </w:r>
    </w:p>
    <w:p w:rsidR="00066409" w:rsidRDefault="00066409" w:rsidP="00066409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88527A" w:rsidRDefault="0088527A" w:rsidP="0088527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 a importância do estudo a nível de progênies para avaliar o potencial de uma população.</w:t>
      </w:r>
    </w:p>
    <w:p w:rsidR="00066409" w:rsidRPr="00066409" w:rsidRDefault="00066409" w:rsidP="0006640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88527A" w:rsidRPr="0088527A" w:rsidRDefault="00066409" w:rsidP="0088527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a estatística experimental pode auxiliar no sucesso do melhoramento de plantas.</w:t>
      </w:r>
    </w:p>
    <w:p w:rsidR="000F4723" w:rsidRDefault="000F4723" w:rsidP="003F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723" w:rsidRDefault="000F4723" w:rsidP="003F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527A" w:rsidRPr="0088527A" w:rsidRDefault="0088527A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Tabela 1. Valores fenotípicos, genotípicos e ambientais obtidos de indivíduos de uma população F</w:t>
      </w:r>
      <w:r w:rsidRPr="008852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4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0"/>
        <w:gridCol w:w="2220"/>
      </w:tblGrid>
      <w:tr w:rsidR="0088527A" w:rsidRPr="000F4723" w:rsidTr="0088527A">
        <w:trPr>
          <w:trHeight w:val="20"/>
          <w:jc w:val="center"/>
        </w:trPr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Indivíduos</w:t>
            </w:r>
          </w:p>
        </w:tc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G + M = F</w:t>
            </w:r>
          </w:p>
        </w:tc>
      </w:tr>
      <w:tr w:rsidR="0088527A" w:rsidRPr="000F4723" w:rsidTr="0088527A">
        <w:trPr>
          <w:trHeight w:val="20"/>
          <w:jc w:val="center"/>
        </w:trPr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1</w:t>
            </w:r>
          </w:p>
        </w:tc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80 + 7 = 87</w:t>
            </w:r>
          </w:p>
        </w:tc>
      </w:tr>
      <w:tr w:rsidR="0088527A" w:rsidRPr="000F4723" w:rsidTr="0088527A">
        <w:trPr>
          <w:trHeight w:val="20"/>
          <w:jc w:val="center"/>
        </w:trPr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2</w:t>
            </w:r>
          </w:p>
        </w:tc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87 – 4 = 83</w:t>
            </w:r>
          </w:p>
        </w:tc>
      </w:tr>
      <w:tr w:rsidR="0088527A" w:rsidRPr="000F4723" w:rsidTr="0088527A">
        <w:trPr>
          <w:trHeight w:val="20"/>
          <w:jc w:val="center"/>
        </w:trPr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3</w:t>
            </w:r>
          </w:p>
        </w:tc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84 + 1 = 85</w:t>
            </w:r>
          </w:p>
        </w:tc>
      </w:tr>
      <w:tr w:rsidR="0088527A" w:rsidRPr="000F4723" w:rsidTr="0088527A">
        <w:trPr>
          <w:trHeight w:val="20"/>
          <w:jc w:val="center"/>
        </w:trPr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4</w:t>
            </w:r>
          </w:p>
        </w:tc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30 – 4 = 26</w:t>
            </w:r>
          </w:p>
        </w:tc>
      </w:tr>
      <w:tr w:rsidR="0088527A" w:rsidRPr="000F4723" w:rsidTr="0088527A">
        <w:trPr>
          <w:trHeight w:val="20"/>
          <w:jc w:val="center"/>
        </w:trPr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10 + 1 = 15</w:t>
            </w:r>
          </w:p>
        </w:tc>
      </w:tr>
      <w:tr w:rsidR="0088527A" w:rsidRPr="000F4723" w:rsidTr="0088527A">
        <w:trPr>
          <w:trHeight w:val="20"/>
          <w:jc w:val="center"/>
        </w:trPr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6</w:t>
            </w:r>
          </w:p>
        </w:tc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25 - 5 = 20</w:t>
            </w:r>
          </w:p>
        </w:tc>
      </w:tr>
      <w:tr w:rsidR="0088527A" w:rsidRPr="000F4723" w:rsidTr="0088527A">
        <w:trPr>
          <w:trHeight w:val="20"/>
          <w:jc w:val="center"/>
        </w:trPr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7</w:t>
            </w:r>
          </w:p>
        </w:tc>
        <w:tc>
          <w:tcPr>
            <w:tcW w:w="2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527A" w:rsidRPr="000F4723" w:rsidRDefault="0088527A" w:rsidP="0088527A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4723">
              <w:rPr>
                <w:rFonts w:ascii="Times New Roman" w:hAnsi="Times New Roman" w:cs="Times New Roman"/>
                <w:sz w:val="32"/>
                <w:szCs w:val="24"/>
              </w:rPr>
              <w:t>40 + 4 = 44</w:t>
            </w:r>
          </w:p>
        </w:tc>
      </w:tr>
    </w:tbl>
    <w:p w:rsidR="0088527A" w:rsidRDefault="0088527A" w:rsidP="003F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3749" w:rsidRDefault="00593749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 02: Defina os possíveis tipos de progênies utilizadas no melhoramento de plantas e quais são utilizadas em programas de melhoramento de feijão e de milho.</w:t>
      </w:r>
    </w:p>
    <w:p w:rsidR="00593749" w:rsidRDefault="00593749" w:rsidP="005937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353" w:rsidRDefault="005A7353" w:rsidP="005937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 0</w:t>
      </w:r>
      <w:r w:rsidR="000F472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 Qual a importância de se conhecer a natureza matemática (estatística) dos caracteres, pensando do ponto de visa de análise de experimentos em genética e melhoramento de plantas.</w:t>
      </w:r>
    </w:p>
    <w:p w:rsidR="005A7353" w:rsidRDefault="005A7353" w:rsidP="005937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353" w:rsidRDefault="005A7353" w:rsidP="005937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 0</w:t>
      </w:r>
      <w:r w:rsidR="000F472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Comente sobre o papel da estatística no melhoramento de plantas.</w:t>
      </w:r>
    </w:p>
    <w:p w:rsidR="000F4723" w:rsidRDefault="000F4723" w:rsidP="005937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353" w:rsidRDefault="000F4723" w:rsidP="005937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 05</w:t>
      </w:r>
      <w:r w:rsidR="005A7353">
        <w:rPr>
          <w:rFonts w:ascii="Times New Roman" w:hAnsi="Times New Roman" w:cs="Times New Roman"/>
          <w:sz w:val="28"/>
          <w:szCs w:val="28"/>
        </w:rPr>
        <w:t xml:space="preserve">: Qual a importância da estatística na tomada de decisão de um </w:t>
      </w:r>
      <w:proofErr w:type="spellStart"/>
      <w:r w:rsidR="005A7353">
        <w:rPr>
          <w:rFonts w:ascii="Times New Roman" w:hAnsi="Times New Roman" w:cs="Times New Roman"/>
          <w:sz w:val="28"/>
          <w:szCs w:val="28"/>
        </w:rPr>
        <w:t>melhorista</w:t>
      </w:r>
      <w:proofErr w:type="spellEnd"/>
      <w:r w:rsidR="005A7353">
        <w:rPr>
          <w:rFonts w:ascii="Times New Roman" w:hAnsi="Times New Roman" w:cs="Times New Roman"/>
          <w:sz w:val="28"/>
          <w:szCs w:val="28"/>
        </w:rPr>
        <w:t>?</w:t>
      </w:r>
    </w:p>
    <w:p w:rsidR="0035202B" w:rsidRDefault="0035202B" w:rsidP="005A73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353" w:rsidRDefault="005A7353" w:rsidP="005A73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 0</w:t>
      </w:r>
      <w:r w:rsidR="0035202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C3146">
        <w:rPr>
          <w:rFonts w:ascii="Times New Roman" w:hAnsi="Times New Roman" w:cs="Times New Roman"/>
          <w:sz w:val="28"/>
          <w:szCs w:val="28"/>
        </w:rPr>
        <w:t>Dada a seguinte tabela d</w:t>
      </w:r>
      <w:r>
        <w:rPr>
          <w:rFonts w:ascii="Times New Roman" w:hAnsi="Times New Roman" w:cs="Times New Roman"/>
          <w:sz w:val="28"/>
          <w:szCs w:val="28"/>
        </w:rPr>
        <w:t>efina</w:t>
      </w:r>
      <w:r w:rsidR="00BC3146">
        <w:rPr>
          <w:rFonts w:ascii="Times New Roman" w:hAnsi="Times New Roman" w:cs="Times New Roman"/>
          <w:sz w:val="28"/>
          <w:szCs w:val="28"/>
        </w:rPr>
        <w:t xml:space="preserve"> e calcule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A7353" w:rsidRDefault="005A7353" w:rsidP="005A735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Média;</w:t>
      </w:r>
    </w:p>
    <w:p w:rsidR="005A7353" w:rsidRDefault="005A7353" w:rsidP="005A735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Mediana;</w:t>
      </w:r>
    </w:p>
    <w:p w:rsidR="005A7353" w:rsidRDefault="005A7353" w:rsidP="005A735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Moda;</w:t>
      </w:r>
    </w:p>
    <w:p w:rsidR="005A7353" w:rsidRDefault="005A7353" w:rsidP="005A735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Amplitude;</w:t>
      </w:r>
    </w:p>
    <w:p w:rsidR="005A7353" w:rsidRDefault="005A7353" w:rsidP="005A735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Variância;</w:t>
      </w:r>
    </w:p>
    <w:p w:rsidR="005A7353" w:rsidRDefault="005A7353" w:rsidP="005A735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Desvio padrão da média;</w:t>
      </w:r>
    </w:p>
    <w:p w:rsidR="005A7353" w:rsidRDefault="005A7353" w:rsidP="005A735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 padrão da média;</w:t>
      </w:r>
    </w:p>
    <w:p w:rsidR="005A7353" w:rsidRDefault="005A7353" w:rsidP="005A735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Coeficiente de variação.</w:t>
      </w:r>
    </w:p>
    <w:p w:rsidR="00BC3146" w:rsidRPr="00BC3146" w:rsidRDefault="00BC3146" w:rsidP="00BC31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Observação: Pode ser feito no Excel, desde que sejam apresentados os cálculos.</w:t>
      </w:r>
    </w:p>
    <w:p w:rsidR="005A7353" w:rsidRDefault="00BC3146" w:rsidP="005A73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Tabela 2. P</w:t>
      </w:r>
      <w:r w:rsidRPr="00BC3146">
        <w:rPr>
          <w:rFonts w:ascii="Times New Roman" w:hAnsi="Times New Roman" w:cs="Times New Roman"/>
          <w:sz w:val="28"/>
          <w:szCs w:val="28"/>
        </w:rPr>
        <w:t xml:space="preserve">rodução de grãos de feijão, g/planta, </w:t>
      </w:r>
      <w:r>
        <w:rPr>
          <w:rFonts w:ascii="Times New Roman" w:hAnsi="Times New Roman" w:cs="Times New Roman"/>
          <w:sz w:val="28"/>
          <w:szCs w:val="28"/>
        </w:rPr>
        <w:t>de uma amostra de plantas de uma população</w:t>
      </w:r>
      <w:r w:rsidRPr="00BC3146">
        <w:rPr>
          <w:rFonts w:ascii="Times New Roman" w:hAnsi="Times New Roman" w:cs="Times New Roman"/>
          <w:sz w:val="28"/>
          <w:szCs w:val="28"/>
        </w:rPr>
        <w:t xml:space="preserve"> F</w:t>
      </w:r>
      <w:r w:rsidRPr="00BC31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BC314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BC3146" w:rsidRPr="00BC3146" w:rsidTr="00BC3146">
        <w:trPr>
          <w:trHeight w:val="288"/>
        </w:trPr>
        <w:tc>
          <w:tcPr>
            <w:tcW w:w="964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5.68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2.95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1.42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12.07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3.55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38.15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11.52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17.2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15.58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5.74</w:t>
            </w:r>
          </w:p>
        </w:tc>
      </w:tr>
      <w:tr w:rsidR="00BC3146" w:rsidRPr="00BC3146" w:rsidTr="00BC3146">
        <w:trPr>
          <w:trHeight w:val="288"/>
        </w:trPr>
        <w:tc>
          <w:tcPr>
            <w:tcW w:w="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10.99</w:t>
            </w:r>
          </w:p>
        </w:tc>
        <w:tc>
          <w:tcPr>
            <w:tcW w:w="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3.83</w:t>
            </w:r>
          </w:p>
        </w:tc>
        <w:tc>
          <w:tcPr>
            <w:tcW w:w="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33.86</w:t>
            </w:r>
          </w:p>
        </w:tc>
        <w:tc>
          <w:tcPr>
            <w:tcW w:w="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4.18</w:t>
            </w:r>
          </w:p>
        </w:tc>
        <w:tc>
          <w:tcPr>
            <w:tcW w:w="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5.63</w:t>
            </w:r>
          </w:p>
        </w:tc>
        <w:tc>
          <w:tcPr>
            <w:tcW w:w="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18.64</w:t>
            </w:r>
          </w:p>
        </w:tc>
        <w:tc>
          <w:tcPr>
            <w:tcW w:w="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12.98</w:t>
            </w:r>
          </w:p>
        </w:tc>
        <w:tc>
          <w:tcPr>
            <w:tcW w:w="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23.18</w:t>
            </w:r>
          </w:p>
        </w:tc>
        <w:tc>
          <w:tcPr>
            <w:tcW w:w="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24.22</w:t>
            </w:r>
          </w:p>
        </w:tc>
        <w:tc>
          <w:tcPr>
            <w:tcW w:w="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4.26</w:t>
            </w:r>
          </w:p>
        </w:tc>
      </w:tr>
      <w:tr w:rsidR="00BC3146" w:rsidRPr="00BC3146" w:rsidTr="00BC3146">
        <w:trPr>
          <w:trHeight w:val="288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7.71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1.33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7.07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3.27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10.25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19.2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16.95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9.29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</w:tr>
      <w:tr w:rsidR="00BC3146" w:rsidRPr="00BC3146" w:rsidTr="00BC3146">
        <w:trPr>
          <w:trHeight w:val="288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18.77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2.77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2.03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6.45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29.76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3.38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18.73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3.93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6.79</w:t>
            </w:r>
          </w:p>
        </w:tc>
      </w:tr>
      <w:tr w:rsidR="00BC3146" w:rsidRPr="00BC3146" w:rsidTr="00BC3146">
        <w:trPr>
          <w:trHeight w:val="288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25.69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17.49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4.06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13.18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6.43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11.92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12.72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6.22</w:t>
            </w:r>
          </w:p>
        </w:tc>
      </w:tr>
      <w:tr w:rsidR="00BC3146" w:rsidRPr="00BC3146" w:rsidTr="00BC3146">
        <w:trPr>
          <w:trHeight w:val="288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12.4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10.6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6.21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3.76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3.36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5.32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2.93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13.35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3.96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32.6</w:t>
            </w:r>
          </w:p>
        </w:tc>
      </w:tr>
      <w:tr w:rsidR="00BC3146" w:rsidRPr="00BC3146" w:rsidTr="00BC3146">
        <w:trPr>
          <w:trHeight w:val="288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21.2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10.63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20.25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0.53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19.72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13.57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21.17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7.15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19.61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11.96</w:t>
            </w:r>
          </w:p>
        </w:tc>
      </w:tr>
      <w:tr w:rsidR="00BC3146" w:rsidRPr="00BC3146" w:rsidTr="00BC3146">
        <w:trPr>
          <w:trHeight w:val="288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7.71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17.96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5.11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16.74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7.98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45.6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3.48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14.74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24.77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8.25</w:t>
            </w:r>
          </w:p>
        </w:tc>
      </w:tr>
      <w:tr w:rsidR="00BC3146" w:rsidRPr="00BC3146" w:rsidTr="00BC3146">
        <w:trPr>
          <w:trHeight w:val="288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6.69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15.43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5.14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5.49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9.39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9.72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3.11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4.37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2.76</w:t>
            </w:r>
          </w:p>
        </w:tc>
      </w:tr>
      <w:tr w:rsidR="00BC3146" w:rsidRPr="00BC3146" w:rsidTr="00BC3146">
        <w:trPr>
          <w:trHeight w:val="288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11.54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9.9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5.47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7.77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15.27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21.59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4.34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4.72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15.78</w:t>
            </w:r>
          </w:p>
        </w:tc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C3146" w:rsidRPr="00BC3146" w:rsidRDefault="00BC3146" w:rsidP="00BC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146">
              <w:rPr>
                <w:rFonts w:ascii="Times New Roman" w:hAnsi="Times New Roman" w:cs="Times New Roman"/>
                <w:sz w:val="28"/>
                <w:szCs w:val="28"/>
              </w:rPr>
              <w:t>24.51</w:t>
            </w:r>
          </w:p>
        </w:tc>
      </w:tr>
    </w:tbl>
    <w:p w:rsidR="00BC3146" w:rsidRDefault="00BC3146" w:rsidP="005A73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3146" w:rsidRDefault="00BC3146" w:rsidP="005A73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</w:t>
      </w:r>
      <w:r w:rsidR="0035202B">
        <w:rPr>
          <w:rFonts w:ascii="Times New Roman" w:hAnsi="Times New Roman" w:cs="Times New Roman"/>
          <w:sz w:val="28"/>
          <w:szCs w:val="28"/>
        </w:rPr>
        <w:t xml:space="preserve"> 07</w:t>
      </w:r>
      <w:r>
        <w:rPr>
          <w:rFonts w:ascii="Times New Roman" w:hAnsi="Times New Roman" w:cs="Times New Roman"/>
          <w:sz w:val="28"/>
          <w:szCs w:val="28"/>
        </w:rPr>
        <w:t xml:space="preserve">: Com base nos dados da tabela anterior e considerando somente a primeira linha calcule o intervalo de confiança para a </w:t>
      </w:r>
      <w:r w:rsidR="0016622A">
        <w:rPr>
          <w:rFonts w:ascii="Times New Roman" w:hAnsi="Times New Roman" w:cs="Times New Roman"/>
          <w:sz w:val="28"/>
          <w:szCs w:val="28"/>
        </w:rPr>
        <w:t>mé</w:t>
      </w:r>
      <w:r>
        <w:rPr>
          <w:rFonts w:ascii="Times New Roman" w:hAnsi="Times New Roman" w:cs="Times New Roman"/>
          <w:sz w:val="28"/>
          <w:szCs w:val="28"/>
        </w:rPr>
        <w:t>dia dos dados.</w:t>
      </w:r>
    </w:p>
    <w:p w:rsidR="005A7353" w:rsidRDefault="005A7353" w:rsidP="005A73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 0</w:t>
      </w:r>
      <w:r w:rsidR="0035202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 Sobre correlação apresente:</w:t>
      </w:r>
    </w:p>
    <w:p w:rsidR="005A7353" w:rsidRDefault="005A7353" w:rsidP="005A735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Definição;</w:t>
      </w:r>
    </w:p>
    <w:p w:rsidR="005A7353" w:rsidRDefault="005A7353" w:rsidP="005A735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formula matemática;</w:t>
      </w:r>
    </w:p>
    <w:p w:rsidR="005A7353" w:rsidRDefault="005A7353" w:rsidP="005A735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que pode se inferir sobre um valor de correlação igual a zero</w:t>
      </w:r>
      <w:r>
        <w:rPr>
          <w:rFonts w:ascii="Times New Roman" w:hAnsi="Times New Roman" w:cs="Times New Roman"/>
          <w:sz w:val="28"/>
          <w:szCs w:val="28"/>
        </w:rPr>
        <w:t>, utilize as figuras abaixo na discussão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7353" w:rsidRDefault="005A7353" w:rsidP="005A735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5A7353" w:rsidRDefault="005A7353" w:rsidP="005A7353">
      <w:pPr>
        <w:pStyle w:val="PargrafodaLista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A73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12F123" wp14:editId="4727B247">
            <wp:extent cx="5759450" cy="2099945"/>
            <wp:effectExtent l="0" t="0" r="0" b="0"/>
            <wp:docPr id="7" name="Picture 2" descr="Resultado de imagem para correlaÃ§Ã£o quadr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Resultado de imagem para correlaÃ§Ã£o quadrativ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54"/>
                    <a:stretch/>
                  </pic:blipFill>
                  <pic:spPr bwMode="auto">
                    <a:xfrm>
                      <a:off x="0" y="0"/>
                      <a:ext cx="5759450" cy="20999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A7353" w:rsidRDefault="005A7353" w:rsidP="005A7353">
      <w:pPr>
        <w:pStyle w:val="PargrafodaLista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A7353" w:rsidRDefault="005A7353" w:rsidP="005A735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âmbito genético, quais as causas da correlação;</w:t>
      </w:r>
    </w:p>
    <w:p w:rsidR="005A7353" w:rsidRDefault="005A7353" w:rsidP="005A735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 a importância da correlação para o melhoramento de plantas;</w:t>
      </w:r>
    </w:p>
    <w:p w:rsidR="005A7353" w:rsidRDefault="005A7353" w:rsidP="005A735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Pesquise um artigo científico que utiliza correlação no melhoramento de plantas. Qual o tipo de correlação foi </w:t>
      </w:r>
      <w:proofErr w:type="gramStart"/>
      <w:r>
        <w:rPr>
          <w:rFonts w:ascii="Times New Roman" w:hAnsi="Times New Roman" w:cs="Times New Roman"/>
          <w:sz w:val="28"/>
          <w:szCs w:val="28"/>
        </w:rPr>
        <w:t>utilizada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 com que utilidade.</w:t>
      </w:r>
    </w:p>
    <w:p w:rsidR="005A7353" w:rsidRDefault="005A7353" w:rsidP="005A735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Discuta a frase: “ A correlação simples não indica relação de causa e </w:t>
      </w:r>
      <w:proofErr w:type="gramStart"/>
      <w:r>
        <w:rPr>
          <w:rFonts w:ascii="Times New Roman" w:hAnsi="Times New Roman" w:cs="Times New Roman"/>
          <w:sz w:val="28"/>
          <w:szCs w:val="28"/>
        </w:rPr>
        <w:t>efeito.”</w:t>
      </w:r>
      <w:proofErr w:type="gramEnd"/>
    </w:p>
    <w:p w:rsidR="005A7353" w:rsidRDefault="005A7353" w:rsidP="005A735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Pesquise sobre técnicas que permitem verificar relações de causa e efeito entre caracteres.</w:t>
      </w:r>
    </w:p>
    <w:p w:rsidR="0035202B" w:rsidRDefault="0035202B" w:rsidP="001662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2A" w:rsidRDefault="0016622A" w:rsidP="001662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</w:t>
      </w:r>
      <w:r w:rsidR="0035202B">
        <w:rPr>
          <w:rFonts w:ascii="Times New Roman" w:hAnsi="Times New Roman" w:cs="Times New Roman"/>
          <w:sz w:val="28"/>
          <w:szCs w:val="28"/>
        </w:rPr>
        <w:t xml:space="preserve"> 09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5202B">
        <w:rPr>
          <w:rFonts w:ascii="Times New Roman" w:hAnsi="Times New Roman" w:cs="Times New Roman"/>
          <w:sz w:val="28"/>
          <w:szCs w:val="28"/>
        </w:rPr>
        <w:t xml:space="preserve">Apresente a matriz de correlação entre os seguintes caracteres. Observação: calcular manualmente duas correlações. As demais podem ser feitas na calculadora, </w:t>
      </w:r>
      <w:proofErr w:type="gramStart"/>
      <w:r w:rsidR="0035202B">
        <w:rPr>
          <w:rFonts w:ascii="Times New Roman" w:hAnsi="Times New Roman" w:cs="Times New Roman"/>
          <w:sz w:val="28"/>
          <w:szCs w:val="28"/>
        </w:rPr>
        <w:t>no genes</w:t>
      </w:r>
      <w:proofErr w:type="gramEnd"/>
      <w:r w:rsidR="0035202B">
        <w:rPr>
          <w:rFonts w:ascii="Times New Roman" w:hAnsi="Times New Roman" w:cs="Times New Roman"/>
          <w:sz w:val="28"/>
          <w:szCs w:val="28"/>
        </w:rPr>
        <w:t xml:space="preserve"> ou no R.</w:t>
      </w:r>
    </w:p>
    <w:p w:rsidR="0035202B" w:rsidRDefault="0035202B" w:rsidP="0016622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</w:tblGrid>
      <w:tr w:rsidR="0035202B" w:rsidRPr="0035202B" w:rsidTr="0035202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V2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V3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V4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V5</w:t>
            </w:r>
          </w:p>
        </w:tc>
      </w:tr>
      <w:tr w:rsidR="0035202B" w:rsidRPr="0035202B" w:rsidTr="0035202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282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614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335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263</w:t>
            </w:r>
          </w:p>
        </w:tc>
      </w:tr>
      <w:tr w:rsidR="0035202B" w:rsidRPr="0035202B" w:rsidTr="0035202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618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357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380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349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521</w:t>
            </w:r>
          </w:p>
        </w:tc>
      </w:tr>
      <w:tr w:rsidR="0035202B" w:rsidRPr="0035202B" w:rsidTr="0035202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545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415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415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191</w:t>
            </w:r>
          </w:p>
        </w:tc>
      </w:tr>
      <w:tr w:rsidR="0035202B" w:rsidRPr="0035202B" w:rsidTr="0035202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603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373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427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35202B" w:rsidRPr="0035202B" w:rsidTr="0035202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370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419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504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299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370</w:t>
            </w:r>
          </w:p>
        </w:tc>
      </w:tr>
      <w:tr w:rsidR="0035202B" w:rsidRPr="0035202B" w:rsidTr="0035202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598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346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303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256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568</w:t>
            </w:r>
          </w:p>
        </w:tc>
      </w:tr>
      <w:tr w:rsidR="0035202B" w:rsidRPr="0035202B" w:rsidTr="0035202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603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649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401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259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431</w:t>
            </w:r>
          </w:p>
        </w:tc>
      </w:tr>
      <w:tr w:rsidR="0035202B" w:rsidRPr="0035202B" w:rsidTr="0035202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646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439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294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272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487</w:t>
            </w:r>
          </w:p>
        </w:tc>
      </w:tr>
      <w:tr w:rsidR="0035202B" w:rsidRPr="0035202B" w:rsidTr="0035202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439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381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377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95</w:t>
            </w:r>
          </w:p>
        </w:tc>
      </w:tr>
      <w:tr w:rsidR="0035202B" w:rsidRPr="0035202B" w:rsidTr="0035202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541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423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35202B" w:rsidRPr="0035202B" w:rsidRDefault="0035202B" w:rsidP="00352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520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671</w:t>
            </w:r>
          </w:p>
        </w:tc>
      </w:tr>
    </w:tbl>
    <w:p w:rsidR="0016622A" w:rsidRPr="0016622A" w:rsidRDefault="0016622A" w:rsidP="001662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05FA" w:rsidRDefault="00BD05FA" w:rsidP="005937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</w:t>
      </w:r>
      <w:r w:rsidR="0035202B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: Simule um conjunto de dados no R com distribuição normal com três tamanhos populacionais (10, 50, 1000), com média 10 e variância 1000. </w:t>
      </w:r>
      <w:r w:rsidR="0035202B">
        <w:rPr>
          <w:rFonts w:ascii="Times New Roman" w:hAnsi="Times New Roman" w:cs="Times New Roman"/>
          <w:sz w:val="28"/>
          <w:szCs w:val="28"/>
        </w:rPr>
        <w:t>Apresente a distribuição dos dados gerados e o box-</w:t>
      </w:r>
      <w:proofErr w:type="spellStart"/>
      <w:r w:rsidR="0035202B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="0035202B">
        <w:rPr>
          <w:rFonts w:ascii="Times New Roman" w:hAnsi="Times New Roman" w:cs="Times New Roman"/>
          <w:sz w:val="28"/>
          <w:szCs w:val="28"/>
        </w:rPr>
        <w:t>.</w:t>
      </w:r>
    </w:p>
    <w:p w:rsidR="00BD05FA" w:rsidRDefault="00BD05FA" w:rsidP="00BD05F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Calcule:</w:t>
      </w:r>
    </w:p>
    <w:p w:rsidR="00BD05FA" w:rsidRDefault="00BD05FA" w:rsidP="00BD05F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Média</w:t>
      </w:r>
    </w:p>
    <w:p w:rsidR="00BD05FA" w:rsidRDefault="00BD05FA" w:rsidP="00BD05F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Variância</w:t>
      </w:r>
    </w:p>
    <w:p w:rsidR="005A7353" w:rsidRDefault="005A7353" w:rsidP="0059374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5202B" w:rsidRDefault="00BD05FA" w:rsidP="003520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</w:t>
      </w:r>
      <w:r w:rsidR="0035202B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 xml:space="preserve">: Simule </w:t>
      </w:r>
      <w:r>
        <w:rPr>
          <w:rFonts w:ascii="Times New Roman" w:hAnsi="Times New Roman" w:cs="Times New Roman"/>
          <w:sz w:val="28"/>
          <w:szCs w:val="28"/>
        </w:rPr>
        <w:t>duas amostras</w:t>
      </w:r>
      <w:r>
        <w:rPr>
          <w:rFonts w:ascii="Times New Roman" w:hAnsi="Times New Roman" w:cs="Times New Roman"/>
          <w:sz w:val="28"/>
          <w:szCs w:val="28"/>
        </w:rPr>
        <w:t xml:space="preserve"> no R com distribuição normal</w:t>
      </w:r>
      <w:r>
        <w:rPr>
          <w:rFonts w:ascii="Times New Roman" w:hAnsi="Times New Roman" w:cs="Times New Roman"/>
          <w:sz w:val="28"/>
          <w:szCs w:val="28"/>
        </w:rPr>
        <w:t xml:space="preserve"> com tamanho populacional de 100. População A: média = 10 e variância = 1000; População B: média = 1000 e variância = 10.</w:t>
      </w:r>
      <w:r w:rsidR="0035202B">
        <w:rPr>
          <w:rFonts w:ascii="Times New Roman" w:hAnsi="Times New Roman" w:cs="Times New Roman"/>
          <w:sz w:val="28"/>
          <w:szCs w:val="28"/>
        </w:rPr>
        <w:t xml:space="preserve"> </w:t>
      </w:r>
      <w:r w:rsidR="0035202B">
        <w:rPr>
          <w:rFonts w:ascii="Times New Roman" w:hAnsi="Times New Roman" w:cs="Times New Roman"/>
          <w:sz w:val="28"/>
          <w:szCs w:val="28"/>
        </w:rPr>
        <w:t>Apresente a distribuição dos dados gerados e o box-</w:t>
      </w:r>
      <w:proofErr w:type="spellStart"/>
      <w:r w:rsidR="0035202B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="0035202B">
        <w:rPr>
          <w:rFonts w:ascii="Times New Roman" w:hAnsi="Times New Roman" w:cs="Times New Roman"/>
          <w:sz w:val="28"/>
          <w:szCs w:val="28"/>
        </w:rPr>
        <w:t>.</w:t>
      </w:r>
    </w:p>
    <w:p w:rsidR="00BD05FA" w:rsidRDefault="00BD05FA" w:rsidP="00BD05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Calcule:</w:t>
      </w:r>
    </w:p>
    <w:p w:rsidR="00BD05FA" w:rsidRDefault="00BD05FA" w:rsidP="00BD05F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Média;</w:t>
      </w:r>
    </w:p>
    <w:p w:rsidR="00BD05FA" w:rsidRDefault="00BD05FA" w:rsidP="00BD05F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Variância;</w:t>
      </w:r>
    </w:p>
    <w:p w:rsidR="0016622A" w:rsidRDefault="0016622A" w:rsidP="00BD05F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Calcule outras medidas de posição e de dispersão;</w:t>
      </w:r>
    </w:p>
    <w:p w:rsidR="00BD05FA" w:rsidRDefault="00BD05FA" w:rsidP="00BD05F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Coeficiente de variação;</w:t>
      </w:r>
    </w:p>
    <w:p w:rsidR="00BD05FA" w:rsidRPr="00BD05FA" w:rsidRDefault="00BD05FA" w:rsidP="00BD05F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 das amostras é mais homogênea (Faça com as informações originais e com as informações obtidos dos dados simulados).</w:t>
      </w:r>
    </w:p>
    <w:p w:rsidR="00BD05FA" w:rsidRPr="00593749" w:rsidRDefault="00BD05FA" w:rsidP="003520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5202B" w:rsidRDefault="0035202B" w:rsidP="003520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Exercício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: Defina:</w:t>
      </w:r>
    </w:p>
    <w:p w:rsidR="0035202B" w:rsidRPr="005A7353" w:rsidRDefault="0035202B" w:rsidP="0035202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5A7353">
        <w:rPr>
          <w:rFonts w:ascii="Times New Roman" w:hAnsi="Times New Roman" w:cs="Times New Roman"/>
          <w:sz w:val="28"/>
          <w:szCs w:val="28"/>
        </w:rPr>
        <w:t>nferência estatística</w:t>
      </w:r>
    </w:p>
    <w:p w:rsidR="0035202B" w:rsidRDefault="0035202B" w:rsidP="0035202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População</w:t>
      </w:r>
    </w:p>
    <w:p w:rsidR="0035202B" w:rsidRDefault="0035202B" w:rsidP="0035202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Amostra</w:t>
      </w:r>
    </w:p>
    <w:p w:rsidR="0035202B" w:rsidRDefault="0035202B" w:rsidP="0035202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Parâmetro</w:t>
      </w:r>
    </w:p>
    <w:p w:rsidR="0035202B" w:rsidRDefault="0035202B" w:rsidP="0035202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Estimador </w:t>
      </w:r>
    </w:p>
    <w:p w:rsidR="0035202B" w:rsidRDefault="0035202B" w:rsidP="0035202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Estimativa</w:t>
      </w:r>
    </w:p>
    <w:p w:rsidR="0035202B" w:rsidRDefault="0035202B" w:rsidP="003520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Exercício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: Explique as propriedades de um estimador</w:t>
      </w:r>
    </w:p>
    <w:p w:rsidR="0035202B" w:rsidRDefault="0035202B" w:rsidP="003520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5202B" w:rsidRPr="00BD05FA" w:rsidRDefault="0035202B" w:rsidP="003520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</w:t>
      </w:r>
      <w:r>
        <w:rPr>
          <w:rFonts w:ascii="Times New Roman" w:hAnsi="Times New Roman" w:cs="Times New Roman"/>
          <w:sz w:val="28"/>
          <w:szCs w:val="28"/>
        </w:rPr>
        <w:t xml:space="preserve"> 14</w:t>
      </w:r>
      <w:r>
        <w:rPr>
          <w:rFonts w:ascii="Times New Roman" w:hAnsi="Times New Roman" w:cs="Times New Roman"/>
          <w:sz w:val="28"/>
          <w:szCs w:val="28"/>
        </w:rPr>
        <w:t xml:space="preserve">: Verifique se os estimadores da média, variância e desvio padrão são estimadores não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viesados</w:t>
      </w:r>
      <w:proofErr w:type="spellEnd"/>
      <w:r>
        <w:rPr>
          <w:rFonts w:ascii="Times New Roman" w:hAnsi="Times New Roman" w:cs="Times New Roman"/>
          <w:sz w:val="28"/>
          <w:szCs w:val="28"/>
        </w:rPr>
        <w:t>. Demonstre numericamente.</w:t>
      </w:r>
    </w:p>
    <w:p w:rsidR="0035202B" w:rsidRDefault="0035202B" w:rsidP="0035202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5202B" w:rsidRPr="00BC3146" w:rsidRDefault="0035202B" w:rsidP="003520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</w:t>
      </w:r>
      <w:r>
        <w:rPr>
          <w:rFonts w:ascii="Times New Roman" w:hAnsi="Times New Roman" w:cs="Times New Roman"/>
          <w:sz w:val="28"/>
          <w:szCs w:val="28"/>
        </w:rPr>
        <w:t xml:space="preserve"> 15</w:t>
      </w:r>
      <w:r>
        <w:rPr>
          <w:rFonts w:ascii="Times New Roman" w:hAnsi="Times New Roman" w:cs="Times New Roman"/>
          <w:sz w:val="28"/>
          <w:szCs w:val="28"/>
        </w:rPr>
        <w:t>: Comente sobre as três áreas de atuação da inferência estatística.</w:t>
      </w:r>
    </w:p>
    <w:p w:rsidR="00885DC6" w:rsidRPr="00885DC6" w:rsidRDefault="00885DC6" w:rsidP="00885DC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F16B2" w:rsidRPr="003F16B2" w:rsidRDefault="003F16B2" w:rsidP="003F16B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F16B2" w:rsidRPr="003F16B2" w:rsidSect="003F16B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5FAF"/>
    <w:multiLevelType w:val="hybridMultilevel"/>
    <w:tmpl w:val="C21C35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F3D"/>
    <w:multiLevelType w:val="hybridMultilevel"/>
    <w:tmpl w:val="D6A627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5F01"/>
    <w:multiLevelType w:val="hybridMultilevel"/>
    <w:tmpl w:val="355C57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27A3F"/>
    <w:multiLevelType w:val="hybridMultilevel"/>
    <w:tmpl w:val="5BD803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F14A4"/>
    <w:multiLevelType w:val="hybridMultilevel"/>
    <w:tmpl w:val="849E49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F757F"/>
    <w:multiLevelType w:val="hybridMultilevel"/>
    <w:tmpl w:val="95B01F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B2"/>
    <w:rsid w:val="00066409"/>
    <w:rsid w:val="000F4723"/>
    <w:rsid w:val="0016622A"/>
    <w:rsid w:val="0035202B"/>
    <w:rsid w:val="003F16B2"/>
    <w:rsid w:val="004F3C8A"/>
    <w:rsid w:val="00593749"/>
    <w:rsid w:val="005A7353"/>
    <w:rsid w:val="005C109A"/>
    <w:rsid w:val="0088527A"/>
    <w:rsid w:val="00885DC6"/>
    <w:rsid w:val="00BA098B"/>
    <w:rsid w:val="00BC3146"/>
    <w:rsid w:val="00BD05FA"/>
    <w:rsid w:val="00E0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15EE69"/>
  <w15:chartTrackingRefBased/>
  <w15:docId w15:val="{0469F89A-922C-4150-8022-AC890706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F16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F16B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8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vinicius.vs@gmail.co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753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7</cp:revision>
  <dcterms:created xsi:type="dcterms:W3CDTF">2019-08-27T16:28:00Z</dcterms:created>
  <dcterms:modified xsi:type="dcterms:W3CDTF">2019-08-27T19:52:00Z</dcterms:modified>
</cp:coreProperties>
</file>