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276" w:val="clear"/>
        <w:spacing w:before="1200" w:after="200"/>
        <w:jc w:val="center"/>
      </w:pPr>
      <w:r>
        <w:rPr>
          <w:sz w:val="2"/>
          <w:szCs w:val="2"/>
        </w:rPr>
        <w:t xml:space="preserve"/>
      </w:r>
    </w:p>
    <w:p>
      <w:pPr>
        <w:spacing w:before="800" w:after="200"/>
        <w:jc w:val="center"/>
      </w:pPr>
      <w:r>
        <w:rPr>
          <w:rFonts w:ascii="Arial" w:cs="Arial" w:eastAsia="Arial" w:hAnsi="Arial"/>
          <w:b/>
          <w:bCs/>
          <w:color w:val="1A5276"/>
          <w:sz w:val="56"/>
          <w:szCs w:val="56"/>
        </w:rPr>
        <w:t xml:space="preserve">🎵  AUDIO TOUR APP</w:t>
      </w:r>
    </w:p>
    <w:p>
      <w:pPr>
        <w:spacing w:before="80" w:after="200"/>
        <w:jc w:val="center"/>
      </w:pPr>
      <w:r>
        <w:rPr>
          <w:rFonts w:ascii="Arial" w:cs="Arial" w:eastAsia="Arial" w:hAnsi="Arial"/>
          <w:color w:val="2E86C1"/>
          <w:sz w:val="30"/>
          <w:szCs w:val="30"/>
        </w:rPr>
        <w:t xml:space="preserve">Product Requirements Document (PRD)</w:t>
      </w:r>
    </w:p>
    <w:p>
      <w:pPr>
        <w:spacing w:before="60" w:after="60"/>
        <w:jc w:val="center"/>
      </w:pPr>
      <w:r>
        <w:rPr>
          <w:rFonts w:ascii="Arial" w:cs="Arial" w:eastAsia="Arial" w:hAnsi="Arial"/>
          <w:color w:val="1C2833"/>
          <w:sz w:val="22"/>
          <w:szCs w:val="22"/>
        </w:rPr>
        <w:t xml:space="preserve">Phiên bản: 1.0.0</w:t>
      </w:r>
    </w:p>
    <w:p>
      <w:pPr>
        <w:spacing w:before="60" w:after="60"/>
        <w:jc w:val="center"/>
      </w:pPr>
      <w:r>
        <w:rPr>
          <w:rFonts w:ascii="Arial" w:cs="Arial" w:eastAsia="Arial" w:hAnsi="Arial"/>
          <w:color w:val="1C2833"/>
          <w:sz w:val="22"/>
          <w:szCs w:val="22"/>
        </w:rPr>
        <w:t xml:space="preserve">Nền tảng: .NET MAUI (Android / iOS)</w:t>
      </w:r>
    </w:p>
    <w:p>
      <w:pPr>
        <w:spacing w:before="60" w:after="200"/>
        <w:jc w:val="center"/>
      </w:pPr>
      <w:r>
        <w:rPr>
          <w:rFonts w:ascii="Arial" w:cs="Arial" w:eastAsia="Arial" w:hAnsi="Arial"/>
          <w:color w:val="1C2833"/>
          <w:sz w:val="22"/>
          <w:szCs w:val="22"/>
        </w:rPr>
        <w:t xml:space="preserve">Tháng 3, 2026</w:t>
      </w:r>
    </w:p>
    <w:p>
      <w:pPr>
        <w:pBdr>
          <w:bottom w:val="single" w:color="1ABC9C" w:sz="12" w:space="6"/>
        </w:pBdr>
        <w:jc w:val="center"/>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Môn học</w:t>
            </w:r>
          </w:p>
        </w:tc>
        <w:tc>
          <w:tcPr>
            <w:tcW w:type="dxa" w:w="702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Đồ án Lập trình Mobile</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Sinh viên</w:t>
            </w:r>
          </w:p>
        </w:tc>
        <w:tc>
          <w:tcPr>
            <w:tcW w:type="dxa" w:w="702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Nhóm Audio Tour</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Framework</w:t>
            </w:r>
          </w:p>
        </w:tc>
        <w:tc>
          <w:tcPr>
            <w:tcW w:type="dxa" w:w="702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.NET MAUI 8.0 — Android &amp; iOS</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Trạng thái</w:t>
            </w:r>
          </w:p>
        </w:tc>
        <w:tc>
          <w:tcPr>
            <w:tcW w:type="dxa" w:w="702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Bản nháp / Draft v1.0</w:t>
            </w:r>
          </w:p>
        </w:tc>
      </w:tr>
    </w:tbl>
    <w:p>
      <w:r>
        <w:br w:type="page"/>
      </w:r>
    </w:p>
    <w:p>
      <w:pPr>
        <w:pStyle w:val="Heading1"/>
        <w:spacing w:before="200" w:after="200"/>
        <w:outlineLvl w:val="0"/>
      </w:pPr>
      <w:r>
        <w:rPr>
          <w:rFonts w:ascii="Arial" w:cs="Arial" w:eastAsia="Arial" w:hAnsi="Arial"/>
          <w:b/>
          <w:bCs/>
          <w:color w:val="1A5276"/>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276" w:sz="8" w:space="4"/>
        </w:pBdr>
        <w:shd w:fill="D6EAF8" w:val="clear"/>
        <w:spacing w:before="360" w:after="200"/>
        <w:ind w:left="200"/>
      </w:pPr>
      <w:r>
        <w:rPr>
          <w:rFonts w:ascii="Arial" w:cs="Arial" w:eastAsia="Arial" w:hAnsi="Arial"/>
          <w:b/>
          <w:bCs/>
          <w:color w:val="1A5276"/>
          <w:sz w:val="36"/>
          <w:szCs w:val="36"/>
        </w:rPr>
        <w:t xml:space="preserve">1. TỔNG QUAN DỰ ÁN</w:t>
      </w:r>
    </w:p>
    <w:p>
      <w:pPr>
        <w:pStyle w:val="Heading2"/>
        <w:pBdr>
          <w:left w:val="single" w:color="1ABC9C" w:sz="16" w:space="6"/>
        </w:pBdr>
        <w:spacing w:before="280" w:after="140"/>
        <w:ind w:left="200"/>
      </w:pPr>
      <w:r>
        <w:rPr>
          <w:rFonts w:ascii="Arial" w:cs="Arial" w:eastAsia="Arial" w:hAnsi="Arial"/>
          <w:b/>
          <w:bCs/>
          <w:color w:val="2E86C1"/>
          <w:sz w:val="28"/>
          <w:szCs w:val="28"/>
        </w:rPr>
        <w:t xml:space="preserve">1.1 Mô tả sản phẩm</w:t>
      </w:r>
    </w:p>
    <w:p>
      <w:pPr>
        <w:spacing w:after="120"/>
        <w:ind w:left="200"/>
        <w:jc w:val="left"/>
      </w:pPr>
      <w:r>
        <w:rPr>
          <w:rFonts w:ascii="Arial" w:cs="Arial" w:eastAsia="Arial" w:hAnsi="Arial"/>
          <w:b w:val="false"/>
          <w:bCs w:val="false"/>
          <w:color w:val="1C2833"/>
          <w:sz w:val="20"/>
          <w:szCs w:val="20"/>
        </w:rPr>
        <w:t xml:space="preserve">Audio Tour App là ứng dụng di động hướng dẫn thuyết minh tự động cho khách tham quan, du lịch. Dựa trên vị trí GPS của người dùng, ứng dụng tự động kích hoạt nội dung âm thanh (TTS hoặc file thu sẵn) khi người dùng tiếp cận các điểm tham quan (Point of Interest - POI) được định nghĩa sẵn.</w:t>
      </w:r>
    </w:p>
    <w:p>
      <w:pPr>
        <w:spacing w:after="120"/>
        <w:ind w:left="200"/>
        <w:jc w:val="left"/>
      </w:pPr>
      <w:r>
        <w:rPr>
          <w:rFonts w:ascii="Arial" w:cs="Arial" w:eastAsia="Arial" w:hAnsi="Arial"/>
          <w:b w:val="false"/>
          <w:bCs w:val="false"/>
          <w:color w:val="1C2833"/>
          <w:sz w:val="20"/>
          <w:szCs w:val="20"/>
        </w:rPr>
        <w:t xml:space="preserve">Ứng dụng hướng tới việc số hóa trải nghiệm tham quan, thay thế tour guide truyền thống bằng công nghệ định vị và âm thanh hiện đại, phù hợp với nhu cầu du lịch tự do và các tuyến di sản văn hóa đô thị.</w:t>
      </w:r>
    </w:p>
    <w:p>
      <w:pPr>
        <w:pStyle w:val="Heading2"/>
        <w:pBdr>
          <w:left w:val="single" w:color="1ABC9C" w:sz="16" w:space="6"/>
        </w:pBdr>
        <w:spacing w:before="280" w:after="140"/>
        <w:ind w:left="200"/>
      </w:pPr>
      <w:r>
        <w:rPr>
          <w:rFonts w:ascii="Arial" w:cs="Arial" w:eastAsia="Arial" w:hAnsi="Arial"/>
          <w:b/>
          <w:bCs/>
          <w:color w:val="2E86C1"/>
          <w:sz w:val="28"/>
          <w:szCs w:val="28"/>
        </w:rPr>
        <w:t xml:space="preserve">1.2 Mục tiêu</w:t>
      </w:r>
    </w:p>
    <w:p>
      <w:pPr>
        <w:pStyle w:val="ListParagraph"/>
        <w:numPr>
          <w:ilvl w:val="0"/>
          <w:numId w:val="2"/>
        </w:numPr>
        <w:spacing w:after="80"/>
        <w:ind w:left="400"/>
      </w:pPr>
      <w:r>
        <w:rPr>
          <w:rFonts w:ascii="Arial" w:cs="Arial" w:eastAsia="Arial" w:hAnsi="Arial"/>
          <w:color w:val="1C2833"/>
          <w:sz w:val="20"/>
          <w:szCs w:val="20"/>
        </w:rPr>
        <w:t xml:space="preserve">Cung cấp trải nghiệm thuyết minh tự động, không cần kết nối mạng (offline-first)</w:t>
      </w:r>
    </w:p>
    <w:p>
      <w:pPr>
        <w:pStyle w:val="ListParagraph"/>
        <w:numPr>
          <w:ilvl w:val="0"/>
          <w:numId w:val="2"/>
        </w:numPr>
        <w:spacing w:after="80"/>
        <w:ind w:left="400"/>
      </w:pPr>
      <w:r>
        <w:rPr>
          <w:rFonts w:ascii="Arial" w:cs="Arial" w:eastAsia="Arial" w:hAnsi="Arial"/>
          <w:color w:val="1C2833"/>
          <w:sz w:val="20"/>
          <w:szCs w:val="20"/>
        </w:rPr>
        <w:t xml:space="preserve">Hỗ trợ đa ngôn ngữ (Tiếng Việt, Tiếng Anh, tiếng khác qua TTS)</w:t>
      </w:r>
    </w:p>
    <w:p>
      <w:pPr>
        <w:pStyle w:val="ListParagraph"/>
        <w:numPr>
          <w:ilvl w:val="0"/>
          <w:numId w:val="2"/>
        </w:numPr>
        <w:spacing w:after="80"/>
        <w:ind w:left="400"/>
      </w:pPr>
      <w:r>
        <w:rPr>
          <w:rFonts w:ascii="Arial" w:cs="Arial" w:eastAsia="Arial" w:hAnsi="Arial"/>
          <w:color w:val="1C2833"/>
          <w:sz w:val="20"/>
          <w:szCs w:val="20"/>
        </w:rPr>
        <w:t xml:space="preserve">Tích hợp QR code để kích hoạt nội dung tại các điểm dừng xe buýt, bảng thông tin</w:t>
      </w:r>
    </w:p>
    <w:p>
      <w:pPr>
        <w:pStyle w:val="ListParagraph"/>
        <w:numPr>
          <w:ilvl w:val="0"/>
          <w:numId w:val="2"/>
        </w:numPr>
        <w:spacing w:after="80"/>
        <w:ind w:left="400"/>
      </w:pPr>
      <w:r>
        <w:rPr>
          <w:rFonts w:ascii="Arial" w:cs="Arial" w:eastAsia="Arial" w:hAnsi="Arial"/>
          <w:color w:val="1C2833"/>
          <w:sz w:val="20"/>
          <w:szCs w:val="20"/>
        </w:rPr>
        <w:t xml:space="preserve">Cung cấp hệ thống CMS cho Admin quản lý nội dung linh hoạt</w:t>
      </w:r>
    </w:p>
    <w:p>
      <w:pPr>
        <w:pStyle w:val="ListParagraph"/>
        <w:numPr>
          <w:ilvl w:val="0"/>
          <w:numId w:val="2"/>
        </w:numPr>
        <w:spacing w:after="80"/>
        <w:ind w:left="400"/>
      </w:pPr>
      <w:r>
        <w:rPr>
          <w:rFonts w:ascii="Arial" w:cs="Arial" w:eastAsia="Arial" w:hAnsi="Arial"/>
          <w:color w:val="1C2833"/>
          <w:sz w:val="20"/>
          <w:szCs w:val="20"/>
        </w:rPr>
        <w:t xml:space="preserve">Thu thập dữ liệu phân tích ẩn danh để cải thiện trải nghiệm</w:t>
      </w:r>
    </w:p>
    <w:p>
      <w:pPr>
        <w:pStyle w:val="Heading2"/>
        <w:pBdr>
          <w:left w:val="single" w:color="1ABC9C" w:sz="16" w:space="6"/>
        </w:pBdr>
        <w:spacing w:before="280" w:after="140"/>
        <w:ind w:left="200"/>
      </w:pPr>
      <w:r>
        <w:rPr>
          <w:rFonts w:ascii="Arial" w:cs="Arial" w:eastAsia="Arial" w:hAnsi="Arial"/>
          <w:b/>
          <w:bCs/>
          <w:color w:val="2E86C1"/>
          <w:sz w:val="28"/>
          <w:szCs w:val="28"/>
        </w:rPr>
        <w:t xml:space="preserve">1.3 Phạm vi &amp; Đối tượng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Hạng mục</w:t>
            </w:r>
          </w:p>
        </w:tc>
        <w:tc>
          <w:tcPr>
            <w:tcW w:type="dxa" w:w="65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Đối tượng chính</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Du khách tham quan khu di sản, phường Khánh Hội, TP.HCM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Android (API 26+) &amp; iOS (14+) — .NET MAUI 8.0</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ASP.NET Core Web API + PostgreSQL + Azure Blob Storage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Admin CMS</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Web app (Blazor / React) — Quản lý POI, Audio, Analytics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Địa lý PoC</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Các phường Khánh Hội, Quận 4, TP.HCM (giai đoạn đầu)</w:t>
            </w:r>
          </w:p>
        </w:tc>
      </w:tr>
    </w:tbl>
    <w:p>
      <w:pPr>
        <w:spacing w:after="80"/>
      </w:pPr>
      <w:r>
        <w:t xml:space="preserve"/>
      </w:r>
    </w:p>
    <w:p>
      <w:r>
        <w:br w:type="page"/>
      </w:r>
    </w:p>
    <w:p>
      <w:pPr>
        <w:pStyle w:val="Heading1"/>
        <w:pBdr>
          <w:bottom w:val="single" w:color="1A5276" w:sz="8" w:space="4"/>
        </w:pBdr>
        <w:shd w:fill="D6EAF8" w:val="clear"/>
        <w:spacing w:before="360" w:after="200"/>
        <w:ind w:left="200"/>
      </w:pPr>
      <w:r>
        <w:rPr>
          <w:rFonts w:ascii="Arial" w:cs="Arial" w:eastAsia="Arial" w:hAnsi="Arial"/>
          <w:b/>
          <w:bCs/>
          <w:color w:val="1A5276"/>
          <w:sz w:val="36"/>
          <w:szCs w:val="36"/>
        </w:rPr>
        <w:t xml:space="preserve">2. KIẾN TRÚC HỆ THỐNG TỔNG QUAN</w:t>
      </w:r>
    </w:p>
    <w:p>
      <w:pPr>
        <w:pStyle w:val="Heading2"/>
        <w:pBdr>
          <w:left w:val="single" w:color="1ABC9C" w:sz="16" w:space="6"/>
        </w:pBdr>
        <w:spacing w:before="280" w:after="140"/>
        <w:ind w:left="200"/>
      </w:pPr>
      <w:r>
        <w:rPr>
          <w:rFonts w:ascii="Arial" w:cs="Arial" w:eastAsia="Arial" w:hAnsi="Arial"/>
          <w:b/>
          <w:bCs/>
          <w:color w:val="2E86C1"/>
          <w:sz w:val="28"/>
          <w:szCs w:val="28"/>
        </w:rPr>
        <w:t xml:space="preserve">2.1 Sơ đồ kiến trúc tổng quát</w:t>
      </w:r>
    </w:p>
    <w:p>
      <w:pPr>
        <w:spacing w:after="120"/>
        <w:ind w:left="200"/>
        <w:jc w:val="left"/>
      </w:pPr>
      <w:r>
        <w:rPr>
          <w:rFonts w:ascii="Arial" w:cs="Arial" w:eastAsia="Arial" w:hAnsi="Arial"/>
          <w:b w:val="false"/>
          <w:bCs w:val="false"/>
          <w:color w:val="1C2833"/>
          <w:sz w:val="20"/>
          <w:szCs w:val="20"/>
        </w:rPr>
        <w:t xml:space="preserve">Hệ thống gồm 3 thành phần chính: Mobile App (người dùng cuối), Backend API, và Admin Web CMS.</w:t>
      </w:r>
    </w:p>
    <w:p>
      <w:pPr>
        <w:spacing w:after="80"/>
      </w:pPr>
      <w:r>
        <w:t xml:space="preserve"/>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KIẾN TRÚC HỆ THỐNG TỔNG QUAN                     │</w:t>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MOBILE APP (MAUI) │   BACKEND / API      │   ADMIN WEB (CMS)      │</w:t>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 GPS Tracking      │ • REST API (ASP.NET) │ • Quản lý POI          │</w:t>
      </w:r>
    </w:p>
    <w:p>
      <w:pPr>
        <w:spacing w:before="0" w:after="0" w:line="240" w:lineRule="exact"/>
        <w:ind w:left="200"/>
      </w:pPr>
      <w:r>
        <w:rPr>
          <w:rFonts w:ascii="Courier New" w:cs="Courier New" w:eastAsia="Courier New" w:hAnsi="Courier New"/>
          <w:color w:val="1C2833"/>
          <w:sz w:val="16"/>
          <w:szCs w:val="16"/>
        </w:rPr>
        <w:t xml:space="preserve">│ • Geofence Engine   │ • Authentication     │ • Quản lý Audio        │</w:t>
      </w:r>
    </w:p>
    <w:p>
      <w:pPr>
        <w:spacing w:before="0" w:after="0" w:line="240" w:lineRule="exact"/>
        <w:ind w:left="200"/>
      </w:pPr>
      <w:r>
        <w:rPr>
          <w:rFonts w:ascii="Courier New" w:cs="Courier New" w:eastAsia="Courier New" w:hAnsi="Courier New"/>
          <w:color w:val="1C2833"/>
          <w:sz w:val="16"/>
          <w:szCs w:val="16"/>
        </w:rPr>
        <w:t xml:space="preserve">│ • Narration Engine  │ • POI Management     │ • Analytics Dashboard  │</w:t>
      </w:r>
    </w:p>
    <w:p>
      <w:pPr>
        <w:spacing w:before="0" w:after="0" w:line="240" w:lineRule="exact"/>
        <w:ind w:left="200"/>
      </w:pPr>
      <w:r>
        <w:rPr>
          <w:rFonts w:ascii="Courier New" w:cs="Courier New" w:eastAsia="Courier New" w:hAnsi="Courier New"/>
          <w:color w:val="1C2833"/>
          <w:sz w:val="16"/>
          <w:szCs w:val="16"/>
        </w:rPr>
        <w:t xml:space="preserve">│ • Map View          │ • Analytics Service  │ • Báo cáo &amp; Thống kê  │</w:t>
      </w:r>
    </w:p>
    <w:p>
      <w:pPr>
        <w:spacing w:before="0" w:after="0" w:line="240" w:lineRule="exact"/>
        <w:ind w:left="200"/>
      </w:pPr>
      <w:r>
        <w:rPr>
          <w:rFonts w:ascii="Courier New" w:cs="Courier New" w:eastAsia="Courier New" w:hAnsi="Courier New"/>
          <w:color w:val="1C2833"/>
          <w:sz w:val="16"/>
          <w:szCs w:val="16"/>
        </w:rPr>
        <w:t xml:space="preserve">│ • Offline SQLite    │ • File Storage (CDN) │ • Quản lý người dùng   │</w:t>
      </w:r>
    </w:p>
    <w:p>
      <w:pPr>
        <w:spacing w:before="0" w:after="0" w:line="240" w:lineRule="exact"/>
        <w:ind w:left="200"/>
      </w:pPr>
      <w:r>
        <w:rPr>
          <w:rFonts w:ascii="Courier New" w:cs="Courier New" w:eastAsia="Courier New" w:hAnsi="Courier New"/>
          <w:color w:val="1C2833"/>
          <w:sz w:val="16"/>
          <w:szCs w:val="16"/>
        </w:rPr>
        <w:t xml:space="preserve">│ • QR Scanner        │ • Push Notification  │ • QR Code Generator    │</w:t>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DATABASE LAYER                              │</w:t>
      </w:r>
    </w:p>
    <w:p>
      <w:pPr>
        <w:spacing w:before="0" w:after="0" w:line="240" w:lineRule="exact"/>
        <w:ind w:left="200"/>
      </w:pPr>
      <w:r>
        <w:rPr>
          <w:rFonts w:ascii="Courier New" w:cs="Courier New" w:eastAsia="Courier New" w:hAnsi="Courier New"/>
          <w:color w:val="1C2833"/>
          <w:sz w:val="16"/>
          <w:szCs w:val="16"/>
        </w:rPr>
        <w:t xml:space="preserve">│   PostgreSQL (Cloud)    Redis (Cache)    Azure Blob / CDN (Audio)  │</w:t>
      </w:r>
    </w:p>
    <w:p>
      <w:pPr>
        <w:spacing w:before="0" w:after="0" w:line="240" w:lineRule="exact"/>
        <w:ind w:left="200"/>
      </w:pPr>
      <w:r>
        <w:rPr>
          <w:rFonts w:ascii="Courier New" w:cs="Courier New" w:eastAsia="Courier New" w:hAnsi="Courier New"/>
          <w:color w:val="1C2833"/>
          <w:sz w:val="16"/>
          <w:szCs w:val="16"/>
        </w:rPr>
        <w:t xml:space="preserve">└─────────────────────────────────────────────────────────────────────┘</w:t>
      </w:r>
    </w:p>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2.2 Các thành phần kiến trúc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Thành phần</w:t>
            </w:r>
          </w:p>
        </w:tc>
        <w:tc>
          <w:tcPr>
            <w:tcW w:type="dxa" w:w="26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Công nghệ</w:t>
            </w:r>
          </w:p>
        </w:tc>
        <w:tc>
          <w:tcPr>
            <w:tcW w:type="dxa" w:w="45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Mobile App</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.NET MAUI 8.0</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Ứng dụng Android/iOS — GPS, Geofence, TTS, Map, QR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GPS Service</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FusedLocationProvider / MAUI Essentials</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Theo dõi vị trí foreground + background service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Geofence Engine</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Custom C# + Haversine</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Xác định POI trong bán kính, debounce &amp; cooldown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Narration Engine</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Android TTS / Azure Cognitive</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Quản lý hàng đợi audio, chọn TTS/file, chống lặp</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Local DB</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SQLite + EF Core</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Lưu POI offline, log phát, cache settings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Backend API</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ASP.NET Core 8</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REST API — CRUD POI, Analytics, Auth, Sync</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Database</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PostgreSQL</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Lưu trữ POI, audio metadata, play logs, users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File Storage</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Azure Blob / CDN</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Lưu file audio .mp3/.m4a, ảnh POI</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Admin CMS</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Blazor Web App</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Quản lý POI, audio, analytics, cài đặt hệ thống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Cache</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Redis</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Cache danh sách POI, session, rate limiting</w:t>
            </w:r>
          </w:p>
        </w:tc>
      </w:tr>
    </w:tbl>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2.3 Luồng hoạt động tổng thể</w:t>
      </w:r>
    </w:p>
    <w:p>
      <w:pPr>
        <w:spacing w:after="80"/>
      </w:pPr>
      <w:r>
        <w:t xml:space="preserve"/>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LUỒNG HOẠT ĐỘNG APP (USER)                     │</w:t>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w:r>
    </w:p>
    <w:p>
      <w:pPr>
        <w:spacing w:before="0" w:after="0" w:line="240" w:lineRule="exact"/>
        <w:ind w:left="200"/>
      </w:pPr>
      <w:r>
        <w:rPr>
          <w:rFonts w:ascii="Courier New" w:cs="Courier New" w:eastAsia="Courier New" w:hAnsi="Courier New"/>
          <w:color w:val="1C2833"/>
          <w:sz w:val="16"/>
          <w:szCs w:val="16"/>
        </w:rPr>
        <w:t xml:space="preserve">  [Khởi động App]</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[Tải danh sách POI từ Server / SQLite Offline]</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[Hiển thị Bản đồ + Vị trí người dùng]</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[Background GPS Service Chạy]</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[Geofence Engine kiểm tra khoảng cách Haversine]</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[Vào      [Xa</w:t>
      </w:r>
    </w:p>
    <w:p>
      <w:pPr>
        <w:spacing w:before="0" w:after="0" w:line="240" w:lineRule="exact"/>
        <w:ind w:left="200"/>
      </w:pPr>
      <w:r>
        <w:rPr>
          <w:rFonts w:ascii="Courier New" w:cs="Courier New" w:eastAsia="Courier New" w:hAnsi="Courier New"/>
          <w:color w:val="1C2833"/>
          <w:sz w:val="16"/>
          <w:szCs w:val="16"/>
        </w:rPr>
        <w:t xml:space="preserve">  vùng]     vùng]</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 [Không làm gì]</w:t>
      </w:r>
    </w:p>
    <w:p>
      <w:pPr>
        <w:spacing w:before="0" w:after="0" w:line="240" w:lineRule="exact"/>
        <w:ind w:left="200"/>
      </w:pPr>
      <w:r>
        <w:rPr>
          <w:rFonts w:ascii="Courier New" w:cs="Courier New" w:eastAsia="Courier New" w:hAnsi="Courier New"/>
          <w:color w:val="1C2833"/>
          <w:sz w:val="16"/>
          <w:szCs w:val="16"/>
        </w:rPr>
        <w:t xml:space="preserve">  [Narration Engine]</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[Đã phát   [Chưa phát</w:t>
      </w:r>
    </w:p>
    <w:p>
      <w:pPr>
        <w:spacing w:before="0" w:after="0" w:line="240" w:lineRule="exact"/>
        <w:ind w:left="200"/>
      </w:pPr>
      <w:r>
        <w:rPr>
          <w:rFonts w:ascii="Courier New" w:cs="Courier New" w:eastAsia="Courier New" w:hAnsi="Courier New"/>
          <w:color w:val="1C2833"/>
          <w:sz w:val="16"/>
          <w:szCs w:val="16"/>
        </w:rPr>
        <w:t xml:space="preserve"> gần đây?]   / Cooldown OK]</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[Skip]    [Phát TTS hoặc Audio File]</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[Ghi log → SQLite]</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[Đồng bộ Analytics → Server]</w:t>
      </w:r>
    </w:p>
    <w:p>
      <w:pPr>
        <w:spacing w:after="80"/>
      </w:pPr>
      <w:r>
        <w:t xml:space="preserve"/>
      </w:r>
    </w:p>
    <w:p>
      <w:r>
        <w:br w:type="page"/>
      </w:r>
    </w:p>
    <w:p>
      <w:pPr>
        <w:pStyle w:val="Heading1"/>
        <w:pBdr>
          <w:bottom w:val="single" w:color="1A5276" w:sz="8" w:space="4"/>
        </w:pBdr>
        <w:shd w:fill="D6EAF8" w:val="clear"/>
        <w:spacing w:before="360" w:after="200"/>
        <w:ind w:left="200"/>
      </w:pPr>
      <w:r>
        <w:rPr>
          <w:rFonts w:ascii="Arial" w:cs="Arial" w:eastAsia="Arial" w:hAnsi="Arial"/>
          <w:b/>
          <w:bCs/>
          <w:color w:val="1A5276"/>
          <w:sz w:val="36"/>
          <w:szCs w:val="36"/>
        </w:rPr>
        <w:t xml:space="preserve">3. GEOFENCE ENGINE &amp; NARRATION ENGINE</w:t>
      </w:r>
    </w:p>
    <w:p>
      <w:pPr>
        <w:pStyle w:val="Heading2"/>
        <w:pBdr>
          <w:left w:val="single" w:color="1ABC9C" w:sz="16" w:space="6"/>
        </w:pBdr>
        <w:spacing w:before="280" w:after="140"/>
        <w:ind w:left="200"/>
      </w:pPr>
      <w:r>
        <w:rPr>
          <w:rFonts w:ascii="Arial" w:cs="Arial" w:eastAsia="Arial" w:hAnsi="Arial"/>
          <w:b/>
          <w:bCs/>
          <w:color w:val="2E86C1"/>
          <w:sz w:val="28"/>
          <w:szCs w:val="28"/>
        </w:rPr>
        <w:t xml:space="preserve">3.1 Geofence Engine</w:t>
      </w:r>
    </w:p>
    <w:p>
      <w:pPr>
        <w:spacing w:after="120"/>
        <w:ind w:left="200"/>
        <w:jc w:val="left"/>
      </w:pPr>
      <w:r>
        <w:rPr>
          <w:rFonts w:ascii="Arial" w:cs="Arial" w:eastAsia="Arial" w:hAnsi="Arial"/>
          <w:b w:val="false"/>
          <w:bCs w:val="false"/>
          <w:color w:val="1C2833"/>
          <w:sz w:val="20"/>
          <w:szCs w:val="20"/>
        </w:rPr>
        <w:t xml:space="preserve">Geofence Engine là trái tim của ứng dụng — liên tục so sánh vị trí người dùng với danh sách POI để quyết định khi nào cần phát nội dung.</w:t>
      </w:r>
    </w:p>
    <w:p>
      <w:pPr>
        <w:spacing w:after="80"/>
      </w:pPr>
      <w:r>
        <w:t xml:space="preserve"/>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GEOFENCE ENGINE DIAGRAM                   │</w:t>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User GPS Position (lat, lng)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Lọc POI trong vùng R_max    │  R_max = 500m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Tính khoảng cách Haversine │                         │</w:t>
      </w:r>
    </w:p>
    <w:p>
      <w:pPr>
        <w:spacing w:before="0" w:after="0" w:line="240" w:lineRule="exact"/>
        <w:ind w:left="200"/>
      </w:pPr>
      <w:r>
        <w:rPr>
          <w:rFonts w:ascii="Courier New" w:cs="Courier New" w:eastAsia="Courier New" w:hAnsi="Courier New"/>
          <w:color w:val="1C2833"/>
          <w:sz w:val="16"/>
          <w:szCs w:val="16"/>
        </w:rPr>
        <w:t xml:space="preserve">│   │ d = haversine(user, poi)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d &lt; radius?                                      │</w:t>
      </w:r>
    </w:p>
    <w:p>
      <w:pPr>
        <w:spacing w:before="0" w:after="0" w:line="240" w:lineRule="exact"/>
        <w:ind w:left="200"/>
      </w:pPr>
      <w:r>
        <w:rPr>
          <w:rFonts w:ascii="Courier New" w:cs="Courier New" w:eastAsia="Courier New" w:hAnsi="Courier New"/>
          <w:color w:val="1C2833"/>
          <w:sz w:val="16"/>
          <w:szCs w:val="16"/>
        </w:rPr>
        <w:t xml:space="preserve">│         /           \                                    │</w:t>
      </w:r>
    </w:p>
    <w:p>
      <w:pPr>
        <w:spacing w:before="0" w:after="0" w:line="240" w:lineRule="exact"/>
        <w:ind w:left="200"/>
      </w:pPr>
      <w:r>
        <w:rPr>
          <w:rFonts w:ascii="Courier New" w:cs="Courier New" w:eastAsia="Courier New" w:hAnsi="Courier New"/>
          <w:color w:val="1C2833"/>
          <w:sz w:val="16"/>
          <w:szCs w:val="16"/>
        </w:rPr>
        <w:t xml:space="preserve">│       YES             NO ──► [Không trigger]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Cooldown OK?                                            │</w:t>
      </w:r>
    </w:p>
    <w:p>
      <w:pPr>
        <w:spacing w:before="0" w:after="0" w:line="240" w:lineRule="exact"/>
        <w:ind w:left="200"/>
      </w:pPr>
      <w:r>
        <w:rPr>
          <w:rFonts w:ascii="Courier New" w:cs="Courier New" w:eastAsia="Courier New" w:hAnsi="Courier New"/>
          <w:color w:val="1C2833"/>
          <w:sz w:val="16"/>
          <w:szCs w:val="16"/>
        </w:rPr>
        <w:t xml:space="preserve">│   (debounce 30s)                                          │</w:t>
      </w:r>
    </w:p>
    <w:p>
      <w:pPr>
        <w:spacing w:before="0" w:after="0" w:line="240" w:lineRule="exact"/>
        <w:ind w:left="200"/>
      </w:pPr>
      <w:r>
        <w:rPr>
          <w:rFonts w:ascii="Courier New" w:cs="Courier New" w:eastAsia="Courier New" w:hAnsi="Courier New"/>
          <w:color w:val="1C2833"/>
          <w:sz w:val="16"/>
          <w:szCs w:val="16"/>
        </w:rPr>
        <w:t xml:space="preserve">│       /    \                                             │</w:t>
      </w:r>
    </w:p>
    <w:p>
      <w:pPr>
        <w:spacing w:before="0" w:after="0" w:line="240" w:lineRule="exact"/>
        <w:ind w:left="200"/>
      </w:pPr>
      <w:r>
        <w:rPr>
          <w:rFonts w:ascii="Courier New" w:cs="Courier New" w:eastAsia="Courier New" w:hAnsi="Courier New"/>
          <w:color w:val="1C2833"/>
          <w:sz w:val="16"/>
          <w:szCs w:val="16"/>
        </w:rPr>
        <w:t xml:space="preserve">│     YES     NO ──► [Bỏ qua]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Priority check                                          │</w:t>
      </w:r>
    </w:p>
    <w:p>
      <w:pPr>
        <w:spacing w:before="0" w:after="0" w:line="240" w:lineRule="exact"/>
        <w:ind w:left="200"/>
      </w:pPr>
      <w:r>
        <w:rPr>
          <w:rFonts w:ascii="Courier New" w:cs="Courier New" w:eastAsia="Courier New" w:hAnsi="Courier New"/>
          <w:color w:val="1C2833"/>
          <w:sz w:val="16"/>
          <w:szCs w:val="16"/>
        </w:rPr>
        <w:t xml:space="preserve">│   (cao nhất trong vùng)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[Gửi Event → Narration Engine]                          │</w:t>
      </w:r>
    </w:p>
    <w:p>
      <w:pPr>
        <w:spacing w:before="0" w:after="0" w:line="240" w:lineRule="exact"/>
        <w:ind w:left="200"/>
      </w:pPr>
      <w:r>
        <w:rPr>
          <w:rFonts w:ascii="Courier New" w:cs="Courier New" w:eastAsia="Courier New" w:hAnsi="Courier New"/>
          <w:color w:val="1C2833"/>
          <w:sz w:val="16"/>
          <w:szCs w:val="16"/>
        </w:rPr>
        <w:t xml:space="preserve">└────────────────────────────────────────────────────────────┘</w:t>
      </w:r>
    </w:p>
    <w:p>
      <w:pPr>
        <w:spacing w:after="80"/>
      </w:pPr>
      <w:r>
        <w:t xml:space="preserve"/>
      </w:r>
    </w:p>
    <w:p>
      <w:pPr>
        <w:pStyle w:val="Heading3"/>
        <w:spacing w:before="200" w:after="100"/>
        <w:ind w:left="200"/>
      </w:pPr>
      <w:r>
        <w:rPr>
          <w:rFonts w:ascii="Arial" w:cs="Arial" w:eastAsia="Arial" w:hAnsi="Arial"/>
          <w:b/>
          <w:bCs/>
          <w:color w:val="1C2833"/>
          <w:sz w:val="24"/>
          <w:szCs w:val="24"/>
        </w:rPr>
        <w:t xml:space="preserve">Thông số kỹ thuật Geofence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Tham số</w:t>
            </w:r>
          </w:p>
        </w:tc>
        <w:tc>
          <w:tcPr>
            <w:tcW w:type="dxa" w:w="20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Giá trị mặc định</w:t>
            </w:r>
          </w:p>
        </w:tc>
        <w:tc>
          <w:tcPr>
            <w:tcW w:type="dxa" w:w="43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Mô tả</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GPS Update Interval</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5 giây (foreground)</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Tần suất cập nhật vị trí khi app ở foreground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GPS Update Interval (BG)</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15 giây (background)</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Tần suất cập nhật khi app ở background — tiết kiệm pin</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GPS Accuracy</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Medium (100m)</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Độ chính xác GPS — cân bằng pin vs chính xác</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Min Trigger Radius</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20m</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Bán kính tối thiểu để trigger</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Default POI Radius</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50–200m</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Bán kính mặc định của POI (admin cấu hình)</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Debounce Time</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30 giây</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Thời gian chờ tối thiểu sau lần trigger đầu tiên</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Cooldown Per POI</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10 phút</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Không phát lại cùng 1 POI trong vòng 10 phút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Max POIs in Range</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Top 3</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Chỉ xử lý 3 POI gần nhất/ưu tiên cao nhất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Distance Formula</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Haversine</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Tính khoảng cách theo đường cong bề mặt trái đất</w:t>
            </w:r>
          </w:p>
        </w:tc>
      </w:tr>
    </w:tbl>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3.2 Narration Engine</w:t>
      </w:r>
    </w:p>
    <w:p>
      <w:pPr>
        <w:spacing w:after="120"/>
        <w:ind w:left="200"/>
        <w:jc w:val="left"/>
      </w:pPr>
      <w:r>
        <w:rPr>
          <w:rFonts w:ascii="Arial" w:cs="Arial" w:eastAsia="Arial" w:hAnsi="Arial"/>
          <w:b w:val="false"/>
          <w:bCs w:val="false"/>
          <w:color w:val="1C2833"/>
          <w:sz w:val="20"/>
          <w:szCs w:val="20"/>
        </w:rPr>
        <w:t xml:space="preserve">Narration Engine quản lý toàn bộ vòng đời của audio: nhận sự kiện từ Geofence, quyết định phát TTS hay audio file, quản lý hàng đợi, và ghi log.</w:t>
      </w:r>
    </w:p>
    <w:p>
      <w:pPr>
        <w:spacing w:after="80"/>
      </w:pPr>
      <w:r>
        <w:t xml:space="preserve"/>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NARRATION ENGINE FLOW                      │</w:t>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[Event từ Geofence Engine: POI_ID]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Kiểm tra Audio Queue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Đang phát?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YES  NO                                                │</w:t>
      </w:r>
    </w:p>
    <w:p>
      <w:pPr>
        <w:spacing w:before="0" w:after="0" w:line="240" w:lineRule="exact"/>
        <w:ind w:left="200"/>
      </w:pPr>
      <w:r>
        <w:rPr>
          <w:rFonts w:ascii="Courier New" w:cs="Courier New" w:eastAsia="Courier New" w:hAnsi="Courier New"/>
          <w:color w:val="1C2833"/>
          <w:sz w:val="16"/>
          <w:szCs w:val="16"/>
        </w:rPr>
        <w:t xml:space="preserve">│       │    │                                                │</w:t>
      </w:r>
    </w:p>
    <w:p>
      <w:pPr>
        <w:spacing w:before="0" w:after="0" w:line="240" w:lineRule="exact"/>
        <w:ind w:left="200"/>
      </w:pPr>
      <w:r>
        <w:rPr>
          <w:rFonts w:ascii="Courier New" w:cs="Courier New" w:eastAsia="Courier New" w:hAnsi="Courier New"/>
          <w:color w:val="1C2833"/>
          <w:sz w:val="16"/>
          <w:szCs w:val="16"/>
        </w:rPr>
        <w:t xml:space="preserve">│    [Queue  └──► Kiểm tra File Audio                        │</w:t>
      </w:r>
    </w:p>
    <w:p>
      <w:pPr>
        <w:spacing w:before="0" w:after="0" w:line="240" w:lineRule="exact"/>
        <w:ind w:left="200"/>
      </w:pPr>
      <w:r>
        <w:rPr>
          <w:rFonts w:ascii="Courier New" w:cs="Courier New" w:eastAsia="Courier New" w:hAnsi="Courier New"/>
          <w:color w:val="1C2833"/>
          <w:sz w:val="16"/>
          <w:szCs w:val="16"/>
        </w:rPr>
        <w:t xml:space="preserve">│     thêm]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Có file âm thanh sẵn?                              │</w:t>
      </w:r>
    </w:p>
    <w:p>
      <w:pPr>
        <w:spacing w:before="0" w:after="0" w:line="240" w:lineRule="exact"/>
        <w:ind w:left="200"/>
      </w:pPr>
      <w:r>
        <w:rPr>
          <w:rFonts w:ascii="Courier New" w:cs="Courier New" w:eastAsia="Courier New" w:hAnsi="Courier New"/>
          <w:color w:val="1C2833"/>
          <w:sz w:val="16"/>
          <w:szCs w:val="16"/>
        </w:rPr>
        <w:t xml:space="preserve">│               /         \                                  │</w:t>
      </w:r>
    </w:p>
    <w:p>
      <w:pPr>
        <w:spacing w:before="0" w:after="0" w:line="240" w:lineRule="exact"/>
        <w:ind w:left="200"/>
      </w:pPr>
      <w:r>
        <w:rPr>
          <w:rFonts w:ascii="Courier New" w:cs="Courier New" w:eastAsia="Courier New" w:hAnsi="Courier New"/>
          <w:color w:val="1C2833"/>
          <w:sz w:val="16"/>
          <w:szCs w:val="16"/>
        </w:rPr>
        <w:t xml:space="preserve">│             YES           NO                                │</w:t>
      </w:r>
    </w:p>
    <w:p>
      <w:pPr>
        <w:spacing w:before="0" w:after="0" w:line="240" w:lineRule="exact"/>
        <w:ind w:left="200"/>
      </w:pPr>
      <w:r>
        <w:rPr>
          <w:rFonts w:ascii="Courier New" w:cs="Courier New" w:eastAsia="Courier New" w:hAnsi="Courier New"/>
          <w:color w:val="1C2833"/>
          <w:sz w:val="16"/>
          <w:szCs w:val="16"/>
        </w:rPr>
        <w:t xml:space="preserve">│              │             │                               │</w:t>
      </w:r>
    </w:p>
    <w:p>
      <w:pPr>
        <w:spacing w:before="0" w:after="0" w:line="240" w:lineRule="exact"/>
        <w:ind w:left="200"/>
      </w:pPr>
      <w:r>
        <w:rPr>
          <w:rFonts w:ascii="Courier New" w:cs="Courier New" w:eastAsia="Courier New" w:hAnsi="Courier New"/>
          <w:color w:val="1C2833"/>
          <w:sz w:val="16"/>
          <w:szCs w:val="16"/>
        </w:rPr>
        <w:t xml:space="preserve">│      [Phát audio     [Gọi TTS API                          │</w:t>
      </w:r>
    </w:p>
    <w:p>
      <w:pPr>
        <w:spacing w:before="0" w:after="0" w:line="240" w:lineRule="exact"/>
        <w:ind w:left="200"/>
      </w:pPr>
      <w:r>
        <w:rPr>
          <w:rFonts w:ascii="Courier New" w:cs="Courier New" w:eastAsia="Courier New" w:hAnsi="Courier New"/>
          <w:color w:val="1C2833"/>
          <w:sz w:val="16"/>
          <w:szCs w:val="16"/>
        </w:rPr>
        <w:t xml:space="preserve">│       .mp3/.m4a]      / Local TTS]                         │</w:t>
      </w:r>
    </w:p>
    <w:p>
      <w:pPr>
        <w:spacing w:before="0" w:after="0" w:line="240" w:lineRule="exact"/>
        <w:ind w:left="200"/>
      </w:pPr>
      <w:r>
        <w:rPr>
          <w:rFonts w:ascii="Courier New" w:cs="Courier New" w:eastAsia="Courier New" w:hAnsi="Courier New"/>
          <w:color w:val="1C2833"/>
          <w:sz w:val="16"/>
          <w:szCs w:val="16"/>
        </w:rPr>
        <w:t xml:space="preserve">│              │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[Pause khi có notification]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[Ghi log: POI_ID, timestamp,                    │</w:t>
      </w:r>
    </w:p>
    <w:p>
      <w:pPr>
        <w:spacing w:before="0" w:after="0" w:line="240" w:lineRule="exact"/>
        <w:ind w:left="200"/>
      </w:pPr>
      <w:r>
        <w:rPr>
          <w:rFonts w:ascii="Courier New" w:cs="Courier New" w:eastAsia="Courier New" w:hAnsi="Courier New"/>
          <w:color w:val="1C2833"/>
          <w:sz w:val="16"/>
          <w:szCs w:val="16"/>
        </w:rPr>
        <w:t xml:space="preserve">│              duration_played, user_anon_id]                  │</w:t>
      </w:r>
    </w:p>
    <w:p>
      <w:pPr>
        <w:spacing w:before="0" w:after="0" w:line="240" w:lineRule="exact"/>
        <w:ind w:left="200"/>
      </w:pPr>
      <w:r>
        <w:rPr>
          <w:rFonts w:ascii="Courier New" w:cs="Courier New" w:eastAsia="Courier New" w:hAnsi="Courier New"/>
          <w:color w:val="1C2833"/>
          <w:sz w:val="16"/>
          <w:szCs w:val="16"/>
        </w:rPr>
        <w:t xml:space="preserve">└─────────────────────────────────────────────────────────────┘</w:t>
      </w:r>
    </w:p>
    <w:p>
      <w:pPr>
        <w:spacing w:after="80"/>
      </w:pPr>
      <w:r>
        <w:t xml:space="preserve"/>
      </w:r>
    </w:p>
    <w:p>
      <w:pPr>
        <w:pStyle w:val="Heading3"/>
        <w:spacing w:before="200" w:after="100"/>
        <w:ind w:left="200"/>
      </w:pPr>
      <w:r>
        <w:rPr>
          <w:rFonts w:ascii="Arial" w:cs="Arial" w:eastAsia="Arial" w:hAnsi="Arial"/>
          <w:b/>
          <w:bCs/>
          <w:color w:val="1C2833"/>
          <w:sz w:val="24"/>
          <w:szCs w:val="24"/>
        </w:rPr>
        <w:t xml:space="preserve">Ưu tiên phát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Ưu tiên</w:t>
            </w:r>
          </w:p>
        </w:tc>
        <w:tc>
          <w:tcPr>
            <w:tcW w:type="dxa" w:w="2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Điều kiện</w:t>
            </w:r>
          </w:p>
        </w:tc>
        <w:tc>
          <w:tcPr>
            <w:tcW w:type="dxa" w:w="53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Hành động</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1 (Cao)</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QR code scan</w:t>
            </w:r>
          </w:p>
        </w:tc>
        <w:tc>
          <w:tcPr>
            <w:tcW w:type="dxa" w:w="5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Phát ngay lập tức, ngắt queue hiện tại</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POI priority cao + đi vào vùng</w:t>
            </w:r>
          </w:p>
        </w:tc>
        <w:tc>
          <w:tcPr>
            <w:tcW w:type="dxa" w:w="5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Thêm vào đầu hàng đợi</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POI thường + đi vào vùng</w:t>
            </w:r>
          </w:p>
        </w:tc>
        <w:tc>
          <w:tcPr>
            <w:tcW w:type="dxa" w:w="5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Thêm vào cuối hàng đợi</w:t>
            </w:r>
          </w:p>
        </w:tc>
      </w:tr>
      <w:tr>
        <w:tc>
          <w:tcPr>
            <w:tcW w:type="dxa" w:w="1200"/>
            <w:tcBorders>
              <w:top w:val="single" w:color="CCCCCC" w:sz="1"/>
              <w:left w:val="single" w:color="CCCCCC" w:sz="1"/>
              <w:bottom w:val="single" w:color="CCCCCC" w:sz="1"/>
              <w:right w:val="single" w:color="CCCCCC" w:sz="1"/>
            </w:tcBorders>
            <w:shd w:fill="FDEBD0"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4 (Thấp)</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User nhấn thủ công</w:t>
            </w:r>
          </w:p>
        </w:tc>
        <w:tc>
          <w:tcPr>
            <w:tcW w:type="dxa" w:w="5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Phát ngay (override queue)</w:t>
            </w:r>
          </w:p>
        </w:tc>
      </w:tr>
    </w:tbl>
    <w:p>
      <w:r>
        <w:br w:type="page"/>
      </w:r>
    </w:p>
    <w:p>
      <w:pPr>
        <w:pStyle w:val="Heading1"/>
        <w:pBdr>
          <w:bottom w:val="single" w:color="1A5276" w:sz="8" w:space="4"/>
        </w:pBdr>
        <w:shd w:fill="D6EAF8" w:val="clear"/>
        <w:spacing w:before="360" w:after="200"/>
        <w:ind w:left="200"/>
      </w:pPr>
      <w:r>
        <w:rPr>
          <w:rFonts w:ascii="Arial" w:cs="Arial" w:eastAsia="Arial" w:hAnsi="Arial"/>
          <w:b/>
          <w:bCs/>
          <w:color w:val="1A5276"/>
          <w:sz w:val="36"/>
          <w:szCs w:val="36"/>
        </w:rPr>
        <w:t xml:space="preserve">4. HỆ THỐNG APP NGƯỜI DÙNG (MOBILE APP)</w:t>
      </w:r>
    </w:p>
    <w:p>
      <w:pPr>
        <w:pStyle w:val="Heading2"/>
        <w:pBdr>
          <w:left w:val="single" w:color="1ABC9C" w:sz="16" w:space="6"/>
        </w:pBdr>
        <w:spacing w:before="280" w:after="140"/>
        <w:ind w:left="200"/>
      </w:pPr>
      <w:r>
        <w:rPr>
          <w:rFonts w:ascii="Arial" w:cs="Arial" w:eastAsia="Arial" w:hAnsi="Arial"/>
          <w:b/>
          <w:bCs/>
          <w:color w:val="2E86C1"/>
          <w:sz w:val="28"/>
          <w:szCs w:val="28"/>
        </w:rPr>
        <w:t xml:space="preserve">4.1 Màn hình &amp; Luồng điều hướng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Màn hình</w:t>
            </w:r>
          </w:p>
        </w:tc>
        <w:tc>
          <w:tcPr>
            <w:tcW w:type="dxa" w:w="30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Chức năng</w:t>
            </w:r>
          </w:p>
        </w:tc>
        <w:tc>
          <w:tcPr>
            <w:tcW w:type="dxa" w:w="43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Kỹ thuật chính</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Splash / Onboarding</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Giới thiệu app, xin quyền GPS &amp; Micro</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Permissions API (MAUI Essentials)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Map View (Home)</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Bản đồ + vị trí user + tất cả POI + POI nổi bật</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MAUI Maps / Google Maps SDK + Custom pins</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POI List</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Danh sách POI, khoảng cách, trạng thái nghe</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CollectionView + SQLite query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POI Detail</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Ảnh, mô tả, audio player, link bản đồ</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ScrollView + MediaElement / AVPlayer</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Audio Player Bar</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Mini player luôn hiển thị phía dưới, control phát/dừng</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Overlay UI + MediaElement binding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QR Scanner</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Quét QR → phát ngay nội dung POI tương ứng</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ZXing.Net.MAUI hoặc Camera MAUI</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Settings</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Chọn ngôn ngữ TTS, tốc độ nói, bán kính cá nhân</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Preferences API + local storage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Offline Pack</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Tải gói audio + POI để dùng offline</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Background download + SQLite sync</w:t>
            </w:r>
          </w:p>
        </w:tc>
      </w:tr>
    </w:tbl>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4.2 Chức năng GPS Tracking</w:t>
      </w:r>
    </w:p>
    <w:p>
      <w:pPr>
        <w:pStyle w:val="ListParagraph"/>
        <w:numPr>
          <w:ilvl w:val="0"/>
          <w:numId w:val="2"/>
        </w:numPr>
        <w:spacing w:after="80"/>
        <w:ind w:left="400"/>
      </w:pPr>
      <w:r>
        <w:rPr>
          <w:rFonts w:ascii="Arial" w:cs="Arial" w:eastAsia="Arial" w:hAnsi="Arial"/>
          <w:color w:val="1C2833"/>
          <w:sz w:val="20"/>
          <w:szCs w:val="20"/>
        </w:rPr>
        <w:t xml:space="preserve">Foreground: FusedLocationProviderClient (Android) / CLLocationManager (iOS) — cập nhật mỗi 5 giây</w:t>
      </w:r>
    </w:p>
    <w:p>
      <w:pPr>
        <w:pStyle w:val="ListParagraph"/>
        <w:numPr>
          <w:ilvl w:val="0"/>
          <w:numId w:val="2"/>
        </w:numPr>
        <w:spacing w:after="80"/>
        <w:ind w:left="400"/>
      </w:pPr>
      <w:r>
        <w:rPr>
          <w:rFonts w:ascii="Arial" w:cs="Arial" w:eastAsia="Arial" w:hAnsi="Arial"/>
          <w:color w:val="1C2833"/>
          <w:sz w:val="20"/>
          <w:szCs w:val="20"/>
        </w:rPr>
        <w:t xml:space="preserve">Background: Foreground Service (Android) hiển thị notification liên tục — background location permission (iOS: Always)</w:t>
      </w:r>
    </w:p>
    <w:p>
      <w:pPr>
        <w:pStyle w:val="ListParagraph"/>
        <w:numPr>
          <w:ilvl w:val="0"/>
          <w:numId w:val="2"/>
        </w:numPr>
        <w:spacing w:after="80"/>
        <w:ind w:left="400"/>
      </w:pPr>
      <w:r>
        <w:rPr>
          <w:rFonts w:ascii="Arial" w:cs="Arial" w:eastAsia="Arial" w:hAnsi="Arial"/>
          <w:color w:val="1C2833"/>
          <w:sz w:val="20"/>
          <w:szCs w:val="20"/>
        </w:rPr>
        <w:t xml:space="preserve">Tối ưu pin: sử dụng PRIORITY_BALANCED_POWER_ACCURACY thay vì HIGH_ACCURACY; tăng interval khi không di chuyển</w:t>
      </w:r>
    </w:p>
    <w:p>
      <w:pPr>
        <w:pStyle w:val="ListParagraph"/>
        <w:numPr>
          <w:ilvl w:val="0"/>
          <w:numId w:val="2"/>
        </w:numPr>
        <w:spacing w:after="80"/>
        <w:ind w:left="400"/>
      </w:pPr>
      <w:r>
        <w:rPr>
          <w:rFonts w:ascii="Arial" w:cs="Arial" w:eastAsia="Arial" w:hAnsi="Arial"/>
          <w:color w:val="1C2833"/>
          <w:sz w:val="20"/>
          <w:szCs w:val="20"/>
        </w:rPr>
        <w:t xml:space="preserve">Lọc nhiễu: loại bỏ vị trí có accuracy &gt; 50m hoặc speed không hợp lệ</w:t>
      </w:r>
    </w:p>
    <w:p>
      <w:pPr>
        <w:pStyle w:val="ListParagraph"/>
        <w:numPr>
          <w:ilvl w:val="0"/>
          <w:numId w:val="2"/>
        </w:numPr>
        <w:spacing w:after="80"/>
        <w:ind w:left="400"/>
      </w:pPr>
      <w:r>
        <w:rPr>
          <w:rFonts w:ascii="Arial" w:cs="Arial" w:eastAsia="Arial" w:hAnsi="Arial"/>
          <w:color w:val="1C2833"/>
          <w:sz w:val="20"/>
          <w:szCs w:val="20"/>
        </w:rPr>
        <w:t xml:space="preserve">Offline GPS: vẫn hoạt động khi không có mạng — Geofence chỉ cần GPS</w:t>
      </w:r>
    </w:p>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4.3 Chức năng Map View</w:t>
      </w:r>
    </w:p>
    <w:p>
      <w:pPr>
        <w:pStyle w:val="ListParagraph"/>
        <w:numPr>
          <w:ilvl w:val="0"/>
          <w:numId w:val="2"/>
        </w:numPr>
        <w:spacing w:after="80"/>
        <w:ind w:left="400"/>
      </w:pPr>
      <w:r>
        <w:rPr>
          <w:rFonts w:ascii="Arial" w:cs="Arial" w:eastAsia="Arial" w:hAnsi="Arial"/>
          <w:color w:val="1C2833"/>
          <w:sz w:val="20"/>
          <w:szCs w:val="20"/>
        </w:rPr>
        <w:t xml:space="preserve">Hiển thị vị trí người dùng real-time (blue dot)</w:t>
      </w:r>
    </w:p>
    <w:p>
      <w:pPr>
        <w:pStyle w:val="ListParagraph"/>
        <w:numPr>
          <w:ilvl w:val="0"/>
          <w:numId w:val="2"/>
        </w:numPr>
        <w:spacing w:after="80"/>
        <w:ind w:left="400"/>
      </w:pPr>
      <w:r>
        <w:rPr>
          <w:rFonts w:ascii="Arial" w:cs="Arial" w:eastAsia="Arial" w:hAnsi="Arial"/>
          <w:color w:val="1C2833"/>
          <w:sz w:val="20"/>
          <w:szCs w:val="20"/>
        </w:rPr>
        <w:t xml:space="preserve">Hiển thị toàn bộ POI dưới dạng custom marker (icon đặc trưng)</w:t>
      </w:r>
    </w:p>
    <w:p>
      <w:pPr>
        <w:pStyle w:val="ListParagraph"/>
        <w:numPr>
          <w:ilvl w:val="0"/>
          <w:numId w:val="2"/>
        </w:numPr>
        <w:spacing w:after="80"/>
        <w:ind w:left="400"/>
      </w:pPr>
      <w:r>
        <w:rPr>
          <w:rFonts w:ascii="Arial" w:cs="Arial" w:eastAsia="Arial" w:hAnsi="Arial"/>
          <w:color w:val="1C2833"/>
          <w:sz w:val="20"/>
          <w:szCs w:val="20"/>
        </w:rPr>
        <w:t xml:space="preserve">Highlight POI gần nhất — marker to hơn, màu khác, animation pulse</w:t>
      </w:r>
    </w:p>
    <w:p>
      <w:pPr>
        <w:pStyle w:val="ListParagraph"/>
        <w:numPr>
          <w:ilvl w:val="0"/>
          <w:numId w:val="2"/>
        </w:numPr>
        <w:spacing w:after="80"/>
        <w:ind w:left="400"/>
      </w:pPr>
      <w:r>
        <w:rPr>
          <w:rFonts w:ascii="Arial" w:cs="Arial" w:eastAsia="Arial" w:hAnsi="Arial"/>
          <w:color w:val="1C2833"/>
          <w:sz w:val="20"/>
          <w:szCs w:val="20"/>
        </w:rPr>
        <w:t xml:space="preserve">Nhấn vào marker → hiển thị popup preview → nhấn tiếp → POI Detail</w:t>
      </w:r>
    </w:p>
    <w:p>
      <w:pPr>
        <w:pStyle w:val="ListParagraph"/>
        <w:numPr>
          <w:ilvl w:val="0"/>
          <w:numId w:val="2"/>
        </w:numPr>
        <w:spacing w:after="80"/>
        <w:ind w:left="400"/>
      </w:pPr>
      <w:r>
        <w:rPr>
          <w:rFonts w:ascii="Arial" w:cs="Arial" w:eastAsia="Arial" w:hAnsi="Arial"/>
          <w:color w:val="1C2833"/>
          <w:sz w:val="20"/>
          <w:szCs w:val="20"/>
        </w:rPr>
        <w:t xml:space="preserve">Tự động zoom/pan khi người dùng di chuyển đến POI mới</w:t>
      </w:r>
    </w:p>
    <w:p>
      <w:pPr>
        <w:pStyle w:val="ListParagraph"/>
        <w:numPr>
          <w:ilvl w:val="0"/>
          <w:numId w:val="2"/>
        </w:numPr>
        <w:spacing w:after="80"/>
        <w:ind w:left="400"/>
      </w:pPr>
      <w:r>
        <w:rPr>
          <w:rFonts w:ascii="Arial" w:cs="Arial" w:eastAsia="Arial" w:hAnsi="Arial"/>
          <w:color w:val="1C2833"/>
          <w:sz w:val="20"/>
          <w:szCs w:val="20"/>
        </w:rPr>
        <w:t xml:space="preserve">Hỗ trợ offline map tile (Mapbox / HERE) nếu cần cache bản đồ</w:t>
      </w:r>
    </w:p>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4.4 Chức năng TTS &amp;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Tính năng</w:t>
            </w:r>
          </w:p>
        </w:tc>
        <w:tc>
          <w:tcPr>
            <w:tcW w:type="dxa" w:w="3280"/>
            <w:tcBorders>
              <w:top w:val="single" w:color="CCCCCC" w:sz="1"/>
              <w:left w:val="single" w:color="CCCCCC" w:sz="1"/>
              <w:bottom w:val="single" w:color="CCCCCC" w:sz="1"/>
              <w:right w:val="single" w:color="CCCCCC" w:sz="1"/>
            </w:tcBorders>
            <w:shd w:fill="2E86C1"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TTS (Text-to-Speech)</w:t>
            </w:r>
          </w:p>
        </w:tc>
        <w:tc>
          <w:tcPr>
            <w:tcW w:type="dxa" w:w="3280"/>
            <w:tcBorders>
              <w:top w:val="single" w:color="CCCCCC" w:sz="1"/>
              <w:left w:val="single" w:color="CCCCCC" w:sz="1"/>
              <w:bottom w:val="single" w:color="CCCCCC" w:sz="1"/>
              <w:right w:val="single" w:color="CCCCCC" w:sz="1"/>
            </w:tcBorders>
            <w:shd w:fill="1ABC9C"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Pre-recorded Audio</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Chất lượng giọng</w:t>
            </w:r>
          </w:p>
        </w:tc>
        <w:tc>
          <w:tcPr>
            <w:tcW w:type="dxa" w:w="32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Trung bình (Android native) / Cao (Azure)</w:t>
            </w:r>
          </w:p>
        </w:tc>
        <w:tc>
          <w:tcPr>
            <w:tcW w:type="dxa" w:w="32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Rất cao — giọng người thật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Dung lượng</w:t>
            </w:r>
          </w:p>
        </w:tc>
        <w:tc>
          <w:tcPr>
            <w:tcW w:type="dxa" w:w="32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Không tốn — tạo realtime</w:t>
            </w:r>
          </w:p>
        </w:tc>
        <w:tc>
          <w:tcPr>
            <w:tcW w:type="dxa" w:w="32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~500KB–2MB / file mp3</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Offline</w:t>
            </w:r>
          </w:p>
        </w:tc>
        <w:tc>
          <w:tcPr>
            <w:tcW w:type="dxa" w:w="32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Native TTS hoạt động offline</w:t>
            </w:r>
          </w:p>
        </w:tc>
        <w:tc>
          <w:tcPr>
            <w:tcW w:type="dxa" w:w="32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Cần tải trước</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Đa ngôn ngữ</w:t>
            </w:r>
          </w:p>
        </w:tc>
        <w:tc>
          <w:tcPr>
            <w:tcW w:type="dxa" w:w="32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Tốt (thay locale)</w:t>
            </w:r>
          </w:p>
        </w:tc>
        <w:tc>
          <w:tcPr>
            <w:tcW w:type="dxa" w:w="32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Cần thu âm từng ngôn ngữ</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Recommended Use</w:t>
            </w:r>
          </w:p>
        </w:tc>
        <w:tc>
          <w:tcPr>
            <w:tcW w:type="dxa" w:w="32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POI mới, ngôn ngữ phụ, nội dung động</w:t>
            </w:r>
          </w:p>
        </w:tc>
        <w:tc>
          <w:tcPr>
            <w:tcW w:type="dxa" w:w="32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POI chính, bản ngữ Việt, quan trọng</w:t>
            </w:r>
          </w:p>
        </w:tc>
      </w:tr>
    </w:tbl>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4.5 Quản lý dữ liệu POI (Offline-first)</w:t>
      </w:r>
    </w:p>
    <w:p>
      <w:pPr>
        <w:pStyle w:val="ListParagraph"/>
        <w:numPr>
          <w:ilvl w:val="0"/>
          <w:numId w:val="2"/>
        </w:numPr>
        <w:spacing w:after="80"/>
        <w:ind w:left="400"/>
      </w:pPr>
      <w:r>
        <w:rPr>
          <w:rFonts w:ascii="Arial" w:cs="Arial" w:eastAsia="Arial" w:hAnsi="Arial"/>
          <w:color w:val="1C2833"/>
          <w:sz w:val="20"/>
          <w:szCs w:val="20"/>
        </w:rPr>
        <w:t xml:space="preserve">App khởi động → kiểm tra kết nối → sync POI mới từ server</w:t>
      </w:r>
    </w:p>
    <w:p>
      <w:pPr>
        <w:pStyle w:val="ListParagraph"/>
        <w:numPr>
          <w:ilvl w:val="0"/>
          <w:numId w:val="2"/>
        </w:numPr>
        <w:spacing w:after="80"/>
        <w:ind w:left="400"/>
      </w:pPr>
      <w:r>
        <w:rPr>
          <w:rFonts w:ascii="Arial" w:cs="Arial" w:eastAsia="Arial" w:hAnsi="Arial"/>
          <w:color w:val="1C2833"/>
          <w:sz w:val="20"/>
          <w:szCs w:val="20"/>
        </w:rPr>
        <w:t xml:space="preserve">Toàn bộ POI lưu vào SQLite local → hoạt động offline 100%</w:t>
      </w:r>
    </w:p>
    <w:p>
      <w:pPr>
        <w:pStyle w:val="ListParagraph"/>
        <w:numPr>
          <w:ilvl w:val="0"/>
          <w:numId w:val="2"/>
        </w:numPr>
        <w:spacing w:after="80"/>
        <w:ind w:left="400"/>
      </w:pPr>
      <w:r>
        <w:rPr>
          <w:rFonts w:ascii="Arial" w:cs="Arial" w:eastAsia="Arial" w:hAnsi="Arial"/>
          <w:color w:val="1C2833"/>
          <w:sz w:val="20"/>
          <w:szCs w:val="20"/>
        </w:rPr>
        <w:t xml:space="preserve">File audio tải về background, lưu vào local storage</w:t>
      </w:r>
    </w:p>
    <w:p>
      <w:pPr>
        <w:pStyle w:val="ListParagraph"/>
        <w:numPr>
          <w:ilvl w:val="0"/>
          <w:numId w:val="2"/>
        </w:numPr>
        <w:spacing w:after="80"/>
        <w:ind w:left="400"/>
      </w:pPr>
      <w:r>
        <w:rPr>
          <w:rFonts w:ascii="Arial" w:cs="Arial" w:eastAsia="Arial" w:hAnsi="Arial"/>
          <w:color w:val="1C2833"/>
          <w:sz w:val="20"/>
          <w:szCs w:val="20"/>
        </w:rPr>
        <w:t xml:space="preserve">Conflict resolution: server wins — cập nhật theo version_timestamp</w:t>
      </w:r>
    </w:p>
    <w:p>
      <w:pPr>
        <w:pStyle w:val="ListParagraph"/>
        <w:numPr>
          <w:ilvl w:val="0"/>
          <w:numId w:val="2"/>
        </w:numPr>
        <w:spacing w:after="80"/>
        <w:ind w:left="400"/>
      </w:pPr>
      <w:r>
        <w:rPr>
          <w:rFonts w:ascii="Arial" w:cs="Arial" w:eastAsia="Arial" w:hAnsi="Arial"/>
          <w:color w:val="1C2833"/>
          <w:sz w:val="20"/>
          <w:szCs w:val="20"/>
        </w:rPr>
        <w:t xml:space="preserve">Dung lượng gói offline ước tính: ~50MB cho 50 POI (audio + ảnh)</w:t>
      </w:r>
    </w:p>
    <w:p>
      <w:r>
        <w:br w:type="page"/>
      </w:r>
    </w:p>
    <w:p>
      <w:pPr>
        <w:pStyle w:val="Heading1"/>
        <w:pBdr>
          <w:bottom w:val="single" w:color="1A5276" w:sz="8" w:space="4"/>
        </w:pBdr>
        <w:shd w:fill="D6EAF8" w:val="clear"/>
        <w:spacing w:before="360" w:after="200"/>
        <w:ind w:left="200"/>
      </w:pPr>
      <w:r>
        <w:rPr>
          <w:rFonts w:ascii="Arial" w:cs="Arial" w:eastAsia="Arial" w:hAnsi="Arial"/>
          <w:b/>
          <w:bCs/>
          <w:color w:val="1A5276"/>
          <w:sz w:val="36"/>
          <w:szCs w:val="36"/>
        </w:rPr>
        <w:t xml:space="preserve">5. HỆ THỐNG ADMIN — CMS WEB</w:t>
      </w:r>
    </w:p>
    <w:p>
      <w:pPr>
        <w:pStyle w:val="Heading2"/>
        <w:pBdr>
          <w:left w:val="single" w:color="1ABC9C" w:sz="16" w:space="6"/>
        </w:pBdr>
        <w:spacing w:before="280" w:after="140"/>
        <w:ind w:left="200"/>
      </w:pPr>
      <w:r>
        <w:rPr>
          <w:rFonts w:ascii="Arial" w:cs="Arial" w:eastAsia="Arial" w:hAnsi="Arial"/>
          <w:b/>
          <w:bCs/>
          <w:color w:val="2E86C1"/>
          <w:sz w:val="28"/>
          <w:szCs w:val="28"/>
        </w:rPr>
        <w:t xml:space="preserve">5.1 Tổng quan Admin System</w:t>
      </w:r>
    </w:p>
    <w:p>
      <w:pPr>
        <w:spacing w:after="120"/>
        <w:ind w:left="200"/>
        <w:jc w:val="left"/>
      </w:pPr>
      <w:r>
        <w:rPr>
          <w:rFonts w:ascii="Arial" w:cs="Arial" w:eastAsia="Arial" w:hAnsi="Arial"/>
          <w:b w:val="false"/>
          <w:bCs w:val="false"/>
          <w:color w:val="1C2833"/>
          <w:sz w:val="20"/>
          <w:szCs w:val="20"/>
        </w:rPr>
        <w:t xml:space="preserve">Hệ thống CMS là ứng dụng web dành cho người quản trị, cho phép quản lý toàn bộ nội dung, theo dõi analytics và cấu hình hệ thống mà không cần can thiệp vào code.</w:t>
      </w:r>
    </w:p>
    <w:p>
      <w:pPr>
        <w:spacing w:after="80"/>
      </w:pPr>
      <w:r>
        <w:t xml:space="preserve"/>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HỆ THỐNG ADMIN (CMS WEB)                    │</w:t>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                DASHBOARD                        │    │</w:t>
      </w:r>
    </w:p>
    <w:p>
      <w:pPr>
        <w:spacing w:before="0" w:after="0" w:line="240" w:lineRule="exact"/>
        <w:ind w:left="200"/>
      </w:pPr>
      <w:r>
        <w:rPr>
          <w:rFonts w:ascii="Courier New" w:cs="Courier New" w:eastAsia="Courier New" w:hAnsi="Courier New"/>
          <w:color w:val="1C2833"/>
          <w:sz w:val="16"/>
          <w:szCs w:val="16"/>
        </w:rPr>
        <w:t xml:space="preserve">│  │  • Thống kê lượt nghe theo ngày/tuần/tháng      │    │</w:t>
      </w:r>
    </w:p>
    <w:p>
      <w:pPr>
        <w:spacing w:before="0" w:after="0" w:line="240" w:lineRule="exact"/>
        <w:ind w:left="200"/>
      </w:pPr>
      <w:r>
        <w:rPr>
          <w:rFonts w:ascii="Courier New" w:cs="Courier New" w:eastAsia="Courier New" w:hAnsi="Courier New"/>
          <w:color w:val="1C2833"/>
          <w:sz w:val="16"/>
          <w:szCs w:val="16"/>
        </w:rPr>
        <w:t xml:space="preserve">│  │  • Top POI được nghe nhiều nhất                 │    │</w:t>
      </w:r>
    </w:p>
    <w:p>
      <w:pPr>
        <w:spacing w:before="0" w:after="0" w:line="240" w:lineRule="exact"/>
        <w:ind w:left="200"/>
      </w:pPr>
      <w:r>
        <w:rPr>
          <w:rFonts w:ascii="Courier New" w:cs="Courier New" w:eastAsia="Courier New" w:hAnsi="Courier New"/>
          <w:color w:val="1C2833"/>
          <w:sz w:val="16"/>
          <w:szCs w:val="16"/>
        </w:rPr>
        <w:t xml:space="preserve">│  │  • Heat map vị trí người dùng                   │    │</w:t>
      </w:r>
    </w:p>
    <w:p>
      <w:pPr>
        <w:spacing w:before="0" w:after="0" w:line="240" w:lineRule="exact"/>
        <w:ind w:left="200"/>
      </w:pPr>
      <w:r>
        <w:rPr>
          <w:rFonts w:ascii="Courier New" w:cs="Courier New" w:eastAsia="Courier New" w:hAnsi="Courier New"/>
          <w:color w:val="1C2833"/>
          <w:sz w:val="16"/>
          <w:szCs w:val="16"/>
        </w:rPr>
        <w:t xml:space="preserve">│  │  • Active users real-time                       │    │</w:t>
      </w:r>
    </w:p>
    <w:p>
      <w:pPr>
        <w:spacing w:before="0" w:after="0" w:line="240" w:lineRule="exact"/>
        <w:ind w:left="200"/>
      </w:pPr>
      <w:r>
        <w:rPr>
          <w:rFonts w:ascii="Courier New" w:cs="Courier New" w:eastAsia="Courier New" w:hAnsi="Courier New"/>
          <w:color w:val="1C2833"/>
          <w:sz w:val="16"/>
          <w:szCs w:val="16"/>
        </w:rPr>
        <w:t xml:space="preserve">│  └─────────────────────────────────────────────────┘    │</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  ┌────────────┐  ┌────────────────┐   │</w:t>
      </w:r>
    </w:p>
    <w:p>
      <w:pPr>
        <w:spacing w:before="0" w:after="0" w:line="240" w:lineRule="exact"/>
        <w:ind w:left="200"/>
      </w:pPr>
      <w:r>
        <w:rPr>
          <w:rFonts w:ascii="Courier New" w:cs="Courier New" w:eastAsia="Courier New" w:hAnsi="Courier New"/>
          <w:color w:val="1C2833"/>
          <w:sz w:val="16"/>
          <w:szCs w:val="16"/>
        </w:rPr>
        <w:t xml:space="preserve">│  │  POI Manager │  │Audio Mgmt  │  │ User &amp; Roles   │   │</w:t>
      </w:r>
    </w:p>
    <w:p>
      <w:pPr>
        <w:spacing w:before="0" w:after="0" w:line="240" w:lineRule="exact"/>
        <w:ind w:left="200"/>
      </w:pPr>
      <w:r>
        <w:rPr>
          <w:rFonts w:ascii="Courier New" w:cs="Courier New" w:eastAsia="Courier New" w:hAnsi="Courier New"/>
          <w:color w:val="1C2833"/>
          <w:sz w:val="16"/>
          <w:szCs w:val="16"/>
        </w:rPr>
        <w:t xml:space="preserve">│  │  • Thêm POI  │  │• Upload    │  │• Admin         │   │</w:t>
      </w:r>
    </w:p>
    <w:p>
      <w:pPr>
        <w:spacing w:before="0" w:after="0" w:line="240" w:lineRule="exact"/>
        <w:ind w:left="200"/>
      </w:pPr>
      <w:r>
        <w:rPr>
          <w:rFonts w:ascii="Courier New" w:cs="Courier New" w:eastAsia="Courier New" w:hAnsi="Courier New"/>
          <w:color w:val="1C2833"/>
          <w:sz w:val="16"/>
          <w:szCs w:val="16"/>
        </w:rPr>
        <w:t xml:space="preserve">│  │  • Sửa/Xóa   │  │  audio     │  │• Editor        │   │</w:t>
      </w:r>
    </w:p>
    <w:p>
      <w:pPr>
        <w:spacing w:before="0" w:after="0" w:line="240" w:lineRule="exact"/>
        <w:ind w:left="200"/>
      </w:pPr>
      <w:r>
        <w:rPr>
          <w:rFonts w:ascii="Courier New" w:cs="Courier New" w:eastAsia="Courier New" w:hAnsi="Courier New"/>
          <w:color w:val="1C2833"/>
          <w:sz w:val="16"/>
          <w:szCs w:val="16"/>
        </w:rPr>
        <w:t xml:space="preserve">│  │  • Set radius│  │• TTS script│  │• Viewer        │   │</w:t>
      </w:r>
    </w:p>
    <w:p>
      <w:pPr>
        <w:spacing w:before="0" w:after="0" w:line="240" w:lineRule="exact"/>
        <w:ind w:left="200"/>
      </w:pPr>
      <w:r>
        <w:rPr>
          <w:rFonts w:ascii="Courier New" w:cs="Courier New" w:eastAsia="Courier New" w:hAnsi="Courier New"/>
          <w:color w:val="1C2833"/>
          <w:sz w:val="16"/>
          <w:szCs w:val="16"/>
        </w:rPr>
        <w:t xml:space="preserve">│  │  • Set prior.│  │• Đa ngôn   │  │                │   │</w:t>
      </w:r>
    </w:p>
    <w:p>
      <w:pPr>
        <w:spacing w:before="0" w:after="0" w:line="240" w:lineRule="exact"/>
        <w:ind w:left="200"/>
      </w:pPr>
      <w:r>
        <w:rPr>
          <w:rFonts w:ascii="Courier New" w:cs="Courier New" w:eastAsia="Courier New" w:hAnsi="Courier New"/>
          <w:color w:val="1C2833"/>
          <w:sz w:val="16"/>
          <w:szCs w:val="16"/>
        </w:rPr>
        <w:t xml:space="preserve">│  │  • QR gen    │  │  ngữ       │  │                │   │</w:t>
      </w:r>
    </w:p>
    <w:p>
      <w:pPr>
        <w:spacing w:before="0" w:after="0" w:line="240" w:lineRule="exact"/>
        <w:ind w:left="200"/>
      </w:pPr>
      <w:r>
        <w:rPr>
          <w:rFonts w:ascii="Courier New" w:cs="Courier New" w:eastAsia="Courier New" w:hAnsi="Courier New"/>
          <w:color w:val="1C2833"/>
          <w:sz w:val="16"/>
          <w:szCs w:val="16"/>
        </w:rPr>
        <w:t xml:space="preserve">│  └──────────────┘  └────────────┘  └────────────────┘   │</w:t>
      </w:r>
    </w:p>
    <w:p>
      <w:pPr>
        <w:spacing w:before="0" w:after="0" w:line="240" w:lineRule="exact"/>
        <w:ind w:left="200"/>
      </w:pPr>
      <w:r>
        <w:rPr>
          <w:rFonts w:ascii="Courier New" w:cs="Courier New" w:eastAsia="Courier New" w:hAnsi="Courier New"/>
          <w:color w:val="1C2833"/>
          <w:sz w:val="16"/>
          <w:szCs w:val="16"/>
        </w:rPr>
        <w:t xml:space="preserve">│                                                          │</w:t>
      </w:r>
    </w:p>
    <w:p>
      <w:pPr>
        <w:spacing w:before="0" w:after="0" w:line="240" w:lineRule="exact"/>
        <w:ind w:left="200"/>
      </w:pPr>
      <w:r>
        <w:rPr>
          <w:rFonts w:ascii="Courier New" w:cs="Courier New" w:eastAsia="Courier New" w:hAnsi="Courier New"/>
          <w:color w:val="1C2833"/>
          <w:sz w:val="16"/>
          <w:szCs w:val="16"/>
        </w:rPr>
        <w:t xml:space="preserve">│  ┌────────────────────────┐  ┌────────────────────────┐  │</w:t>
      </w:r>
    </w:p>
    <w:p>
      <w:pPr>
        <w:spacing w:before="0" w:after="0" w:line="240" w:lineRule="exact"/>
        <w:ind w:left="200"/>
      </w:pPr>
      <w:r>
        <w:rPr>
          <w:rFonts w:ascii="Courier New" w:cs="Courier New" w:eastAsia="Courier New" w:hAnsi="Courier New"/>
          <w:color w:val="1C2833"/>
          <w:sz w:val="16"/>
          <w:szCs w:val="16"/>
        </w:rPr>
        <w:t xml:space="preserve">│  │  Analytics &amp; Reports   │  │  System Settings       │  │</w:t>
      </w:r>
    </w:p>
    <w:p>
      <w:pPr>
        <w:spacing w:before="0" w:after="0" w:line="240" w:lineRule="exact"/>
        <w:ind w:left="200"/>
      </w:pPr>
      <w:r>
        <w:rPr>
          <w:rFonts w:ascii="Courier New" w:cs="Courier New" w:eastAsia="Courier New" w:hAnsi="Courier New"/>
          <w:color w:val="1C2833"/>
          <w:sz w:val="16"/>
          <w:szCs w:val="16"/>
        </w:rPr>
        <w:t xml:space="preserve">│  │  • Lịch sử di chuyển  │  │  • Cấu hình radius     │  │</w:t>
      </w:r>
    </w:p>
    <w:p>
      <w:pPr>
        <w:spacing w:before="0" w:after="0" w:line="240" w:lineRule="exact"/>
        <w:ind w:left="200"/>
      </w:pPr>
      <w:r>
        <w:rPr>
          <w:rFonts w:ascii="Courier New" w:cs="Courier New" w:eastAsia="Courier New" w:hAnsi="Courier New"/>
          <w:color w:val="1C2833"/>
          <w:sz w:val="16"/>
          <w:szCs w:val="16"/>
        </w:rPr>
        <w:t xml:space="preserve">│  │  • Thời gian nghe TB  │  │  • Cooldown thời gian  │  │</w:t>
      </w:r>
    </w:p>
    <w:p>
      <w:pPr>
        <w:spacing w:before="0" w:after="0" w:line="240" w:lineRule="exact"/>
        <w:ind w:left="200"/>
      </w:pPr>
      <w:r>
        <w:rPr>
          <w:rFonts w:ascii="Courier New" w:cs="Courier New" w:eastAsia="Courier New" w:hAnsi="Courier New"/>
          <w:color w:val="1C2833"/>
          <w:sz w:val="16"/>
          <w:szCs w:val="16"/>
        </w:rPr>
        <w:t xml:space="preserve">│  │  • Export CSV/Excel   │  │  • TTS provider        │  │</w:t>
      </w:r>
    </w:p>
    <w:p>
      <w:pPr>
        <w:spacing w:before="0" w:after="0" w:line="240" w:lineRule="exact"/>
        <w:ind w:left="200"/>
      </w:pPr>
      <w:r>
        <w:rPr>
          <w:rFonts w:ascii="Courier New" w:cs="Courier New" w:eastAsia="Courier New" w:hAnsi="Courier New"/>
          <w:color w:val="1C2833"/>
          <w:sz w:val="16"/>
          <w:szCs w:val="16"/>
        </w:rPr>
        <w:t xml:space="preserve">│  └────────────────────────┘  └────────────────────────┘  │</w:t>
      </w:r>
    </w:p>
    <w:p>
      <w:pPr>
        <w:spacing w:before="0" w:after="0" w:line="240" w:lineRule="exact"/>
        <w:ind w:left="200"/>
      </w:pPr>
      <w:r>
        <w:rPr>
          <w:rFonts w:ascii="Courier New" w:cs="Courier New" w:eastAsia="Courier New" w:hAnsi="Courier New"/>
          <w:color w:val="1C2833"/>
          <w:sz w:val="16"/>
          <w:szCs w:val="16"/>
        </w:rPr>
        <w:t xml:space="preserve">└──────────────────────────────────────────────────────────┘</w:t>
      </w:r>
    </w:p>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5.2 Phân quyền người dùng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w:tc>
          <w:tcPr>
            <w:tcW w:type="dxa" w:w="16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Quyền</w:t>
            </w:r>
          </w:p>
        </w:tc>
        <w:tc>
          <w:tcPr>
            <w:tcW w:type="dxa" w:w="1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Super Admin</w:t>
            </w:r>
          </w:p>
        </w:tc>
        <w:tc>
          <w:tcPr>
            <w:tcW w:type="dxa" w:w="1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Content Admin</w:t>
            </w:r>
          </w:p>
        </w:tc>
        <w:tc>
          <w:tcPr>
            <w:tcW w:type="dxa" w:w="1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Editor</w:t>
            </w:r>
          </w:p>
        </w:tc>
        <w:tc>
          <w:tcPr>
            <w:tcW w:type="dxa" w:w="23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Viewer</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Xem Dashboard</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Quản lý POI</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 (Edit)</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Upload Audio</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Analytics</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 (Xem)</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Quản lý User</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System Config</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Gen QR Code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w:t>
            </w:r>
          </w:p>
        </w:tc>
      </w:tr>
    </w:tbl>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5.3 Module Quản lý POI</w:t>
      </w:r>
    </w:p>
    <w:p>
      <w:pPr>
        <w:pStyle w:val="Heading3"/>
        <w:spacing w:before="200" w:after="100"/>
        <w:ind w:left="200"/>
      </w:pPr>
      <w:r>
        <w:rPr>
          <w:rFonts w:ascii="Arial" w:cs="Arial" w:eastAsia="Arial" w:hAnsi="Arial"/>
          <w:b/>
          <w:bCs/>
          <w:color w:val="1C2833"/>
          <w:sz w:val="24"/>
          <w:szCs w:val="24"/>
        </w:rPr>
        <w:t xml:space="preserve">Form tạo/sửa POI</w:t>
      </w:r>
    </w:p>
    <w:p>
      <w:pPr>
        <w:pStyle w:val="ListParagraph"/>
        <w:numPr>
          <w:ilvl w:val="0"/>
          <w:numId w:val="2"/>
        </w:numPr>
        <w:spacing w:after="80"/>
        <w:ind w:left="400"/>
      </w:pPr>
      <w:r>
        <w:rPr>
          <w:rFonts w:ascii="Arial" w:cs="Arial" w:eastAsia="Arial" w:hAnsi="Arial"/>
          <w:color w:val="1C2833"/>
          <w:sz w:val="20"/>
          <w:szCs w:val="20"/>
        </w:rPr>
        <w:t xml:space="preserve">Tên POI (đa ngôn ngữ: VI, EN, FR...)</w:t>
      </w:r>
    </w:p>
    <w:p>
      <w:pPr>
        <w:pStyle w:val="ListParagraph"/>
        <w:numPr>
          <w:ilvl w:val="0"/>
          <w:numId w:val="2"/>
        </w:numPr>
        <w:spacing w:after="80"/>
        <w:ind w:left="400"/>
      </w:pPr>
      <w:r>
        <w:rPr>
          <w:rFonts w:ascii="Arial" w:cs="Arial" w:eastAsia="Arial" w:hAnsi="Arial"/>
          <w:color w:val="1C2833"/>
          <w:sz w:val="20"/>
          <w:szCs w:val="20"/>
        </w:rPr>
        <w:t xml:space="preserve">Tọa độ: lat/lng (có thể pick trên bản đồ trực tiếp)</w:t>
      </w:r>
    </w:p>
    <w:p>
      <w:pPr>
        <w:pStyle w:val="ListParagraph"/>
        <w:numPr>
          <w:ilvl w:val="0"/>
          <w:numId w:val="2"/>
        </w:numPr>
        <w:spacing w:after="80"/>
        <w:ind w:left="400"/>
      </w:pPr>
      <w:r>
        <w:rPr>
          <w:rFonts w:ascii="Arial" w:cs="Arial" w:eastAsia="Arial" w:hAnsi="Arial"/>
          <w:color w:val="1C2833"/>
          <w:sz w:val="20"/>
          <w:szCs w:val="20"/>
        </w:rPr>
        <w:t xml:space="preserve">Bán kính kích hoạt: 20m – 500m (slider)</w:t>
      </w:r>
    </w:p>
    <w:p>
      <w:pPr>
        <w:pStyle w:val="ListParagraph"/>
        <w:numPr>
          <w:ilvl w:val="0"/>
          <w:numId w:val="2"/>
        </w:numPr>
        <w:spacing w:after="80"/>
        <w:ind w:left="400"/>
      </w:pPr>
      <w:r>
        <w:rPr>
          <w:rFonts w:ascii="Arial" w:cs="Arial" w:eastAsia="Arial" w:hAnsi="Arial"/>
          <w:color w:val="1C2833"/>
          <w:sz w:val="20"/>
          <w:szCs w:val="20"/>
        </w:rPr>
        <w:t xml:space="preserve">Mức ưu tiên: 1 (thấp) – 5 (cao)</w:t>
      </w:r>
    </w:p>
    <w:p>
      <w:pPr>
        <w:pStyle w:val="ListParagraph"/>
        <w:numPr>
          <w:ilvl w:val="0"/>
          <w:numId w:val="2"/>
        </w:numPr>
        <w:spacing w:after="80"/>
        <w:ind w:left="400"/>
      </w:pPr>
      <w:r>
        <w:rPr>
          <w:rFonts w:ascii="Arial" w:cs="Arial" w:eastAsia="Arial" w:hAnsi="Arial"/>
          <w:color w:val="1C2833"/>
          <w:sz w:val="20"/>
          <w:szCs w:val="20"/>
        </w:rPr>
        <w:t xml:space="preserve">Trạng thái: Active / Inactive / Seasonal</w:t>
      </w:r>
    </w:p>
    <w:p>
      <w:pPr>
        <w:pStyle w:val="ListParagraph"/>
        <w:numPr>
          <w:ilvl w:val="0"/>
          <w:numId w:val="2"/>
        </w:numPr>
        <w:spacing w:after="80"/>
        <w:ind w:left="400"/>
      </w:pPr>
      <w:r>
        <w:rPr>
          <w:rFonts w:ascii="Arial" w:cs="Arial" w:eastAsia="Arial" w:hAnsi="Arial"/>
          <w:color w:val="1C2833"/>
          <w:sz w:val="20"/>
          <w:szCs w:val="20"/>
        </w:rPr>
        <w:t xml:space="preserve">Ảnh minh họa: upload PNG/JPG, tự resize 800x600</w:t>
      </w:r>
    </w:p>
    <w:p>
      <w:pPr>
        <w:pStyle w:val="ListParagraph"/>
        <w:numPr>
          <w:ilvl w:val="0"/>
          <w:numId w:val="2"/>
        </w:numPr>
        <w:spacing w:after="80"/>
        <w:ind w:left="400"/>
      </w:pPr>
      <w:r>
        <w:rPr>
          <w:rFonts w:ascii="Arial" w:cs="Arial" w:eastAsia="Arial" w:hAnsi="Arial"/>
          <w:color w:val="1C2833"/>
          <w:sz w:val="20"/>
          <w:szCs w:val="20"/>
        </w:rPr>
        <w:t xml:space="preserve">Mô tả văn bản: rich text editor (Quill / TinyMCE)</w:t>
      </w:r>
    </w:p>
    <w:p>
      <w:pPr>
        <w:pStyle w:val="ListParagraph"/>
        <w:numPr>
          <w:ilvl w:val="0"/>
          <w:numId w:val="2"/>
        </w:numPr>
        <w:spacing w:after="80"/>
        <w:ind w:left="400"/>
      </w:pPr>
      <w:r>
        <w:rPr>
          <w:rFonts w:ascii="Arial" w:cs="Arial" w:eastAsia="Arial" w:hAnsi="Arial"/>
          <w:color w:val="1C2833"/>
          <w:sz w:val="20"/>
          <w:szCs w:val="20"/>
        </w:rPr>
        <w:t xml:space="preserve">Script TTS: textarea cho từng ngôn ngữ</w:t>
      </w:r>
    </w:p>
    <w:p>
      <w:pPr>
        <w:pStyle w:val="ListParagraph"/>
        <w:numPr>
          <w:ilvl w:val="0"/>
          <w:numId w:val="2"/>
        </w:numPr>
        <w:spacing w:after="80"/>
        <w:ind w:left="400"/>
      </w:pPr>
      <w:r>
        <w:rPr>
          <w:rFonts w:ascii="Arial" w:cs="Arial" w:eastAsia="Arial" w:hAnsi="Arial"/>
          <w:color w:val="1C2833"/>
          <w:sz w:val="20"/>
          <w:szCs w:val="20"/>
        </w:rPr>
        <w:t xml:space="preserve">File audio: upload mp3/m4a, preview trực tiếp</w:t>
      </w:r>
    </w:p>
    <w:p>
      <w:pPr>
        <w:pStyle w:val="ListParagraph"/>
        <w:numPr>
          <w:ilvl w:val="0"/>
          <w:numId w:val="2"/>
        </w:numPr>
        <w:spacing w:after="80"/>
        <w:ind w:left="400"/>
      </w:pPr>
      <w:r>
        <w:rPr>
          <w:rFonts w:ascii="Arial" w:cs="Arial" w:eastAsia="Arial" w:hAnsi="Arial"/>
          <w:color w:val="1C2833"/>
          <w:sz w:val="20"/>
          <w:szCs w:val="20"/>
        </w:rPr>
        <w:t xml:space="preserve">Link bản đồ: tự động generate Google Maps URL</w:t>
      </w:r>
    </w:p>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5.4 Module Audio Management</w:t>
      </w:r>
    </w:p>
    <w:p>
      <w:pPr>
        <w:pStyle w:val="ListParagraph"/>
        <w:numPr>
          <w:ilvl w:val="0"/>
          <w:numId w:val="2"/>
        </w:numPr>
        <w:spacing w:after="80"/>
        <w:ind w:left="400"/>
      </w:pPr>
      <w:r>
        <w:rPr>
          <w:rFonts w:ascii="Arial" w:cs="Arial" w:eastAsia="Arial" w:hAnsi="Arial"/>
          <w:color w:val="1C2833"/>
          <w:sz w:val="20"/>
          <w:szCs w:val="20"/>
        </w:rPr>
        <w:t xml:space="preserve">Upload file audio (drag &amp; drop), tự encode sang AAC/MP3 128kbps</w:t>
      </w:r>
    </w:p>
    <w:p>
      <w:pPr>
        <w:pStyle w:val="ListParagraph"/>
        <w:numPr>
          <w:ilvl w:val="0"/>
          <w:numId w:val="2"/>
        </w:numPr>
        <w:spacing w:after="80"/>
        <w:ind w:left="400"/>
      </w:pPr>
      <w:r>
        <w:rPr>
          <w:rFonts w:ascii="Arial" w:cs="Arial" w:eastAsia="Arial" w:hAnsi="Arial"/>
          <w:color w:val="1C2833"/>
          <w:sz w:val="20"/>
          <w:szCs w:val="20"/>
        </w:rPr>
        <w:t xml:space="preserve">Preview trực tiếp trong trình duyệt</w:t>
      </w:r>
    </w:p>
    <w:p>
      <w:pPr>
        <w:pStyle w:val="ListParagraph"/>
        <w:numPr>
          <w:ilvl w:val="0"/>
          <w:numId w:val="2"/>
        </w:numPr>
        <w:spacing w:after="80"/>
        <w:ind w:left="400"/>
      </w:pPr>
      <w:r>
        <w:rPr>
          <w:rFonts w:ascii="Arial" w:cs="Arial" w:eastAsia="Arial" w:hAnsi="Arial"/>
          <w:color w:val="1C2833"/>
          <w:sz w:val="20"/>
          <w:szCs w:val="20"/>
        </w:rPr>
        <w:t xml:space="preserve">Quản lý phiên bản: v1, v2 — rollback nếu cần</w:t>
      </w:r>
    </w:p>
    <w:p>
      <w:pPr>
        <w:pStyle w:val="ListParagraph"/>
        <w:numPr>
          <w:ilvl w:val="0"/>
          <w:numId w:val="2"/>
        </w:numPr>
        <w:spacing w:after="80"/>
        <w:ind w:left="400"/>
      </w:pPr>
      <w:r>
        <w:rPr>
          <w:rFonts w:ascii="Arial" w:cs="Arial" w:eastAsia="Arial" w:hAnsi="Arial"/>
          <w:color w:val="1C2833"/>
          <w:sz w:val="20"/>
          <w:szCs w:val="20"/>
        </w:rPr>
        <w:t xml:space="preserve">Liên kết audio với POI và ngôn ngữ cụ thể</w:t>
      </w:r>
    </w:p>
    <w:p>
      <w:pPr>
        <w:pStyle w:val="ListParagraph"/>
        <w:numPr>
          <w:ilvl w:val="0"/>
          <w:numId w:val="2"/>
        </w:numPr>
        <w:spacing w:after="80"/>
        <w:ind w:left="400"/>
      </w:pPr>
      <w:r>
        <w:rPr>
          <w:rFonts w:ascii="Arial" w:cs="Arial" w:eastAsia="Arial" w:hAnsi="Arial"/>
          <w:color w:val="1C2833"/>
          <w:sz w:val="20"/>
          <w:szCs w:val="20"/>
        </w:rPr>
        <w:t xml:space="preserve">Tạo TTS preview ngay trên web (Azure Cognitive API)</w:t>
      </w:r>
    </w:p>
    <w:p>
      <w:pPr>
        <w:pStyle w:val="ListParagraph"/>
        <w:numPr>
          <w:ilvl w:val="0"/>
          <w:numId w:val="2"/>
        </w:numPr>
        <w:spacing w:after="80"/>
        <w:ind w:left="400"/>
      </w:pPr>
      <w:r>
        <w:rPr>
          <w:rFonts w:ascii="Arial" w:cs="Arial" w:eastAsia="Arial" w:hAnsi="Arial"/>
          <w:color w:val="1C2833"/>
          <w:sz w:val="20"/>
          <w:szCs w:val="20"/>
        </w:rPr>
        <w:t xml:space="preserve">Thống kê: số lượt phát, thời gian phát TB, drop-off point</w:t>
      </w:r>
    </w:p>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5.5 Module Analytics Dashboard</w:t>
      </w:r>
    </w:p>
    <w:p>
      <w:pPr>
        <w:pStyle w:val="ListParagraph"/>
        <w:numPr>
          <w:ilvl w:val="0"/>
          <w:numId w:val="2"/>
        </w:numPr>
        <w:spacing w:after="80"/>
        <w:ind w:left="400"/>
      </w:pPr>
      <w:r>
        <w:rPr>
          <w:rFonts w:ascii="Arial" w:cs="Arial" w:eastAsia="Arial" w:hAnsi="Arial"/>
          <w:color w:val="1C2833"/>
          <w:sz w:val="20"/>
          <w:szCs w:val="20"/>
        </w:rPr>
        <w:t xml:space="preserve">Bản đồ nhiệt (Heat Map): mật độ người dùng theo khu vực (ẩn danh)</w:t>
      </w:r>
    </w:p>
    <w:p>
      <w:pPr>
        <w:pStyle w:val="ListParagraph"/>
        <w:numPr>
          <w:ilvl w:val="0"/>
          <w:numId w:val="2"/>
        </w:numPr>
        <w:spacing w:after="80"/>
        <w:ind w:left="400"/>
      </w:pPr>
      <w:r>
        <w:rPr>
          <w:rFonts w:ascii="Arial" w:cs="Arial" w:eastAsia="Arial" w:hAnsi="Arial"/>
          <w:color w:val="1C2833"/>
          <w:sz w:val="20"/>
          <w:szCs w:val="20"/>
        </w:rPr>
        <w:t xml:space="preserve">Top 10 POI được nghe nhiều nhất trong 7/30 ngày</w:t>
      </w:r>
    </w:p>
    <w:p>
      <w:pPr>
        <w:pStyle w:val="ListParagraph"/>
        <w:numPr>
          <w:ilvl w:val="0"/>
          <w:numId w:val="2"/>
        </w:numPr>
        <w:spacing w:after="80"/>
        <w:ind w:left="400"/>
      </w:pPr>
      <w:r>
        <w:rPr>
          <w:rFonts w:ascii="Arial" w:cs="Arial" w:eastAsia="Arial" w:hAnsi="Arial"/>
          <w:color w:val="1C2833"/>
          <w:sz w:val="20"/>
          <w:szCs w:val="20"/>
        </w:rPr>
        <w:t xml:space="preserve">Thời gian nghe trung bình per POI</w:t>
      </w:r>
    </w:p>
    <w:p>
      <w:pPr>
        <w:pStyle w:val="ListParagraph"/>
        <w:numPr>
          <w:ilvl w:val="0"/>
          <w:numId w:val="2"/>
        </w:numPr>
        <w:spacing w:after="80"/>
        <w:ind w:left="400"/>
      </w:pPr>
      <w:r>
        <w:rPr>
          <w:rFonts w:ascii="Arial" w:cs="Arial" w:eastAsia="Arial" w:hAnsi="Arial"/>
          <w:color w:val="1C2833"/>
          <w:sz w:val="20"/>
          <w:szCs w:val="20"/>
        </w:rPr>
        <w:t xml:space="preserve">Lượt kích hoạt theo trigger type: GPS / QR / Manual</w:t>
      </w:r>
    </w:p>
    <w:p>
      <w:pPr>
        <w:pStyle w:val="ListParagraph"/>
        <w:numPr>
          <w:ilvl w:val="0"/>
          <w:numId w:val="2"/>
        </w:numPr>
        <w:spacing w:after="80"/>
        <w:ind w:left="400"/>
      </w:pPr>
      <w:r>
        <w:rPr>
          <w:rFonts w:ascii="Arial" w:cs="Arial" w:eastAsia="Arial" w:hAnsi="Arial"/>
          <w:color w:val="1C2833"/>
          <w:sz w:val="20"/>
          <w:szCs w:val="20"/>
        </w:rPr>
        <w:t xml:space="preserve">Biểu đồ lượt nghe theo giờ/ngày/tuần</w:t>
      </w:r>
    </w:p>
    <w:p>
      <w:pPr>
        <w:pStyle w:val="ListParagraph"/>
        <w:numPr>
          <w:ilvl w:val="0"/>
          <w:numId w:val="2"/>
        </w:numPr>
        <w:spacing w:after="80"/>
        <w:ind w:left="400"/>
      </w:pPr>
      <w:r>
        <w:rPr>
          <w:rFonts w:ascii="Arial" w:cs="Arial" w:eastAsia="Arial" w:hAnsi="Arial"/>
          <w:color w:val="1C2833"/>
          <w:sz w:val="20"/>
          <w:szCs w:val="20"/>
        </w:rPr>
        <w:t xml:space="preserve">Tỷ lệ hoàn thành audio (% nghe đến cuối)</w:t>
      </w:r>
    </w:p>
    <w:p>
      <w:pPr>
        <w:pStyle w:val="ListParagraph"/>
        <w:numPr>
          <w:ilvl w:val="0"/>
          <w:numId w:val="2"/>
        </w:numPr>
        <w:spacing w:after="80"/>
        <w:ind w:left="400"/>
      </w:pPr>
      <w:r>
        <w:rPr>
          <w:rFonts w:ascii="Arial" w:cs="Arial" w:eastAsia="Arial" w:hAnsi="Arial"/>
          <w:color w:val="1C2833"/>
          <w:sz w:val="20"/>
          <w:szCs w:val="20"/>
        </w:rPr>
        <w:t xml:space="preserve">Export báo cáo: CSV, Excel</w:t>
      </w:r>
    </w:p>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5.6 Module QR Code</w:t>
      </w:r>
    </w:p>
    <w:p>
      <w:pPr>
        <w:pStyle w:val="ListParagraph"/>
        <w:numPr>
          <w:ilvl w:val="0"/>
          <w:numId w:val="2"/>
        </w:numPr>
        <w:spacing w:after="80"/>
        <w:ind w:left="400"/>
      </w:pPr>
      <w:r>
        <w:rPr>
          <w:rFonts w:ascii="Arial" w:cs="Arial" w:eastAsia="Arial" w:hAnsi="Arial"/>
          <w:color w:val="1C2833"/>
          <w:sz w:val="20"/>
          <w:szCs w:val="20"/>
        </w:rPr>
        <w:t xml:space="preserve">Chọn POI → Generate QR Code PNG/SVG</w:t>
      </w:r>
    </w:p>
    <w:p>
      <w:pPr>
        <w:pStyle w:val="ListParagraph"/>
        <w:numPr>
          <w:ilvl w:val="0"/>
          <w:numId w:val="2"/>
        </w:numPr>
        <w:spacing w:after="80"/>
        <w:ind w:left="400"/>
      </w:pPr>
      <w:r>
        <w:rPr>
          <w:rFonts w:ascii="Arial" w:cs="Arial" w:eastAsia="Arial" w:hAnsi="Arial"/>
          <w:color w:val="1C2833"/>
          <w:sz w:val="20"/>
          <w:szCs w:val="20"/>
        </w:rPr>
        <w:t xml:space="preserve">In QR với logo, tên điểm, khung viền chuyên nghiệp</w:t>
      </w:r>
    </w:p>
    <w:p>
      <w:pPr>
        <w:pStyle w:val="ListParagraph"/>
        <w:numPr>
          <w:ilvl w:val="0"/>
          <w:numId w:val="2"/>
        </w:numPr>
        <w:spacing w:after="80"/>
        <w:ind w:left="400"/>
      </w:pPr>
      <w:r>
        <w:rPr>
          <w:rFonts w:ascii="Arial" w:cs="Arial" w:eastAsia="Arial" w:hAnsi="Arial"/>
          <w:color w:val="1C2833"/>
          <w:sz w:val="20"/>
          <w:szCs w:val="20"/>
        </w:rPr>
        <w:t xml:space="preserve">Đặt QR tại điểm dừng xe buýt, bảng thông tin, biển di sản</w:t>
      </w:r>
    </w:p>
    <w:p>
      <w:pPr>
        <w:pStyle w:val="ListParagraph"/>
        <w:numPr>
          <w:ilvl w:val="0"/>
          <w:numId w:val="2"/>
        </w:numPr>
        <w:spacing w:after="80"/>
        <w:ind w:left="400"/>
      </w:pPr>
      <w:r>
        <w:rPr>
          <w:rFonts w:ascii="Arial" w:cs="Arial" w:eastAsia="Arial" w:hAnsi="Arial"/>
          <w:color w:val="1C2833"/>
          <w:sz w:val="20"/>
          <w:szCs w:val="20"/>
        </w:rPr>
        <w:t xml:space="preserve">QR Deep Link: audiotourtour://poi/{poi_id} → mở app và phát ngay</w:t>
      </w:r>
    </w:p>
    <w:p>
      <w:pPr>
        <w:pStyle w:val="ListParagraph"/>
        <w:numPr>
          <w:ilvl w:val="0"/>
          <w:numId w:val="2"/>
        </w:numPr>
        <w:spacing w:after="80"/>
        <w:ind w:left="400"/>
      </w:pPr>
      <w:r>
        <w:rPr>
          <w:rFonts w:ascii="Arial" w:cs="Arial" w:eastAsia="Arial" w:hAnsi="Arial"/>
          <w:color w:val="1C2833"/>
          <w:sz w:val="20"/>
          <w:szCs w:val="20"/>
        </w:rPr>
        <w:t xml:space="preserve">Theo dõi lượt quét QR trong analytics</w:t>
      </w:r>
    </w:p>
    <w:p>
      <w:r>
        <w:br w:type="page"/>
      </w:r>
    </w:p>
    <w:p>
      <w:pPr>
        <w:pStyle w:val="Heading1"/>
        <w:pBdr>
          <w:bottom w:val="single" w:color="1A5276" w:sz="8" w:space="4"/>
        </w:pBdr>
        <w:shd w:fill="D6EAF8" w:val="clear"/>
        <w:spacing w:before="360" w:after="200"/>
        <w:ind w:left="200"/>
      </w:pPr>
      <w:r>
        <w:rPr>
          <w:rFonts w:ascii="Arial" w:cs="Arial" w:eastAsia="Arial" w:hAnsi="Arial"/>
          <w:b/>
          <w:bCs/>
          <w:color w:val="1A5276"/>
          <w:sz w:val="36"/>
          <w:szCs w:val="36"/>
        </w:rPr>
        <w:t xml:space="preserve">6. THIẾT KẾ CƠ SỞ DỮ LIỆU</w:t>
      </w:r>
    </w:p>
    <w:p>
      <w:pPr>
        <w:pStyle w:val="Heading2"/>
        <w:pBdr>
          <w:left w:val="single" w:color="1ABC9C" w:sz="16" w:space="6"/>
        </w:pBdr>
        <w:spacing w:before="280" w:after="140"/>
        <w:ind w:left="200"/>
      </w:pPr>
      <w:r>
        <w:rPr>
          <w:rFonts w:ascii="Arial" w:cs="Arial" w:eastAsia="Arial" w:hAnsi="Arial"/>
          <w:b/>
          <w:bCs/>
          <w:color w:val="2E86C1"/>
          <w:sz w:val="28"/>
          <w:szCs w:val="28"/>
        </w:rPr>
        <w:t xml:space="preserve">6.1 ERD Diagram</w:t>
      </w:r>
    </w:p>
    <w:p>
      <w:pPr>
        <w:spacing w:after="80"/>
      </w:pPr>
      <w:r>
        <w:t xml:space="preserve"/>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DATABASE SCHEMA (ERD)                      │</w:t>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POI          │   AUDIO_CONTENT  │      PLAY_LOG            │</w:t>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id (PK)          │ id (PK)          │ id (PK)                  │</w:t>
      </w:r>
    </w:p>
    <w:p>
      <w:pPr>
        <w:spacing w:before="0" w:after="0" w:line="240" w:lineRule="exact"/>
        <w:ind w:left="200"/>
      </w:pPr>
      <w:r>
        <w:rPr>
          <w:rFonts w:ascii="Courier New" w:cs="Courier New" w:eastAsia="Courier New" w:hAnsi="Courier New"/>
          <w:color w:val="1C2833"/>
          <w:sz w:val="16"/>
          <w:szCs w:val="16"/>
        </w:rPr>
        <w:t xml:space="preserve">│ name             │ poi_id (FK→POI)  │ poi_id (FK→POI)          │</w:t>
      </w:r>
    </w:p>
    <w:p>
      <w:pPr>
        <w:spacing w:before="0" w:after="0" w:line="240" w:lineRule="exact"/>
        <w:ind w:left="200"/>
      </w:pPr>
      <w:r>
        <w:rPr>
          <w:rFonts w:ascii="Courier New" w:cs="Courier New" w:eastAsia="Courier New" w:hAnsi="Courier New"/>
          <w:color w:val="1C2833"/>
          <w:sz w:val="16"/>
          <w:szCs w:val="16"/>
        </w:rPr>
        <w:t xml:space="preserve">│ description      │ language_code    │ user_anon_id             │</w:t>
      </w:r>
    </w:p>
    <w:p>
      <w:pPr>
        <w:spacing w:before="0" w:after="0" w:line="240" w:lineRule="exact"/>
        <w:ind w:left="200"/>
      </w:pPr>
      <w:r>
        <w:rPr>
          <w:rFonts w:ascii="Courier New" w:cs="Courier New" w:eastAsia="Courier New" w:hAnsi="Courier New"/>
          <w:color w:val="1C2833"/>
          <w:sz w:val="16"/>
          <w:szCs w:val="16"/>
        </w:rPr>
        <w:t xml:space="preserve">│ latitude         │ audio_file_url   │ played_at                │</w:t>
      </w:r>
    </w:p>
    <w:p>
      <w:pPr>
        <w:spacing w:before="0" w:after="0" w:line="240" w:lineRule="exact"/>
        <w:ind w:left="200"/>
      </w:pPr>
      <w:r>
        <w:rPr>
          <w:rFonts w:ascii="Courier New" w:cs="Courier New" w:eastAsia="Courier New" w:hAnsi="Courier New"/>
          <w:color w:val="1C2833"/>
          <w:sz w:val="16"/>
          <w:szCs w:val="16"/>
        </w:rPr>
        <w:t xml:space="preserve">│ longitude        │ tts_script       │ duration_seconds         │</w:t>
      </w:r>
    </w:p>
    <w:p>
      <w:pPr>
        <w:spacing w:before="0" w:after="0" w:line="240" w:lineRule="exact"/>
        <w:ind w:left="200"/>
      </w:pPr>
      <w:r>
        <w:rPr>
          <w:rFonts w:ascii="Courier New" w:cs="Courier New" w:eastAsia="Courier New" w:hAnsi="Courier New"/>
          <w:color w:val="1C2833"/>
          <w:sz w:val="16"/>
          <w:szCs w:val="16"/>
        </w:rPr>
        <w:t xml:space="preserve">│ radius_meters    │ duration_sec     │ trigger_type             │</w:t>
      </w:r>
    </w:p>
    <w:p>
      <w:pPr>
        <w:spacing w:before="0" w:after="0" w:line="240" w:lineRule="exact"/>
        <w:ind w:left="200"/>
      </w:pPr>
      <w:r>
        <w:rPr>
          <w:rFonts w:ascii="Courier New" w:cs="Courier New" w:eastAsia="Courier New" w:hAnsi="Courier New"/>
          <w:color w:val="1C2833"/>
          <w:sz w:val="16"/>
          <w:szCs w:val="16"/>
        </w:rPr>
        <w:t xml:space="preserve">│ priority         │ is_active        │ (GPS/QR/Manual)          │</w:t>
      </w:r>
    </w:p>
    <w:p>
      <w:pPr>
        <w:spacing w:before="0" w:after="0" w:line="240" w:lineRule="exact"/>
        <w:ind w:left="200"/>
      </w:pPr>
      <w:r>
        <w:rPr>
          <w:rFonts w:ascii="Courier New" w:cs="Courier New" w:eastAsia="Courier New" w:hAnsi="Courier New"/>
          <w:color w:val="1C2833"/>
          <w:sz w:val="16"/>
          <w:szCs w:val="16"/>
        </w:rPr>
        <w:t xml:space="preserve">│ is_active        │ created_at       │                          │</w:t>
      </w:r>
    </w:p>
    <w:p>
      <w:pPr>
        <w:spacing w:before="0" w:after="0" w:line="240" w:lineRule="exact"/>
        <w:ind w:left="200"/>
      </w:pPr>
      <w:r>
        <w:rPr>
          <w:rFonts w:ascii="Courier New" w:cs="Courier New" w:eastAsia="Courier New" w:hAnsi="Courier New"/>
          <w:color w:val="1C2833"/>
          <w:sz w:val="16"/>
          <w:szCs w:val="16"/>
        </w:rPr>
        <w:t xml:space="preserve">│ image_url        │ updated_at       │                          │</w:t>
      </w:r>
    </w:p>
    <w:p>
      <w:pPr>
        <w:spacing w:before="0" w:after="0" w:line="240" w:lineRule="exact"/>
        <w:ind w:left="200"/>
      </w:pPr>
      <w:r>
        <w:rPr>
          <w:rFonts w:ascii="Courier New" w:cs="Courier New" w:eastAsia="Courier New" w:hAnsi="Courier New"/>
          <w:color w:val="1C2833"/>
          <w:sz w:val="16"/>
          <w:szCs w:val="16"/>
        </w:rPr>
        <w:t xml:space="preserve">│ created_at       │                  │                          │</w:t>
      </w:r>
    </w:p>
    <w:p>
      <w:pPr>
        <w:spacing w:before="0" w:after="0" w:line="240" w:lineRule="exact"/>
        <w:ind w:left="200"/>
      </w:pPr>
      <w:r>
        <w:rPr>
          <w:rFonts w:ascii="Courier New" w:cs="Courier New" w:eastAsia="Courier New" w:hAnsi="Courier New"/>
          <w:color w:val="1C2833"/>
          <w:sz w:val="16"/>
          <w:szCs w:val="16"/>
        </w:rPr>
        <w:t xml:space="preserve">│ updated_at       │                  │                          │</w:t>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TOUR           │   QR_CODE        │      USER_LOCATION_LOG   │</w:t>
      </w:r>
    </w:p>
    <w:p>
      <w:pPr>
        <w:spacing w:before="0" w:after="0" w:line="240" w:lineRule="exact"/>
        <w:ind w:left="200"/>
      </w:pPr>
      <w:r>
        <w:rPr>
          <w:rFonts w:ascii="Courier New" w:cs="Courier New" w:eastAsia="Courier New" w:hAnsi="Courier New"/>
          <w:color w:val="1C2833"/>
          <w:sz w:val="16"/>
          <w:szCs w:val="16"/>
        </w:rPr>
        <w:t xml:space="preserve">├──────────────────┼──────────────────┼──────────────────────────┤</w:t>
      </w:r>
    </w:p>
    <w:p>
      <w:pPr>
        <w:spacing w:before="0" w:after="0" w:line="240" w:lineRule="exact"/>
        <w:ind w:left="200"/>
      </w:pPr>
      <w:r>
        <w:rPr>
          <w:rFonts w:ascii="Courier New" w:cs="Courier New" w:eastAsia="Courier New" w:hAnsi="Courier New"/>
          <w:color w:val="1C2833"/>
          <w:sz w:val="16"/>
          <w:szCs w:val="16"/>
        </w:rPr>
        <w:t xml:space="preserve">│ id (PK)          │ id (PK)          │ id (PK)                  │</w:t>
      </w:r>
    </w:p>
    <w:p>
      <w:pPr>
        <w:spacing w:before="0" w:after="0" w:line="240" w:lineRule="exact"/>
        <w:ind w:left="200"/>
      </w:pPr>
      <w:r>
        <w:rPr>
          <w:rFonts w:ascii="Courier New" w:cs="Courier New" w:eastAsia="Courier New" w:hAnsi="Courier New"/>
          <w:color w:val="1C2833"/>
          <w:sz w:val="16"/>
          <w:szCs w:val="16"/>
        </w:rPr>
        <w:t xml:space="preserve">│ name             │ poi_id (FK)      │ user_anon_id             │</w:t>
      </w:r>
    </w:p>
    <w:p>
      <w:pPr>
        <w:spacing w:before="0" w:after="0" w:line="240" w:lineRule="exact"/>
        <w:ind w:left="200"/>
      </w:pPr>
      <w:r>
        <w:rPr>
          <w:rFonts w:ascii="Courier New" w:cs="Courier New" w:eastAsia="Courier New" w:hAnsi="Courier New"/>
          <w:color w:val="1C2833"/>
          <w:sz w:val="16"/>
          <w:szCs w:val="16"/>
        </w:rPr>
        <w:t xml:space="preserve">│ description      │ qr_data          │ latitude                 │</w:t>
      </w:r>
    </w:p>
    <w:p>
      <w:pPr>
        <w:spacing w:before="0" w:after="0" w:line="240" w:lineRule="exact"/>
        <w:ind w:left="200"/>
      </w:pPr>
      <w:r>
        <w:rPr>
          <w:rFonts w:ascii="Courier New" w:cs="Courier New" w:eastAsia="Courier New" w:hAnsi="Courier New"/>
          <w:color w:val="1C2833"/>
          <w:sz w:val="16"/>
          <w:szCs w:val="16"/>
        </w:rPr>
        <w:t xml:space="preserve">│ is_active        │ created_at       │ longitude                │</w:t>
      </w:r>
    </w:p>
    <w:p>
      <w:pPr>
        <w:spacing w:before="0" w:after="0" w:line="240" w:lineRule="exact"/>
        <w:ind w:left="200"/>
      </w:pPr>
      <w:r>
        <w:rPr>
          <w:rFonts w:ascii="Courier New" w:cs="Courier New" w:eastAsia="Courier New" w:hAnsi="Courier New"/>
          <w:color w:val="1C2833"/>
          <w:sz w:val="16"/>
          <w:szCs w:val="16"/>
        </w:rPr>
        <w:t xml:space="preserve">│ created_at       │ expires_at       │ recorded_at              │</w:t>
      </w:r>
    </w:p>
    <w:p>
      <w:pPr>
        <w:spacing w:before="0" w:after="0" w:line="240" w:lineRule="exact"/>
        <w:ind w:left="200"/>
      </w:pPr>
      <w:r>
        <w:rPr>
          <w:rFonts w:ascii="Courier New" w:cs="Courier New" w:eastAsia="Courier New" w:hAnsi="Courier New"/>
          <w:color w:val="1C2833"/>
          <w:sz w:val="16"/>
          <w:szCs w:val="16"/>
        </w:rPr>
        <w:t xml:space="preserve">│                  │                  │ (ẩn danh, GDPR)         │</w:t>
      </w:r>
    </w:p>
    <w:p>
      <w:pPr>
        <w:spacing w:before="0" w:after="0" w:line="240" w:lineRule="exact"/>
        <w:ind w:left="200"/>
      </w:pPr>
      <w:r>
        <w:rPr>
          <w:rFonts w:ascii="Courier New" w:cs="Courier New" w:eastAsia="Courier New" w:hAnsi="Courier New"/>
          <w:color w:val="1C2833"/>
          <w:sz w:val="16"/>
          <w:szCs w:val="16"/>
        </w:rPr>
        <w:t xml:space="preserve">└──────────────────┴──────────────────┴──────────────────────────┘</w:t>
      </w:r>
    </w:p>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6.2 Mô tả bảng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Bảng</w:t>
            </w:r>
          </w:p>
        </w:tc>
        <w:tc>
          <w:tcPr>
            <w:tcW w:type="dxa" w:w="22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Trường chính</w:t>
            </w:r>
          </w:p>
        </w:tc>
        <w:tc>
          <w:tcPr>
            <w:tcW w:type="dxa" w:w="51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Mô tả</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poi</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id, lat, lng, radius, priority</w:t>
            </w:r>
          </w:p>
        </w:tc>
        <w:tc>
          <w:tcPr>
            <w:tcW w:type="dxa" w:w="5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Điểm tham quan với tọa độ và thông số geofence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audio_content</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poi_id, language, audio_url</w:t>
            </w:r>
          </w:p>
        </w:tc>
        <w:tc>
          <w:tcPr>
            <w:tcW w:type="dxa" w:w="5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File audio hoặc script TTS theo từng ngôn ngữ, liên kết với POI</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play_log</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poi_id, user_anon_id, played_at</w:t>
            </w:r>
          </w:p>
        </w:tc>
        <w:tc>
          <w:tcPr>
            <w:tcW w:type="dxa" w:w="5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Ghi log mỗi lần phát — dùng cho analytics + chống lặp</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tour</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id, name, poi_ids[]</w:t>
            </w:r>
          </w:p>
        </w:tc>
        <w:tc>
          <w:tcPr>
            <w:tcW w:type="dxa" w:w="5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Nhóm các POI thành tuyến tham quan (tương lai)</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qr_code</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poi_id, qr_data, expires_at</w:t>
            </w:r>
          </w:p>
        </w:tc>
        <w:tc>
          <w:tcPr>
            <w:tcW w:type="dxa" w:w="5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Dữ liệu QR code, có thể đặt thời gian hết hạn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user_location_log</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user_anon_id, lat, lng, recorded_at</w:t>
            </w:r>
          </w:p>
        </w:tc>
        <w:tc>
          <w:tcPr>
            <w:tcW w:type="dxa" w:w="5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Lịch sử di chuyển ẩn danh cho heat map — GDPR compliant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admin_user</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id, email, role, created_at</w:t>
            </w:r>
          </w:p>
        </w:tc>
        <w:tc>
          <w:tcPr>
            <w:tcW w:type="dxa" w:w="5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Tài khoản admin CMS với phân quyền role-based</w:t>
            </w:r>
          </w:p>
        </w:tc>
      </w:tr>
    </w:tbl>
    <w:p>
      <w:r>
        <w:br w:type="page"/>
      </w:r>
    </w:p>
    <w:p>
      <w:pPr>
        <w:pStyle w:val="Heading1"/>
        <w:pBdr>
          <w:bottom w:val="single" w:color="1A5276" w:sz="8" w:space="4"/>
        </w:pBdr>
        <w:shd w:fill="D6EAF8" w:val="clear"/>
        <w:spacing w:before="360" w:after="200"/>
        <w:ind w:left="200"/>
      </w:pPr>
      <w:r>
        <w:rPr>
          <w:rFonts w:ascii="Arial" w:cs="Arial" w:eastAsia="Arial" w:hAnsi="Arial"/>
          <w:b/>
          <w:bCs/>
          <w:color w:val="1A5276"/>
          <w:sz w:val="36"/>
          <w:szCs w:val="36"/>
        </w:rPr>
        <w:t xml:space="preserve">7. THIẾT KẾ REST API</w:t>
      </w:r>
    </w:p>
    <w:p>
      <w:pPr>
        <w:pStyle w:val="Heading2"/>
        <w:pBdr>
          <w:left w:val="single" w:color="1ABC9C" w:sz="16" w:space="6"/>
        </w:pBdr>
        <w:spacing w:before="280" w:after="140"/>
        <w:ind w:left="200"/>
      </w:pPr>
      <w:r>
        <w:rPr>
          <w:rFonts w:ascii="Arial" w:cs="Arial" w:eastAsia="Arial" w:hAnsi="Arial"/>
          <w:b/>
          <w:bCs/>
          <w:color w:val="2E86C1"/>
          <w:sz w:val="28"/>
          <w:szCs w:val="28"/>
        </w:rPr>
        <w:t xml:space="preserve">7.1 Các endpoint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Mô tả</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/api/v1/pois</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Lấy danh sách tất cả POI active</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/api/v1/pois/{id}</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Chi tiết một POI kèm audio content</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/api/v1/pois/nearby?lat=&amp;lng=&amp;radius=</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Tìm POI trong bán kính (server-side Haversine)</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/api/v1/pois</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[Admin] Tạo POI mới</w:t>
            </w:r>
          </w:p>
        </w:tc>
      </w:tr>
      <w:tr>
        <w:tc>
          <w:tcPr>
            <w:tcW w:type="dxa" w:w="1200"/>
            <w:tcBorders>
              <w:top w:val="single" w:color="CCCCCC" w:sz="1"/>
              <w:left w:val="single" w:color="CCCCCC" w:sz="1"/>
              <w:bottom w:val="single" w:color="CCCCCC" w:sz="1"/>
              <w:right w:val="single" w:color="CCCCCC" w:sz="1"/>
            </w:tcBorders>
            <w:shd w:fill="FDEBD0"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/api/v1/pois/{id}</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[Admin] Cập nhật POI</w:t>
            </w:r>
          </w:p>
        </w:tc>
      </w:tr>
      <w:tr>
        <w:tc>
          <w:tcPr>
            <w:tcW w:type="dxa" w:w="1200"/>
            <w:tcBorders>
              <w:top w:val="single" w:color="CCCCCC" w:sz="1"/>
              <w:left w:val="single" w:color="CCCCCC" w:sz="1"/>
              <w:bottom w:val="single" w:color="CCCCCC" w:sz="1"/>
              <w:right w:val="single" w:color="CCCCCC" w:sz="1"/>
            </w:tcBorders>
            <w:shd w:fill="E8DAE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/api/v1/pois/{id}</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[Admin] Xóa / vô hiệu hóa POI</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/api/v1/audio/{poi_id}?lang=vi</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Lấy file audio URL cho POI theo ngôn ngữ</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/api/v1/audio/upload</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[Admin] Upload file audio (multipart)</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/api/v1/analytics/play</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Ghi log lượt phát (body: poi_id, anon_id, duration)</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/api/v1/analytics/location</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Ghi log vị trí ẩn danh (batch, mỗi 30s)</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/api/v1/analytics/dashboard</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[Admin] Dữ liệu dashboard (top POI, heat map)</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/api/v1/qr/{poi_id}</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Lấy dữ liệu QR hoặc resolve deep link</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/api/v1/qr/generate/{poi_id}</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[Admin] Tạo QR code PNG</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/api/v1/sync?since=timestamp</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Đồng bộ dữ liệu POI mới/cập nhật từ timestamp</w:t>
            </w:r>
          </w:p>
        </w:tc>
      </w:tr>
    </w:tbl>
    <w:p>
      <w:r>
        <w:br w:type="page"/>
      </w:r>
    </w:p>
    <w:p>
      <w:pPr>
        <w:pStyle w:val="Heading1"/>
        <w:pBdr>
          <w:bottom w:val="single" w:color="1A5276" w:sz="8" w:space="4"/>
        </w:pBdr>
        <w:shd w:fill="D6EAF8" w:val="clear"/>
        <w:spacing w:before="360" w:after="200"/>
        <w:ind w:left="200"/>
      </w:pPr>
      <w:r>
        <w:rPr>
          <w:rFonts w:ascii="Arial" w:cs="Arial" w:eastAsia="Arial" w:hAnsi="Arial"/>
          <w:b/>
          <w:bCs/>
          <w:color w:val="1A5276"/>
          <w:sz w:val="36"/>
          <w:szCs w:val="36"/>
        </w:rPr>
        <w:t xml:space="preserve">8. YÊU CẦU PHI CHỨC NĂNG</w:t>
      </w:r>
    </w:p>
    <w:p>
      <w:pPr>
        <w:pStyle w:val="Heading2"/>
        <w:pBdr>
          <w:left w:val="single" w:color="1ABC9C" w:sz="16" w:space="6"/>
        </w:pBdr>
        <w:spacing w:before="280" w:after="140"/>
        <w:ind w:left="200"/>
      </w:pPr>
      <w:r>
        <w:rPr>
          <w:rFonts w:ascii="Arial" w:cs="Arial" w:eastAsia="Arial" w:hAnsi="Arial"/>
          <w:b/>
          <w:bCs/>
          <w:color w:val="2E86C1"/>
          <w:sz w:val="28"/>
          <w:szCs w:val="28"/>
        </w:rPr>
        <w:t xml:space="preserve">8.1 Hiệu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Tiêu chí</w:t>
            </w:r>
          </w:p>
        </w:tc>
        <w:tc>
          <w:tcPr>
            <w:tcW w:type="dxa" w:w="57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Yêu cầu</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Thời gian khởi động app</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&lt; 3 giây (cold start)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Thời gian trigger → phát audio</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&lt; 2 giây từ khi vào geofence đến khi audio bắt đầu</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GPS accuracy required</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 20m cho POI radius 50m</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Pin consumption (background)</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&lt; 5% / giờ (background GPS + geofence)</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API response time</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&lt; 500ms (p95) cho endpoint POI list</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Offline capability</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100% core features hoạt động không cần internet</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Dung lượng app</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&lt; 80MB (base app), gói offline ~50MB/50 POI</w:t>
            </w:r>
          </w:p>
        </w:tc>
      </w:tr>
    </w:tbl>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8.2 Bảo mật &amp; Quyền riêng tư</w:t>
      </w:r>
    </w:p>
    <w:p>
      <w:pPr>
        <w:pStyle w:val="ListParagraph"/>
        <w:numPr>
          <w:ilvl w:val="0"/>
          <w:numId w:val="2"/>
        </w:numPr>
        <w:spacing w:after="80"/>
        <w:ind w:left="400"/>
      </w:pPr>
      <w:r>
        <w:rPr>
          <w:rFonts w:ascii="Arial" w:cs="Arial" w:eastAsia="Arial" w:hAnsi="Arial"/>
          <w:color w:val="1C2833"/>
          <w:sz w:val="20"/>
          <w:szCs w:val="20"/>
        </w:rPr>
        <w:t xml:space="preserve">Dữ liệu vị trí: ẩn danh hoàn toàn — không liên kết với tài khoản cá nhân</w:t>
      </w:r>
    </w:p>
    <w:p>
      <w:pPr>
        <w:pStyle w:val="ListParagraph"/>
        <w:numPr>
          <w:ilvl w:val="0"/>
          <w:numId w:val="2"/>
        </w:numPr>
        <w:spacing w:after="80"/>
        <w:ind w:left="400"/>
      </w:pPr>
      <w:r>
        <w:rPr>
          <w:rFonts w:ascii="Arial" w:cs="Arial" w:eastAsia="Arial" w:hAnsi="Arial"/>
          <w:color w:val="1C2833"/>
          <w:sz w:val="20"/>
          <w:szCs w:val="20"/>
        </w:rPr>
        <w:t xml:space="preserve">API Authentication: JWT Bearer Token cho Admin endpoints</w:t>
      </w:r>
    </w:p>
    <w:p>
      <w:pPr>
        <w:pStyle w:val="ListParagraph"/>
        <w:numPr>
          <w:ilvl w:val="0"/>
          <w:numId w:val="2"/>
        </w:numPr>
        <w:spacing w:after="80"/>
        <w:ind w:left="400"/>
      </w:pPr>
      <w:r>
        <w:rPr>
          <w:rFonts w:ascii="Arial" w:cs="Arial" w:eastAsia="Arial" w:hAnsi="Arial"/>
          <w:color w:val="1C2833"/>
          <w:sz w:val="20"/>
          <w:szCs w:val="20"/>
        </w:rPr>
        <w:t xml:space="preserve">HTTPS bắt buộc cho mọi kết nối API</w:t>
      </w:r>
    </w:p>
    <w:p>
      <w:pPr>
        <w:pStyle w:val="ListParagraph"/>
        <w:numPr>
          <w:ilvl w:val="0"/>
          <w:numId w:val="2"/>
        </w:numPr>
        <w:spacing w:after="80"/>
        <w:ind w:left="400"/>
      </w:pPr>
      <w:r>
        <w:rPr>
          <w:rFonts w:ascii="Arial" w:cs="Arial" w:eastAsia="Arial" w:hAnsi="Arial"/>
          <w:color w:val="1C2833"/>
          <w:sz w:val="20"/>
          <w:szCs w:val="20"/>
        </w:rPr>
        <w:t xml:space="preserve">Dữ liệu GPS không gửi lên server khi offline</w:t>
      </w:r>
    </w:p>
    <w:p>
      <w:pPr>
        <w:pStyle w:val="ListParagraph"/>
        <w:numPr>
          <w:ilvl w:val="0"/>
          <w:numId w:val="2"/>
        </w:numPr>
        <w:spacing w:after="80"/>
        <w:ind w:left="400"/>
      </w:pPr>
      <w:r>
        <w:rPr>
          <w:rFonts w:ascii="Arial" w:cs="Arial" w:eastAsia="Arial" w:hAnsi="Arial"/>
          <w:color w:val="1C2833"/>
          <w:sz w:val="20"/>
          <w:szCs w:val="20"/>
        </w:rPr>
        <w:t xml:space="preserve">GDPR / PDPA compliant: người dùng có thể từ chối thu thập analytics</w:t>
      </w:r>
    </w:p>
    <w:p>
      <w:pPr>
        <w:pStyle w:val="ListParagraph"/>
        <w:numPr>
          <w:ilvl w:val="0"/>
          <w:numId w:val="2"/>
        </w:numPr>
        <w:spacing w:after="80"/>
        <w:ind w:left="400"/>
      </w:pPr>
      <w:r>
        <w:rPr>
          <w:rFonts w:ascii="Arial" w:cs="Arial" w:eastAsia="Arial" w:hAnsi="Arial"/>
          <w:color w:val="1C2833"/>
          <w:sz w:val="20"/>
          <w:szCs w:val="20"/>
        </w:rPr>
        <w:t xml:space="preserve">Audio file CDN URL có expiry token — không thể download trực tiếp</w:t>
      </w:r>
    </w:p>
    <w:p>
      <w:pPr>
        <w:pStyle w:val="ListParagraph"/>
        <w:numPr>
          <w:ilvl w:val="0"/>
          <w:numId w:val="2"/>
        </w:numPr>
        <w:spacing w:after="80"/>
        <w:ind w:left="400"/>
      </w:pPr>
      <w:r>
        <w:rPr>
          <w:rFonts w:ascii="Arial" w:cs="Arial" w:eastAsia="Arial" w:hAnsi="Arial"/>
          <w:color w:val="1C2833"/>
          <w:sz w:val="20"/>
          <w:szCs w:val="20"/>
        </w:rPr>
        <w:t xml:space="preserve">Admin CMS: 2FA cho Super Admin account</w:t>
      </w:r>
    </w:p>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8.3 Khả năng mở rộng</w:t>
      </w:r>
    </w:p>
    <w:p>
      <w:pPr>
        <w:pStyle w:val="ListParagraph"/>
        <w:numPr>
          <w:ilvl w:val="0"/>
          <w:numId w:val="2"/>
        </w:numPr>
        <w:spacing w:after="80"/>
        <w:ind w:left="400"/>
      </w:pPr>
      <w:r>
        <w:rPr>
          <w:rFonts w:ascii="Arial" w:cs="Arial" w:eastAsia="Arial" w:hAnsi="Arial"/>
          <w:color w:val="1C2833"/>
          <w:sz w:val="20"/>
          <w:szCs w:val="20"/>
        </w:rPr>
        <w:t xml:space="preserve">Kiến trúc microservice-ready: tách GPS service, analytics service riêng biệt</w:t>
      </w:r>
    </w:p>
    <w:p>
      <w:pPr>
        <w:pStyle w:val="ListParagraph"/>
        <w:numPr>
          <w:ilvl w:val="0"/>
          <w:numId w:val="2"/>
        </w:numPr>
        <w:spacing w:after="80"/>
        <w:ind w:left="400"/>
      </w:pPr>
      <w:r>
        <w:rPr>
          <w:rFonts w:ascii="Arial" w:cs="Arial" w:eastAsia="Arial" w:hAnsi="Arial"/>
          <w:color w:val="1C2833"/>
          <w:sz w:val="20"/>
          <w:szCs w:val="20"/>
        </w:rPr>
        <w:t xml:space="preserve">Horizontal scaling: backend API có thể scale bằng container (Docker + Kubernetes)</w:t>
      </w:r>
    </w:p>
    <w:p>
      <w:pPr>
        <w:pStyle w:val="ListParagraph"/>
        <w:numPr>
          <w:ilvl w:val="0"/>
          <w:numId w:val="2"/>
        </w:numPr>
        <w:spacing w:after="80"/>
        <w:ind w:left="400"/>
      </w:pPr>
      <w:r>
        <w:rPr>
          <w:rFonts w:ascii="Arial" w:cs="Arial" w:eastAsia="Arial" w:hAnsi="Arial"/>
          <w:color w:val="1C2833"/>
          <w:sz w:val="20"/>
          <w:szCs w:val="20"/>
        </w:rPr>
        <w:t xml:space="preserve">Multi-city: thêm địa điểm mới chỉ cần thêm POI vào database — không cần deploy lại app</w:t>
      </w:r>
    </w:p>
    <w:p>
      <w:pPr>
        <w:pStyle w:val="ListParagraph"/>
        <w:numPr>
          <w:ilvl w:val="0"/>
          <w:numId w:val="2"/>
        </w:numPr>
        <w:spacing w:after="80"/>
        <w:ind w:left="400"/>
      </w:pPr>
      <w:r>
        <w:rPr>
          <w:rFonts w:ascii="Arial" w:cs="Arial" w:eastAsia="Arial" w:hAnsi="Arial"/>
          <w:color w:val="1C2833"/>
          <w:sz w:val="20"/>
          <w:szCs w:val="20"/>
        </w:rPr>
        <w:t xml:space="preserve">Plugin TTS: dễ dàng thay đổi provider (Azure → Google Cloud TTS)</w:t>
      </w:r>
    </w:p>
    <w:p>
      <w:pPr>
        <w:pStyle w:val="ListParagraph"/>
        <w:numPr>
          <w:ilvl w:val="0"/>
          <w:numId w:val="2"/>
        </w:numPr>
        <w:spacing w:after="80"/>
        <w:ind w:left="400"/>
      </w:pPr>
      <w:r>
        <w:rPr>
          <w:rFonts w:ascii="Arial" w:cs="Arial" w:eastAsia="Arial" w:hAnsi="Arial"/>
          <w:color w:val="1C2833"/>
          <w:sz w:val="20"/>
          <w:szCs w:val="20"/>
        </w:rPr>
        <w:t xml:space="preserve">CDN edge: Azure CDN tự động cache audio gần người dùng nhất</w:t>
      </w:r>
    </w:p>
    <w:p>
      <w:r>
        <w:br w:type="page"/>
      </w:r>
    </w:p>
    <w:p>
      <w:pPr>
        <w:pStyle w:val="Heading1"/>
        <w:pBdr>
          <w:bottom w:val="single" w:color="1A5276" w:sz="8" w:space="4"/>
        </w:pBdr>
        <w:shd w:fill="D6EAF8" w:val="clear"/>
        <w:spacing w:before="360" w:after="200"/>
        <w:ind w:left="200"/>
      </w:pPr>
      <w:r>
        <w:rPr>
          <w:rFonts w:ascii="Arial" w:cs="Arial" w:eastAsia="Arial" w:hAnsi="Arial"/>
          <w:b/>
          <w:bCs/>
          <w:color w:val="1A5276"/>
          <w:sz w:val="36"/>
          <w:szCs w:val="36"/>
        </w:rPr>
        <w:t xml:space="preserve">9. KẾ HOẠCH TRIỂN KHAI &amp; LỘ TRÌNH</w:t>
      </w:r>
    </w:p>
    <w:p>
      <w:pPr>
        <w:pStyle w:val="Heading2"/>
        <w:pBdr>
          <w:left w:val="single" w:color="1ABC9C" w:sz="16" w:space="6"/>
        </w:pBdr>
        <w:spacing w:before="280" w:after="140"/>
        <w:ind w:left="200"/>
      </w:pPr>
      <w:r>
        <w:rPr>
          <w:rFonts w:ascii="Arial" w:cs="Arial" w:eastAsia="Arial" w:hAnsi="Arial"/>
          <w:b/>
          <w:bCs/>
          <w:color w:val="2E86C1"/>
          <w:sz w:val="28"/>
          <w:szCs w:val="28"/>
        </w:rPr>
        <w:t xml:space="preserve">9.1 Phân chia giai đoạn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560"/>
        <w:gridCol w:w="160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Giai đoạn</w:t>
            </w:r>
          </w:p>
        </w:tc>
        <w:tc>
          <w:tcPr>
            <w:tcW w:type="dxa" w:w="1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Thời gian</w:t>
            </w:r>
          </w:p>
        </w:tc>
        <w:tc>
          <w:tcPr>
            <w:tcW w:type="dxa" w:w="45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Nội dung</w:t>
            </w:r>
          </w:p>
        </w:tc>
        <w:tc>
          <w:tcPr>
            <w:tcW w:type="dxa" w:w="16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Phase 1 — POC</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Tuần 1–2</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GPS tracking, Geofence Engine (Haversine), TTS cơ bản, SQLite local, Map View</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App chạy được trên Android</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Phase 2 — MVP</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Tuần 3–4</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Audio file support, Queue management, POI detail screen, Offline sync, Background GPS</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App hoàn chỉnh iOS + Android</w:t>
            </w:r>
          </w:p>
        </w:tc>
      </w:tr>
      <w:tr>
        <w:tc>
          <w:tcPr>
            <w:tcW w:type="dxa" w:w="1400"/>
            <w:tcBorders>
              <w:top w:val="single" w:color="CCCCCC" w:sz="1"/>
              <w:left w:val="single" w:color="CCCCCC" w:sz="1"/>
              <w:bottom w:val="single" w:color="CCCCCC" w:sz="1"/>
              <w:right w:val="single" w:color="CCCCCC" w:sz="1"/>
            </w:tcBorders>
            <w:shd w:fill="FDEBD0"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Phase 3 — Backend</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Tuần 5–6</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REST API, PostgreSQL, Azure Blob, JWT Auth, Sync API</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Backend deployed</w:t>
            </w:r>
          </w:p>
        </w:tc>
      </w:tr>
      <w:tr>
        <w:tc>
          <w:tcPr>
            <w:tcW w:type="dxa" w:w="1400"/>
            <w:tcBorders>
              <w:top w:val="single" w:color="CCCCCC" w:sz="1"/>
              <w:left w:val="single" w:color="CCCCCC" w:sz="1"/>
              <w:bottom w:val="single" w:color="CCCCCC" w:sz="1"/>
              <w:right w:val="single" w:color="CCCCCC" w:sz="1"/>
            </w:tcBorders>
            <w:shd w:fill="E8DAEF"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Phase 4 — Admin</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Tuần 7–8</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Admin CMS (Blazor), POI management, Audio upload, QR code generator</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CMS deployed</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Phase 5 — Analytics</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Tuần 9–10</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Analytics dashboard, Heat map, Play logs, Export CSV</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Full system ready</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bCs/>
                <w:color w:val="1C2833"/>
                <w:sz w:val="20"/>
                <w:szCs w:val="20"/>
              </w:rPr>
              <w:t xml:space="preserve">Phase 6 — Polish</w:t>
            </w:r>
          </w:p>
        </w:tc>
        <w:tc>
          <w:tcPr>
            <w:tcW w:type="dxa" w:w="1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Tuần 11–12</w:t>
            </w:r>
          </w:p>
        </w:tc>
        <w:tc>
          <w:tcPr>
            <w:tcW w:type="dxa" w:w="45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UI/UX polish, performance tuning, testing, docs</w:t>
            </w:r>
          </w:p>
        </w:tc>
        <w:tc>
          <w:tcPr>
            <w:tcW w:type="dxa" w:w="1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Final demo</w:t>
            </w:r>
          </w:p>
        </w:tc>
      </w:tr>
    </w:tbl>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9.2 Stack công nghệ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Công nghệ</w:t>
            </w:r>
          </w:p>
        </w:tc>
        <w:tc>
          <w:tcPr>
            <w:tcW w:type="dxa" w:w="41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Gói / Thư viện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Mobile Framework</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.NET MAUI 8.0</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Microsoft.Maui, CommunityToolkit.Maui</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GPS</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MAUI Essentials + Native</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Microsoft.Maui.Essentials (Geolocation)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Maps</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Google Maps / MAUI Maps</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Microsoft.Maui.Controls.Maps / Maui.GoogleMaps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Database (local)</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SQLite</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sqlite-net-pcl, EF Core + SQLite provider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TTS</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Native TTS + Azure</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Plugin.Maui.Audio, Azure.AI.TextAnalytics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QR Scanner</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ZXing.Net.MAUI</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ZXing.Net.Maui / BarcodeScanning.Maui</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HTTP Client</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HttpClient + Refit</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Refit (typed API client), Polly (retry)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ASP.NET Core 8</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Entity Framework Core, AutoMapper, FluentValidation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Admin CMS</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Blazor Server / WASM</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MudBlazor UI, Chart.js via JSInterop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Database (server)</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PostgreSQL 16</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Npgsql EF provider, PostGIS extension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File Storage</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Azure Blob Storage</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Azure.Storage.Blobs + CDN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Container</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Docker</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docker-compose cho local dev + CI/CD</w:t>
            </w:r>
          </w:p>
        </w:tc>
      </w:tr>
    </w:tbl>
    <w:p>
      <w:r>
        <w:br w:type="page"/>
      </w:r>
    </w:p>
    <w:p>
      <w:pPr>
        <w:pStyle w:val="Heading1"/>
        <w:pBdr>
          <w:bottom w:val="single" w:color="1A5276" w:sz="8" w:space="4"/>
        </w:pBdr>
        <w:shd w:fill="D6EAF8" w:val="clear"/>
        <w:spacing w:before="360" w:after="200"/>
        <w:ind w:left="200"/>
      </w:pPr>
      <w:r>
        <w:rPr>
          <w:rFonts w:ascii="Arial" w:cs="Arial" w:eastAsia="Arial" w:hAnsi="Arial"/>
          <w:b/>
          <w:bCs/>
          <w:color w:val="1A5276"/>
          <w:sz w:val="36"/>
          <w:szCs w:val="36"/>
        </w:rPr>
        <w:t xml:space="preserve">10. RỦI RO &amp; GIẢI PHÁP DỰ PHÒNG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200"/>
        <w:gridCol w:w="4360"/>
      </w:tblGrid>
      <w:tr>
        <w:tc>
          <w:tcPr>
            <w:tcW w:type="dxa" w:w="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Rủi ro</w:t>
            </w:r>
          </w:p>
        </w:tc>
        <w:tc>
          <w:tcPr>
            <w:tcW w:type="dxa" w:w="12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Mức độ</w:t>
            </w:r>
          </w:p>
        </w:tc>
        <w:tc>
          <w:tcPr>
            <w:tcW w:type="dxa" w:w="43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Giải pháp</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GPS drift / sai số lớn trong tòa nhà</w:t>
            </w:r>
          </w:p>
        </w:tc>
        <w:tc>
          <w:tcPr>
            <w:tcW w:type="dxa" w:w="1200"/>
            <w:tcBorders>
              <w:top w:val="single" w:color="CCCCCC" w:sz="1"/>
              <w:left w:val="single" w:color="CCCCCC" w:sz="1"/>
              <w:bottom w:val="single" w:color="CCCCCC" w:sz="1"/>
              <w:right w:val="single" w:color="CCCCCC" w:sz="1"/>
            </w:tcBorders>
            <w:shd w:fill="FDEBD0"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Cao</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Lọc vị trí có accuracy &gt; 50m; dùng bán kính lớn hơn trong nhà</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iOS giới hạn background GPS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Cao</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Sử dụng significant-change API; hướng dẫn user cấp quyền Always</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Tốn pin quá nhiều khi tracking liên tục</w:t>
            </w:r>
          </w:p>
        </w:tc>
        <w:tc>
          <w:tcPr>
            <w:tcW w:type="dxa" w:w="1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Trung bình</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Giảm interval khi đứng yên; dùng BALANCED accuracy</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TTS chất lượng thấp trên thiết bị cũ</w:t>
            </w:r>
          </w:p>
        </w:tc>
        <w:tc>
          <w:tcPr>
            <w:tcW w:type="dxa" w:w="1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Trung bình</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Ưu tiên pre-recorded audio; Azure TTS fallback khi có mạng</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POI trigger sai do GPS bounce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Trung bình</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Debounce 30s + cooldown 10 phút + hysteresis threshold</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Không có mạng → không sync được</w:t>
            </w:r>
          </w:p>
        </w:tc>
        <w:tc>
          <w:tcPr>
            <w:tcW w:type="dxa" w:w="120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Thấp</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Offline-first SQLite; sync khi có mạng trở lại (background sync)</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Dung lượng audio file lớn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0"/>
                <w:szCs w:val="20"/>
              </w:rPr>
              <w:t xml:space="preserve">Thấp</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Encode AAC 64kbps cho speech; lazy download theo POI khu vực</w:t>
            </w:r>
          </w:p>
        </w:tc>
      </w:tr>
    </w:tbl>
    <w:p>
      <w:r>
        <w:br w:type="page"/>
      </w:r>
    </w:p>
    <w:p>
      <w:pPr>
        <w:pStyle w:val="Heading1"/>
        <w:pBdr>
          <w:bottom w:val="single" w:color="1A5276" w:sz="8" w:space="4"/>
        </w:pBdr>
        <w:shd w:fill="D6EAF8" w:val="clear"/>
        <w:spacing w:before="360" w:after="200"/>
        <w:ind w:left="200"/>
      </w:pPr>
      <w:r>
        <w:rPr>
          <w:rFonts w:ascii="Arial" w:cs="Arial" w:eastAsia="Arial" w:hAnsi="Arial"/>
          <w:b/>
          <w:bCs/>
          <w:color w:val="1A5276"/>
          <w:sz w:val="36"/>
          <w:szCs w:val="36"/>
        </w:rPr>
        <w:t xml:space="preserve">11. PHỤ LỤC</w:t>
      </w:r>
    </w:p>
    <w:p>
      <w:pPr>
        <w:pStyle w:val="Heading2"/>
        <w:pBdr>
          <w:left w:val="single" w:color="1ABC9C" w:sz="16" w:space="6"/>
        </w:pBdr>
        <w:spacing w:before="280" w:after="140"/>
        <w:ind w:left="200"/>
      </w:pPr>
      <w:r>
        <w:rPr>
          <w:rFonts w:ascii="Arial" w:cs="Arial" w:eastAsia="Arial" w:hAnsi="Arial"/>
          <w:b/>
          <w:bCs/>
          <w:color w:val="2E86C1"/>
          <w:sz w:val="28"/>
          <w:szCs w:val="28"/>
        </w:rPr>
        <w:t xml:space="preserve">11.1 Công thức Haversine (Geofence)</w:t>
      </w:r>
    </w:p>
    <w:p>
      <w:pPr>
        <w:spacing w:after="120"/>
        <w:ind w:left="200"/>
        <w:jc w:val="left"/>
      </w:pPr>
      <w:r>
        <w:rPr>
          <w:rFonts w:ascii="Arial" w:cs="Arial" w:eastAsia="Arial" w:hAnsi="Arial"/>
          <w:b w:val="false"/>
          <w:bCs w:val="false"/>
          <w:color w:val="1C2833"/>
          <w:sz w:val="20"/>
          <w:szCs w:val="20"/>
        </w:rPr>
        <w:t xml:space="preserve">Khoảng cách giữa 2 điểm GPS trên bề mặt trái đất:</w:t>
      </w:r>
    </w:p>
    <w:p>
      <w:pPr>
        <w:spacing w:before="0" w:after="0" w:line="240" w:lineRule="exact"/>
        <w:ind w:left="200"/>
      </w:pPr>
      <w:r>
        <w:rPr>
          <w:rFonts w:ascii="Courier New" w:cs="Courier New" w:eastAsia="Courier New" w:hAnsi="Courier New"/>
          <w:color w:val="1C2833"/>
          <w:sz w:val="16"/>
          <w:szCs w:val="16"/>
        </w:rPr>
        <w:t xml:space="preserve">a = sin²(Δlat/2) + cos(lat1) × cos(lat2) × sin²(Δlng/2)</w:t>
      </w:r>
    </w:p>
    <w:p>
      <w:pPr>
        <w:spacing w:before="0" w:after="0" w:line="240" w:lineRule="exact"/>
        <w:ind w:left="200"/>
      </w:pPr>
      <w:r>
        <w:rPr>
          <w:rFonts w:ascii="Courier New" w:cs="Courier New" w:eastAsia="Courier New" w:hAnsi="Courier New"/>
          <w:color w:val="1C2833"/>
          <w:sz w:val="16"/>
          <w:szCs w:val="16"/>
        </w:rPr>
        <w:t xml:space="preserve">c = 2 × atan2(√a, √(1−a))</w:t>
      </w:r>
    </w:p>
    <w:p>
      <w:pPr>
        <w:spacing w:before="0" w:after="0" w:line="240" w:lineRule="exact"/>
        <w:ind w:left="200"/>
      </w:pPr>
      <w:r>
        <w:rPr>
          <w:rFonts w:ascii="Courier New" w:cs="Courier New" w:eastAsia="Courier New" w:hAnsi="Courier New"/>
          <w:color w:val="1C2833"/>
          <w:sz w:val="16"/>
          <w:szCs w:val="16"/>
        </w:rPr>
        <w:t xml:space="preserve">d = R × c       (R = 6,371,000 m — bán kính Trái Đất)</w:t>
      </w:r>
    </w:p>
    <w:p>
      <w:pPr>
        <w:spacing w:before="0" w:after="0" w:line="240" w:lineRule="exact"/>
        <w:ind w:left="200"/>
      </w:pPr>
      <w:r>
        <w:rPr>
          <w:rFonts w:ascii="Courier New" w:cs="Courier New" w:eastAsia="Courier New" w:hAnsi="Courier New"/>
          <w:color w:val="1C2833"/>
          <w:sz w:val="16"/>
          <w:szCs w:val="16"/>
        </w:rPr>
        <w:t xml:space="preserve"/>
      </w:r>
    </w:p>
    <w:p>
      <w:pPr>
        <w:spacing w:before="0" w:after="0" w:line="240" w:lineRule="exact"/>
        <w:ind w:left="200"/>
      </w:pPr>
      <w:r>
        <w:rPr>
          <w:rFonts w:ascii="Courier New" w:cs="Courier New" w:eastAsia="Courier New" w:hAnsi="Courier New"/>
          <w:color w:val="1C2833"/>
          <w:sz w:val="16"/>
          <w:szCs w:val="16"/>
        </w:rPr>
        <w:t xml:space="preserve">C# Implementation:</w:t>
      </w:r>
    </w:p>
    <w:p>
      <w:pPr>
        <w:spacing w:before="0" w:after="0" w:line="240" w:lineRule="exact"/>
        <w:ind w:left="200"/>
      </w:pPr>
      <w:r>
        <w:rPr>
          <w:rFonts w:ascii="Courier New" w:cs="Courier New" w:eastAsia="Courier New" w:hAnsi="Courier New"/>
          <w:color w:val="1C2833"/>
          <w:sz w:val="16"/>
          <w:szCs w:val="16"/>
        </w:rPr>
        <w:t xml:space="preserve">public static double Haversine(double lat1, double lng1, double lat2, double lng2) {</w:t>
      </w:r>
    </w:p>
    <w:p>
      <w:pPr>
        <w:spacing w:before="0" w:after="0" w:line="240" w:lineRule="exact"/>
        <w:ind w:left="200"/>
      </w:pPr>
      <w:r>
        <w:rPr>
          <w:rFonts w:ascii="Courier New" w:cs="Courier New" w:eastAsia="Courier New" w:hAnsi="Courier New"/>
          <w:color w:val="1C2833"/>
          <w:sz w:val="16"/>
          <w:szCs w:val="16"/>
        </w:rPr>
        <w:t xml:space="preserve">  const double R = 6371000;</w:t>
      </w:r>
    </w:p>
    <w:p>
      <w:pPr>
        <w:spacing w:before="0" w:after="0" w:line="240" w:lineRule="exact"/>
        <w:ind w:left="200"/>
      </w:pPr>
      <w:r>
        <w:rPr>
          <w:rFonts w:ascii="Courier New" w:cs="Courier New" w:eastAsia="Courier New" w:hAnsi="Courier New"/>
          <w:color w:val="1C2833"/>
          <w:sz w:val="16"/>
          <w:szCs w:val="16"/>
        </w:rPr>
        <w:t xml:space="preserve">  var dLat = (lat2 - lat1) * Math.PI / 180;</w:t>
      </w:r>
    </w:p>
    <w:p>
      <w:pPr>
        <w:spacing w:before="0" w:after="0" w:line="240" w:lineRule="exact"/>
        <w:ind w:left="200"/>
      </w:pPr>
      <w:r>
        <w:rPr>
          <w:rFonts w:ascii="Courier New" w:cs="Courier New" w:eastAsia="Courier New" w:hAnsi="Courier New"/>
          <w:color w:val="1C2833"/>
          <w:sz w:val="16"/>
          <w:szCs w:val="16"/>
        </w:rPr>
        <w:t xml:space="preserve">  var dLng = (lng2 - lng1) * Math.PI / 180;</w:t>
      </w:r>
    </w:p>
    <w:p>
      <w:pPr>
        <w:spacing w:before="0" w:after="0" w:line="240" w:lineRule="exact"/>
        <w:ind w:left="200"/>
      </w:pPr>
      <w:r>
        <w:rPr>
          <w:rFonts w:ascii="Courier New" w:cs="Courier New" w:eastAsia="Courier New" w:hAnsi="Courier New"/>
          <w:color w:val="1C2833"/>
          <w:sz w:val="16"/>
          <w:szCs w:val="16"/>
        </w:rPr>
        <w:t xml:space="preserve">  var a = Math.Sin(dLat/2) * Math.Sin(dLat/2) +</w:t>
      </w:r>
    </w:p>
    <w:p>
      <w:pPr>
        <w:spacing w:before="0" w:after="0" w:line="240" w:lineRule="exact"/>
        <w:ind w:left="200"/>
      </w:pPr>
      <w:r>
        <w:rPr>
          <w:rFonts w:ascii="Courier New" w:cs="Courier New" w:eastAsia="Courier New" w:hAnsi="Courier New"/>
          <w:color w:val="1C2833"/>
          <w:sz w:val="16"/>
          <w:szCs w:val="16"/>
        </w:rPr>
        <w:t xml:space="preserve">          Math.Cos(lat1 * Math.PI/180) * Math.Cos(lat2 * Math.PI/180) *</w:t>
      </w:r>
    </w:p>
    <w:p>
      <w:pPr>
        <w:spacing w:before="0" w:after="0" w:line="240" w:lineRule="exact"/>
        <w:ind w:left="200"/>
      </w:pPr>
      <w:r>
        <w:rPr>
          <w:rFonts w:ascii="Courier New" w:cs="Courier New" w:eastAsia="Courier New" w:hAnsi="Courier New"/>
          <w:color w:val="1C2833"/>
          <w:sz w:val="16"/>
          <w:szCs w:val="16"/>
        </w:rPr>
        <w:t xml:space="preserve">          Math.Sin(dLng/2) * Math.Sin(dLng/2);</w:t>
      </w:r>
    </w:p>
    <w:p>
      <w:pPr>
        <w:spacing w:before="0" w:after="0" w:line="240" w:lineRule="exact"/>
        <w:ind w:left="200"/>
      </w:pPr>
      <w:r>
        <w:rPr>
          <w:rFonts w:ascii="Courier New" w:cs="Courier New" w:eastAsia="Courier New" w:hAnsi="Courier New"/>
          <w:color w:val="1C2833"/>
          <w:sz w:val="16"/>
          <w:szCs w:val="16"/>
        </w:rPr>
        <w:t xml:space="preserve">  return R * 2 * Math.Atan2(Math.Sqrt(a), Math.Sqrt(1-a));</w:t>
      </w:r>
    </w:p>
    <w:p>
      <w:pPr>
        <w:spacing w:before="0" w:after="0" w:line="240" w:lineRule="exact"/>
        <w:ind w:left="200"/>
      </w:pPr>
      <w:r>
        <w:rPr>
          <w:rFonts w:ascii="Courier New" w:cs="Courier New" w:eastAsia="Courier New" w:hAnsi="Courier New"/>
          <w:color w:val="1C2833"/>
          <w:sz w:val="16"/>
          <w:szCs w:val="16"/>
        </w:rPr>
        <w:t xml:space="preserve">}</w:t>
      </w:r>
    </w:p>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11.2 Deep Link Schema</w:t>
      </w:r>
    </w:p>
    <w:p>
      <w:pPr>
        <w:spacing w:before="0" w:after="0" w:line="240" w:lineRule="exact"/>
        <w:ind w:left="200"/>
      </w:pPr>
      <w:r>
        <w:rPr>
          <w:rFonts w:ascii="Courier New" w:cs="Courier New" w:eastAsia="Courier New" w:hAnsi="Courier New"/>
          <w:color w:val="1C2833"/>
          <w:sz w:val="16"/>
          <w:szCs w:val="16"/>
        </w:rPr>
        <w:t xml:space="preserve">URI Scheme:  audiotourtour://poi/{poi_id}</w:t>
      </w:r>
    </w:p>
    <w:p>
      <w:pPr>
        <w:spacing w:before="0" w:after="0" w:line="240" w:lineRule="exact"/>
        <w:ind w:left="200"/>
      </w:pPr>
      <w:r>
        <w:rPr>
          <w:rFonts w:ascii="Courier New" w:cs="Courier New" w:eastAsia="Courier New" w:hAnsi="Courier New"/>
          <w:color w:val="1C2833"/>
          <w:sz w:val="16"/>
          <w:szCs w:val="16"/>
        </w:rPr>
        <w:t xml:space="preserve">Universal Link (iOS): https://audiotourtour.app/poi/{poi_id}</w:t>
      </w:r>
    </w:p>
    <w:p>
      <w:pPr>
        <w:spacing w:before="0" w:after="0" w:line="240" w:lineRule="exact"/>
        <w:ind w:left="200"/>
      </w:pPr>
      <w:r>
        <w:rPr>
          <w:rFonts w:ascii="Courier New" w:cs="Courier New" w:eastAsia="Courier New" w:hAnsi="Courier New"/>
          <w:color w:val="1C2833"/>
          <w:sz w:val="16"/>
          <w:szCs w:val="16"/>
        </w:rPr>
        <w:t xml:space="preserve">App Link (Android):   https://audiotourtour.app/poi/{poi_id}</w:t>
      </w:r>
    </w:p>
    <w:p>
      <w:pPr>
        <w:spacing w:before="0" w:after="0" w:line="240" w:lineRule="exact"/>
        <w:ind w:left="200"/>
      </w:pPr>
      <w:r>
        <w:rPr>
          <w:rFonts w:ascii="Courier New" w:cs="Courier New" w:eastAsia="Courier New" w:hAnsi="Courier New"/>
          <w:color w:val="1C2833"/>
          <w:sz w:val="16"/>
          <w:szCs w:val="16"/>
        </w:rPr>
        <w:t xml:space="preserve"/>
      </w:r>
    </w:p>
    <w:p>
      <w:pPr>
        <w:spacing w:before="0" w:after="0" w:line="240" w:lineRule="exact"/>
        <w:ind w:left="200"/>
      </w:pPr>
      <w:r>
        <w:rPr>
          <w:rFonts w:ascii="Courier New" w:cs="Courier New" w:eastAsia="Courier New" w:hAnsi="Courier New"/>
          <w:color w:val="1C2833"/>
          <w:sz w:val="16"/>
          <w:szCs w:val="16"/>
        </w:rPr>
        <w:t xml:space="preserve">Ví dụ QR content:  audiotourtour://poi/khanh-hoi-ben-tau</w:t>
      </w:r>
    </w:p>
    <w:p>
      <w:pPr>
        <w:spacing w:before="0" w:after="0" w:line="240" w:lineRule="exact"/>
        <w:ind w:left="200"/>
      </w:pPr>
      <w:r>
        <w:rPr>
          <w:rFonts w:ascii="Courier New" w:cs="Courier New" w:eastAsia="Courier New" w:hAnsi="Courier New"/>
          <w:color w:val="1C2833"/>
          <w:sz w:val="16"/>
          <w:szCs w:val="16"/>
        </w:rPr>
        <w:t xml:space="preserve"/>
      </w:r>
    </w:p>
    <w:p>
      <w:pPr>
        <w:spacing w:before="0" w:after="0" w:line="240" w:lineRule="exact"/>
        <w:ind w:left="200"/>
      </w:pPr>
      <w:r>
        <w:rPr>
          <w:rFonts w:ascii="Courier New" w:cs="Courier New" w:eastAsia="Courier New" w:hAnsi="Courier New"/>
          <w:color w:val="1C2833"/>
          <w:sz w:val="16"/>
          <w:szCs w:val="16"/>
        </w:rPr>
        <w:t xml:space="preserve">Flow: Quét QR → System → App (nếu đã cài) hoặc App Store</w:t>
      </w:r>
    </w:p>
    <w:p>
      <w:pPr>
        <w:spacing w:before="0" w:after="0" w:line="240" w:lineRule="exact"/>
        <w:ind w:left="200"/>
      </w:pPr>
      <w:r>
        <w:rPr>
          <w:rFonts w:ascii="Courier New" w:cs="Courier New" w:eastAsia="Courier New" w:hAnsi="Courier New"/>
          <w:color w:val="1C2833"/>
          <w:sz w:val="16"/>
          <w:szCs w:val="16"/>
        </w:rPr>
        <w:t xml:space="preserve">         → App xử lý deep link → phát audio POI tương ứng</w:t>
      </w:r>
    </w:p>
    <w:p>
      <w:pPr>
        <w:spacing w:after="80"/>
      </w:pPr>
      <w:r>
        <w:t xml:space="preserve"/>
      </w:r>
    </w:p>
    <w:p>
      <w:pPr>
        <w:pStyle w:val="Heading2"/>
        <w:pBdr>
          <w:left w:val="single" w:color="1ABC9C" w:sz="16" w:space="6"/>
        </w:pBdr>
        <w:spacing w:before="280" w:after="140"/>
        <w:ind w:left="200"/>
      </w:pPr>
      <w:r>
        <w:rPr>
          <w:rFonts w:ascii="Arial" w:cs="Arial" w:eastAsia="Arial" w:hAnsi="Arial"/>
          <w:b/>
          <w:bCs/>
          <w:color w:val="2E86C1"/>
          <w:sz w:val="28"/>
          <w:szCs w:val="28"/>
        </w:rPr>
        <w:t xml:space="preserve">11.3 Quyền hạn (Permissions) cần thiết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Permission</w:t>
            </w:r>
          </w:p>
        </w:tc>
        <w:tc>
          <w:tcPr>
            <w:tcW w:type="dxa" w:w="280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Platform</w:t>
            </w:r>
          </w:p>
        </w:tc>
        <w:tc>
          <w:tcPr>
            <w:tcW w:type="dxa" w:w="4160"/>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Lý do</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ACCESS_FINE_LOCATION</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Android</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GPS chính xác cao khi foreground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ACCESS_BACKGROUND_LOCATION</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Android 10+</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GPS tracking khi app ở background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FOREGROUND_SERVICE</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Android</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Background service liên tục với notification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NSLocationAlwaysUsageDescription</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iOS</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GPS background trên iOS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NSCameraUsageDescription</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iOS</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Camera cho QR scanner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CAMERA</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Android</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Camera cho QR scanner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INTERNET</w:t>
            </w:r>
          </w:p>
        </w:tc>
        <w:tc>
          <w:tcPr>
            <w:tcW w:type="dxa" w:w="28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Android</w:t>
            </w:r>
          </w:p>
        </w:tc>
        <w:tc>
          <w:tcPr>
            <w:tcW w:type="dxa" w:w="4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Kết nối API, sync dữ liệu</w:t>
            </w:r>
          </w:p>
        </w:tc>
      </w:tr>
    </w:tbl>
    <w:p>
      <w:pPr>
        <w:spacing w:after="80"/>
      </w:pPr>
      <w:r>
        <w:t xml:space="preserve"/>
      </w:r>
    </w:p>
    <w:p>
      <w:pPr>
        <w:spacing w:after="80"/>
      </w:pPr>
      <w:r>
        <w:t xml:space="preserve"/>
      </w:r>
    </w:p>
    <w:p>
      <w:pPr>
        <w:pBdr>
          <w:top w:val="single" w:color="2E86C1" w:sz="4" w:space="6"/>
        </w:pBdr>
        <w:spacing w:before="200" w:after="120"/>
        <w:jc w:val="center"/>
      </w:pPr>
      <w:r>
        <w:rPr>
          <w:rFonts w:ascii="Arial" w:cs="Arial" w:eastAsia="Arial" w:hAnsi="Arial"/>
          <w:color w:val="888888"/>
          <w:sz w:val="18"/>
          <w:szCs w:val="18"/>
        </w:rPr>
        <w:t xml:space="preserve">Audio Tour App — PRD v1.0  |  .NET MAUI  |  Tháng 3,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jc w:val="center"/>
    </w:pPr>
    <w:r>
      <w:rPr>
        <w:rFonts w:ascii="Arial" w:cs="Arial" w:eastAsia="Arial" w:hAnsi="Arial"/>
        <w:color w:val="888888"/>
        <w:sz w:val="18"/>
        <w:szCs w:val="18"/>
      </w:rPr>
      <w:t xml:space="preserve">Trang </w:t>
    </w:r>
    <w:r>
      <w:rPr>
        <w:rFonts w:ascii="Arial" w:cs="Arial" w:eastAsia="Arial" w:hAnsi="Arial"/>
        <w:color w:val="2E86C1"/>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2E86C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jc w:val="right"/>
    </w:pPr>
    <w:r>
      <w:rPr>
        <w:rFonts w:ascii="Arial" w:cs="Arial" w:eastAsia="Arial" w:hAnsi="Arial"/>
        <w:color w:val="888888"/>
        <w:sz w:val="18"/>
        <w:szCs w:val="18"/>
      </w:rPr>
      <w:t xml:space="preserve">Audio Tour App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2026-03-30T14:32:13.517Z</dcterms:created>
  <dcterms:modified xsi:type="dcterms:W3CDTF">2026-03-30T14:32:13.517Z</dcterms:modified>
</cp:coreProperties>
</file>

<file path=docProps/custom.xml><?xml version="1.0" encoding="utf-8"?>
<Properties xmlns="http://schemas.openxmlformats.org/officeDocument/2006/custom-properties" xmlns:vt="http://schemas.openxmlformats.org/officeDocument/2006/docPropsVTypes"/>
</file>