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807C7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>2</w:t>
            </w:r>
            <w:r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Bijtende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stoffen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7807C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</w:t>
            </w:r>
            <w:r w:rsidR="007807C7">
              <w:rPr>
                <w:rFonts w:ascii="Arial" w:hAnsi="Arial" w:cs="Arial"/>
                <w:sz w:val="20"/>
                <w:szCs w:val="20"/>
              </w:rPr>
              <w:t>23_bijtende</w:t>
            </w:r>
            <w:r w:rsidRPr="007C10BE">
              <w:rPr>
                <w:rFonts w:ascii="Arial" w:hAnsi="Arial" w:cs="Arial"/>
                <w:sz w:val="20"/>
                <w:szCs w:val="20"/>
              </w:rPr>
              <w:t>_stoffen.svg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2A393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110198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2A393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123.95pt">
            <v:imagedata r:id="rId5" o:title="W023_bijtende_stoffen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807C7">
        <w:rPr>
          <w:rFonts w:ascii="Arial" w:hAnsi="Arial" w:cs="Arial"/>
          <w:sz w:val="20"/>
          <w:szCs w:val="20"/>
        </w:rPr>
        <w:t>Bijtende</w:t>
      </w:r>
      <w:r w:rsidRPr="007C10BE">
        <w:rPr>
          <w:rFonts w:ascii="Arial" w:hAnsi="Arial" w:cs="Arial"/>
          <w:sz w:val="20"/>
          <w:szCs w:val="20"/>
        </w:rPr>
        <w:t xml:space="preserve"> stoffen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E55B73" w:rsidRPr="007C10BE">
        <w:rPr>
          <w:rFonts w:ascii="Arial" w:hAnsi="Arial" w:cs="Arial"/>
          <w:sz w:val="20"/>
          <w:szCs w:val="20"/>
        </w:rPr>
        <w:t xml:space="preserve">Stoffen van gevarenklasse </w:t>
      </w:r>
      <w:r w:rsidR="00701C26">
        <w:rPr>
          <w:rFonts w:ascii="Arial" w:hAnsi="Arial" w:cs="Arial"/>
          <w:sz w:val="20"/>
          <w:szCs w:val="20"/>
        </w:rPr>
        <w:t>8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701C26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Bijtende</w:t>
            </w:r>
            <w:r w:rsidR="00AC76E6" w:rsidRPr="00617759">
              <w:rPr>
                <w:rFonts w:ascii="Arial" w:hAnsi="Arial" w:cs="Arial"/>
                <w:sz w:val="20"/>
                <w:szCs w:val="20"/>
              </w:rPr>
              <w:t xml:space="preserve"> stoffen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8080" w:type="dxa"/>
            <w:gridSpan w:val="2"/>
          </w:tcPr>
          <w:p w:rsidR="00305A27" w:rsidRPr="00617759" w:rsidRDefault="00701C26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305A27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4B271A">
        <w:tc>
          <w:tcPr>
            <w:tcW w:w="2405" w:type="dxa"/>
            <w:vMerge w:val="restart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B271A" w:rsidRPr="00617759" w:rsidTr="004B271A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8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.1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Corrosieve stoffen</w:t>
            </w:r>
          </w:p>
        </w:tc>
      </w:tr>
      <w:tr w:rsidR="004B271A" w:rsidRPr="00617759" w:rsidTr="004B271A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8</w:t>
            </w:r>
            <w:r w:rsidRPr="00617759"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.2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Zuren</w:t>
            </w:r>
          </w:p>
        </w:tc>
      </w:tr>
      <w:tr w:rsidR="004B271A" w:rsidRPr="00617759" w:rsidTr="004B271A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8.3 Basen</w:t>
            </w:r>
          </w:p>
        </w:tc>
      </w:tr>
      <w:tr w:rsidR="004B271A" w:rsidRPr="00617759" w:rsidTr="00305A27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305A27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305A27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305A27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305A27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070C7F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4B271A" w:rsidRPr="00617759" w:rsidTr="00070C7F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305A27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271A" w:rsidRPr="00617759" w:rsidTr="00D01473">
        <w:tc>
          <w:tcPr>
            <w:tcW w:w="2405" w:type="dxa"/>
            <w:vMerge w:val="restart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4B271A" w:rsidRPr="00617759" w:rsidTr="00D01473">
        <w:tc>
          <w:tcPr>
            <w:tcW w:w="2405" w:type="dxa"/>
            <w:vMerge w:val="restart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2A3933" w:rsidRPr="00617759" w:rsidTr="00D01473">
        <w:tc>
          <w:tcPr>
            <w:tcW w:w="2405" w:type="dxa"/>
            <w:vMerge/>
          </w:tcPr>
          <w:p w:rsidR="002A3933" w:rsidRPr="00617759" w:rsidRDefault="002A3933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2A3933" w:rsidRPr="00617759" w:rsidRDefault="002A3933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A3933" w:rsidRPr="00617759" w:rsidRDefault="002A3933" w:rsidP="004B27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4B271A" w:rsidRPr="00617759" w:rsidTr="00D01473">
        <w:tc>
          <w:tcPr>
            <w:tcW w:w="2405" w:type="dxa"/>
            <w:vMerge w:val="restart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4B271A" w:rsidRPr="00617759" w:rsidTr="00D01473">
        <w:tc>
          <w:tcPr>
            <w:tcW w:w="2405" w:type="dxa"/>
            <w:vMerge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4B271A" w:rsidRPr="00617759" w:rsidTr="00D01473">
        <w:tc>
          <w:tcPr>
            <w:tcW w:w="2405" w:type="dxa"/>
          </w:tcPr>
          <w:p w:rsidR="004B271A" w:rsidRPr="00617759" w:rsidRDefault="004B271A" w:rsidP="004B27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B271A" w:rsidRPr="00617759" w:rsidRDefault="004B271A" w:rsidP="004B27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271A" w:rsidRDefault="004B271A" w:rsidP="004B271A">
      <w:pPr>
        <w:spacing w:after="0"/>
        <w:rPr>
          <w:rFonts w:ascii="Arial" w:hAnsi="Arial" w:cs="Arial"/>
          <w:sz w:val="20"/>
          <w:szCs w:val="20"/>
        </w:rPr>
      </w:pPr>
    </w:p>
    <w:p w:rsidR="004B271A" w:rsidRPr="00617759" w:rsidRDefault="004B271A" w:rsidP="004B271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4B271A" w:rsidRPr="00617759" w:rsidRDefault="004B271A" w:rsidP="004B271A">
      <w:pPr>
        <w:spacing w:after="0"/>
        <w:rPr>
          <w:rFonts w:ascii="Arial" w:hAnsi="Arial" w:cs="Arial"/>
          <w:sz w:val="20"/>
          <w:szCs w:val="20"/>
        </w:rPr>
      </w:pPr>
    </w:p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10198"/>
    <w:rsid w:val="001909B2"/>
    <w:rsid w:val="00270F52"/>
    <w:rsid w:val="0027164B"/>
    <w:rsid w:val="002A3933"/>
    <w:rsid w:val="00305A27"/>
    <w:rsid w:val="00400E33"/>
    <w:rsid w:val="00416E6B"/>
    <w:rsid w:val="0046050A"/>
    <w:rsid w:val="004624EC"/>
    <w:rsid w:val="004B271A"/>
    <w:rsid w:val="005920C2"/>
    <w:rsid w:val="00594E5A"/>
    <w:rsid w:val="00616738"/>
    <w:rsid w:val="00617759"/>
    <w:rsid w:val="006B011A"/>
    <w:rsid w:val="00701C26"/>
    <w:rsid w:val="007807C7"/>
    <w:rsid w:val="007C10BE"/>
    <w:rsid w:val="00873327"/>
    <w:rsid w:val="008C1167"/>
    <w:rsid w:val="008F2304"/>
    <w:rsid w:val="00AA324E"/>
    <w:rsid w:val="00AC76E6"/>
    <w:rsid w:val="00B6631F"/>
    <w:rsid w:val="00BF5B4A"/>
    <w:rsid w:val="00CA1484"/>
    <w:rsid w:val="00CF6394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89F0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22</cp:revision>
  <dcterms:created xsi:type="dcterms:W3CDTF">2020-03-20T08:54:00Z</dcterms:created>
  <dcterms:modified xsi:type="dcterms:W3CDTF">2020-04-08T09:15:00Z</dcterms:modified>
</cp:coreProperties>
</file>