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50D" w:rsidRDefault="00E4250D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6633"/>
      </w:tblGrid>
      <w:tr w:rsidR="00BF5B4A" w:rsidTr="005920C2">
        <w:tc>
          <w:tcPr>
            <w:tcW w:w="1555" w:type="dxa"/>
            <w:vMerge w:val="restart"/>
            <w:vAlign w:val="center"/>
          </w:tcPr>
          <w:p w:rsidR="00BF5B4A" w:rsidRPr="00E87785" w:rsidRDefault="00234FA3" w:rsidP="00E4250D">
            <w:pPr>
              <w:jc w:val="center"/>
              <w:rPr>
                <w:rFonts w:ascii="Arial Black" w:hAnsi="Arial Black" w:cs="Arial"/>
                <w:b/>
                <w:bCs/>
                <w:sz w:val="120"/>
                <w:szCs w:val="120"/>
              </w:rPr>
            </w:pPr>
            <w:r>
              <w:rPr>
                <w:rFonts w:ascii="Arial Black" w:hAnsi="Arial Black" w:cs="Arial"/>
                <w:b/>
                <w:bCs/>
                <w:sz w:val="120"/>
                <w:szCs w:val="120"/>
              </w:rPr>
              <w:t>R</w:t>
            </w:r>
          </w:p>
        </w:tc>
        <w:tc>
          <w:tcPr>
            <w:tcW w:w="8901" w:type="dxa"/>
            <w:gridSpan w:val="2"/>
            <w:vAlign w:val="center"/>
          </w:tcPr>
          <w:p w:rsidR="00BF5B4A" w:rsidRPr="00E4250D" w:rsidRDefault="00234FA3" w:rsidP="005920C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REDDINGS</w:t>
            </w:r>
            <w:r w:rsidR="00BF5B4A" w:rsidRPr="00E4250D">
              <w:rPr>
                <w:rFonts w:ascii="Arial" w:hAnsi="Arial" w:cs="Arial"/>
                <w:b/>
                <w:bCs/>
                <w:sz w:val="28"/>
                <w:szCs w:val="28"/>
              </w:rPr>
              <w:t>SYMBOLEN</w:t>
            </w:r>
          </w:p>
        </w:tc>
      </w:tr>
      <w:tr w:rsidR="00BF5B4A" w:rsidTr="005920C2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901" w:type="dxa"/>
            <w:gridSpan w:val="2"/>
            <w:vAlign w:val="center"/>
          </w:tcPr>
          <w:p w:rsidR="00BF5B4A" w:rsidRDefault="007D66D4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R</w:t>
            </w:r>
            <w:r w:rsidR="00442CD6">
              <w:rPr>
                <w:rFonts w:ascii="Arial" w:hAnsi="Arial" w:cs="Arial"/>
                <w:bCs/>
                <w:sz w:val="28"/>
                <w:szCs w:val="28"/>
              </w:rPr>
              <w:t>-NL-0</w:t>
            </w:r>
            <w:r w:rsidR="00EF0415">
              <w:rPr>
                <w:rFonts w:ascii="Arial" w:hAnsi="Arial" w:cs="Arial"/>
                <w:bCs/>
                <w:sz w:val="28"/>
                <w:szCs w:val="28"/>
              </w:rPr>
              <w:t>1</w:t>
            </w:r>
            <w:r w:rsidR="00442CD6">
              <w:rPr>
                <w:rFonts w:ascii="Arial" w:hAnsi="Arial" w:cs="Arial"/>
                <w:bCs/>
                <w:sz w:val="28"/>
                <w:szCs w:val="28"/>
              </w:rPr>
              <w:t>0</w:t>
            </w:r>
            <w:r w:rsidR="009C2725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r w:rsidR="00EF0415">
              <w:rPr>
                <w:rFonts w:ascii="Arial" w:hAnsi="Arial" w:cs="Arial"/>
                <w:bCs/>
                <w:sz w:val="28"/>
                <w:szCs w:val="28"/>
              </w:rPr>
              <w:t>Varkens</w:t>
            </w:r>
          </w:p>
          <w:p w:rsidR="00BF5B4A" w:rsidRPr="00E4250D" w:rsidRDefault="00BF5B4A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Categorie</w:t>
            </w:r>
          </w:p>
        </w:tc>
        <w:tc>
          <w:tcPr>
            <w:tcW w:w="6633" w:type="dxa"/>
          </w:tcPr>
          <w:p w:rsidR="00BF5B4A" w:rsidRDefault="007D66D4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Redding van mens en dier</w:t>
            </w: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Bestandsnaam</w:t>
            </w:r>
          </w:p>
        </w:tc>
        <w:tc>
          <w:tcPr>
            <w:tcW w:w="6633" w:type="dxa"/>
          </w:tcPr>
          <w:p w:rsidR="00BF5B4A" w:rsidRDefault="007D66D4" w:rsidP="00EF0415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="00442CD6">
              <w:rPr>
                <w:rFonts w:ascii="Arial" w:hAnsi="Arial" w:cs="Arial"/>
                <w:sz w:val="20"/>
                <w:szCs w:val="20"/>
              </w:rPr>
              <w:t>-NL-0</w:t>
            </w:r>
            <w:r w:rsidR="00EF0415">
              <w:rPr>
                <w:rFonts w:ascii="Arial" w:hAnsi="Arial" w:cs="Arial"/>
                <w:sz w:val="20"/>
                <w:szCs w:val="20"/>
              </w:rPr>
              <w:t>1</w:t>
            </w:r>
            <w:r w:rsidR="00442CD6">
              <w:rPr>
                <w:rFonts w:ascii="Arial" w:hAnsi="Arial" w:cs="Arial"/>
                <w:sz w:val="20"/>
                <w:szCs w:val="20"/>
              </w:rPr>
              <w:t>0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_</w:t>
            </w:r>
            <w:r w:rsidR="00EF0415">
              <w:rPr>
                <w:rFonts w:ascii="Arial" w:hAnsi="Arial" w:cs="Arial"/>
                <w:sz w:val="20"/>
                <w:szCs w:val="20"/>
              </w:rPr>
              <w:t>varkens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.svg</w:t>
            </w:r>
          </w:p>
        </w:tc>
      </w:tr>
      <w:tr w:rsidR="00BF5B4A" w:rsidTr="00BF5B4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Bestandstype</w:t>
            </w:r>
          </w:p>
        </w:tc>
        <w:tc>
          <w:tcPr>
            <w:tcW w:w="6633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6631F">
              <w:rPr>
                <w:rFonts w:ascii="Arial" w:hAnsi="Arial" w:cs="Arial"/>
                <w:bCs/>
                <w:sz w:val="20"/>
                <w:szCs w:val="20"/>
                <w:lang w:val="en-US"/>
              </w:rPr>
              <w:t>SVG Scalable Vector Graphics</w:t>
            </w:r>
          </w:p>
        </w:tc>
      </w:tr>
    </w:tbl>
    <w:p w:rsidR="00BF5B4A" w:rsidRDefault="00BF5B4A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0"/>
        <w:gridCol w:w="10106"/>
      </w:tblGrid>
      <w:tr w:rsidR="00873327" w:rsidRPr="00514C6D" w:rsidTr="00AA324E">
        <w:tc>
          <w:tcPr>
            <w:tcW w:w="279" w:type="dxa"/>
            <w:vAlign w:val="center"/>
          </w:tcPr>
          <w:p w:rsidR="00873327" w:rsidRPr="00AA324E" w:rsidRDefault="00234FA3" w:rsidP="00AA324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10177" w:type="dxa"/>
            <w:vAlign w:val="center"/>
          </w:tcPr>
          <w:p w:rsidR="00873327" w:rsidRPr="00234FA3" w:rsidRDefault="00873327" w:rsidP="00AA324E">
            <w:pPr>
              <w:rPr>
                <w:rFonts w:ascii="Arial" w:hAnsi="Arial" w:cs="Arial"/>
                <w:strike/>
                <w:sz w:val="20"/>
                <w:szCs w:val="20"/>
                <w:shd w:val="clear" w:color="auto" w:fill="FFFFFF"/>
                <w:lang w:val="en-US"/>
              </w:rPr>
            </w:pPr>
            <w:r w:rsidRPr="00234FA3">
              <w:rPr>
                <w:rFonts w:ascii="Arial" w:hAnsi="Arial" w:cs="Arial"/>
                <w:strike/>
                <w:lang w:val="en-US"/>
              </w:rPr>
              <w:t>NEN</w:t>
            </w:r>
            <w:r w:rsidRPr="00234FA3">
              <w:rPr>
                <w:rFonts w:ascii="Cambria Math" w:hAnsi="Cambria Math" w:cs="Cambria Math"/>
                <w:strike/>
                <w:lang w:val="en-US"/>
              </w:rPr>
              <w:t>‐</w:t>
            </w:r>
            <w:r w:rsidRPr="00234FA3">
              <w:rPr>
                <w:rFonts w:ascii="Arial" w:hAnsi="Arial" w:cs="Arial"/>
                <w:strike/>
                <w:lang w:val="en-US"/>
              </w:rPr>
              <w:t>EN</w:t>
            </w:r>
            <w:r w:rsidRPr="00234FA3">
              <w:rPr>
                <w:rFonts w:ascii="Cambria Math" w:hAnsi="Cambria Math" w:cs="Cambria Math"/>
                <w:strike/>
                <w:lang w:val="en-US"/>
              </w:rPr>
              <w:t>‐</w:t>
            </w:r>
            <w:r w:rsidRPr="00234FA3">
              <w:rPr>
                <w:rFonts w:ascii="Arial" w:hAnsi="Arial" w:cs="Arial"/>
                <w:strike/>
                <w:lang w:val="en-US"/>
              </w:rPr>
              <w:t>ISO 7010 (</w:t>
            </w:r>
            <w:r w:rsidRPr="00234FA3">
              <w:rPr>
                <w:rFonts w:ascii="Arial" w:hAnsi="Arial" w:cs="Arial"/>
                <w:bCs/>
                <w:strike/>
                <w:sz w:val="20"/>
                <w:szCs w:val="20"/>
                <w:lang w:val="en-US"/>
              </w:rPr>
              <w:t xml:space="preserve">ISO </w:t>
            </w:r>
            <w:r w:rsidRPr="00234FA3">
              <w:rPr>
                <w:rFonts w:ascii="Arial" w:hAnsi="Arial" w:cs="Arial"/>
                <w:strike/>
                <w:sz w:val="20"/>
                <w:szCs w:val="20"/>
                <w:shd w:val="clear" w:color="auto" w:fill="FFFFFF"/>
                <w:lang w:val="en-US"/>
              </w:rPr>
              <w:t>International Standardization)</w:t>
            </w:r>
          </w:p>
        </w:tc>
      </w:tr>
      <w:tr w:rsidR="00873327" w:rsidTr="00AA324E">
        <w:tc>
          <w:tcPr>
            <w:tcW w:w="279" w:type="dxa"/>
            <w:vAlign w:val="center"/>
          </w:tcPr>
          <w:p w:rsidR="00873327" w:rsidRPr="00AA324E" w:rsidRDefault="00AA324E" w:rsidP="00AA324E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A324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873327" w:rsidRDefault="00873327" w:rsidP="00AA324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</w:rPr>
              <w:t>NEN 1414-1:2019</w:t>
            </w:r>
            <w:r w:rsidR="00234FA3">
              <w:rPr>
                <w:rFonts w:ascii="Arial" w:hAnsi="Arial" w:cs="Arial"/>
              </w:rPr>
              <w:t xml:space="preserve"> (Nederlandse norm)</w:t>
            </w:r>
          </w:p>
        </w:tc>
      </w:tr>
    </w:tbl>
    <w:p w:rsidR="00E55B73" w:rsidRPr="00B6631F" w:rsidRDefault="00E55B73" w:rsidP="001909B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E55B73" w:rsidRPr="007C10BE" w:rsidRDefault="00514C6D" w:rsidP="001909B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1.8pt;height:123.7pt">
            <v:imagedata r:id="rId5" o:title="R-NL-010_varkens"/>
          </v:shape>
        </w:pict>
      </w:r>
    </w:p>
    <w:p w:rsidR="00B6631F" w:rsidRDefault="00B6631F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7C10BE" w:rsidRDefault="00E55B73" w:rsidP="001909B2">
      <w:pPr>
        <w:spacing w:after="0"/>
        <w:rPr>
          <w:rFonts w:ascii="Arial" w:hAnsi="Arial" w:cs="Arial"/>
          <w:sz w:val="20"/>
          <w:szCs w:val="20"/>
        </w:rPr>
      </w:pPr>
      <w:r w:rsidRPr="004624EC">
        <w:rPr>
          <w:rFonts w:ascii="Arial" w:hAnsi="Arial" w:cs="Arial"/>
          <w:b/>
          <w:sz w:val="20"/>
          <w:szCs w:val="20"/>
        </w:rPr>
        <w:t>Omschrijving</w:t>
      </w:r>
      <w:r w:rsidRPr="007C10BE">
        <w:rPr>
          <w:rFonts w:ascii="Arial" w:hAnsi="Arial" w:cs="Arial"/>
          <w:sz w:val="20"/>
          <w:szCs w:val="20"/>
        </w:rPr>
        <w:t xml:space="preserve">: </w:t>
      </w:r>
      <w:r w:rsidR="00B6631F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  <w:r w:rsidR="009C2725" w:rsidRPr="009C2725">
        <w:rPr>
          <w:rFonts w:ascii="Arial" w:hAnsi="Arial" w:cs="Arial"/>
          <w:b/>
          <w:sz w:val="20"/>
          <w:szCs w:val="20"/>
        </w:rPr>
        <w:t>-</w:t>
      </w:r>
    </w:p>
    <w:p w:rsidR="00E55B73" w:rsidRPr="007C10BE" w:rsidRDefault="000510C3" w:rsidP="000510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Aanvullende informatie:</w:t>
      </w:r>
      <w:r>
        <w:rPr>
          <w:rFonts w:ascii="Arial" w:hAnsi="Arial" w:cs="Arial"/>
          <w:b/>
          <w:sz w:val="20"/>
          <w:szCs w:val="20"/>
        </w:rPr>
        <w:tab/>
      </w:r>
      <w:r w:rsidR="00894791">
        <w:rPr>
          <w:rFonts w:ascii="Arial" w:hAnsi="Arial" w:cs="Arial"/>
          <w:b/>
          <w:sz w:val="20"/>
          <w:szCs w:val="20"/>
        </w:rPr>
        <w:t>-</w:t>
      </w:r>
    </w:p>
    <w:p w:rsidR="0046050A" w:rsidRPr="00617759" w:rsidRDefault="0046050A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46050A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6050A">
        <w:rPr>
          <w:rFonts w:ascii="Arial" w:hAnsi="Arial" w:cs="Arial"/>
          <w:b/>
          <w:bCs/>
          <w:sz w:val="24"/>
          <w:szCs w:val="24"/>
        </w:rPr>
        <w:t>NEN1414-1:2019</w:t>
      </w:r>
      <w:r w:rsidRPr="0046050A">
        <w:rPr>
          <w:rFonts w:ascii="Arial" w:hAnsi="Arial" w:cs="Arial"/>
          <w:b/>
          <w:bCs/>
          <w:sz w:val="24"/>
          <w:szCs w:val="24"/>
        </w:rPr>
        <w:tab/>
      </w:r>
      <w:r w:rsidR="00E55B73" w:rsidRPr="0046050A">
        <w:rPr>
          <w:rFonts w:ascii="Arial" w:hAnsi="Arial" w:cs="Arial"/>
          <w:b/>
          <w:bCs/>
          <w:sz w:val="24"/>
          <w:szCs w:val="24"/>
        </w:rPr>
        <w:t>Tabel F.1 — Symboolkleuren</w:t>
      </w:r>
    </w:p>
    <w:p w:rsidR="0046050A" w:rsidRPr="00617759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91"/>
        <w:gridCol w:w="1590"/>
        <w:gridCol w:w="1559"/>
        <w:gridCol w:w="756"/>
        <w:gridCol w:w="756"/>
        <w:gridCol w:w="756"/>
        <w:gridCol w:w="737"/>
        <w:gridCol w:w="737"/>
        <w:gridCol w:w="737"/>
        <w:gridCol w:w="737"/>
      </w:tblGrid>
      <w:tr w:rsidR="00F0486D" w:rsidRPr="00617759" w:rsidTr="00F0486D">
        <w:tc>
          <w:tcPr>
            <w:tcW w:w="2091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Kleur</w:t>
            </w:r>
          </w:p>
        </w:tc>
        <w:tc>
          <w:tcPr>
            <w:tcW w:w="1590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RAL</w:t>
            </w:r>
          </w:p>
        </w:tc>
        <w:tc>
          <w:tcPr>
            <w:tcW w:w="1559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PANTONE</w:t>
            </w:r>
          </w:p>
        </w:tc>
        <w:tc>
          <w:tcPr>
            <w:tcW w:w="2268" w:type="dxa"/>
            <w:gridSpan w:val="3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RGB</w:t>
            </w:r>
          </w:p>
        </w:tc>
        <w:tc>
          <w:tcPr>
            <w:tcW w:w="2948" w:type="dxa"/>
            <w:gridSpan w:val="4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CMYK</w:t>
            </w:r>
          </w:p>
        </w:tc>
      </w:tr>
      <w:tr w:rsidR="00F0486D" w:rsidRPr="00617759" w:rsidTr="00F0486D">
        <w:tc>
          <w:tcPr>
            <w:tcW w:w="2091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Zwart</w:t>
            </w:r>
          </w:p>
        </w:tc>
        <w:tc>
          <w:tcPr>
            <w:tcW w:w="1590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9004</w:t>
            </w:r>
          </w:p>
        </w:tc>
        <w:tc>
          <w:tcPr>
            <w:tcW w:w="1559" w:type="dxa"/>
          </w:tcPr>
          <w:p w:rsidR="00F0486D" w:rsidRPr="00617759" w:rsidRDefault="008F2304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</w:tr>
      <w:tr w:rsidR="00CB0EC4" w:rsidRPr="00617759" w:rsidTr="00CB0EC4">
        <w:tc>
          <w:tcPr>
            <w:tcW w:w="2091" w:type="dxa"/>
          </w:tcPr>
          <w:p w:rsidR="00CB0EC4" w:rsidRPr="00617759" w:rsidRDefault="00CB0EC4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Wit</w:t>
            </w:r>
          </w:p>
        </w:tc>
        <w:tc>
          <w:tcPr>
            <w:tcW w:w="1590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9003</w:t>
            </w:r>
          </w:p>
        </w:tc>
        <w:tc>
          <w:tcPr>
            <w:tcW w:w="1559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</w:tr>
    </w:tbl>
    <w:p w:rsidR="001909B2" w:rsidRPr="00617759" w:rsidRDefault="001909B2" w:rsidP="001909B2">
      <w:pPr>
        <w:spacing w:after="0"/>
        <w:rPr>
          <w:rFonts w:ascii="Arial" w:hAnsi="Arial" w:cs="Arial"/>
          <w:sz w:val="20"/>
          <w:szCs w:val="20"/>
        </w:rPr>
      </w:pPr>
    </w:p>
    <w:p w:rsidR="00416E6B" w:rsidRPr="0046050A" w:rsidRDefault="00AC76E6" w:rsidP="001909B2">
      <w:pPr>
        <w:spacing w:after="0"/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</w:pPr>
      <w:r w:rsidRPr="0046050A"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  <w:t>Invulvelden achter symbool voor weergave in MOI</w:t>
      </w:r>
    </w:p>
    <w:p w:rsidR="00CF6394" w:rsidRPr="00617759" w:rsidRDefault="00CF6394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</w:p>
    <w:tbl>
      <w:tblPr>
        <w:tblStyle w:val="Tabelraster"/>
        <w:tblW w:w="10569" w:type="dxa"/>
        <w:tblLook w:val="04A0" w:firstRow="1" w:lastRow="0" w:firstColumn="1" w:lastColumn="0" w:noHBand="0" w:noVBand="1"/>
      </w:tblPr>
      <w:tblGrid>
        <w:gridCol w:w="2972"/>
        <w:gridCol w:w="287"/>
        <w:gridCol w:w="7310"/>
      </w:tblGrid>
      <w:tr w:rsidR="00CA1484" w:rsidRPr="00617759" w:rsidTr="00956DCD">
        <w:tc>
          <w:tcPr>
            <w:tcW w:w="2972" w:type="dxa"/>
          </w:tcPr>
          <w:p w:rsidR="00CA1484" w:rsidRPr="00617759" w:rsidRDefault="00CA1484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Bouwlaag</w:t>
            </w:r>
          </w:p>
        </w:tc>
        <w:tc>
          <w:tcPr>
            <w:tcW w:w="7597" w:type="dxa"/>
            <w:gridSpan w:val="2"/>
          </w:tcPr>
          <w:p w:rsidR="00CA1484" w:rsidRPr="00617759" w:rsidRDefault="00CA148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76E6" w:rsidRPr="00617759" w:rsidTr="00956DCD">
        <w:tc>
          <w:tcPr>
            <w:tcW w:w="2972" w:type="dxa"/>
          </w:tcPr>
          <w:p w:rsidR="00AC76E6" w:rsidRPr="00617759" w:rsidRDefault="00AC76E6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Categorie</w:t>
            </w:r>
          </w:p>
        </w:tc>
        <w:tc>
          <w:tcPr>
            <w:tcW w:w="7597" w:type="dxa"/>
            <w:gridSpan w:val="2"/>
          </w:tcPr>
          <w:p w:rsidR="00AC76E6" w:rsidRPr="00617759" w:rsidRDefault="007D66D4" w:rsidP="00070C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Redding van mens en dier</w:t>
            </w:r>
          </w:p>
        </w:tc>
      </w:tr>
      <w:tr w:rsidR="00305A27" w:rsidRPr="00617759" w:rsidTr="00956DCD">
        <w:tc>
          <w:tcPr>
            <w:tcW w:w="2972" w:type="dxa"/>
          </w:tcPr>
          <w:p w:rsidR="00305A27" w:rsidRPr="00617759" w:rsidRDefault="00772785" w:rsidP="00DE6FC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Branche</w:t>
            </w:r>
          </w:p>
        </w:tc>
        <w:tc>
          <w:tcPr>
            <w:tcW w:w="7597" w:type="dxa"/>
            <w:gridSpan w:val="2"/>
          </w:tcPr>
          <w:p w:rsidR="00305A27" w:rsidRPr="00617759" w:rsidRDefault="006241D3" w:rsidP="00070C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Veeteelt of Veehouderij</w:t>
            </w:r>
          </w:p>
        </w:tc>
      </w:tr>
      <w:tr w:rsidR="006241D3" w:rsidRPr="00996C3B" w:rsidTr="00B93610">
        <w:tc>
          <w:tcPr>
            <w:tcW w:w="2972" w:type="dxa"/>
          </w:tcPr>
          <w:p w:rsidR="006241D3" w:rsidRDefault="006241D3" w:rsidP="00B9361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Omschrijving</w:t>
            </w:r>
          </w:p>
        </w:tc>
        <w:tc>
          <w:tcPr>
            <w:tcW w:w="287" w:type="dxa"/>
          </w:tcPr>
          <w:p w:rsidR="006241D3" w:rsidRPr="00996C3B" w:rsidRDefault="006241D3" w:rsidP="00B936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10" w:type="dxa"/>
          </w:tcPr>
          <w:p w:rsidR="006241D3" w:rsidRPr="00996C3B" w:rsidRDefault="00514C6D" w:rsidP="00B936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Varkenshouderij</w:t>
            </w:r>
          </w:p>
        </w:tc>
      </w:tr>
      <w:tr w:rsidR="00442CD6" w:rsidRPr="00617759" w:rsidTr="00B93610">
        <w:tc>
          <w:tcPr>
            <w:tcW w:w="2972" w:type="dxa"/>
            <w:vMerge w:val="restart"/>
          </w:tcPr>
          <w:p w:rsidR="00442CD6" w:rsidRDefault="00442CD6" w:rsidP="00B9361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Soort</w:t>
            </w:r>
          </w:p>
        </w:tc>
        <w:tc>
          <w:tcPr>
            <w:tcW w:w="287" w:type="dxa"/>
          </w:tcPr>
          <w:p w:rsidR="00442CD6" w:rsidRPr="00996C3B" w:rsidRDefault="00442CD6" w:rsidP="00B936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10" w:type="dxa"/>
          </w:tcPr>
          <w:p w:rsidR="00442CD6" w:rsidRPr="00996C3B" w:rsidRDefault="00442CD6" w:rsidP="00B936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442CD6" w:rsidRPr="00617759" w:rsidTr="00B93610">
        <w:tc>
          <w:tcPr>
            <w:tcW w:w="2972" w:type="dxa"/>
            <w:vMerge/>
          </w:tcPr>
          <w:p w:rsidR="00442CD6" w:rsidRDefault="00442CD6" w:rsidP="00442CD6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7" w:type="dxa"/>
          </w:tcPr>
          <w:p w:rsidR="00442CD6" w:rsidRPr="00996C3B" w:rsidRDefault="00442CD6" w:rsidP="00442C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10" w:type="dxa"/>
          </w:tcPr>
          <w:p w:rsidR="00442CD6" w:rsidRPr="00996C3B" w:rsidRDefault="00514C6D" w:rsidP="00E90FD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Vermeerderingsbedrijf (fokkerij)</w:t>
            </w:r>
          </w:p>
        </w:tc>
      </w:tr>
      <w:tr w:rsidR="00442CD6" w:rsidRPr="00617759" w:rsidTr="00B93610">
        <w:tc>
          <w:tcPr>
            <w:tcW w:w="2972" w:type="dxa"/>
            <w:vMerge/>
          </w:tcPr>
          <w:p w:rsidR="00442CD6" w:rsidRDefault="00442CD6" w:rsidP="00442CD6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7" w:type="dxa"/>
          </w:tcPr>
          <w:p w:rsidR="00442CD6" w:rsidRPr="00996C3B" w:rsidRDefault="00442CD6" w:rsidP="00442C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10" w:type="dxa"/>
          </w:tcPr>
          <w:p w:rsidR="00442CD6" w:rsidRPr="00996C3B" w:rsidRDefault="00514C6D" w:rsidP="00442C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Vleesvarkensbedrijf (gemest)</w:t>
            </w:r>
          </w:p>
        </w:tc>
      </w:tr>
      <w:tr w:rsidR="00442CD6" w:rsidRPr="00617759" w:rsidTr="00B93610">
        <w:tc>
          <w:tcPr>
            <w:tcW w:w="2972" w:type="dxa"/>
            <w:vMerge/>
          </w:tcPr>
          <w:p w:rsidR="00442CD6" w:rsidRDefault="00442CD6" w:rsidP="00442CD6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7" w:type="dxa"/>
          </w:tcPr>
          <w:p w:rsidR="00442CD6" w:rsidRPr="00996C3B" w:rsidRDefault="00442CD6" w:rsidP="00442C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10" w:type="dxa"/>
          </w:tcPr>
          <w:p w:rsidR="00442CD6" w:rsidRPr="00996C3B" w:rsidRDefault="00514C6D" w:rsidP="00442C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Gesloten bedrijf (fokkerij + gemest)</w:t>
            </w:r>
          </w:p>
        </w:tc>
      </w:tr>
      <w:tr w:rsidR="00442CD6" w:rsidRPr="00617759" w:rsidTr="00B93610">
        <w:tc>
          <w:tcPr>
            <w:tcW w:w="2972" w:type="dxa"/>
          </w:tcPr>
          <w:p w:rsidR="00442CD6" w:rsidRDefault="00442CD6" w:rsidP="00B9361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Aantal</w:t>
            </w:r>
          </w:p>
        </w:tc>
        <w:tc>
          <w:tcPr>
            <w:tcW w:w="7597" w:type="dxa"/>
            <w:gridSpan w:val="2"/>
          </w:tcPr>
          <w:p w:rsidR="00442CD6" w:rsidRPr="00617759" w:rsidRDefault="00442CD6" w:rsidP="00B9361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2CD6" w:rsidRPr="00617759" w:rsidTr="00B93610">
        <w:tc>
          <w:tcPr>
            <w:tcW w:w="2972" w:type="dxa"/>
          </w:tcPr>
          <w:p w:rsidR="00442CD6" w:rsidRDefault="00442CD6" w:rsidP="00B9361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Locatie</w:t>
            </w:r>
          </w:p>
        </w:tc>
        <w:tc>
          <w:tcPr>
            <w:tcW w:w="7597" w:type="dxa"/>
            <w:gridSpan w:val="2"/>
          </w:tcPr>
          <w:p w:rsidR="00442CD6" w:rsidRPr="00617759" w:rsidRDefault="00442CD6" w:rsidP="00B9361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2CD6" w:rsidRPr="00617759" w:rsidTr="00B93610">
        <w:tc>
          <w:tcPr>
            <w:tcW w:w="2972" w:type="dxa"/>
          </w:tcPr>
          <w:p w:rsidR="00442CD6" w:rsidRDefault="00442CD6" w:rsidP="00B9361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Tijdvak</w:t>
            </w:r>
          </w:p>
        </w:tc>
        <w:tc>
          <w:tcPr>
            <w:tcW w:w="7597" w:type="dxa"/>
            <w:gridSpan w:val="2"/>
          </w:tcPr>
          <w:p w:rsidR="00442CD6" w:rsidRPr="0073615D" w:rsidRDefault="00442CD6" w:rsidP="00B9361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2CD6" w:rsidRPr="00617759" w:rsidTr="00B93610">
        <w:tc>
          <w:tcPr>
            <w:tcW w:w="2972" w:type="dxa"/>
          </w:tcPr>
          <w:p w:rsidR="00442CD6" w:rsidRDefault="00442CD6" w:rsidP="00B9361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Datum start</w:t>
            </w:r>
          </w:p>
        </w:tc>
        <w:tc>
          <w:tcPr>
            <w:tcW w:w="7597" w:type="dxa"/>
            <w:gridSpan w:val="2"/>
          </w:tcPr>
          <w:p w:rsidR="00442CD6" w:rsidRPr="0073615D" w:rsidRDefault="00442CD6" w:rsidP="00B9361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2CD6" w:rsidRPr="00617759" w:rsidTr="00B93610">
        <w:tc>
          <w:tcPr>
            <w:tcW w:w="2972" w:type="dxa"/>
          </w:tcPr>
          <w:p w:rsidR="00442CD6" w:rsidRPr="00617759" w:rsidRDefault="00442CD6" w:rsidP="00B9361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Datum einde</w:t>
            </w:r>
          </w:p>
        </w:tc>
        <w:tc>
          <w:tcPr>
            <w:tcW w:w="7597" w:type="dxa"/>
            <w:gridSpan w:val="2"/>
          </w:tcPr>
          <w:p w:rsidR="00442CD6" w:rsidRPr="0073615D" w:rsidRDefault="00442CD6" w:rsidP="00B9361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2CD6" w:rsidRPr="00617759" w:rsidTr="00B93610">
        <w:tc>
          <w:tcPr>
            <w:tcW w:w="2972" w:type="dxa"/>
          </w:tcPr>
          <w:p w:rsidR="00442CD6" w:rsidRPr="00617759" w:rsidRDefault="00442CD6" w:rsidP="00B9361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Opmerking</w:t>
            </w:r>
          </w:p>
        </w:tc>
        <w:tc>
          <w:tcPr>
            <w:tcW w:w="7597" w:type="dxa"/>
            <w:gridSpan w:val="2"/>
          </w:tcPr>
          <w:p w:rsidR="00442CD6" w:rsidRPr="00617759" w:rsidRDefault="00442CD6" w:rsidP="00B9361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61C20" w:rsidRDefault="00861C20" w:rsidP="00956DCD">
      <w:pPr>
        <w:spacing w:after="0"/>
        <w:rPr>
          <w:rFonts w:ascii="Arial" w:hAnsi="Arial" w:cs="Arial"/>
          <w:sz w:val="20"/>
          <w:szCs w:val="20"/>
        </w:rPr>
      </w:pPr>
    </w:p>
    <w:p w:rsidR="00442CD6" w:rsidRDefault="00442CD6" w:rsidP="00956DCD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Waar meerdere opties staan vermeld zal ingeregeld moeten worden als een vaste </w:t>
      </w:r>
      <w:proofErr w:type="spellStart"/>
      <w:r>
        <w:rPr>
          <w:rFonts w:ascii="Arial" w:hAnsi="Arial" w:cs="Arial"/>
          <w:sz w:val="20"/>
          <w:szCs w:val="20"/>
        </w:rPr>
        <w:t>aanvink</w:t>
      </w:r>
      <w:proofErr w:type="spellEnd"/>
      <w:r>
        <w:rPr>
          <w:rFonts w:ascii="Arial" w:hAnsi="Arial" w:cs="Arial"/>
          <w:sz w:val="20"/>
          <w:szCs w:val="20"/>
        </w:rPr>
        <w:t xml:space="preserve"> keuze lijstje, omdat vaak meerdere antwoorden mogelijk kunnen zijn</w:t>
      </w:r>
    </w:p>
    <w:sectPr w:rsidR="00442CD6" w:rsidSect="00305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D4554"/>
    <w:multiLevelType w:val="multilevel"/>
    <w:tmpl w:val="D7207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73"/>
    <w:rsid w:val="00001929"/>
    <w:rsid w:val="000510C3"/>
    <w:rsid w:val="0006212E"/>
    <w:rsid w:val="00085234"/>
    <w:rsid w:val="00170C5E"/>
    <w:rsid w:val="00183048"/>
    <w:rsid w:val="001909B2"/>
    <w:rsid w:val="00234FA3"/>
    <w:rsid w:val="00305A27"/>
    <w:rsid w:val="00392F7C"/>
    <w:rsid w:val="003E6F6A"/>
    <w:rsid w:val="00400E33"/>
    <w:rsid w:val="00416E6B"/>
    <w:rsid w:val="00442CD6"/>
    <w:rsid w:val="0046050A"/>
    <w:rsid w:val="004624EC"/>
    <w:rsid w:val="00514C6D"/>
    <w:rsid w:val="005920C2"/>
    <w:rsid w:val="00594E5A"/>
    <w:rsid w:val="005D48ED"/>
    <w:rsid w:val="00616738"/>
    <w:rsid w:val="00617759"/>
    <w:rsid w:val="006241D3"/>
    <w:rsid w:val="00656D94"/>
    <w:rsid w:val="00696439"/>
    <w:rsid w:val="006B011A"/>
    <w:rsid w:val="00720C09"/>
    <w:rsid w:val="00772785"/>
    <w:rsid w:val="00780010"/>
    <w:rsid w:val="007B73DC"/>
    <w:rsid w:val="007C10BE"/>
    <w:rsid w:val="007D66D4"/>
    <w:rsid w:val="00821247"/>
    <w:rsid w:val="00860496"/>
    <w:rsid w:val="00861C20"/>
    <w:rsid w:val="00871DAA"/>
    <w:rsid w:val="00873327"/>
    <w:rsid w:val="00894791"/>
    <w:rsid w:val="008C04B4"/>
    <w:rsid w:val="008C1167"/>
    <w:rsid w:val="008F2304"/>
    <w:rsid w:val="00956DCD"/>
    <w:rsid w:val="009A197A"/>
    <w:rsid w:val="009C2725"/>
    <w:rsid w:val="009D3706"/>
    <w:rsid w:val="009D6BC4"/>
    <w:rsid w:val="009E09AD"/>
    <w:rsid w:val="00A165C9"/>
    <w:rsid w:val="00A253A3"/>
    <w:rsid w:val="00A843DE"/>
    <w:rsid w:val="00AA324E"/>
    <w:rsid w:val="00AC76E6"/>
    <w:rsid w:val="00AD571E"/>
    <w:rsid w:val="00AE01E1"/>
    <w:rsid w:val="00B6631F"/>
    <w:rsid w:val="00B76E72"/>
    <w:rsid w:val="00BA0276"/>
    <w:rsid w:val="00BF5B4A"/>
    <w:rsid w:val="00CA1484"/>
    <w:rsid w:val="00CA4750"/>
    <w:rsid w:val="00CB0EC4"/>
    <w:rsid w:val="00CF6394"/>
    <w:rsid w:val="00D04929"/>
    <w:rsid w:val="00D05495"/>
    <w:rsid w:val="00D25A13"/>
    <w:rsid w:val="00DE6FC4"/>
    <w:rsid w:val="00DF76CE"/>
    <w:rsid w:val="00E4250D"/>
    <w:rsid w:val="00E55B73"/>
    <w:rsid w:val="00E87785"/>
    <w:rsid w:val="00E90FD8"/>
    <w:rsid w:val="00EF0415"/>
    <w:rsid w:val="00F0486D"/>
    <w:rsid w:val="00F2558C"/>
    <w:rsid w:val="00FA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B03AC"/>
  <w15:chartTrackingRefBased/>
  <w15:docId w15:val="{5CBACEC4-99D4-45DA-9C16-5017F588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909B2"/>
    <w:pPr>
      <w:ind w:left="720"/>
      <w:contextualSpacing/>
    </w:pPr>
  </w:style>
  <w:style w:type="table" w:styleId="Tabelraster">
    <w:name w:val="Table Grid"/>
    <w:basedOn w:val="Standaardtabel"/>
    <w:uiPriority w:val="39"/>
    <w:rsid w:val="006B0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3185</TotalTime>
  <Pages>1</Pages>
  <Words>145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Veiligheidsregio Rotterdam-Rijnmond</Company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Hassfeld, Dennis</dc:creator>
  <cp:keywords/>
  <dc:description/>
  <cp:lastModifiedBy>Hassfeld, Dennis</cp:lastModifiedBy>
  <cp:revision>54</cp:revision>
  <dcterms:created xsi:type="dcterms:W3CDTF">2020-03-20T08:54:00Z</dcterms:created>
  <dcterms:modified xsi:type="dcterms:W3CDTF">2020-12-01T11:07:00Z</dcterms:modified>
</cp:coreProperties>
</file>