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0D" w:rsidRDefault="00E4250D" w:rsidP="007C10BE">
      <w:pPr>
        <w:spacing w:after="0"/>
        <w:rPr>
          <w:rFonts w:ascii="Arial" w:hAnsi="Arial" w:cs="Arial"/>
          <w:bCs/>
          <w:sz w:val="20"/>
          <w:szCs w:val="20"/>
        </w:rPr>
      </w:pPr>
    </w:p>
    <w:tbl>
      <w:tblPr>
        <w:tblStyle w:val="Tabelraster"/>
        <w:tblW w:w="0" w:type="auto"/>
        <w:tblLook w:val="04A0" w:firstRow="1" w:lastRow="0" w:firstColumn="1" w:lastColumn="0" w:noHBand="0" w:noVBand="1"/>
      </w:tblPr>
      <w:tblGrid>
        <w:gridCol w:w="1555"/>
        <w:gridCol w:w="2268"/>
        <w:gridCol w:w="6633"/>
      </w:tblGrid>
      <w:tr w:rsidR="00BF5B4A" w:rsidTr="005920C2">
        <w:tc>
          <w:tcPr>
            <w:tcW w:w="1555" w:type="dxa"/>
            <w:vMerge w:val="restart"/>
            <w:vAlign w:val="center"/>
          </w:tcPr>
          <w:p w:rsidR="00BF5B4A" w:rsidRPr="00E87785" w:rsidRDefault="00FB369E" w:rsidP="00E4250D">
            <w:pPr>
              <w:jc w:val="center"/>
              <w:rPr>
                <w:rFonts w:ascii="Arial Black" w:hAnsi="Arial Black" w:cs="Arial"/>
                <w:b/>
                <w:bCs/>
                <w:sz w:val="120"/>
                <w:szCs w:val="120"/>
              </w:rPr>
            </w:pPr>
            <w:r>
              <w:rPr>
                <w:rFonts w:ascii="Arial Black" w:hAnsi="Arial Black" w:cs="Arial"/>
                <w:b/>
                <w:bCs/>
                <w:sz w:val="120"/>
                <w:szCs w:val="120"/>
              </w:rPr>
              <w:t>F</w:t>
            </w:r>
          </w:p>
        </w:tc>
        <w:tc>
          <w:tcPr>
            <w:tcW w:w="8901" w:type="dxa"/>
            <w:gridSpan w:val="2"/>
            <w:vAlign w:val="center"/>
          </w:tcPr>
          <w:p w:rsidR="00BF5B4A" w:rsidRPr="00E4250D" w:rsidRDefault="00AF7FEF" w:rsidP="005920C2">
            <w:pPr>
              <w:rPr>
                <w:rFonts w:ascii="Arial" w:hAnsi="Arial" w:cs="Arial"/>
                <w:b/>
                <w:bCs/>
                <w:sz w:val="28"/>
                <w:szCs w:val="28"/>
              </w:rPr>
            </w:pPr>
            <w:r>
              <w:rPr>
                <w:rFonts w:ascii="Arial" w:hAnsi="Arial" w:cs="Arial"/>
                <w:b/>
                <w:bCs/>
                <w:sz w:val="28"/>
                <w:szCs w:val="28"/>
              </w:rPr>
              <w:t>BRANDBESTRIJDINGSSYMBOLEN</w:t>
            </w:r>
          </w:p>
        </w:tc>
      </w:tr>
      <w:tr w:rsidR="00BF5B4A" w:rsidTr="005920C2">
        <w:tc>
          <w:tcPr>
            <w:tcW w:w="1555" w:type="dxa"/>
            <w:vMerge/>
          </w:tcPr>
          <w:p w:rsidR="00BF5B4A" w:rsidRDefault="00BF5B4A" w:rsidP="007C10BE">
            <w:pPr>
              <w:rPr>
                <w:rFonts w:ascii="Arial" w:hAnsi="Arial" w:cs="Arial"/>
                <w:bCs/>
                <w:sz w:val="20"/>
                <w:szCs w:val="20"/>
              </w:rPr>
            </w:pPr>
          </w:p>
        </w:tc>
        <w:tc>
          <w:tcPr>
            <w:tcW w:w="8901" w:type="dxa"/>
            <w:gridSpan w:val="2"/>
            <w:vAlign w:val="center"/>
          </w:tcPr>
          <w:p w:rsidR="00BF5B4A" w:rsidRDefault="00F84DF0" w:rsidP="005920C2">
            <w:pPr>
              <w:rPr>
                <w:rFonts w:ascii="Arial" w:hAnsi="Arial" w:cs="Arial"/>
                <w:bCs/>
                <w:sz w:val="28"/>
                <w:szCs w:val="28"/>
              </w:rPr>
            </w:pPr>
            <w:r>
              <w:rPr>
                <w:rFonts w:ascii="Arial" w:hAnsi="Arial" w:cs="Arial"/>
                <w:bCs/>
                <w:sz w:val="28"/>
                <w:szCs w:val="28"/>
              </w:rPr>
              <w:t>F</w:t>
            </w:r>
            <w:r w:rsidR="00FB369E">
              <w:rPr>
                <w:rFonts w:ascii="Arial" w:hAnsi="Arial" w:cs="Arial"/>
                <w:bCs/>
                <w:sz w:val="28"/>
                <w:szCs w:val="28"/>
              </w:rPr>
              <w:t>-NL-00</w:t>
            </w:r>
            <w:r w:rsidR="00FB668A">
              <w:rPr>
                <w:rFonts w:ascii="Arial" w:hAnsi="Arial" w:cs="Arial"/>
                <w:bCs/>
                <w:sz w:val="28"/>
                <w:szCs w:val="28"/>
              </w:rPr>
              <w:t>6</w:t>
            </w:r>
            <w:r w:rsidR="00BF5B4A" w:rsidRPr="00E4250D">
              <w:rPr>
                <w:rFonts w:ascii="Arial" w:hAnsi="Arial" w:cs="Arial"/>
                <w:bCs/>
                <w:sz w:val="28"/>
                <w:szCs w:val="28"/>
              </w:rPr>
              <w:t xml:space="preserve"> </w:t>
            </w:r>
            <w:r w:rsidR="00FB369E">
              <w:rPr>
                <w:rFonts w:ascii="Arial" w:hAnsi="Arial" w:cs="Arial"/>
                <w:bCs/>
                <w:sz w:val="28"/>
                <w:szCs w:val="28"/>
              </w:rPr>
              <w:t>Bran</w:t>
            </w:r>
            <w:r w:rsidR="001E786F">
              <w:rPr>
                <w:rFonts w:ascii="Arial" w:hAnsi="Arial" w:cs="Arial"/>
                <w:bCs/>
                <w:sz w:val="28"/>
                <w:szCs w:val="28"/>
              </w:rPr>
              <w:t>d</w:t>
            </w:r>
            <w:r w:rsidR="00955966">
              <w:rPr>
                <w:rFonts w:ascii="Arial" w:hAnsi="Arial" w:cs="Arial"/>
                <w:bCs/>
                <w:sz w:val="28"/>
                <w:szCs w:val="28"/>
              </w:rPr>
              <w:t>weeringang</w:t>
            </w:r>
            <w:r w:rsidR="00FB668A">
              <w:rPr>
                <w:rFonts w:ascii="Arial" w:hAnsi="Arial" w:cs="Arial"/>
                <w:bCs/>
                <w:sz w:val="28"/>
                <w:szCs w:val="28"/>
              </w:rPr>
              <w:t xml:space="preserve"> brandweer</w:t>
            </w:r>
          </w:p>
          <w:p w:rsidR="00BF5B4A" w:rsidRPr="00E4250D" w:rsidRDefault="00BF5B4A" w:rsidP="005920C2">
            <w:pPr>
              <w:rPr>
                <w:rFonts w:ascii="Arial" w:hAnsi="Arial" w:cs="Arial"/>
                <w:bCs/>
                <w:sz w:val="28"/>
                <w:szCs w:val="28"/>
              </w:rPr>
            </w:pPr>
          </w:p>
        </w:tc>
      </w:tr>
      <w:tr w:rsidR="00BF5B4A" w:rsidTr="00594E5A">
        <w:tc>
          <w:tcPr>
            <w:tcW w:w="1555" w:type="dxa"/>
            <w:vMerge/>
          </w:tcPr>
          <w:p w:rsidR="00BF5B4A" w:rsidRDefault="00BF5B4A" w:rsidP="007C10BE">
            <w:pPr>
              <w:rPr>
                <w:rFonts w:ascii="Arial" w:hAnsi="Arial" w:cs="Arial"/>
                <w:bCs/>
                <w:sz w:val="20"/>
                <w:szCs w:val="20"/>
              </w:rPr>
            </w:pPr>
          </w:p>
        </w:tc>
        <w:tc>
          <w:tcPr>
            <w:tcW w:w="2268" w:type="dxa"/>
          </w:tcPr>
          <w:p w:rsidR="00BF5B4A" w:rsidRDefault="00BF5B4A" w:rsidP="007C10BE">
            <w:pPr>
              <w:rPr>
                <w:rFonts w:ascii="Arial" w:hAnsi="Arial" w:cs="Arial"/>
                <w:bCs/>
                <w:sz w:val="20"/>
                <w:szCs w:val="20"/>
              </w:rPr>
            </w:pPr>
            <w:r>
              <w:rPr>
                <w:rFonts w:ascii="Arial" w:hAnsi="Arial" w:cs="Arial"/>
                <w:bCs/>
                <w:sz w:val="20"/>
                <w:szCs w:val="20"/>
              </w:rPr>
              <w:t>Categorie</w:t>
            </w:r>
          </w:p>
        </w:tc>
        <w:tc>
          <w:tcPr>
            <w:tcW w:w="6633" w:type="dxa"/>
          </w:tcPr>
          <w:p w:rsidR="00BF5B4A" w:rsidRDefault="00FB369E" w:rsidP="007C10BE">
            <w:pPr>
              <w:rPr>
                <w:rFonts w:ascii="Arial" w:hAnsi="Arial" w:cs="Arial"/>
                <w:bCs/>
                <w:sz w:val="20"/>
                <w:szCs w:val="20"/>
              </w:rPr>
            </w:pPr>
            <w:r>
              <w:rPr>
                <w:rFonts w:ascii="Arial" w:hAnsi="Arial" w:cs="Arial"/>
                <w:bCs/>
                <w:sz w:val="20"/>
                <w:szCs w:val="20"/>
              </w:rPr>
              <w:t>Brandbestrijding</w:t>
            </w:r>
          </w:p>
        </w:tc>
      </w:tr>
      <w:tr w:rsidR="00BF5B4A" w:rsidTr="00594E5A">
        <w:tc>
          <w:tcPr>
            <w:tcW w:w="1555" w:type="dxa"/>
            <w:vMerge/>
          </w:tcPr>
          <w:p w:rsidR="00BF5B4A" w:rsidRDefault="00BF5B4A" w:rsidP="00BF5B4A">
            <w:pPr>
              <w:rPr>
                <w:rFonts w:ascii="Arial" w:hAnsi="Arial" w:cs="Arial"/>
                <w:bCs/>
                <w:sz w:val="20"/>
                <w:szCs w:val="20"/>
              </w:rPr>
            </w:pPr>
          </w:p>
        </w:tc>
        <w:tc>
          <w:tcPr>
            <w:tcW w:w="2268" w:type="dxa"/>
          </w:tcPr>
          <w:p w:rsidR="00BF5B4A" w:rsidRDefault="00BF5B4A" w:rsidP="00BF5B4A">
            <w:pPr>
              <w:rPr>
                <w:rFonts w:ascii="Arial" w:hAnsi="Arial" w:cs="Arial"/>
                <w:bCs/>
                <w:sz w:val="20"/>
                <w:szCs w:val="20"/>
              </w:rPr>
            </w:pPr>
            <w:r>
              <w:rPr>
                <w:rFonts w:ascii="Arial" w:hAnsi="Arial" w:cs="Arial"/>
                <w:bCs/>
                <w:sz w:val="20"/>
                <w:szCs w:val="20"/>
              </w:rPr>
              <w:t>Bestandsnaam</w:t>
            </w:r>
          </w:p>
        </w:tc>
        <w:tc>
          <w:tcPr>
            <w:tcW w:w="6633" w:type="dxa"/>
          </w:tcPr>
          <w:p w:rsidR="00BF5B4A" w:rsidRDefault="00FB369E" w:rsidP="00FB668A">
            <w:pPr>
              <w:rPr>
                <w:rFonts w:ascii="Arial" w:hAnsi="Arial" w:cs="Arial"/>
                <w:bCs/>
                <w:sz w:val="20"/>
                <w:szCs w:val="20"/>
              </w:rPr>
            </w:pPr>
            <w:r>
              <w:rPr>
                <w:rFonts w:ascii="Arial" w:hAnsi="Arial" w:cs="Arial"/>
                <w:sz w:val="20"/>
                <w:szCs w:val="20"/>
              </w:rPr>
              <w:t>F-NL-</w:t>
            </w:r>
            <w:r w:rsidR="00BF5B4A" w:rsidRPr="007C10BE">
              <w:rPr>
                <w:rFonts w:ascii="Arial" w:hAnsi="Arial" w:cs="Arial"/>
                <w:sz w:val="20"/>
                <w:szCs w:val="20"/>
              </w:rPr>
              <w:t>00</w:t>
            </w:r>
            <w:r w:rsidR="00FB668A">
              <w:rPr>
                <w:rFonts w:ascii="Arial" w:hAnsi="Arial" w:cs="Arial"/>
                <w:sz w:val="20"/>
                <w:szCs w:val="20"/>
              </w:rPr>
              <w:t>6</w:t>
            </w:r>
            <w:r w:rsidR="00BF5B4A" w:rsidRPr="007C10BE">
              <w:rPr>
                <w:rFonts w:ascii="Arial" w:hAnsi="Arial" w:cs="Arial"/>
                <w:sz w:val="20"/>
                <w:szCs w:val="20"/>
              </w:rPr>
              <w:t>_</w:t>
            </w:r>
            <w:r w:rsidR="00FB668A">
              <w:rPr>
                <w:rFonts w:ascii="Arial" w:hAnsi="Arial" w:cs="Arial"/>
                <w:sz w:val="20"/>
                <w:szCs w:val="20"/>
              </w:rPr>
              <w:t>neven</w:t>
            </w:r>
            <w:r w:rsidR="00955966">
              <w:rPr>
                <w:rFonts w:ascii="Arial" w:hAnsi="Arial" w:cs="Arial"/>
                <w:sz w:val="20"/>
                <w:szCs w:val="20"/>
              </w:rPr>
              <w:t>ingang</w:t>
            </w:r>
            <w:r w:rsidR="00FB668A">
              <w:rPr>
                <w:rFonts w:ascii="Arial" w:hAnsi="Arial" w:cs="Arial"/>
                <w:sz w:val="20"/>
                <w:szCs w:val="20"/>
              </w:rPr>
              <w:t>_brandweer</w:t>
            </w:r>
            <w:r w:rsidR="00BF5B4A" w:rsidRPr="007C10BE">
              <w:rPr>
                <w:rFonts w:ascii="Arial" w:hAnsi="Arial" w:cs="Arial"/>
                <w:sz w:val="20"/>
                <w:szCs w:val="20"/>
              </w:rPr>
              <w:t>.svg</w:t>
            </w:r>
          </w:p>
        </w:tc>
      </w:tr>
      <w:tr w:rsidR="00BF5B4A" w:rsidTr="00BF5B4A">
        <w:tc>
          <w:tcPr>
            <w:tcW w:w="1555" w:type="dxa"/>
            <w:vMerge/>
          </w:tcPr>
          <w:p w:rsidR="00BF5B4A" w:rsidRDefault="00BF5B4A" w:rsidP="00BF5B4A">
            <w:pPr>
              <w:rPr>
                <w:rFonts w:ascii="Arial" w:hAnsi="Arial" w:cs="Arial"/>
                <w:bCs/>
                <w:sz w:val="20"/>
                <w:szCs w:val="20"/>
              </w:rPr>
            </w:pPr>
          </w:p>
        </w:tc>
        <w:tc>
          <w:tcPr>
            <w:tcW w:w="2268" w:type="dxa"/>
          </w:tcPr>
          <w:p w:rsidR="00BF5B4A" w:rsidRDefault="00BF5B4A" w:rsidP="00BF5B4A">
            <w:pPr>
              <w:rPr>
                <w:rFonts w:ascii="Arial" w:hAnsi="Arial" w:cs="Arial"/>
                <w:bCs/>
                <w:sz w:val="20"/>
                <w:szCs w:val="20"/>
              </w:rPr>
            </w:pPr>
            <w:r>
              <w:rPr>
                <w:rFonts w:ascii="Arial" w:hAnsi="Arial" w:cs="Arial"/>
                <w:bCs/>
                <w:sz w:val="20"/>
                <w:szCs w:val="20"/>
              </w:rPr>
              <w:t>Bestandstype</w:t>
            </w:r>
          </w:p>
        </w:tc>
        <w:tc>
          <w:tcPr>
            <w:tcW w:w="6633" w:type="dxa"/>
          </w:tcPr>
          <w:p w:rsidR="00BF5B4A" w:rsidRDefault="00BF5B4A" w:rsidP="00BF5B4A">
            <w:pPr>
              <w:rPr>
                <w:rFonts w:ascii="Arial" w:hAnsi="Arial" w:cs="Arial"/>
                <w:bCs/>
                <w:sz w:val="20"/>
                <w:szCs w:val="20"/>
              </w:rPr>
            </w:pPr>
            <w:r w:rsidRPr="00B6631F">
              <w:rPr>
                <w:rFonts w:ascii="Arial" w:hAnsi="Arial" w:cs="Arial"/>
                <w:bCs/>
                <w:sz w:val="20"/>
                <w:szCs w:val="20"/>
                <w:lang w:val="en-US"/>
              </w:rPr>
              <w:t>SVG Scalable Vector Graphics</w:t>
            </w:r>
          </w:p>
        </w:tc>
      </w:tr>
    </w:tbl>
    <w:p w:rsidR="00BF5B4A" w:rsidRDefault="00BF5B4A" w:rsidP="007C10BE">
      <w:pPr>
        <w:spacing w:after="0"/>
        <w:rPr>
          <w:rFonts w:ascii="Arial" w:hAnsi="Arial" w:cs="Arial"/>
          <w:bCs/>
          <w:sz w:val="20"/>
          <w:szCs w:val="20"/>
        </w:rPr>
      </w:pPr>
    </w:p>
    <w:tbl>
      <w:tblPr>
        <w:tblStyle w:val="Tabelraster"/>
        <w:tblW w:w="0" w:type="auto"/>
        <w:tblLook w:val="04A0" w:firstRow="1" w:lastRow="0" w:firstColumn="1" w:lastColumn="0" w:noHBand="0" w:noVBand="1"/>
      </w:tblPr>
      <w:tblGrid>
        <w:gridCol w:w="350"/>
        <w:gridCol w:w="10106"/>
      </w:tblGrid>
      <w:tr w:rsidR="00873327" w:rsidRPr="00775634" w:rsidTr="00AA324E">
        <w:tc>
          <w:tcPr>
            <w:tcW w:w="279" w:type="dxa"/>
            <w:vAlign w:val="center"/>
          </w:tcPr>
          <w:p w:rsidR="00873327" w:rsidRPr="00AA324E" w:rsidRDefault="00FB369E" w:rsidP="00FB369E">
            <w:pPr>
              <w:rPr>
                <w:rFonts w:ascii="Arial" w:hAnsi="Arial" w:cs="Arial"/>
                <w:b/>
                <w:bCs/>
                <w:sz w:val="20"/>
                <w:szCs w:val="20"/>
              </w:rPr>
            </w:pPr>
            <w:r>
              <w:rPr>
                <w:rFonts w:ascii="Arial" w:hAnsi="Arial" w:cs="Arial"/>
                <w:b/>
                <w:bCs/>
                <w:sz w:val="20"/>
                <w:szCs w:val="20"/>
              </w:rPr>
              <w:t>-</w:t>
            </w:r>
          </w:p>
        </w:tc>
        <w:tc>
          <w:tcPr>
            <w:tcW w:w="10177" w:type="dxa"/>
            <w:vAlign w:val="center"/>
          </w:tcPr>
          <w:p w:rsidR="00873327" w:rsidRPr="00FB369E" w:rsidRDefault="00873327" w:rsidP="00AA324E">
            <w:pPr>
              <w:rPr>
                <w:rFonts w:ascii="Arial" w:hAnsi="Arial" w:cs="Arial"/>
                <w:strike/>
                <w:sz w:val="20"/>
                <w:szCs w:val="20"/>
                <w:shd w:val="clear" w:color="auto" w:fill="FFFFFF"/>
                <w:lang w:val="en-US"/>
              </w:rPr>
            </w:pPr>
            <w:r w:rsidRPr="00FB369E">
              <w:rPr>
                <w:rFonts w:ascii="Arial" w:hAnsi="Arial" w:cs="Arial"/>
                <w:strike/>
                <w:lang w:val="en-US"/>
              </w:rPr>
              <w:t>NEN</w:t>
            </w:r>
            <w:r w:rsidRPr="00FB369E">
              <w:rPr>
                <w:rFonts w:ascii="Cambria Math" w:hAnsi="Cambria Math" w:cs="Cambria Math"/>
                <w:strike/>
                <w:lang w:val="en-US"/>
              </w:rPr>
              <w:t>‐</w:t>
            </w:r>
            <w:r w:rsidRPr="00FB369E">
              <w:rPr>
                <w:rFonts w:ascii="Arial" w:hAnsi="Arial" w:cs="Arial"/>
                <w:strike/>
                <w:lang w:val="en-US"/>
              </w:rPr>
              <w:t>EN</w:t>
            </w:r>
            <w:r w:rsidRPr="00FB369E">
              <w:rPr>
                <w:rFonts w:ascii="Cambria Math" w:hAnsi="Cambria Math" w:cs="Cambria Math"/>
                <w:strike/>
                <w:lang w:val="en-US"/>
              </w:rPr>
              <w:t>‐</w:t>
            </w:r>
            <w:r w:rsidRPr="00FB369E">
              <w:rPr>
                <w:rFonts w:ascii="Arial" w:hAnsi="Arial" w:cs="Arial"/>
                <w:strike/>
                <w:lang w:val="en-US"/>
              </w:rPr>
              <w:t>ISO 7010 (</w:t>
            </w:r>
            <w:r w:rsidRPr="00FB369E">
              <w:rPr>
                <w:rFonts w:ascii="Arial" w:hAnsi="Arial" w:cs="Arial"/>
                <w:bCs/>
                <w:strike/>
                <w:sz w:val="20"/>
                <w:szCs w:val="20"/>
                <w:lang w:val="en-US"/>
              </w:rPr>
              <w:t xml:space="preserve">ISO </w:t>
            </w:r>
            <w:r w:rsidRPr="00FB369E">
              <w:rPr>
                <w:rFonts w:ascii="Arial" w:hAnsi="Arial" w:cs="Arial"/>
                <w:strike/>
                <w:sz w:val="20"/>
                <w:szCs w:val="20"/>
                <w:shd w:val="clear" w:color="auto" w:fill="FFFFFF"/>
                <w:lang w:val="en-US"/>
              </w:rPr>
              <w:t>International Standardization)</w:t>
            </w:r>
          </w:p>
        </w:tc>
      </w:tr>
      <w:tr w:rsidR="00873327" w:rsidTr="00AA324E">
        <w:tc>
          <w:tcPr>
            <w:tcW w:w="279" w:type="dxa"/>
            <w:vAlign w:val="center"/>
          </w:tcPr>
          <w:p w:rsidR="00873327" w:rsidRPr="00AA324E" w:rsidRDefault="00AA324E" w:rsidP="00AA324E">
            <w:pPr>
              <w:rPr>
                <w:rFonts w:ascii="Arial" w:hAnsi="Arial" w:cs="Arial"/>
                <w:b/>
                <w:bCs/>
                <w:sz w:val="20"/>
                <w:szCs w:val="20"/>
                <w:lang w:val="en-US"/>
              </w:rPr>
            </w:pPr>
            <w:r w:rsidRPr="00AA324E">
              <w:rPr>
                <w:rFonts w:ascii="Arial" w:hAnsi="Arial" w:cs="Arial"/>
                <w:b/>
                <w:bCs/>
                <w:sz w:val="20"/>
                <w:szCs w:val="20"/>
                <w:lang w:val="en-US"/>
              </w:rPr>
              <w:t>X</w:t>
            </w:r>
          </w:p>
        </w:tc>
        <w:tc>
          <w:tcPr>
            <w:tcW w:w="10177" w:type="dxa"/>
            <w:vAlign w:val="center"/>
          </w:tcPr>
          <w:p w:rsidR="00873327" w:rsidRPr="00873327" w:rsidRDefault="00873327" w:rsidP="00AA324E">
            <w:pPr>
              <w:rPr>
                <w:rFonts w:ascii="Arial" w:hAnsi="Arial" w:cs="Arial"/>
                <w:sz w:val="20"/>
                <w:szCs w:val="20"/>
                <w:lang w:val="en-US"/>
              </w:rPr>
            </w:pPr>
            <w:r>
              <w:rPr>
                <w:rFonts w:ascii="Arial" w:hAnsi="Arial" w:cs="Arial"/>
              </w:rPr>
              <w:t>NEN 1414-1:2019</w:t>
            </w:r>
            <w:r w:rsidR="005D419D">
              <w:rPr>
                <w:rFonts w:ascii="Arial" w:hAnsi="Arial" w:cs="Arial"/>
              </w:rPr>
              <w:t xml:space="preserve"> (Nederlandse norm)</w:t>
            </w:r>
          </w:p>
        </w:tc>
      </w:tr>
    </w:tbl>
    <w:p w:rsidR="00E55B73" w:rsidRPr="00B6631F" w:rsidRDefault="00E55B73" w:rsidP="001909B2">
      <w:pPr>
        <w:spacing w:after="0"/>
        <w:rPr>
          <w:rFonts w:ascii="Arial" w:hAnsi="Arial" w:cs="Arial"/>
          <w:sz w:val="20"/>
          <w:szCs w:val="20"/>
          <w:lang w:val="en-US"/>
        </w:rPr>
      </w:pPr>
    </w:p>
    <w:p w:rsidR="00E55B73" w:rsidRPr="007C10BE" w:rsidRDefault="00FB668A" w:rsidP="001909B2">
      <w:pPr>
        <w:spacing w:after="0"/>
        <w:rPr>
          <w:rFonts w:ascii="Arial" w:hAnsi="Arial" w:cs="Arial"/>
          <w:sz w:val="20"/>
          <w:szCs w:val="20"/>
        </w:rPr>
      </w:pPr>
      <w:r>
        <w:rPr>
          <w:rFonts w:ascii="Arial" w:hAnsi="Arial" w:cs="Arial"/>
          <w:b/>
          <w:noProof/>
          <w:color w:val="222222"/>
          <w:sz w:val="20"/>
          <w:szCs w:val="20"/>
          <w:shd w:val="clear" w:color="auto" w:fill="F8F9FA"/>
          <w:lang w:eastAsia="nl-NL"/>
        </w:rPr>
        <w:drawing>
          <wp:inline distT="0" distB="0" distL="0" distR="0">
            <wp:extent cx="1800860" cy="1312545"/>
            <wp:effectExtent l="0" t="0" r="8890" b="1905"/>
            <wp:docPr id="2" name="Afbeelding 2" descr="C:\Users\Hassfeld\AppData\Local\Microsoft\Windows\INetCache\Content.Word\F-NL-006_neveningang_brandw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feld\AppData\Local\Microsoft\Windows\INetCache\Content.Word\F-NL-006_neveningang_brandwe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860" cy="1312545"/>
                    </a:xfrm>
                    <a:prstGeom prst="rect">
                      <a:avLst/>
                    </a:prstGeom>
                    <a:noFill/>
                    <a:ln>
                      <a:noFill/>
                    </a:ln>
                  </pic:spPr>
                </pic:pic>
              </a:graphicData>
            </a:graphic>
          </wp:inline>
        </w:drawing>
      </w:r>
    </w:p>
    <w:p w:rsidR="00B6631F" w:rsidRDefault="00B6631F" w:rsidP="001909B2">
      <w:pPr>
        <w:spacing w:after="0"/>
        <w:rPr>
          <w:rFonts w:ascii="Arial" w:hAnsi="Arial" w:cs="Arial"/>
          <w:sz w:val="20"/>
          <w:szCs w:val="20"/>
        </w:rPr>
      </w:pPr>
    </w:p>
    <w:p w:rsidR="00E55B73" w:rsidRPr="007C10BE" w:rsidRDefault="00E55B73" w:rsidP="001909B2">
      <w:pPr>
        <w:spacing w:after="0"/>
        <w:rPr>
          <w:rFonts w:ascii="Arial" w:hAnsi="Arial" w:cs="Arial"/>
          <w:sz w:val="20"/>
          <w:szCs w:val="20"/>
        </w:rPr>
      </w:pPr>
      <w:r w:rsidRPr="004624EC">
        <w:rPr>
          <w:rFonts w:ascii="Arial" w:hAnsi="Arial" w:cs="Arial"/>
          <w:b/>
          <w:sz w:val="20"/>
          <w:szCs w:val="20"/>
        </w:rPr>
        <w:t>Omschrijving</w:t>
      </w:r>
      <w:r w:rsidRPr="007C10BE">
        <w:rPr>
          <w:rFonts w:ascii="Arial" w:hAnsi="Arial" w:cs="Arial"/>
          <w:sz w:val="20"/>
          <w:szCs w:val="20"/>
        </w:rPr>
        <w:t xml:space="preserve">: </w:t>
      </w:r>
      <w:r w:rsidR="00B6631F">
        <w:rPr>
          <w:rFonts w:ascii="Arial" w:hAnsi="Arial" w:cs="Arial"/>
          <w:sz w:val="20"/>
          <w:szCs w:val="20"/>
        </w:rPr>
        <w:tab/>
      </w:r>
      <w:r w:rsidR="000510C3">
        <w:rPr>
          <w:rFonts w:ascii="Arial" w:hAnsi="Arial" w:cs="Arial"/>
          <w:sz w:val="20"/>
          <w:szCs w:val="20"/>
        </w:rPr>
        <w:tab/>
      </w:r>
      <w:r w:rsidR="000510C3">
        <w:rPr>
          <w:rFonts w:ascii="Arial" w:hAnsi="Arial" w:cs="Arial"/>
          <w:sz w:val="20"/>
          <w:szCs w:val="20"/>
        </w:rPr>
        <w:tab/>
      </w:r>
      <w:r w:rsidR="00E04A5F">
        <w:rPr>
          <w:rFonts w:ascii="Arial" w:hAnsi="Arial" w:cs="Arial"/>
          <w:sz w:val="20"/>
          <w:szCs w:val="20"/>
        </w:rPr>
        <w:t>Neveningang brandweer</w:t>
      </w:r>
    </w:p>
    <w:p w:rsidR="00E55B73" w:rsidRPr="00E04A5F" w:rsidRDefault="000510C3" w:rsidP="00E04A5F">
      <w:pPr>
        <w:autoSpaceDE w:val="0"/>
        <w:autoSpaceDN w:val="0"/>
        <w:adjustRightInd w:val="0"/>
        <w:spacing w:after="0" w:line="240" w:lineRule="auto"/>
        <w:ind w:left="2832" w:hanging="2832"/>
        <w:rPr>
          <w:rFonts w:ascii="Arial" w:hAnsi="Arial" w:cs="Arial"/>
          <w:color w:val="000000"/>
          <w:sz w:val="20"/>
          <w:szCs w:val="20"/>
          <w:shd w:val="clear" w:color="auto" w:fill="FFFFFF"/>
        </w:rPr>
      </w:pPr>
      <w:r>
        <w:rPr>
          <w:rFonts w:ascii="Arial" w:hAnsi="Arial" w:cs="Arial"/>
          <w:b/>
          <w:sz w:val="20"/>
          <w:szCs w:val="20"/>
        </w:rPr>
        <w:t>Aanvullende informatie:</w:t>
      </w:r>
      <w:r>
        <w:rPr>
          <w:rFonts w:ascii="Arial" w:hAnsi="Arial" w:cs="Arial"/>
          <w:b/>
          <w:sz w:val="20"/>
          <w:szCs w:val="20"/>
        </w:rPr>
        <w:tab/>
      </w:r>
      <w:r w:rsidR="00E04A5F" w:rsidRPr="00E04A5F">
        <w:rPr>
          <w:rFonts w:ascii="Arial" w:hAnsi="Arial" w:cs="Arial"/>
          <w:sz w:val="20"/>
          <w:szCs w:val="20"/>
        </w:rPr>
        <w:t>I</w:t>
      </w:r>
      <w:r w:rsidR="00E04A5F" w:rsidRPr="00E04A5F">
        <w:rPr>
          <w:rFonts w:ascii="Arial" w:hAnsi="Arial" w:cs="Arial"/>
          <w:color w:val="000000"/>
          <w:sz w:val="20"/>
          <w:szCs w:val="20"/>
          <w:shd w:val="clear" w:color="auto" w:fill="FFFFFF"/>
        </w:rPr>
        <w:t xml:space="preserve">ndien het gebouw/bouwwerk meerdere toegangen heeft, </w:t>
      </w:r>
      <w:r w:rsidR="00E04A5F">
        <w:rPr>
          <w:rFonts w:ascii="Arial" w:hAnsi="Arial" w:cs="Arial"/>
          <w:color w:val="000000"/>
          <w:sz w:val="20"/>
          <w:szCs w:val="20"/>
          <w:shd w:val="clear" w:color="auto" w:fill="FFFFFF"/>
        </w:rPr>
        <w:t xml:space="preserve">word </w:t>
      </w:r>
      <w:r w:rsidR="00E04A5F" w:rsidRPr="00E04A5F">
        <w:rPr>
          <w:rFonts w:ascii="Arial" w:hAnsi="Arial" w:cs="Arial"/>
          <w:color w:val="000000"/>
          <w:sz w:val="20"/>
          <w:szCs w:val="20"/>
          <w:shd w:val="clear" w:color="auto" w:fill="FFFFFF"/>
        </w:rPr>
        <w:t>in overleg met de brandweer een of meer van die toegangen als brandweeringang aangewezen. De brandweer zal hierbij rekening houden met de mogelijkheden om vanaf de specifieke toegang of toegangen de brandweerinzet goed te kunnen organiseren en uitvoeren.</w:t>
      </w:r>
    </w:p>
    <w:p w:rsidR="00E04A5F" w:rsidRPr="00716A91" w:rsidRDefault="00E04A5F" w:rsidP="00E04A5F">
      <w:pPr>
        <w:autoSpaceDE w:val="0"/>
        <w:autoSpaceDN w:val="0"/>
        <w:adjustRightInd w:val="0"/>
        <w:spacing w:after="0" w:line="240" w:lineRule="auto"/>
        <w:ind w:left="2832"/>
        <w:rPr>
          <w:rFonts w:ascii="Arial" w:hAnsi="Arial" w:cs="Arial"/>
          <w:sz w:val="20"/>
          <w:szCs w:val="20"/>
        </w:rPr>
      </w:pPr>
      <w:r w:rsidRPr="00716A91">
        <w:rPr>
          <w:rFonts w:ascii="Arial" w:hAnsi="Arial" w:cs="Arial"/>
          <w:color w:val="000000"/>
          <w:sz w:val="20"/>
          <w:szCs w:val="20"/>
          <w:shd w:val="clear" w:color="auto" w:fill="FFFFFF"/>
        </w:rPr>
        <w:t>Deze ingang moet bij brand of automatisch open gaan of kunnen worden geopend met een systeem dat in overleg met de brandweer is bepaald.</w:t>
      </w:r>
      <w:r>
        <w:rPr>
          <w:rFonts w:ascii="Arial" w:hAnsi="Arial" w:cs="Arial"/>
          <w:color w:val="000000"/>
          <w:sz w:val="20"/>
          <w:szCs w:val="20"/>
          <w:shd w:val="clear" w:color="auto" w:fill="FFFFFF"/>
        </w:rPr>
        <w:t xml:space="preserve"> Met als doel hiervan om zonder schade aan te richten de toegang te betreden.</w:t>
      </w:r>
    </w:p>
    <w:p w:rsidR="00E04A5F" w:rsidRPr="007C10BE" w:rsidRDefault="00E04A5F" w:rsidP="00E04A5F">
      <w:pPr>
        <w:autoSpaceDE w:val="0"/>
        <w:autoSpaceDN w:val="0"/>
        <w:adjustRightInd w:val="0"/>
        <w:spacing w:after="0" w:line="240" w:lineRule="auto"/>
        <w:ind w:left="2832" w:hanging="2832"/>
        <w:rPr>
          <w:rFonts w:ascii="Arial" w:hAnsi="Arial" w:cs="Arial"/>
          <w:sz w:val="20"/>
          <w:szCs w:val="20"/>
        </w:rPr>
      </w:pPr>
    </w:p>
    <w:p w:rsidR="0046050A" w:rsidRPr="00617759" w:rsidRDefault="0046050A" w:rsidP="001909B2">
      <w:pPr>
        <w:spacing w:after="0"/>
        <w:rPr>
          <w:rFonts w:ascii="Arial" w:hAnsi="Arial" w:cs="Arial"/>
          <w:sz w:val="20"/>
          <w:szCs w:val="20"/>
        </w:rPr>
      </w:pPr>
    </w:p>
    <w:p w:rsidR="00E55B73" w:rsidRPr="0046050A" w:rsidRDefault="0046050A" w:rsidP="001909B2">
      <w:pPr>
        <w:autoSpaceDE w:val="0"/>
        <w:autoSpaceDN w:val="0"/>
        <w:adjustRightInd w:val="0"/>
        <w:spacing w:after="0" w:line="240" w:lineRule="auto"/>
        <w:rPr>
          <w:rFonts w:ascii="Arial" w:hAnsi="Arial" w:cs="Arial"/>
          <w:b/>
          <w:bCs/>
          <w:sz w:val="24"/>
          <w:szCs w:val="24"/>
        </w:rPr>
      </w:pPr>
      <w:r w:rsidRPr="0046050A">
        <w:rPr>
          <w:rFonts w:ascii="Arial" w:hAnsi="Arial" w:cs="Arial"/>
          <w:b/>
          <w:bCs/>
          <w:sz w:val="24"/>
          <w:szCs w:val="24"/>
        </w:rPr>
        <w:t>NEN1414-1:2019</w:t>
      </w:r>
      <w:r w:rsidRPr="0046050A">
        <w:rPr>
          <w:rFonts w:ascii="Arial" w:hAnsi="Arial" w:cs="Arial"/>
          <w:b/>
          <w:bCs/>
          <w:sz w:val="24"/>
          <w:szCs w:val="24"/>
        </w:rPr>
        <w:tab/>
      </w:r>
      <w:r w:rsidR="00E55B73" w:rsidRPr="0046050A">
        <w:rPr>
          <w:rFonts w:ascii="Arial" w:hAnsi="Arial" w:cs="Arial"/>
          <w:b/>
          <w:bCs/>
          <w:sz w:val="24"/>
          <w:szCs w:val="24"/>
        </w:rPr>
        <w:t>Tabel F.1 — Symboolkleuren</w:t>
      </w:r>
    </w:p>
    <w:p w:rsidR="0046050A" w:rsidRPr="00617759" w:rsidRDefault="0046050A" w:rsidP="001909B2">
      <w:pPr>
        <w:autoSpaceDE w:val="0"/>
        <w:autoSpaceDN w:val="0"/>
        <w:adjustRightInd w:val="0"/>
        <w:spacing w:after="0" w:line="240" w:lineRule="auto"/>
        <w:rPr>
          <w:rFonts w:ascii="Arial" w:hAnsi="Arial" w:cs="Arial"/>
          <w:b/>
          <w:bCs/>
          <w:sz w:val="20"/>
          <w:szCs w:val="20"/>
        </w:rPr>
      </w:pPr>
    </w:p>
    <w:tbl>
      <w:tblPr>
        <w:tblStyle w:val="Tabelraster"/>
        <w:tblW w:w="0" w:type="auto"/>
        <w:tblLook w:val="04A0" w:firstRow="1" w:lastRow="0" w:firstColumn="1" w:lastColumn="0" w:noHBand="0" w:noVBand="1"/>
      </w:tblPr>
      <w:tblGrid>
        <w:gridCol w:w="2091"/>
        <w:gridCol w:w="1590"/>
        <w:gridCol w:w="1559"/>
        <w:gridCol w:w="756"/>
        <w:gridCol w:w="756"/>
        <w:gridCol w:w="756"/>
        <w:gridCol w:w="737"/>
        <w:gridCol w:w="737"/>
        <w:gridCol w:w="737"/>
        <w:gridCol w:w="737"/>
      </w:tblGrid>
      <w:tr w:rsidR="00F0486D" w:rsidRPr="00617759" w:rsidTr="00F0486D">
        <w:tc>
          <w:tcPr>
            <w:tcW w:w="2091" w:type="dxa"/>
          </w:tcPr>
          <w:p w:rsidR="00F0486D" w:rsidRPr="00617759" w:rsidRDefault="00F0486D" w:rsidP="001909B2">
            <w:pPr>
              <w:rPr>
                <w:rFonts w:ascii="Arial" w:hAnsi="Arial" w:cs="Arial"/>
                <w:b/>
                <w:bCs/>
                <w:sz w:val="20"/>
                <w:szCs w:val="20"/>
              </w:rPr>
            </w:pPr>
            <w:r w:rsidRPr="00617759">
              <w:rPr>
                <w:rFonts w:ascii="Arial" w:hAnsi="Arial" w:cs="Arial"/>
                <w:b/>
                <w:bCs/>
                <w:sz w:val="20"/>
                <w:szCs w:val="20"/>
              </w:rPr>
              <w:t>Kleur</w:t>
            </w:r>
          </w:p>
        </w:tc>
        <w:tc>
          <w:tcPr>
            <w:tcW w:w="1590" w:type="dxa"/>
          </w:tcPr>
          <w:p w:rsidR="00F0486D" w:rsidRPr="00617759" w:rsidRDefault="00F0486D" w:rsidP="001909B2">
            <w:pPr>
              <w:rPr>
                <w:rFonts w:ascii="Arial" w:hAnsi="Arial" w:cs="Arial"/>
                <w:b/>
                <w:bCs/>
                <w:sz w:val="20"/>
                <w:szCs w:val="20"/>
              </w:rPr>
            </w:pPr>
            <w:r w:rsidRPr="00617759">
              <w:rPr>
                <w:rFonts w:ascii="Arial" w:hAnsi="Arial" w:cs="Arial"/>
                <w:b/>
                <w:bCs/>
                <w:sz w:val="20"/>
                <w:szCs w:val="20"/>
              </w:rPr>
              <w:t>RAL</w:t>
            </w:r>
          </w:p>
        </w:tc>
        <w:tc>
          <w:tcPr>
            <w:tcW w:w="1559" w:type="dxa"/>
          </w:tcPr>
          <w:p w:rsidR="00F0486D" w:rsidRPr="00617759" w:rsidRDefault="00F0486D" w:rsidP="001909B2">
            <w:pPr>
              <w:rPr>
                <w:rFonts w:ascii="Arial" w:hAnsi="Arial" w:cs="Arial"/>
                <w:b/>
                <w:bCs/>
                <w:sz w:val="20"/>
                <w:szCs w:val="20"/>
              </w:rPr>
            </w:pPr>
            <w:r w:rsidRPr="00617759">
              <w:rPr>
                <w:rFonts w:ascii="Arial" w:hAnsi="Arial" w:cs="Arial"/>
                <w:b/>
                <w:bCs/>
                <w:sz w:val="20"/>
                <w:szCs w:val="20"/>
              </w:rPr>
              <w:t>PANTONE</w:t>
            </w:r>
          </w:p>
        </w:tc>
        <w:tc>
          <w:tcPr>
            <w:tcW w:w="2268" w:type="dxa"/>
            <w:gridSpan w:val="3"/>
          </w:tcPr>
          <w:p w:rsidR="00F0486D" w:rsidRPr="00617759" w:rsidRDefault="00F0486D" w:rsidP="001909B2">
            <w:pPr>
              <w:rPr>
                <w:rFonts w:ascii="Arial" w:hAnsi="Arial" w:cs="Arial"/>
                <w:b/>
                <w:bCs/>
                <w:sz w:val="20"/>
                <w:szCs w:val="20"/>
              </w:rPr>
            </w:pPr>
            <w:r w:rsidRPr="00617759">
              <w:rPr>
                <w:rFonts w:ascii="Arial" w:hAnsi="Arial" w:cs="Arial"/>
                <w:b/>
                <w:bCs/>
                <w:sz w:val="20"/>
                <w:szCs w:val="20"/>
              </w:rPr>
              <w:t>RGB</w:t>
            </w:r>
          </w:p>
        </w:tc>
        <w:tc>
          <w:tcPr>
            <w:tcW w:w="2948" w:type="dxa"/>
            <w:gridSpan w:val="4"/>
          </w:tcPr>
          <w:p w:rsidR="00F0486D" w:rsidRPr="00617759" w:rsidRDefault="00F0486D" w:rsidP="001909B2">
            <w:pPr>
              <w:rPr>
                <w:rFonts w:ascii="Arial" w:hAnsi="Arial" w:cs="Arial"/>
                <w:b/>
                <w:bCs/>
                <w:sz w:val="20"/>
                <w:szCs w:val="20"/>
              </w:rPr>
            </w:pPr>
            <w:r w:rsidRPr="00617759">
              <w:rPr>
                <w:rFonts w:ascii="Arial" w:hAnsi="Arial" w:cs="Arial"/>
                <w:b/>
                <w:bCs/>
                <w:sz w:val="20"/>
                <w:szCs w:val="20"/>
              </w:rPr>
              <w:t>CMYK</w:t>
            </w:r>
          </w:p>
        </w:tc>
      </w:tr>
      <w:tr w:rsidR="00CB0EC4" w:rsidRPr="00617759" w:rsidTr="00CB0EC4">
        <w:tc>
          <w:tcPr>
            <w:tcW w:w="2091" w:type="dxa"/>
          </w:tcPr>
          <w:p w:rsidR="00CB0EC4" w:rsidRPr="00617759" w:rsidRDefault="00CB0EC4" w:rsidP="009B60F3">
            <w:pPr>
              <w:rPr>
                <w:rFonts w:ascii="Arial" w:hAnsi="Arial" w:cs="Arial"/>
                <w:bCs/>
                <w:sz w:val="20"/>
                <w:szCs w:val="20"/>
              </w:rPr>
            </w:pPr>
            <w:r>
              <w:rPr>
                <w:rFonts w:ascii="Arial" w:hAnsi="Arial" w:cs="Arial"/>
                <w:bCs/>
                <w:sz w:val="20"/>
                <w:szCs w:val="20"/>
              </w:rPr>
              <w:t>Wit</w:t>
            </w:r>
          </w:p>
        </w:tc>
        <w:tc>
          <w:tcPr>
            <w:tcW w:w="1590" w:type="dxa"/>
          </w:tcPr>
          <w:p w:rsidR="00CB0EC4" w:rsidRPr="00617759" w:rsidRDefault="00D04929" w:rsidP="009B60F3">
            <w:pPr>
              <w:rPr>
                <w:rFonts w:ascii="Arial" w:hAnsi="Arial" w:cs="Arial"/>
                <w:bCs/>
                <w:sz w:val="20"/>
                <w:szCs w:val="20"/>
              </w:rPr>
            </w:pPr>
            <w:r>
              <w:rPr>
                <w:rFonts w:ascii="Arial" w:hAnsi="Arial" w:cs="Arial"/>
                <w:bCs/>
                <w:sz w:val="20"/>
                <w:szCs w:val="20"/>
              </w:rPr>
              <w:t>9003</w:t>
            </w:r>
          </w:p>
        </w:tc>
        <w:tc>
          <w:tcPr>
            <w:tcW w:w="1559" w:type="dxa"/>
          </w:tcPr>
          <w:p w:rsidR="00CB0EC4" w:rsidRPr="00617759" w:rsidRDefault="00D04929" w:rsidP="009B60F3">
            <w:pPr>
              <w:rPr>
                <w:rFonts w:ascii="Arial" w:hAnsi="Arial" w:cs="Arial"/>
                <w:bCs/>
                <w:sz w:val="20"/>
                <w:szCs w:val="20"/>
              </w:rPr>
            </w:pPr>
            <w:r>
              <w:rPr>
                <w:rFonts w:ascii="Arial" w:hAnsi="Arial" w:cs="Arial"/>
                <w:bCs/>
                <w:sz w:val="20"/>
                <w:szCs w:val="20"/>
              </w:rPr>
              <w:t>-</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255</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255</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255</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0</w:t>
            </w:r>
          </w:p>
        </w:tc>
      </w:tr>
      <w:tr w:rsidR="00CB0EC4" w:rsidRPr="00617759" w:rsidTr="00CB0EC4">
        <w:tc>
          <w:tcPr>
            <w:tcW w:w="2091" w:type="dxa"/>
          </w:tcPr>
          <w:p w:rsidR="00CB0EC4" w:rsidRPr="00617759" w:rsidRDefault="00CB0EC4" w:rsidP="009B60F3">
            <w:pPr>
              <w:rPr>
                <w:rFonts w:ascii="Arial" w:hAnsi="Arial" w:cs="Arial"/>
                <w:bCs/>
                <w:sz w:val="20"/>
                <w:szCs w:val="20"/>
              </w:rPr>
            </w:pPr>
            <w:r>
              <w:rPr>
                <w:rFonts w:ascii="Arial" w:hAnsi="Arial" w:cs="Arial"/>
                <w:bCs/>
                <w:sz w:val="20"/>
                <w:szCs w:val="20"/>
              </w:rPr>
              <w:t>Rood</w:t>
            </w:r>
          </w:p>
        </w:tc>
        <w:tc>
          <w:tcPr>
            <w:tcW w:w="1590" w:type="dxa"/>
          </w:tcPr>
          <w:p w:rsidR="00CB0EC4" w:rsidRPr="00617759" w:rsidRDefault="00D04929" w:rsidP="009B60F3">
            <w:pPr>
              <w:rPr>
                <w:rFonts w:ascii="Arial" w:hAnsi="Arial" w:cs="Arial"/>
                <w:bCs/>
                <w:sz w:val="20"/>
                <w:szCs w:val="20"/>
              </w:rPr>
            </w:pPr>
            <w:r>
              <w:rPr>
                <w:rFonts w:ascii="Arial" w:hAnsi="Arial" w:cs="Arial"/>
                <w:bCs/>
                <w:sz w:val="20"/>
                <w:szCs w:val="20"/>
              </w:rPr>
              <w:t>3001</w:t>
            </w:r>
          </w:p>
        </w:tc>
        <w:tc>
          <w:tcPr>
            <w:tcW w:w="1559" w:type="dxa"/>
          </w:tcPr>
          <w:p w:rsidR="00CB0EC4" w:rsidRPr="00617759" w:rsidRDefault="00D04929" w:rsidP="009B60F3">
            <w:pPr>
              <w:rPr>
                <w:rFonts w:ascii="Arial" w:hAnsi="Arial" w:cs="Arial"/>
                <w:bCs/>
                <w:sz w:val="20"/>
                <w:szCs w:val="20"/>
              </w:rPr>
            </w:pPr>
            <w:r>
              <w:rPr>
                <w:rFonts w:ascii="Arial" w:hAnsi="Arial" w:cs="Arial"/>
                <w:bCs/>
                <w:sz w:val="20"/>
                <w:szCs w:val="20"/>
              </w:rPr>
              <w:t>180c</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155</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36</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35</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20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100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100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10</w:t>
            </w:r>
          </w:p>
        </w:tc>
      </w:tr>
    </w:tbl>
    <w:p w:rsidR="001909B2" w:rsidRPr="00617759" w:rsidRDefault="001909B2" w:rsidP="001909B2">
      <w:pPr>
        <w:spacing w:after="0"/>
        <w:rPr>
          <w:rFonts w:ascii="Arial" w:hAnsi="Arial" w:cs="Arial"/>
          <w:sz w:val="20"/>
          <w:szCs w:val="20"/>
        </w:rPr>
      </w:pPr>
    </w:p>
    <w:p w:rsidR="00416E6B" w:rsidRPr="0046050A" w:rsidRDefault="00AC76E6" w:rsidP="001909B2">
      <w:pPr>
        <w:spacing w:after="0"/>
        <w:rPr>
          <w:rFonts w:ascii="Arial" w:hAnsi="Arial" w:cs="Arial"/>
          <w:b/>
          <w:color w:val="222222"/>
          <w:sz w:val="24"/>
          <w:szCs w:val="24"/>
          <w:shd w:val="clear" w:color="auto" w:fill="F8F9FA"/>
        </w:rPr>
      </w:pPr>
      <w:r w:rsidRPr="0046050A">
        <w:rPr>
          <w:rFonts w:ascii="Arial" w:hAnsi="Arial" w:cs="Arial"/>
          <w:b/>
          <w:color w:val="222222"/>
          <w:sz w:val="24"/>
          <w:szCs w:val="24"/>
          <w:shd w:val="clear" w:color="auto" w:fill="F8F9FA"/>
        </w:rPr>
        <w:t>Invulvelden achter symbool voor weergave in MOI</w:t>
      </w:r>
    </w:p>
    <w:p w:rsidR="00CF6394" w:rsidRPr="00617759" w:rsidRDefault="00CF6394" w:rsidP="001909B2">
      <w:pPr>
        <w:spacing w:after="0"/>
        <w:rPr>
          <w:rFonts w:ascii="Arial" w:hAnsi="Arial" w:cs="Arial"/>
          <w:color w:val="222222"/>
          <w:sz w:val="20"/>
          <w:szCs w:val="20"/>
          <w:shd w:val="clear" w:color="auto" w:fill="F8F9FA"/>
        </w:rPr>
      </w:pPr>
    </w:p>
    <w:tbl>
      <w:tblPr>
        <w:tblStyle w:val="Tabelraster"/>
        <w:tblW w:w="10485" w:type="dxa"/>
        <w:tblLook w:val="04A0" w:firstRow="1" w:lastRow="0" w:firstColumn="1" w:lastColumn="0" w:noHBand="0" w:noVBand="1"/>
      </w:tblPr>
      <w:tblGrid>
        <w:gridCol w:w="2405"/>
        <w:gridCol w:w="236"/>
        <w:gridCol w:w="7844"/>
      </w:tblGrid>
      <w:tr w:rsidR="00CA1484" w:rsidRPr="00617759" w:rsidTr="00CA1484">
        <w:tc>
          <w:tcPr>
            <w:tcW w:w="2405" w:type="dxa"/>
          </w:tcPr>
          <w:p w:rsidR="00CA1484" w:rsidRPr="00617759" w:rsidRDefault="00CA1484" w:rsidP="00070C7F">
            <w:pPr>
              <w:rPr>
                <w:rFonts w:ascii="Arial" w:hAnsi="Arial" w:cs="Arial"/>
                <w:b/>
                <w:color w:val="222222"/>
                <w:sz w:val="20"/>
                <w:szCs w:val="20"/>
                <w:shd w:val="clear" w:color="auto" w:fill="F8F9FA"/>
              </w:rPr>
            </w:pPr>
            <w:r w:rsidRPr="00617759">
              <w:rPr>
                <w:rFonts w:ascii="Arial" w:hAnsi="Arial" w:cs="Arial"/>
                <w:b/>
                <w:color w:val="222222"/>
                <w:sz w:val="20"/>
                <w:szCs w:val="20"/>
                <w:shd w:val="clear" w:color="auto" w:fill="F8F9FA"/>
              </w:rPr>
              <w:t>Bouwlaag</w:t>
            </w:r>
          </w:p>
        </w:tc>
        <w:tc>
          <w:tcPr>
            <w:tcW w:w="8080" w:type="dxa"/>
            <w:gridSpan w:val="2"/>
          </w:tcPr>
          <w:p w:rsidR="00CA1484" w:rsidRPr="00617759" w:rsidRDefault="00CA1484" w:rsidP="00070C7F">
            <w:pPr>
              <w:rPr>
                <w:rFonts w:ascii="Arial" w:hAnsi="Arial" w:cs="Arial"/>
                <w:sz w:val="20"/>
                <w:szCs w:val="20"/>
              </w:rPr>
            </w:pPr>
          </w:p>
        </w:tc>
      </w:tr>
      <w:tr w:rsidR="00AC76E6" w:rsidRPr="00617759" w:rsidTr="00070C7F">
        <w:tc>
          <w:tcPr>
            <w:tcW w:w="2405" w:type="dxa"/>
          </w:tcPr>
          <w:p w:rsidR="00AC76E6" w:rsidRPr="00617759" w:rsidRDefault="00AC76E6" w:rsidP="00070C7F">
            <w:pPr>
              <w:rPr>
                <w:rFonts w:ascii="Arial" w:hAnsi="Arial" w:cs="Arial"/>
                <w:b/>
                <w:color w:val="222222"/>
                <w:sz w:val="20"/>
                <w:szCs w:val="20"/>
                <w:shd w:val="clear" w:color="auto" w:fill="F8F9FA"/>
              </w:rPr>
            </w:pPr>
            <w:r w:rsidRPr="00617759">
              <w:rPr>
                <w:rFonts w:ascii="Arial" w:hAnsi="Arial" w:cs="Arial"/>
                <w:b/>
                <w:color w:val="222222"/>
                <w:sz w:val="20"/>
                <w:szCs w:val="20"/>
                <w:shd w:val="clear" w:color="auto" w:fill="F8F9FA"/>
              </w:rPr>
              <w:t>Categorie</w:t>
            </w:r>
          </w:p>
        </w:tc>
        <w:tc>
          <w:tcPr>
            <w:tcW w:w="8080" w:type="dxa"/>
            <w:gridSpan w:val="2"/>
          </w:tcPr>
          <w:p w:rsidR="00AC76E6" w:rsidRPr="00617759" w:rsidRDefault="00FB369E" w:rsidP="00070C7F">
            <w:pPr>
              <w:rPr>
                <w:rFonts w:ascii="Arial" w:hAnsi="Arial" w:cs="Arial"/>
                <w:sz w:val="20"/>
                <w:szCs w:val="20"/>
              </w:rPr>
            </w:pPr>
            <w:r>
              <w:rPr>
                <w:rFonts w:ascii="Arial" w:hAnsi="Arial" w:cs="Arial"/>
                <w:sz w:val="20"/>
                <w:szCs w:val="20"/>
              </w:rPr>
              <w:t>Brandbestrijding</w:t>
            </w:r>
          </w:p>
        </w:tc>
      </w:tr>
      <w:tr w:rsidR="00305A27" w:rsidRPr="00617759" w:rsidTr="00305A27">
        <w:tc>
          <w:tcPr>
            <w:tcW w:w="2405" w:type="dxa"/>
          </w:tcPr>
          <w:p w:rsidR="00305A27" w:rsidRPr="00617759" w:rsidRDefault="00E339B7" w:rsidP="00E339B7">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Soort</w:t>
            </w:r>
          </w:p>
        </w:tc>
        <w:tc>
          <w:tcPr>
            <w:tcW w:w="8080" w:type="dxa"/>
            <w:gridSpan w:val="2"/>
          </w:tcPr>
          <w:p w:rsidR="00305A27" w:rsidRPr="00617759" w:rsidRDefault="00FB668A" w:rsidP="00B2186B">
            <w:pPr>
              <w:rPr>
                <w:rFonts w:ascii="Arial" w:hAnsi="Arial" w:cs="Arial"/>
                <w:sz w:val="20"/>
                <w:szCs w:val="20"/>
              </w:rPr>
            </w:pPr>
            <w:r>
              <w:rPr>
                <w:rFonts w:ascii="Arial" w:hAnsi="Arial" w:cs="Arial"/>
                <w:sz w:val="20"/>
                <w:szCs w:val="20"/>
              </w:rPr>
              <w:t>Neveningang brandweer</w:t>
            </w:r>
          </w:p>
        </w:tc>
      </w:tr>
      <w:tr w:rsidR="00CB0EC4" w:rsidRPr="00617759" w:rsidTr="00070C7F">
        <w:tc>
          <w:tcPr>
            <w:tcW w:w="2405" w:type="dxa"/>
          </w:tcPr>
          <w:p w:rsidR="00CB0EC4" w:rsidRDefault="00B2186B" w:rsidP="00CB0EC4">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Omschrijving</w:t>
            </w:r>
          </w:p>
        </w:tc>
        <w:tc>
          <w:tcPr>
            <w:tcW w:w="8080" w:type="dxa"/>
            <w:gridSpan w:val="2"/>
          </w:tcPr>
          <w:p w:rsidR="00CB0EC4" w:rsidRPr="00617759" w:rsidRDefault="00CB0EC4" w:rsidP="00070C7F">
            <w:pPr>
              <w:rPr>
                <w:rFonts w:ascii="Arial" w:hAnsi="Arial" w:cs="Arial"/>
                <w:sz w:val="20"/>
                <w:szCs w:val="20"/>
              </w:rPr>
            </w:pPr>
          </w:p>
        </w:tc>
      </w:tr>
      <w:tr w:rsidR="00CF6394" w:rsidRPr="00617759" w:rsidTr="00305A27">
        <w:tc>
          <w:tcPr>
            <w:tcW w:w="2405" w:type="dxa"/>
          </w:tcPr>
          <w:p w:rsidR="00CF6394" w:rsidRPr="00617759" w:rsidRDefault="00392F7C" w:rsidP="001909B2">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Locatie</w:t>
            </w:r>
          </w:p>
        </w:tc>
        <w:tc>
          <w:tcPr>
            <w:tcW w:w="8080" w:type="dxa"/>
            <w:gridSpan w:val="2"/>
          </w:tcPr>
          <w:p w:rsidR="00CF6394" w:rsidRPr="00617759" w:rsidRDefault="00CF6394" w:rsidP="001909B2">
            <w:pPr>
              <w:rPr>
                <w:rFonts w:ascii="Arial" w:hAnsi="Arial" w:cs="Arial"/>
                <w:sz w:val="20"/>
                <w:szCs w:val="20"/>
              </w:rPr>
            </w:pPr>
          </w:p>
        </w:tc>
      </w:tr>
      <w:tr w:rsidR="00775634" w:rsidRPr="00617759" w:rsidTr="00F97F81">
        <w:tc>
          <w:tcPr>
            <w:tcW w:w="2405" w:type="dxa"/>
            <w:vMerge w:val="restart"/>
          </w:tcPr>
          <w:p w:rsidR="00775634" w:rsidRPr="00617759" w:rsidRDefault="00775634" w:rsidP="00F97F81">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Sturing</w:t>
            </w:r>
          </w:p>
          <w:p w:rsidR="00775634" w:rsidRPr="00617759" w:rsidRDefault="00775634" w:rsidP="00775634">
            <w:pPr>
              <w:rPr>
                <w:rFonts w:ascii="Arial" w:hAnsi="Arial" w:cs="Arial"/>
                <w:b/>
                <w:color w:val="222222"/>
                <w:sz w:val="20"/>
                <w:szCs w:val="20"/>
                <w:shd w:val="clear" w:color="auto" w:fill="F8F9FA"/>
              </w:rPr>
            </w:pPr>
          </w:p>
        </w:tc>
        <w:tc>
          <w:tcPr>
            <w:tcW w:w="236" w:type="dxa"/>
          </w:tcPr>
          <w:p w:rsidR="00775634" w:rsidRPr="00617759" w:rsidRDefault="00775634" w:rsidP="00F97F81">
            <w:pPr>
              <w:rPr>
                <w:rFonts w:ascii="Arial" w:hAnsi="Arial" w:cs="Arial"/>
                <w:sz w:val="20"/>
                <w:szCs w:val="20"/>
              </w:rPr>
            </w:pPr>
          </w:p>
        </w:tc>
        <w:tc>
          <w:tcPr>
            <w:tcW w:w="7844" w:type="dxa"/>
          </w:tcPr>
          <w:p w:rsidR="00775634" w:rsidRPr="00617759" w:rsidRDefault="00775634" w:rsidP="00F97F81">
            <w:pPr>
              <w:rPr>
                <w:rFonts w:ascii="Arial" w:hAnsi="Arial" w:cs="Arial"/>
                <w:sz w:val="20"/>
                <w:szCs w:val="20"/>
              </w:rPr>
            </w:pPr>
            <w:r w:rsidRPr="00617759">
              <w:rPr>
                <w:rFonts w:ascii="Arial" w:hAnsi="Arial" w:cs="Arial"/>
                <w:sz w:val="20"/>
                <w:szCs w:val="20"/>
              </w:rPr>
              <w:t>Onbekend</w:t>
            </w:r>
          </w:p>
        </w:tc>
      </w:tr>
      <w:tr w:rsidR="00775634" w:rsidRPr="00617759" w:rsidTr="00F97F81">
        <w:tc>
          <w:tcPr>
            <w:tcW w:w="2405" w:type="dxa"/>
            <w:vMerge/>
          </w:tcPr>
          <w:p w:rsidR="00775634" w:rsidRPr="00617759" w:rsidRDefault="00775634" w:rsidP="00F97F81">
            <w:pPr>
              <w:rPr>
                <w:rFonts w:ascii="Arial" w:hAnsi="Arial" w:cs="Arial"/>
                <w:b/>
                <w:color w:val="222222"/>
                <w:sz w:val="20"/>
                <w:szCs w:val="20"/>
                <w:shd w:val="clear" w:color="auto" w:fill="F8F9FA"/>
              </w:rPr>
            </w:pPr>
          </w:p>
        </w:tc>
        <w:tc>
          <w:tcPr>
            <w:tcW w:w="236" w:type="dxa"/>
          </w:tcPr>
          <w:p w:rsidR="00775634" w:rsidRPr="00617759" w:rsidRDefault="00775634" w:rsidP="00F97F81">
            <w:pPr>
              <w:rPr>
                <w:rFonts w:ascii="Arial" w:eastAsia="Times New Roman" w:hAnsi="Arial" w:cs="Arial"/>
                <w:color w:val="222222"/>
                <w:sz w:val="20"/>
                <w:szCs w:val="20"/>
                <w:lang w:eastAsia="nl-NL"/>
              </w:rPr>
            </w:pPr>
          </w:p>
        </w:tc>
        <w:tc>
          <w:tcPr>
            <w:tcW w:w="7844" w:type="dxa"/>
          </w:tcPr>
          <w:p w:rsidR="00775634" w:rsidRPr="00617759" w:rsidRDefault="00775634" w:rsidP="00F97F81">
            <w:pPr>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Automatische ontgrendeling bij brand</w:t>
            </w:r>
          </w:p>
        </w:tc>
      </w:tr>
      <w:tr w:rsidR="00775634" w:rsidRPr="00617759" w:rsidTr="00F97F81">
        <w:tc>
          <w:tcPr>
            <w:tcW w:w="2405" w:type="dxa"/>
            <w:vMerge/>
          </w:tcPr>
          <w:p w:rsidR="00775634" w:rsidRPr="00617759" w:rsidRDefault="00775634" w:rsidP="00F97F81">
            <w:pPr>
              <w:rPr>
                <w:rFonts w:ascii="Arial" w:hAnsi="Arial" w:cs="Arial"/>
                <w:b/>
                <w:color w:val="222222"/>
                <w:sz w:val="20"/>
                <w:szCs w:val="20"/>
                <w:shd w:val="clear" w:color="auto" w:fill="F8F9FA"/>
              </w:rPr>
            </w:pPr>
          </w:p>
        </w:tc>
        <w:tc>
          <w:tcPr>
            <w:tcW w:w="236" w:type="dxa"/>
          </w:tcPr>
          <w:p w:rsidR="00775634" w:rsidRPr="00617759" w:rsidRDefault="00775634" w:rsidP="00F97F81">
            <w:pPr>
              <w:rPr>
                <w:rFonts w:ascii="Arial" w:hAnsi="Arial" w:cs="Arial"/>
                <w:sz w:val="20"/>
                <w:szCs w:val="20"/>
              </w:rPr>
            </w:pPr>
          </w:p>
        </w:tc>
        <w:tc>
          <w:tcPr>
            <w:tcW w:w="7844" w:type="dxa"/>
          </w:tcPr>
          <w:p w:rsidR="00775634" w:rsidRPr="00617759" w:rsidRDefault="00775634" w:rsidP="00F97F81">
            <w:pPr>
              <w:rPr>
                <w:rFonts w:ascii="Arial" w:hAnsi="Arial" w:cs="Arial"/>
                <w:sz w:val="20"/>
                <w:szCs w:val="20"/>
              </w:rPr>
            </w:pPr>
            <w:r>
              <w:rPr>
                <w:rFonts w:ascii="Arial" w:hAnsi="Arial" w:cs="Arial"/>
                <w:sz w:val="20"/>
                <w:szCs w:val="20"/>
              </w:rPr>
              <w:t>Brandweer sleutelkluis of sleutelbuis</w:t>
            </w:r>
          </w:p>
        </w:tc>
      </w:tr>
      <w:tr w:rsidR="00775634" w:rsidRPr="00617759" w:rsidTr="00775634">
        <w:tc>
          <w:tcPr>
            <w:tcW w:w="2405" w:type="dxa"/>
            <w:vMerge/>
          </w:tcPr>
          <w:p w:rsidR="00775634" w:rsidRPr="00617759" w:rsidRDefault="00775634" w:rsidP="00F97F81">
            <w:pPr>
              <w:rPr>
                <w:rFonts w:ascii="Arial" w:hAnsi="Arial" w:cs="Arial"/>
                <w:b/>
                <w:color w:val="222222"/>
                <w:sz w:val="20"/>
                <w:szCs w:val="20"/>
                <w:shd w:val="clear" w:color="auto" w:fill="F8F9FA"/>
              </w:rPr>
            </w:pPr>
          </w:p>
        </w:tc>
        <w:tc>
          <w:tcPr>
            <w:tcW w:w="236" w:type="dxa"/>
          </w:tcPr>
          <w:p w:rsidR="00775634" w:rsidRPr="00617759" w:rsidRDefault="00775634" w:rsidP="00F97F81">
            <w:pPr>
              <w:rPr>
                <w:rFonts w:ascii="Arial" w:hAnsi="Arial" w:cs="Arial"/>
                <w:sz w:val="20"/>
                <w:szCs w:val="20"/>
              </w:rPr>
            </w:pPr>
          </w:p>
        </w:tc>
        <w:tc>
          <w:tcPr>
            <w:tcW w:w="7844" w:type="dxa"/>
          </w:tcPr>
          <w:p w:rsidR="00775634" w:rsidRPr="00617759" w:rsidRDefault="00775634" w:rsidP="00F97F81">
            <w:pPr>
              <w:rPr>
                <w:rFonts w:ascii="Arial" w:hAnsi="Arial" w:cs="Arial"/>
                <w:sz w:val="20"/>
                <w:szCs w:val="20"/>
              </w:rPr>
            </w:pPr>
            <w:r>
              <w:rPr>
                <w:rFonts w:ascii="Arial" w:hAnsi="Arial" w:cs="Arial"/>
                <w:sz w:val="20"/>
                <w:szCs w:val="20"/>
              </w:rPr>
              <w:t>Brandweer sleutelkast</w:t>
            </w:r>
          </w:p>
        </w:tc>
      </w:tr>
      <w:tr w:rsidR="00AB5A9F" w:rsidRPr="00617759" w:rsidTr="00AB5A9F">
        <w:tc>
          <w:tcPr>
            <w:tcW w:w="2405" w:type="dxa"/>
            <w:vMerge w:val="restart"/>
          </w:tcPr>
          <w:p w:rsidR="00AB5A9F" w:rsidRPr="00617759" w:rsidRDefault="00AB5A9F" w:rsidP="00F97F81">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Toegang</w:t>
            </w:r>
          </w:p>
        </w:tc>
        <w:tc>
          <w:tcPr>
            <w:tcW w:w="236" w:type="dxa"/>
          </w:tcPr>
          <w:p w:rsidR="00AB5A9F" w:rsidRPr="00617759" w:rsidRDefault="00AB5A9F" w:rsidP="00F97F81">
            <w:pPr>
              <w:rPr>
                <w:rFonts w:ascii="Arial" w:hAnsi="Arial" w:cs="Arial"/>
                <w:sz w:val="20"/>
                <w:szCs w:val="20"/>
              </w:rPr>
            </w:pPr>
          </w:p>
        </w:tc>
        <w:tc>
          <w:tcPr>
            <w:tcW w:w="7844" w:type="dxa"/>
          </w:tcPr>
          <w:p w:rsidR="00AB5A9F" w:rsidRPr="00617759" w:rsidRDefault="00AB5A9F" w:rsidP="00F97F81">
            <w:pPr>
              <w:rPr>
                <w:rFonts w:ascii="Arial" w:hAnsi="Arial" w:cs="Arial"/>
                <w:sz w:val="20"/>
                <w:szCs w:val="20"/>
              </w:rPr>
            </w:pPr>
            <w:r w:rsidRPr="00617759">
              <w:rPr>
                <w:rFonts w:ascii="Arial" w:hAnsi="Arial" w:cs="Arial"/>
                <w:sz w:val="20"/>
                <w:szCs w:val="20"/>
              </w:rPr>
              <w:t>Onbekend</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eastAsia="Times New Roman" w:hAnsi="Arial" w:cs="Arial"/>
                <w:color w:val="222222"/>
                <w:sz w:val="20"/>
                <w:szCs w:val="20"/>
                <w:lang w:eastAsia="nl-NL"/>
              </w:rPr>
            </w:pPr>
          </w:p>
        </w:tc>
        <w:tc>
          <w:tcPr>
            <w:tcW w:w="7844" w:type="dxa"/>
          </w:tcPr>
          <w:p w:rsidR="00AB5A9F" w:rsidRPr="00617759" w:rsidRDefault="00AB5A9F" w:rsidP="00F97F81">
            <w:pPr>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Sleutel</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hAnsi="Arial" w:cs="Arial"/>
                <w:sz w:val="20"/>
                <w:szCs w:val="20"/>
              </w:rPr>
            </w:pPr>
          </w:p>
        </w:tc>
        <w:tc>
          <w:tcPr>
            <w:tcW w:w="7844" w:type="dxa"/>
          </w:tcPr>
          <w:p w:rsidR="00AB5A9F" w:rsidRPr="00617759" w:rsidRDefault="00AB5A9F" w:rsidP="00F97F81">
            <w:pPr>
              <w:rPr>
                <w:rFonts w:ascii="Arial" w:hAnsi="Arial" w:cs="Arial"/>
                <w:sz w:val="20"/>
                <w:szCs w:val="20"/>
              </w:rPr>
            </w:pPr>
            <w:r>
              <w:rPr>
                <w:rFonts w:ascii="Arial" w:hAnsi="Arial" w:cs="Arial"/>
                <w:sz w:val="20"/>
                <w:szCs w:val="20"/>
              </w:rPr>
              <w:t>Code</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hAnsi="Arial" w:cs="Arial"/>
                <w:sz w:val="20"/>
                <w:szCs w:val="20"/>
              </w:rPr>
            </w:pPr>
          </w:p>
        </w:tc>
        <w:tc>
          <w:tcPr>
            <w:tcW w:w="7844" w:type="dxa"/>
          </w:tcPr>
          <w:p w:rsidR="00AB5A9F" w:rsidRPr="00617759" w:rsidRDefault="00AB5A9F" w:rsidP="00F97F81">
            <w:pPr>
              <w:rPr>
                <w:rFonts w:ascii="Arial" w:hAnsi="Arial" w:cs="Arial"/>
                <w:sz w:val="20"/>
                <w:szCs w:val="20"/>
              </w:rPr>
            </w:pPr>
            <w:r>
              <w:rPr>
                <w:rFonts w:ascii="Arial" w:hAnsi="Arial" w:cs="Arial"/>
                <w:sz w:val="20"/>
                <w:szCs w:val="20"/>
              </w:rPr>
              <w:t>Elektronische kaart of druppel</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hAnsi="Arial" w:cs="Arial"/>
                <w:sz w:val="20"/>
                <w:szCs w:val="20"/>
              </w:rPr>
            </w:pPr>
          </w:p>
        </w:tc>
        <w:tc>
          <w:tcPr>
            <w:tcW w:w="7844" w:type="dxa"/>
          </w:tcPr>
          <w:p w:rsidR="00AB5A9F" w:rsidRPr="00617759" w:rsidRDefault="00AB5A9F" w:rsidP="00F97F81">
            <w:pPr>
              <w:rPr>
                <w:rFonts w:ascii="Arial" w:hAnsi="Arial" w:cs="Arial"/>
                <w:sz w:val="20"/>
                <w:szCs w:val="20"/>
              </w:rPr>
            </w:pPr>
            <w:r>
              <w:rPr>
                <w:rFonts w:ascii="Arial" w:hAnsi="Arial" w:cs="Arial"/>
                <w:sz w:val="20"/>
                <w:szCs w:val="20"/>
              </w:rPr>
              <w:t>Drukknop</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hAnsi="Arial" w:cs="Arial"/>
                <w:sz w:val="20"/>
                <w:szCs w:val="20"/>
              </w:rPr>
            </w:pPr>
          </w:p>
        </w:tc>
        <w:tc>
          <w:tcPr>
            <w:tcW w:w="7844" w:type="dxa"/>
          </w:tcPr>
          <w:p w:rsidR="00AB5A9F" w:rsidRPr="00617759" w:rsidRDefault="00AB5A9F" w:rsidP="00F97F81">
            <w:pPr>
              <w:rPr>
                <w:rFonts w:ascii="Arial" w:hAnsi="Arial" w:cs="Arial"/>
                <w:sz w:val="20"/>
                <w:szCs w:val="20"/>
              </w:rPr>
            </w:pPr>
            <w:r>
              <w:rPr>
                <w:rFonts w:ascii="Arial" w:hAnsi="Arial" w:cs="Arial"/>
                <w:sz w:val="20"/>
                <w:szCs w:val="20"/>
              </w:rPr>
              <w:t>Aansturing vanuit extern</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hAnsi="Arial" w:cs="Arial"/>
                <w:sz w:val="20"/>
                <w:szCs w:val="20"/>
              </w:rPr>
            </w:pPr>
          </w:p>
        </w:tc>
        <w:tc>
          <w:tcPr>
            <w:tcW w:w="7844" w:type="dxa"/>
          </w:tcPr>
          <w:p w:rsidR="00AB5A9F" w:rsidRPr="00617759" w:rsidRDefault="00AB5A9F" w:rsidP="00F97F81">
            <w:pPr>
              <w:rPr>
                <w:rFonts w:ascii="Arial" w:hAnsi="Arial" w:cs="Arial"/>
                <w:sz w:val="20"/>
                <w:szCs w:val="20"/>
              </w:rPr>
            </w:pPr>
            <w:r>
              <w:rPr>
                <w:rFonts w:ascii="Arial" w:hAnsi="Arial" w:cs="Arial"/>
                <w:sz w:val="20"/>
                <w:szCs w:val="20"/>
              </w:rPr>
              <w:t>Aansturing vanuit BMC</w:t>
            </w:r>
          </w:p>
        </w:tc>
      </w:tr>
      <w:tr w:rsidR="00AB5A9F" w:rsidRPr="00617759" w:rsidTr="00AB5A9F">
        <w:tc>
          <w:tcPr>
            <w:tcW w:w="2405" w:type="dxa"/>
            <w:vMerge/>
          </w:tcPr>
          <w:p w:rsidR="00AB5A9F" w:rsidRPr="00617759" w:rsidRDefault="00AB5A9F" w:rsidP="00F97F81">
            <w:pPr>
              <w:rPr>
                <w:rFonts w:ascii="Arial" w:hAnsi="Arial" w:cs="Arial"/>
                <w:b/>
                <w:color w:val="222222"/>
                <w:sz w:val="20"/>
                <w:szCs w:val="20"/>
                <w:shd w:val="clear" w:color="auto" w:fill="F8F9FA"/>
              </w:rPr>
            </w:pPr>
          </w:p>
        </w:tc>
        <w:tc>
          <w:tcPr>
            <w:tcW w:w="236" w:type="dxa"/>
          </w:tcPr>
          <w:p w:rsidR="00AB5A9F" w:rsidRPr="00617759" w:rsidRDefault="00AB5A9F" w:rsidP="00F97F81">
            <w:pPr>
              <w:rPr>
                <w:rFonts w:ascii="Arial" w:eastAsia="Times New Roman" w:hAnsi="Arial" w:cs="Arial"/>
                <w:color w:val="222222"/>
                <w:sz w:val="20"/>
                <w:szCs w:val="20"/>
                <w:lang w:eastAsia="nl-NL"/>
              </w:rPr>
            </w:pPr>
          </w:p>
        </w:tc>
        <w:tc>
          <w:tcPr>
            <w:tcW w:w="7844" w:type="dxa"/>
          </w:tcPr>
          <w:p w:rsidR="00AB5A9F" w:rsidRPr="00617759" w:rsidRDefault="00AB5A9F" w:rsidP="00F97F81">
            <w:pPr>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Anders … (zie opmerking)</w:t>
            </w:r>
          </w:p>
        </w:tc>
      </w:tr>
      <w:tr w:rsidR="00AB5A9F" w:rsidRPr="00617759" w:rsidTr="00F97F81">
        <w:tc>
          <w:tcPr>
            <w:tcW w:w="2405" w:type="dxa"/>
          </w:tcPr>
          <w:p w:rsidR="00AB5A9F" w:rsidRDefault="00AB5A9F" w:rsidP="00F97F81">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Opmerking</w:t>
            </w:r>
          </w:p>
        </w:tc>
        <w:tc>
          <w:tcPr>
            <w:tcW w:w="8080" w:type="dxa"/>
            <w:gridSpan w:val="2"/>
          </w:tcPr>
          <w:p w:rsidR="00AB5A9F" w:rsidRPr="00617759" w:rsidRDefault="00AB5A9F" w:rsidP="00F97F81">
            <w:pPr>
              <w:rPr>
                <w:rFonts w:ascii="Arial" w:hAnsi="Arial" w:cs="Arial"/>
                <w:sz w:val="20"/>
                <w:szCs w:val="20"/>
              </w:rPr>
            </w:pPr>
          </w:p>
        </w:tc>
      </w:tr>
    </w:tbl>
    <w:p w:rsidR="00775634" w:rsidRDefault="00775634" w:rsidP="001909B2">
      <w:pPr>
        <w:spacing w:after="0"/>
        <w:rPr>
          <w:rFonts w:ascii="Arial" w:hAnsi="Arial" w:cs="Arial"/>
          <w:sz w:val="20"/>
          <w:szCs w:val="20"/>
        </w:rPr>
      </w:pPr>
      <w:bookmarkStart w:id="0" w:name="_GoBack"/>
      <w:bookmarkEnd w:id="0"/>
    </w:p>
    <w:sectPr w:rsidR="00775634" w:rsidSect="00305A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D4554"/>
    <w:multiLevelType w:val="multilevel"/>
    <w:tmpl w:val="D720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73"/>
    <w:rsid w:val="000459A9"/>
    <w:rsid w:val="000510C3"/>
    <w:rsid w:val="00183048"/>
    <w:rsid w:val="001909B2"/>
    <w:rsid w:val="001E786F"/>
    <w:rsid w:val="001F35B8"/>
    <w:rsid w:val="002B15A3"/>
    <w:rsid w:val="00305A27"/>
    <w:rsid w:val="00392F7C"/>
    <w:rsid w:val="003E6F6A"/>
    <w:rsid w:val="00400E33"/>
    <w:rsid w:val="00416E6B"/>
    <w:rsid w:val="0046050A"/>
    <w:rsid w:val="004624EC"/>
    <w:rsid w:val="005920C2"/>
    <w:rsid w:val="00594E5A"/>
    <w:rsid w:val="005D419D"/>
    <w:rsid w:val="00616738"/>
    <w:rsid w:val="00617759"/>
    <w:rsid w:val="006B011A"/>
    <w:rsid w:val="006E553A"/>
    <w:rsid w:val="00775634"/>
    <w:rsid w:val="00780010"/>
    <w:rsid w:val="007C10BE"/>
    <w:rsid w:val="00871DAA"/>
    <w:rsid w:val="00873327"/>
    <w:rsid w:val="00894791"/>
    <w:rsid w:val="008C04B4"/>
    <w:rsid w:val="008C1167"/>
    <w:rsid w:val="008F2304"/>
    <w:rsid w:val="00955966"/>
    <w:rsid w:val="009D3706"/>
    <w:rsid w:val="00A165C9"/>
    <w:rsid w:val="00AA324E"/>
    <w:rsid w:val="00AB5A9F"/>
    <w:rsid w:val="00AC76E6"/>
    <w:rsid w:val="00AF7FEF"/>
    <w:rsid w:val="00B2186B"/>
    <w:rsid w:val="00B6631F"/>
    <w:rsid w:val="00BF5B4A"/>
    <w:rsid w:val="00CA1484"/>
    <w:rsid w:val="00CA7066"/>
    <w:rsid w:val="00CB0EC4"/>
    <w:rsid w:val="00CF6394"/>
    <w:rsid w:val="00D04929"/>
    <w:rsid w:val="00D165BE"/>
    <w:rsid w:val="00E04A5F"/>
    <w:rsid w:val="00E339B7"/>
    <w:rsid w:val="00E4250D"/>
    <w:rsid w:val="00E55B73"/>
    <w:rsid w:val="00E87785"/>
    <w:rsid w:val="00F0486D"/>
    <w:rsid w:val="00F2558C"/>
    <w:rsid w:val="00F84DF0"/>
    <w:rsid w:val="00FA41D0"/>
    <w:rsid w:val="00FB369E"/>
    <w:rsid w:val="00FB66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986B"/>
  <w15:chartTrackingRefBased/>
  <w15:docId w15:val="{5CBACEC4-99D4-45DA-9C16-5017F588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09B2"/>
    <w:pPr>
      <w:ind w:left="720"/>
      <w:contextualSpacing/>
    </w:pPr>
  </w:style>
  <w:style w:type="table" w:styleId="Tabelraster">
    <w:name w:val="Table Grid"/>
    <w:basedOn w:val="Standaardtabel"/>
    <w:uiPriority w:val="39"/>
    <w:rsid w:val="006B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E04A5F"/>
    <w:rPr>
      <w:i/>
      <w:iCs/>
    </w:rPr>
  </w:style>
  <w:style w:type="character" w:styleId="Zwaar">
    <w:name w:val="Strong"/>
    <w:basedOn w:val="Standaardalinea-lettertype"/>
    <w:uiPriority w:val="22"/>
    <w:qFormat/>
    <w:rsid w:val="00E04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226</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Veiligheidsregio Rotterdam-Rijnmond</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Hassfeld, Dennis</dc:creator>
  <cp:keywords/>
  <dc:description/>
  <cp:lastModifiedBy>Hassfeld, Dennis</cp:lastModifiedBy>
  <cp:revision>14</cp:revision>
  <dcterms:created xsi:type="dcterms:W3CDTF">2020-11-19T18:08:00Z</dcterms:created>
  <dcterms:modified xsi:type="dcterms:W3CDTF">2020-11-26T10:38:00Z</dcterms:modified>
</cp:coreProperties>
</file>