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DB7CD3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W005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Niet-ioniserende straling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DB7CD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W00</w:t>
            </w:r>
            <w:r w:rsidR="00DB7CD3">
              <w:rPr>
                <w:rFonts w:ascii="Arial" w:hAnsi="Arial" w:cs="Arial"/>
                <w:sz w:val="20"/>
                <w:szCs w:val="20"/>
              </w:rPr>
              <w:t>5</w:t>
            </w:r>
            <w:r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DB7CD3">
              <w:rPr>
                <w:rFonts w:ascii="Arial" w:hAnsi="Arial" w:cs="Arial"/>
                <w:sz w:val="20"/>
                <w:szCs w:val="20"/>
              </w:rPr>
              <w:t>niet-ioniserende_straling</w:t>
            </w:r>
            <w:r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91953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DB7CD3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3" name="Afbeelding 3" descr="C:\Users\Hassfeld\AppData\Local\Microsoft\Windows\INetCache\Content.Word\W005_niet-ioniserende_stra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sfeld\AppData\Local\Microsoft\Windows\INetCache\Content.Word\W005_niet-ioniserende_stral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DB7CD3">
        <w:rPr>
          <w:rFonts w:ascii="Arial" w:hAnsi="Arial" w:cs="Arial"/>
          <w:sz w:val="20"/>
          <w:szCs w:val="20"/>
        </w:rPr>
        <w:t>Niet-ioniserende straling</w:t>
      </w:r>
      <w:bookmarkStart w:id="0" w:name="_GoBack"/>
      <w:bookmarkEnd w:id="0"/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DB7CD3" w:rsidP="00DB7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Niet-ioniserende straling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1651AF"/>
    <w:rsid w:val="00183048"/>
    <w:rsid w:val="001909B2"/>
    <w:rsid w:val="00305A27"/>
    <w:rsid w:val="00392F7C"/>
    <w:rsid w:val="003A2137"/>
    <w:rsid w:val="00400E33"/>
    <w:rsid w:val="00416E6B"/>
    <w:rsid w:val="0046050A"/>
    <w:rsid w:val="004624EC"/>
    <w:rsid w:val="005920C2"/>
    <w:rsid w:val="00594E5A"/>
    <w:rsid w:val="00616738"/>
    <w:rsid w:val="00617759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F2304"/>
    <w:rsid w:val="009D3706"/>
    <w:rsid w:val="00A47BAC"/>
    <w:rsid w:val="00A815C6"/>
    <w:rsid w:val="00AA324E"/>
    <w:rsid w:val="00AC76E6"/>
    <w:rsid w:val="00B6631F"/>
    <w:rsid w:val="00BF5B4A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A0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</cp:revision>
  <dcterms:created xsi:type="dcterms:W3CDTF">2020-04-08T06:23:00Z</dcterms:created>
  <dcterms:modified xsi:type="dcterms:W3CDTF">2020-04-08T06:23:00Z</dcterms:modified>
</cp:coreProperties>
</file>