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44314" w14:textId="77777777" w:rsidR="00F714BC" w:rsidRPr="00F714BC" w:rsidRDefault="00F714BC" w:rsidP="00F714BC">
      <w:pPr>
        <w:rPr>
          <w:b/>
          <w:bCs/>
          <w:sz w:val="28"/>
          <w:szCs w:val="28"/>
          <w:u w:val="single"/>
        </w:rPr>
      </w:pPr>
      <w:r w:rsidRPr="00F714BC">
        <w:rPr>
          <w:b/>
          <w:bCs/>
          <w:sz w:val="28"/>
          <w:szCs w:val="28"/>
          <w:u w:val="single"/>
        </w:rPr>
        <w:t>Java web application deployment:</w:t>
      </w:r>
    </w:p>
    <w:p w14:paraId="5E1E1A26" w14:textId="77777777" w:rsidR="00F714BC" w:rsidRDefault="00F714BC" w:rsidP="00F714BC"/>
    <w:p w14:paraId="43DE135F" w14:textId="64B0DD39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Cloud:</w:t>
      </w:r>
      <w:r w:rsidRPr="00F714BC">
        <w:rPr>
          <w:sz w:val="24"/>
          <w:szCs w:val="24"/>
        </w:rPr>
        <w:t xml:space="preserve"> AWS</w:t>
      </w:r>
    </w:p>
    <w:p w14:paraId="664278B7" w14:textId="5A80C0C3" w:rsidR="00F714BC" w:rsidRPr="00FA7F9E" w:rsidRDefault="00F714BC" w:rsidP="00F714BC">
      <w:pPr>
        <w:rPr>
          <w:b/>
          <w:bCs/>
          <w:sz w:val="24"/>
          <w:szCs w:val="24"/>
        </w:rPr>
      </w:pPr>
      <w:r w:rsidRPr="00FA7F9E">
        <w:rPr>
          <w:b/>
          <w:bCs/>
          <w:sz w:val="24"/>
          <w:szCs w:val="24"/>
        </w:rPr>
        <w:t>Tools used:</w:t>
      </w:r>
    </w:p>
    <w:p w14:paraId="1F1DF2A1" w14:textId="04652300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1.Terraform</w:t>
      </w:r>
      <w:r w:rsidRPr="00F714BC">
        <w:rPr>
          <w:sz w:val="24"/>
          <w:szCs w:val="24"/>
        </w:rPr>
        <w:t xml:space="preserve"> - To Provision the servers in AWS</w:t>
      </w:r>
    </w:p>
    <w:p w14:paraId="5AF1BE6A" w14:textId="77777777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2.Github</w:t>
      </w:r>
      <w:r w:rsidRPr="00F714BC">
        <w:rPr>
          <w:sz w:val="24"/>
          <w:szCs w:val="24"/>
        </w:rPr>
        <w:t xml:space="preserve"> - Source Code Management </w:t>
      </w:r>
    </w:p>
    <w:p w14:paraId="0722BDA1" w14:textId="77777777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3.Jenkins</w:t>
      </w:r>
      <w:r w:rsidRPr="00F714BC">
        <w:rPr>
          <w:sz w:val="24"/>
          <w:szCs w:val="24"/>
        </w:rPr>
        <w:t xml:space="preserve"> - Continuous Integration </w:t>
      </w:r>
    </w:p>
    <w:p w14:paraId="5AD18A26" w14:textId="2236DF1C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4.Maven</w:t>
      </w:r>
      <w:r w:rsidRPr="00F714BC">
        <w:rPr>
          <w:sz w:val="24"/>
          <w:szCs w:val="24"/>
        </w:rPr>
        <w:t xml:space="preserve"> - Continuous build </w:t>
      </w:r>
    </w:p>
    <w:p w14:paraId="33ADCAA4" w14:textId="77777777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5.Sonarqube</w:t>
      </w:r>
      <w:r w:rsidRPr="00F714BC">
        <w:rPr>
          <w:sz w:val="24"/>
          <w:szCs w:val="24"/>
        </w:rPr>
        <w:t xml:space="preserve"> -Static code analysis and code quality check</w:t>
      </w:r>
    </w:p>
    <w:p w14:paraId="2D43D291" w14:textId="77777777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6.Nexus</w:t>
      </w:r>
      <w:r w:rsidRPr="00F714BC">
        <w:rPr>
          <w:sz w:val="24"/>
          <w:szCs w:val="24"/>
        </w:rPr>
        <w:t xml:space="preserve"> - Artifact repository</w:t>
      </w:r>
    </w:p>
    <w:p w14:paraId="1DF1C81D" w14:textId="4F2AC0CD" w:rsidR="00F714BC" w:rsidRPr="00F714BC" w:rsidRDefault="00F714BC" w:rsidP="00F714BC">
      <w:pPr>
        <w:rPr>
          <w:sz w:val="24"/>
          <w:szCs w:val="24"/>
        </w:rPr>
      </w:pPr>
      <w:r w:rsidRPr="00FA7F9E">
        <w:rPr>
          <w:b/>
          <w:bCs/>
          <w:sz w:val="24"/>
          <w:szCs w:val="24"/>
        </w:rPr>
        <w:t>7.Ansible</w:t>
      </w:r>
      <w:r w:rsidRPr="00F714BC">
        <w:rPr>
          <w:sz w:val="24"/>
          <w:szCs w:val="24"/>
        </w:rPr>
        <w:t xml:space="preserve"> - Configuration management and continues deployment </w:t>
      </w:r>
    </w:p>
    <w:p w14:paraId="4D665DDB" w14:textId="77777777" w:rsidR="00F714BC" w:rsidRDefault="00F714BC" w:rsidP="00F714BC">
      <w:pPr>
        <w:rPr>
          <w:sz w:val="24"/>
          <w:szCs w:val="24"/>
        </w:rPr>
      </w:pPr>
    </w:p>
    <w:p w14:paraId="78F7B57E" w14:textId="6B2B681B" w:rsidR="00F714BC" w:rsidRPr="00FA7F9E" w:rsidRDefault="00F714BC" w:rsidP="00F714BC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r w:rsidRPr="00FA7F9E">
        <w:rPr>
          <w:b/>
          <w:bCs/>
          <w:sz w:val="24"/>
          <w:szCs w:val="24"/>
        </w:rPr>
        <w:t>Workflow:</w:t>
      </w:r>
    </w:p>
    <w:p w14:paraId="269494F5" w14:textId="0E4B296A" w:rsidR="00F714BC" w:rsidRPr="00FA7F9E" w:rsidRDefault="00903AC6" w:rsidP="00F714B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A7F9E">
        <w:rPr>
          <w:b/>
          <w:bCs/>
          <w:sz w:val="24"/>
          <w:szCs w:val="24"/>
        </w:rPr>
        <w:t>InfraCreation</w:t>
      </w:r>
      <w:r w:rsidR="00F714BC" w:rsidRPr="00FA7F9E">
        <w:rPr>
          <w:b/>
          <w:bCs/>
          <w:sz w:val="24"/>
          <w:szCs w:val="24"/>
        </w:rPr>
        <w:t>stage:</w:t>
      </w:r>
    </w:p>
    <w:p w14:paraId="2D23323A" w14:textId="24E83C9F" w:rsidR="00F714BC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>Creating the ec2 instances on aws using the terraform.</w:t>
      </w:r>
    </w:p>
    <w:p w14:paraId="6C75E623" w14:textId="4C7208F5" w:rsidR="00F714BC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 xml:space="preserve">Jenkins pipeline is designed to pull the code the GitHub and using TerraformJenkinsfile where </w:t>
      </w:r>
      <w:proofErr w:type="spellStart"/>
      <w:r w:rsidRPr="00F714BC">
        <w:rPr>
          <w:sz w:val="24"/>
          <w:szCs w:val="24"/>
        </w:rPr>
        <w:t>i</w:t>
      </w:r>
      <w:proofErr w:type="spellEnd"/>
      <w:r w:rsidRPr="00F714BC">
        <w:rPr>
          <w:sz w:val="24"/>
          <w:szCs w:val="24"/>
        </w:rPr>
        <w:t xml:space="preserve"> have mentioned the stages and executed on aws cloud to provision </w:t>
      </w:r>
    </w:p>
    <w:p w14:paraId="73A36245" w14:textId="075D101B" w:rsidR="00F714BC" w:rsidRPr="00FA7F9E" w:rsidRDefault="00903AC6" w:rsidP="00F714BC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A7F9E">
        <w:rPr>
          <w:b/>
          <w:bCs/>
          <w:sz w:val="24"/>
          <w:szCs w:val="24"/>
        </w:rPr>
        <w:t xml:space="preserve">Git Checkout </w:t>
      </w:r>
      <w:r w:rsidR="00F714BC" w:rsidRPr="00FA7F9E">
        <w:rPr>
          <w:b/>
          <w:bCs/>
          <w:sz w:val="24"/>
          <w:szCs w:val="24"/>
        </w:rPr>
        <w:t>stage:</w:t>
      </w:r>
    </w:p>
    <w:p w14:paraId="355B0B41" w14:textId="022E37AD" w:rsidR="00903AC6" w:rsidRDefault="00F714BC" w:rsidP="00903AC6">
      <w:pPr>
        <w:rPr>
          <w:sz w:val="24"/>
          <w:szCs w:val="24"/>
        </w:rPr>
      </w:pPr>
      <w:r w:rsidRPr="00F714BC">
        <w:rPr>
          <w:sz w:val="24"/>
          <w:szCs w:val="24"/>
        </w:rPr>
        <w:t>In the next stage the jenkins will pull the SC from GitHub a webhook is configured in GitHub so that ongoing deployment job will trigger automatically when a commit happens</w:t>
      </w:r>
      <w:r>
        <w:rPr>
          <w:sz w:val="24"/>
          <w:szCs w:val="24"/>
        </w:rPr>
        <w:t xml:space="preserve"> </w:t>
      </w:r>
      <w:r w:rsidRPr="00F714BC">
        <w:rPr>
          <w:sz w:val="24"/>
          <w:szCs w:val="24"/>
        </w:rPr>
        <w:t>on particular branch.</w:t>
      </w:r>
    </w:p>
    <w:p w14:paraId="3843873E" w14:textId="19F94F9D" w:rsidR="00A0597D" w:rsidRPr="00FA7F9E" w:rsidRDefault="00A0597D" w:rsidP="00A0597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Unit</w:t>
      </w:r>
      <w:r w:rsidRPr="00FA7F9E">
        <w:rPr>
          <w:b/>
          <w:bCs/>
          <w:sz w:val="24"/>
          <w:szCs w:val="24"/>
        </w:rPr>
        <w:t xml:space="preserve"> stage:</w:t>
      </w:r>
    </w:p>
    <w:p w14:paraId="421A9567" w14:textId="7078952C" w:rsidR="00A0597D" w:rsidRPr="00A0597D" w:rsidRDefault="00A0597D" w:rsidP="00A0597D">
      <w:pPr>
        <w:rPr>
          <w:sz w:val="24"/>
          <w:szCs w:val="24"/>
        </w:rPr>
      </w:pPr>
      <w:r w:rsidRPr="00F714BC">
        <w:rPr>
          <w:sz w:val="24"/>
          <w:szCs w:val="24"/>
        </w:rPr>
        <w:t>The java application source code will be</w:t>
      </w:r>
      <w:r w:rsidR="00543737">
        <w:rPr>
          <w:sz w:val="24"/>
          <w:szCs w:val="24"/>
        </w:rPr>
        <w:t xml:space="preserve"> unit test and integration test </w:t>
      </w:r>
      <w:r w:rsidRPr="00F714BC">
        <w:rPr>
          <w:sz w:val="24"/>
          <w:szCs w:val="24"/>
        </w:rPr>
        <w:t>using maven either in jenkins master or slave based on the target operating system.</w:t>
      </w:r>
    </w:p>
    <w:p w14:paraId="0EB43C5A" w14:textId="3D41C6B2" w:rsidR="00F714BC" w:rsidRPr="00FA7F9E" w:rsidRDefault="00903AC6" w:rsidP="00A0597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A7F9E">
        <w:rPr>
          <w:b/>
          <w:bCs/>
          <w:sz w:val="24"/>
          <w:szCs w:val="24"/>
        </w:rPr>
        <w:t xml:space="preserve">Build </w:t>
      </w:r>
      <w:r w:rsidR="00F714BC" w:rsidRPr="00FA7F9E">
        <w:rPr>
          <w:b/>
          <w:bCs/>
          <w:sz w:val="24"/>
          <w:szCs w:val="24"/>
        </w:rPr>
        <w:t>stage:</w:t>
      </w:r>
    </w:p>
    <w:p w14:paraId="337BFFB2" w14:textId="77777777" w:rsidR="00F714BC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>The java application source code will be build using maven either in jenkins master or slave based on the target operating system.</w:t>
      </w:r>
    </w:p>
    <w:p w14:paraId="35AA91D8" w14:textId="24BAE45F" w:rsidR="00543737" w:rsidRDefault="00F714BC" w:rsidP="00543737">
      <w:pPr>
        <w:rPr>
          <w:sz w:val="24"/>
          <w:szCs w:val="24"/>
        </w:rPr>
      </w:pPr>
      <w:r w:rsidRPr="00F714BC">
        <w:rPr>
          <w:sz w:val="24"/>
          <w:szCs w:val="24"/>
        </w:rPr>
        <w:t xml:space="preserve">In case any failure in the build step pipeline will be aborted </w:t>
      </w:r>
      <w:r w:rsidR="00543737">
        <w:rPr>
          <w:sz w:val="24"/>
          <w:szCs w:val="24"/>
        </w:rPr>
        <w:t>and mail will get trigger to Teams.</w:t>
      </w:r>
    </w:p>
    <w:p w14:paraId="30D7CDBB" w14:textId="61FC41C5" w:rsidR="00543737" w:rsidRDefault="00543737" w:rsidP="00543737">
      <w:pPr>
        <w:rPr>
          <w:sz w:val="24"/>
          <w:szCs w:val="24"/>
        </w:rPr>
      </w:pPr>
    </w:p>
    <w:p w14:paraId="2573FD4E" w14:textId="77777777" w:rsidR="00543737" w:rsidRDefault="00543737" w:rsidP="00543737">
      <w:pPr>
        <w:rPr>
          <w:sz w:val="24"/>
          <w:szCs w:val="24"/>
        </w:rPr>
      </w:pPr>
    </w:p>
    <w:p w14:paraId="37E241FE" w14:textId="05E20198" w:rsidR="00F714BC" w:rsidRPr="00543737" w:rsidRDefault="00543737" w:rsidP="0054373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43737">
        <w:rPr>
          <w:sz w:val="24"/>
          <w:szCs w:val="24"/>
        </w:rPr>
        <w:lastRenderedPageBreak/>
        <w:t xml:space="preserve"> </w:t>
      </w:r>
      <w:r w:rsidR="00903AC6" w:rsidRPr="00543737">
        <w:rPr>
          <w:b/>
          <w:bCs/>
          <w:sz w:val="24"/>
          <w:szCs w:val="24"/>
        </w:rPr>
        <w:t xml:space="preserve">Static Code Analysis </w:t>
      </w:r>
      <w:r w:rsidR="00F714BC" w:rsidRPr="00543737">
        <w:rPr>
          <w:b/>
          <w:bCs/>
          <w:sz w:val="24"/>
          <w:szCs w:val="24"/>
        </w:rPr>
        <w:t>stage</w:t>
      </w:r>
      <w:r w:rsidR="00FB05D9">
        <w:rPr>
          <w:b/>
          <w:bCs/>
          <w:sz w:val="24"/>
          <w:szCs w:val="24"/>
        </w:rPr>
        <w:t>:</w:t>
      </w:r>
      <w:r w:rsidR="00F714BC" w:rsidRPr="00543737">
        <w:rPr>
          <w:b/>
          <w:bCs/>
          <w:sz w:val="24"/>
          <w:szCs w:val="24"/>
        </w:rPr>
        <w:t xml:space="preserve"> </w:t>
      </w:r>
    </w:p>
    <w:p w14:paraId="71030257" w14:textId="3D6A7E8A" w:rsidR="00F714BC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 xml:space="preserve">jenkins uses the SonarQube scanner plugin for continues inspection of code quality to perform automatic reviews, static analysis of code to detect </w:t>
      </w:r>
      <w:r w:rsidR="00FA7F9E" w:rsidRPr="00F714BC">
        <w:rPr>
          <w:sz w:val="24"/>
          <w:szCs w:val="24"/>
        </w:rPr>
        <w:t>bugs</w:t>
      </w:r>
      <w:r w:rsidR="00FA7F9E">
        <w:rPr>
          <w:sz w:val="24"/>
          <w:szCs w:val="24"/>
        </w:rPr>
        <w:t>, code</w:t>
      </w:r>
      <w:r w:rsidRPr="00F714BC">
        <w:rPr>
          <w:sz w:val="24"/>
          <w:szCs w:val="24"/>
        </w:rPr>
        <w:t xml:space="preserve"> </w:t>
      </w:r>
      <w:r w:rsidR="00FA7F9E" w:rsidRPr="00F714BC">
        <w:rPr>
          <w:sz w:val="24"/>
          <w:szCs w:val="24"/>
        </w:rPr>
        <w:t>smells,</w:t>
      </w:r>
      <w:r w:rsidRPr="00F714BC">
        <w:rPr>
          <w:sz w:val="24"/>
          <w:szCs w:val="24"/>
        </w:rPr>
        <w:t xml:space="preserve"> and security vulnerabilities.</w:t>
      </w:r>
    </w:p>
    <w:p w14:paraId="3FD11059" w14:textId="69170129" w:rsid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>SonarQube offers report duplicated code, coding standards, code coverage, code compl</w:t>
      </w:r>
      <w:r>
        <w:rPr>
          <w:sz w:val="24"/>
          <w:szCs w:val="24"/>
        </w:rPr>
        <w:t>ici</w:t>
      </w:r>
      <w:r w:rsidRPr="00F714BC">
        <w:rPr>
          <w:sz w:val="24"/>
          <w:szCs w:val="24"/>
        </w:rPr>
        <w:t xml:space="preserve">ty, bugs, etc. When the code doesn’t meet the quality standards and alert mail trigger to development team </w:t>
      </w:r>
      <w:r w:rsidR="00FB05D9">
        <w:rPr>
          <w:sz w:val="24"/>
          <w:szCs w:val="24"/>
        </w:rPr>
        <w:t xml:space="preserve">with report generated </w:t>
      </w:r>
      <w:r w:rsidRPr="00F714BC">
        <w:rPr>
          <w:sz w:val="24"/>
          <w:szCs w:val="24"/>
        </w:rPr>
        <w:t xml:space="preserve">and the pipeline will be aborted. </w:t>
      </w:r>
    </w:p>
    <w:p w14:paraId="6CB141FD" w14:textId="0C4907BB" w:rsidR="00543737" w:rsidRDefault="00543737" w:rsidP="00543737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543737">
        <w:rPr>
          <w:b/>
          <w:bCs/>
          <w:sz w:val="24"/>
          <w:szCs w:val="24"/>
        </w:rPr>
        <w:t>Quality Gate Status</w:t>
      </w:r>
      <w:r w:rsidR="00457398">
        <w:rPr>
          <w:b/>
          <w:bCs/>
          <w:sz w:val="24"/>
          <w:szCs w:val="24"/>
        </w:rPr>
        <w:t>:</w:t>
      </w:r>
    </w:p>
    <w:p w14:paraId="2194925C" w14:textId="3B5D4981" w:rsidR="00543737" w:rsidRPr="00543737" w:rsidRDefault="00543737" w:rsidP="00543737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43737">
        <w:rPr>
          <w:rFonts w:eastAsia="Times New Roman" w:cstheme="minorHAnsi"/>
          <w:sz w:val="24"/>
          <w:szCs w:val="24"/>
          <w:lang w:eastAsia="en-GB"/>
        </w:rPr>
        <w:t xml:space="preserve">quality gates </w:t>
      </w:r>
      <w:r w:rsidRPr="00543737">
        <w:rPr>
          <w:rFonts w:eastAsia="Times New Roman" w:cstheme="minorHAnsi"/>
          <w:sz w:val="24"/>
          <w:szCs w:val="24"/>
          <w:lang w:eastAsia="en-GB"/>
        </w:rPr>
        <w:t>are set with conditions (</w:t>
      </w:r>
      <w:r w:rsidRPr="00543737">
        <w:rPr>
          <w:rFonts w:eastAsia="Times New Roman" w:cstheme="minorHAnsi"/>
          <w:sz w:val="24"/>
          <w:szCs w:val="24"/>
          <w:lang w:eastAsia="en-GB"/>
        </w:rPr>
        <w:t xml:space="preserve">with values &amp; </w:t>
      </w:r>
      <w:r w:rsidRPr="00543737">
        <w:rPr>
          <w:rFonts w:eastAsia="Times New Roman" w:cstheme="minorHAnsi"/>
          <w:sz w:val="24"/>
          <w:szCs w:val="24"/>
          <w:lang w:eastAsia="en-GB"/>
        </w:rPr>
        <w:t>operator) like</w:t>
      </w:r>
      <w:r w:rsidRPr="00543737">
        <w:rPr>
          <w:rFonts w:eastAsia="Times New Roman" w:cstheme="minorHAnsi"/>
          <w:sz w:val="24"/>
          <w:szCs w:val="24"/>
          <w:lang w:eastAsia="en-GB"/>
        </w:rPr>
        <w:t xml:space="preserve"> how many bugs are </w:t>
      </w:r>
      <w:r w:rsidRPr="00543737">
        <w:rPr>
          <w:rFonts w:eastAsia="Times New Roman" w:cstheme="minorHAnsi"/>
          <w:sz w:val="24"/>
          <w:szCs w:val="24"/>
          <w:lang w:eastAsia="en-GB"/>
        </w:rPr>
        <w:t>there,</w:t>
      </w:r>
      <w:r w:rsidRPr="00543737">
        <w:rPr>
          <w:rFonts w:eastAsia="Times New Roman" w:cstheme="minorHAnsi"/>
          <w:sz w:val="24"/>
          <w:szCs w:val="24"/>
          <w:lang w:eastAsia="en-GB"/>
        </w:rPr>
        <w:t xml:space="preserve"> if these bugs </w:t>
      </w:r>
      <w:r w:rsidRPr="00543737">
        <w:rPr>
          <w:rFonts w:eastAsia="Times New Roman" w:cstheme="minorHAnsi"/>
          <w:sz w:val="24"/>
          <w:szCs w:val="24"/>
          <w:lang w:eastAsia="en-GB"/>
        </w:rPr>
        <w:t>are</w:t>
      </w:r>
      <w:r w:rsidRPr="00543737">
        <w:rPr>
          <w:rFonts w:eastAsia="Times New Roman" w:cstheme="minorHAnsi"/>
          <w:sz w:val="24"/>
          <w:szCs w:val="24"/>
          <w:lang w:eastAsia="en-GB"/>
        </w:rPr>
        <w:t xml:space="preserve"> reaching to threshold </w:t>
      </w:r>
      <w:r w:rsidRPr="00543737">
        <w:rPr>
          <w:rFonts w:eastAsia="Times New Roman" w:cstheme="minorHAnsi"/>
          <w:sz w:val="24"/>
          <w:szCs w:val="24"/>
          <w:lang w:eastAsia="en-GB"/>
        </w:rPr>
        <w:t>value,</w:t>
      </w:r>
      <w:r w:rsidRPr="00543737"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="00457398" w:rsidRPr="00543737">
        <w:rPr>
          <w:rFonts w:eastAsia="Times New Roman" w:cstheme="minorHAnsi"/>
          <w:sz w:val="24"/>
          <w:szCs w:val="24"/>
          <w:lang w:eastAsia="en-GB"/>
        </w:rPr>
        <w:t>it</w:t>
      </w:r>
      <w:r w:rsidRPr="00543737">
        <w:rPr>
          <w:rFonts w:eastAsia="Times New Roman" w:cstheme="minorHAnsi"/>
          <w:sz w:val="24"/>
          <w:szCs w:val="24"/>
          <w:lang w:eastAsia="en-GB"/>
        </w:rPr>
        <w:t xml:space="preserve"> indicates whether your code is clean and can move forward.</w:t>
      </w:r>
    </w:p>
    <w:p w14:paraId="5DD21549" w14:textId="04D99E0D" w:rsidR="00543737" w:rsidRPr="00543737" w:rsidRDefault="00543737" w:rsidP="00457398">
      <w:pPr>
        <w:spacing w:after="0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543737">
        <w:rPr>
          <w:rFonts w:eastAsia="Times New Roman" w:cstheme="minorHAnsi"/>
          <w:sz w:val="24"/>
          <w:szCs w:val="24"/>
          <w:lang w:eastAsia="en-GB"/>
        </w:rPr>
        <w:t>Based on the quality gate pass/fail the build is prompted to next stage  </w:t>
      </w:r>
    </w:p>
    <w:p w14:paraId="5F8779D1" w14:textId="32B34CF0" w:rsidR="00543737" w:rsidRPr="00543737" w:rsidRDefault="00543737" w:rsidP="00543737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  <w:lang w:eastAsia="en-GB"/>
        </w:rPr>
      </w:pPr>
      <w:r w:rsidRPr="0054373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A passing (green) quality gate means the code meets your standard and is ready to be </w:t>
      </w:r>
      <w:r w:rsidRPr="0054373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merged. (It</w:t>
      </w:r>
      <w:r w:rsidRPr="0054373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will promote)</w:t>
      </w:r>
    </w:p>
    <w:p w14:paraId="62441664" w14:textId="2AC90EE5" w:rsidR="00543737" w:rsidRDefault="00543737" w:rsidP="00457398">
      <w:pPr>
        <w:numPr>
          <w:ilvl w:val="0"/>
          <w:numId w:val="8"/>
        </w:numPr>
        <w:spacing w:after="0" w:line="240" w:lineRule="auto"/>
        <w:textAlignment w:val="center"/>
        <w:rPr>
          <w:rFonts w:eastAsia="Times New Roman" w:cstheme="minorHAnsi"/>
          <w:sz w:val="24"/>
          <w:szCs w:val="24"/>
          <w:lang w:eastAsia="en-GB"/>
        </w:rPr>
      </w:pPr>
      <w:r w:rsidRPr="0054373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A failing (red) quality gate means there are issues to </w:t>
      </w:r>
      <w:r w:rsidRPr="0054373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>address. (It</w:t>
      </w:r>
      <w:r w:rsidRPr="00543737">
        <w:rPr>
          <w:rFonts w:eastAsia="Times New Roman" w:cstheme="minorHAnsi"/>
          <w:sz w:val="24"/>
          <w:szCs w:val="24"/>
          <w:shd w:val="clear" w:color="auto" w:fill="FFFFFF"/>
          <w:lang w:eastAsia="en-GB"/>
        </w:rPr>
        <w:t xml:space="preserve"> will not promote)</w:t>
      </w:r>
    </w:p>
    <w:p w14:paraId="48089500" w14:textId="77777777" w:rsidR="00457398" w:rsidRPr="00457398" w:rsidRDefault="00457398" w:rsidP="00457398">
      <w:pPr>
        <w:spacing w:after="0" w:line="240" w:lineRule="auto"/>
        <w:ind w:left="720"/>
        <w:textAlignment w:val="center"/>
        <w:rPr>
          <w:rFonts w:eastAsia="Times New Roman" w:cstheme="minorHAnsi"/>
          <w:sz w:val="24"/>
          <w:szCs w:val="24"/>
          <w:lang w:eastAsia="en-GB"/>
        </w:rPr>
      </w:pPr>
    </w:p>
    <w:p w14:paraId="7CA7949D" w14:textId="68BA4588" w:rsidR="00F714BC" w:rsidRPr="00FA7F9E" w:rsidRDefault="00F714BC" w:rsidP="00A0597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A7F9E">
        <w:rPr>
          <w:b/>
          <w:bCs/>
          <w:sz w:val="24"/>
          <w:szCs w:val="24"/>
        </w:rPr>
        <w:t>Nexus</w:t>
      </w:r>
      <w:r w:rsidR="004621CE" w:rsidRPr="00FA7F9E">
        <w:rPr>
          <w:b/>
          <w:bCs/>
          <w:sz w:val="24"/>
          <w:szCs w:val="24"/>
        </w:rPr>
        <w:t xml:space="preserve"> Upload stage</w:t>
      </w:r>
      <w:r w:rsidR="00457398">
        <w:rPr>
          <w:b/>
          <w:bCs/>
          <w:sz w:val="24"/>
          <w:szCs w:val="24"/>
        </w:rPr>
        <w:t>:</w:t>
      </w:r>
    </w:p>
    <w:p w14:paraId="3933DA99" w14:textId="40D369C4" w:rsidR="00F714BC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>once the code meets the standards, the java application package (War File) will be pushed to the nexus repository.</w:t>
      </w:r>
    </w:p>
    <w:p w14:paraId="1EA791E6" w14:textId="4D0A5FE0" w:rsidR="00F714BC" w:rsidRPr="00FA7F9E" w:rsidRDefault="004621CE" w:rsidP="00A0597D">
      <w:pPr>
        <w:pStyle w:val="ListParagraph"/>
        <w:numPr>
          <w:ilvl w:val="0"/>
          <w:numId w:val="6"/>
        </w:numPr>
        <w:rPr>
          <w:b/>
          <w:bCs/>
          <w:sz w:val="24"/>
          <w:szCs w:val="24"/>
        </w:rPr>
      </w:pPr>
      <w:r w:rsidRPr="00FA7F9E">
        <w:rPr>
          <w:b/>
          <w:bCs/>
          <w:sz w:val="24"/>
          <w:szCs w:val="24"/>
        </w:rPr>
        <w:t xml:space="preserve">Deployment </w:t>
      </w:r>
      <w:r w:rsidR="00F714BC" w:rsidRPr="00FA7F9E">
        <w:rPr>
          <w:b/>
          <w:bCs/>
          <w:sz w:val="24"/>
          <w:szCs w:val="24"/>
        </w:rPr>
        <w:t>stage</w:t>
      </w:r>
      <w:r w:rsidR="00457398">
        <w:rPr>
          <w:b/>
          <w:bCs/>
          <w:sz w:val="24"/>
          <w:szCs w:val="24"/>
        </w:rPr>
        <w:t>:</w:t>
      </w:r>
      <w:r w:rsidR="00F714BC" w:rsidRPr="00FA7F9E">
        <w:rPr>
          <w:b/>
          <w:bCs/>
          <w:sz w:val="24"/>
          <w:szCs w:val="24"/>
        </w:rPr>
        <w:t xml:space="preserve"> </w:t>
      </w:r>
    </w:p>
    <w:p w14:paraId="1D94F149" w14:textId="68A3E836" w:rsidR="00F714BC" w:rsidRPr="00F714BC" w:rsidRDefault="00F714BC" w:rsidP="00F714BC">
      <w:pPr>
        <w:rPr>
          <w:sz w:val="24"/>
          <w:szCs w:val="24"/>
        </w:rPr>
      </w:pPr>
      <w:r>
        <w:rPr>
          <w:sz w:val="24"/>
          <w:szCs w:val="24"/>
        </w:rPr>
        <w:t>J</w:t>
      </w:r>
      <w:r w:rsidRPr="00F714BC">
        <w:rPr>
          <w:sz w:val="24"/>
          <w:szCs w:val="24"/>
        </w:rPr>
        <w:t>enkins will execute the ansible playbook on all the servers which will the following tasks to target servers.</w:t>
      </w:r>
    </w:p>
    <w:p w14:paraId="75F930FE" w14:textId="1149D54E" w:rsidR="00F714BC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>1. Download and install java, download and configure tomcat</w:t>
      </w:r>
      <w:r>
        <w:rPr>
          <w:sz w:val="24"/>
          <w:szCs w:val="24"/>
        </w:rPr>
        <w:t>.</w:t>
      </w:r>
    </w:p>
    <w:p w14:paraId="78E9483C" w14:textId="2E336609" w:rsid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 xml:space="preserve">2. Pull the war file from Nexus and deploy the war file in tomcat server, finally the java application will deploy into the server. </w:t>
      </w:r>
    </w:p>
    <w:p w14:paraId="04DE410A" w14:textId="77777777" w:rsidR="008D4E12" w:rsidRPr="00F714BC" w:rsidRDefault="008D4E12" w:rsidP="00F714BC">
      <w:pPr>
        <w:rPr>
          <w:sz w:val="24"/>
          <w:szCs w:val="24"/>
        </w:rPr>
      </w:pPr>
    </w:p>
    <w:p w14:paraId="28852866" w14:textId="5C6A1EB8" w:rsidR="00F714BC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 xml:space="preserve">We can see out web application at </w:t>
      </w:r>
      <w:r w:rsidRPr="00FA7F9E">
        <w:rPr>
          <w:b/>
          <w:bCs/>
          <w:sz w:val="24"/>
          <w:szCs w:val="24"/>
        </w:rPr>
        <w:t>http://localhost:8080</w:t>
      </w:r>
    </w:p>
    <w:p w14:paraId="722B30A3" w14:textId="6B862FA6" w:rsidR="00F45819" w:rsidRPr="00F714BC" w:rsidRDefault="00F714BC" w:rsidP="00F714BC">
      <w:pPr>
        <w:rPr>
          <w:sz w:val="24"/>
          <w:szCs w:val="24"/>
        </w:rPr>
      </w:pPr>
      <w:r w:rsidRPr="00F714BC">
        <w:rPr>
          <w:sz w:val="24"/>
          <w:szCs w:val="24"/>
        </w:rPr>
        <w:t>I have not configured any d</w:t>
      </w:r>
      <w:r>
        <w:rPr>
          <w:sz w:val="24"/>
          <w:szCs w:val="24"/>
        </w:rPr>
        <w:t>atabase</w:t>
      </w:r>
      <w:r w:rsidRPr="00F714BC">
        <w:rPr>
          <w:sz w:val="24"/>
          <w:szCs w:val="24"/>
        </w:rPr>
        <w:t>,</w:t>
      </w:r>
      <w:r>
        <w:rPr>
          <w:sz w:val="24"/>
          <w:szCs w:val="24"/>
        </w:rPr>
        <w:t xml:space="preserve"> </w:t>
      </w:r>
      <w:r w:rsidRPr="00F714BC">
        <w:rPr>
          <w:sz w:val="24"/>
          <w:szCs w:val="24"/>
        </w:rPr>
        <w:t>it’s a static web application.</w:t>
      </w:r>
    </w:p>
    <w:sectPr w:rsidR="00F45819" w:rsidRPr="00F714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947CD"/>
    <w:multiLevelType w:val="hybridMultilevel"/>
    <w:tmpl w:val="48463DE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B15C0"/>
    <w:multiLevelType w:val="hybridMultilevel"/>
    <w:tmpl w:val="760AD6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FF5C7E"/>
    <w:multiLevelType w:val="hybridMultilevel"/>
    <w:tmpl w:val="2E4800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435034"/>
    <w:multiLevelType w:val="hybridMultilevel"/>
    <w:tmpl w:val="285832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43731B"/>
    <w:multiLevelType w:val="hybridMultilevel"/>
    <w:tmpl w:val="CFFC9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EF5613"/>
    <w:multiLevelType w:val="multilevel"/>
    <w:tmpl w:val="D5B62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69E6DDC"/>
    <w:multiLevelType w:val="hybridMultilevel"/>
    <w:tmpl w:val="9DE85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22348A"/>
    <w:multiLevelType w:val="hybridMultilevel"/>
    <w:tmpl w:val="CFFC9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56156695">
    <w:abstractNumId w:val="6"/>
  </w:num>
  <w:num w:numId="2" w16cid:durableId="429275366">
    <w:abstractNumId w:val="0"/>
  </w:num>
  <w:num w:numId="3" w16cid:durableId="366836998">
    <w:abstractNumId w:val="3"/>
  </w:num>
  <w:num w:numId="4" w16cid:durableId="804927522">
    <w:abstractNumId w:val="2"/>
  </w:num>
  <w:num w:numId="5" w16cid:durableId="33818884">
    <w:abstractNumId w:val="1"/>
  </w:num>
  <w:num w:numId="6" w16cid:durableId="1902590675">
    <w:abstractNumId w:val="7"/>
  </w:num>
  <w:num w:numId="7" w16cid:durableId="523249981">
    <w:abstractNumId w:val="4"/>
  </w:num>
  <w:num w:numId="8" w16cid:durableId="17920477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819"/>
    <w:rsid w:val="00457398"/>
    <w:rsid w:val="004621CE"/>
    <w:rsid w:val="00543737"/>
    <w:rsid w:val="008D4E12"/>
    <w:rsid w:val="00903AC6"/>
    <w:rsid w:val="00A0597D"/>
    <w:rsid w:val="00F45819"/>
    <w:rsid w:val="00F714BC"/>
    <w:rsid w:val="00FA7F9E"/>
    <w:rsid w:val="00FB0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7371F"/>
  <w15:chartTrackingRefBased/>
  <w15:docId w15:val="{FA4DD0CF-B8E5-428C-BE29-A680ABD50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14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37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4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4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03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varalakshmi pappu</dc:creator>
  <cp:keywords/>
  <dc:description/>
  <cp:lastModifiedBy>varalakshmi pappu</cp:lastModifiedBy>
  <cp:revision>8</cp:revision>
  <dcterms:created xsi:type="dcterms:W3CDTF">2023-02-06T10:35:00Z</dcterms:created>
  <dcterms:modified xsi:type="dcterms:W3CDTF">2023-02-06T11:30:00Z</dcterms:modified>
</cp:coreProperties>
</file>