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8"/>
        <w:pBdr/>
        <w:spacing/>
        <w:ind/>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1" allowOverlap="1">
                <wp:simplePos x="0" y="0"/>
                <wp:positionH relativeFrom="column">
                  <wp:posOffset>-914400</wp:posOffset>
                </wp:positionH>
                <wp:positionV relativeFrom="paragraph">
                  <wp:posOffset>-826770</wp:posOffset>
                </wp:positionV>
                <wp:extent cx="7781544" cy="10058400"/>
                <wp:effectExtent l="95250" t="57150" r="67310" b="57150"/>
                <wp:wrapNone/>
                <wp:docPr id="1" name="Group 124"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9374" cy="10059879"/>
                        </a:xfrm>
                        <a:solidFill>
                          <a:schemeClr val="bg2"/>
                        </a:solidFill>
                      </wpg:grpSpPr>
                      <wpg:grpSp>
                        <wpg:cNvGrpSpPr/>
                        <wpg:grpSpPr bwMode="auto">
                          <a:xfrm>
                            <a:off x="0" y="0"/>
                            <a:ext cx="3058784" cy="2839929"/>
                            <a:chOff x="0" y="0"/>
                            <a:chExt cx="3058784" cy="2839929"/>
                          </a:xfrm>
                          <a:grpFill/>
                        </wpg:grpSpPr>
                        <wps:wsp>
                          <wps:cNvPr id="0"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1"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2"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3"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5"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6"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7"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8"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9"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10"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11"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12"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13"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14"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15"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16"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17"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18"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19"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27"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28"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grpSp>
                        <wpg:cNvGrpSpPr/>
                        <wpg:grpSpPr bwMode="auto">
                          <a:xfrm flipH="1" flipV="1">
                            <a:off x="4720590" y="7219950"/>
                            <a:ext cx="3058784" cy="2839929"/>
                            <a:chOff x="0" y="0"/>
                            <a:chExt cx="3058784" cy="2839929"/>
                          </a:xfrm>
                          <a:grpFill/>
                        </wpg:grpSpPr>
                        <wps:wsp>
                          <wps:cNvPr id="38"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39"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0"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1"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2"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3"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4"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5"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6"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7"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8"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49"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0"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1"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2"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3"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4"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5"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6"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solidFill>
                              <a:schemeClr val="bg2"/>
                            </a:solidFill>
                            <a:ln w="12647" cap="flat">
                              <a:noFill/>
                              <a:prstDash val="solid"/>
                              <a:miter/>
                            </a:ln>
                          </wps:spPr>
                          <wps:bodyPr rot="0">
                            <a:prstTxWarp prst="textNoShape">
                              <a:avLst/>
                            </a:prstTxWarp>
                            <a:noAutofit/>
                          </wps:bodyPr>
                        </wps:wsp>
                        <wps:wsp>
                          <wps:cNvPr id="57"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5"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6"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0" o:spid="_x0000_s0000" style="position:absolute;z-index:-251657216;o:allowoverlap:true;o:allowincell:true;mso-position-horizontal-relative:text;margin-left:-72.00pt;mso-position-horizontal:absolute;mso-position-vertical-relative:text;margin-top:-65.10pt;mso-position-vertical:absolute;width:612.72pt;height:792.00pt;mso-wrap-distance-left:9.00pt;mso-wrap-distance-top:0.00pt;mso-wrap-distance-right:9.00pt;mso-wrap-distance-bottom:0.00pt;" coordorigin="0,0" coordsize="77793,100598">
                <v:group id="group 1" o:spid="_x0000_s0000" style="position:absolute;left:0;top:0;width:30587;height:28399;" coordorigin="0,0" coordsize="30587,28399">
                  <v:shape id="shape 2" o:spid="_x0000_s2" style="position:absolute;left:0;top:8877;width:7546;height:7229;visibility:visible;" path="m100000,3623l96238,0l0,92769l0,100000xe" coordsize="100000,100000" fillcolor="#000000" stroked="f" strokeweight="1.00pt">
                    <v:path textboxrect="0,0,100000,100000"/>
                    <v:fill opacity="0f"/>
                    <v:stroke dashstyle="solid"/>
                  </v:shape>
                  <v:shape id="shape 3" o:spid="_x0000_s3" style="position:absolute;left:0;top:9645;width:8377;height:7997;visibility:visible;" path="m100000,3275l96625,0l0,93463l0,100000xe" coordsize="100000,100000" fillcolor="#000000" stroked="f" strokeweight="1.00pt">
                    <v:path textboxrect="0,0,100000,100000"/>
                    <v:fill opacity="0f"/>
                    <v:stroke dashstyle="solid"/>
                  </v:shape>
                  <v:shape id="shape 4" o:spid="_x0000_s4" style="position:absolute;left:0;top:10413;width:9210;height:8765;visibility:visible;" path="m100000,2988l96917,0l0,94037l0,100000xe" coordsize="100000,100000" fillcolor="#000000" stroked="f" strokeweight="1.00pt">
                    <v:path textboxrect="0,0,100000,100000"/>
                    <v:fill opacity="0f"/>
                    <v:stroke dashstyle="solid"/>
                  </v:shape>
                  <v:shape id="shape 5" o:spid="_x0000_s5" style="position:absolute;left:0;top:11181;width:10041;height:9535;visibility:visible;" path="m100000,2745l97185,0l0,94505l0,100000xe" coordsize="100000,100000" fillcolor="#000000" stroked="f" strokeweight="1.00pt">
                    <v:path textboxrect="0,0,100000,100000"/>
                    <v:fill opacity="0f"/>
                    <v:stroke dashstyle="solid"/>
                  </v:shape>
                  <v:shape id="shape 6" o:spid="_x0000_s6" style="position:absolute;left:0;top:11950;width:10874;height:10303;visibility:visible;" path="m100000,2542l97389,0l0,94914l0,100000xe" coordsize="100000,100000" fillcolor="#000000" stroked="f" strokeweight="1.00pt">
                    <v:path textboxrect="0,0,100000,100000"/>
                    <v:fill opacity="0f"/>
                    <v:stroke dashstyle="solid"/>
                  </v:shape>
                  <v:shape id="shape 7" o:spid="_x0000_s7" style="position:absolute;left:0;top:12719;width:11705;height:11070;visibility:visible;" path="m100000,2354l97586,0l0,95266l0,100000xe" coordsize="100000,100000" fillcolor="#000000" stroked="f" strokeweight="1.00pt">
                    <v:path textboxrect="0,0,100000,100000"/>
                    <v:fill opacity="0f"/>
                    <v:stroke dashstyle="solid"/>
                  </v:shape>
                  <v:shape id="shape 8" o:spid="_x0000_s8" style="position:absolute;left:0;top:13487;width:12538;height:11838;visibility:visible;" path="m100000,2201l97734,0l0,95572l0,100000xe" coordsize="100000,100000" fillcolor="#000000" stroked="f" strokeweight="1.00pt">
                    <v:path textboxrect="0,0,100000,100000"/>
                    <v:fill opacity="0f"/>
                    <v:stroke dashstyle="solid"/>
                  </v:shape>
                  <v:shape id="shape 9" o:spid="_x0000_s9" style="position:absolute;left:0;top:14255;width:13370;height:12606;visibility:visible;" path="m100000,2067l97875,0l0,95843l0,100000xe" coordsize="100000,100000" fillcolor="#000000" stroked="f" strokeweight="1.00pt">
                    <v:path textboxrect="0,0,100000,100000"/>
                    <v:fill opacity="0f"/>
                    <v:stroke dashstyle="solid"/>
                  </v:shape>
                  <v:shape id="shape 10" o:spid="_x0000_s10" style="position:absolute;left:0;top:15024;width:14202;height:13375;visibility:visible;" path="m100000,1949l98009,0l0,96090l0,100000xe" coordsize="100000,100000" fillcolor="#000000" stroked="f" strokeweight="1.00pt">
                    <v:path textboxrect="0,0,100000,100000"/>
                    <v:fill opacity="0f"/>
                    <v:stroke dashstyle="solid"/>
                  </v:shape>
                  <v:shape id="shape 11" o:spid="_x0000_s11" style="position:absolute;left:0;top:8108;width:6713;height:6461;visibility:visible;" path="m99998,4053l95771,0l0,91910l0,99998xe" coordsize="100000,100000" fillcolor="#000000" stroked="f" strokeweight="1.00pt">
                    <v:path textboxrect="0,0,100000,100000"/>
                    <v:fill opacity="0f"/>
                    <v:stroke dashstyle="solid"/>
                  </v:shape>
                  <v:shape id="shape 12" o:spid="_x0000_s12" style="position:absolute;left:0;top:7340;width:5881;height:5692;visibility:visible;" path="m100000,4602l95194,0l0,90817l0,100000xe" coordsize="100000,100000" fillcolor="#000000" stroked="f" strokeweight="1.00pt">
                    <v:path textboxrect="0,0,100000,100000"/>
                    <v:fill opacity="0f"/>
                    <v:stroke dashstyle="solid"/>
                  </v:shape>
                  <v:shape id="shape 13" o:spid="_x0000_s13" style="position:absolute;left:0;top:6572;width:5050;height:4924;visibility:visible;" path="m100000,5319l94377,0l0,89384l0,100000xe" coordsize="100000,100000" fillcolor="#000000" stroked="f" strokeweight="1.00pt">
                    <v:path textboxrect="0,0,100000,100000"/>
                    <v:fill opacity="0f"/>
                    <v:stroke dashstyle="solid"/>
                  </v:shape>
                  <v:shape id="shape 14" o:spid="_x0000_s14" style="position:absolute;left:0;top:5804;width:4217;height:4156;visibility:visible;" path="m100000,6301l93299,0l0,87424l0,100000xe" coordsize="100000,100000" fillcolor="#000000" stroked="f" strokeweight="1.00pt">
                    <v:path textboxrect="0,0,100000,100000"/>
                    <v:fill opacity="0f"/>
                    <v:stroke dashstyle="solid"/>
                  </v:shape>
                  <v:shape id="shape 15" o:spid="_x0000_s15" style="position:absolute;left:0;top:5035;width:3386;height:3388;visibility:visible;" path="m100000,7731l91616,0l0,84572l0,100000xe" coordsize="100000,100000" fillcolor="#000000" stroked="f" strokeweight="1.00pt">
                    <v:path textboxrect="0,0,100000,100000"/>
                    <v:fill opacity="0f"/>
                    <v:stroke dashstyle="solid"/>
                  </v:shape>
                  <v:shape id="shape 16" o:spid="_x0000_s16" style="position:absolute;left:0;top:4267;width:2553;height:2619;visibility:visible;" path="m100000,9998l88933,0l0,80000l0,100000xe" coordsize="100000,100000" fillcolor="#000000" stroked="f" strokeweight="1.00pt">
                    <v:path textboxrect="0,0,100000,100000"/>
                    <v:fill opacity="0f"/>
                    <v:stroke dashstyle="solid"/>
                  </v:shape>
                  <v:shape id="shape 17" o:spid="_x0000_s17" style="position:absolute;left:0;top:3499;width:1722;height:1851;visibility:visible;" path="m100000,14148l83516,0l0,71701l0,100000xe" coordsize="100000,100000" fillcolor="#000000" stroked="f" strokeweight="1.00pt">
                    <v:path textboxrect="0,0,100000,100000"/>
                    <v:fill opacity="0f"/>
                    <v:stroke dashstyle="solid"/>
                  </v:shape>
                  <v:shape id="shape 18" o:spid="_x0000_s18" style="position:absolute;left:0;top:2731;width:889;height:1083;visibility:visible;" path="m100000,24181l68090,0l0,51634l0,100000xe" coordsize="100000,100000" fillcolor="#000000" stroked="f" strokeweight="1.00pt">
                    <v:path textboxrect="0,0,100000,100000"/>
                    <v:fill opacity="0f"/>
                    <v:stroke dashstyle="solid"/>
                  </v:shape>
                  <v:shape id="shape 19" o:spid="_x0000_s19" style="position:absolute;left:0;top:2171;width:57;height:106;visibility:visible;" path="m0,0l0,100000l100016,50005xe" coordsize="100000,100000" fillcolor="#000000" stroked="f" strokeweight="1.00pt">
                    <v:path textboxrect="0,0,100000,100000"/>
                    <v:fill opacity="0f"/>
                    <v:stroke dashstyle="solid"/>
                  </v:shape>
                  <v:shape id="shape 20" o:spid="_x0000_s20" style="position:absolute;left:12057;top:0;width:9547;height:8554;visibility:visible;" path="m97039,100000l100000,96951l5933,0l0,0xe" coordsize="100000,100000" fillcolor="#000000" stroked="f" strokeweight="1.00pt">
                    <v:path textboxrect="0,0,100000,100000"/>
                    <v:fill opacity="0f"/>
                    <v:stroke dashstyle="solid"/>
                  </v:shape>
                  <v:shape id="shape 21" o:spid="_x0000_s21" style="position:absolute;left:10394;top:0;width:10380;height:9322;visibility:visible;" path="m97264,100000l100000,97201l5456,0l0,0xe" coordsize="100000,100000" fillcolor="#000000" stroked="f" strokeweight="1.00pt">
                    <v:path textboxrect="0,0,100000,100000"/>
                    <v:fill opacity="0f"/>
                    <v:stroke dashstyle="solid"/>
                  </v:shape>
                  <v:shape id="shape 22" o:spid="_x0000_s22" style="position:absolute;left:8728;top:0;width:11212;height:10092;visibility:visible;" path="m97479,100000l100000,97403l5063,0l0,0xe" coordsize="100000,100000" fillcolor="#000000" stroked="f" strokeweight="1.00pt">
                    <v:path textboxrect="0,0,100000,100000"/>
                    <v:fill opacity="0f"/>
                    <v:stroke dashstyle="solid"/>
                  </v:shape>
                  <v:shape id="shape 23" o:spid="_x0000_s23" style="position:absolute;left:7064;top:0;width:12045;height:10860;visibility:visible;" path="m97641,100000l100000,97586l4701,0l0,0xe" coordsize="100000,100000" fillcolor="#000000" stroked="f" strokeweight="1.00pt">
                    <v:path textboxrect="0,0,100000,100000"/>
                    <v:fill opacity="0f"/>
                    <v:stroke dashstyle="solid"/>
                  </v:shape>
                  <v:shape id="shape 24" o:spid="_x0000_s24" style="position:absolute;left:5401;top:0;width:12876;height:11628;visibility:visible;" path="m97794,100000l100000,97745l4398,0l0,0xe" coordsize="100000,100000" fillcolor="#000000" stroked="f" strokeweight="1.00pt">
                    <v:path textboxrect="0,0,100000,100000"/>
                    <v:fill opacity="0f"/>
                    <v:stroke dashstyle="solid"/>
                  </v:shape>
                  <v:shape id="shape 25" o:spid="_x0000_s25" style="position:absolute;left:3737;top:0;width:13707;height:12396;visibility:visible;" path="m97938,100000l100000,97887l4132,0l0,0xe" coordsize="100000,100000" fillcolor="#000000" stroked="f" strokeweight="1.00pt">
                    <v:path textboxrect="0,0,100000,100000"/>
                    <v:fill opacity="0f"/>
                    <v:stroke dashstyle="solid"/>
                  </v:shape>
                  <v:shape id="shape 26" o:spid="_x0000_s26" style="position:absolute;left:2073;top:0;width:14540;height:13165;visibility:visible;" path="m98046,100000l100000,98009l3894,0l0,0xe" coordsize="100000,100000" fillcolor="#000000" stroked="f" strokeweight="1.00pt">
                    <v:path textboxrect="0,0,100000,100000"/>
                    <v:fill opacity="0f"/>
                    <v:stroke dashstyle="solid"/>
                  </v:shape>
                  <v:shape id="shape 27" o:spid="_x0000_s27" style="position:absolute;left:409;top:0;width:15371;height:13933;visibility:visible;" path="m98160,100000l100000,98118l3683,0l0,0xe" coordsize="100000,100000" fillcolor="#000000" stroked="f" strokeweight="1.00pt">
                    <v:path textboxrect="0,0,100000,100000"/>
                    <v:fill opacity="0f"/>
                    <v:stroke dashstyle="solid"/>
                  </v:shape>
                  <v:shape id="shape 28" o:spid="_x0000_s28" style="position:absolute;left:0;top:635;width:14949;height:14066;visibility:visible;" path="m98100,100000l100000,98137l0,0l0,3725xe" coordsize="100000,100000" fillcolor="#000000" stroked="f" strokeweight="1.00pt">
                    <v:path textboxrect="0,0,100000,100000"/>
                    <v:fill opacity="0f"/>
                    <v:stroke dashstyle="solid"/>
                  </v:shape>
                  <v:shape id="shape 29" o:spid="_x0000_s29" style="position:absolute;left:13721;top:0;width:8716;height:7786;visibility:visible;" path="m96743,100000l100000,96650l6498,0l0,0xe" coordsize="100000,100000" fillcolor="#000000" stroked="f" strokeweight="1.00pt">
                    <v:path textboxrect="0,0,100000,100000"/>
                    <v:fill opacity="0f"/>
                    <v:stroke dashstyle="solid"/>
                  </v:shape>
                  <v:shape id="shape 30" o:spid="_x0000_s30" style="position:absolute;left:15385;top:0;width:7883;height:7017;visibility:visible;" path="m96414,100000l100000,96285l7185,0l0,0xe" coordsize="100000,100000" fillcolor="#000000" stroked="f" strokeweight="1.00pt">
                    <v:path textboxrect="0,0,100000,100000"/>
                    <v:fill opacity="0f"/>
                    <v:stroke dashstyle="solid"/>
                  </v:shape>
                  <v:shape id="shape 31" o:spid="_x0000_s31" style="position:absolute;left:17049;top:0;width:7052;height:6249;visibility:visible;" path="m95975,100000l100000,95826l8032,0l0,0xe" coordsize="100000,100000" fillcolor="#000000" stroked="f" strokeweight="1.00pt">
                    <v:path textboxrect="0,0,100000,100000"/>
                    <v:fill opacity="0f"/>
                    <v:stroke dashstyle="solid"/>
                  </v:shape>
                  <v:shape id="shape 32" o:spid="_x0000_s32" style="position:absolute;left:18713;top:0;width:6220;height:5481;visibility:visible;" path="m95435,100000l100000,95243l9104,0l0,0xe" coordsize="100000,100000" fillcolor="#000000" stroked="f" strokeweight="1.00pt">
                    <v:path textboxrect="0,0,100000,100000"/>
                    <v:fill opacity="0f"/>
                    <v:stroke dashstyle="solid"/>
                  </v:shape>
                  <v:shape id="shape 33" o:spid="_x0000_s33" style="position:absolute;left:20377;top:0;width:5388;height:4713;visibility:visible;" path="m94755,100000l100000,94468l10535,0l0,0xe" coordsize="100000,100000" fillcolor="#000000" stroked="f" strokeweight="1.00pt">
                    <v:path textboxrect="0,0,100000,100000"/>
                    <v:fill opacity="0f"/>
                    <v:stroke dashstyle="solid"/>
                  </v:shape>
                  <v:shape id="shape 34" o:spid="_x0000_s34" style="position:absolute;left:22042;top:0;width:4555;height:3944;visibility:visible;" path="m93769,100000l100000,93359l12433,0l0,0xe" coordsize="100000,100000" fillcolor="#000000" stroked="f" strokeweight="1.00pt">
                    <v:path textboxrect="0,0,100000,100000"/>
                    <v:fill opacity="0f"/>
                    <v:stroke dashstyle="solid"/>
                  </v:shape>
                  <v:shape id="shape 35" o:spid="_x0000_s35" style="position:absolute;left:23706;top:0;width:3723;height:3176;visibility:visible;" path="m92410,100000l100000,91752l15213,0l0,0xe" coordsize="100000,100000" fillcolor="#000000" stroked="f" strokeweight="1.00pt">
                    <v:path textboxrect="0,0,100000,100000"/>
                    <v:fill opacity="0f"/>
                    <v:stroke dashstyle="solid"/>
                  </v:shape>
                  <v:shape id="shape 36" o:spid="_x0000_s36" style="position:absolute;left:25370;top:0;width:2891;height:2408;visibility:visible;" path="m90183,100000l100000,89123l19588,0l0,0xe" coordsize="100000,100000" fillcolor="#000000" stroked="f" strokeweight="1.00pt">
                    <v:path textboxrect="0,0,100000,100000"/>
                    <v:fill opacity="0f"/>
                    <v:stroke dashstyle="solid"/>
                  </v:shape>
                  <v:shape id="shape 37" o:spid="_x0000_s37" style="position:absolute;left:27034;top:0;width:2059;height:1640;visibility:visible;" path="m86275,100000l100000,84028l27507,0l0,0xe" coordsize="100000,100000" fillcolor="#000000" stroked="f" strokeweight="1.00pt">
                    <v:path textboxrect="0,0,100000,100000"/>
                    <v:fill opacity="0f"/>
                    <v:stroke dashstyle="solid"/>
                  </v:shape>
                  <v:shape id="shape 38" o:spid="_x0000_s38" style="position:absolute;left:28698;top:0;width:1227;height:872;visibility:visible;" path="m76882,100000l100000,69956l46130,0l0,0xe" coordsize="100000,100000" fillcolor="#000000" stroked="f" strokeweight="1.00pt">
                    <v:path textboxrect="0,0,100000,100000"/>
                    <v:fill opacity="0f"/>
                    <v:stroke dashstyle="solid"/>
                  </v:shape>
                  <v:shape id="shape 39" o:spid="_x0000_s39" style="position:absolute;left:30362;top:0;width:225;height:103;visibility:visible;" path="m0,0l50000,99998l100000,0xe" coordsize="100000,100000" fillcolor="#000000" stroked="f" strokeweight="1.00pt">
                    <v:path textboxrect="0,0,100000,100000"/>
                    <v:fill opacity="0f"/>
                    <v:stroke dashstyle="solid"/>
                  </v:shape>
                </v:group>
                <v:group id="group 40" o:spid="_x0000_s0000" style="position:absolute;left:47205;top:72199;width:30587;height:28399;flip:xy;" coordorigin="0,0" coordsize="30587,28399">
                  <v:shape id="shape 41" o:spid="_x0000_s41" style="position:absolute;left:0;top:8877;width:7546;height:7229;visibility:visible;" path="m100000,3623l96238,0l0,92769l0,100000xe" coordsize="100000,100000" fillcolor="#000000" stroked="f" strokeweight="1.00pt">
                    <v:path textboxrect="0,0,100000,100000"/>
                    <v:fill opacity="0f"/>
                    <v:stroke dashstyle="solid"/>
                  </v:shape>
                  <v:shape id="shape 42" o:spid="_x0000_s42" style="position:absolute;left:0;top:9645;width:8377;height:7997;visibility:visible;" path="m100000,3275l96625,0l0,93463l0,100000xe" coordsize="100000,100000" fillcolor="#000000" stroked="f" strokeweight="1.00pt">
                    <v:path textboxrect="0,0,100000,100000"/>
                    <v:fill opacity="0f"/>
                    <v:stroke dashstyle="solid"/>
                  </v:shape>
                  <v:shape id="shape 43" o:spid="_x0000_s43" style="position:absolute;left:0;top:10413;width:9210;height:8765;visibility:visible;" path="m100000,2988l96917,0l0,94037l0,100000xe" coordsize="100000,100000" fillcolor="#000000" stroked="f" strokeweight="1.00pt">
                    <v:path textboxrect="0,0,100000,100000"/>
                    <v:fill opacity="0f"/>
                    <v:stroke dashstyle="solid"/>
                  </v:shape>
                  <v:shape id="shape 44" o:spid="_x0000_s44" style="position:absolute;left:0;top:11181;width:10041;height:9535;visibility:visible;" path="m100000,2745l97185,0l0,94505l0,100000xe" coordsize="100000,100000" fillcolor="#000000" stroked="f" strokeweight="1.00pt">
                    <v:path textboxrect="0,0,100000,100000"/>
                    <v:fill opacity="0f"/>
                    <v:stroke dashstyle="solid"/>
                  </v:shape>
                  <v:shape id="shape 45" o:spid="_x0000_s45" style="position:absolute;left:0;top:11950;width:10874;height:10303;visibility:visible;" path="m100000,2542l97389,0l0,94914l0,100000xe" coordsize="100000,100000" fillcolor="#000000" stroked="f" strokeweight="1.00pt">
                    <v:path textboxrect="0,0,100000,100000"/>
                    <v:fill opacity="0f"/>
                    <v:stroke dashstyle="solid"/>
                  </v:shape>
                  <v:shape id="shape 46" o:spid="_x0000_s46" style="position:absolute;left:0;top:12719;width:11705;height:11070;visibility:visible;" path="m100000,2354l97586,0l0,95266l0,100000xe" coordsize="100000,100000" fillcolor="#000000" stroked="f" strokeweight="1.00pt">
                    <v:path textboxrect="0,0,100000,100000"/>
                    <v:fill opacity="0f"/>
                    <v:stroke dashstyle="solid"/>
                  </v:shape>
                  <v:shape id="shape 47" o:spid="_x0000_s47" style="position:absolute;left:0;top:13487;width:12538;height:11838;visibility:visible;" path="m100000,2201l97734,0l0,95572l0,100000xe" coordsize="100000,100000" fillcolor="#000000" stroked="f" strokeweight="1.00pt">
                    <v:path textboxrect="0,0,100000,100000"/>
                    <v:fill opacity="0f"/>
                    <v:stroke dashstyle="solid"/>
                  </v:shape>
                  <v:shape id="shape 48" o:spid="_x0000_s48" style="position:absolute;left:0;top:14255;width:13370;height:12606;visibility:visible;" path="m100000,2067l97875,0l0,95843l0,100000xe" coordsize="100000,100000" fillcolor="#000000" stroked="f" strokeweight="1.00pt">
                    <v:path textboxrect="0,0,100000,100000"/>
                    <v:fill opacity="0f"/>
                    <v:stroke dashstyle="solid"/>
                  </v:shape>
                  <v:shape id="shape 49" o:spid="_x0000_s49" style="position:absolute;left:0;top:15024;width:14202;height:13375;visibility:visible;" path="m100000,1949l98009,0l0,96090l0,100000xe" coordsize="100000,100000" fillcolor="#000000" stroked="f" strokeweight="1.00pt">
                    <v:path textboxrect="0,0,100000,100000"/>
                    <v:fill opacity="0f"/>
                    <v:stroke dashstyle="solid"/>
                  </v:shape>
                  <v:shape id="shape 50" o:spid="_x0000_s50" style="position:absolute;left:0;top:8108;width:6713;height:6461;visibility:visible;" path="m99998,4053l95771,0l0,91910l0,99998xe" coordsize="100000,100000" fillcolor="#000000" stroked="f" strokeweight="1.00pt">
                    <v:path textboxrect="0,0,100000,100000"/>
                    <v:fill opacity="0f"/>
                    <v:stroke dashstyle="solid"/>
                  </v:shape>
                  <v:shape id="shape 51" o:spid="_x0000_s51" style="position:absolute;left:0;top:7340;width:5881;height:5692;visibility:visible;" path="m100000,4602l95194,0l0,90817l0,100000xe" coordsize="100000,100000" fillcolor="#000000" stroked="f" strokeweight="1.00pt">
                    <v:path textboxrect="0,0,100000,100000"/>
                    <v:fill opacity="0f"/>
                    <v:stroke dashstyle="solid"/>
                  </v:shape>
                  <v:shape id="shape 52" o:spid="_x0000_s52" style="position:absolute;left:0;top:6572;width:5050;height:4924;visibility:visible;" path="m100000,5319l94377,0l0,89384l0,100000xe" coordsize="100000,100000" fillcolor="#000000" stroked="f" strokeweight="1.00pt">
                    <v:path textboxrect="0,0,100000,100000"/>
                    <v:fill opacity="0f"/>
                    <v:stroke dashstyle="solid"/>
                  </v:shape>
                  <v:shape id="shape 53" o:spid="_x0000_s53" style="position:absolute;left:0;top:5804;width:4217;height:4156;visibility:visible;" path="m100000,6301l93299,0l0,87424l0,100000xe" coordsize="100000,100000" fillcolor="#000000" stroked="f" strokeweight="1.00pt">
                    <v:path textboxrect="0,0,100000,100000"/>
                    <v:fill opacity="0f"/>
                    <v:stroke dashstyle="solid"/>
                  </v:shape>
                  <v:shape id="shape 54" o:spid="_x0000_s54" style="position:absolute;left:0;top:5035;width:3386;height:3388;visibility:visible;" path="m100000,7731l91616,0l0,84572l0,100000xe" coordsize="100000,100000" fillcolor="#000000" stroked="f" strokeweight="1.00pt">
                    <v:path textboxrect="0,0,100000,100000"/>
                    <v:fill opacity="0f"/>
                    <v:stroke dashstyle="solid"/>
                  </v:shape>
                  <v:shape id="shape 55" o:spid="_x0000_s55" style="position:absolute;left:0;top:4267;width:2553;height:2619;visibility:visible;" path="m100000,9998l88933,0l0,80000l0,100000xe" coordsize="100000,100000" fillcolor="#000000" stroked="f" strokeweight="1.00pt">
                    <v:path textboxrect="0,0,100000,100000"/>
                    <v:fill opacity="0f"/>
                    <v:stroke dashstyle="solid"/>
                  </v:shape>
                  <v:shape id="shape 56" o:spid="_x0000_s56" style="position:absolute;left:0;top:3499;width:1722;height:1851;visibility:visible;" path="m100000,14148l83516,0l0,71701l0,100000xe" coordsize="100000,100000" fillcolor="#000000" stroked="f" strokeweight="1.00pt">
                    <v:path textboxrect="0,0,100000,100000"/>
                    <v:fill opacity="0f"/>
                    <v:stroke dashstyle="solid"/>
                  </v:shape>
                  <v:shape id="shape 57" o:spid="_x0000_s57" style="position:absolute;left:0;top:2731;width:889;height:1083;visibility:visible;" path="m100000,24181l68090,0l0,51634l0,100000xe" coordsize="100000,100000" fillcolor="#000000" stroked="f" strokeweight="1.00pt">
                    <v:path textboxrect="0,0,100000,100000"/>
                    <v:fill opacity="0f"/>
                    <v:stroke dashstyle="solid"/>
                  </v:shape>
                  <v:shape id="shape 58" o:spid="_x0000_s58" style="position:absolute;left:0;top:2171;width:57;height:106;visibility:visible;" path="m0,0l0,100000l100016,50005xe" coordsize="100000,100000" fillcolor="#000000" stroked="f" strokeweight="1.00pt">
                    <v:path textboxrect="0,0,100000,100000"/>
                    <v:fill opacity="0f"/>
                    <v:stroke dashstyle="solid"/>
                  </v:shape>
                  <v:shape id="shape 59" o:spid="_x0000_s59" style="position:absolute;left:12057;top:0;width:9547;height:8554;visibility:visible;" path="m97039,100000l100000,96951l5933,0l0,0xe" coordsize="100000,100000" fillcolor="#E7E6E6" stroked="f" strokeweight="1.00pt">
                    <v:path textboxrect="0,0,100000,100000"/>
                    <v:stroke dashstyle="solid"/>
                  </v:shape>
                  <v:shape id="shape 60" o:spid="_x0000_s60" style="position:absolute;left:10394;top:0;width:10380;height:9322;visibility:visible;" path="m97264,100000l100000,97201l5456,0l0,0xe" coordsize="100000,100000" fillcolor="#000000" stroked="f" strokeweight="1.00pt">
                    <v:path textboxrect="0,0,100000,100000"/>
                    <v:fill opacity="0f"/>
                    <v:stroke dashstyle="solid"/>
                  </v:shape>
                  <v:shape id="shape 61" o:spid="_x0000_s61" style="position:absolute;left:8728;top:0;width:11212;height:10092;visibility:visible;" path="m97479,100000l100000,97403l5063,0l0,0xe" coordsize="100000,100000" fillcolor="#000000" stroked="f" strokeweight="1.00pt">
                    <v:path textboxrect="0,0,100000,100000"/>
                    <v:fill opacity="0f"/>
                    <v:stroke dashstyle="solid"/>
                  </v:shape>
                  <v:shape id="shape 62" o:spid="_x0000_s62" style="position:absolute;left:7064;top:0;width:12045;height:10860;visibility:visible;" path="m97641,100000l100000,97586l4701,0l0,0xe" coordsize="100000,100000" fillcolor="#000000" stroked="f" strokeweight="1.00pt">
                    <v:path textboxrect="0,0,100000,100000"/>
                    <v:fill opacity="0f"/>
                    <v:stroke dashstyle="solid"/>
                  </v:shape>
                  <v:shape id="shape 63" o:spid="_x0000_s63" style="position:absolute;left:5401;top:0;width:12876;height:11628;visibility:visible;" path="m97794,100000l100000,97745l4398,0l0,0xe" coordsize="100000,100000" fillcolor="#000000" stroked="f" strokeweight="1.00pt">
                    <v:path textboxrect="0,0,100000,100000"/>
                    <v:fill opacity="0f"/>
                    <v:stroke dashstyle="solid"/>
                  </v:shape>
                  <v:shape id="shape 64" o:spid="_x0000_s64" style="position:absolute;left:3737;top:0;width:13707;height:12396;visibility:visible;" path="m97938,100000l100000,97887l4132,0l0,0xe" coordsize="100000,100000" fillcolor="#000000" stroked="f" strokeweight="1.00pt">
                    <v:path textboxrect="0,0,100000,100000"/>
                    <v:fill opacity="0f"/>
                    <v:stroke dashstyle="solid"/>
                  </v:shape>
                  <v:shape id="shape 65" o:spid="_x0000_s65" style="position:absolute;left:2073;top:0;width:14540;height:13165;visibility:visible;" path="m98046,100000l100000,98009l3894,0l0,0xe" coordsize="100000,100000" fillcolor="#000000" stroked="f" strokeweight="1.00pt">
                    <v:path textboxrect="0,0,100000,100000"/>
                    <v:fill opacity="0f"/>
                    <v:stroke dashstyle="solid"/>
                  </v:shape>
                  <v:shape id="shape 66" o:spid="_x0000_s66" style="position:absolute;left:409;top:0;width:15371;height:13933;visibility:visible;" path="m98160,100000l100000,98118l3683,0l0,0xe" coordsize="100000,100000" fillcolor="#000000" stroked="f" strokeweight="1.00pt">
                    <v:path textboxrect="0,0,100000,100000"/>
                    <v:fill opacity="0f"/>
                    <v:stroke dashstyle="solid"/>
                  </v:shape>
                  <v:shape id="shape 67" o:spid="_x0000_s67" style="position:absolute;left:0;top:635;width:14949;height:14066;visibility:visible;" path="m98100,100000l100000,98137l0,0l0,3725xe" coordsize="100000,100000" fillcolor="#000000" stroked="f" strokeweight="1.00pt">
                    <v:path textboxrect="0,0,100000,100000"/>
                    <v:fill opacity="0f"/>
                    <v:stroke dashstyle="solid"/>
                  </v:shape>
                  <v:shape id="shape 68" o:spid="_x0000_s68" style="position:absolute;left:13721;top:0;width:8716;height:7786;visibility:visible;" path="m96743,100000l100000,96650l6498,0l0,0xe" coordsize="100000,100000" fillcolor="#000000" stroked="f" strokeweight="1.00pt">
                    <v:path textboxrect="0,0,100000,100000"/>
                    <v:fill opacity="0f"/>
                    <v:stroke dashstyle="solid"/>
                  </v:shape>
                  <v:shape id="shape 69" o:spid="_x0000_s69" style="position:absolute;left:15385;top:0;width:7883;height:7017;visibility:visible;" path="m96414,100000l100000,96285l7185,0l0,0xe" coordsize="100000,100000" fillcolor="#000000" stroked="f" strokeweight="1.00pt">
                    <v:path textboxrect="0,0,100000,100000"/>
                    <v:fill opacity="0f"/>
                    <v:stroke dashstyle="solid"/>
                  </v:shape>
                  <v:shape id="shape 70" o:spid="_x0000_s70" style="position:absolute;left:17049;top:0;width:7052;height:6249;visibility:visible;" path="m95975,100000l100000,95826l8032,0l0,0xe" coordsize="100000,100000" fillcolor="#000000" stroked="f" strokeweight="1.00pt">
                    <v:path textboxrect="0,0,100000,100000"/>
                    <v:fill opacity="0f"/>
                    <v:stroke dashstyle="solid"/>
                  </v:shape>
                  <v:shape id="shape 71" o:spid="_x0000_s71" style="position:absolute;left:18713;top:0;width:6220;height:5481;visibility:visible;" path="m95435,100000l100000,95243l9104,0l0,0xe" coordsize="100000,100000" fillcolor="#000000" stroked="f" strokeweight="1.00pt">
                    <v:path textboxrect="0,0,100000,100000"/>
                    <v:fill opacity="0f"/>
                    <v:stroke dashstyle="solid"/>
                  </v:shape>
                  <v:shape id="shape 72" o:spid="_x0000_s72" style="position:absolute;left:20377;top:0;width:5388;height:4713;visibility:visible;" path="m94755,100000l100000,94468l10535,0l0,0xe" coordsize="100000,100000" fillcolor="#000000" stroked="f" strokeweight="1.00pt">
                    <v:path textboxrect="0,0,100000,100000"/>
                    <v:fill opacity="0f"/>
                    <v:stroke dashstyle="solid"/>
                  </v:shape>
                  <v:shape id="shape 73" o:spid="_x0000_s73" style="position:absolute;left:22042;top:0;width:4555;height:3944;visibility:visible;" path="m93769,100000l100000,93359l12433,0l0,0xe" coordsize="100000,100000" fillcolor="#000000" stroked="f" strokeweight="1.00pt">
                    <v:path textboxrect="0,0,100000,100000"/>
                    <v:fill opacity="0f"/>
                    <v:stroke dashstyle="solid"/>
                  </v:shape>
                  <v:shape id="shape 74" o:spid="_x0000_s74" style="position:absolute;left:23706;top:0;width:3723;height:3176;visibility:visible;" path="m92410,100000l100000,91752l15213,0l0,0xe" coordsize="100000,100000" fillcolor="#000000" stroked="f" strokeweight="1.00pt">
                    <v:path textboxrect="0,0,100000,100000"/>
                    <v:fill opacity="0f"/>
                    <v:stroke dashstyle="solid"/>
                  </v:shape>
                  <v:shape id="shape 75" o:spid="_x0000_s75" style="position:absolute;left:25370;top:0;width:2891;height:2408;visibility:visible;" path="m90183,100000l100000,89123l19588,0l0,0xe" coordsize="100000,100000" fillcolor="#000000" stroked="f" strokeweight="1.00pt">
                    <v:path textboxrect="0,0,100000,100000"/>
                    <v:fill opacity="0f"/>
                    <v:stroke dashstyle="solid"/>
                  </v:shape>
                  <v:shape id="shape 76" o:spid="_x0000_s76" style="position:absolute;left:27034;top:0;width:2059;height:1640;visibility:visible;" path="m86275,100000l100000,84028l27507,0l0,0xe" coordsize="100000,100000" fillcolor="#000000" stroked="f" strokeweight="1.00pt">
                    <v:path textboxrect="0,0,100000,100000"/>
                    <v:fill opacity="0f"/>
                    <v:stroke dashstyle="solid"/>
                  </v:shape>
                  <v:shape id="shape 77" o:spid="_x0000_s77" style="position:absolute;left:28698;top:0;width:1227;height:872;visibility:visible;" path="m76882,100000l100000,69956l46130,0l0,0xe" coordsize="100000,100000" fillcolor="#000000" stroked="f" strokeweight="1.00pt">
                    <v:path textboxrect="0,0,100000,100000"/>
                    <v:fill opacity="0f"/>
                    <v:stroke dashstyle="solid"/>
                  </v:shape>
                  <v:shape id="shape 78" o:spid="_x0000_s78"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p>
    <w:tbl>
      <w:tblPr>
        <w:tblW w:w="5000" w:type="pct"/>
        <w:tblBorders/>
        <w:tblLook w:val="0600" w:firstRow="0" w:lastRow="0" w:firstColumn="0" w:lastColumn="0" w:noHBand="1" w:noVBand="1"/>
      </w:tblPr>
      <w:tblGrid>
        <w:gridCol w:w="4680"/>
        <w:gridCol w:w="4680"/>
      </w:tblGrid>
      <w:tr>
        <w:trPr>
          <w:trHeight w:val="2016"/>
        </w:trPr>
        <w:tc>
          <w:tcPr>
            <w:tcBorders/>
            <w:tcW w:w="2500" w:type="pct"/>
            <w:vAlign w:val="center"/>
            <w:textDirection w:val="lrTb"/>
            <w:noWrap w:val="false"/>
          </w:tcPr>
          <w:p>
            <w:pPr>
              <w:pBdr/>
              <w:spacing/>
              <w:ind/>
              <w:jc w:val="center"/>
              <w:rPr/>
            </w:pPr>
            <w:r>
              <mc:AlternateContent>
                <mc:Choice Requires="wpg">
                  <w:drawing>
                    <wp:inline xmlns:wp="http://schemas.openxmlformats.org/drawingml/2006/wordprocessingDrawing" distT="0" distB="0" distL="0" distR="0">
                      <wp:extent cx="1178172" cy="12596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72034" name=""/>
                              <pic:cNvPicPr>
                                <a:picLocks noChangeAspect="1"/>
                              </pic:cNvPicPr>
                              <pic:nvPr/>
                            </pic:nvPicPr>
                            <pic:blipFill>
                              <a:blip r:embed="rId16"/>
                              <a:stretch/>
                            </pic:blipFill>
                            <pic:spPr bwMode="auto">
                              <a:xfrm flipH="0" flipV="0">
                                <a:off x="0" y="0"/>
                                <a:ext cx="1178171" cy="1259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9" o:spid="_x0000_s79" type="#_x0000_t75" style="width:92.77pt;height:99.18pt;mso-wrap-distance-left:0.00pt;mso-wrap-distance-top:0.00pt;mso-wrap-distance-right:0.00pt;mso-wrap-distance-bottom:0.00pt;z-index:1;" stroked="false">
                      <v:imagedata r:id="rId16" o:title=""/>
                      <o:lock v:ext="edit" rotation="t"/>
                    </v:shape>
                  </w:pict>
                </mc:Fallback>
              </mc:AlternateContent>
            </w:r>
            <w:r/>
          </w:p>
        </w:tc>
        <w:tc>
          <w:tcPr>
            <w:tcBorders/>
            <w:tcW w:w="2500" w:type="pct"/>
            <w:textDirection w:val="lrTb"/>
            <w:noWrap w:val="false"/>
          </w:tcPr>
          <w:p>
            <w:pPr>
              <w:pStyle w:val="1389"/>
              <w:pBdr/>
              <w:spacing/>
              <w:ind/>
              <w:rPr>
                <w:lang w:val="it-IT"/>
              </w:rPr>
            </w:pPr>
            <w:r/>
            <w:sdt>
              <w:sdtPr>
                <w15:appearance w15:val="hidden"/>
                <w:id w:val="-1340918869"/>
                <w:placeholder>
                  <w:docPart w:val="1286F2FD108A48ABBAAC12ADAC0F621A"/>
                </w:placeholder>
                <w:rPr/>
              </w:sdtPr>
              <w:sdtContent>
                <w:r>
                  <w:rPr>
                    <w:lang w:val="it-IT"/>
                  </w:rPr>
                  <w:t xml:space="preserve">Francesco Cavallini</w:t>
                </w:r>
              </w:sdtContent>
            </w:sdt>
            <w:r>
              <w:rPr>
                <w:lang w:val="it-IT"/>
              </w:rPr>
              <w:t xml:space="preserve"> </w:t>
            </w:r>
            <w:r>
              <w:rPr>
                <w:lang w:val="it-IT"/>
              </w:rPr>
            </w:r>
            <w:r>
              <w:rPr>
                <w:lang w:val="it-IT"/>
              </w:rPr>
            </w:r>
          </w:p>
          <w:p>
            <w:pPr>
              <w:pStyle w:val="1384"/>
              <w:pBdr/>
              <w:spacing/>
              <w:ind/>
              <w:rPr>
                <w:lang w:val="it-IT"/>
              </w:rPr>
            </w:pPr>
            <w:r/>
            <w:sdt>
              <w:sdtPr>
                <w15:appearance w15:val="hidden"/>
                <w:id w:val="-1968109893"/>
                <w:placeholder>
                  <w:docPart w:val="A8D656CB1D374606AF66DBFE95B47ECF"/>
                </w:placeholder>
                <w:rPr/>
              </w:sdtPr>
              <w:sdtContent>
                <w:r>
                  <w:rPr>
                    <w:lang w:val="it-IT"/>
                  </w:rPr>
                  <w:t xml:space="preserve">Matricola: 920835</w:t>
                </w:r>
              </w:sdtContent>
            </w:sdt>
            <w:r>
              <w:rPr>
                <w:lang w:val="it-IT"/>
              </w:rPr>
              <w:t xml:space="preserve"> </w:t>
            </w:r>
            <w:r>
              <w:rPr>
                <w:lang w:val="it-IT"/>
              </w:rPr>
            </w:r>
            <w:r>
              <w:rPr>
                <w:lang w:val="it-IT"/>
              </w:rPr>
            </w:r>
          </w:p>
          <w:p>
            <w:pPr>
              <w:pStyle w:val="1384"/>
              <w:pBdr/>
              <w:spacing/>
              <w:ind/>
              <w:rPr>
                <w:lang w:val="it-IT"/>
              </w:rPr>
            </w:pPr>
            <w:r/>
            <w:sdt>
              <w:sdtPr>
                <w15:appearance w15:val="hidden"/>
                <w:id w:val="-673644437"/>
                <w:placeholder>
                  <w:docPart w:val="C1275ECDB25D4ED1AAA3C5A6A89E83AA"/>
                </w:placeholder>
                <w:rPr/>
              </w:sdtPr>
              <w:sdtContent>
                <w:r>
                  <w:rPr>
                    <w:lang w:val="it-IT"/>
                  </w:rPr>
                  <w:t xml:space="preserve">f.c</w:t>
                </w:r>
                <w:r>
                  <w:rPr>
                    <w:lang w:val="it-IT"/>
                  </w:rPr>
                  <w:t xml:space="preserve">avallini8@campus.unimib.it</w:t>
                </w:r>
              </w:sdtContent>
            </w:sdt>
            <w:r>
              <w:rPr>
                <w:lang w:val="it-IT"/>
              </w:rPr>
              <w:t xml:space="preserve"> </w:t>
            </w:r>
            <w:r>
              <w:rPr>
                <w:lang w:val="it-IT"/>
              </w:rPr>
            </w:r>
            <w:r>
              <w:rPr>
                <w:lang w:val="it-IT"/>
              </w:rPr>
            </w:r>
          </w:p>
          <w:p>
            <w:pPr>
              <w:pStyle w:val="1384"/>
              <w:pBdr/>
              <w:spacing/>
              <w:ind/>
              <w:rPr>
                <w:lang w:val="it-IT"/>
              </w:rPr>
            </w:pPr>
            <w:r/>
            <w:sdt>
              <w:sdtPr>
                <w15:appearance w15:val="hidden"/>
                <w:id w:val="330410695"/>
                <w:placeholder>
                  <w:docPart w:val="113597F712614D56B925148268CDBD40"/>
                </w:placeholder>
                <w:rPr/>
              </w:sdtPr>
              <w:sdtContent>
                <w:r>
                  <w:rPr>
                    <w:lang w:val="it-IT"/>
                  </w:rPr>
                  <w:t xml:space="preserve">Corso di studi di I</w:t>
                </w:r>
                <w:r>
                  <w:rPr>
                    <w:lang w:val="it-IT"/>
                  </w:rPr>
                  <w:t xml:space="preserve">nformatica Magistrale</w:t>
                </w:r>
              </w:sdtContent>
            </w:sdt>
            <w:r>
              <w:rPr>
                <w:lang w:val="it-IT"/>
              </w:rPr>
              <w:t xml:space="preserve"> </w:t>
            </w:r>
            <w:r>
              <w:rPr>
                <w:lang w:val="it-IT"/>
              </w:rPr>
            </w:r>
            <w:r>
              <w:rPr>
                <w:lang w:val="it-IT"/>
              </w:rPr>
            </w:r>
          </w:p>
        </w:tc>
      </w:tr>
      <w:tr>
        <w:trPr>
          <w:trHeight w:val="1440"/>
        </w:trPr>
        <w:tc>
          <w:tcPr>
            <w:tcBorders/>
            <w:tcW w:w="2500" w:type="pct"/>
            <w:vAlign w:val="center"/>
            <w:textDirection w:val="lrTb"/>
            <w:noWrap w:val="false"/>
          </w:tcPr>
          <w:p>
            <w:pPr>
              <w:pStyle w:val="1391"/>
              <w:pBdr/>
              <w:tabs>
                <w:tab w:val="right" w:leader="none" w:pos="4464"/>
              </w:tabs>
              <w:spacing/>
              <w:ind/>
              <w:rPr>
                <w:lang w:val="it-IT"/>
              </w:rPr>
            </w:pPr>
            <w:r/>
            <w:sdt>
              <w:sdtPr>
                <w15:appearance w15:val="hidden"/>
                <w:id w:val="570084566"/>
                <w:placeholder>
                  <w:docPart w:val="069F2A237615421C9AFC80894CF9F34E"/>
                </w:placeholder>
                <w:rPr/>
              </w:sdtPr>
              <w:sdtContent>
                <w:r>
                  <w:rPr>
                    <w:lang w:val="it-IT"/>
                  </w:rPr>
                  <w:t xml:space="preserve">Università degli studi Milano B</w:t>
                </w:r>
                <w:r>
                  <w:rPr>
                    <w:lang w:val="it-IT"/>
                  </w:rPr>
                  <w:t xml:space="preserve">icocca</w:t>
                </w:r>
              </w:sdtContent>
            </w:sdt>
            <w:r>
              <w:rPr>
                <w:lang w:val="it-IT"/>
              </w:rPr>
              <w:t xml:space="preserve"> </w:t>
            </w:r>
            <w:r>
              <w:rPr>
                <w:lang w:val="it-IT"/>
              </w:rPr>
            </w:r>
            <w:r>
              <w:rPr>
                <w:lang w:val="it-IT"/>
              </w:rPr>
            </w:r>
          </w:p>
          <w:p>
            <w:pPr>
              <w:pStyle w:val="1391"/>
              <w:pBdr/>
              <w:tabs>
                <w:tab w:val="right" w:leader="none" w:pos="4464"/>
              </w:tabs>
              <w:spacing/>
              <w:ind/>
              <w:rPr>
                <w:lang w:val="it-IT"/>
              </w:rPr>
            </w:pPr>
            <w:r>
              <w:rPr>
                <w:lang w:val="it-IT"/>
              </w:rPr>
              <w:t xml:space="preserve">Facoltà di informatica magistrale</w:t>
            </w:r>
            <w:r>
              <w:rPr>
                <w:lang w:val="it-IT"/>
              </w:rPr>
              <w:tab/>
            </w:r>
            <w:r>
              <w:rPr>
                <w:lang w:val="it-IT"/>
              </w:rPr>
            </w:r>
            <w:r>
              <w:rPr>
                <w:lang w:val="it-IT"/>
              </w:rPr>
            </w:r>
          </w:p>
          <w:p>
            <w:pPr>
              <w:pStyle w:val="1391"/>
              <w:pBdr/>
              <w:spacing/>
              <w:ind/>
              <w:rPr/>
            </w:pPr>
            <w:r/>
            <w:sdt>
              <w:sdtPr>
                <w15:appearance w15:val="hidden"/>
                <w:id w:val="-1842388091"/>
                <w:placeholder>
                  <w:docPart w:val="71010C2B8E01473EB75F4ECE5E4E8203"/>
                </w:placeholder>
                <w:rPr/>
              </w:sdtPr>
              <w:sdtContent>
                <w:r>
                  <w:t xml:space="preserve">Milano, </w:t>
                </w:r>
                <w:r>
                  <w:rPr>
                    <w:lang w:val="it-IT"/>
                  </w:rPr>
                  <w:t xml:space="preserve">Padiglione</w:t>
                </w:r>
                <w:r>
                  <w:t xml:space="preserve"> U24</w:t>
                </w:r>
              </w:sdtContent>
            </w:sdt>
            <w:r>
              <w:t xml:space="preserve"> </w:t>
            </w:r>
            <w:r/>
          </w:p>
          <w:p>
            <w:pPr>
              <w:pStyle w:val="1391"/>
              <w:pBdr/>
              <w:spacing/>
              <w:ind/>
              <w:rPr/>
            </w:pPr>
            <w:r/>
            <w:r/>
          </w:p>
          <w:p>
            <w:pPr>
              <w:pStyle w:val="1391"/>
              <w:pBdr/>
              <w:spacing/>
              <w:ind/>
              <w:rPr/>
            </w:pPr>
            <w:r>
              <w:rPr>
                <w:lang w:val="it-IT"/>
              </w:rPr>
              <w:t xml:space="preserve">Anno accademico 23/24</w:t>
            </w:r>
            <w:r/>
          </w:p>
        </w:tc>
        <w:tc>
          <w:tcPr>
            <w:tcBorders/>
            <w:tcW w:w="2500" w:type="pct"/>
            <w:vAlign w:val="center"/>
            <w:textDirection w:val="lrTb"/>
            <w:noWrap w:val="false"/>
          </w:tcPr>
          <w:p>
            <w:pPr>
              <w:pStyle w:val="1389"/>
              <w:pBdr/>
              <w:spacing/>
              <w:ind/>
              <w:jc w:val="left"/>
              <w:rPr/>
            </w:pPr>
            <w:r/>
            <w:r/>
          </w:p>
        </w:tc>
      </w:tr>
    </w:tbl>
    <w:p>
      <w:pPr>
        <w:pBdr/>
        <w:spacing/>
        <w:ind/>
        <w:rPr/>
      </w:pPr>
      <w:r/>
      <w:r/>
    </w:p>
    <w:tbl>
      <w:tblPr>
        <w:tblW w:w="5000" w:type="pct"/>
        <w:tblBorders/>
        <w:tblLook w:val="0600" w:firstRow="0" w:lastRow="0" w:firstColumn="0" w:lastColumn="0" w:noHBand="1" w:noVBand="1"/>
      </w:tblPr>
      <w:tblGrid>
        <w:gridCol w:w="2245"/>
        <w:gridCol w:w="7115"/>
      </w:tblGrid>
      <w:tr>
        <w:trPr>
          <w:trHeight w:val="765"/>
        </w:trPr>
        <w:tc>
          <w:tcPr>
            <w:gridSpan w:val="2"/>
            <w:tcBorders/>
            <w:tcW w:w="9360" w:type="dxa"/>
            <w:textDirection w:val="lrTb"/>
            <w:noWrap w:val="false"/>
          </w:tcPr>
          <w:p>
            <w:pPr>
              <w:pStyle w:val="1395"/>
              <w:pBdr/>
              <w:spacing/>
              <w:ind/>
              <w:rPr/>
            </w:pPr>
            <w:r>
              <w:t xml:space="preserve"> </w:t>
            </w:r>
            <w:r/>
          </w:p>
        </w:tc>
      </w:tr>
      <w:tr>
        <w:trPr>
          <w:trHeight w:val="7098"/>
        </w:trPr>
        <w:tc>
          <w:tcPr>
            <w:gridSpan w:val="2"/>
            <w:tcBorders/>
            <w:tcW w:w="9360" w:type="dxa"/>
            <w:textDirection w:val="lrTb"/>
            <w:noWrap w:val="false"/>
          </w:tcPr>
          <w:p>
            <w:pPr>
              <w:pStyle w:val="1402"/>
              <w:pBdr/>
              <w:spacing/>
              <w:ind/>
              <w:rPr>
                <w:sz w:val="44"/>
                <w:szCs w:val="44"/>
                <w:lang w:val="en-US"/>
              </w:rPr>
            </w:pPr>
            <w:r>
              <w:rPr>
                <w:sz w:val="44"/>
                <w:szCs w:val="44"/>
                <w:lang w:val="en-US"/>
              </w:rPr>
            </w:r>
            <w:r>
              <w:rPr>
                <w:sz w:val="44"/>
                <w:szCs w:val="44"/>
              </w:rPr>
              <w:t xml:space="preserve">DCT</w:t>
            </w:r>
            <w:r>
              <w:rPr>
                <w:sz w:val="44"/>
                <w:szCs w:val="44"/>
              </w:rPr>
              <w:t xml:space="preserve">, DCT2 e compressione di immagini</w:t>
            </w:r>
            <w:r>
              <w:rPr>
                <w:sz w:val="44"/>
                <w:szCs w:val="44"/>
                <w:lang w:val="en-US"/>
              </w:rPr>
            </w:r>
            <w:r>
              <w:rPr>
                <w:sz w:val="44"/>
                <w:szCs w:val="44"/>
                <w:lang w:val="en-US"/>
              </w:rPr>
            </w:r>
          </w:p>
          <w:p>
            <w:pPr>
              <w:pStyle w:val="1402"/>
              <w:pBdr/>
              <w:spacing/>
              <w:ind/>
              <w:rPr>
                <w:sz w:val="40"/>
                <w:szCs w:val="40"/>
              </w:rPr>
            </w:pPr>
            <w:r>
              <w:rPr>
                <w:sz w:val="40"/>
                <w:szCs w:val="40"/>
              </w:rPr>
              <w:t xml:space="preserve">Metodi del Calcolo Scientifico</w:t>
            </w:r>
            <w:r>
              <w:rPr>
                <w:sz w:val="40"/>
                <w:szCs w:val="40"/>
              </w:rPr>
            </w:r>
            <w:r>
              <w:rPr>
                <w:sz w:val="40"/>
                <w:szCs w:val="40"/>
              </w:rPr>
            </w:r>
          </w:p>
          <w:p>
            <w:pPr>
              <w:pBdr/>
              <w:spacing/>
              <w:ind/>
              <w:rPr>
                <w:lang w:val="it-IT"/>
              </w:rPr>
            </w:pPr>
            <w:r>
              <w:rPr>
                <w:lang w:val="it-IT"/>
              </w:rPr>
            </w:r>
            <w:r>
              <w:rPr>
                <w:lang w:val="it-IT"/>
              </w:rPr>
            </w:r>
            <w:r>
              <w:rPr>
                <w:lang w:val="it-IT"/>
              </w:rPr>
            </w:r>
          </w:p>
          <w:p>
            <w:pPr>
              <w:pStyle w:val="1402"/>
              <w:pBdr/>
              <w:spacing w:after="0"/>
              <w:ind/>
              <w:rPr>
                <w:sz w:val="28"/>
                <w:szCs w:val="28"/>
              </w:rPr>
            </w:pPr>
            <w:r>
              <w:rPr>
                <w:sz w:val="28"/>
                <w:szCs w:val="28"/>
              </w:rPr>
              <w:t xml:space="preserve">Relazione Progetto 2</w:t>
            </w:r>
            <w:r>
              <w:rPr>
                <w:sz w:val="28"/>
                <w:szCs w:val="28"/>
              </w:rPr>
              <w:t xml:space="preserve"> </w:t>
            </w:r>
            <w:r>
              <w:rPr>
                <w:sz w:val="28"/>
                <w:szCs w:val="28"/>
              </w:rPr>
            </w:r>
            <w:r>
              <w:rPr>
                <w:sz w:val="28"/>
                <w:szCs w:val="28"/>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pPr>
            <w:r>
              <w:rPr>
                <w:lang w:val="it-IT"/>
              </w:rPr>
            </w:r>
            <w:r/>
          </w:p>
          <w:p>
            <w:pPr>
              <w:pBdr/>
              <w:spacing/>
              <w:ind/>
              <w:rPr/>
            </w:pPr>
            <w:r/>
            <w:r/>
          </w:p>
          <w:p>
            <w:pPr>
              <w:pBdr/>
              <w:spacing w:after="227" w:afterAutospacing="0"/>
              <w:ind/>
              <w:rPr>
                <w:b/>
                <w:bCs/>
                <w:color w:val="808080" w:themeColor="background1" w:themeShade="80"/>
                <w:sz w:val="24"/>
                <w:szCs w:val="24"/>
                <w:highlight w:val="none"/>
                <w:lang w:val="it-IT"/>
              </w:rPr>
            </w:pPr>
            <w:r>
              <w:rPr>
                <w:b/>
                <w:bCs/>
                <w:color w:val="808080" w:themeColor="background1" w:themeShade="80"/>
                <w:sz w:val="24"/>
                <w:szCs w:val="24"/>
                <w:lang w:val="it-IT"/>
              </w:rPr>
              <w:t xml:space="preserve">Consegna: </w:t>
            </w:r>
            <w:r>
              <w:rPr>
                <w:b/>
                <w:bCs/>
                <w:color w:val="808080" w:themeColor="background1" w:themeShade="80"/>
                <w:sz w:val="24"/>
                <w:szCs w:val="24"/>
                <w:highlight w:val="none"/>
                <w:lang w:val="it-IT"/>
              </w:rPr>
            </w:r>
            <w:r>
              <w:rPr>
                <w:b/>
                <w:bCs/>
                <w:color w:val="808080" w:themeColor="background1" w:themeShade="80"/>
                <w:sz w:val="24"/>
                <w:szCs w:val="24"/>
                <w:highlight w:val="none"/>
                <w:lang w:val="it-IT"/>
              </w:rPr>
            </w:r>
          </w:p>
          <w:p>
            <w:pPr>
              <w:pBdr/>
              <w:spacing w:after="113" w:afterAutospacing="0"/>
              <w:ind/>
              <w:rPr>
                <w:b/>
                <w:bCs/>
                <w:color w:val="808080" w:themeColor="background1" w:themeShade="80"/>
                <w:highlight w:val="none"/>
                <w:lang w:val="it-IT"/>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r>
            <w:r>
              <w:rPr>
                <w:b/>
                <w:bCs/>
                <w:color w:val="808080" w:themeColor="background1" w:themeShade="80"/>
                <w:highlight w:val="none"/>
                <w:lang w:val="it-IT"/>
              </w:rPr>
            </w:r>
          </w:p>
          <w:p>
            <w:pPr>
              <w:pBdr/>
              <w:spacing w:after="113" w:afterAutospacing="0"/>
              <w:ind/>
              <w:rPr>
                <w:b w:val="0"/>
                <w:bCs w:val="0"/>
                <w:color w:val="808080" w:themeColor="background1" w:themeShade="80"/>
                <w:highlight w:val="none"/>
                <w14:ligatures w14:val="none"/>
              </w:rPr>
            </w:pPr>
            <w:r>
              <w:rPr>
                <w:b w:val="0"/>
                <w:bCs w:val="0"/>
                <w:color w:val="808080" w:themeColor="background1" w:themeShade="80"/>
                <w:highlight w:val="none"/>
                <w:lang w:val="it-IT"/>
              </w:rPr>
            </w:r>
            <w:r>
              <w:rPr>
                <w:b w:val="0"/>
                <w:bCs w:val="0"/>
                <w:color w:val="808080" w:themeColor="background1" w:themeShade="80"/>
                <w:highlight w:val="none"/>
                <w:lang w:val="it-IT"/>
              </w:rPr>
              <w:t xml:space="preserve">Lo scopo di questo progetto è di utilizzare l’implementazione della DCT2 in un  ambiente open source e di studiare gli effetti di un algoritmo di compressione  tipo jpeg (senza utilizzare una matrice di quantizzazione) sulle immagini in  toni di grigio.</w:t>
            </w:r>
            <w:r>
              <w:rPr>
                <w:b w:val="0"/>
                <w:bCs w:val="0"/>
                <w:color w:val="808080" w:themeColor="background1" w:themeShade="80"/>
                <w:highlight w:val="none"/>
                <w14:ligatures w14:val="none"/>
              </w:rPr>
            </w:r>
            <w:r>
              <w:rPr>
                <w:b w:val="0"/>
                <w:bCs w:val="0"/>
                <w:color w:val="808080" w:themeColor="background1" w:themeShade="80"/>
                <w:highlight w:val="none"/>
                <w14:ligatures w14:val="none"/>
              </w:rPr>
            </w:r>
          </w:p>
          <w:p>
            <w:pPr>
              <w:pBdr/>
              <w:spacing w:after="0" w:afterAutospacing="0" w:before="170" w:beforeAutospacing="0"/>
              <w:ind/>
              <w:rPr>
                <w:b/>
                <w:bCs/>
                <w:color w:val="808080" w:themeColor="background1" w:themeShade="80"/>
                <w:highlight w:val="none"/>
                <w:lang w:val="it-IT"/>
                <w14:ligatures w14:val="none"/>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14:ligatures w14:val="none"/>
              </w:rPr>
            </w:r>
            <w:r>
              <w:rPr>
                <w:b/>
                <w:bCs/>
                <w:color w:val="808080" w:themeColor="background1" w:themeShade="80"/>
                <w:highlight w:val="none"/>
                <w:lang w:val="it-IT"/>
                <w14:ligatures w14:val="none"/>
              </w:rPr>
            </w:r>
          </w:p>
          <w:p>
            <w:pPr>
              <w:pBdr/>
              <w:spacing/>
              <w:ind/>
              <w:rPr/>
            </w:pPr>
            <w:r/>
            <w:r/>
          </w:p>
          <w:p>
            <w:pPr>
              <w:pBdr/>
              <w:spacing/>
              <w:ind/>
              <w:rPr/>
            </w:pPr>
            <w:r/>
            <w:r/>
          </w:p>
          <w:p>
            <w:pPr>
              <w:pBdr/>
              <w:spacing/>
              <w:ind/>
              <w:rPr/>
            </w:pPr>
            <w:r/>
            <w:r/>
          </w:p>
          <w:p>
            <w:pPr>
              <w:pBdr/>
              <w:spacing/>
              <w:ind/>
              <w:rPr/>
            </w:pPr>
            <w:r/>
            <w:r/>
          </w:p>
          <w:p>
            <w:pPr>
              <w:pBdr/>
              <w:spacing/>
              <w:ind/>
              <w:rPr/>
            </w:pPr>
            <w:r/>
            <w:r/>
          </w:p>
          <w:p>
            <w:pPr>
              <w:pStyle w:val="1394"/>
              <w:pBdr/>
              <w:spacing/>
              <w:ind/>
              <w:rPr>
                <w:lang w:val="it-IT"/>
              </w:rPr>
            </w:pPr>
            <w:r/>
            <w:sdt>
              <w:sdtPr>
                <w15:appearance w15:val="hidden"/>
                <w:id w:val="585734024"/>
                <w:placeholder>
                  <w:docPart w:val="2DECF0B660A54E48A9C0F378B8EF7FB1"/>
                </w:placeholder>
                <w:rPr/>
              </w:sdtPr>
              <w:sdtContent>
                <w:r>
                  <w:rPr>
                    <w:lang w:val="it-IT"/>
                  </w:rPr>
                  <w:t xml:space="preserve">Riferimenti</w:t>
                </w:r>
              </w:sdtContent>
            </w:sdt>
            <w:r>
              <w:rPr>
                <w:lang w:val="it-IT"/>
              </w:rPr>
              <w:t xml:space="preserve"> :</w:t>
            </w:r>
            <w:r>
              <w:rPr>
                <w:lang w:val="it-IT"/>
              </w:rPr>
            </w:r>
            <w:r>
              <w:rPr>
                <w:lang w:val="it-IT"/>
              </w:rPr>
            </w:r>
          </w:p>
        </w:tc>
      </w:tr>
      <w:tr>
        <w:trPr>
          <w:trHeight w:val="288"/>
        </w:trPr>
        <w:tc>
          <w:tcPr>
            <w:tcBorders>
              <w:right w:val="single" w:color="auto" w:sz="4" w:space="0"/>
            </w:tcBorders>
            <w:tcW w:w="2245" w:type="dxa"/>
            <w:textDirection w:val="lrTb"/>
            <w:noWrap w:val="false"/>
          </w:tcPr>
          <w:p>
            <w:pPr>
              <w:pBdr/>
              <w:spacing/>
              <w:ind/>
              <w:rPr>
                <w:lang w:val="it-IT"/>
              </w:rPr>
            </w:pPr>
            <w:r>
              <w:rPr>
                <w:lang w:val="it-IT"/>
              </w:rPr>
              <w:t xml:space="preserve">Repository </w:t>
            </w:r>
            <w:r>
              <w:rPr>
                <w:lang w:val="it-IT"/>
              </w:rPr>
              <w:t xml:space="preserve">git</w:t>
            </w:r>
            <w:r>
              <w:rPr>
                <w:lang w:val="it-IT"/>
              </w:rPr>
              <w:t xml:space="preserve">-hub:</w:t>
            </w:r>
            <w:r>
              <w:rPr>
                <w:lang w:val="it-IT"/>
              </w:rPr>
            </w:r>
            <w:r>
              <w:rPr>
                <w:lang w:val="it-IT"/>
              </w:rPr>
            </w:r>
          </w:p>
        </w:tc>
        <w:tc>
          <w:tcPr>
            <w:tcBorders>
              <w:left w:val="single" w:color="auto" w:sz="4" w:space="0"/>
            </w:tcBorders>
            <w:tcW w:w="7115" w:type="dxa"/>
            <w:textDirection w:val="lrTb"/>
            <w:noWrap w:val="false"/>
          </w:tcPr>
          <w:p>
            <w:pPr>
              <w:pBdr/>
              <w:spacing/>
              <w:ind/>
              <w:rPr>
                <w:rStyle w:val="1396"/>
                <w14:ligatures w14:val="none"/>
              </w:rPr>
            </w:pPr>
            <w:r/>
            <w:sdt>
              <w:sdtPr>
                <w15:appearance w15:val="hidden"/>
                <w:id w:val="-181895763"/>
                <w:placeholder>
                  <w:docPart w:val="3DAD1011A7DC41B4A03462683E1C661F"/>
                </w:placeholder>
                <w:rPr/>
              </w:sdtPr>
              <w:sdtContent>
                <w:sdt>
                  <w:sdtPr>
                    <w15:appearance w15:val="hidden"/>
                    <w:id w:val="1878119933"/>
                    <w:placeholder>
                      <w:docPart w:val="923C379F8D0E419882F019162419BA2E"/>
                    </w:placeholder>
                    <w:rPr/>
                  </w:sdtPr>
                  <w:sdtContent>
                    <w:r>
                      <w:rPr>
                        <w:rStyle w:val="1396"/>
                        <w:lang w:val="it-IT"/>
                      </w:rPr>
                      <w:t xml:space="preserve">https://github.com/VR3ED/Easy_Matrix</w:t>
                    </w:r>
                  </w:sdtContent>
                </w:sdt>
              </w:sdtContent>
            </w:sdt>
            <w:r>
              <w:rPr>
                <w:rStyle w:val="1396"/>
                <w14:ligatures w14:val="none"/>
              </w:rPr>
            </w:r>
            <w:r>
              <w:rPr>
                <w:rStyle w:val="1396"/>
                <w14:ligatures w14:val="none"/>
              </w:rPr>
            </w:r>
          </w:p>
        </w:tc>
      </w:tr>
    </w:tbl>
    <w:p>
      <w:pPr>
        <w:pBdr/>
        <w:shd w:val="nil" w:color="auto"/>
        <w:spacing/>
        <w:ind/>
        <w:rPr>
          <w:lang w:val="it-IT"/>
        </w:rPr>
      </w:pPr>
      <w:r>
        <w:rPr>
          <w:lang w:val="it-IT"/>
        </w:rPr>
        <w:br w:type="page" w:clear="all"/>
      </w:r>
      <w:r>
        <w:rPr>
          <w:lang w:val="it-IT"/>
        </w:rPr>
      </w:r>
      <w:r>
        <w:rPr>
          <w:lang w:val="it-IT"/>
        </w:rPr>
      </w:r>
    </w:p>
    <w:sdt>
      <w:sdtPr>
        <w15:appearance w15:val="boundingBox"/>
        <w:id w:val="-1632546025"/>
        <w:docPartObj>
          <w:docPartGallery w:val="Table of Contents"/>
          <w:docPartUnique w:val="true"/>
        </w:docPartObj>
        <w:rPr/>
      </w:sdtPr>
      <w:sdtContent>
        <w:p>
          <w:pPr>
            <w:pStyle w:val="1404"/>
            <w:pBdr/>
            <w:spacing/>
            <w:ind/>
            <w:rPr>
              <w:rStyle w:val="1407"/>
            </w:rPr>
          </w:pPr>
          <w:r>
            <w:rPr>
              <w:rStyle w:val="1407"/>
            </w:rPr>
            <w:t xml:space="preserve">Sommario</w:t>
          </w:r>
          <w:r>
            <w:rPr>
              <w:rStyle w:val="1407"/>
            </w:rPr>
          </w:r>
          <w:r>
            <w:rPr>
              <w:rStyle w:val="1407"/>
            </w:rPr>
          </w:r>
        </w:p>
        <w:p>
          <w:pPr>
            <w:pStyle w:val="1409"/>
            <w:pBdr/>
            <w:tabs>
              <w:tab w:val="right" w:leader="dot" w:pos="9350"/>
            </w:tabs>
            <w:spacing/>
            <w:ind/>
            <w:rPr/>
          </w:pPr>
          <w:r>
            <w:fldChar w:fldCharType="begin"/>
          </w:r>
          <w:r>
            <w:rPr>
              <w:lang w:val="it-IT"/>
            </w:rPr>
            <w:instrText xml:space="preserve"> TOC \o "1-3" \h \z \u </w:instrText>
          </w:r>
          <w:r>
            <w:fldChar w:fldCharType="separate"/>
          </w:r>
          <w:r>
            <w:rPr>
              <w:lang w:val="it-IT"/>
            </w:rPr>
          </w:r>
          <w:hyperlink w:tooltip="#_Toc1" w:anchor="_Toc1" w:history="1">
            <w:r>
              <w:rPr>
                <w:rStyle w:val="1396"/>
              </w:rPr>
            </w:r>
            <w:r>
              <w:rPr>
                <w:rStyle w:val="1396"/>
                <w:lang w:val="it-IT"/>
              </w:rPr>
              <w:t xml:space="preserve">0. Introduzione</w:t>
            </w:r>
            <w:r>
              <w:rPr>
                <w:rStyle w:val="1396"/>
                <w:lang w:val="it-IT"/>
              </w:rPr>
            </w:r>
            <w:r>
              <w:tab/>
            </w:r>
            <w:r>
              <w:fldChar w:fldCharType="begin"/>
              <w:instrText xml:space="preserve">PAGEREF _Toc1 \h</w:instrText>
              <w:fldChar w:fldCharType="separate"/>
              <w:t xml:space="preserve">3</w:t>
              <w:fldChar w:fldCharType="end"/>
            </w:r>
          </w:hyperlink>
          <w:r>
            <w:rPr>
              <w:lang w:val="it-IT"/>
            </w:rPr>
          </w:r>
          <w:r/>
        </w:p>
        <w:p>
          <w:pPr>
            <w:pStyle w:val="1410"/>
            <w:pBdr/>
            <w:tabs>
              <w:tab w:val="right" w:leader="dot" w:pos="9350"/>
            </w:tabs>
            <w:spacing/>
            <w:ind/>
            <w:rPr/>
          </w:pPr>
          <w:r/>
          <w:hyperlink w:tooltip="#_Toc2" w:anchor="_Toc2" w:history="1">
            <w:r>
              <w:rPr>
                <w:rStyle w:val="1396"/>
              </w:rPr>
            </w:r>
            <w:r>
              <w:rPr>
                <w:rStyle w:val="1396"/>
                <w:lang w:val="it-IT"/>
              </w:rPr>
              <w:t xml:space="preserve">0.1. Obbiettivi</w:t>
            </w:r>
            <w:r>
              <w:rPr>
                <w:rStyle w:val="1396"/>
                <w:lang w:val="it-IT"/>
              </w:rPr>
            </w:r>
            <w:r>
              <w:tab/>
            </w:r>
            <w:r>
              <w:fldChar w:fldCharType="begin"/>
              <w:instrText xml:space="preserve">PAGEREF _Toc2 \h</w:instrText>
              <w:fldChar w:fldCharType="separate"/>
              <w:t xml:space="preserve">3</w:t>
              <w:fldChar w:fldCharType="end"/>
            </w:r>
          </w:hyperlink>
          <w:r>
            <w:rPr>
              <w:lang w:val="it-IT"/>
            </w:rPr>
          </w:r>
          <w:r/>
        </w:p>
        <w:p>
          <w:pPr>
            <w:pStyle w:val="1410"/>
            <w:pBdr/>
            <w:tabs>
              <w:tab w:val="right" w:leader="dot" w:pos="9350"/>
            </w:tabs>
            <w:spacing/>
            <w:ind/>
            <w:rPr/>
          </w:pPr>
          <w:r/>
          <w:hyperlink w:tooltip="#_Toc3" w:anchor="_Toc3" w:history="1">
            <w:r>
              <w:rPr>
                <w:rStyle w:val="1396"/>
              </w:rPr>
            </w:r>
            <w:r>
              <w:rPr>
                <w:rStyle w:val="1396"/>
                <w:lang w:val="it-IT"/>
              </w:rPr>
              <w:t xml:space="preserve">0.2. Scelte implementative</w:t>
            </w:r>
            <w:r>
              <w:rPr>
                <w:rStyle w:val="1396"/>
                <w:lang w:val="it-IT"/>
              </w:rPr>
            </w:r>
            <w:r>
              <w:tab/>
            </w:r>
            <w:r>
              <w:fldChar w:fldCharType="begin"/>
              <w:instrText xml:space="preserve">PAGEREF _Toc3 \h</w:instrText>
              <w:fldChar w:fldCharType="separate"/>
              <w:t xml:space="preserve">3</w:t>
              <w:fldChar w:fldCharType="end"/>
            </w:r>
          </w:hyperlink>
          <w:r>
            <w:rPr>
              <w:lang w:val="it-IT"/>
            </w:rPr>
          </w:r>
          <w:r/>
        </w:p>
        <w:p>
          <w:pPr>
            <w:pStyle w:val="1409"/>
            <w:pBdr/>
            <w:tabs>
              <w:tab w:val="right" w:leader="dot" w:pos="9350"/>
            </w:tabs>
            <w:spacing/>
            <w:ind/>
            <w:rPr/>
          </w:pPr>
          <w:r/>
          <w:hyperlink w:tooltip="#_Toc4" w:anchor="_Toc4" w:history="1">
            <w:r>
              <w:rPr>
                <w:rStyle w:val="1396"/>
              </w:rPr>
            </w:r>
            <w:r>
              <w:rPr>
                <w:rStyle w:val="1396"/>
                <w:lang w:val="it-IT"/>
              </w:rPr>
              <w:t xml:space="preserve">1. Parte-1: Sviluppo DCT &amp; DCT2</w:t>
            </w:r>
            <w:r>
              <w:rPr>
                <w:rStyle w:val="1396"/>
                <w:lang w:val="it-IT"/>
              </w:rPr>
            </w:r>
            <w:r>
              <w:tab/>
            </w:r>
            <w:r>
              <w:fldChar w:fldCharType="begin"/>
              <w:instrText xml:space="preserve">PAGEREF _Toc4 \h</w:instrText>
              <w:fldChar w:fldCharType="separate"/>
              <w:t xml:space="preserve">4</w:t>
              <w:fldChar w:fldCharType="end"/>
            </w:r>
          </w:hyperlink>
          <w:r>
            <w:rPr>
              <w:lang w:val="it-IT"/>
            </w:rPr>
          </w:r>
          <w:r/>
        </w:p>
        <w:p>
          <w:pPr>
            <w:pStyle w:val="1410"/>
            <w:pBdr/>
            <w:tabs>
              <w:tab w:val="right" w:leader="dot" w:pos="9350"/>
            </w:tabs>
            <w:spacing/>
            <w:ind/>
            <w:rPr/>
          </w:pPr>
          <w:r/>
          <w:hyperlink w:tooltip="#_Toc5" w:anchor="_Toc5" w:history="1">
            <w:r>
              <w:rPr>
                <w:rStyle w:val="1396"/>
              </w:rPr>
            </w:r>
            <w:r>
              <w:rPr>
                <w:rStyle w:val="1396"/>
                <w:highlight w:val="none"/>
                <w:lang w:val="it-IT"/>
              </w:rPr>
              <w:t xml:space="preserve">1.1. Requisiti tecnici:</w:t>
            </w:r>
            <w:r>
              <w:rPr>
                <w:rStyle w:val="1396"/>
                <w:lang w:val="it-IT"/>
              </w:rPr>
            </w:r>
            <w:r>
              <w:tab/>
            </w:r>
            <w:r>
              <w:fldChar w:fldCharType="begin"/>
              <w:instrText xml:space="preserve">PAGEREF _Toc5 \h</w:instrText>
              <w:fldChar w:fldCharType="separate"/>
              <w:t xml:space="preserve">4</w:t>
              <w:fldChar w:fldCharType="end"/>
            </w:r>
          </w:hyperlink>
          <w:r>
            <w:rPr>
              <w:lang w:val="it-IT"/>
            </w:rPr>
          </w:r>
          <w:r/>
        </w:p>
        <w:p>
          <w:pPr>
            <w:pStyle w:val="1410"/>
            <w:pBdr/>
            <w:tabs>
              <w:tab w:val="right" w:leader="dot" w:pos="9350"/>
            </w:tabs>
            <w:spacing/>
            <w:ind/>
            <w:rPr/>
          </w:pPr>
          <w:r/>
          <w:hyperlink w:tooltip="#_Toc6" w:anchor="_Toc6" w:history="1">
            <w:r>
              <w:rPr>
                <w:rStyle w:val="1396"/>
              </w:rPr>
            </w:r>
            <w:r>
              <w:rPr>
                <w:rStyle w:val="1396"/>
                <w:highlight w:val="none"/>
                <w:lang w:val="it-IT"/>
              </w:rPr>
              <w:t xml:space="preserve">1.</w:t>
            </w:r>
            <w:r>
              <w:rPr>
                <w:rStyle w:val="1396"/>
                <w:highlight w:val="none"/>
                <w:lang w:val="it-IT"/>
              </w:rPr>
              <w:t xml:space="preserve">2. </w:t>
            </w:r>
            <w:r>
              <w:rPr>
                <w:rStyle w:val="1396"/>
                <w:highlight w:val="none"/>
                <w:lang w:val="it-IT"/>
              </w:rPr>
              <w:t xml:space="preserve">Le basi per lo sviluppo: </w:t>
            </w:r>
            <w:r>
              <w:rPr>
                <w:rStyle w:val="1396"/>
                <w:lang w:val="it-IT"/>
              </w:rPr>
              <w:t xml:space="preserve">cosa ci aspettiamo:</w:t>
            </w:r>
            <w:r>
              <w:rPr>
                <w:rStyle w:val="1396"/>
                <w:lang w:val="it-IT"/>
              </w:rPr>
            </w:r>
            <w:r>
              <w:tab/>
            </w:r>
            <w:r>
              <w:fldChar w:fldCharType="begin"/>
              <w:instrText xml:space="preserve">PAGEREF _Toc6 \h</w:instrText>
              <w:fldChar w:fldCharType="separate"/>
              <w:t xml:space="preserve">4</w:t>
              <w:fldChar w:fldCharType="end"/>
            </w:r>
          </w:hyperlink>
          <w:r>
            <w:rPr>
              <w:lang w:val="it-IT"/>
            </w:rPr>
          </w:r>
          <w:r/>
        </w:p>
        <w:p>
          <w:pPr>
            <w:pStyle w:val="1410"/>
            <w:pBdr/>
            <w:tabs>
              <w:tab w:val="right" w:leader="dot" w:pos="9350"/>
            </w:tabs>
            <w:spacing/>
            <w:ind/>
            <w:rPr/>
          </w:pPr>
          <w:r/>
          <w:hyperlink w:tooltip="#_Toc7" w:anchor="_Toc7" w:history="1">
            <w:r>
              <w:rPr>
                <w:rStyle w:val="1396"/>
              </w:rPr>
            </w:r>
            <w:r>
              <w:rPr>
                <w:rStyle w:val="1396"/>
                <w:highlight w:val="none"/>
                <w:lang w:val="it-IT"/>
              </w:rPr>
              <w:t xml:space="preserve">1.</w:t>
            </w:r>
            <w:r>
              <w:rPr>
                <w:rStyle w:val="1396"/>
                <w:highlight w:val="none"/>
                <w:lang w:val="it-IT"/>
              </w:rPr>
              <w:t xml:space="preserve">3. </w:t>
            </w:r>
            <w:r>
              <w:rPr>
                <w:rStyle w:val="1396"/>
                <w:highlight w:val="none"/>
                <w:lang w:val="it-IT"/>
              </w:rPr>
              <w:t xml:space="preserve">Le basi per lo sviluppo: </w:t>
            </w:r>
            <w:r>
              <w:rPr>
                <w:rStyle w:val="1396"/>
                <w:lang w:val="it-IT"/>
              </w:rPr>
              <w:t xml:space="preserve">come è strutturato il codice:</w:t>
            </w:r>
            <w:r>
              <w:rPr>
                <w:rStyle w:val="1396"/>
                <w:lang w:val="it-IT"/>
              </w:rPr>
            </w:r>
            <w:r>
              <w:tab/>
            </w:r>
            <w:r>
              <w:fldChar w:fldCharType="begin"/>
              <w:instrText xml:space="preserve">PAGEREF _Toc7 \h</w:instrText>
              <w:fldChar w:fldCharType="separate"/>
              <w:t xml:space="preserve">5</w:t>
              <w:fldChar w:fldCharType="end"/>
            </w:r>
          </w:hyperlink>
          <w:r>
            <w:rPr>
              <w:lang w:val="it-IT"/>
            </w:rPr>
          </w:r>
          <w:r/>
        </w:p>
        <w:p>
          <w:pPr>
            <w:pStyle w:val="1410"/>
            <w:pBdr/>
            <w:tabs>
              <w:tab w:val="right" w:leader="dot" w:pos="9350"/>
            </w:tabs>
            <w:spacing/>
            <w:ind/>
            <w:rPr>
              <w:highlight w:val="none"/>
              <w14:ligatures w14:val="none"/>
            </w:rPr>
          </w:pPr>
          <w:r/>
          <w:hyperlink w:tooltip="#_Toc8" w:anchor="_Toc8" w:history="1">
            <w:r>
              <w:rPr>
                <w:rStyle w:val="1396"/>
              </w:rPr>
            </w:r>
            <w:r>
              <w:rPr>
                <w:rStyle w:val="1396"/>
                <w:lang w:val="it-IT"/>
              </w:rPr>
              <w:t xml:space="preserve">1.4. Utilss.py: Implementazione DCT</w:t>
            </w:r>
            <w:r>
              <w:rPr>
                <w:rStyle w:val="1396"/>
                <w:lang w:val="it-IT"/>
                <w14:ligatures w14:val="none"/>
              </w:rPr>
              <w:t xml:space="preserve">:</w:t>
            </w:r>
            <w:r>
              <w:rPr>
                <w:rStyle w:val="1396"/>
                <w:highlight w:val="none"/>
                <w:lang w:val="it-IT"/>
                <w14:ligatures w14:val="none"/>
              </w:rPr>
            </w:r>
            <w:r>
              <w:tab/>
            </w:r>
            <w:r>
              <w:fldChar w:fldCharType="begin"/>
              <w:instrText xml:space="preserve">PAGEREF _Toc8 \h</w:instrText>
              <w:fldChar w:fldCharType="separate"/>
              <w:t xml:space="preserve">7</w:t>
              <w:fldChar w:fldCharType="end"/>
            </w:r>
          </w:hyperlink>
          <w:r>
            <w:rPr>
              <w:highlight w:val="none"/>
              <w:lang w:val="it-IT"/>
              <w14:ligatures w14:val="none"/>
            </w:rPr>
          </w:r>
          <w:r>
            <w:rPr>
              <w:highlight w:val="none"/>
              <w14:ligatures w14:val="none"/>
            </w:rPr>
          </w:r>
        </w:p>
        <w:p>
          <w:pPr>
            <w:pStyle w:val="1410"/>
            <w:pBdr/>
            <w:tabs>
              <w:tab w:val="right" w:leader="dot" w:pos="9350"/>
            </w:tabs>
            <w:spacing/>
            <w:ind/>
            <w:rPr>
              <w:highlight w:val="none"/>
              <w14:ligatures w14:val="none"/>
            </w:rPr>
          </w:pPr>
          <w:r/>
          <w:hyperlink w:tooltip="#_Toc9" w:anchor="_Toc9" w:history="1">
            <w:r>
              <w:rPr>
                <w:rStyle w:val="1396"/>
              </w:rPr>
            </w:r>
            <w:r>
              <w:rPr>
                <w:rStyle w:val="1396"/>
                <w:lang w:val="it-IT"/>
              </w:rPr>
              <w:t xml:space="preserve">1.5. Utilss.py: Implementazione DCT</w:t>
            </w:r>
            <w:r>
              <w:rPr>
                <w:rStyle w:val="1396"/>
                <w:lang w:val="it-IT"/>
                <w14:ligatures w14:val="none"/>
              </w:rPr>
              <w:t xml:space="preserve">2:</w:t>
            </w:r>
            <w:r>
              <w:rPr>
                <w:rStyle w:val="1396"/>
                <w:highlight w:val="none"/>
                <w:lang w:val="it-IT"/>
                <w14:ligatures w14:val="none"/>
              </w:rPr>
            </w:r>
            <w:r>
              <w:tab/>
            </w:r>
            <w:r>
              <w:fldChar w:fldCharType="begin"/>
              <w:instrText xml:space="preserve">PAGEREF _Toc9 \h</w:instrText>
              <w:fldChar w:fldCharType="separate"/>
              <w:t xml:space="preserve">9</w:t>
              <w:fldChar w:fldCharType="end"/>
            </w:r>
          </w:hyperlink>
          <w:r>
            <w:rPr>
              <w:highlight w:val="none"/>
              <w:lang w:val="it-IT"/>
              <w14:ligatures w14:val="none"/>
            </w:rPr>
          </w:r>
          <w:r>
            <w:rPr>
              <w:highlight w:val="none"/>
              <w14:ligatures w14:val="none"/>
            </w:rPr>
          </w:r>
        </w:p>
        <w:p>
          <w:pPr>
            <w:pStyle w:val="1410"/>
            <w:pBdr/>
            <w:tabs>
              <w:tab w:val="right" w:leader="dot" w:pos="9350"/>
            </w:tabs>
            <w:spacing/>
            <w:ind/>
            <w:rPr>
              <w14:ligatures w14:val="none"/>
            </w:rPr>
          </w:pPr>
          <w:r/>
          <w:hyperlink w:tooltip="#_Toc10" w:anchor="_Toc10" w:history="1">
            <w:r>
              <w:rPr>
                <w:rStyle w:val="1396"/>
              </w:rPr>
            </w:r>
            <w:r>
              <w:rPr>
                <w:rStyle w:val="1396"/>
                <w:lang w:val="it-IT"/>
              </w:rPr>
              <w:t xml:space="preserve">1.6. </w:t>
            </w:r>
            <w:r>
              <w:rPr>
                <w:rStyle w:val="1396"/>
                <w:lang w:val="it-IT"/>
              </w:rPr>
              <w:t xml:space="preserve">Utilss.py: Metodi di libreria per DCT e DCT2</w:t>
            </w:r>
            <w:r>
              <w:rPr>
                <w:rStyle w:val="1396"/>
                <w:lang w:val="it-IT"/>
                <w14:ligatures w14:val="none"/>
              </w:rPr>
              <w:t xml:space="preserve">:</w:t>
            </w:r>
            <w:r>
              <w:rPr>
                <w:rStyle w:val="1396"/>
                <w:lang w:val="it-IT"/>
                <w14:ligatures w14:val="none"/>
              </w:rPr>
            </w:r>
            <w:r>
              <w:tab/>
            </w:r>
            <w:r>
              <w:fldChar w:fldCharType="begin"/>
              <w:instrText xml:space="preserve">PAGEREF _Toc10 \h</w:instrText>
              <w:fldChar w:fldCharType="separate"/>
              <w:t xml:space="preserve">11</w:t>
              <w:fldChar w:fldCharType="end"/>
            </w:r>
          </w:hyperlink>
          <w:r>
            <w:rPr>
              <w:lang w:val="it-IT"/>
              <w14:ligatures w14:val="none"/>
            </w:rPr>
          </w:r>
          <w:r>
            <w:rPr>
              <w14:ligatures w14:val="none"/>
            </w:rPr>
          </w:r>
        </w:p>
        <w:p>
          <w:pPr>
            <w:pStyle w:val="1410"/>
            <w:pBdr/>
            <w:tabs>
              <w:tab w:val="right" w:leader="dot" w:pos="9350"/>
            </w:tabs>
            <w:spacing/>
            <w:ind/>
            <w:rPr>
              <w14:ligatures w14:val="none"/>
            </w:rPr>
          </w:pPr>
          <w:r/>
          <w:hyperlink w:tooltip="#_Toc11" w:anchor="_Toc11" w:history="1">
            <w:r>
              <w:rPr>
                <w:rStyle w:val="1396"/>
              </w:rPr>
            </w:r>
            <w:r>
              <w:rPr>
                <w:rStyle w:val="1396"/>
                <w:lang w:val="it-IT"/>
              </w:rPr>
              <w:t xml:space="preserve">1.7. </w:t>
            </w:r>
            <w:r>
              <w:rPr>
                <w:rStyle w:val="1396"/>
                <w:lang w:val="it-IT"/>
                <w14:ligatures w14:val="none"/>
              </w:rPr>
              <w:t xml:space="preserve">Analisi dei risultati e conclusioni:</w:t>
            </w:r>
            <w:r>
              <w:rPr>
                <w:rStyle w:val="1396"/>
                <w:lang w:val="it-IT"/>
                <w14:ligatures w14:val="none"/>
              </w:rPr>
            </w:r>
            <w:r>
              <w:tab/>
            </w:r>
            <w:r>
              <w:fldChar w:fldCharType="begin"/>
              <w:instrText xml:space="preserve">PAGEREF _Toc11 \h</w:instrText>
              <w:fldChar w:fldCharType="separate"/>
              <w:t xml:space="preserve">12</w:t>
              <w:fldChar w:fldCharType="end"/>
            </w:r>
          </w:hyperlink>
          <w:r>
            <w:rPr>
              <w:lang w:val="it-IT"/>
              <w14:ligatures w14:val="none"/>
            </w:rPr>
          </w:r>
          <w:r>
            <w:rPr>
              <w14:ligatures w14:val="none"/>
            </w:rPr>
          </w:r>
        </w:p>
        <w:p>
          <w:pPr>
            <w:pStyle w:val="1409"/>
            <w:pBdr/>
            <w:tabs>
              <w:tab w:val="right" w:leader="dot" w:pos="9350"/>
            </w:tabs>
            <w:spacing/>
            <w:ind/>
            <w:rPr/>
          </w:pPr>
          <w:r/>
          <w:hyperlink w:tooltip="#_Toc12" w:anchor="_Toc12" w:history="1">
            <w:r>
              <w:rPr>
                <w:rStyle w:val="1396"/>
              </w:rPr>
            </w:r>
            <w:r>
              <w:rPr>
                <w:rStyle w:val="1396"/>
                <w:lang w:val="it-IT"/>
              </w:rPr>
              <w:t xml:space="preserve">2. Parte-2: Software con interfaccia grafica</w:t>
            </w:r>
            <w:r>
              <w:rPr>
                <w:rStyle w:val="1396"/>
                <w:lang w:val="it-IT"/>
              </w:rPr>
            </w:r>
            <w:r>
              <w:tab/>
            </w:r>
            <w:r>
              <w:fldChar w:fldCharType="begin"/>
              <w:instrText xml:space="preserve">PAGEREF _Toc12 \h</w:instrText>
              <w:fldChar w:fldCharType="separate"/>
              <w:t xml:space="preserve">14</w:t>
              <w:fldChar w:fldCharType="end"/>
            </w:r>
          </w:hyperlink>
          <w:r>
            <w:rPr>
              <w:lang w:val="it-IT"/>
            </w:rPr>
          </w:r>
          <w:r/>
        </w:p>
        <w:p>
          <w:pPr>
            <w:pStyle w:val="1410"/>
            <w:pBdr/>
            <w:tabs>
              <w:tab w:val="right" w:leader="dot" w:pos="9350"/>
            </w:tabs>
            <w:spacing/>
            <w:ind/>
            <w:rPr/>
          </w:pPr>
          <w:r/>
          <w:hyperlink w:tooltip="#_Toc13" w:anchor="_Toc13" w:history="1">
            <w:r>
              <w:rPr>
                <w:rStyle w:val="1396"/>
              </w:rPr>
            </w:r>
            <w:r>
              <w:rPr>
                <w:rStyle w:val="1396"/>
                <w:lang w:val="it-IT"/>
              </w:rPr>
              <w:t xml:space="preserve">2.1. Requisiti tecnici:</w:t>
            </w:r>
            <w:r>
              <w:rPr>
                <w:rStyle w:val="1396"/>
                <w:lang w:val="it-IT"/>
              </w:rPr>
            </w:r>
            <w:r>
              <w:tab/>
            </w:r>
            <w:r>
              <w:fldChar w:fldCharType="begin"/>
              <w:instrText xml:space="preserve">PAGEREF _Toc13 \h</w:instrText>
              <w:fldChar w:fldCharType="separate"/>
              <w:t xml:space="preserve">14</w:t>
              <w:fldChar w:fldCharType="end"/>
            </w:r>
          </w:hyperlink>
          <w:r>
            <w:rPr>
              <w:lang w:val="it-IT"/>
            </w:rPr>
          </w:r>
          <w:r/>
        </w:p>
        <w:p>
          <w:pPr>
            <w:pStyle w:val="1410"/>
            <w:pBdr/>
            <w:tabs>
              <w:tab w:val="right" w:leader="dot" w:pos="9350"/>
            </w:tabs>
            <w:spacing/>
            <w:ind/>
            <w:rPr/>
          </w:pPr>
          <w:r/>
          <w:hyperlink w:tooltip="#_Toc14" w:anchor="_Toc14" w:history="1">
            <w:r>
              <w:rPr>
                <w:rStyle w:val="1396"/>
              </w:rPr>
            </w:r>
            <w:r>
              <w:rPr>
                <w:rStyle w:val="1396"/>
                <w:highlight w:val="none"/>
                <w:lang w:val="it-IT"/>
              </w:rPr>
              <w:t xml:space="preserve">2.</w:t>
            </w:r>
            <w:r>
              <w:rPr>
                <w:rStyle w:val="1396"/>
                <w:highlight w:val="none"/>
                <w:lang w:val="it-IT"/>
              </w:rPr>
              <w:t xml:space="preserve">2. </w:t>
            </w:r>
            <w:r>
              <w:rPr>
                <w:rStyle w:val="1396"/>
                <w:highlight w:val="none"/>
                <w:lang w:val="it-IT"/>
              </w:rPr>
              <w:t xml:space="preserve">Le basi per lo sviluppo: </w:t>
            </w:r>
            <w:r>
              <w:rPr>
                <w:rStyle w:val="1396"/>
                <w:lang w:val="it-IT"/>
              </w:rPr>
              <w:t xml:space="preserve">cosa ci aspettiamo:</w:t>
            </w:r>
            <w:r>
              <w:rPr>
                <w:rStyle w:val="1396"/>
                <w:lang w:val="it-IT"/>
              </w:rPr>
            </w:r>
            <w:r>
              <w:tab/>
            </w:r>
            <w:r>
              <w:fldChar w:fldCharType="begin"/>
              <w:instrText xml:space="preserve">PAGEREF _Toc14 \h</w:instrText>
              <w:fldChar w:fldCharType="separate"/>
              <w:t xml:space="preserve">15</w:t>
              <w:fldChar w:fldCharType="end"/>
            </w:r>
          </w:hyperlink>
          <w:r>
            <w:rPr>
              <w:lang w:val="it-IT"/>
            </w:rPr>
          </w:r>
          <w:r/>
        </w:p>
        <w:p>
          <w:pPr>
            <w:pStyle w:val="1410"/>
            <w:pBdr/>
            <w:tabs>
              <w:tab w:val="right" w:leader="dot" w:pos="9350"/>
            </w:tabs>
            <w:spacing/>
            <w:ind/>
            <w:rPr>
              <w:highlight w:val="none"/>
            </w:rPr>
          </w:pPr>
          <w:r/>
          <w:hyperlink w:tooltip="#_Toc15" w:anchor="_Toc15" w:history="1">
            <w:r>
              <w:rPr>
                <w:rStyle w:val="1396"/>
              </w:rPr>
            </w:r>
            <w:r>
              <w:rPr>
                <w:rStyle w:val="1396"/>
                <w:highlight w:val="none"/>
                <w:lang w:val="it-IT"/>
              </w:rPr>
              <w:t xml:space="preserve">2.</w:t>
            </w:r>
            <w:r>
              <w:rPr>
                <w:rStyle w:val="1396"/>
                <w:highlight w:val="none"/>
                <w:lang w:val="it-IT"/>
              </w:rPr>
              <w:t xml:space="preserve">3. </w:t>
            </w:r>
            <w:r>
              <w:rPr>
                <w:rStyle w:val="1396"/>
                <w:highlight w:val="none"/>
                <w:lang w:val="it-IT"/>
              </w:rPr>
              <w:t xml:space="preserve">Le basi per lo sviluppo: </w:t>
            </w:r>
            <w:r>
              <w:rPr>
                <w:rStyle w:val="1396"/>
                <w:lang w:val="it-IT"/>
              </w:rPr>
              <w:t xml:space="preserve">come è strutturato il codice:</w:t>
            </w:r>
            <w:r>
              <w:rPr>
                <w:rStyle w:val="1396"/>
                <w:lang w:val="it-IT"/>
              </w:rPr>
            </w:r>
            <w:r>
              <w:tab/>
            </w:r>
            <w:r>
              <w:fldChar w:fldCharType="begin"/>
              <w:instrText xml:space="preserve">PAGEREF _Toc15 \h</w:instrText>
              <w:fldChar w:fldCharType="separate"/>
              <w:t xml:space="preserve">16</w:t>
              <w:fldChar w:fldCharType="end"/>
            </w:r>
          </w:hyperlink>
          <w:r>
            <w:rPr>
              <w:highlight w:val="none"/>
              <w:lang w:val="it-IT"/>
            </w:rPr>
          </w:r>
          <w:r>
            <w:rPr>
              <w:highlight w:val="none"/>
            </w:rPr>
          </w:r>
        </w:p>
        <w:p>
          <w:pPr>
            <w:pBdr/>
            <w:spacing/>
            <w:ind/>
            <w:rPr>
              <w:lang w:val="it-IT"/>
            </w:rPr>
          </w:pPr>
          <w:r>
            <w:rPr>
              <w:b/>
              <w:bCs/>
            </w:rPr>
            <w:fldChar w:fldCharType="end"/>
          </w:r>
          <w:r>
            <w:rPr>
              <w:lang w:val="it-IT"/>
            </w:rPr>
          </w:r>
          <w:r>
            <w:rPr>
              <w:lang w:val="it-IT"/>
            </w:rPr>
          </w:r>
        </w:p>
      </w:sdtContent>
    </w:sdt>
    <w:p>
      <w:pPr>
        <w:pBdr/>
        <w:tabs>
          <w:tab w:val="right" w:leader="none" w:pos="9360"/>
        </w:tabs>
        <w:spacing w:after="160"/>
        <w:ind/>
        <w:rPr>
          <w:lang w:val="it-IT"/>
        </w:rPr>
      </w:pPr>
      <w:r>
        <w:rPr>
          <w:lang w:val="it-IT"/>
        </w:rPr>
        <w:tab/>
      </w:r>
      <w:r>
        <w:rPr>
          <w:lang w:val="it-IT"/>
        </w:rPr>
      </w:r>
      <w:r>
        <w:rPr>
          <w:lang w:val="it-IT"/>
        </w:rPr>
      </w:r>
    </w:p>
    <w:p>
      <w:pPr>
        <w:pBdr/>
        <w:spacing w:after="160"/>
        <w:ind/>
        <w:rPr>
          <w:lang w:val="it-IT"/>
        </w:rPr>
      </w:pPr>
      <w:r>
        <w:rPr>
          <w:lang w:val="it-IT"/>
        </w:rPr>
        <w:br w:type="page" w:clear="all"/>
      </w:r>
      <w:r>
        <w:rPr>
          <w:lang w:val="it-IT"/>
        </w:rPr>
      </w:r>
      <w:r>
        <w:rPr>
          <w:lang w:val="it-IT"/>
        </w:rPr>
      </w:r>
    </w:p>
    <w:p>
      <w:pPr>
        <w:pStyle w:val="1369"/>
        <w:pBdr/>
        <w:spacing w:after="0" w:before="0"/>
        <w:ind/>
        <w:rPr>
          <w:lang w:val="it-IT"/>
        </w:rPr>
      </w:pPr>
      <w:r/>
      <w:bookmarkStart w:id="57" w:name="_Toc1"/>
      <w:r>
        <w:rPr>
          <w:lang w:val="it-IT"/>
        </w:rPr>
        <w:t xml:space="preserve">0. Introduzione</w:t>
      </w:r>
      <w:r>
        <w:rPr>
          <w:lang w:val="it-IT"/>
        </w:rPr>
      </w:r>
      <w:bookmarkEnd w:id="57"/>
      <w:r>
        <w:rPr>
          <w:lang w:val="it-IT"/>
        </w:rPr>
      </w:r>
      <w:r>
        <w:rPr>
          <w:lang w:val="it-IT"/>
        </w:rPr>
      </w:r>
    </w:p>
    <w:p>
      <w:pPr>
        <w:pBdr/>
        <w:spacing/>
        <w:ind/>
        <w:rPr>
          <w:lang w:val="it-IT"/>
        </w:rPr>
      </w:pPr>
      <w:r>
        <w:rPr>
          <w:lang w:val="it-IT"/>
        </w:rPr>
      </w:r>
      <w:r>
        <w:rPr>
          <w:lang w:val="it-IT"/>
        </w:rPr>
      </w:r>
      <w:r>
        <w:rPr>
          <w:lang w:val="it-IT"/>
        </w:rPr>
      </w:r>
    </w:p>
    <w:p>
      <w:pPr>
        <w:pStyle w:val="1370"/>
        <w:pBdr/>
        <w:spacing w:after="85" w:afterAutospacing="0"/>
        <w:ind/>
        <w:rPr>
          <w:lang w:val="it-IT"/>
        </w:rPr>
      </w:pPr>
      <w:r/>
      <w:bookmarkStart w:id="58" w:name="_Toc2"/>
      <w:r>
        <w:rPr>
          <w:lang w:val="it-IT"/>
        </w:rPr>
        <w:t xml:space="preserve">0.1. Obbiettivi</w:t>
      </w:r>
      <w:r>
        <w:rPr>
          <w:lang w:val="it-IT"/>
        </w:rPr>
      </w:r>
      <w:bookmarkEnd w:id="58"/>
      <w:r>
        <w:rPr>
          <w:lang w:val="it-IT"/>
        </w:rPr>
      </w:r>
      <w:r>
        <w:rPr>
          <w:lang w:val="it-IT"/>
        </w:rPr>
      </w:r>
    </w:p>
    <w:p>
      <w:pPr>
        <w:pBdr/>
        <w:spacing/>
        <w:ind/>
        <w:jc w:val="both"/>
        <w:rPr>
          <w:highlight w:val="none"/>
          <w:lang w:val="it-IT"/>
        </w:rPr>
      </w:pPr>
      <w:r>
        <w:rPr>
          <w:lang w:val="it-IT"/>
        </w:rPr>
        <w:t xml:space="preserve">Come definito nella pagina iniziale,</w:t>
      </w:r>
      <w:r>
        <w:rPr>
          <w:lang w:val="it-IT"/>
        </w:rPr>
        <w:t xml:space="preserve"> l’obbiettivo del progetto è quello di </w:t>
      </w:r>
      <w:r>
        <w:t xml:space="preserve"> </w:t>
      </w:r>
      <w:r>
        <w:rPr>
          <w:lang w:val="it-IT"/>
        </w:rPr>
        <w:t xml:space="preserve">creare un implementazione custom della DCT2. In particolare il lavoro è suddiviso in 2 parti in cui abbiamo:</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Style w:val="1408"/>
        <w:numPr>
          <w:ilvl w:val="0"/>
          <w:numId w:val="127"/>
        </w:numPr>
        <w:pBdr/>
        <w:spacing w:after="0" w:afterAutospacing="0" w:before="0" w:beforeAutospacing="0"/>
        <w:ind/>
        <w:jc w:val="both"/>
        <w:rPr>
          <w:lang w:val="it-IT"/>
        </w:rPr>
      </w:pPr>
      <w:r>
        <w:rPr>
          <w:b/>
          <w:bCs/>
          <w:highlight w:val="none"/>
          <w:lang w:val="it-IT"/>
        </w:rPr>
        <w:t xml:space="preserve">Parte 1</w:t>
      </w:r>
      <w:r>
        <w:rPr>
          <w:highlight w:val="none"/>
          <w:lang w:val="it-IT"/>
        </w:rPr>
        <w:t xml:space="preserve">: </w:t>
      </w:r>
      <w:r>
        <w:t xml:space="preserve"> Implementare la DCT2 come spiegata a lezione in un ambiente open source a vostra scelta  e confrontare i tempi di esecuzione con la DCT2 ottenuta usando la libreria dell’ambiente  utilizzato (che si presuppone essere nella versione FFT)</w:t>
      </w:r>
      <w:r>
        <w:rPr>
          <w:lang w:val="it-IT"/>
        </w:rPr>
      </w:r>
      <w:r>
        <w:rPr>
          <w:lang w:val="it-IT"/>
        </w:rPr>
      </w:r>
    </w:p>
    <w:p>
      <w:pPr>
        <w:pBdr/>
        <w:spacing w:before="0" w:beforeAutospacing="0"/>
        <w:ind w:firstLine="0" w:left="0"/>
        <w:jc w:val="both"/>
        <w:rPr>
          <w:lang w:val="it-IT"/>
        </w:rPr>
      </w:pPr>
      <w:r>
        <w:rPr>
          <w:highlight w:val="none"/>
          <w:lang w:val="it-IT"/>
        </w:rPr>
      </w:r>
      <w:r>
        <w:rPr>
          <w:lang w:val="it-IT"/>
        </w:rPr>
      </w:r>
      <w:r>
        <w:rPr>
          <w:lang w:val="it-IT"/>
        </w:rPr>
      </w:r>
    </w:p>
    <w:p>
      <w:pPr>
        <w:pStyle w:val="1408"/>
        <w:numPr>
          <w:ilvl w:val="0"/>
          <w:numId w:val="127"/>
        </w:numPr>
        <w:pBdr/>
        <w:spacing/>
        <w:ind/>
        <w:jc w:val="both"/>
        <w:rPr/>
      </w:pPr>
      <w:r>
        <w:rPr>
          <w:b/>
          <w:bCs/>
          <w:highlight w:val="none"/>
          <w:lang w:val="it-IT"/>
        </w:rPr>
        <w:t xml:space="preserve">Parte 2</w:t>
      </w:r>
      <w:r>
        <w:rPr>
          <w:highlight w:val="none"/>
          <w:lang w:val="it-IT"/>
        </w:rPr>
        <w:t xml:space="preserve">: </w:t>
      </w:r>
      <w:r>
        <w:t xml:space="preserve">Implementare compressione di immagini (nel formato .bmp), sfruttando la  DCT2: una metodologia comunemente impiegata per emulare la compressione JPEG. L'obiettivo principale cons</w:t>
      </w:r>
      <w:r>
        <w:t xml:space="preserve">iste nello sviluppo di un'applicazione che consenta all'utente di selezionare un'immagine e regolare il livello di compressione, offrendo la possibilità di visualizzare sia l'immagine originale che quella compressa.</w:t>
      </w: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Style w:val="1370"/>
        <w:pBdr/>
        <w:spacing w:after="85" w:afterAutospacing="0"/>
        <w:ind/>
        <w:rPr>
          <w:lang w:val="it-IT"/>
        </w:rPr>
      </w:pPr>
      <w:r/>
      <w:bookmarkStart w:id="59" w:name="_Toc3"/>
      <w:r>
        <w:rPr>
          <w:lang w:val="it-IT"/>
        </w:rPr>
        <w:t xml:space="preserve">0.2. Scelte implementative</w:t>
      </w:r>
      <w:r>
        <w:rPr>
          <w:lang w:val="it-IT"/>
        </w:rPr>
      </w:r>
      <w:bookmarkEnd w:id="59"/>
      <w:r>
        <w:rPr>
          <w:lang w:val="it-IT"/>
        </w:rPr>
      </w:r>
      <w:r>
        <w:rPr>
          <w:lang w:val="it-IT"/>
        </w:rPr>
      </w:r>
    </w:p>
    <w:p>
      <w:pPr>
        <w:pBdr/>
        <w:spacing/>
        <w:ind/>
        <w:jc w:val="both"/>
        <w:rPr>
          <w:highlight w:val="none"/>
          <w:lang w:val="it-IT"/>
        </w:rPr>
      </w:pPr>
      <w:r>
        <w:rPr>
          <w:lang w:val="it-IT"/>
        </w:rPr>
        <w:t xml:space="preserve">Si sceglie di utilizzare il linguaggio python per lo sviluppo di entrambe le parti del progetto, utilizzando visual studio code come ambiente di sviluppo. Le motivazioni dietro a questa scelta sono: </w:t>
      </w:r>
      <w:r>
        <w:rPr>
          <w:highlight w:val="none"/>
          <w:lang w:val="it-IT"/>
        </w:rPr>
      </w:r>
      <w:r>
        <w:rPr>
          <w:highlight w:val="none"/>
          <w:lang w:val="it-IT"/>
        </w:rPr>
      </w:r>
    </w:p>
    <w:p>
      <w:pPr>
        <w:pStyle w:val="1408"/>
        <w:numPr>
          <w:ilvl w:val="0"/>
          <w:numId w:val="145"/>
        </w:numPr>
        <w:pBdr/>
        <w:spacing/>
        <w:ind/>
        <w:jc w:val="both"/>
        <w:rPr>
          <w:highlight w:val="none"/>
          <w:lang w:val="it-IT"/>
        </w:rPr>
      </w:pPr>
      <w:r>
        <w:rPr>
          <w:highlight w:val="none"/>
          <w:lang w:val="it-IT"/>
        </w:rPr>
        <w:t xml:space="preserve">Vasta disponibilità di librerie open source per i paragoni necessari ad altre librerieafici</w:t>
      </w:r>
      <w:r>
        <w:rPr>
          <w:highlight w:val="none"/>
          <w:lang w:val="it-IT"/>
        </w:rPr>
      </w:r>
      <w:r>
        <w:rPr>
          <w:highlight w:val="none"/>
          <w:lang w:val="it-IT"/>
        </w:rPr>
      </w:r>
    </w:p>
    <w:p>
      <w:pPr>
        <w:pStyle w:val="1408"/>
        <w:numPr>
          <w:ilvl w:val="0"/>
          <w:numId w:val="145"/>
        </w:numPr>
        <w:pBdr/>
        <w:spacing/>
        <w:ind/>
        <w:jc w:val="both"/>
        <w:rPr>
          <w:lang w:val="it-IT"/>
        </w:rPr>
      </w:pPr>
      <w:r>
        <w:rPr>
          <w:highlight w:val="none"/>
          <w:lang w:val="it-IT"/>
        </w:rPr>
        <w:t xml:space="preserve">Vasta gamma di librerie per lo sviluppo di grafici</w:t>
      </w:r>
      <w:r>
        <w:rPr>
          <w:lang w:val="it-IT"/>
        </w:rPr>
      </w:r>
      <w:r>
        <w:rPr>
          <w:lang w:val="it-IT"/>
        </w:rPr>
      </w:r>
    </w:p>
    <w:p>
      <w:pPr>
        <w:pStyle w:val="1408"/>
        <w:numPr>
          <w:ilvl w:val="0"/>
          <w:numId w:val="145"/>
        </w:numPr>
        <w:pBdr/>
        <w:spacing/>
        <w:ind/>
        <w:jc w:val="both"/>
        <w:rPr>
          <w:lang w:val="it-IT"/>
        </w:rPr>
      </w:pPr>
      <w:r>
        <w:rPr>
          <w:highlight w:val="none"/>
          <w:lang w:val="it-IT"/>
        </w:rPr>
        <w:t xml:space="preserve">Sintassi semplic</w:t>
      </w:r>
      <w:r>
        <w:rPr>
          <w:highlight w:val="none"/>
          <w:lang w:val="it-IT"/>
        </w:rPr>
        <w:t xml:space="preserve">e ed intuitiva, renderà le fasi di analisi del codice più scorrevoli, e, allo stesso tempo, diversamente da C# (il linguaggio utilizzato per lo sviluppo del progetto 1) questo linguaggio è più adatto alla stesura di codice in ambito di calcolo scientifico.</w:t>
      </w:r>
      <w:r>
        <w:rPr>
          <w:lang w:val="it-IT"/>
        </w:rPr>
      </w:r>
      <w:r>
        <w:rPr>
          <w:lang w:val="it-IT"/>
        </w:rPr>
      </w:r>
    </w:p>
    <w:p>
      <w:pPr>
        <w:pBdr/>
        <w:spacing/>
        <w:ind w:firstLine="0" w:left="0"/>
        <w:jc w:val="both"/>
        <w:rPr>
          <w:lang w:val="it-IT"/>
        </w:rPr>
      </w:pPr>
      <w:r>
        <w:rPr>
          <w:highlight w:val="none"/>
          <w:lang w:val="it-IT"/>
        </w:rPr>
      </w:r>
      <w:r>
        <w:rPr>
          <w:lang w:val="it-IT"/>
        </w:rPr>
      </w:r>
      <w:r>
        <w:rPr>
          <w:lang w:val="it-IT"/>
        </w:rPr>
      </w:r>
    </w:p>
    <w:p>
      <w:pPr>
        <w:pBdr/>
        <w:spacing/>
        <w:ind/>
        <w:rPr>
          <w:lang w:val="it-IT"/>
        </w:rPr>
      </w:pPr>
      <w:r>
        <w:rPr>
          <w:lang w:val="it-IT"/>
        </w:rPr>
        <w:br w:type="page" w:clear="all"/>
      </w:r>
      <w:r>
        <w:rPr>
          <w:lang w:val="it-IT"/>
        </w:rPr>
      </w:r>
      <w:r>
        <w:rPr>
          <w:lang w:val="it-IT"/>
        </w:rPr>
      </w:r>
    </w:p>
    <w:p>
      <w:pPr>
        <w:pStyle w:val="1369"/>
        <w:pBdr/>
        <w:spacing/>
        <w:ind/>
        <w:rPr>
          <w:lang w:val="it-IT"/>
        </w:rPr>
      </w:pPr>
      <w:r/>
      <w:bookmarkStart w:id="60" w:name="_Toc4"/>
      <w:r>
        <w:rPr>
          <w:lang w:val="it-IT"/>
        </w:rPr>
        <w:t xml:space="preserve">1. Parte-1: Sviluppo DCT &amp; DCT2</w:t>
      </w:r>
      <w:r>
        <w:rPr>
          <w:lang w:val="it-IT"/>
        </w:rPr>
      </w:r>
      <w:bookmarkEnd w:id="60"/>
      <w:r>
        <w:rPr>
          <w:lang w:val="it-IT"/>
        </w:rPr>
      </w:r>
      <w:r>
        <w:rPr>
          <w:lang w:val="it-IT"/>
        </w:rPr>
      </w:r>
    </w:p>
    <w:p>
      <w:pPr>
        <w:pBdr/>
        <w:spacing/>
        <w:ind/>
        <w:rPr>
          <w:lang w:val="it-IT"/>
        </w:rPr>
      </w:pPr>
      <w:r>
        <w:rPr>
          <w:lang w:val="it-IT"/>
        </w:rPr>
      </w:r>
      <w:r>
        <w:rPr>
          <w:lang w:val="it-IT"/>
        </w:rPr>
      </w:r>
      <w:r>
        <w:rPr>
          <w:lang w:val="it-IT"/>
        </w:rPr>
      </w:r>
    </w:p>
    <w:p>
      <w:pPr>
        <w:pStyle w:val="1370"/>
        <w:pBdr/>
        <w:spacing w:after="85" w:afterAutospacing="0" w:before="0" w:beforeAutospacing="0"/>
        <w:ind/>
        <w:rPr>
          <w:lang w:val="it-IT"/>
        </w:rPr>
      </w:pPr>
      <w:r/>
      <w:bookmarkStart w:id="61" w:name="_Toc5"/>
      <w:r>
        <w:rPr>
          <w:highlight w:val="none"/>
          <w:lang w:val="it-IT"/>
        </w:rPr>
        <w:t xml:space="preserve">1.1. Requisiti tecnici:</w:t>
      </w:r>
      <w:r>
        <w:rPr>
          <w:lang w:val="it-IT"/>
        </w:rPr>
      </w:r>
      <w:bookmarkEnd w:id="61"/>
      <w:r>
        <w:rPr>
          <w:lang w:val="it-IT"/>
        </w:rPr>
      </w:r>
      <w:r>
        <w:rPr>
          <w:lang w:val="it-IT"/>
        </w:rPr>
      </w:r>
    </w:p>
    <w:p>
      <w:pPr>
        <w:pBdr/>
        <w:spacing/>
        <w:ind/>
        <w:jc w:val="both"/>
        <w:rPr>
          <w:highlight w:val="none"/>
          <w:lang w:val="it-IT"/>
        </w:rPr>
      </w:pPr>
      <w:r>
        <w:rPr>
          <w:lang w:val="it-IT"/>
        </w:rPr>
        <w:t xml:space="preserve">I requisiti necessari per lo sviluppo della prima parte sono </w:t>
      </w:r>
      <w:r>
        <w:rPr>
          <w:lang w:val="it-IT"/>
        </w:rPr>
        <w:t xml:space="preserve">quelli di p</w:t>
      </w:r>
      <w:r>
        <w:rPr>
          <w:lang w:val="it-IT"/>
        </w:rPr>
        <w:t xml:space="preserve">restare molta attenzione a come viene scalata la DCT2 (o la DCT). </w:t>
      </w:r>
      <w:r>
        <w:rPr>
          <w:lang w:val="it-IT"/>
        </w:rPr>
        <w:t xml:space="preserve"> Come caso test è necessario verificare che il seguente blocchetto 8×8:</w:t>
      </w:r>
      <w:r>
        <w:rPr>
          <w:highlight w:val="none"/>
          <w:lang w:val="it-IT"/>
        </w:rPr>
      </w:r>
      <w:r>
        <w:rPr>
          <w:highlight w:val="none"/>
          <w:lang w:val="it-IT"/>
        </w:rPr>
      </w:r>
    </w:p>
    <w:p>
      <w:pPr>
        <w:pBdr/>
        <w:spacing/>
        <w:ind w:firstLine="0" w:left="709"/>
        <w:jc w:val="center"/>
        <w:rPr>
          <w:lang w:val="it-IT"/>
        </w:rPr>
      </w:pPr>
      <w:r>
        <w:rPr>
          <w:highlight w:val="none"/>
          <w:lang w:val="it-IT"/>
        </w:rPr>
      </w:r>
      <w:r>
        <mc:AlternateContent>
          <mc:Choice Requires="wpg">
            <w:drawing>
              <wp:inline xmlns:wp="http://schemas.openxmlformats.org/drawingml/2006/wordprocessingDrawing" distT="0" distB="0" distL="0" distR="0">
                <wp:extent cx="3144968" cy="130361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76339" name=""/>
                        <pic:cNvPicPr>
                          <a:picLocks noChangeAspect="1"/>
                        </pic:cNvPicPr>
                        <pic:nvPr/>
                      </pic:nvPicPr>
                      <pic:blipFill>
                        <a:blip r:embed="rId17"/>
                        <a:stretch/>
                      </pic:blipFill>
                      <pic:spPr bwMode="auto">
                        <a:xfrm flipH="0" flipV="0">
                          <a:off x="0" y="0"/>
                          <a:ext cx="3144968" cy="1303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0" o:spid="_x0000_s80" type="#_x0000_t75" style="width:247.64pt;height:102.65pt;mso-wrap-distance-left:0.00pt;mso-wrap-distance-top:0.00pt;mso-wrap-distance-right:0.00pt;mso-wrap-distance-bottom:0.00pt;z-index:1;" stroked="false">
                <v:imagedata r:id="rId17" o:title=""/>
                <o:lock v:ext="edit" rotation="t"/>
              </v:shape>
            </w:pict>
          </mc:Fallback>
        </mc:AlternateContent>
      </w:r>
      <w:r>
        <w:rPr>
          <w:lang w:val="it-IT"/>
        </w:rPr>
      </w:r>
      <w:r>
        <w:rPr>
          <w:lang w:val="it-IT"/>
        </w:rPr>
      </w:r>
    </w:p>
    <w:p>
      <w:pPr>
        <w:pBdr/>
        <w:spacing/>
        <w:ind/>
        <w:jc w:val="left"/>
        <w:rPr>
          <w:lang w:val="it-IT"/>
        </w:rPr>
      </w:pPr>
      <w:r>
        <w:rPr>
          <w:highlight w:val="none"/>
        </w:rPr>
      </w:r>
      <w:r>
        <w:rPr>
          <w:lang w:val="it-IT"/>
        </w:rPr>
      </w:r>
      <w:r>
        <w:rPr>
          <w:lang w:val="it-IT"/>
        </w:rPr>
      </w:r>
    </w:p>
    <w:p>
      <w:pPr>
        <w:pBdr/>
        <w:spacing w:after="85" w:afterAutospacing="0"/>
        <w:ind/>
        <w:jc w:val="left"/>
        <w:rPr>
          <w:highlight w:val="none"/>
          <w:lang w:val="it-IT"/>
        </w:rPr>
      </w:pPr>
      <w:r>
        <w:rPr>
          <w:lang w:val="it-IT"/>
        </w:rPr>
      </w:r>
      <w:r>
        <w:rPr>
          <w:lang w:val="it-IT"/>
        </w:rPr>
        <w:t xml:space="preserve">venga</w:t>
      </w:r>
      <w:r>
        <w:rPr>
          <w:lang w:val="it-IT"/>
        </w:rPr>
        <w:t xml:space="preserve"> </w:t>
      </w:r>
      <w:r>
        <w:rPr>
          <w:lang w:val="it-IT"/>
        </w:rPr>
        <w:t xml:space="preserve">trasformato</w:t>
      </w:r>
      <w:r>
        <w:rPr>
          <w:lang w:val="it-IT"/>
        </w:rPr>
        <w:t xml:space="preserve"> </w:t>
      </w:r>
      <w:r>
        <w:rPr>
          <w:lang w:val="it-IT"/>
        </w:rPr>
        <w:t xml:space="preserve">in</w:t>
      </w:r>
      <w:r>
        <w:rPr>
          <w:lang w:val="it-IT"/>
        </w:rPr>
        <w:t xml:space="preserve"> </w:t>
      </w:r>
      <w:r>
        <w:rPr>
          <w:lang w:val="it-IT"/>
        </w:rPr>
        <w:t xml:space="preserve">questo</w:t>
      </w:r>
      <w:r>
        <w:rPr>
          <w:lang w:val="it-IT"/>
        </w:rPr>
        <w:t xml:space="preserve"> </w:t>
      </w:r>
      <w:r>
        <w:rPr>
          <w:lang w:val="it-IT"/>
        </w:rPr>
        <w:t xml:space="preserve">modo</w:t>
      </w:r>
      <w:r>
        <w:rPr>
          <w:lang w:val="it-IT"/>
        </w:rPr>
        <w:t xml:space="preserve"> </w:t>
      </w:r>
      <w:r>
        <w:rPr>
          <w:lang w:val="it-IT"/>
        </w:rPr>
        <w:t xml:space="preserve">dalla</w:t>
      </w:r>
      <w:r>
        <w:rPr>
          <w:lang w:val="it-IT"/>
        </w:rPr>
        <w:t xml:space="preserve"> </w:t>
      </w:r>
      <w:r>
        <w:rPr>
          <w:lang w:val="it-IT"/>
        </w:rPr>
        <w:t xml:space="preserve">DCT2:</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134323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4747" name=""/>
                        <pic:cNvPicPr>
                          <a:picLocks noChangeAspect="1"/>
                        </pic:cNvPicPr>
                        <pic:nvPr/>
                      </pic:nvPicPr>
                      <pic:blipFill>
                        <a:blip r:embed="rId18"/>
                        <a:stretch/>
                      </pic:blipFill>
                      <pic:spPr bwMode="auto">
                        <a:xfrm>
                          <a:off x="0" y="0"/>
                          <a:ext cx="5943599" cy="13432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1" o:spid="_x0000_s81" type="#_x0000_t75" style="width:468.00pt;height:105.77pt;mso-wrap-distance-left:0.00pt;mso-wrap-distance-top:0.00pt;mso-wrap-distance-right:0.00pt;mso-wrap-distance-bottom:0.00pt;z-index:1;" stroked="false">
                <v:imagedata r:id="rId18" o:title=""/>
                <o:lock v:ext="edit" rotation="t"/>
              </v:shape>
            </w:pict>
          </mc:Fallback>
        </mc:AlternateContent>
      </w:r>
      <w:r>
        <w:rPr>
          <w:highlight w:val="none"/>
          <w:lang w:val="it-IT"/>
        </w:rPr>
      </w:r>
      <w:r>
        <w:rPr>
          <w:highlight w:val="none"/>
          <w:lang w:val="it-IT"/>
        </w:rPr>
      </w:r>
    </w:p>
    <w:p>
      <w:pPr>
        <w:pBdr/>
        <w:spacing w:after="176" w:afterAutospacing="0" w:before="142" w:beforeAutospacing="0"/>
        <w:ind/>
        <w:jc w:val="left"/>
        <w:rPr>
          <w:highlight w:val="none"/>
          <w:lang w:val="it-IT"/>
        </w:rPr>
      </w:pPr>
      <w:r>
        <w:rPr>
          <w:highlight w:val="none"/>
          <w:lang w:val="it-IT"/>
        </w:rPr>
      </w:r>
      <w:r>
        <w:rPr>
          <w:highlight w:val="none"/>
          <w:lang w:val="it-IT"/>
        </w:rPr>
        <w:t xml:space="preserve">È inoltre necessario controllare per la DCT monodimensionale che la prima riga del blocchetto </w:t>
      </w:r>
      <w:r>
        <w:rPr>
          <w:lang w:val="it-IT"/>
        </w:rPr>
        <w:t xml:space="preserve">8×8</w:t>
      </w:r>
      <w:r>
        <w:rPr>
          <w:highlight w:val="none"/>
          <w:lang w:val="it-IT"/>
        </w:rPr>
        <w:t xml:space="preserve"> precedentemente mostrato venga trasformata in: </w:t>
      </w:r>
      <w:r>
        <w:rPr>
          <w:highlight w:val="none"/>
          <w:lang w:val="it-IT"/>
        </w:rPr>
      </w:r>
      <w:r>
        <w:rPr>
          <w:highlight w:val="none"/>
          <w:lang w:val="it-IT"/>
        </w:rPr>
      </w:r>
    </w:p>
    <w:p>
      <w:pPr>
        <w:pBdr/>
        <w:spacing/>
        <w:ind/>
        <w:jc w:val="left"/>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26076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663" name=""/>
                        <pic:cNvPicPr>
                          <a:picLocks noChangeAspect="1"/>
                        </pic:cNvPicPr>
                        <pic:nvPr/>
                      </pic:nvPicPr>
                      <pic:blipFill>
                        <a:blip r:embed="rId19"/>
                        <a:stretch/>
                      </pic:blipFill>
                      <pic:spPr bwMode="auto">
                        <a:xfrm>
                          <a:off x="0" y="0"/>
                          <a:ext cx="5943599" cy="2607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2" o:spid="_x0000_s82" type="#_x0000_t75" style="width:468.00pt;height:20.53pt;mso-wrap-distance-left:0.00pt;mso-wrap-distance-top:0.00pt;mso-wrap-distance-right:0.00pt;mso-wrap-distance-bottom:0.00pt;z-index:1;" stroked="false">
                <v:imagedata r:id="rId19" o:title=""/>
                <o:lock v:ext="edit" rotation="t"/>
              </v:shape>
            </w:pict>
          </mc:Fallback>
        </mc:AlternateContent>
      </w:r>
      <w:r>
        <w:rPr>
          <w:highlight w:val="none"/>
          <w:lang w:val="it-IT"/>
        </w:rPr>
      </w:r>
      <w:r>
        <w:rPr>
          <w:highlight w:val="none"/>
          <w:lang w:val="it-IT"/>
        </w:rPr>
      </w:r>
    </w:p>
    <w:p>
      <w:pPr>
        <w:pBdr/>
        <w:shd w:val="nil" w:color="auto"/>
        <w:spacing/>
        <w:ind/>
        <w:rPr>
          <w:lang w:val="it-IT"/>
        </w:rPr>
      </w:pPr>
      <w:r>
        <w:rPr>
          <w:lang w:val="it-IT"/>
        </w:rPr>
      </w:r>
      <w:r>
        <w:rPr>
          <w:lang w:val="it-IT"/>
        </w:rPr>
      </w:r>
      <w:r>
        <w:rPr>
          <w:lang w:val="it-IT"/>
        </w:rPr>
      </w:r>
    </w:p>
    <w:p>
      <w:pPr>
        <w:pStyle w:val="1370"/>
        <w:pBdr/>
        <w:spacing w:after="85" w:afterAutospacing="0"/>
        <w:ind/>
        <w:rPr>
          <w:lang w:val="it-IT"/>
        </w:rPr>
      </w:pPr>
      <w:r/>
      <w:bookmarkStart w:id="62" w:name="_Toc6"/>
      <w:r>
        <w:rPr>
          <w:highlight w:val="none"/>
          <w:lang w:val="it-IT"/>
        </w:rPr>
        <w:t xml:space="preserve">1.</w:t>
      </w:r>
      <w:r>
        <w:rPr>
          <w:highlight w:val="none"/>
          <w:lang w:val="it-IT"/>
        </w:rPr>
        <w:t xml:space="preserve">2. </w:t>
      </w:r>
      <w:r>
        <w:rPr>
          <w:highlight w:val="none"/>
          <w:lang w:val="it-IT"/>
        </w:rPr>
        <w:t xml:space="preserve">Le basi per lo sviluppo: </w:t>
      </w:r>
      <w:r>
        <w:rPr>
          <w:lang w:val="it-IT"/>
        </w:rPr>
        <w:t xml:space="preserve">cosa ci aspettiamo:</w:t>
      </w:r>
      <w:r>
        <w:rPr>
          <w:lang w:val="it-IT"/>
        </w:rPr>
      </w:r>
      <w:bookmarkEnd w:id="62"/>
      <w:r>
        <w:rPr>
          <w:lang w:val="it-IT"/>
        </w:rPr>
      </w:r>
      <w:r>
        <w:rPr>
          <w:lang w:val="it-IT"/>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Per questo progetto, analizzeremo le prestazioni della nostra implementazione della DCT2 rispetto a quella fornita da una libreria di riferimento, concentrandoci sui tempi di esecuzione e sulle complessità teoriche dei due approcci. In particolare, studier</w:t>
      </w:r>
      <w:r>
        <w:rPr>
          <w:lang w:val="it-IT"/>
        </w:rPr>
        <w:t xml:space="preserve">emo come i tempi di calcolo variano al crescere delle dimensioni della matrice fornita in input.</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Ci si aspetta che la nostra implementazione manuale della DCT2 dovrebbe presentare una complessità temporale proporzionale a </w:t>
      </w:r>
      <w:r>
        <w:rPr>
          <w:lang w:val="it-IT"/>
        </w:rPr>
      </w:r>
      <m:oMath>
        <m:r>
          <w:rPr>
            <w:lang w:val="it-IT"/>
          </w:rPr>
          <m:rPr/>
          <m:t>O</m:t>
        </m:r>
        <m:r>
          <w:rPr>
            <w:lang w:val="it-IT"/>
          </w:rPr>
          <m:rPr/>
          <m:t>(</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lang w:val="it-IT"/>
          </w:rPr>
          <m:rPr/>
          <m:t>)</m:t>
        </m:r>
      </m:oMath>
      <w:r>
        <w:rPr>
          <w:lang w:val="it-IT"/>
        </w:rPr>
        <w:t xml:space="preserve">, mentre la versione basata su una libreria ottimizzata, tipicamente costruita utilizzando FFT, dovrebbe raggiungere una complessità </w:t>
      </w:r>
      <w:r>
        <w:rPr>
          <w:lang w:val="it-IT"/>
        </w:rPr>
      </w:r>
      <m:oMath>
        <m:r>
          <w:rPr>
            <w:lang w:val="it-IT"/>
          </w:rPr>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2</m:t>
            </m:r>
          </m:sup>
        </m:sSup>
        <m:r>
          <w:rPr>
            <w:lang w:val="it-IT"/>
          </w:rPr>
          <m:rPr/>
          <m:t> </m:t>
        </m:r>
        <m:r>
          <w:rPr>
            <w:lang w:val="it-IT"/>
          </w:rPr>
          <m:rPr/>
          <m:t>log(</m:t>
        </m:r>
        <m:r>
          <w:rPr>
            <w:lang w:val="it-IT"/>
          </w:rPr>
          <m:rPr/>
          <m:t>N)</m:t>
        </m:r>
        <m:r>
          <w:rPr>
            <w:lang w:val="it-IT"/>
          </w:rPr>
          <m:rPr/>
          <m:t>)</m:t>
        </m:r>
      </m:oMath>
      <w:r>
        <w:rPr>
          <w:lang w:val="it-IT"/>
        </w:rPr>
        <w:t xml:space="preserve">. Questa differenza nasce dalle diverse strategie algoritmiche impiegate: </w:t>
      </w:r>
      <w:r>
        <w:rPr>
          <w:lang w:val="it-IT"/>
          <w14:ligatures w14:val="none"/>
        </w:rPr>
      </w:r>
      <w:r>
        <w:rPr>
          <w:lang w:val="it-IT"/>
          <w14:ligatures w14:val="none"/>
        </w:rPr>
      </w:r>
    </w:p>
    <w:p>
      <w:pPr>
        <w:pStyle w:val="1408"/>
        <w:numPr>
          <w:ilvl w:val="0"/>
          <w:numId w:val="146"/>
        </w:numPr>
        <w:pBdr>
          <w:top w:val="none" w:color="000000" w:sz="4" w:space="0"/>
          <w:left w:val="none" w:color="000000" w:sz="4" w:space="0"/>
          <w:bottom w:val="none" w:color="000000" w:sz="4" w:space="0"/>
          <w:right w:val="none" w:color="000000" w:sz="4" w:space="0"/>
        </w:pBdr>
        <w:spacing/>
        <w:ind/>
        <w:jc w:val="both"/>
        <w:rPr>
          <w:lang w:val="it-IT"/>
          <w14:ligatures w14:val="none"/>
        </w:rPr>
      </w:pPr>
      <w:r>
        <w:rPr>
          <w:lang w:val="it-IT"/>
        </w:rPr>
        <w:t xml:space="preserve">la nostra implementazione si basa su una definizione diretta della DCT2, </w:t>
      </w:r>
      <w:r>
        <w:rPr>
          <w:lang w:val="it-IT"/>
          <w14:ligatures w14:val="none"/>
        </w:rPr>
      </w:r>
      <w:r>
        <w:rPr>
          <w:lang w:val="it-IT"/>
          <w14:ligatures w14:val="none"/>
        </w:rPr>
      </w:r>
    </w:p>
    <w:p>
      <w:pPr>
        <w:pStyle w:val="1408"/>
        <w:numPr>
          <w:ilvl w:val="0"/>
          <w:numId w:val="146"/>
        </w:numPr>
        <w:pBdr>
          <w:top w:val="none" w:color="000000" w:sz="4" w:space="0"/>
          <w:left w:val="none" w:color="000000" w:sz="4" w:space="0"/>
          <w:bottom w:val="none" w:color="000000" w:sz="4" w:space="0"/>
          <w:right w:val="none" w:color="000000" w:sz="4" w:space="0"/>
        </w:pBdr>
        <w:spacing w:after="0" w:afterAutospacing="0"/>
        <w:ind/>
        <w:jc w:val="both"/>
        <w:rPr>
          <w:lang w:val="it-IT"/>
          <w14:ligatures w14:val="none"/>
        </w:rPr>
      </w:pPr>
      <w:r>
        <w:rPr>
          <w:lang w:val="it-IT"/>
        </w:rPr>
        <w:t xml:space="preserve">le librerie ottimizzate sfruttano algoritmi avanzati per ridurre il numero di operazioni nece</w:t>
      </w:r>
      <w:r>
        <w:rPr>
          <w:lang w:val="it-IT"/>
        </w:rPr>
        <w:t xml:space="preserve">ssarie.</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Nel corso dell'analisi, confronteremo i tempi di esecuzione ottenuti per matrici di dimensioni crescenti, valutando in che misura i risultati sperimentali confermano le complessità teoriche attese. </w:t>
      </w:r>
      <w:r>
        <w:rPr>
          <w:lang w:val="it-IT"/>
          <w14:ligatures w14:val="none"/>
        </w:rPr>
      </w:r>
      <w:r>
        <w:rPr>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Style w:val="1370"/>
        <w:pBdr/>
        <w:spacing w:after="85" w:afterAutospacing="0" w:before="0" w:beforeAutospacing="0"/>
        <w:ind/>
        <w:rPr>
          <w:lang w:val="it-IT"/>
        </w:rPr>
      </w:pPr>
      <w:r/>
      <w:bookmarkStart w:id="63" w:name="_Toc7"/>
      <w:r/>
      <w:bookmarkStart w:id="41" w:name="_1.3._Le_ba"/>
      <w:r/>
      <w:bookmarkEnd w:id="41"/>
      <w:r>
        <w:rPr>
          <w:highlight w:val="none"/>
          <w:lang w:val="it-IT"/>
        </w:rPr>
        <w:t xml:space="preserve">1.</w:t>
      </w:r>
      <w:r>
        <w:rPr>
          <w:highlight w:val="none"/>
          <w:lang w:val="it-IT"/>
        </w:rPr>
        <w:t xml:space="preserve">3. </w:t>
      </w:r>
      <w:r>
        <w:rPr>
          <w:highlight w:val="none"/>
          <w:lang w:val="it-IT"/>
        </w:rPr>
        <w:t xml:space="preserve">Le basi per lo sviluppo: </w:t>
      </w:r>
      <w:r>
        <w:rPr>
          <w:lang w:val="it-IT"/>
        </w:rPr>
        <w:t xml:space="preserve">come è strutturato il codice:</w:t>
      </w:r>
      <w:r>
        <w:rPr>
          <w:lang w:val="it-IT"/>
        </w:rPr>
      </w:r>
      <w:bookmarkEnd w:id="63"/>
      <w:r>
        <w:rPr>
          <w:lang w:val="it-IT"/>
        </w:rPr>
      </w:r>
      <w:r>
        <w:rPr>
          <w:lang w:val="it-IT"/>
        </w:rPr>
      </w:r>
    </w:p>
    <w:p>
      <w:pPr>
        <w:pBdr/>
        <w:shd w:val="nil" w:color="auto"/>
        <w:spacing/>
        <w:ind/>
        <w:jc w:val="both"/>
        <w:rPr>
          <w:lang w:val="it-IT"/>
          <w14:ligatures w14:val="none"/>
        </w:rPr>
      </w:pPr>
      <w:r>
        <w:rPr>
          <w:highlight w:val="none"/>
          <w:lang w:val="it-IT"/>
          <w14:ligatures w14:val="none"/>
        </w:rPr>
      </w:r>
      <w:r>
        <w:rPr>
          <w:lang w:val="it-IT"/>
        </w:rPr>
        <w:t xml:space="preserve">L</w:t>
      </w:r>
      <w:r>
        <w:rPr>
          <w:lang w:val="it-IT"/>
        </w:rPr>
        <w:t xml:space="preserve">a parte 1 è stat</w:t>
      </w:r>
      <w:r>
        <w:rPr>
          <w:lang w:val="it-IT"/>
        </w:rPr>
        <w:t xml:space="preserve">a</w:t>
      </w:r>
      <w:r>
        <w:rPr>
          <w:lang w:val="it-IT"/>
        </w:rPr>
        <w:t xml:space="preserve"> sviluppa</w:t>
      </w:r>
      <w:r>
        <w:rPr>
          <w:lang w:val="it-IT"/>
        </w:rPr>
        <w:t xml:space="preserve">ta suddividendo il codice nei seguenti file</w:t>
      </w:r>
      <w:r>
        <w:rPr>
          <w:lang w:val="it-IT"/>
        </w:rPr>
        <w:t xml:space="preserve">:</w:t>
      </w:r>
      <w:r>
        <w:rPr>
          <w:lang w:val="it-IT"/>
          <w14:ligatures w14:val="none"/>
        </w:rPr>
      </w:r>
      <w:r>
        <w:rPr>
          <w:lang w:val="it-IT"/>
          <w14:ligatures w14:val="none"/>
        </w:rPr>
      </w:r>
    </w:p>
    <w:p>
      <w:pPr>
        <w:pBdr/>
        <w:shd w:val="nil" w:color="000000"/>
        <w:spacing/>
        <w:ind/>
        <w:jc w:val="center"/>
        <w:rPr>
          <w:lang w:val="it-IT"/>
          <w14:ligatures w14:val="none"/>
        </w:rPr>
      </w:pPr>
      <w:r>
        <w:rPr>
          <w:lang w:val="it-IT"/>
          <w14:ligatures w14:val="none"/>
        </w:rPr>
      </w:r>
      <w:r>
        <mc:AlternateContent>
          <mc:Choice Requires="wpg">
            <w:drawing>
              <wp:inline xmlns:wp="http://schemas.openxmlformats.org/drawingml/2006/wordprocessingDrawing" distT="0" distB="0" distL="0" distR="0">
                <wp:extent cx="1401372" cy="7263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18764" name=""/>
                        <pic:cNvPicPr>
                          <a:picLocks noChangeAspect="1"/>
                        </pic:cNvPicPr>
                        <pic:nvPr/>
                      </pic:nvPicPr>
                      <pic:blipFill>
                        <a:blip r:embed="rId20"/>
                        <a:stretch/>
                      </pic:blipFill>
                      <pic:spPr bwMode="auto">
                        <a:xfrm flipH="0" flipV="0">
                          <a:off x="0" y="0"/>
                          <a:ext cx="1401372" cy="7263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3" o:spid="_x0000_s83" type="#_x0000_t75" style="width:110.34pt;height:57.19pt;mso-wrap-distance-left:0.00pt;mso-wrap-distance-top:0.00pt;mso-wrap-distance-right:0.00pt;mso-wrap-distance-bottom:0.00pt;z-index:1;" stroked="false">
                <v:imagedata r:id="rId20" o:title=""/>
                <o:lock v:ext="edit" rotation="t"/>
              </v:shape>
            </w:pict>
          </mc:Fallback>
        </mc:AlternateContent>
      </w:r>
      <w:r>
        <w:rPr>
          <w:lang w:val="it-IT"/>
          <w14:ligatures w14:val="none"/>
        </w:rPr>
      </w:r>
      <w:r>
        <w:rPr>
          <w:lang w:val="it-IT"/>
          <w14:ligatures w14:val="none"/>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7" name=""/>
                <wp:cNvGraphicFramePr/>
                <a:graphic xmlns:a="http://schemas.openxmlformats.org/drawingml/2006/main">
                  <a:graphicData uri="http://schemas.microsoft.com/office/word/2010/wordprocessingShape">
                    <wps:wsp>
                      <wps:cNvPr id="0" name=""/>
                      <wps:cNvSpPr/>
                      <wps:spPr bwMode="auto">
                        <a:xfrm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4" o:spid="_x0000_s8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color="000000"/>
        <w:spacing w:after="0" w:afterAutospacing="0"/>
        <w:ind w:firstLine="0" w:left="0"/>
        <w:rPr>
          <w:highlight w:val="none"/>
          <w:lang w:val="it-IT"/>
          <w14:ligatures w14:val="none"/>
        </w:rPr>
      </w:pPr>
      <w:r>
        <w:rPr>
          <w:color w:val="ff0000"/>
          <w:highlight w:val="lightGray"/>
          <w:lang w:val="it-IT"/>
        </w:rPr>
        <w:t xml:space="preserve">test.py</w:t>
      </w:r>
      <w:r>
        <w:rPr>
          <w:lang w:val="it-IT"/>
        </w:rPr>
        <w:t xml:space="preserve">: Implementa </w:t>
      </w:r>
      <w:r>
        <w:rPr>
          <w:lang w:val="it-IT"/>
        </w:rPr>
        <w:t xml:space="preserve">i requisiti di controllo sull’accuratezza precedentemente accennati</w:t>
      </w:r>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4224" behindDoc="0" locked="0" layoutInCell="1" allowOverlap="1">
                <wp:simplePos x="0" y="0"/>
                <wp:positionH relativeFrom="column">
                  <wp:posOffset>0</wp:posOffset>
                </wp:positionH>
                <wp:positionV relativeFrom="paragraph">
                  <wp:posOffset>93871</wp:posOffset>
                </wp:positionV>
                <wp:extent cx="5943600" cy="7022253"/>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35147" name=""/>
                        <pic:cNvPicPr>
                          <a:picLocks noChangeAspect="1"/>
                        </pic:cNvPicPr>
                        <pic:nvPr/>
                      </pic:nvPicPr>
                      <pic:blipFill>
                        <a:blip r:embed="rId21"/>
                        <a:stretch/>
                      </pic:blipFill>
                      <pic:spPr bwMode="auto">
                        <a:xfrm rot="0" flipH="0" flipV="0">
                          <a:off x="0" y="0"/>
                          <a:ext cx="5943598" cy="702225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5" o:spid="_x0000_s85" type="#_x0000_t75" style="position:absolute;z-index:252084224;o:allowoverlap:true;o:allowincell:true;mso-position-horizontal-relative:text;margin-left:0.00pt;mso-position-horizontal:absolute;mso-position-vertical-relative:text;margin-top:7.39pt;mso-position-vertical:absolute;width:468.00pt;height:552.93pt;mso-wrap-distance-left:9.07pt;mso-wrap-distance-top:0.00pt;mso-wrap-distance-right:9.07pt;mso-wrap-distance-bottom:0.00pt;rotation:0;z-index:1;" stroked="false">
                <v:imagedata r:id="rId21"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auto"/>
        <w:spacing w:after="85" w:afterAutospacing="0"/>
        <w:ind/>
        <w:jc w:val="both"/>
        <w:rPr>
          <w:highlight w:val="none"/>
          <w:lang w:val="it-IT"/>
          <w14:ligatures w14:val="none"/>
        </w:rPr>
      </w:pPr>
      <w:r>
        <w:rPr>
          <w:highlight w:val="none"/>
          <w:lang w:val="it-IT"/>
          <w14:ligatures w14:val="none"/>
        </w:rPr>
      </w:r>
      <w:r>
        <w:rPr>
          <w:highlight w:val="none"/>
          <w:lang w:val="it-IT"/>
          <w14:ligatures w14:val="none"/>
        </w:rPr>
        <w:br w:type="page" w:clear="all"/>
      </w:r>
      <w:r>
        <w:rPr>
          <w:lang w:val="it-IT"/>
          <w14:ligatures w14:val="none"/>
        </w:rPr>
        <w:t xml:space="preserve">I commenti nel codice mostrato dovrebbero fornire tutte le informazioni necessarie per individuare tutti i test che vengono svolti</w:t>
      </w:r>
      <w:r>
        <w:rPr>
          <w:lang w:val="it-IT"/>
          <w14:ligatures w14:val="none"/>
        </w:rPr>
        <w:t xml:space="preserve"> per rispettare i requisiti tecnici imposti dalla consegna. </w:t>
      </w:r>
      <w:r>
        <w:rPr>
          <w:lang w:val="it-IT"/>
          <w14:ligatures w14:val="none"/>
        </w:rPr>
        <w:t xml:space="preserve">Inoltre si può visualizzare che ogni test è inserito all’interno di un try-catch se il test concluderà con successo allora verrà scritto in un file txt che il test è stato completato correttamente, altrimenti, verrà scritto il messaggio di errore.</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lang w:val="it-IT"/>
          <w14:ligatures w14:val="none"/>
        </w:rPr>
        <w:t xml:space="preserve">Sempre nel file tests.py viene poi implementato un altro metodo per misurare il</w:t>
      </w:r>
      <w:r>
        <w:rPr>
          <w:lang w:val="it-IT"/>
          <w14:ligatures w14:val="none"/>
        </w:rPr>
        <w:t xml:space="preserve"> tempo necessario per eseguire computazioni di DCT e DCT2 su matrici di grandezze progressivamente sempre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jc w:val="center"/>
        <w:rPr>
          <w:highlight w:val="none"/>
          <w:lang w:val="it-IT"/>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068322" cy="350883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21828" name=""/>
                        <pic:cNvPicPr>
                          <a:picLocks noChangeAspect="1"/>
                        </pic:cNvPicPr>
                        <pic:nvPr/>
                      </pic:nvPicPr>
                      <pic:blipFill>
                        <a:blip r:embed="rId22"/>
                        <a:stretch/>
                      </pic:blipFill>
                      <pic:spPr bwMode="auto">
                        <a:xfrm flipH="0" flipV="0">
                          <a:off x="0" y="0"/>
                          <a:ext cx="5068321" cy="35088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6" o:spid="_x0000_s86" type="#_x0000_t75" style="width:399.08pt;height:276.29pt;mso-wrap-distance-left:0.00pt;mso-wrap-distance-top:0.00pt;mso-wrap-distance-right:0.00pt;mso-wrap-distance-bottom:0.00pt;z-index:1;" stroked="false">
                <v:imagedata r:id="rId22"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before="108" w:beforeAutospacing="0"/>
        <w:ind w:firstLine="0" w:left="0"/>
        <w:jc w:val="both"/>
        <w:rPr>
          <w:highlight w:val="none"/>
          <w:lang w:val="it-IT"/>
          <w14:ligatures w14:val="none"/>
        </w:rPr>
      </w:pPr>
      <w:r>
        <w:rPr>
          <w:highlight w:val="none"/>
          <w:lang w:val="it-IT"/>
          <w14:ligatures w14:val="none"/>
        </w:rPr>
        <w:t xml:space="preserve">Anche qui abbiamo che i </w:t>
      </w:r>
      <w:r>
        <w:rPr>
          <w:highlight w:val="none"/>
          <w:lang w:val="it-IT"/>
          <w14:ligatures w14:val="none"/>
        </w:rPr>
        <w:t xml:space="preserve">commenti sono abbastanza autoesplicativi, tutto quello che succede è l’esecuzione ricorsiva di metodi di DCT2 (creato a mano e di libreria) cambiando ad ogni iterazione la grandezza di </w:t>
      </w:r>
      <m:oMath>
        <m:r>
          <w:rPr>
            <w:highlight w:val="none"/>
            <w:lang w:val="it-IT"/>
            <w14:ligatures w14:val="none"/>
          </w:rPr>
          <m:rPr/>
          <m:t>N</m:t>
        </m:r>
      </m:oMath>
      <w:r>
        <w:rPr>
          <w:highlight w:val="none"/>
          <w:lang w:val="it-IT"/>
          <w14:ligatures w14:val="none"/>
        </w:rPr>
        <w:t xml:space="preserve">. Ad ogni iterazione viene anche misurato il tempo di esecuzione di modo da poterlo graficare in seguito. </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0" name=""/>
                <wp:cNvGraphicFramePr/>
                <a:graphic xmlns:a="http://schemas.openxmlformats.org/drawingml/2006/main">
                  <a:graphicData uri="http://schemas.microsoft.com/office/word/2010/wordprocessingShape">
                    <wps:wsp>
                      <wps:cNvPr id="0" name=""/>
                      <wps:cNvSpPr/>
                      <wps:spPr bwMode="auto">
                        <a:xfrm rot="0"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7" o:spid="_x0000_s87"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p>
    <w:p>
      <w:pPr>
        <w:pBdr/>
        <w:shd w:val="nil" w:color="000000"/>
        <w:spacing w:after="0" w:afterAutospacing="0"/>
        <w:ind w:firstLine="0" w:left="0"/>
        <w:rPr>
          <w:highlight w:val="none"/>
          <w:lang w:val="it-IT"/>
          <w14:ligatures w14:val="none"/>
        </w:rPr>
      </w:pPr>
      <w:r>
        <w:rPr>
          <w:color w:val="ff0000"/>
          <w:highlight w:val="lightGray"/>
          <w:lang w:val="it-IT"/>
          <w14:ligatures w14:val="none"/>
        </w:rPr>
        <w:t xml:space="preserve">main.py</w:t>
      </w:r>
      <w:r>
        <w:rPr>
          <w:lang w:val="it-IT"/>
          <w14:ligatures w14:val="none"/>
        </w:rPr>
        <w:t xml:space="preserve">:</w:t>
      </w:r>
      <w:r>
        <w:rPr>
          <w:lang w:val="it-IT"/>
          <w14:ligatures w14:val="none"/>
        </w:rPr>
        <w:t xml:space="preserve"> </w:t>
      </w:r>
      <w:r>
        <w:rPr>
          <w:lang w:val="it-IT"/>
          <w14:ligatures w14:val="none"/>
        </w:rPr>
        <w:t xml:space="preserve">Avvia semplicemente i test definiti </w:t>
      </w:r>
      <w:r>
        <w:rPr>
          <w:lang w:val="it-IT"/>
          <w14:ligatures w14:val="none"/>
        </w:rPr>
        <w:t xml:space="preserve">nel file test.py</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1"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8" o:spid="_x0000_s88"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generate_graphs.py</w:t>
      </w:r>
      <w:r>
        <w:t xml:space="preserve">:</w:t>
      </w:r>
      <w:r>
        <w:rPr>
          <w:lang w:val="it-IT"/>
        </w:rPr>
        <w:t xml:space="preserve"> Contiene una sola funzione che colleziona i timestamps di esecuzione forniti dai metodi in test.py e plotta un grafico</w:t>
      </w:r>
      <w:r>
        <w:rPr>
          <w:highlight w:val="none"/>
          <w:lang w:val="it-IT"/>
          <w14:ligatures w14:val="none"/>
        </w:rPr>
        <w:t xml:space="preserve"> </w:t>
      </w:r>
      <w:r>
        <w:rPr>
          <w:lang w:val="it-IT"/>
        </w:rPr>
        <w:t xml:space="preserve">per confrontare le prestazioni temporali della Trasformata Discreta del Coseno (DCT) e della Trasformata Discreta del Coseno bidimensionale (DCT2) tra due implementazioni: una fornita dalla libreria  SciPy e una sviluppata manualmente</w:t>
      </w:r>
      <w:r>
        <w:rPr>
          <w:highlight w:val="none"/>
          <w:lang w:val="it-IT"/>
          <w14:ligatures w14:val="none"/>
        </w:rPr>
        <w:t xml:space="preserve">. </w:t>
      </w:r>
      <w:r>
        <w:rPr>
          <w:highlight w:val="none"/>
          <w:lang w:val="it-IT"/>
          <w14:ligatures w14:val="none"/>
        </w:rPr>
        <w:t xml:space="preserve">Nota che di questo file non verrà mostrato il codice in quanto non rilevante ai fini della relazione, ma verranno mostrati i grafici da essa prod</w:t>
      </w:r>
      <w:r>
        <w:rPr>
          <w:highlight w:val="none"/>
          <w:lang w:val="it-IT"/>
          <w14:ligatures w14:val="none"/>
        </w:rPr>
        <w:t xml:space="preserve">otti</w:t>
      </w:r>
      <w:r>
        <w:rPr>
          <w:highlight w:val="none"/>
          <w:lang w:val="it-IT"/>
          <w14:ligatures w14:val="none"/>
        </w:rPr>
        <w:t xml:space="preserve">.</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2"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9" o:spid="_x0000_s89"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utilss.py</w:t>
      </w:r>
      <w:r>
        <w:rPr>
          <w:highlight w:val="none"/>
          <w:lang w:val="it-IT"/>
          <w14:ligatures w14:val="none"/>
        </w:rPr>
        <w:t xml:space="preserve">: Cuore del progetto, contiene infatti i due metodi creati manualmente per </w:t>
      </w:r>
      <w:r>
        <w:rPr>
          <w:highlight w:val="none"/>
          <w:lang w:val="it-IT"/>
          <w14:ligatures w14:val="none"/>
        </w:rPr>
        <w:t xml:space="preserve">l’implementazione di </w:t>
      </w:r>
      <w:r>
        <w:rPr>
          <w:highlight w:val="none"/>
          <w:lang w:val="it-IT"/>
          <w14:ligatures w14:val="none"/>
        </w:rPr>
        <w:t xml:space="preserve">DCT e DCT2. Per ciascuna di queste verrà dedicato un capitolo a parte che ne spiega l’implementazione. </w:t>
      </w:r>
      <w:r>
        <w:rPr>
          <w:highlight w:val="none"/>
          <w:lang w:val="it-IT"/>
          <w14:ligatures w14:val="none"/>
        </w:rPr>
        <w:t xml:space="preserve">Questo file contiene inoltre altri 2 metodi wrapper </w:t>
      </w:r>
      <w:r>
        <w:rPr>
          <w:highlight w:val="none"/>
          <w:lang w:val="it-IT"/>
          <w14:ligatures w14:val="none"/>
        </w:rPr>
        <w:t xml:space="preserve">che servono a chiamare la versione da libreria (</w:t>
      </w:r>
      <w:r>
        <w:t xml:space="preserve">Scipy</w:t>
      </w:r>
      <w:r>
        <w:rPr>
          <w:highlight w:val="none"/>
          <w:lang w:val="it-IT"/>
          <w14:ligatures w14:val="none"/>
        </w:rPr>
        <w:t xml:space="preserve">) delle implementazioni di DCT e DCT2.</w:t>
      </w:r>
      <w:r>
        <w:rPr>
          <w:highlight w:val="none"/>
          <w:lang w:val="it-IT"/>
          <w14:ligatures w14:val="none"/>
        </w:rPr>
      </w:r>
      <w:r>
        <w:rPr>
          <w:highlight w:val="none"/>
          <w:lang w:val="it-IT"/>
          <w14:ligatures w14:val="none"/>
        </w:rPr>
      </w:r>
    </w:p>
    <w:p>
      <w:pPr>
        <w:pStyle w:val="1370"/>
        <w:pBdr/>
        <w:spacing/>
        <w:ind/>
        <w:rPr>
          <w:highlight w:val="none"/>
          <w:lang w:val="it-IT"/>
          <w14:ligatures w14:val="none"/>
        </w:rPr>
      </w:pPr>
      <w:r/>
      <w:bookmarkStart w:id="64" w:name="_Toc8"/>
      <w:r/>
      <w:bookmarkStart w:id="26" w:name="_1.4._Utils"/>
      <w:r/>
      <w:bookmarkEnd w:id="26"/>
      <w:r>
        <w:rPr>
          <w:lang w:val="it-IT"/>
        </w:rPr>
        <w:t xml:space="preserve">1.4. Utilss.py: Implementazione DCT</w:t>
      </w:r>
      <w:r>
        <w:rPr>
          <w:lang w:val="it-IT"/>
          <w14:ligatures w14:val="none"/>
        </w:rPr>
        <w:t xml:space="preserve">:</w:t>
      </w:r>
      <w:r>
        <w:rPr>
          <w:highlight w:val="none"/>
          <w:lang w:val="it-IT"/>
          <w14:ligatures w14:val="none"/>
        </w:rPr>
      </w:r>
      <w:bookmarkEnd w:id="64"/>
      <w:r>
        <w:rPr>
          <w:highlight w:val="none"/>
          <w:lang w:val="it-IT"/>
          <w14:ligatures w14:val="none"/>
        </w:rPr>
      </w:r>
      <w:r>
        <w:rPr>
          <w:highlight w:val="none"/>
          <w:lang w:val="it-IT"/>
          <w14:ligatures w14:val="none"/>
        </w:rPr>
      </w:r>
    </w:p>
    <w:p>
      <w:pPr>
        <w:pBdr/>
        <w:spacing/>
        <w:ind/>
        <w:rPr>
          <w:lang w:val="it-IT"/>
        </w:rPr>
      </w:pPr>
      <w:r>
        <w:rPr>
          <w:lang w:val="it-IT"/>
        </w:rPr>
      </w:r>
      <w:r>
        <w:rPr>
          <w:lang w:val="it-IT"/>
        </w:rPr>
      </w:r>
      <w:r>
        <w:rPr>
          <w:lang w:val="it-IT"/>
        </w:rPr>
      </w:r>
    </w:p>
    <w:p>
      <w:pPr>
        <w:pBdr/>
        <w:spacing w:after="0" w:afterAutospacing="0"/>
        <w:ind/>
        <w:jc w:val="both"/>
        <w:rPr>
          <w:sz w:val="22"/>
          <w:szCs w:val="22"/>
          <w:highlight w:val="none"/>
          <w:lang w:val="it-IT"/>
          <w14:ligatures w14:val="none"/>
        </w:rPr>
      </w:pPr>
      <w:r>
        <w:rPr>
          <w:sz w:val="22"/>
          <w:szCs w:val="22"/>
          <w:lang w:val="it-IT"/>
        </w:rPr>
        <w:t xml:space="preserve">L’idea di base per la realizzazione di DCT </w:t>
      </w:r>
      <w:r>
        <w:t xml:space="preserve">è </w:t>
      </w:r>
      <w:r>
        <w:rPr>
          <w:lang w:val="it-IT"/>
        </w:rPr>
        <w:t xml:space="preserve">creare </w:t>
      </w:r>
      <w:r>
        <w:rPr>
          <w:lang w:val="it-IT"/>
        </w:rPr>
        <w:t xml:space="preserve">una trasformata matematica utilizzata per rappresentare un segnale discreto (dal dominio del tempo) come una somma di funzioni coseno (conversione al dominio della frequenza) con pesi opportuni</w:t>
      </w:r>
      <w:r>
        <w:rPr>
          <w:sz w:val="22"/>
          <w:szCs w:val="22"/>
          <w:lang w:val="it-IT"/>
          <w14:ligatures w14:val="none"/>
        </w:rPr>
        <w:t xml:space="preserve">. Si può usare poi questo principio per scartare </w:t>
      </w:r>
      <w:r>
        <w:rPr>
          <w:sz w:val="22"/>
          <w:szCs w:val="22"/>
          <w:lang w:val="it-IT"/>
          <w14:ligatures w14:val="none"/>
        </w:rPr>
        <w:t xml:space="preserve">le parti con minor quantitativo info</w:t>
      </w:r>
      <w:r>
        <w:rPr>
          <w:sz w:val="22"/>
          <w:szCs w:val="22"/>
          <w:lang w:val="it-IT"/>
          <w14:ligatures w14:val="none"/>
        </w:rPr>
        <w:t xml:space="preserve">rmativo per creare compressioni di segnali ed immagini. </w:t>
      </w:r>
      <w:r>
        <w:rPr>
          <w:sz w:val="22"/>
          <w:szCs w:val="22"/>
          <w:highlight w:val="none"/>
          <w:lang w:val="it-IT"/>
          <w14:ligatures w14:val="none"/>
        </w:rPr>
        <w:t xml:space="preserve">Inoltre DCT è un’operazione reversibile tramite l’operazione IDCT, </w:t>
      </w:r>
      <w:r>
        <w:rPr>
          <w:lang w:val="it-IT"/>
        </w:rPr>
        <w:t xml:space="preserve">tuttavia, la ricostruzione non è perfetta a causa di un troncamento delle frequenze che avviene durante la trasformazione DCT. </w:t>
      </w:r>
      <w:r>
        <w:rPr>
          <w:sz w:val="22"/>
          <w:szCs w:val="22"/>
          <w:lang w:val="it-IT"/>
        </w:rPr>
        <w:t xml:space="preserve">Più nello specifico abbiamo </w:t>
      </w:r>
      <w:r>
        <w:rPr>
          <w:sz w:val="22"/>
          <w:szCs w:val="22"/>
          <w:lang w:val="it-IT"/>
        </w:rPr>
        <w:t xml:space="preserve">che</w:t>
      </w:r>
      <w:r>
        <w:rPr>
          <w:sz w:val="22"/>
          <w:szCs w:val="22"/>
          <w:highlight w:val="none"/>
          <w:lang w:val="it-IT"/>
          <w14:ligatures w14:val="none"/>
        </w:rPr>
        <w:t xml:space="preserve"> la DCT funziona secondo questo principio: </w:t>
      </w:r>
      <w:r>
        <w:rPr>
          <w:sz w:val="22"/>
          <w:szCs w:val="22"/>
          <w:highlight w:val="none"/>
          <w:lang w:val="it-IT"/>
          <w14:ligatures w14:val="none"/>
        </w:rPr>
      </w:r>
      <w:r>
        <w:rPr>
          <w:sz w:val="22"/>
          <w:szCs w:val="22"/>
          <w:highlight w:val="none"/>
          <w:lang w:val="it-IT"/>
          <w14:ligatures w14:val="none"/>
        </w:rPr>
      </w:r>
    </w:p>
    <w:p>
      <w:pPr>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408"/>
        <w:numPr>
          <w:ilvl w:val="0"/>
          <w:numId w:val="147"/>
        </w:numPr>
        <w:pBdr/>
        <w:spacing w:after="0" w:afterAutospacing="0"/>
        <w:ind/>
        <w:jc w:val="both"/>
        <w:rPr>
          <w:sz w:val="22"/>
          <w:szCs w:val="22"/>
          <w:highlight w:val="none"/>
          <w:lang w:val="it-IT"/>
          <w14:ligatures w14:val="none"/>
        </w:rPr>
      </w:pPr>
      <w:r>
        <w:rPr>
          <w:sz w:val="22"/>
          <w:szCs w:val="22"/>
          <w:highlight w:val="none"/>
          <w:lang w:val="it-IT"/>
          <w14:ligatures w14:val="none"/>
        </w:rPr>
      </w:r>
      <w:r>
        <w:rPr>
          <w:b/>
          <w:bCs/>
          <w:sz w:val="22"/>
          <w:szCs w:val="22"/>
          <w:highlight w:val="none"/>
          <w:lang w:val="it-IT"/>
          <w14:ligatures w14:val="none"/>
        </w:rPr>
        <w:t xml:space="preserve">Calcolo vettore </w:t>
      </w:r>
      <w:r>
        <w:rPr>
          <w:b/>
          <w:bCs/>
          <w:sz w:val="22"/>
          <w:szCs w:val="22"/>
          <w:highlight w:val="none"/>
          <w:lang w:val="it-IT"/>
          <w14:ligatures w14:val="none"/>
        </w:rPr>
      </w:r>
      <m:oMath>
        <m:r>
          <w:rPr>
            <w:sz w:val="22"/>
            <w:szCs w:val="22"/>
            <w:highlight w:val="none"/>
            <w:lang w:val="it-IT"/>
            <w14:ligatures w14:val="none"/>
          </w:rPr>
          <m:rPr>
            <m:sty m:val="bi"/>
          </m:rPr>
          <m:t>α</m:t>
        </m:r>
      </m:oMath>
      <w:r>
        <w:rPr>
          <w:b/>
          <w:bCs/>
          <w:sz w:val="22"/>
          <w:szCs w:val="22"/>
          <w:highlight w:val="none"/>
          <w:lang w:val="it-IT"/>
          <w14:ligatures w14:val="none"/>
        </w:rPr>
        <w:t xml:space="preserve">:</w:t>
      </w:r>
      <w:r>
        <w:rPr>
          <w:sz w:val="22"/>
          <w:szCs w:val="22"/>
          <w:highlight w:val="none"/>
          <w:lang w:val="it-IT"/>
          <w14:ligatures w14:val="none"/>
        </w:rPr>
        <w:t xml:space="preserve"> </w:t>
      </w:r>
      <w:r>
        <w:rPr>
          <w:sz w:val="22"/>
          <w:szCs w:val="22"/>
          <w:highlight w:val="none"/>
          <w:lang w:val="it-IT"/>
          <w14:ligatures w14:val="none"/>
        </w:rPr>
        <w:t xml:space="preserve">Il calcolo di </w:t>
      </w:r>
      <w:r>
        <w:rPr>
          <w:sz w:val="22"/>
          <w:szCs w:val="22"/>
          <w:highlight w:val="none"/>
          <w:lang w:val="it-IT"/>
          <w14:ligatures w14:val="none"/>
        </w:rPr>
        <w:t xml:space="preserve">α</w:t>
      </w:r>
      <w:r>
        <w:rPr>
          <w:sz w:val="22"/>
          <w:szCs w:val="22"/>
          <w:highlight w:val="none"/>
          <w:lang w:val="it-IT"/>
          <w14:ligatures w14:val="none"/>
        </w:rPr>
        <w:t xml:space="preserve"> è semplicemente una fase di </w:t>
      </w:r>
      <w:r>
        <w:rPr>
          <w:sz w:val="22"/>
          <w:szCs w:val="22"/>
          <w:highlight w:val="none"/>
          <w:lang w:val="it-IT"/>
          <w14:ligatures w14:val="none"/>
        </w:rPr>
        <w:t xml:space="preserve">normalizzazione</w:t>
      </w:r>
      <w:r>
        <w:rPr>
          <w:sz w:val="22"/>
          <w:szCs w:val="22"/>
          <w:highlight w:val="none"/>
          <w:lang w:val="it-IT"/>
          <w14:ligatures w14:val="none"/>
        </w:rPr>
        <w:t xml:space="preserve"> necessaria per costruire la matrice </w:t>
      </w:r>
      <w:r>
        <w:rPr>
          <w:sz w:val="22"/>
          <w:szCs w:val="22"/>
          <w:highlight w:val="none"/>
          <w:lang w:val="it-IT"/>
          <w14:ligatures w14:val="none"/>
        </w:rPr>
        <w:t xml:space="preserve">di trasformazione della DCT seguendo la definizione teorica.</w:t>
      </w:r>
      <w:r>
        <w:rPr>
          <w:sz w:val="22"/>
          <w:szCs w:val="22"/>
          <w:highlight w:val="none"/>
          <w:lang w:val="it-IT"/>
          <w14:ligatures w14:val="none"/>
        </w:rPr>
        <w:t xml:space="preserve"> Questo vettore contiene infatti i </w:t>
      </w:r>
      <w:r>
        <w:rPr>
          <w:sz w:val="22"/>
          <w:szCs w:val="22"/>
          <w:highlight w:val="none"/>
          <w:lang w:val="it-IT"/>
          <w14:ligatures w14:val="none"/>
        </w:rPr>
        <w:t xml:space="preserve">fattori di normalizzazione che dipendono dalla posizione (indice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nella matrice di trasformazione</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408"/>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 </w:t>
      </w:r>
      <m:oMath>
        <m:r>
          <w:rPr>
            <w:sz w:val="22"/>
            <w:szCs w:val="22"/>
            <w:highlight w:val="none"/>
            <w:lang w:val="it-IT"/>
            <w14:ligatures w14:val="none"/>
          </w:rPr>
          <m:rPr/>
          <m:t>i =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α[0] =</m:t>
        </m:r>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1</m:t>
            </m:r>
          </m:num>
          <m:den>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r>
                  <w:rPr>
                    <w:rFonts w:hint="default" w:ascii="Cambria Math" w:hAnsi="Cambria Math" w:eastAsia="Cambria Math" w:cs="Cambria Math"/>
                    <w:sz w:val="20"/>
                    <w:szCs w:val="20"/>
                    <w:highlight w:val="none"/>
                    <w:lang w:val="it-IT"/>
                    <w14:ligatures w14:val="none"/>
                  </w:rPr>
                  <m:rPr>
                    <m:sty m:val="i"/>
                  </m:rPr>
                  <m:t>n</m:t>
                </m:r>
              </m:e>
            </m:rad>
          </m:den>
        </m:f>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Style w:val="1408"/>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w:t>
      </w:r>
      <w:r>
        <w:rPr>
          <w:sz w:val="22"/>
          <w:szCs w:val="22"/>
          <w:highlight w:val="none"/>
          <w:lang w:val="it-IT"/>
          <w14:ligatures w14:val="none"/>
        </w:rPr>
        <w:t xml:space="preserve"> </w:t>
      </w:r>
      <m:oMath>
        <m:r>
          <w:rPr>
            <w:sz w:val="22"/>
            <w:szCs w:val="22"/>
            <w:highlight w:val="none"/>
            <w:lang w:val="it-IT"/>
            <w14:ligatures w14:val="none"/>
          </w:rPr>
          <m:rPr/>
          <m:t>i &gt;</m:t>
        </m:r>
        <m:r>
          <w:rPr>
            <w:sz w:val="22"/>
            <w:szCs w:val="22"/>
            <w:highlight w:val="none"/>
            <w:lang w:val="it-IT"/>
            <w14:ligatures w14:val="none"/>
          </w:rPr>
          <m:rPr/>
          <m:t>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α[i</m:t>
        </m:r>
        <m:r>
          <w:rPr>
            <w:sz w:val="20"/>
            <w:szCs w:val="20"/>
            <w:highlight w:val="none"/>
            <w:lang w:val="it-IT"/>
            <w14:ligatures w14:val="none"/>
          </w:rPr>
          <m:rPr/>
          <m:t>] =</m:t>
        </m:r>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2</m:t>
                </m:r>
              </m:num>
              <m:den>
                <m:r>
                  <w:rPr>
                    <w:rFonts w:hint="default" w:ascii="Cambria Math" w:hAnsi="Cambria Math" w:eastAsia="Cambria Math" w:cs="Cambria Math"/>
                    <w:sz w:val="20"/>
                    <w:szCs w:val="20"/>
                    <w:highlight w:val="none"/>
                    <w:lang w:val="it-IT"/>
                    <w14:ligatures w14:val="none"/>
                  </w:rPr>
                  <m:rPr>
                    <m:sty m:val="i"/>
                  </m:rPr>
                  <m:t>n</m:t>
                </m:r>
              </m:den>
            </m:f>
          </m:e>
        </m:rad>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709"/>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408"/>
        <w:numPr>
          <w:ilvl w:val="0"/>
          <w:numId w:val="147"/>
        </w:numPr>
        <w:pBdr/>
        <w:spacing w:after="0" w:afterAutospacing="0"/>
        <w:ind/>
        <w:jc w:val="both"/>
        <w:rPr>
          <w14:ligatures w14:val="none"/>
        </w:rPr>
      </w:pPr>
      <w:r>
        <w:rPr>
          <w:b/>
          <w:bCs/>
          <w:sz w:val="22"/>
          <w:szCs w:val="22"/>
          <w:highlight w:val="none"/>
          <w:lang w:val="it-IT"/>
          <w14:ligatures w14:val="none"/>
        </w:rPr>
        <w:t xml:space="preserve">Calcolo DCT tramite matrice di trasformazione (T)</w:t>
      </w:r>
      <w:r>
        <w:rPr>
          <w:sz w:val="22"/>
          <w:szCs w:val="22"/>
          <w:highlight w:val="none"/>
          <w:lang w:val="it-IT"/>
          <w14:ligatures w14:val="none"/>
        </w:rPr>
        <w:t xml:space="preserve">: Abbiamo che</w:t>
      </w:r>
      <w:r>
        <w:t xml:space="preserve"> DCT (</w:t>
      </w:r>
      <m:oMath>
        <m:r>
          <w:rPr>
            <w:rFonts w:hint="default" w:ascii="Cambria Math" w:hAnsi="Cambria Math" w:eastAsia="Cambria Math" w:cs="Cambria Math"/>
          </w:rPr>
          <m:rPr>
            <m:sty m:val="i"/>
          </m:rPr>
          <m:t>X</m:t>
        </m:r>
      </m:oMath>
      <w:r>
        <w:t xml:space="preserve">) utilizza funzioni coseno con frequenze diverse per rappresentare il segnale, ossia abbiamo per ogni vettore </w:t>
      </w:r>
      <m:oMath>
        <m:sSub>
          <m:sSubPr>
            <m:ctrlPr>
              <w:rPr>
                <w:rFonts w:ascii="Cambria Math" w:hAnsi="Cambria Math" w:eastAsia="Cambria Math" w:cs="Cambria Math"/>
                <w:i/>
              </w:rPr>
            </m:ctrlPr>
          </m:sSubPr>
          <m:e>
            <m:r>
              <w:rPr>
                <w:rFonts w:hint="default" w:ascii="Cambria Math" w:hAnsi="Cambria Math" w:eastAsia="Cambria Math" w:cs="Cambria Math"/>
              </w:rPr>
              <m:rPr>
                <m:sty m:val="i"/>
              </m:rPr>
              <m:t>X</m:t>
            </m:r>
          </m:e>
          <m:sub>
            <m:r>
              <w:rPr>
                <w:rFonts w:hint="default" w:ascii="Cambria Math" w:hAnsi="Cambria Math" w:eastAsia="Cambria Math" w:cs="Cambria Math"/>
              </w:rPr>
              <m:rPr>
                <m:sty m:val="i"/>
              </m:rPr>
              <m:t>i</m:t>
            </m:r>
          </m:sub>
        </m:sSub>
      </m:oMath>
      <w:r>
        <w:t xml:space="preserve"> che:</w:t>
      </w:r>
      <w:r>
        <w:rPr>
          <w:sz w:val="22"/>
          <w:szCs w:val="22"/>
          <w:highlight w:val="none"/>
          <w:lang w:val="it-IT"/>
          <w14:ligatures w14:val="none"/>
        </w:rPr>
        <w:t xml:space="preserve"> </w:t>
      </w:r>
      <w:r>
        <w:rPr>
          <w14:ligatures w14:val="none"/>
        </w:rPr>
      </w:r>
      <w:r>
        <w:rPr>
          <w14:ligatures w14:val="none"/>
        </w:rPr>
      </w:r>
    </w:p>
    <w:p>
      <w:pPr>
        <w:pBdr/>
        <w:spacing w:after="113" w:afterAutospacing="0"/>
        <w:ind w:firstLine="0" w:left="709"/>
        <w:jc w:val="both"/>
        <w:rPr>
          <w:highlight w:val="none"/>
          <w:lang w:val="it-IT"/>
          <w14:ligatures w14:val="none"/>
        </w:rPr>
      </w:pPr>
      <w:r>
        <w:rPr>
          <w:sz w:val="22"/>
          <w:szCs w:val="22"/>
          <w:highlight w:val="none"/>
          <w:lang w:val="it-IT"/>
          <w14:ligatures w14:val="none"/>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oMath>
      </m:oMathPara>
      <w:r>
        <w:br/>
      </w:r>
      <w:r>
        <w:rPr>
          <w:highlight w:val="none"/>
          <w:lang w:val="it-IT"/>
        </w:rPr>
        <w:t xml:space="preserve">Dove </w:t>
      </w:r>
      <w:r>
        <w:rPr>
          <w:highlight w:val="none"/>
          <w:lang w:val="it-IT"/>
        </w:rPr>
      </w:r>
      <m:oMath>
        <m:sSub>
          <m:sSubPr>
            <m:ctrlPr>
              <w:rPr>
                <w:rFonts w:ascii="Cambria Math" w:hAnsi="Cambria Math" w:eastAsia="Cambria Math" w:cs="Cambria Math"/>
                <w:i/>
                <w:highlight w:val="none"/>
                <w:lang w:val="it-IT"/>
              </w:rPr>
            </m:ctrlPr>
          </m:sSubPr>
          <m:e>
            <m:r>
              <w:rPr>
                <w:rFonts w:hint="default" w:ascii="Cambria Math" w:hAnsi="Cambria Math" w:eastAsia="Cambria Math" w:cs="Cambria Math"/>
                <w:highlight w:val="none"/>
                <w:lang w:val="it-IT"/>
              </w:rPr>
              <m:rPr>
                <m:sty m:val="i"/>
              </m:rPr>
              <m:t>x</m:t>
            </m:r>
          </m:e>
          <m:sub>
            <m:r>
              <w:rPr>
                <w:rFonts w:hint="default" w:ascii="Cambria Math" w:hAnsi="Cambria Math" w:eastAsia="Cambria Math" w:cs="Cambria Math"/>
                <w:highlight w:val="none"/>
                <w:lang w:val="it-IT"/>
              </w:rPr>
              <m:rPr>
                <m:sty m:val="i"/>
              </m:rPr>
              <m:t>j</m:t>
            </m:r>
          </m:sub>
        </m:sSub>
      </m:oMath>
      <w:r>
        <w:rPr>
          <w:highlight w:val="none"/>
          <w:lang w:val="it-IT"/>
        </w:rPr>
        <w:t xml:space="preserve"> Rappresenta il campione del segnale originale</w:t>
      </w:r>
      <w:r>
        <w:rPr>
          <w:highlight w:val="none"/>
          <w:lang w:val="it-IT"/>
          <w14:ligatures w14:val="none"/>
        </w:rPr>
        <w:t xml:space="preserve"> (nel dominio spazio/tempo)</w:t>
      </w:r>
      <w:r>
        <w:rPr>
          <w:highlight w:val="none"/>
          <w:lang w:val="it-IT"/>
          <w14:ligatures w14:val="none"/>
        </w:rPr>
      </w:r>
      <w:r>
        <w:rPr>
          <w:highlight w:val="none"/>
          <w:lang w:val="it-IT"/>
          <w14:ligatures w14:val="none"/>
        </w:rPr>
      </w:r>
    </w:p>
    <w:p>
      <w:pPr>
        <w:pBdr/>
        <w:spacing w:after="113" w:afterAutospacing="0"/>
        <w:ind w:firstLine="0" w:left="709"/>
        <w:jc w:val="both"/>
        <w:rPr>
          <w:highlight w:val="none"/>
          <w:lang w:val="it-IT"/>
          <w14:ligatures w14:val="none"/>
        </w:rPr>
      </w:pPr>
      <w:r>
        <w:rPr>
          <w:highlight w:val="none"/>
          <w:lang w:val="it-IT"/>
          <w14:ligatures w14:val="none"/>
        </w:rPr>
        <w:t xml:space="preserve">Per semplicità implementativa possiamo però dividere questa trasformazione</w:t>
      </w:r>
      <w:r>
        <w:rPr>
          <w:highlight w:val="none"/>
          <w:lang w:val="it-IT"/>
          <w14:ligatures w14:val="none"/>
        </w:rPr>
        <w:t xml:space="preserve"> in</w:t>
      </w:r>
      <w:r>
        <w:rPr>
          <w:highlight w:val="none"/>
          <w:lang w:val="it-IT"/>
          <w14:ligatures w14:val="none"/>
        </w:rPr>
        <w:t xml:space="preserve">:</w:t>
      </w:r>
      <w:r>
        <w:rPr>
          <w:highlight w:val="none"/>
          <w:lang w:val="it-IT"/>
          <w14:ligatures w14:val="none"/>
        </w:rPr>
      </w:r>
      <w:r>
        <w:rPr>
          <w:highlight w:val="none"/>
          <w:lang w:val="it-IT"/>
          <w14:ligatures w14:val="none"/>
        </w:rPr>
      </w:r>
    </w:p>
    <w:p>
      <w:pPr>
        <w:pStyle w:val="1408"/>
        <w:numPr>
          <w:ilvl w:val="0"/>
          <w:numId w:val="162"/>
        </w:numPr>
        <w:pBdr/>
        <w:spacing w:after="0" w:afterAutospacing="0"/>
        <w:ind/>
        <w:jc w:val="both"/>
        <w:rPr>
          <w:highlight w:val="none"/>
          <w:lang w:val="it-IT"/>
          <w14:ligatures w14:val="none"/>
        </w:rPr>
      </w:pPr>
      <w:r>
        <w:rPr>
          <w:highlight w:val="none"/>
          <w:lang w:val="it-IT"/>
          <w14:ligatures w14:val="none"/>
        </w:rPr>
      </w:r>
      <w:r>
        <w:rPr>
          <w:b/>
          <w:bCs/>
          <w:highlight w:val="none"/>
          <w:lang w:val="it-IT"/>
          <w14:ligatures w14:val="none"/>
        </w:rPr>
        <w:t xml:space="preserve">Calcolare la matrice di trasformazione T</w:t>
      </w:r>
      <w:r>
        <w:rPr>
          <w:highlight w:val="none"/>
          <w:lang w:val="it-IT"/>
          <w14:ligatures w14:val="none"/>
        </w:rPr>
        <w:t xml:space="preserve">: </w:t>
      </w:r>
      <w:r>
        <w:t xml:space="preserve">Ossia una matrice unicamente composta da vettori riga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T[i,:]</m:t>
        </m:r>
      </m:oMath>
      <w:r>
        <w:t xml:space="preserve">) che rappresentano funzioni coseno a diverse frequenze</w:t>
      </w:r>
      <w:r>
        <w:rPr>
          <w:highlight w:val="none"/>
          <w:lang w:val="it-IT"/>
          <w14:ligatures w14:val="none"/>
        </w:rPr>
        <w:t xml:space="preserve">; ogni posizione singola di questa matrice è calcolata in questo modo: </w:t>
      </w:r>
      <w:r>
        <w:rPr>
          <w:highlight w:val="none"/>
          <w:lang w:val="it-IT"/>
          <w14:ligatures w14:val="none"/>
        </w:rPr>
      </w:r>
      <w:r>
        <w:rPr>
          <w:highlight w:val="none"/>
          <w:lang w:val="it-IT"/>
          <w14:ligatures w14:val="none"/>
        </w:rPr>
      </w:r>
    </w:p>
    <w:p>
      <w:pPr>
        <w:pBdr/>
        <w:spacing w:after="0" w:afterAutospacing="0"/>
        <w:ind w:firstLine="0" w:left="1417"/>
        <w:jc w:val="both"/>
        <w:rPr>
          <w:highlight w:val="none"/>
          <w14:ligatures w14:val="none"/>
        </w:rPr>
      </w:pPr>
      <w:r>
        <w:rPr>
          <w:highlight w:val="none"/>
          <w:lang w:val="it-IT"/>
          <w14:ligatures w14:val="none"/>
        </w:rPr>
      </w:r>
      <w:r>
        <w:rPr>
          <w:highlight w:val="none"/>
          <w:lang w:val="it-IT"/>
          <w14:ligatures w14:val="none"/>
        </w:rPr>
      </w:r>
      <m:oMathPara>
        <m:oMathParaPr/>
        <m:oMath>
          <m:r>
            <w:rPr>
              <w:rFonts w:hint="default" w:ascii="Cambria Math" w:hAnsi="Cambria Math" w:eastAsia="Cambria Math" w:cs="Cambria Math"/>
              <w:color w:val="000000"/>
              <w:sz w:val="24"/>
              <w:szCs w:val="24"/>
            </w:rPr>
            <m:rPr/>
            <m:t>T[i,j</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α[i]⋅</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2n</m:t>
                      </m:r>
                    </m:den>
                  </m:f>
                </m:e>
              </m:d>
            </m:e>
          </m:func>
        </m:oMath>
      </m:oMathPara>
      <w:r>
        <w:rPr>
          <w:highlight w:val="none"/>
          <w14:ligatures w14:val="none"/>
        </w:rPr>
      </w:r>
      <w:r>
        <w:rPr>
          <w:highlight w:val="none"/>
          <w14:ligatures w14:val="none"/>
        </w:rPr>
      </w:r>
    </w:p>
    <w:p>
      <w:pPr>
        <w:pBdr/>
        <w:spacing w:after="0" w:afterAutospacing="0"/>
        <w:ind w:firstLine="0" w:left="1417"/>
        <w:jc w:val="both"/>
        <w:rPr>
          <w:sz w:val="22"/>
          <w:szCs w:val="22"/>
          <w:highlight w:val="none"/>
          <w:lang w:val="it-IT"/>
          <w14:ligatures w14:val="none"/>
        </w:rPr>
      </w:pPr>
      <w:r>
        <w:rPr>
          <w:highlight w:val="none"/>
          <w:lang w:val="it-IT"/>
        </w:rPr>
        <w:t xml:space="preserve">Nota che </w:t>
      </w:r>
      <w:r>
        <w:rPr>
          <w:sz w:val="22"/>
          <w:szCs w:val="22"/>
          <w:highlight w:val="none"/>
          <w:lang w:val="it-IT"/>
          <w14:ligatures w14:val="none"/>
        </w:rPr>
        <w:t xml:space="preserve">la parte della formula </w:t>
      </w:r>
      <m:oMath>
        <m:func>
          <m:funcPr>
            <m:ctrlPr>
              <w:rPr>
                <w:rFonts w:ascii="Cambria Math" w:hAnsi="Cambria Math" w:eastAsia="Cambria Math" w:cs="Cambria Math"/>
                <w:i/>
                <w:sz w:val="22"/>
                <w:szCs w:val="22"/>
                <w:highlight w:val="none"/>
                <w:lang w:val="it-IT"/>
                <w14:ligatures w14:val="none"/>
              </w:rPr>
            </m:ctrlPr>
          </m:funcPr>
          <m:fName>
            <m:r>
              <w:rPr>
                <w:rFonts w:hint="default" w:ascii="Cambria Math" w:hAnsi="Cambria Math" w:eastAsia="Cambria Math" w:cs="Cambria Math"/>
                <w:sz w:val="22"/>
                <w:szCs w:val="22"/>
                <w:highlight w:val="none"/>
                <w:lang w:val="it-IT"/>
                <w14:ligatures w14:val="none"/>
              </w:rPr>
              <m:rPr>
                <m:sty m:val="i"/>
              </m:rPr>
              <m:t>cos</m:t>
            </m:r>
          </m:fName>
          <m:e>
            <m:r>
              <w:rPr>
                <w:rFonts w:hint="default" w:ascii="Cambria Math" w:hAnsi="Cambria Math" w:eastAsia="Cambria Math" w:cs="Cambria Math"/>
                <w:sz w:val="22"/>
                <w:szCs w:val="22"/>
                <w:highlight w:val="none"/>
                <w:lang w:val="it-IT"/>
                <w14:ligatures w14:val="none"/>
              </w:rPr>
              <m:rPr>
                <m:sty m:val="i"/>
              </m:rPr>
              <m:t>(...</m:t>
            </m:r>
            <m:r>
              <w:rPr>
                <w:rFonts w:hint="default" w:ascii="Cambria Math" w:hAnsi="Cambria Math" w:eastAsia="Cambria Math" w:cs="Cambria Math"/>
                <w:sz w:val="22"/>
                <w:szCs w:val="22"/>
                <w:highlight w:val="none"/>
                <w:lang w:val="it-IT"/>
                <w14:ligatures w14:val="none"/>
              </w:rPr>
              <m:rPr>
                <m:sty m:val="i"/>
              </m:rPr>
              <m:t>)</m:t>
            </m:r>
          </m:e>
        </m:func>
      </m:oMath>
      <w:r>
        <w:rPr>
          <w:sz w:val="22"/>
          <w:szCs w:val="22"/>
          <w:highlight w:val="none"/>
          <w:lang w:val="it-IT"/>
          <w14:ligatures w14:val="none"/>
        </w:rPr>
        <w:t xml:space="preserve"> applica la trasformazione cosinuoidale</w:t>
      </w:r>
      <w:r>
        <w:rPr>
          <w:highlight w:val="none"/>
          <w:lang w:val="it-IT"/>
        </w:rPr>
        <w:t xml:space="preserve">, utilizzando il vettore</w:t>
      </w:r>
      <w:r>
        <w:rPr>
          <w:sz w:val="22"/>
          <w:szCs w:val="22"/>
          <w:highlight w:val="none"/>
          <w:lang w:val="it-IT"/>
          <w14:ligatures w14:val="none"/>
        </w:rPr>
        <w:t xml:space="preserve"> </w:t>
      </w:r>
      <m:oMath>
        <m:r>
          <w:rPr>
            <w:rFonts w:hint="default" w:ascii="Cambria Math" w:hAnsi="Cambria Math" w:eastAsia="Cambria Math" w:cs="Cambria Math"/>
            <w:color w:val="000000"/>
            <w:sz w:val="24"/>
            <w:szCs w:val="24"/>
          </w:rPr>
          <m:rPr/>
          <m:t>α</m:t>
        </m:r>
      </m:oMath>
      <w:r>
        <w:rPr>
          <w:sz w:val="22"/>
          <w:szCs w:val="22"/>
          <w:highlight w:val="none"/>
          <w:lang w:val="it-IT"/>
          <w14:ligatures w14:val="none"/>
        </w:rPr>
        <w:t xml:space="preserve"> assicuriamo che la trasformazione sia ortogonale; ossia:</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408"/>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mutuamente ortogonali</w:t>
      </w:r>
      <w:r>
        <w:rPr>
          <w:sz w:val="22"/>
          <w:szCs w:val="22"/>
          <w:highlight w:val="none"/>
          <w:lang w:val="it-IT"/>
          <w14:ligatures w14:val="none"/>
        </w:rPr>
        <w:t xml:space="preserve">: Il prodotto scalare tra due vettori riga </w:t>
      </w:r>
      <w:r>
        <w:rPr>
          <w:sz w:val="22"/>
          <w:szCs w:val="22"/>
          <w:highlight w:val="none"/>
          <w:lang w:val="it-IT"/>
          <w14:ligatures w14:val="none"/>
        </w:rPr>
      </w:r>
      <m:oMath>
        <m:r>
          <w:rPr>
            <w:sz w:val="22"/>
            <w:szCs w:val="22"/>
            <w:highlight w:val="none"/>
            <w:lang w:val="it-IT"/>
            <w14:ligatures w14:val="none"/>
          </w:rPr>
          <m:rPr/>
          <m:t>T[i,:</m:t>
        </m:r>
        <m:r>
          <w:rPr>
            <w:sz w:val="22"/>
            <w:szCs w:val="22"/>
            <w:highlight w:val="none"/>
            <w:lang w:val="it-IT"/>
            <w14:ligatures w14:val="none"/>
          </w:rPr>
          <m:rPr/>
          <m:t>]</m:t>
        </m:r>
      </m:oMath>
      <w:r>
        <w:rPr>
          <w:sz w:val="22"/>
          <w:szCs w:val="22"/>
          <w:highlight w:val="none"/>
          <w:lang w:val="it-IT"/>
          <w14:ligatures w14:val="none"/>
        </w:rPr>
        <w:t xml:space="preserve"> </w:t>
      </w:r>
      <w:r>
        <w:rPr>
          <w:sz w:val="22"/>
          <w:szCs w:val="22"/>
          <w:highlight w:val="none"/>
          <w:lang w:val="it-IT"/>
          <w14:ligatures w14:val="none"/>
        </w:rPr>
        <w:t xml:space="preserve">e </w:t>
      </w:r>
      <w:r>
        <w:rPr>
          <w:sz w:val="22"/>
          <w:szCs w:val="22"/>
          <w:highlight w:val="none"/>
          <w:lang w:val="it-IT"/>
          <w14:ligatures w14:val="none"/>
        </w:rPr>
      </w:r>
      <m:oMath>
        <m:r>
          <w:rPr>
            <w:sz w:val="22"/>
            <w:szCs w:val="22"/>
            <w:highlight w:val="none"/>
            <w:lang w:val="it-IT"/>
            <w14:ligatures w14:val="none"/>
          </w:rPr>
          <m:rPr/>
          <m:t>T[j,:</m:t>
        </m:r>
        <m:r>
          <w:rPr>
            <w:sz w:val="22"/>
            <w:szCs w:val="22"/>
            <w:highlight w:val="none"/>
            <w:lang w:val="it-IT"/>
            <w14:ligatures w14:val="none"/>
          </w:rPr>
          <m:rPr/>
          <m:t>]</m:t>
        </m:r>
      </m:oMath>
      <w:r>
        <w:rPr>
          <w:sz w:val="22"/>
          <w:szCs w:val="22"/>
          <w:highlight w:val="none"/>
          <w:lang w:val="it-IT"/>
          <w14:ligatures w14:val="none"/>
        </w:rPr>
        <w:t xml:space="preserve"> della matrice deve essere zero per </w:t>
      </w:r>
      <w:r>
        <w:rPr>
          <w:sz w:val="22"/>
          <w:szCs w:val="22"/>
          <w:highlight w:val="none"/>
          <w:lang w:val="it-IT"/>
          <w14:ligatures w14:val="none"/>
        </w:rPr>
      </w:r>
      <m:oMath>
        <m:r>
          <w:rPr>
            <w:sz w:val="22"/>
            <w:szCs w:val="22"/>
            <w:highlight w:val="none"/>
            <w:lang w:val="it-IT"/>
            <w14:ligatures w14:val="none"/>
          </w:rPr>
          <m:rPr/>
          <m:t>i≠j</m:t>
        </m:r>
      </m:oMath>
      <w:r>
        <w:rPr>
          <w:sz w:val="22"/>
          <w:szCs w:val="22"/>
          <w:highlight w:val="none"/>
          <w:lang w:val="it-IT"/>
          <w14:ligatures w14:val="none"/>
        </w:rPr>
        <w:t xml:space="preserve">. Questo garantisce che le frequenze diverse (associate a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e </w:t>
      </w:r>
      <w:r>
        <w:rPr>
          <w:sz w:val="22"/>
          <w:szCs w:val="22"/>
          <w:highlight w:val="none"/>
          <w:lang w:val="it-IT"/>
          <w14:ligatures w14:val="none"/>
        </w:rPr>
      </w:r>
      <m:oMath>
        <m:r>
          <w:rPr>
            <w:rFonts w:ascii="Cambria Math" w:hAnsi="Cambria Math" w:eastAsia="Cambria Math" w:cs="Cambria Math"/>
            <w:sz w:val="22"/>
            <w:szCs w:val="22"/>
            <w:highlight w:val="none"/>
            <w:lang w:val="it-IT"/>
            <w14:ligatures w14:val="none"/>
          </w:rPr>
          <m:rPr/>
          <m:t>j</m:t>
        </m:r>
      </m:oMath>
      <w:r>
        <w:rPr>
          <w:sz w:val="22"/>
          <w:szCs w:val="22"/>
          <w:highlight w:val="none"/>
          <w:lang w:val="it-IT"/>
          <w14:ligatures w14:val="none"/>
        </w:rPr>
        <w:t xml:space="preserve">) siano indipendenti l'una dall'altra.</w:t>
      </w:r>
      <w:r>
        <w:rPr>
          <w:sz w:val="22"/>
          <w:szCs w:val="22"/>
          <w:highlight w:val="none"/>
          <w:lang w:val="it-IT"/>
          <w14:ligatures w14:val="none"/>
        </w:rPr>
      </w:r>
      <w:r>
        <w:rPr>
          <w:sz w:val="22"/>
          <w:szCs w:val="22"/>
          <w:highlight w:val="none"/>
          <w:lang w:val="it-IT"/>
          <w14:ligatures w14:val="none"/>
        </w:rPr>
      </w:r>
    </w:p>
    <w:p>
      <w:pPr>
        <w:pStyle w:val="1408"/>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normalizzati</w:t>
      </w:r>
      <w:r>
        <w:rPr>
          <w:sz w:val="22"/>
          <w:szCs w:val="22"/>
          <w:highlight w:val="none"/>
          <w:lang w:val="it-IT"/>
          <w14:ligatures w14:val="none"/>
        </w:rPr>
        <w:t xml:space="preserve">: Il prodotto scalare di ciascun vettore con sé stesso deve essere </w:t>
      </w:r>
      <m:oMath>
        <m:r>
          <w:rPr>
            <w:rFonts w:hint="default" w:ascii="Cambria Math" w:hAnsi="Cambria Math" w:eastAsia="Cambria Math" w:cs="Cambria Math"/>
            <w:sz w:val="22"/>
            <w:szCs w:val="22"/>
            <w:highlight w:val="none"/>
            <w:lang w:val="it-IT"/>
            <w14:ligatures w14:val="none"/>
          </w:rPr>
          <m:rPr>
            <m:sty m:val="i"/>
          </m:rPr>
          <m:t>≠0</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0"/>
        <w:jc w:val="both"/>
        <w:rPr>
          <w:sz w:val="14"/>
          <w:szCs w:val="14"/>
          <w:highlight w:val="none"/>
          <w:lang w:val="it-IT"/>
          <w14:ligatures w14:val="none"/>
        </w:rPr>
      </w:pPr>
      <w:r>
        <w:rPr>
          <w:sz w:val="14"/>
          <w:szCs w:val="14"/>
          <w:highlight w:val="none"/>
        </w:rPr>
      </w:r>
      <w:r>
        <w:rPr>
          <w:sz w:val="14"/>
          <w:szCs w:val="14"/>
          <w:highlight w:val="none"/>
          <w:lang w:val="it-IT"/>
          <w14:ligatures w14:val="none"/>
        </w:rPr>
      </w:r>
      <w:r>
        <w:rPr>
          <w:sz w:val="14"/>
          <w:szCs w:val="14"/>
          <w:highlight w:val="none"/>
          <w:lang w:val="it-IT"/>
          <w14:ligatures w14:val="none"/>
        </w:rPr>
      </w:r>
    </w:p>
    <w:p>
      <w:pPr>
        <w:pStyle w:val="1408"/>
        <w:numPr>
          <w:ilvl w:val="0"/>
          <w:numId w:val="162"/>
        </w:numPr>
        <w:pBdr/>
        <w:spacing w:after="0" w:afterAutospacing="0"/>
        <w:ind/>
        <w:jc w:val="both"/>
        <w:rPr>
          <w:rFonts w:ascii="Cambria Math" w:hAnsi="Cambria Math" w:eastAsia="Cambria Math" w:cs="Cambria Math"/>
          <w:highlight w:val="none"/>
          <w:lang w:val="it-IT"/>
          <w14:ligatures w14:val="none"/>
        </w:rPr>
      </w:pPr>
      <w:r>
        <w:rPr>
          <w:b/>
          <w:bCs/>
          <w:highlight w:val="none"/>
          <w:lang w:val="it-IT"/>
          <w14:ligatures w14:val="none"/>
        </w:rPr>
        <w:t xml:space="preserve">Applicare la trasformazione al segnale originale</w:t>
      </w:r>
      <w:r>
        <w:rPr>
          <w:highlight w:val="none"/>
          <w:lang w:val="it-IT"/>
          <w14:ligatures w14:val="none"/>
        </w:rPr>
        <w:t xml:space="preserve">: </w:t>
      </w:r>
      <w:r>
        <w:rPr>
          <w:highlight w:val="none"/>
          <w:lang w:val="it-IT"/>
          <w14:ligatures w14:val="none"/>
        </w:rPr>
        <w:t xml:space="preserve">ossia moltiplicare il segnale originale per il vettore di trasformazione:</w:t>
      </w:r>
      <w:r>
        <w:rPr>
          <w:rFonts w:ascii="Cambria Math" w:hAnsi="Cambria Math" w:eastAsia="Cambria Math" w:cs="Cambria Math"/>
          <w:highlight w:val="none"/>
          <w:lang w:val="it-IT"/>
          <w14:ligatures w14:val="none"/>
        </w:rPr>
      </w:r>
      <w:r>
        <w:rPr>
          <w:rFonts w:ascii="Cambria Math" w:hAnsi="Cambria Math" w:eastAsia="Cambria Math" w:cs="Cambria Math"/>
          <w:highlight w:val="none"/>
          <w:lang w:val="it-IT"/>
          <w14:ligatures w14:val="none"/>
        </w:rPr>
      </w:r>
    </w:p>
    <w:p>
      <w:pPr>
        <w:pBdr/>
        <w:spacing w:after="0" w:afterAutospacing="0"/>
        <w:ind w:firstLine="0" w:left="1417"/>
        <w:jc w:val="both"/>
        <w:rPr>
          <w:highlight w:val="none"/>
          <w:lang w:val="it-IT"/>
          <w14:ligatures w14:val="none"/>
        </w:rPr>
      </w:pPr>
      <w:r/>
      <m:oMathPara>
        <m:oMathParaPr/>
        <m:oMath>
          <m:r>
            <w:rPr>
              <w:rFonts w:hint="default" w:ascii="Cambria Math" w:hAnsi="Cambria Math" w:eastAsia="Cambria Math" w:cs="Cambria Math"/>
              <w:highlight w:val="none"/>
              <w:lang w:val="it-IT"/>
              <w14:ligatures w14:val="none"/>
            </w:rPr>
            <m:rPr>
              <m:sty m:val="i"/>
            </m:rPr>
            <m:t>X</m:t>
          </m:r>
          <m:r>
            <w:rPr>
              <w:rFonts w:hint="default" w:ascii="Cambria Math" w:hAnsi="Cambria Math" w:eastAsia="Cambria Math" w:cs="Cambria Math"/>
              <w:highlight w:val="none"/>
              <w:lang w:val="it-IT"/>
              <w14:ligatures w14:val="none"/>
            </w:rPr>
            <m:rPr>
              <m:sty m:val="i"/>
            </m:rPr>
            <m:t>= x</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T</m:t>
          </m:r>
        </m:oMath>
      </m:oMathPara>
      <w:r>
        <w:rPr>
          <w:highlight w:val="none"/>
          <w:lang w:val="it-IT"/>
          <w14:ligatures w14:val="none"/>
        </w:rPr>
      </w:r>
      <w:r>
        <w:rPr>
          <w:highlight w:val="none"/>
          <w:lang w:val="it-IT"/>
          <w14:ligatures w14:val="none"/>
        </w:rPr>
      </w:r>
    </w:p>
    <w:p>
      <w:pPr>
        <w:pBdr/>
        <w:spacing w:after="0" w:afterAutospacing="0"/>
        <w:ind w:firstLine="0" w:left="1417"/>
        <w:jc w:val="both"/>
        <w:rPr>
          <w:highlight w:val="none"/>
          <w:lang w:val="it-IT"/>
          <w14:ligatures w14:val="none"/>
        </w:rPr>
      </w:pPr>
      <w:r>
        <w:rPr>
          <w:highlight w:val="none"/>
          <w:lang w:val="it-IT"/>
          <w14:ligatures w14:val="none"/>
        </w:rPr>
        <w:t xml:space="preserve">Dove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X</m:t>
        </m:r>
      </m:oMath>
      <w:r>
        <w:rPr>
          <w:highlight w:val="none"/>
          <w:lang w:val="it-IT"/>
          <w14:ligatures w14:val="none"/>
        </w:rPr>
        <w:t xml:space="preserve"> contiene i coefficienti della DCT, che rappresentano le ampiezze delle diverse frequenze.</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14:ligatures w14:val="none"/>
        </w:rPr>
      </w:r>
      <w:r>
        <w:rPr>
          <w:highlight w:val="none"/>
          <w:lang w:val="it-IT"/>
        </w:rPr>
        <w:t xml:space="preserve">Se andiamo a </w:t>
      </w:r>
      <w:r>
        <w:rPr>
          <w:highlight w:val="none"/>
          <w:lang w:val="it-IT"/>
        </w:rPr>
        <w:t xml:space="preserve">visualizzare quindi l’implementazione del metodo di creazione manuale della DCT </w:t>
      </w:r>
      <w:r>
        <w:rPr>
          <w:highlight w:val="none"/>
          <w:lang w:val="it-IT"/>
        </w:rPr>
        <w:t xml:space="preserve">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71936" behindDoc="0" locked="0" layoutInCell="1" allowOverlap="1">
                <wp:simplePos x="0" y="0"/>
                <wp:positionH relativeFrom="column">
                  <wp:posOffset>4611075</wp:posOffset>
                </wp:positionH>
                <wp:positionV relativeFrom="paragraph">
                  <wp:posOffset>144860</wp:posOffset>
                </wp:positionV>
                <wp:extent cx="1333500" cy="666750"/>
                <wp:effectExtent l="3175" t="3175" r="3175" b="3175"/>
                <wp:wrapNone/>
                <wp:docPr id="13" name=""/>
                <wp:cNvGraphicFramePr/>
                <a:graphic xmlns:a="http://schemas.openxmlformats.org/drawingml/2006/main">
                  <a:graphicData uri="http://schemas.microsoft.com/office/word/2010/wordprocessingShape">
                    <wps:wsp>
                      <wps:cNvPr id="0" name=""/>
                      <wps:cNvSpPr txBox="1"/>
                      <wps:spPr bwMode="auto">
                        <a:xfrm flipH="0" flipV="0">
                          <a:off x="0" y="0"/>
                          <a:ext cx="1333499" cy="666749"/>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0" o:spid="_x0000_s90" o:spt="202" type="#_x0000_t202" style="position:absolute;z-index:252071936;o:allowoverlap:true;o:allowincell:true;mso-position-horizontal-relative:text;margin-left:363.08pt;mso-position-horizontal:absolute;mso-position-vertical-relative:text;margin-top:11.41pt;mso-position-vertical:absolute;width:105.00pt;height:52.50pt;mso-wrap-distance-left:9.07pt;mso-wrap-distance-top:0.00pt;mso-wrap-distance-right:9.07pt;mso-wrap-distance-bottom:0.00pt;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7056" behindDoc="0" locked="0" layoutInCell="1" allowOverlap="1">
                <wp:simplePos x="0" y="0"/>
                <wp:positionH relativeFrom="column">
                  <wp:posOffset>4030050</wp:posOffset>
                </wp:positionH>
                <wp:positionV relativeFrom="paragraph">
                  <wp:posOffset>897335</wp:posOffset>
                </wp:positionV>
                <wp:extent cx="1914525" cy="542925"/>
                <wp:effectExtent l="3175" t="3175" r="3175" b="3175"/>
                <wp:wrapNone/>
                <wp:docPr id="14" name=""/>
                <wp:cNvGraphicFramePr/>
                <a:graphic xmlns:a="http://schemas.openxmlformats.org/drawingml/2006/main">
                  <a:graphicData uri="http://schemas.microsoft.com/office/word/2010/wordprocessingShape">
                    <wps:wsp>
                      <wps:cNvPr id="0" name=""/>
                      <wps:cNvSpPr txBox="1"/>
                      <wps:spPr bwMode="auto">
                        <a:xfrm flipH="0" flipV="0">
                          <a:off x="0" y="0"/>
                          <a:ext cx="1914525" cy="542925"/>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1" o:spid="_x0000_s91" o:spt="202" type="#_x0000_t202" style="position:absolute;z-index:252077056;o:allowoverlap:true;o:allowincell:true;mso-position-horizontal-relative:text;margin-left:317.33pt;mso-position-horizontal:absolute;mso-position-vertical-relative:text;margin-top:70.66pt;mso-position-vertical:absolute;width:150.75pt;height:42.75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3763350</wp:posOffset>
                </wp:positionH>
                <wp:positionV relativeFrom="paragraph">
                  <wp:posOffset>887280</wp:posOffset>
                </wp:positionV>
                <wp:extent cx="161925" cy="209550"/>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161924" cy="209548"/>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2" o:spid="_x0000_s92" o:spt="88" type="#_x0000_t88" style="position:absolute;z-index:252070912;o:allowoverlap:true;o:allowincell:true;mso-position-horizontal-relative:text;margin-left:296.33pt;mso-position-horizontal:absolute;mso-position-vertical-relative:text;margin-top:69.86pt;mso-position-vertical:absolute;width:12.75pt;height:16.5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4430100</wp:posOffset>
                </wp:positionH>
                <wp:positionV relativeFrom="paragraph">
                  <wp:posOffset>421085</wp:posOffset>
                </wp:positionV>
                <wp:extent cx="161925" cy="209550"/>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flipH="0" flipV="0">
                          <a:off x="0" y="0"/>
                          <a:ext cx="161924" cy="2095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3" o:spid="_x0000_s93" o:spt="88" type="#_x0000_t88" style="position:absolute;z-index:252070912;o:allowoverlap:true;o:allowincell:true;mso-position-horizontal-relative:text;margin-left:348.83pt;mso-position-horizontal:absolute;mso-position-vertical-relative:text;margin-top:33.16pt;mso-position-vertical:absolute;width:12.75pt;height:16.50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4451365" cy="1270718"/>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64766" name=""/>
                        <pic:cNvPicPr>
                          <a:picLocks noChangeAspect="1"/>
                        </pic:cNvPicPr>
                        <pic:nvPr/>
                      </pic:nvPicPr>
                      <pic:blipFill>
                        <a:blip r:embed="rId23"/>
                        <a:stretch/>
                      </pic:blipFill>
                      <pic:spPr bwMode="auto">
                        <a:xfrm flipH="0" flipV="0">
                          <a:off x="0" y="0"/>
                          <a:ext cx="4451365" cy="12707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4" o:spid="_x0000_s94" type="#_x0000_t75" style="width:350.50pt;height:100.06pt;mso-wrap-distance-left:0.00pt;mso-wrap-distance-top:0.00pt;mso-wrap-distance-right:0.00pt;mso-wrap-distance-bottom:0.00pt;z-index:1;" stroked="false">
                <v:imagedata r:id="rId23"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709"/>
        <w:jc w:val="both"/>
        <w:rPr>
          <w:sz w:val="22"/>
          <w:szCs w:val="22"/>
          <w:highlight w:val="none"/>
          <w:lang w:val="it-IT"/>
          <w14:ligatures w14:val="none"/>
        </w:rPr>
      </w:pPr>
      <w:r>
        <w:rPr>
          <w:highlight w:val="none"/>
          <w:lang w:val="it-IT"/>
        </w:rPr>
      </w:r>
      <w:r>
        <w:rPr>
          <w:sz w:val="22"/>
          <w:szCs w:val="22"/>
          <w:highlight w:val="none"/>
          <w:lang w:val="it-IT"/>
          <w14:ligatures w14:val="none"/>
        </w:rPr>
      </w:r>
      <w:r>
        <w:rPr>
          <w:sz w:val="22"/>
          <w:szCs w:val="22"/>
          <w:highlight w:val="none"/>
          <w:lang w:val="it-IT"/>
          <w14:ligatures w14:val="none"/>
        </w:rPr>
      </w:r>
    </w:p>
    <w:p>
      <w:pPr>
        <w:pBdr/>
        <w:spacing/>
        <w:ind/>
        <w:rPr/>
      </w:pPr>
      <w:r/>
      <w:r/>
    </w:p>
    <w:p>
      <w:pPr>
        <w:pBdr/>
        <w:spacing w:after="0" w:afterAutospacing="0"/>
        <w:ind w:firstLine="0" w:left="0"/>
        <w:jc w:val="both"/>
        <w:rPr>
          <w:highlight w:val="none"/>
          <w:lang w:val="it-IT"/>
          <w14:ligatures w14:val="none"/>
        </w:rPr>
      </w:pPr>
      <w:r>
        <w:rPr>
          <w:highlight w:val="none"/>
          <w:lang w:val="it-IT"/>
        </w:rPr>
      </w:r>
      <w:r>
        <w:rPr>
          <w:highlight w:val="none"/>
          <w:lang w:val="it-IT"/>
        </w:rPr>
        <w:t xml:space="preserve">Come possibile osservare il calcolo di </w:t>
      </w:r>
      <w:r>
        <w:rPr>
          <w:sz w:val="18"/>
          <w:szCs w:val="18"/>
          <w:lang w:val="it-IT"/>
        </w:rPr>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highlight w:val="none"/>
          <w:lang w:val="it-IT"/>
          <w14:ligatures w14:val="none"/>
        </w:rPr>
        <w:t xml:space="preserve"> viene spostato in un metodo diverso (questo semplicemente per migliorare la leggibilità del codice) , questo metodo è il seguente:</w:t>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3200" behindDoc="0" locked="0" layoutInCell="1" allowOverlap="1">
                <wp:simplePos x="0" y="0"/>
                <wp:positionH relativeFrom="column">
                  <wp:posOffset>2020275</wp:posOffset>
                </wp:positionH>
                <wp:positionV relativeFrom="paragraph">
                  <wp:posOffset>2114192</wp:posOffset>
                </wp:positionV>
                <wp:extent cx="3924300" cy="336228"/>
                <wp:effectExtent l="3175" t="3175" r="3175" b="3175"/>
                <wp:wrapNone/>
                <wp:docPr id="18" name=""/>
                <wp:cNvGraphicFramePr/>
                <a:graphic xmlns:a="http://schemas.openxmlformats.org/drawingml/2006/main">
                  <a:graphicData uri="http://schemas.microsoft.com/office/word/2010/wordprocessingShape">
                    <wps:wsp>
                      <wps:cNvPr id="0" name=""/>
                      <wps:cNvSpPr txBox="1"/>
                      <wps:spPr bwMode="auto">
                        <a:xfrm flipH="0" flipV="0">
                          <a:off x="0" y="0"/>
                          <a:ext cx="3924299" cy="336228"/>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5" o:spid="_x0000_s95" o:spt="202" type="#_x0000_t202" style="position:absolute;z-index:252083200;o:allowoverlap:true;o:allowincell:true;mso-position-horizontal-relative:text;margin-left:159.08pt;mso-position-horizontal:absolute;mso-position-vertical-relative:text;margin-top:166.47pt;mso-position-vertical:absolute;width:309.00pt;height:26.47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2176" behindDoc="0" locked="0" layoutInCell="1" allowOverlap="1">
                <wp:simplePos x="0" y="0"/>
                <wp:positionH relativeFrom="column">
                  <wp:posOffset>3085633</wp:posOffset>
                </wp:positionH>
                <wp:positionV relativeFrom="paragraph">
                  <wp:posOffset>-475196</wp:posOffset>
                </wp:positionV>
                <wp:extent cx="163833" cy="4944450"/>
                <wp:effectExtent l="3175" t="3175" r="3175" b="3175"/>
                <wp:wrapNone/>
                <wp:docPr id="19" name=""/>
                <wp:cNvGraphicFramePr/>
                <a:graphic xmlns:a="http://schemas.openxmlformats.org/drawingml/2006/main">
                  <a:graphicData uri="http://schemas.microsoft.com/office/word/2010/wordprocessingShape">
                    <wps:wsp>
                      <wps:cNvPr id="0" name=""/>
                      <wps:cNvSpPr/>
                      <wps:spPr bwMode="auto">
                        <a:xfrm rot="5399976" flipH="0" flipV="0">
                          <a:off x="0" y="0"/>
                          <a:ext cx="163833" cy="49444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6" o:spid="_x0000_s96" o:spt="88" type="#_x0000_t88" style="position:absolute;z-index:252082176;o:allowoverlap:true;o:allowincell:true;mso-position-horizontal-relative:text;margin-left:242.96pt;mso-position-horizontal:absolute;mso-position-vertical-relative:text;margin-top:-37.42pt;mso-position-vertical:absolute;width:12.90pt;height:389.33pt;mso-wrap-distance-left:9.07pt;mso-wrap-distance-top:0.00pt;mso-wrap-distance-right:9.07pt;mso-wrap-distance-bottom:0.00pt;rotation:89;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0128" behindDoc="0" locked="0" layoutInCell="1" allowOverlap="1">
                <wp:simplePos x="0" y="0"/>
                <wp:positionH relativeFrom="column">
                  <wp:posOffset>4039575</wp:posOffset>
                </wp:positionH>
                <wp:positionV relativeFrom="paragraph">
                  <wp:posOffset>261580</wp:posOffset>
                </wp:positionV>
                <wp:extent cx="1905000" cy="800100"/>
                <wp:effectExtent l="3175" t="3175" r="3175" b="3175"/>
                <wp:wrapNone/>
                <wp:docPr id="20" name=""/>
                <wp:cNvGraphicFramePr/>
                <a:graphic xmlns:a="http://schemas.openxmlformats.org/drawingml/2006/main">
                  <a:graphicData uri="http://schemas.microsoft.com/office/word/2010/wordprocessingShape">
                    <wps:wsp>
                      <wps:cNvPr id="0" name=""/>
                      <wps:cNvSpPr txBox="1"/>
                      <wps:spPr bwMode="auto">
                        <a:xfrm flipH="0" flipV="0">
                          <a:off x="0" y="0"/>
                          <a:ext cx="1904999" cy="800100"/>
                        </a:xfrm>
                        <a:prstGeom prst="rect">
                          <a:avLst/>
                        </a:prstGeom>
                        <a:solidFill>
                          <a:schemeClr val="lt1"/>
                        </a:solidFill>
                        <a:ln w="6350">
                          <a:solidFill>
                            <a:prstClr val="black"/>
                          </a:solidFill>
                        </a:ln>
                      </wps:spPr>
                      <wps:txbx>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7" o:spid="_x0000_s97" o:spt="202" type="#_x0000_t202" style="position:absolute;z-index:252080128;o:allowoverlap:true;o:allowincell:true;mso-position-horizontal-relative:text;margin-left:318.08pt;mso-position-horizontal:absolute;mso-position-vertical-relative:text;margin-top:20.60pt;mso-position-vertical:absolute;width:150.00pt;height:63.00pt;mso-wrap-distance-left:9.07pt;mso-wrap-distance-top:0.00pt;mso-wrap-distance-right:9.07pt;mso-wrap-distance-bottom:0.00pt;v-text-anchor:top;visibility:visible;" fillcolor="#FFFFFF" strokecolor="#000000" strokeweight="0.50pt">
                <v:textbox inset="0,0,0,0">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9104" behindDoc="0" locked="0" layoutInCell="1" allowOverlap="1">
                <wp:simplePos x="0" y="0"/>
                <wp:positionH relativeFrom="column">
                  <wp:posOffset>3649050</wp:posOffset>
                </wp:positionH>
                <wp:positionV relativeFrom="paragraph">
                  <wp:posOffset>233005</wp:posOffset>
                </wp:positionV>
                <wp:extent cx="228600" cy="866775"/>
                <wp:effectExtent l="3175" t="3175" r="3175" b="3175"/>
                <wp:wrapNone/>
                <wp:docPr id="21" name=""/>
                <wp:cNvGraphicFramePr/>
                <a:graphic xmlns:a="http://schemas.openxmlformats.org/drawingml/2006/main">
                  <a:graphicData uri="http://schemas.microsoft.com/office/word/2010/wordprocessingShape">
                    <wps:wsp>
                      <wps:cNvPr id="0" name=""/>
                      <wps:cNvSpPr/>
                      <wps:spPr bwMode="auto">
                        <a:xfrm flipH="0" flipV="0">
                          <a:off x="0" y="0"/>
                          <a:ext cx="228599" cy="86677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8" o:spid="_x0000_s98" o:spt="88" type="#_x0000_t88" style="position:absolute;z-index:252079104;o:allowoverlap:true;o:allowincell:true;mso-position-horizontal-relative:text;margin-left:287.33pt;mso-position-horizontal:absolute;mso-position-vertical-relative:text;margin-top:18.35pt;mso-position-vertical:absolute;width:18.00pt;height:68.2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5545032" cy="2242779"/>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44273" name=""/>
                        <pic:cNvPicPr>
                          <a:picLocks noChangeAspect="1"/>
                        </pic:cNvPicPr>
                        <pic:nvPr/>
                      </pic:nvPicPr>
                      <pic:blipFill>
                        <a:blip r:embed="rId24"/>
                        <a:stretch/>
                      </pic:blipFill>
                      <pic:spPr bwMode="auto">
                        <a:xfrm flipH="0" flipV="0">
                          <a:off x="0" y="0"/>
                          <a:ext cx="5545032" cy="22427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9" o:spid="_x0000_s99" type="#_x0000_t75" style="width:436.62pt;height:176.60pt;mso-wrap-distance-left:0.00pt;mso-wrap-distance-top:0.00pt;mso-wrap-distance-right:0.00pt;mso-wrap-distance-bottom:0.00pt;z-index:1;" stroked="false">
                <v:imagedata r:id="rId24"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0"/>
        <w:jc w:val="both"/>
        <w:rPr>
          <w:highlight w:val="none"/>
          <w14:ligatures w14:val="none"/>
        </w:rPr>
      </w:pPr>
      <w:r>
        <w:rPr>
          <w:highlight w:val="none"/>
          <w:lang w:val="it-IT"/>
        </w:rPr>
      </w:r>
      <w:r>
        <w:rPr>
          <w:highlight w:val="none"/>
          <w14:ligatures w14:val="none"/>
        </w:rPr>
      </w:r>
      <w:r>
        <w:rPr>
          <w:highlight w:val="none"/>
          <w14:ligatures w14:val="none"/>
        </w:rPr>
      </w:r>
    </w:p>
    <w:p>
      <w:pPr>
        <w:pBdr/>
        <w:spacing w:after="0" w:afterAutospacing="0"/>
        <w:ind w:firstLine="0" w:left="0"/>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lang w:val="it-IT"/>
        </w:rPr>
        <w:t xml:space="preserve">Svolgendo i calcoli nell’ordine di esecuzione </w:t>
      </w:r>
      <w:r>
        <w:rPr>
          <w:highlight w:val="none"/>
          <w:lang w:val="it-IT"/>
        </w:rPr>
        <w:t xml:space="preserve">abbiamo quindi:</w:t>
      </w:r>
      <w:r>
        <w:rPr>
          <w:highlight w:val="none"/>
          <w:lang w:val="it-IT"/>
          <w14:ligatures w14:val="none"/>
        </w:rPr>
      </w:r>
      <w:r>
        <w:rPr>
          <w:highlight w:val="none"/>
          <w:lang w:val="it-IT"/>
          <w14:ligatures w14:val="none"/>
        </w:rPr>
      </w:r>
    </w:p>
    <w:p>
      <w:pPr>
        <w:pStyle w:val="1408"/>
        <w:numPr>
          <w:ilvl w:val="0"/>
          <w:numId w:val="180"/>
        </w:numPr>
        <w:pBdr/>
        <w:spacing w:after="0" w:afterAutospacing="0"/>
        <w:ind/>
        <w:jc w:val="both"/>
        <w:rPr>
          <w:highlight w:val="none"/>
          <w:lang w:val="it-IT"/>
          <w14:ligatures w14:val="none"/>
        </w:rPr>
      </w:pPr>
      <w:r>
        <w:rPr>
          <w:highlight w:val="none"/>
          <w:lang w:val="it-IT"/>
        </w:rPr>
        <w:t xml:space="preserve">Calcolo di </w:t>
      </w:r>
      <w:r>
        <w:rPr>
          <w:highlight w:val="none"/>
          <w:lang w:val="it-IT"/>
          <w14:ligatures w14:val="none"/>
        </w:rPr>
      </w:r>
      <m:oMath>
        <m:r>
          <w:rPr>
            <w:rFonts w:hint="default" w:ascii="Cambria Math" w:hAnsi="Cambria Math" w:eastAsia="Cambria Math" w:cs="Cambria Math"/>
            <w:color w:val="000000"/>
            <w:sz w:val="20"/>
            <w:szCs w:val="20"/>
          </w:rPr>
          <m:rPr/>
          <m:t>α</m:t>
        </m:r>
      </m:oMath>
      <w:r>
        <w:rPr>
          <w:highlight w:val="none"/>
          <w:lang w:val="it-IT"/>
          <w14:ligatures w14:val="none"/>
        </w:rPr>
      </w:r>
      <w:r>
        <w:rPr>
          <w:highlight w:val="none"/>
          <w:lang w:val="it-IT"/>
          <w14:ligatures w14:val="none"/>
        </w:rPr>
      </w:r>
    </w:p>
    <w:p>
      <w:pPr>
        <w:pStyle w:val="1408"/>
        <w:numPr>
          <w:ilvl w:val="0"/>
          <w:numId w:val="180"/>
        </w:numPr>
        <w:pBdr/>
        <w:spacing w:after="0" w:afterAutospacing="0"/>
        <w:ind/>
        <w:jc w:val="both"/>
        <w:rPr>
          <w:highlight w:val="none"/>
          <w:lang w:val="it-IT"/>
          <w14:ligatures w14:val="none"/>
        </w:rPr>
      </w:pPr>
      <w:r>
        <w:rPr>
          <w:highlight w:val="none"/>
          <w:lang w:val="it-IT"/>
        </w:rPr>
        <w:t xml:space="preserve">Calcolo di </w:t>
      </w:r>
      <m:oMath>
        <m:r>
          <w:rPr>
            <w:rFonts w:hint="default" w:ascii="Cambria Math" w:hAnsi="Cambria Math" w:eastAsia="Cambria Math" w:cs="Cambria Math"/>
            <w:color w:val="000000"/>
            <w:sz w:val="20"/>
            <w:szCs w:val="20"/>
          </w:rPr>
          <m:rPr/>
          <m:t>T</m:t>
        </m:r>
      </m:oMath>
      <w:r>
        <w:rPr>
          <w:highlight w:val="none"/>
          <w:lang w:val="it-IT"/>
          <w14:ligatures w14:val="none"/>
        </w:rPr>
      </w:r>
      <w:r>
        <w:rPr>
          <w:highlight w:val="none"/>
          <w:lang w:val="it-IT"/>
          <w14:ligatures w14:val="none"/>
        </w:rPr>
      </w:r>
    </w:p>
    <w:p>
      <w:pPr>
        <w:pStyle w:val="1408"/>
        <w:numPr>
          <w:ilvl w:val="0"/>
          <w:numId w:val="180"/>
        </w:numPr>
        <w:pBdr/>
        <w:spacing w:after="0" w:afterAutospacing="0"/>
        <w:ind/>
        <w:jc w:val="both"/>
        <w:rPr>
          <w:highlight w:val="none"/>
          <w:lang w:val="it-IT"/>
          <w14:ligatures w14:val="none"/>
        </w:rPr>
      </w:pPr>
      <w:r>
        <w:rPr>
          <w:highlight w:val="none"/>
          <w:lang w:val="it-IT"/>
        </w:rPr>
        <w:t xml:space="preserve">Applicazione di </w:t>
      </w:r>
      <m:oMath>
        <m:r>
          <w:rPr>
            <w:rFonts w:hint="default" w:ascii="Cambria Math" w:hAnsi="Cambria Math" w:eastAsia="Cambria Math" w:cs="Cambria Math"/>
            <w:color w:val="000000"/>
            <w:sz w:val="20"/>
            <w:szCs w:val="20"/>
          </w:rPr>
          <m:rPr/>
          <m:t>T</m:t>
        </m:r>
      </m:oMath>
      <w:r>
        <w:rPr>
          <w:highlight w:val="none"/>
          <w:lang w:val="it-IT"/>
        </w:rPr>
        <w:t xml:space="preserve"> al segnale originale </w:t>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t xml:space="preserve">Questa serie di operazioni corrisponde quindi perfettamente con la teoria precedentemente descritta. </w:t>
        <w:br w:type="page" w:clear="all"/>
      </w:r>
      <w:r>
        <w:rPr>
          <w:highlight w:val="none"/>
          <w:lang w:val="it-IT"/>
          <w14:ligatures w14:val="none"/>
        </w:rPr>
      </w:r>
      <w:r>
        <w:rPr>
          <w:highlight w:val="none"/>
          <w:lang w:val="it-IT"/>
          <w14:ligatures w14:val="none"/>
        </w:rPr>
      </w:r>
    </w:p>
    <w:p>
      <w:pPr>
        <w:pStyle w:val="1370"/>
        <w:pBdr/>
        <w:spacing/>
        <w:ind/>
        <w:rPr>
          <w:highlight w:val="none"/>
          <w:lang w:val="it-IT"/>
          <w14:ligatures w14:val="none"/>
        </w:rPr>
      </w:pPr>
      <w:r/>
      <w:bookmarkStart w:id="65" w:name="_Toc9"/>
      <w:r>
        <w:rPr>
          <w:lang w:val="it-IT"/>
        </w:rPr>
        <w:t xml:space="preserve">1.5. Utilss.py: Implementazione DCT</w:t>
      </w:r>
      <w:r>
        <w:rPr>
          <w:lang w:val="it-IT"/>
          <w14:ligatures w14:val="none"/>
        </w:rPr>
        <w:t xml:space="preserve">2:</w:t>
      </w:r>
      <w:r>
        <w:rPr>
          <w:highlight w:val="none"/>
          <w:lang w:val="it-IT"/>
          <w14:ligatures w14:val="none"/>
        </w:rPr>
      </w:r>
      <w:bookmarkEnd w:id="65"/>
      <w:r>
        <w:rPr>
          <w:highlight w:val="none"/>
          <w:lang w:val="it-IT"/>
          <w14:ligatures w14:val="none"/>
        </w:rPr>
      </w:r>
      <w:r>
        <w:rPr>
          <w:highlight w:val="none"/>
          <w:lang w:val="it-IT"/>
          <w14:ligatures w14:val="none"/>
        </w:rPr>
      </w:r>
    </w:p>
    <w:p>
      <w:pPr>
        <w:pBdr/>
        <w:shd w:val="nil" w:color="000000"/>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both"/>
        <w:rPr>
          <w:highlight w:val="none"/>
          <w:lang w:val="it-IT"/>
        </w:rPr>
      </w:pPr>
      <w:r>
        <w:rPr>
          <w:highlight w:val="none"/>
          <w:lang w:val="it-IT"/>
        </w:rPr>
      </w:r>
      <w:r>
        <w:rPr>
          <w:lang w:val="it-IT"/>
        </w:rPr>
        <w:t xml:space="preserve">La DCT2 bi</w:t>
      </w:r>
      <w:r>
        <w:rPr>
          <w:lang w:val="it-IT"/>
        </w:rPr>
        <w:t xml:space="preserve">-</w:t>
      </w:r>
      <w:r>
        <w:rPr>
          <w:lang w:val="it-IT"/>
        </w:rPr>
        <w:t xml:space="preserve">dimensionale (2D) è un'estensione della DCT al dominio delle matrici.</w:t>
      </w:r>
      <w:r>
        <w:rPr>
          <w:highlight w:val="none"/>
          <w:lang w:val="it-IT"/>
        </w:rPr>
        <w:t xml:space="preserve"> Il principio fondamentale della</w:t>
      </w:r>
      <w:r>
        <w:rPr>
          <w:lang w:val="it-IT"/>
        </w:rPr>
        <w:t xml:space="preserve"> DCT</w:t>
      </w:r>
      <w:r>
        <w:rPr>
          <w:lang w:val="it-IT"/>
        </w:rPr>
        <w:t xml:space="preserve">2 è che concentra la maggior parte dell'informazione utile nei coefficienti a bassa frequenza (tipicamente in prossimità dell'angolo in alto a sinistra della matrice trasformata), rendendo possibile una significativa riduzione della dimensionalità del dato</w:t>
      </w:r>
      <w:r>
        <w:rPr>
          <w:lang w:val="it-IT"/>
        </w:rPr>
        <w:t xml:space="preserve"> </w:t>
      </w:r>
      <w:r>
        <w:rPr>
          <w:lang w:val="it-IT"/>
        </w:rPr>
        <w:t xml:space="preserve">e</w:t>
      </w:r>
      <w:r>
        <w:rPr>
          <w:lang w:val="it-IT"/>
        </w:rPr>
        <w:t xml:space="preserve"> una compressione efficace</w:t>
      </w:r>
      <w:r>
        <w:t xml:space="preserve">.</w:t>
      </w:r>
      <w:r>
        <w:rPr>
          <w:highlight w:val="none"/>
          <w:lang w:val="it-IT"/>
        </w:rPr>
        <w:t xml:space="preserve"> </w:t>
      </w:r>
      <w:r>
        <w:rPr>
          <w:lang w:val="it-IT"/>
        </w:rPr>
        <w:t xml:space="preserve"> Si ha infatti che la matrice risultante da dalla trasformazione trasfoallrisultatrasDCT2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viene calcolata applicando separatamente DCT lungo le righe e le colone alla matrice originale</w:t>
      </w:r>
      <w:r>
        <w:rPr>
          <w:highlight w:val="none"/>
          <w:lang w:val="it-IT"/>
        </w:rPr>
        <w:t xml:space="preserve">, ossia: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highlight w:val="none"/>
          <w:lang w:val="it-IT"/>
        </w:rPr>
      </w:r>
      <w:r>
        <w:rPr>
          <w:highlight w:val="none"/>
          <w:lang w:val="it-IT"/>
        </w:rPr>
      </w:r>
    </w:p>
    <w:p>
      <w:pPr>
        <w:pBdr/>
        <w:shd w:val="nil" w:color="000000"/>
        <w:spacing/>
        <w:ind/>
        <w:jc w:val="both"/>
        <w:rPr>
          <w:rFonts w:ascii="Cambria Math" w:hAnsi="Cambria Math" w:eastAsia="Cambria Math" w:cs="Cambria Math"/>
          <w:color w:val="000000"/>
          <w:sz w:val="24"/>
          <w:szCs w:val="24"/>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2753700</wp:posOffset>
                </wp:positionH>
                <wp:positionV relativeFrom="paragraph">
                  <wp:posOffset>-901337</wp:posOffset>
                </wp:positionV>
                <wp:extent cx="238125" cy="2085975"/>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rot="5399942" flipH="0" flipV="0">
                          <a:off x="0" y="0"/>
                          <a:ext cx="238123" cy="2085973"/>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0" o:spid="_x0000_s100" o:spt="88" type="#_x0000_t88" style="position:absolute;z-index:252101632;o:allowoverlap:true;o:allowincell:true;mso-position-horizontal-relative:text;margin-left:216.83pt;mso-position-horizontal:absolute;mso-position-vertical-relative:text;margin-top:-70.97pt;mso-position-vertical:absolute;width:18.75pt;height:164.25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972998</wp:posOffset>
                </wp:positionH>
                <wp:positionV relativeFrom="paragraph">
                  <wp:posOffset>27350</wp:posOffset>
                </wp:positionV>
                <wp:extent cx="189554" cy="228600"/>
                <wp:effectExtent l="6349" t="6349" r="6349" b="6349"/>
                <wp:wrapNone/>
                <wp:docPr id="24" name=""/>
                <wp:cNvGraphicFramePr/>
                <a:graphic xmlns:a="http://schemas.openxmlformats.org/drawingml/2006/main">
                  <a:graphicData uri="http://schemas.microsoft.com/office/word/2010/wordprocessingShape">
                    <wps:wsp>
                      <wps:cNvPr id="0" name=""/>
                      <wps:cNvSpPr/>
                      <wps:spPr bwMode="auto">
                        <a:xfrm rot="5399942" flipH="0" flipV="0">
                          <a:off x="0" y="0"/>
                          <a:ext cx="189553" cy="228598"/>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1" o:spid="_x0000_s101" o:spt="88" type="#_x0000_t88" style="position:absolute;z-index:252101632;o:allowoverlap:true;o:allowincell:true;mso-position-horizontal-relative:text;margin-left:76.61pt;mso-position-horizontal:absolute;mso-position-vertical-relative:text;margin-top:2.15pt;mso-position-vertical:absolute;width:14.93pt;height:18.00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1403686</wp:posOffset>
                </wp:positionH>
                <wp:positionV relativeFrom="paragraph">
                  <wp:posOffset>-97424</wp:posOffset>
                </wp:positionV>
                <wp:extent cx="189555" cy="478147"/>
                <wp:effectExtent l="6349" t="6349" r="6349" b="6349"/>
                <wp:wrapNone/>
                <wp:docPr id="25" name=""/>
                <wp:cNvGraphicFramePr/>
                <a:graphic xmlns:a="http://schemas.openxmlformats.org/drawingml/2006/main">
                  <a:graphicData uri="http://schemas.microsoft.com/office/word/2010/wordprocessingShape">
                    <wps:wsp>
                      <wps:cNvPr id="0" name=""/>
                      <wps:cNvSpPr/>
                      <wps:spPr bwMode="auto">
                        <a:xfrm rot="5399942" flipH="0" flipV="0">
                          <a:off x="0" y="0"/>
                          <a:ext cx="189553" cy="478146"/>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2" o:spid="_x0000_s102" o:spt="88" type="#_x0000_t88" style="position:absolute;z-index:252101632;o:allowoverlap:true;o:allowincell:true;mso-position-horizontal-relative:text;margin-left:110.53pt;mso-position-horizontal:absolute;mso-position-vertical-relative:text;margin-top:-7.67pt;mso-position-vertical:absolute;width:14.93pt;height:37.65pt;mso-wrap-distance-left:9.07pt;mso-wrap-distance-top:0.00pt;mso-wrap-distance-right:9.07pt;mso-wrap-distance-bottom:0.00pt;rotation:89;visibility:visible;" filled="f" strokecolor="#00B05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4624643</wp:posOffset>
                </wp:positionH>
                <wp:positionV relativeFrom="paragraph">
                  <wp:posOffset>-477445</wp:posOffset>
                </wp:positionV>
                <wp:extent cx="189555" cy="1270000"/>
                <wp:effectExtent l="6349" t="6349" r="6349" b="6349"/>
                <wp:wrapNone/>
                <wp:docPr id="26" name=""/>
                <wp:cNvGraphicFramePr/>
                <a:graphic xmlns:a="http://schemas.openxmlformats.org/drawingml/2006/main">
                  <a:graphicData uri="http://schemas.microsoft.com/office/word/2010/wordprocessingShape">
                    <wps:wsp>
                      <wps:cNvPr id="0" name=""/>
                      <wps:cNvSpPr/>
                      <wps:spPr bwMode="auto">
                        <a:xfrm rot="5399942" flipH="0" flipV="0">
                          <a:off x="0" y="0"/>
                          <a:ext cx="189553" cy="1269998"/>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3" o:spid="_x0000_s103" o:spt="88" type="#_x0000_t88" style="position:absolute;z-index:252101632;o:allowoverlap:true;o:allowincell:true;mso-position-horizontal-relative:text;margin-left:364.15pt;mso-position-horizontal:absolute;mso-position-vertical-relative:text;margin-top:-37.59pt;mso-position-vertical:absolute;width:14.93pt;height:100.00pt;mso-wrap-distance-left:9.07pt;mso-wrap-distance-top:0.00pt;mso-wrap-distance-right:9.07pt;mso-wrap-distance-bottom:0.00pt;rotation:89;visibility:visible;" filled="f" strokecolor="#00B050" strokeweight="1.00pt">
                <v:stroke dashstyle="solid"/>
              </v:shape>
            </w:pict>
          </mc:Fallback>
        </mc:AlternateContent>
      </w:r>
      <w:r>
        <w:rPr>
          <w:rFonts w:ascii="Cambria Math" w:hAnsi="Cambria Math" w:eastAsia="Cambria Math" w:cs="Cambria Math"/>
          <w:color w:val="000000"/>
          <w:sz w:val="24"/>
          <w:szCs w:val="24"/>
          <w:lang w:val="it-IT"/>
        </w:rPr>
      </w:r>
      <w:r>
        <w:rPr>
          <w:rFonts w:ascii="Cambria Math" w:hAnsi="Cambria Math" w:eastAsia="Cambria Math" w:cs="Cambria Math"/>
          <w:color w:val="000000"/>
          <w:sz w:val="24"/>
          <w:szCs w:val="24"/>
          <w:lang w:val="it-IT"/>
        </w:rPr>
      </w:r>
    </w:p>
    <w:p>
      <w:pPr>
        <w:pBdr/>
        <w:shd w:val="nil" w:color="000000"/>
        <w:spacing/>
        <w:ind/>
        <w:jc w:val="both"/>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26208" behindDoc="0" locked="0" layoutInCell="1" allowOverlap="1">
                <wp:simplePos x="0" y="0"/>
                <wp:positionH relativeFrom="column">
                  <wp:posOffset>1829775</wp:posOffset>
                </wp:positionH>
                <wp:positionV relativeFrom="paragraph">
                  <wp:posOffset>34003</wp:posOffset>
                </wp:positionV>
                <wp:extent cx="1042987" cy="399771"/>
                <wp:effectExtent l="3175" t="3175" r="8411" b="3175"/>
                <wp:wrapNone/>
                <wp:docPr id="27" name=""/>
                <wp:cNvGraphicFramePr/>
                <a:graphic xmlns:a="http://schemas.openxmlformats.org/drawingml/2006/main">
                  <a:graphicData uri="http://schemas.microsoft.com/office/word/2010/wordprocessingShape">
                    <wps:wsp>
                      <wps:cNvPr id="0" name=""/>
                      <wps:cNvSpPr/>
                      <wps:spPr bwMode="auto">
                        <a:xfrm flipH="1" flipV="0">
                          <a:off x="0" y="0"/>
                          <a:ext cx="1042986" cy="399771"/>
                        </a:xfrm>
                        <a:prstGeom prst="bentConnector5">
                          <a:avLst>
                            <a:gd name="adj1" fmla="val -502"/>
                            <a:gd name="adj2" fmla="val 14276"/>
                            <a:gd name="adj3" fmla="val 63349"/>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4" o:spid="_x0000_s104" o:spt="36" type="#_x0000_t36" style="position:absolute;z-index:252126208;o:allowoverlap:true;o:allowincell:true;mso-position-horizontal-relative:text;margin-left:144.08pt;mso-position-horizontal:absolute;mso-position-vertical-relative:text;margin-top:2.68pt;mso-position-vertical:absolute;width:82.12pt;height:31.48pt;mso-wrap-distance-left:9.07pt;mso-wrap-distance-top:0.00pt;mso-wrap-distance-right:9.07pt;mso-wrap-distance-bottom:0.00pt;flip:x;visibility:visible;" filled="f" strokecolor="#0070C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5184" behindDoc="0" locked="0" layoutInCell="1" allowOverlap="1">
                <wp:simplePos x="0" y="0"/>
                <wp:positionH relativeFrom="column">
                  <wp:posOffset>4719421</wp:posOffset>
                </wp:positionH>
                <wp:positionV relativeFrom="paragraph">
                  <wp:posOffset>36222</wp:posOffset>
                </wp:positionV>
                <wp:extent cx="0" cy="292825"/>
                <wp:effectExtent l="3175" t="3175" r="3175" b="3175"/>
                <wp:wrapNone/>
                <wp:docPr id="28" name=""/>
                <wp:cNvGraphicFramePr/>
                <a:graphic xmlns:a="http://schemas.openxmlformats.org/drawingml/2006/main">
                  <a:graphicData uri="http://schemas.microsoft.com/office/word/2010/wordprocessingShape">
                    <wps:wsp>
                      <wps:cNvPr id="0" name=""/>
                      <wps:cNvSpPr/>
                      <wps:spPr bwMode="auto">
                        <a:xfrm flipH="0" flipV="0">
                          <a:off x="0" y="0"/>
                          <a:ext cx="0" cy="292824"/>
                        </a:xfrm>
                        <a:prstGeom prst="line">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05" o:spid="_x0000_s105" style="position:absolute;left:0;text-align:left;z-index:252125184;mso-wrap-distance-left:9.07pt;mso-wrap-distance-top:0.00pt;mso-wrap-distance-right:9.07pt;mso-wrap-distance-bottom:0.00pt;visibility:visible;" from="371.6pt,2.9pt" to="371.6pt,25.9pt" filled="f" strokecolor="#00B050"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4160" behindDoc="0" locked="0" layoutInCell="1" allowOverlap="1">
                <wp:simplePos x="0" y="0"/>
                <wp:positionH relativeFrom="column">
                  <wp:posOffset>1499142</wp:posOffset>
                </wp:positionH>
                <wp:positionV relativeFrom="paragraph">
                  <wp:posOffset>47483</wp:posOffset>
                </wp:positionV>
                <wp:extent cx="2577042" cy="386292"/>
                <wp:effectExtent l="3433" t="3175" r="3175" b="3175"/>
                <wp:wrapNone/>
                <wp:docPr id="29" name=""/>
                <wp:cNvGraphicFramePr/>
                <a:graphic xmlns:a="http://schemas.openxmlformats.org/drawingml/2006/main">
                  <a:graphicData uri="http://schemas.microsoft.com/office/word/2010/wordprocessingShape">
                    <wps:wsp>
                      <wps:cNvPr id="0" name=""/>
                      <wps:cNvSpPr/>
                      <wps:spPr bwMode="auto">
                        <a:xfrm flipH="0" flipV="0">
                          <a:off x="0" y="0"/>
                          <a:ext cx="2577040" cy="386290"/>
                        </a:xfrm>
                        <a:prstGeom prst="bentConnector5">
                          <a:avLst>
                            <a:gd name="adj1" fmla="val -10"/>
                            <a:gd name="adj2" fmla="val 34067"/>
                            <a:gd name="adj3" fmla="val 34398"/>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6" o:spid="_x0000_s106" o:spt="36" type="#_x0000_t36" style="position:absolute;z-index:252124160;o:allowoverlap:true;o:allowincell:true;mso-position-horizontal-relative:text;margin-left:118.04pt;mso-position-horizontal:absolute;mso-position-vertical-relative:text;margin-top:3.74pt;mso-position-vertical:absolute;width:202.92pt;height:30.42pt;mso-wrap-distance-left:9.07pt;mso-wrap-distance-top:0.00pt;mso-wrap-distance-right:9.07pt;mso-wrap-distance-bottom:0.00pt;visibility:visible;" filled="f" strokecolor="#00B05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2896" behindDoc="0" locked="0" layoutInCell="1" allowOverlap="1">
                <wp:simplePos x="0" y="0"/>
                <wp:positionH relativeFrom="column">
                  <wp:posOffset>286725</wp:posOffset>
                </wp:positionH>
                <wp:positionV relativeFrom="paragraph">
                  <wp:posOffset>62076</wp:posOffset>
                </wp:positionV>
                <wp:extent cx="781050" cy="219075"/>
                <wp:effectExtent l="3175" t="3179" r="3175" b="3175"/>
                <wp:wrapNone/>
                <wp:docPr id="30" name=""/>
                <wp:cNvGraphicFramePr/>
                <a:graphic xmlns:a="http://schemas.openxmlformats.org/drawingml/2006/main">
                  <a:graphicData uri="http://schemas.microsoft.com/office/word/2010/wordprocessingShape">
                    <wps:wsp>
                      <wps:cNvPr id="0" name=""/>
                      <wps:cNvSpPr/>
                      <wps:spPr bwMode="auto">
                        <a:xfrm flipH="1" flipV="0">
                          <a:off x="0" y="0"/>
                          <a:ext cx="781048" cy="219073"/>
                        </a:xfrm>
                        <a:prstGeom prst="bentConnector5">
                          <a:avLst>
                            <a:gd name="adj1" fmla="val 1342"/>
                            <a:gd name="adj2" fmla="val -2"/>
                            <a:gd name="adj3" fmla="val 99841"/>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7" o:spid="_x0000_s107" o:spt="36" type="#_x0000_t36" style="position:absolute;z-index:252112896;o:allowoverlap:true;o:allowincell:true;mso-position-horizontal-relative:text;margin-left:22.58pt;mso-position-horizontal:absolute;mso-position-vertical-relative:text;margin-top:4.89pt;mso-position-vertical:absolute;width:61.50pt;height:17.25pt;mso-wrap-distance-left:9.07pt;mso-wrap-distance-top:0.00pt;mso-wrap-distance-right:9.07pt;mso-wrap-distance-bottom:0.00pt;flip:x;visibility:visible;" filled="f" strokecolor="#0070C0" strokeweight="0.50pt">
                <v:stroke dashstyle="solid"/>
              </v:shape>
            </w:pict>
          </mc:Fallback>
        </mc:AlternateConten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4084421</wp:posOffset>
                </wp:positionH>
                <wp:positionV relativeFrom="paragraph">
                  <wp:posOffset>3065</wp:posOffset>
                </wp:positionV>
                <wp:extent cx="1864500" cy="262269"/>
                <wp:effectExtent l="3175" t="3175" r="3175" b="3175"/>
                <wp:wrapNone/>
                <wp:docPr id="31" name=""/>
                <wp:cNvGraphicFramePr/>
                <a:graphic xmlns:a="http://schemas.openxmlformats.org/drawingml/2006/main">
                  <a:graphicData uri="http://schemas.microsoft.com/office/word/2010/wordprocessingShape">
                    <wps:wsp>
                      <wps:cNvPr id="0" name=""/>
                      <wps:cNvSpPr txBox="1"/>
                      <wps:spPr bwMode="auto">
                        <a:xfrm rot="0" flipH="0" flipV="0">
                          <a:off x="0" y="0"/>
                          <a:ext cx="1864499" cy="262269"/>
                        </a:xfrm>
                        <a:prstGeom prst="rect">
                          <a:avLst/>
                        </a:prstGeom>
                        <a:solidFill>
                          <a:schemeClr val="lt1"/>
                        </a:solidFill>
                        <a:ln w="6350">
                          <a:solidFill>
                            <a:srgbClr val="00B050"/>
                          </a:solidFill>
                          <a:prstDash val="solid"/>
                        </a:ln>
                      </wps:spPr>
                      <wps:txbx>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8" o:spid="_x0000_s108" o:spt="202" type="#_x0000_t202" style="position:absolute;z-index:252113920;o:allowoverlap:true;o:allowincell:true;mso-position-horizontal-relative:text;margin-left:321.61pt;mso-position-horizontal:absolute;mso-position-vertical-relative:text;margin-top:0.24pt;mso-position-vertical:absolute;width:146.81pt;height:20.65pt;mso-wrap-distance-left:9.07pt;mso-wrap-distance-top:0.00pt;mso-wrap-distance-right:9.07pt;mso-wrap-distance-bottom:0.00pt;rotation:0;v-text-anchor:top;visibility:visible;" fillcolor="#FFFFFF" strokecolor="#00B050" strokeweight="0.50pt">
                <v:stroke dashstyle="solid"/>
                <v:textbox inset="0,0,0,0">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210</wp:posOffset>
                </wp:positionH>
                <wp:positionV relativeFrom="paragraph">
                  <wp:posOffset>3065</wp:posOffset>
                </wp:positionV>
                <wp:extent cx="1834887" cy="262269"/>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flipH="0" flipV="0">
                          <a:off x="0" y="0"/>
                          <a:ext cx="1834886" cy="262269"/>
                        </a:xfrm>
                        <a:prstGeom prst="rect">
                          <a:avLst/>
                        </a:prstGeom>
                        <a:solidFill>
                          <a:schemeClr val="lt1"/>
                        </a:solidFill>
                        <a:ln w="6350">
                          <a:solidFill>
                            <a:srgbClr val="0070C0"/>
                          </a:solidFill>
                          <a:prstDash val="solid"/>
                        </a:ln>
                      </wps:spPr>
                      <wps:txbx>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9" o:spid="_x0000_s109" o:spt="202" type="#_x0000_t202" style="position:absolute;z-index:252113920;o:allowoverlap:true;o:allowincell:true;mso-position-horizontal-relative:text;margin-left:0.02pt;mso-position-horizontal:absolute;mso-position-vertical-relative:text;margin-top:0.24pt;mso-position-vertical:absolute;width:144.48pt;height:20.65pt;mso-wrap-distance-left:9.07pt;mso-wrap-distance-top:0.00pt;mso-wrap-distance-right:9.07pt;mso-wrap-distance-bottom:0.00pt;v-text-anchor:top;visibility:visible;" fillcolor="#FFFFFF" strokecolor="#0070C0" strokeweight="0.50pt">
                <v:stroke dashstyle="solid"/>
                <v:textbox inset="0,0,0,0">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v:textbox>
              </v:shape>
            </w:pict>
          </mc:Fallback>
        </mc:AlternateContent>
      </w:r>
      <w:r>
        <w:rPr>
          <w:highlight w:val="none"/>
          <w:lang w:val="it-IT"/>
        </w:rPr>
      </w: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w:rPr>
          <w:highlight w:val="none"/>
          <w:lang w:val="it-IT"/>
        </w:rPr>
        <w:t xml:space="preserve">Dove: </w:t>
      </w:r>
      <w:r>
        <w:rPr>
          <w:highlight w:val="none"/>
          <w:lang w:val="it-IT"/>
        </w:rPr>
      </w:r>
      <w:r/>
    </w:p>
    <w:p>
      <w:pPr>
        <w:pStyle w:val="1408"/>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m:oMath>
        <m:r>
          <w:rPr>
            <w:sz w:val="22"/>
            <w:szCs w:val="22"/>
            <w:highlight w:val="none"/>
            <w:lang w:val="it-IT"/>
            <w14:ligatures w14:val="none"/>
          </w:rPr>
          <m:rPr/>
          <m:t>f(x,y)</m:t>
        </m:r>
      </m:oMath>
      <w:r>
        <w:rPr>
          <w:sz w:val="22"/>
          <w:szCs w:val="22"/>
          <w:highlight w:val="none"/>
          <w:lang w:val="it-IT"/>
          <w14:ligatures w14:val="none"/>
        </w:rPr>
        <w:t xml:space="preserve"> è il valore dell'elemento della matrice di input.</w:t>
      </w:r>
      <w:r>
        <w:rPr>
          <w:sz w:val="22"/>
          <w:szCs w:val="22"/>
          <w:highlight w:val="none"/>
          <w:lang w:val="it-IT"/>
          <w14:ligatures w14:val="none"/>
        </w:rPr>
      </w:r>
      <w:r>
        <w:rPr>
          <w:sz w:val="22"/>
          <w:szCs w:val="22"/>
          <w:highlight w:val="none"/>
          <w:lang w:val="it-IT"/>
          <w14:ligatures w14:val="none"/>
        </w:rPr>
      </w:r>
    </w:p>
    <w:p>
      <w:pPr>
        <w:pStyle w:val="1408"/>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r>
          <w:rPr>
            <w:sz w:val="22"/>
            <w:szCs w:val="22"/>
            <w:highlight w:val="none"/>
            <w:lang w:val="it-IT"/>
            <w14:ligatures w14:val="none"/>
          </w:rPr>
          <m:rPr/>
          <m:t>N</m:t>
        </m:r>
      </m:oMath>
      <w:r>
        <w:rPr>
          <w:sz w:val="22"/>
          <w:szCs w:val="22"/>
          <w:highlight w:val="none"/>
          <w:lang w:val="it-IT"/>
          <w14:ligatures w14:val="none"/>
        </w:rPr>
        <w:t xml:space="preserve"> 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M</m:t>
        </m:r>
      </m:oMath>
      <w:r>
        <w:rPr>
          <w:sz w:val="22"/>
          <w:szCs w:val="22"/>
          <w:highlight w:val="none"/>
          <w:lang w:val="it-IT"/>
          <w14:ligatures w14:val="none"/>
        </w:rPr>
        <w:t xml:space="preserve"> sono le dimensioni della matrice di input.</w:t>
      </w:r>
      <w:r>
        <w:rPr>
          <w:sz w:val="22"/>
          <w:szCs w:val="22"/>
          <w:highlight w:val="none"/>
          <w:lang w:val="it-IT"/>
          <w14:ligatures w14:val="none"/>
        </w:rPr>
      </w:r>
      <w:r>
        <w:rPr>
          <w:sz w:val="22"/>
          <w:szCs w:val="22"/>
          <w:highlight w:val="none"/>
          <w:lang w:val="it-IT"/>
          <w14:ligatures w14:val="none"/>
        </w:rPr>
      </w:r>
    </w:p>
    <w:p>
      <w:pPr>
        <w:pStyle w:val="1408"/>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oMath>
      <w:r>
        <w:rPr>
          <w:sz w:val="22"/>
          <w:szCs w:val="22"/>
          <w:highlight w:val="none"/>
          <w:lang w:val="it-IT"/>
          <w14:ligatures w14:val="none"/>
        </w:rPr>
        <w:t xml:space="preserve"> Insieme a </w:t>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oMath>
      <w:r>
        <w:rPr>
          <w:sz w:val="22"/>
          <w:szCs w:val="22"/>
          <w:highlight w:val="none"/>
          <w:lang w:val="it-IT"/>
          <w14:ligatures w14:val="none"/>
        </w:rPr>
        <w:t xml:space="preserve"> sono i 2 fattori di normalizzazione per le rispettive DCT.</w:t>
      </w:r>
      <w:r>
        <w:rPr>
          <w:sz w:val="22"/>
          <w:szCs w:val="22"/>
          <w:highlight w:val="none"/>
          <w:lang w:val="it-IT"/>
          <w14:ligatures w14:val="none"/>
        </w:rPr>
      </w:r>
      <w:r>
        <w:rPr>
          <w:sz w:val="22"/>
          <w:szCs w:val="22"/>
          <w:highlight w:val="none"/>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Bdr/>
        <w:spacing/>
        <w:ind/>
        <w:jc w:val="both"/>
        <w:rPr/>
      </w:pPr>
      <w:r>
        <w:rPr>
          <w:lang w:val="it-IT"/>
        </w:rPr>
        <w:t xml:space="preserve">Essendo questa trasformazione direttamente derivata da DCT è facile capire che anche in questo caso è reversibile</w:t>
      </w:r>
      <w:r>
        <w:rPr>
          <w:lang w:val="it-IT"/>
        </w:rPr>
        <w:t xml:space="preserve"> (mantenendo sempre il problema di </w:t>
      </w:r>
      <w:r>
        <w:rPr>
          <w:lang w:val="it-IT"/>
        </w:rPr>
        <w:t xml:space="preserve">ricostruzione perfetta a causa di un troncamento delle frequenze che avviene durante la trasformazione DCT</w:t>
      </w:r>
      <w:r>
        <w:rPr>
          <w:lang w:val="it-IT"/>
        </w:rPr>
        <w:t xml:space="preserve">)</w:t>
      </w:r>
      <w:r>
        <w:rPr>
          <w:lang w:val="it-IT"/>
        </w:rPr>
        <w:t xml:space="preserve">. </w:t>
      </w: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159022</wp:posOffset>
                </wp:positionV>
                <wp:extent cx="5943600" cy="1553360"/>
                <wp:effectExtent l="6349" t="6349" r="6349" b="6349"/>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5943600" cy="1553360"/>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0" o:spid="_x0000_s110" o:spt="202" type="#_x0000_t202" style="position:absolute;z-index:251674624;o:allowoverlap:true;o:allowincell:true;mso-position-horizontal-relative:text;margin-left:0.00pt;mso-position-horizontal:absolute;mso-position-vertical-relative:text;margin-top:12.52pt;mso-position-vertical:absolute;width:468.00pt;height:122.31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v:textbox>
              </v:shape>
            </w:pict>
          </mc:Fallback>
        </mc:AlternateContent>
      </w:r>
      <w:r>
        <w:rPr>
          <w:highlight w:val="none"/>
          <w:lang w:val="it-IT"/>
        </w:rPr>
      </w:r>
      <w:r/>
    </w:p>
    <w:p>
      <w:pPr>
        <w:pBdr/>
        <w:spacing/>
        <w:ind/>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48804</wp:posOffset>
                </wp:positionV>
                <wp:extent cx="5744387" cy="254239"/>
                <wp:effectExtent l="3175" t="3175" r="3175" b="3175"/>
                <wp:wrapNone/>
                <wp:docPr id="3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1" o:spid="_x0000_s111" o:spt="202" type="#_x0000_t202" style="position:absolute;z-index:251680768;o:allowoverlap:true;o:allowincell:true;mso-position-horizontal-relative:text;margin-left:7.84pt;mso-position-horizontal:absolute;mso-position-vertical-relative:text;margin-top:3.8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v:textbox>
              </v:shape>
            </w:pict>
          </mc:Fallback>
        </mc:AlternateConten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Avendo quindi già spiegato il funzionamento della funzione DCT nel capitolo precedente diventa molto facile spiegare il codice generato per l’implementazione di DCT2</w:t>
      </w:r>
      <w:r>
        <w:rPr>
          <w:highlight w:val="none"/>
          <w:lang w:val="it-IT"/>
        </w:rPr>
      </w:r>
      <w:r>
        <w:rPr>
          <w:highlight w:val="none"/>
          <w:lang w:val="it-IT"/>
        </w:rPr>
      </w:r>
    </w:p>
    <w:p>
      <w:pPr>
        <w:pBdr/>
        <w:shd w:val="nil" w:color="auto"/>
        <w:spacing/>
        <w:ind/>
        <w:rPr>
          <w:highlight w:val="none"/>
          <w:lang w:val="it-IT"/>
        </w:rPr>
      </w:pPr>
      <w:r>
        <w:rPr>
          <w:highlight w:val="none"/>
          <w:lang w:val="it-IT"/>
        </w:rPr>
        <w:br w:type="page" w:clear="all"/>
      </w:r>
      <w:r>
        <w:rPr>
          <w:highlight w:val="none"/>
          <w:lang w:val="it-IT"/>
        </w:rPr>
      </w:r>
      <w:r>
        <w:rPr>
          <w:highlight w:val="none"/>
          <w:lang w:val="it-IT"/>
        </w:rPr>
      </w:r>
    </w:p>
    <w:p>
      <w:pPr>
        <w:pBdr/>
        <w:spacing w:after="85" w:afterAutospacing="0"/>
        <w:ind/>
        <w:jc w:val="both"/>
        <w:rPr>
          <w:highlight w:val="none"/>
          <w:lang w:val="it-IT"/>
        </w:rPr>
      </w:pPr>
      <w:r>
        <w:rPr>
          <w:highlight w:val="none"/>
          <w:lang w:val="it-IT"/>
          <w14:ligatures w14:val="none"/>
        </w:rPr>
      </w:r>
      <w:r>
        <w:rPr>
          <w:highlight w:val="none"/>
          <w:lang w:val="it-IT"/>
        </w:rPr>
        <w:t xml:space="preserve">Se andiamo quindi a </w:t>
      </w:r>
      <w:r>
        <w:rPr>
          <w:highlight w:val="none"/>
          <w:lang w:val="it-IT"/>
        </w:rPr>
        <w:t xml:space="preserve">visualizzare quindi l’implementazione del metodo di creazione manuale della DCT2 </w:t>
      </w:r>
      <w:r>
        <w:rPr>
          <w:highlight w:val="none"/>
          <w:lang w:val="it-IT"/>
        </w:rPr>
        <w:t xml:space="preserve">(sempre 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582375" cy="2385788"/>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63613" name=""/>
                        <pic:cNvPicPr>
                          <a:picLocks noChangeAspect="1"/>
                        </pic:cNvPicPr>
                        <pic:nvPr/>
                      </pic:nvPicPr>
                      <pic:blipFill>
                        <a:blip r:embed="rId25"/>
                        <a:stretch/>
                      </pic:blipFill>
                      <pic:spPr bwMode="auto">
                        <a:xfrm flipH="0" flipV="0">
                          <a:off x="0" y="0"/>
                          <a:ext cx="3582374" cy="23857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 o:spid="_x0000_s112" type="#_x0000_t75" style="width:282.08pt;height:187.86pt;mso-wrap-distance-left:0.00pt;mso-wrap-distance-top:0.00pt;mso-wrap-distance-right:0.00pt;mso-wrap-distance-bottom:0.00pt;z-index:1;" stroked="false">
                <v:imagedata r:id="rId25" o:title=""/>
                <o:lock v:ext="edit" rotation="t"/>
              </v:shape>
            </w:pict>
          </mc:Fallback>
        </mc:AlternateConten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after="23" w:afterAutospacing="0" w:before="85" w:beforeAutospacing="0"/>
        <w:ind w:right="0" w:firstLine="0" w:left="0"/>
        <w:jc w:val="both"/>
        <w:rPr>
          <w:lang w:val="it-IT"/>
        </w:rPr>
      </w:pPr>
      <w:r>
        <w:rPr>
          <w:lang w:val="it-IT"/>
        </w:rPr>
        <w:t xml:space="preserve">La DCT2 implementata nel codice</w:t>
      </w:r>
      <w:r>
        <w:rPr>
          <w:lang w:val="it-IT"/>
        </w:rPr>
        <w:t xml:space="preserve"> antecedente</w:t>
      </w:r>
      <w:r>
        <w:rPr>
          <w:lang w:val="it-IT"/>
        </w:rPr>
        <w:t xml:space="preserve"> segue una strategia "a separazione di variabili". Ossia viene sfruttata la linearità della trasformazione consentendo di ridurre il problema bidimensionale in</w:t>
      </w:r>
      <w:r>
        <w:rPr>
          <w:b/>
          <w:bCs/>
          <w:lang w:val="it-IT"/>
        </w:rPr>
        <w:t xml:space="preserve"> due trasformazioni monodimensionali</w:t>
      </w:r>
      <w:r>
        <w:rPr>
          <w:lang w:val="it-IT"/>
        </w:rPr>
        <w:t xml:space="preserve"> consecutive:</w:t>
      </w:r>
      <w:r>
        <w:rPr>
          <w:lang w:val="it-IT"/>
        </w:rPr>
      </w:r>
      <w:r>
        <w:rPr>
          <w:lang w:val="it-IT"/>
        </w:rPr>
      </w:r>
    </w:p>
    <w:p>
      <w:pPr>
        <w:pStyle w:val="1408"/>
        <w:numPr>
          <w:ilvl w:val="0"/>
          <w:numId w:val="186"/>
        </w:numPr>
        <w:pBdr>
          <w:top w:val="none" w:color="000000" w:sz="4" w:space="0"/>
          <w:left w:val="none" w:color="000000" w:sz="4" w:space="0"/>
          <w:bottom w:val="none" w:color="000000" w:sz="4" w:space="0"/>
          <w:right w:val="none" w:color="000000" w:sz="4" w:space="0"/>
        </w:pBdr>
        <w:spacing/>
        <w:ind w:right="0"/>
        <w:jc w:val="both"/>
        <w:rPr>
          <w:lang w:val="it-IT"/>
        </w:rPr>
      </w:pPr>
      <w:r>
        <w:rPr>
          <w:lang w:val="it-IT"/>
        </w:rPr>
        <w:t xml:space="preserve">Prima si calcola la DCT lungo una dimensione (colonne).</w:t>
      </w:r>
      <w:r>
        <w:rPr>
          <w:lang w:val="it-IT"/>
        </w:rPr>
      </w:r>
      <w:r>
        <w:rPr>
          <w:lang w:val="it-IT"/>
        </w:rPr>
      </w:r>
    </w:p>
    <w:p>
      <w:pPr>
        <w:pStyle w:val="1408"/>
        <w:numPr>
          <w:ilvl w:val="0"/>
          <w:numId w:val="186"/>
        </w:numPr>
        <w:pBdr>
          <w:top w:val="none" w:color="000000" w:sz="4" w:space="0"/>
          <w:left w:val="none" w:color="000000" w:sz="4" w:space="0"/>
          <w:bottom w:val="none" w:color="000000" w:sz="4" w:space="0"/>
          <w:right w:val="none" w:color="000000" w:sz="4" w:space="0"/>
        </w:pBdr>
        <w:spacing w:after="23" w:afterAutospacing="0"/>
        <w:ind w:right="0"/>
        <w:jc w:val="both"/>
        <w:rPr>
          <w:lang w:val="it-IT"/>
        </w:rPr>
      </w:pPr>
      <w:r>
        <w:rPr>
          <w:lang w:val="it-IT"/>
        </w:rPr>
        <w:t xml:space="preserve">Poi si calcola la DCT lungo l'altra dimensione (righe).</w:t>
      </w:r>
      <w:r>
        <w:rPr>
          <w:lang w:val="it-IT"/>
        </w:rPr>
      </w:r>
      <w:r>
        <w:rPr>
          <w:lang w:val="it-IT"/>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lang w:val="it-IT"/>
        </w:rPr>
        <w:t xml:space="preserve">Questo approccio è computazionalmente efficiente perché riduce la complessità computazionale rispetto al calcolo diretto della DCT2, specialmente per matrici di grandi dimensioni. Abbiamo infatti ch</w:t>
      </w:r>
      <w:r>
        <w:rPr>
          <w:lang w:val="it-IT"/>
        </w:rPr>
        <w:t xml:space="preserve">e </w:t>
      </w:r>
      <w:r>
        <w:rPr>
          <w:lang w:val="it-IT"/>
        </w:rPr>
        <w:t xml:space="preserve">la definizione diretta della DCT2 per una matrice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è:</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lang w:val="it-IT"/>
        </w:rPr>
        <w:t xml:space="preserve">Questo implica </w:t>
      </w:r>
      <w:r>
        <w:rPr>
          <w:lang w:val="it-IT"/>
        </w:rPr>
        <w:t xml:space="preserve">di avere due somme nidificate (</w:t>
      </w:r>
      <w:r>
        <w:rPr>
          <w:lang w:val="it-IT"/>
        </w:rPr>
      </w:r>
      <m:oMath>
        <m:r>
          <w:rPr>
            <w:lang w:val="it-IT"/>
          </w:rPr>
          <m:rPr/>
          <m:t>∑∑</m:t>
        </m:r>
      </m:oMath>
      <w:r>
        <w:rPr>
          <w:lang w:val="it-IT"/>
        </w:rPr>
        <w:t xml:space="preserve">) su tutte le </w:t>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celle della matrice. Dove o</w:t>
      </w:r>
      <w:r>
        <w:rPr>
          <w:lang w:val="it-IT"/>
        </w:rPr>
        <w:t xml:space="preserve">gni somma richiede </w:t>
      </w:r>
      <w:r>
        <w:rPr>
          <w:lang w:val="it-IT"/>
        </w:rPr>
      </w:r>
      <m:oMath>
        <m:r>
          <w:rPr>
            <w:rFonts w:hint="default" w:ascii="Cambria Math" w:hAnsi="Cambria Math" w:eastAsia="Cambria Math" w:cs="Cambria Math"/>
            <w:lang w:val="it-IT"/>
          </w:rPr>
          <m:rPr>
            <m:sty m:val="i"/>
          </m:rPr>
          <m:t>O(</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lang w:val="it-IT"/>
          </w:rPr>
          <m:rPr>
            <m:sty m:val="i"/>
          </m:rPr>
          <m:t>)</m:t>
        </m:r>
      </m:oMath>
      <w:r>
        <w:rPr>
          <w:lang w:val="it-IT"/>
        </w:rPr>
        <w:t xml:space="preserve"> moltiplicazioni e somme per calcolare un singolo elemento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w:t>
      </w:r>
      <w:r>
        <w:rPr>
          <w:lang w:val="it-IT"/>
        </w:rPr>
        <w:t xml:space="preserve">Per calcolare tutti i</w:t>
      </w:r>
      <w:r>
        <w:rPr>
          <w:lang w:val="it-IT"/>
        </w:rPr>
        <w:t xml:space="preserv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coefficienti della DCT2, la complessità totale diventa: </w:t>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highlight w:val="none"/>
          <w:lang w:val="it-IT"/>
        </w:rPr>
      </w:r>
      <m:oMathPara>
        <m:oMathParaPr/>
        <m:oMath>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t>
                  </m:r>
                  <m:r>
                    <w:rPr>
                      <w:lang w:val="it-IT"/>
                    </w:rPr>
                    <m:rPr/>
                    <m:t> </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highlight w:val="none"/>
                      <w:lang w:val="it-IT"/>
                    </w:rPr>
                    <m:rPr>
                      <m:sty m:val="i"/>
                    </m:rPr>
                    <m:t>)</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4</m:t>
                  </m:r>
                </m:sup>
              </m:sSup>
            </m:e>
          </m:d>
        </m:oMath>
      </m:oMathPara>
      <w:r>
        <w:rPr>
          <w:highlight w:val="none"/>
          <w:lang w:val="it-IT"/>
          <w14:ligatures w14:val="none"/>
        </w:rPr>
      </w:r>
      <w:r>
        <w:rPr>
          <w:highlight w:val="none"/>
          <w:lang w:val="it-IT"/>
          <w14:ligatures w14:val="none"/>
        </w:rPr>
      </w:r>
    </w:p>
    <w:p>
      <w:pPr>
        <w:pBdr/>
        <w:spacing w:after="23" w:afterAutospacing="0"/>
        <w:ind/>
        <w:jc w:val="left"/>
        <w:rPr>
          <w:highlight w:val="none"/>
          <w:lang w:val="it-IT"/>
        </w:rPr>
      </w:pPr>
      <w:r>
        <w:rPr>
          <w:highlight w:val="none"/>
          <w:lang w:val="it-IT"/>
        </w:rPr>
        <w:t xml:space="preserve">Invec</w:t>
      </w:r>
      <w:r>
        <w:rPr>
          <w:lang w:val="it-IT"/>
        </w:rPr>
        <w:t xml:space="preserve">e,</w:t>
      </w:r>
      <w:r>
        <w:rPr>
          <w:lang w:val="it-IT"/>
        </w:rPr>
        <w:t xml:space="preserve"> utilizzando il principio della scomposizione di due operazioni lineari abbiamo che: </w:t>
      </w:r>
      <w:r>
        <w:rPr>
          <w:highlight w:val="none"/>
          <w:lang w:val="it-IT"/>
        </w:rPr>
      </w:r>
      <w:r>
        <w:rPr>
          <w:highlight w:val="none"/>
          <w:lang w:val="it-IT"/>
        </w:rPr>
      </w:r>
    </w:p>
    <w:p>
      <w:pPr>
        <w:pStyle w:val="1408"/>
        <w:numPr>
          <w:ilvl w:val="0"/>
          <w:numId w:val="190"/>
        </w:numPr>
        <w:pBdr/>
        <w:spacing/>
        <w:ind/>
        <w:jc w:val="left"/>
        <w:rPr>
          <w:highlight w:val="none"/>
          <w:lang w:val="it-IT"/>
        </w:rPr>
      </w:pPr>
      <w:r>
        <w:rPr>
          <w:highlight w:val="none"/>
          <w:lang w:val="it-IT"/>
        </w:rPr>
        <w:t xml:space="preserve">Per la trasformazione lungo le colon</w:t>
      </w:r>
      <w:r>
        <w:rPr>
          <w:highlight w:val="none"/>
          <w:lang w:val="it-IT"/>
        </w:rPr>
        <w:t xml:space="preserve">ne: </w:t>
      </w:r>
      <w:r>
        <w:rPr>
          <w:highlight w:val="none"/>
          <w:lang w:val="it-IT"/>
        </w:rPr>
        <w:t xml:space="preserve">per una colonna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Style w:val="1408"/>
        <w:numPr>
          <w:ilvl w:val="0"/>
          <w:numId w:val="190"/>
        </w:numPr>
        <w:pBdr/>
        <w:spacing w:after="23" w:afterAutospacing="0"/>
        <w:ind/>
        <w:jc w:val="left"/>
        <w:rPr>
          <w:highlight w:val="none"/>
          <w:lang w:val="it-IT"/>
        </w:rPr>
      </w:pPr>
      <w:r>
        <w:rPr>
          <w:highlight w:val="none"/>
          <w:lang w:val="it-IT"/>
        </w:rPr>
        <w:t xml:space="preserve">Per la trasformazione lungo le righe: </w:t>
      </w:r>
      <w:r>
        <w:rPr>
          <w:highlight w:val="none"/>
          <w:lang w:val="it-IT"/>
        </w:rPr>
        <w:t xml:space="preserve">analogamente per una riga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Bdr/>
        <w:spacing w:after="23" w:afterAutospacing="0"/>
        <w:ind w:firstLine="0" w:left="0"/>
        <w:jc w:val="left"/>
        <w:rPr>
          <w:highlight w:val="none"/>
          <w:lang w:val="it-IT"/>
        </w:rPr>
      </w:pPr>
      <w:r>
        <w:rPr>
          <w:highlight w:val="none"/>
          <w:lang w:val="it-IT"/>
        </w:rPr>
        <w:t xml:space="preserve">Avendo quindi che la complessità totale utilizzando questo metodo è:</w:t>
      </w:r>
      <w:r>
        <w:br/>
      </w:r>
      <m:oMathPara>
        <m:oMathParaP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O</m:t>
          </m:r>
          <m:d>
            <m:dPr>
              <m:ctrlPr>
                <w:rPr>
                  <w:rFonts w:ascii="Cambria Math" w:hAnsi="Cambria Math" w:eastAsia="Cambria Math" w:cs="Cambria Math"/>
                  <w:i/>
                  <w:color w:val="000000"/>
                  <w:sz w:val="24"/>
                  <w:szCs w:val="24"/>
                </w:rPr>
              </m:ctrlPr>
            </m:dPr>
            <m:e>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3</m:t>
                  </m:r>
                </m:sup>
              </m:sSup>
            </m:e>
          </m:d>
        </m:oMath>
      </m:oMathPara>
      <w:r>
        <w:br/>
      </w:r>
      <w:r>
        <w:rPr>
          <w:lang w:val="it-IT"/>
        </w:rPr>
        <w:t xml:space="preserve">Avendo quindi che questa strategia è computazionalmente più efficiente (e rispecchia anche la complessità di implementazione che ci aspettavamo all’inizio)</w:t>
      </w:r>
      <w:r>
        <w:rPr>
          <w:highlight w:val="none"/>
          <w:lang w:val="it-IT"/>
        </w:rPr>
      </w:r>
      <w:r>
        <w:rPr>
          <w:highlight w:val="none"/>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6"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3" o:spid="_x0000_s113"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846690"/>
                <wp:effectExtent l="0" t="0" r="0" b="0"/>
                <wp:wrapNone/>
                <wp:docPr id="37" name=""/>
                <wp:cNvGraphicFramePr/>
                <a:graphic xmlns:a="http://schemas.openxmlformats.org/drawingml/2006/main">
                  <a:graphicData uri="http://schemas.microsoft.com/office/word/2010/wordprocessingShape">
                    <wps:wsp>
                      <wps:cNvPr id="0" name=""/>
                      <wps:cNvSpPr txBox="1"/>
                      <wps:spPr bwMode="auto">
                        <a:xfrm rot="0" flipH="0" flipV="0">
                          <a:off x="0" y="0"/>
                          <a:ext cx="5943600" cy="846689"/>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4" o:spid="_x0000_s114" o:spt="202" type="#_x0000_t202" style="position:absolute;z-index:251674624;o:allowoverlap:true;o:allowincell:true;mso-position-horizontal-relative:text;margin-left:0.00pt;mso-position-horizontal:absolute;mso-position-vertical-relative:text;margin-top:3.52pt;mso-position-vertical:absolute;width:468.00pt;height:66.67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v:textbox>
              </v:shape>
            </w:pict>
          </mc:Fallback>
        </mc:AlternateContent>
      </w:r>
      <w:r/>
    </w:p>
    <w:p>
      <w:pPr>
        <w:pBdr/>
        <w:spacing/>
        <w:ind/>
        <w:rPr/>
      </w:pPr>
      <w: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Style w:val="1370"/>
        <w:pBdr/>
        <w:spacing/>
        <w:ind/>
        <w:rPr>
          <w:lang w:val="it-IT"/>
          <w14:ligatures w14:val="none"/>
        </w:rPr>
      </w:pPr>
      <w:r/>
      <w:bookmarkStart w:id="66" w:name="_Toc10"/>
      <w:r>
        <w:rPr>
          <w:lang w:val="it-IT"/>
        </w:rPr>
        <w:t xml:space="preserve">1.6. </w:t>
      </w:r>
      <w:r>
        <w:rPr>
          <w:lang w:val="it-IT"/>
        </w:rPr>
        <w:t xml:space="preserve">Utilss.py: Metodi di libreria per DCT e DCT2</w:t>
      </w:r>
      <w:r>
        <w:rPr>
          <w:lang w:val="it-IT"/>
          <w14:ligatures w14:val="none"/>
        </w:rPr>
        <w:t xml:space="preserve">:</w:t>
      </w:r>
      <w:r>
        <w:rPr>
          <w:lang w:val="it-IT"/>
          <w14:ligatures w14:val="none"/>
        </w:rPr>
      </w:r>
      <w:bookmarkEnd w:id="66"/>
      <w:r>
        <w:rPr>
          <w:lang w:val="it-IT"/>
          <w14:ligatures w14:val="none"/>
        </w:rPr>
      </w:r>
      <w:r>
        <w:rPr>
          <w:lang w:val="it-IT"/>
          <w14:ligatures w14:val="none"/>
        </w:rPr>
      </w:r>
    </w:p>
    <w:p>
      <w:pPr>
        <w:pBdr/>
        <w:spacing/>
        <w:ind w:firstLine="0" w:left="0"/>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già anticipato si usano i metodi della libreria SciPy per avere un paragone con altre implementazioni di DCT e DCT2, di seguito vengono mostrati i metodi wrapper che richiamano le funzioni di libreria: </w: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468075" cy="1294643"/>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93256" name=""/>
                        <pic:cNvPicPr>
                          <a:picLocks noChangeAspect="1"/>
                        </pic:cNvPicPr>
                        <pic:nvPr/>
                      </pic:nvPicPr>
                      <pic:blipFill>
                        <a:blip r:embed="rId26"/>
                        <a:stretch/>
                      </pic:blipFill>
                      <pic:spPr bwMode="auto">
                        <a:xfrm flipH="0" flipV="0">
                          <a:off x="0" y="0"/>
                          <a:ext cx="3468074" cy="12946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 o:spid="_x0000_s115" type="#_x0000_t75" style="width:273.08pt;height:101.94pt;mso-wrap-distance-left:0.00pt;mso-wrap-distance-top:0.00pt;mso-wrap-distance-right:0.00pt;mso-wrap-distance-bottom:0.00pt;z-index:1;" stroked="false">
                <v:imagedata r:id="rId26" o:title=""/>
                <o:lock v:ext="edit" rotation="t"/>
              </v:shape>
            </w:pict>
          </mc:Fallback>
        </mc:AlternateContent>
      </w:r>
      <w:r>
        <w:rPr>
          <w:highlight w:val="none"/>
          <w:lang w:val="it-IT"/>
        </w:rPr>
      </w:r>
      <w:r>
        <w:rPr>
          <w:highlight w:val="none"/>
          <w:lang w:val="it-IT"/>
        </w:rPr>
      </w:r>
    </w:p>
    <w:p>
      <w:pPr>
        <w:pBdr/>
        <w:shd w:val="nil" w:color="auto"/>
        <w:spacing w:before="85" w:beforeAutospacing="0"/>
        <w:ind/>
        <w:jc w:val="both"/>
        <w:rPr>
          <w:highlight w:val="none"/>
          <w:lang w:val="it-IT"/>
          <w14:ligatures w14:val="none"/>
        </w:rPr>
      </w:pPr>
      <w:r>
        <w:rPr>
          <w:highlight w:val="none"/>
          <w:lang w:val="it-IT"/>
        </w:rPr>
      </w:r>
      <w:r>
        <w:rPr>
          <w:lang w:val="it-IT"/>
        </w:rPr>
        <w:t xml:space="preserve">L</w:t>
      </w:r>
      <w:r>
        <w:rPr>
          <w:lang w:val="it-IT"/>
        </w:rPr>
        <w:t xml:space="preserve">a funzione DCT2 prende in input gli stessi parametri della funzione DCT,  ma viene richiamata due volte per creare la matrice bidimensionale</w:t>
      </w:r>
      <w:r>
        <w:rPr>
          <w:highlight w:val="none"/>
          <w:lang w:val="it-IT"/>
        </w:rPr>
        <w:t xml:space="preserve"> sul trasposto della matrice fornita in input</w:t>
      </w:r>
      <w:r>
        <w:rPr>
          <w:highlight w:val="none"/>
          <w:lang w:val="it-IT"/>
        </w:rPr>
        <w:t xml:space="preserve">. Si da in pasto al metod</w:t>
      </w:r>
      <w:r>
        <w:rPr>
          <w:highlight w:val="none"/>
          <w:lang w:val="it-IT"/>
        </w:rPr>
        <w:t xml:space="preserve">o DCT2 la matrice trasposta appunto per creare un analogia con </w:t>
      </w:r>
      <w:r>
        <w:rPr>
          <w:highlight w:val="none"/>
          <w:lang w:val="it-IT"/>
        </w:rPr>
        <w:t xml:space="preserve">il codice scritto manualment</w:t>
      </w:r>
      <w:r>
        <w:rPr>
          <w:highlight w:val="none"/>
          <w:lang w:val="it-IT"/>
        </w:rPr>
        <w:t xml:space="preserve">e: </w:t>
      </w:r>
      <w:r>
        <w:rPr>
          <w:highlight w:val="none"/>
          <w:lang w:val="it-IT"/>
        </w:rPr>
        <w:t xml:space="preserve">qui, la trasposizione fa sì che la prima trasformazione venga applicata lungo le righe (tramite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 e la seconda lungo le colonne (invertendo con un altro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w:t>
      </w:r>
      <w:r>
        <w:rPr>
          <w:highlight w:val="none"/>
          <w:lang w:val="it-IT"/>
        </w:rPr>
        <w:t xml:space="preserve"> </w:t>
      </w:r>
      <w:r>
        <w:rPr>
          <w:lang w:val="it-IT"/>
        </w:rPr>
        <w:t xml:space="preserve">Se non </w:t>
      </w:r>
      <w:r>
        <w:rPr>
          <w:lang w:val="it-IT"/>
        </w:rPr>
        <w:t xml:space="preserve">si u</w:t>
      </w:r>
      <w:r>
        <w:rPr>
          <w:lang w:val="it-IT"/>
        </w:rPr>
        <w:t xml:space="preserve">sass</w:t>
      </w:r>
      <w:r>
        <w:rPr>
          <w:lang w:val="it-IT"/>
        </w:rPr>
        <w:t xml:space="preserve">e</w:t>
      </w:r>
      <w:r>
        <w:rPr>
          <w:lang w:val="it-IT"/>
        </w:rPr>
        <w:t xml:space="preserve"> la trasposizione T nella funzione </w:t>
      </w:r>
      <w:r>
        <w:rPr>
          <w:color w:val="ff0000"/>
          <w:highlight w:val="lightGray"/>
          <w:lang w:val="it-IT"/>
        </w:rPr>
        <w:t xml:space="preserve">dct2_library</w:t>
      </w:r>
      <w:r>
        <w:rPr>
          <w:lang w:val="it-IT"/>
        </w:rPr>
        <w:t xml:space="preserve">, la trasformazione sarebbe applicata solo lungo una dimensione della matrice (ad esempio, solo lungo le righe o solo lungo le colonne), anziché su entrambe le dimension</w:t>
      </w:r>
      <w:r>
        <w:rPr>
          <w:highlight w:val="none"/>
          <w:lang w:val="it-IT"/>
        </w:rPr>
        <w:t xml:space="preserve">i.</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9"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6" o:spid="_x0000_s116"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4521905"/>
                <wp:effectExtent l="6349" t="6349" r="6349" b="6349"/>
                <wp:wrapNone/>
                <wp:docPr id="40" name=""/>
                <wp:cNvGraphicFramePr/>
                <a:graphic xmlns:a="http://schemas.openxmlformats.org/drawingml/2006/main">
                  <a:graphicData uri="http://schemas.microsoft.com/office/word/2010/wordprocessingShape">
                    <wps:wsp>
                      <wps:cNvPr id="0" name=""/>
                      <wps:cNvSpPr txBox="1"/>
                      <wps:spPr bwMode="auto">
                        <a:xfrm rot="0" flipH="0" flipV="0">
                          <a:off x="0" y="0"/>
                          <a:ext cx="5943600" cy="4521905"/>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96"/>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408"/>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408"/>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7" w:tooltip="https://docs.scipy.org/doc/scipy/reference/generated/scipy.fftpack.dct.html" w:history="1">
                              <w:r>
                                <w:rPr>
                                  <w:rStyle w:val="1396"/>
                                  <w:highlight w:val="none"/>
                                  <w:lang w:val="it-IT"/>
                                </w:rPr>
                                <w:t xml:space="preserve">documentazione di </w:t>
                              </w:r>
                              <w:r>
                                <w:rPr>
                                  <w:rStyle w:val="1396"/>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408"/>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408"/>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7" o:spid="_x0000_s117" o:spt="202" type="#_x0000_t202" style="position:absolute;z-index:251674624;o:allowoverlap:true;o:allowincell:true;mso-position-horizontal-relative:text;margin-left:0.00pt;mso-position-horizontal:absolute;mso-position-vertical-relative:text;margin-top:3.52pt;mso-position-vertical:absolute;width:468.00pt;height:356.06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96"/>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408"/>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408"/>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7" w:tooltip="https://docs.scipy.org/doc/scipy/reference/generated/scipy.fftpack.dct.html" w:history="1">
                        <w:r>
                          <w:rPr>
                            <w:rStyle w:val="1396"/>
                            <w:highlight w:val="none"/>
                            <w:lang w:val="it-IT"/>
                          </w:rPr>
                          <w:t xml:space="preserve">documentazione di </w:t>
                        </w:r>
                        <w:r>
                          <w:rPr>
                            <w:rStyle w:val="1396"/>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408"/>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408"/>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br w:type="page" w:clear="all"/>
      </w:r>
      <w:r>
        <w:rPr>
          <w:highlight w:val="none"/>
          <w:lang w:val="it-IT"/>
        </w:rPr>
      </w:r>
      <w:r>
        <w:rPr>
          <w:highlight w:val="none"/>
          <w:lang w:val="it-IT"/>
        </w:rPr>
      </w:r>
    </w:p>
    <w:p>
      <w:pPr>
        <w:pStyle w:val="1370"/>
        <w:pBdr/>
        <w:spacing/>
        <w:ind/>
        <w:rPr>
          <w:lang w:val="it-IT"/>
          <w14:ligatures w14:val="none"/>
        </w:rPr>
      </w:pPr>
      <w:r/>
      <w:bookmarkStart w:id="67" w:name="_Toc11"/>
      <w:r>
        <w:rPr>
          <w:lang w:val="it-IT"/>
        </w:rPr>
        <w:t xml:space="preserve">1.7. </w:t>
      </w:r>
      <w:r>
        <w:rPr>
          <w:lang w:val="it-IT"/>
          <w14:ligatures w14:val="none"/>
        </w:rPr>
        <w:t xml:space="preserve">Analisi dei risultati e conclusioni:</w:t>
      </w:r>
      <w:r>
        <w:rPr>
          <w:lang w:val="it-IT"/>
          <w14:ligatures w14:val="none"/>
        </w:rPr>
      </w:r>
      <w:bookmarkEnd w:id="67"/>
      <w:r>
        <w:rPr>
          <w:lang w:val="it-IT"/>
          <w14:ligatures w14:val="none"/>
        </w:rPr>
      </w:r>
      <w:r>
        <w:rPr>
          <w:lang w:val="it-IT"/>
          <w14:ligatures w14:val="none"/>
        </w:rPr>
      </w:r>
    </w:p>
    <w:p>
      <w:pPr>
        <w:pBdr/>
        <w:spacing/>
        <w:ind/>
        <w:rPr>
          <w:lang w:val="it-IT"/>
        </w:rPr>
      </w:pPr>
      <w:r>
        <w:rPr>
          <w:lang w:val="it-IT"/>
        </w:rPr>
      </w:r>
      <w:r>
        <w:rPr>
          <w:lang w:val="it-IT"/>
        </w:rPr>
      </w:r>
      <w:r>
        <w:rPr>
          <w:lang w:val="it-IT"/>
        </w:rPr>
      </w:r>
    </w:p>
    <w:p>
      <w:pPr>
        <w:pBdr/>
        <w:spacing/>
        <w:ind/>
        <w:jc w:val="both"/>
        <w:rPr>
          <w:lang w:val="it-IT"/>
        </w:rPr>
      </w:pPr>
      <w:r>
        <w:rPr>
          <w:lang w:val="it-IT"/>
        </w:rPr>
        <w:t xml:space="preserve">Una volta definiti tutti i metodi utilizzati per l’implementazione di DCT2 possiamo dunque eseguirli.</w:t>
      </w:r>
      <w:r>
        <w:rPr>
          <w:lang w:val="it-IT"/>
        </w:rPr>
      </w:r>
      <w:r>
        <w:rPr>
          <w:lang w:val="it-IT"/>
        </w:rPr>
      </w:r>
    </w:p>
    <w:p>
      <w:pPr>
        <w:pBdr/>
        <w:spacing/>
        <w:ind/>
        <w:rPr/>
      </w:pPr>
      <w:r>
        <w:rPr>
          <w:highlight w:val="none"/>
          <w:lang w:val="it-IT"/>
        </w:rPr>
      </w:r>
      <w:r>
        <w:rPr>
          <w:highlight w:val="none"/>
          <w:lang w:val="it-IT"/>
        </w:rPr>
      </w:r>
      <w:r/>
    </w:p>
    <w:p>
      <w:pPr>
        <w:pBdr/>
        <w:spacing w:after="85" w:afterAutospacing="0"/>
        <w:ind/>
        <w:rPr>
          <w:b/>
          <w:bCs/>
          <w:highlight w:val="none"/>
        </w:rPr>
      </w:pPr>
      <w:r>
        <w:rPr>
          <w:b/>
          <w:bCs/>
          <w:lang w:val="it-IT"/>
        </w:rPr>
        <w:t xml:space="preserve">1.7.1. Esecuzione test per i requisiti tecnici forniti:</w:t>
      </w:r>
      <w:r>
        <w:rPr>
          <w:b/>
          <w:bCs/>
          <w:highlight w:val="none"/>
        </w:rPr>
      </w:r>
      <w:r>
        <w:rPr>
          <w:b/>
          <w:bCs/>
          <w:highlight w:val="none"/>
        </w:rPr>
      </w:r>
    </w:p>
    <w:p>
      <w:pPr>
        <w:pBdr/>
        <w:spacing/>
        <w:ind/>
        <w:jc w:val="both"/>
        <w:rPr>
          <w:highlight w:val="none"/>
          <w:lang w:val="it-IT"/>
        </w:rPr>
      </w:pPr>
      <w:r>
        <w:rPr>
          <w:highlight w:val="none"/>
          <w:lang w:val="it-IT"/>
        </w:rPr>
      </w:r>
      <w:r>
        <w:rPr>
          <w:highlight w:val="none"/>
          <w:lang w:val="it-IT"/>
        </w:rPr>
        <w:t xml:space="preserve">Abbiamo precedentemente mostrato nella sezione </w:t>
      </w:r>
      <w:r>
        <w:rPr>
          <w:highlight w:val="none"/>
          <w:lang w:val="it-IT"/>
        </w:rPr>
      </w:r>
      <w:hyperlink w:tooltip="#_1.3._Le_ba" w:anchor="_1.3._Le_ba" w:history="1">
        <w:r>
          <w:rPr>
            <w:rStyle w:val="1396"/>
            <w:highlight w:val="none"/>
            <w:lang w:val="it-IT"/>
          </w:rPr>
          <w:t xml:space="preserve">1.3</w:t>
        </w:r>
      </w:hyperlink>
      <w:r>
        <w:rPr>
          <w:highlight w:val="none"/>
          <w:lang w:val="it-IT"/>
        </w:rPr>
        <w:t xml:space="preserve"> la funzione </w:t>
      </w:r>
      <w:r>
        <w:rPr>
          <w:color w:val="ff0000"/>
          <w:highlight w:val="lightGray"/>
          <w:lang w:val="it-IT"/>
        </w:rPr>
        <w:t xml:space="preserve">run</w:t>
      </w:r>
      <w:r>
        <w:rPr>
          <w:color w:val="ff0000"/>
          <w:highlight w:val="lightGray"/>
          <w:lang w:val="it-IT"/>
        </w:rPr>
        <w:t xml:space="preserve">_test</w:t>
      </w:r>
      <w:r>
        <w:rPr>
          <w:color w:val="ff0000"/>
          <w:highlight w:val="lightGray"/>
          <w:lang w:val="it-IT"/>
        </w:rPr>
        <w:t xml:space="preserve">()</w:t>
      </w:r>
      <w:r>
        <w:rPr>
          <w:highlight w:val="none"/>
          <w:lang w:val="it-IT"/>
        </w:rPr>
        <w:t xml:space="preserve">  (all’interno del file </w:t>
      </w:r>
      <w:r>
        <w:rPr>
          <w:color w:val="ff0000"/>
          <w:highlight w:val="lightGray"/>
          <w:lang w:val="it-IT"/>
        </w:rPr>
        <w:t xml:space="preserve">test.py</w:t>
      </w:r>
      <w:r>
        <w:rPr>
          <w:highlight w:val="none"/>
          <w:lang w:val="it-IT"/>
        </w:rPr>
        <w:t xml:space="preserve">). Questa funzione è incaricata di controllare il rispetto dei requisiti tecnici forniti dalla consegna. Abbiamo infatti che per ogni test eseguito viene scritta una riga di codice all’interno del file “test_results.txt”</w:t>
      </w:r>
      <w:r>
        <w:rPr>
          <w:highlight w:val="none"/>
          <w:lang w:val="it-IT"/>
        </w:rPr>
        <w:t xml:space="preserve">, di segui</w:t>
      </w:r>
      <w:r>
        <w:rPr>
          <w:highlight w:val="none"/>
          <w:lang w:val="it-IT"/>
        </w:rPr>
        <w:t xml:space="preserve">to ne vengono mostrati i risultati: </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2458912" cy="987768"/>
                <wp:effectExtent l="0" t="0" r="0" b="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6999" name=""/>
                        <pic:cNvPicPr>
                          <a:picLocks noChangeAspect="1"/>
                        </pic:cNvPicPr>
                        <pic:nvPr/>
                      </pic:nvPicPr>
                      <pic:blipFill>
                        <a:blip r:embed="rId28"/>
                        <a:stretch/>
                      </pic:blipFill>
                      <pic:spPr bwMode="auto">
                        <a:xfrm flipH="0" flipV="0">
                          <a:off x="0" y="0"/>
                          <a:ext cx="2458912" cy="9877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 o:spid="_x0000_s118" type="#_x0000_t75" style="width:193.62pt;height:77.78pt;mso-wrap-distance-left:0.00pt;mso-wrap-distance-top:0.00pt;mso-wrap-distance-right:0.00pt;mso-wrap-distance-bottom:0.00pt;z-index:1;" stroked="false">
                <v:imagedata r:id="rId28" o:title=""/>
                <o:lock v:ext="edit" rotation="t"/>
              </v:shape>
            </w:pict>
          </mc:Fallback>
        </mc:AlternateConten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possibile visualizzare tutti i </w:t>
      </w:r>
      <w:r>
        <w:rPr>
          <w:highlight w:val="none"/>
          <w:lang w:val="it-IT"/>
        </w:rPr>
        <w:t xml:space="preserve">test eseguiti vengono eseguiti correttamente (nonostante la piccola differenza di fattore di scala precedentemente notata). Di conseguenza possiamo affermare con certezza che i risultati prodotti rispettino i requisiti di accuratezza richiesti da consegna.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after="85" w:afterAutospacing="0"/>
        <w:ind/>
        <w:rPr>
          <w:b/>
          <w:bCs/>
          <w:highlight w:val="none"/>
        </w:rPr>
      </w:pPr>
      <w:r>
        <w:rPr>
          <w:b/>
          <w:bCs/>
          <w:lang w:val="it-IT"/>
        </w:rPr>
        <w:t xml:space="preserve">1.7.2. Esecuzione test per verificare i tempi di esecuzione:</w:t>
      </w:r>
      <w:r>
        <w:rPr>
          <w:b/>
          <w:bCs/>
          <w:highlight w:val="none"/>
        </w:rPr>
      </w:r>
      <w:r>
        <w:rPr>
          <w:b/>
          <w:bCs/>
          <w:highlight w:val="none"/>
        </w:rPr>
      </w:r>
    </w:p>
    <w:p>
      <w:pPr>
        <w:pBdr/>
        <w:spacing/>
        <w:ind/>
        <w:jc w:val="both"/>
        <w:rPr>
          <w:highlight w:val="none"/>
          <w:lang w:val="it-IT"/>
        </w:rPr>
      </w:pPr>
      <w:r>
        <w:rPr>
          <w:highlight w:val="none"/>
          <w:lang w:val="it-IT"/>
        </w:rPr>
        <w:t xml:space="preserve">Sempre nel capitolo</w:t>
      </w:r>
      <w:r>
        <w:rPr>
          <w:highlight w:val="none"/>
          <w:lang w:val="it-IT"/>
        </w:rPr>
        <w:t xml:space="preserve"> </w:t>
      </w:r>
      <w:r>
        <w:rPr>
          <w:highlight w:val="none"/>
          <w:lang w:val="it-IT"/>
        </w:rPr>
      </w:r>
      <w:hyperlink w:tooltip="#_1.3._Le_ba" w:anchor="_1.3._Le_ba" w:history="1">
        <w:r>
          <w:rPr>
            <w:rStyle w:val="1396"/>
            <w:highlight w:val="none"/>
            <w:lang w:val="it-IT"/>
          </w:rPr>
          <w:t xml:space="preserve">1.3</w:t>
        </w:r>
      </w:hyperlink>
      <w:r>
        <w:rPr>
          <w:highlight w:val="none"/>
          <w:lang w:val="it-IT"/>
        </w:rPr>
        <w:t xml:space="preserve"> </w:t>
      </w:r>
      <w:r>
        <w:rPr>
          <w:highlight w:val="none"/>
          <w:lang w:val="it-IT"/>
        </w:rPr>
        <w:t xml:space="preserve">abbiamo precedentemente mostrato il funzionamento della funzione </w:t>
      </w:r>
      <w:r>
        <w:rPr>
          <w:color w:val="ff0000"/>
          <w:highlight w:val="lightGray"/>
          <w:lang w:val="it-IT"/>
        </w:rPr>
        <w:t xml:space="preserve">test_N</w:t>
      </w:r>
      <w:r>
        <w:rPr>
          <w:highlight w:val="none"/>
          <w:lang w:val="it-IT"/>
        </w:rPr>
        <w:t xml:space="preserve"> che permette</w:t>
      </w:r>
      <w:r>
        <w:rPr>
          <w:lang w:val="it-IT"/>
          <w14:ligatures w14:val="none"/>
        </w:rPr>
        <w:t xml:space="preserve"> di misurare il</w:t>
      </w:r>
      <w:r>
        <w:rPr>
          <w:lang w:val="it-IT"/>
          <w14:ligatures w14:val="none"/>
        </w:rPr>
        <w:t xml:space="preserve"> tempo necessario per eseguire computazioni di DCT2 (sia la versione scritta manualmente che quella di libreria) su matrici di grandezze progressivamente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 Avevamo anche accennato poi </w:t>
      </w:r>
      <w:r>
        <w:rPr>
          <w:highlight w:val="none"/>
          <w:lang w:val="it-IT"/>
        </w:rPr>
        <w:t xml:space="preserve">alla presenza di un metodo presente nel file </w:t>
      </w:r>
      <w:r>
        <w:rPr>
          <w:color w:val="ff0000"/>
          <w:highlight w:val="lightGray"/>
        </w:rPr>
        <w:t xml:space="preserve">generate_graphs.py</w:t>
      </w:r>
      <w:r>
        <w:rPr>
          <w:highlight w:val="none"/>
          <w:lang w:val="it-IT"/>
        </w:rPr>
        <w:t xml:space="preserve"> che permette di prendere i risultati dei tempi di computazione calcolati con il metodo precedente e mostrarli in un grafico. In seguito all’esecuzione di entrambi i metodi questi sono i risultati riportati:</w:t>
      </w:r>
      <w:r>
        <w:rPr>
          <w:highlight w:val="none"/>
          <w:lang w:val="it-IT"/>
        </w:rPr>
      </w:r>
      <w:r>
        <w:rPr>
          <w:highlight w:val="none"/>
          <w:lang w:val="it-IT"/>
        </w:rPr>
      </w:r>
    </w:p>
    <w:p>
      <w:pPr>
        <w:pBdr/>
        <w:spacing/>
        <w:ind/>
        <w:jc w:val="center"/>
        <w:rPr>
          <w:highlight w:val="none"/>
        </w:rPr>
      </w:pPr>
      <w:r>
        <w:rPr>
          <w:highlight w:val="none"/>
          <w:lang w:val="it-IT"/>
        </w:rPr>
      </w:r>
      <w:r>
        <mc:AlternateContent>
          <mc:Choice Requires="wpg">
            <w:drawing>
              <wp:inline xmlns:wp="http://schemas.openxmlformats.org/drawingml/2006/wordprocessingDrawing" distT="0" distB="0" distL="0" distR="0">
                <wp:extent cx="4708245" cy="2824947"/>
                <wp:effectExtent l="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13512" name=""/>
                        <pic:cNvPicPr>
                          <a:picLocks noChangeAspect="1"/>
                        </pic:cNvPicPr>
                        <pic:nvPr/>
                      </pic:nvPicPr>
                      <pic:blipFill>
                        <a:blip r:embed="rId29"/>
                        <a:stretch/>
                      </pic:blipFill>
                      <pic:spPr bwMode="auto">
                        <a:xfrm flipH="0" flipV="0">
                          <a:off x="0" y="0"/>
                          <a:ext cx="4708244" cy="28249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 o:spid="_x0000_s119" type="#_x0000_t75" style="width:370.73pt;height:222.44pt;mso-wrap-distance-left:0.00pt;mso-wrap-distance-top:0.00pt;mso-wrap-distance-right:0.00pt;mso-wrap-distance-bottom:0.00pt;z-index:1;" stroked="false">
                <v:imagedata r:id="rId29" o:title=""/>
                <o:lock v:ext="edit" rotation="t"/>
              </v:shape>
            </w:pict>
          </mc:Fallback>
        </mc:AlternateContent>
      </w:r>
      <w:r>
        <w:rPr>
          <w:highlight w:val="none"/>
        </w:rPr>
      </w:r>
      <w:r>
        <w:rPr>
          <w:highlight w:val="none"/>
        </w:rPr>
      </w:r>
    </w:p>
    <w:p>
      <w:pPr>
        <w:pBdr/>
        <w:spacing/>
        <w:ind/>
        <w:jc w:val="both"/>
        <w:rPr>
          <w:lang w:val="it-IT"/>
          <w14:ligatures w14:val="none"/>
        </w:rPr>
      </w:pPr>
      <w:r>
        <w:rPr>
          <w:highlight w:val="none"/>
          <w:lang w:val="it-IT"/>
        </w:rPr>
      </w:r>
      <w:r>
        <w:rPr>
          <w:lang w:val="it-IT"/>
        </w:rPr>
        <w:t xml:space="preserve">Analizzando i risultati riportati, si osserva che il tempo di  esecuzione delle implementazioni della DCT segue, segue un andamento molto simile a quello di </w:t>
      </w:r>
      <m:oMath>
        <m:r>
          <w:rPr>
            <w:rFonts w:hint="default" w:ascii="Cambria Math" w:hAnsi="Cambria Math" w:eastAsia="Cambria Math" w:cs="Cambria Math"/>
            <w:lang w:val="it-IT"/>
          </w:rPr>
          <m:rPr>
            <m:sty m:val="i"/>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rFonts w:hint="default" w:ascii="Cambria Math" w:hAnsi="Cambria Math" w:eastAsia="Cambria Math" w:cs="Cambria Math"/>
            <w:lang w:val="it-IT"/>
          </w:rPr>
          <m:rPr>
            <m:sty m:val="i"/>
          </m:rPr>
          <m:t>)</m:t>
        </m:r>
      </m:oMath>
      <w:r>
        <w:rPr>
          <w:lang w:val="it-IT"/>
        </w:rPr>
        <w:t xml:space="preserve">; in maniera allineata a ciò che avevamo previsto nei capitoli precedenti. In particolare, l’utilizzo del metodo di libreria consente un no</w:t>
      </w:r>
      <w:r>
        <w:rPr>
          <w:lang w:val="it-IT"/>
        </w:rPr>
        <w:t xml:space="preserve">tevole miglioramento delle prestazioni per le matrici  </w:t>
      </w:r>
      <w:r>
        <w:rPr>
          <w:lang w:val="it-IT"/>
        </w:rPr>
        <w:t xml:space="preserve">nella DCT2. Infatti, come anticipato, questo metodo segue un andamento di </w:t>
      </w:r>
      <m:oMath>
        <m:r>
          <w:rPr>
            <w:rFonts w:hint="default" w:ascii="Cambria Math" w:hAnsi="Cambria Math" w:eastAsia="Cambria Math" w:cs="Cambria Math"/>
            <w:lang w:val="it-IT"/>
          </w:rPr>
          <m:rPr/>
          <m:t>O(</m:t>
        </m:r>
        <m:sSup>
          <m:sSupPr>
            <m:ctrlPr>
              <w:rPr>
                <w:rFonts w:ascii="Cambria Math" w:hAnsi="Cambria Math" w:eastAsia="Cambria Math" w:cs="Cambria Math"/>
                <w:lang w:val="it-IT"/>
              </w:rPr>
            </m:ctrlPr>
          </m:sSupPr>
          <m:e>
            <m:r>
              <w:rPr>
                <w:rFonts w:hint="default" w:ascii="Cambria Math" w:hAnsi="Cambria Math" w:eastAsia="Cambria Math" w:cs="Cambria Math"/>
                <w:lang w:val="it-IT"/>
              </w:rPr>
              <m:rPr/>
              <m:t>N</m:t>
            </m:r>
          </m:e>
          <m:sup>
            <m:r>
              <w:rPr>
                <w:rFonts w:hint="default" w:ascii="Cambria Math" w:hAnsi="Cambria Math" w:eastAsia="Cambria Math" w:cs="Cambria Math"/>
                <w:lang w:val="it-IT"/>
              </w:rPr>
              <m:rPr/>
              <m:t>2</m:t>
            </m:r>
          </m:sup>
        </m:sSup>
        <m:r>
          <w:rPr>
            <w:rFonts w:hint="default" w:ascii="Cambria Math" w:hAnsi="Cambria Math" w:eastAsia="Cambria Math" w:cs="Cambria Math"/>
            <w:lang w:val="it-IT"/>
          </w:rPr>
          <m:rPr/>
          <m:t> </m:t>
        </m:r>
        <m:r>
          <w:rPr>
            <w:rFonts w:hint="default" w:ascii="Cambria Math" w:hAnsi="Cambria Math" w:eastAsia="Cambria Math" w:cs="Cambria Math"/>
            <w:lang w:val="it-IT"/>
          </w:rPr>
          <m:rPr/>
          <m:t>∙ </m:t>
        </m:r>
        <m:func>
          <m:funcPr>
            <m:ctrlPr>
              <w:rPr>
                <w:rFonts w:ascii="Cambria Math" w:hAnsi="Cambria Math" w:eastAsia="Cambria Math" w:cs="Cambria Math"/>
                <w:lang w:val="it-IT"/>
              </w:rPr>
            </m:ctrlPr>
          </m:funcPr>
          <m:fName>
            <m:r>
              <w:rPr>
                <w:rFonts w:hint="default" w:ascii="Cambria Math" w:hAnsi="Cambria Math" w:eastAsia="Cambria Math" w:cs="Cambria Math"/>
                <w:lang w:val="it-IT"/>
              </w:rPr>
              <m:rPr/>
              <m:t>log</m:t>
            </m:r>
          </m:fName>
          <m:e>
            <m:r>
              <w:rPr>
                <w:rFonts w:hint="default" w:ascii="Cambria Math" w:hAnsi="Cambria Math" w:eastAsia="Cambria Math" w:cs="Cambria Math"/>
                <w:lang w:val="it-IT"/>
              </w:rPr>
              <m:rPr/>
              <m:t>N</m:t>
            </m:r>
          </m:e>
        </m:func>
        <m:r>
          <w:rPr>
            <w:rFonts w:hint="default" w:ascii="Cambria Math" w:hAnsi="Cambria Math" w:eastAsia="Cambria Math" w:cs="Cambria Math"/>
            <w:lang w:val="it-IT"/>
          </w:rPr>
          <m:rPr/>
          <m:t>)</m:t>
        </m:r>
      </m:oMath>
      <w:r>
        <w:rPr>
          <w:lang w:val="it-IT"/>
        </w:rPr>
        <w:t xml:space="preserve">. </w:t>
      </w:r>
      <w:r>
        <w:rPr>
          <w:lang w:val="it-IT"/>
          <w14:ligatures w14:val="none"/>
        </w:rPr>
      </w:r>
      <w:r>
        <w:rPr>
          <w:lang w:val="it-IT"/>
          <w14:ligatures w14:val="none"/>
        </w:rPr>
      </w:r>
    </w:p>
    <w:p>
      <w:pPr>
        <w:pBdr/>
        <w:spacing/>
        <w:ind/>
        <w:jc w:val="both"/>
        <w:rPr>
          <w:highlight w:val="none"/>
          <w14:ligatures w14:val="none"/>
        </w:rPr>
      </w:pPr>
      <w:r>
        <w:rPr>
          <w:lang w:val="it-IT"/>
        </w:rPr>
        <w:t xml:space="preserve">Possiamo </w:t>
      </w:r>
      <w:r>
        <w:rPr>
          <w:lang w:val="it-IT"/>
        </w:rPr>
        <w:t xml:space="preserve">quindi concludere che per matrici di piccole dimensioni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≤200</m:t>
        </m:r>
      </m:oMath>
      <w:r>
        <w:rPr>
          <w:lang w:val="it-IT"/>
        </w:rPr>
        <w:t xml:space="preserve">), i tempi di esecuzione delle due implementazioni sono simili: essendo le y in scala logaritmica abbiamo che per entrambi i metodi è necessario meno di un secondo (circa) per calcolare entrambi i metodi. Ovviamente però div</w:t>
      </w:r>
      <w:r>
        <w:rPr>
          <w:lang w:val="it-IT"/>
        </w:rPr>
        <w:t xml:space="preserve">enta necessario utilizzare il metodo di libreria per calcolare matrici di dimensioni </w:t>
      </w:r>
      <m:oMath>
        <m:r>
          <w:rPr>
            <w:rFonts w:hint="default" w:ascii="Cambria Math" w:hAnsi="Cambria Math" w:eastAsia="Cambria Math" w:cs="Cambria Math"/>
            <w:lang w:val="it-IT"/>
          </w:rPr>
          <m:rPr>
            <m:sty m:val="i"/>
          </m:rPr>
          <m:t>N&gt;2</m:t>
        </m:r>
        <m:r>
          <w:rPr>
            <w:rFonts w:hint="default" w:ascii="Cambria Math" w:hAnsi="Cambria Math" w:eastAsia="Cambria Math" w:cs="Cambria Math"/>
            <w:lang w:val="it-IT"/>
          </w:rPr>
          <m:rPr>
            <m:sty m:val="i"/>
          </m:rPr>
          <m:t>00</m:t>
        </m:r>
      </m:oMath>
      <w:r>
        <w:rPr>
          <w:lang w:val="it-IT"/>
        </w:rPr>
        <w:t xml:space="preserve"> in quanto la differenza tra i due metodi inizia a diventare molto più accennata. </w:t>
      </w:r>
      <w:r>
        <w:rPr>
          <w:highlight w:val="none"/>
          <w14:ligatures w14:val="none"/>
        </w:rPr>
      </w:r>
      <w:r>
        <w:rPr>
          <w:highlight w:val="none"/>
          <w14:ligatures w14:val="none"/>
        </w:rPr>
      </w:r>
    </w:p>
    <w:p>
      <w:pPr>
        <w:pBdr/>
        <w:spacing/>
        <w:ind/>
        <w:jc w:val="both"/>
        <w:rPr>
          <w:highlight w:val="none"/>
          <w:lang w:val="it-IT"/>
          <w14:ligatures w14:val="none"/>
        </w:rPr>
      </w:pPr>
      <w:r>
        <w:rPr>
          <w:highlight w:val="none"/>
          <w:lang w:val="it-IT"/>
        </w:rPr>
        <w:t xml:space="preserve">Siamo dunque soddisfatti dei risultati ottenuti </w:t>
      </w:r>
      <w:r>
        <w:rPr>
          <w:highlight w:val="none"/>
          <w:lang w:val="it-IT"/>
        </w:rPr>
        <w:t xml:space="preserve">sia sui test precedenti </w:t>
      </w:r>
      <w:r>
        <w:rPr>
          <w:highlight w:val="none"/>
          <w:lang w:val="it-IT"/>
        </w:rPr>
        <w:t xml:space="preserve">che su quelli misurazione delle tempistiche di esecuzione, in quanto, in entrambi i casi siamo riusciti ad arrivare alle nostre aspettative iniziali.</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rPr>
        <w:t xml:space="preserve"> </w:t>
      </w:r>
      <w:r>
        <w:rPr>
          <w:highlight w:val="none"/>
          <w:lang w:val="it-IT"/>
        </w:rPr>
        <w:t xml:space="preserve">  </w:t>
      </w:r>
      <w:r>
        <w:rPr>
          <w:highlight w:val="none"/>
          <w:lang w:val="it-IT"/>
        </w:rPr>
      </w:r>
      <w:r>
        <w:rPr>
          <w:highlight w:val="none"/>
          <w:lang w:val="it-IT"/>
        </w:rPr>
      </w:r>
    </w:p>
    <w:p>
      <w:pPr>
        <w:pBdr/>
        <w:spacing/>
        <w:ind/>
        <w:jc w:val="both"/>
        <w:rPr>
          <w:highlight w:val="none"/>
          <w:lang w:val="it-IT"/>
        </w:rPr>
      </w:pPr>
      <w:r>
        <w:rPr>
          <w:highlight w:val="none"/>
          <w:lang w:val="it-IT"/>
        </w:rPr>
        <w:br w:type="page" w:clear="all"/>
      </w:r>
      <w:r>
        <w:rPr>
          <w:highlight w:val="none"/>
          <w:lang w:val="it-IT"/>
        </w:rPr>
      </w:r>
      <w:r>
        <w:rPr>
          <w:highlight w:val="none"/>
          <w:lang w:val="it-IT"/>
        </w:rPr>
      </w:r>
    </w:p>
    <w:p>
      <w:pPr>
        <w:pStyle w:val="1369"/>
        <w:pBdr/>
        <w:spacing w:after="159" w:afterAutospacing="0" w:before="0"/>
        <w:ind/>
        <w:rPr>
          <w:lang w:val="it-IT"/>
        </w:rPr>
      </w:pPr>
      <w:r/>
      <w:bookmarkStart w:id="68" w:name="_Toc12"/>
      <w:r>
        <w:rPr>
          <w:lang w:val="it-IT"/>
        </w:rPr>
        <w:t xml:space="preserve">2. Parte-2: Software con interfaccia grafica</w:t>
      </w:r>
      <w:r>
        <w:rPr>
          <w:lang w:val="it-IT"/>
        </w:rPr>
      </w:r>
      <w:bookmarkEnd w:id="68"/>
      <w:r>
        <w:rPr>
          <w:lang w:val="it-IT"/>
        </w:rPr>
      </w:r>
      <w:r>
        <w:rPr>
          <w:lang w:val="it-IT"/>
        </w:rPr>
      </w:r>
    </w:p>
    <w:p>
      <w:pPr>
        <w:pStyle w:val="1370"/>
        <w:pBdr/>
        <w:spacing w:after="159" w:afterAutospacing="0"/>
        <w:ind/>
        <w:rPr>
          <w:lang w:val="it-IT"/>
        </w:rPr>
      </w:pPr>
      <w:r/>
      <w:bookmarkStart w:id="69" w:name="_Toc13"/>
      <w:r/>
      <w:bookmarkStart w:id="56" w:name="_2.1._Requi"/>
      <w:r/>
      <w:bookmarkEnd w:id="56"/>
      <w:r>
        <w:rPr>
          <w:lang w:val="it-IT"/>
        </w:rPr>
        <w:t xml:space="preserve">2.1. Requisiti tecnici:</w:t>
      </w:r>
      <w:r>
        <w:rPr>
          <w:lang w:val="it-IT"/>
        </w:rPr>
      </w:r>
      <w:bookmarkEnd w:id="69"/>
      <w:r>
        <w:rPr>
          <w:lang w:val="it-IT"/>
        </w:rPr>
      </w:r>
      <w:r>
        <w:rPr>
          <w:lang w:val="it-IT"/>
        </w:rPr>
      </w:r>
    </w:p>
    <w:p>
      <w:pPr>
        <w:pBdr/>
        <w:spacing w:after="51" w:afterAutospacing="0"/>
        <w:ind/>
        <w:jc w:val="both"/>
        <w:rPr>
          <w:b/>
          <w:bCs/>
          <w:highlight w:val="none"/>
        </w:rPr>
      </w:pPr>
      <w:r>
        <w:rPr>
          <w:b/>
          <w:bCs/>
          <w:highlight w:val="none"/>
          <w:lang w:val="it-IT"/>
        </w:rPr>
        <w:t xml:space="preserve">2.1.1: Come deve funzionare l’applicazione:</w:t>
      </w:r>
      <w:r>
        <w:rPr>
          <w:b/>
          <w:bCs/>
          <w:highlight w:val="none"/>
        </w:rPr>
      </w:r>
      <w:r>
        <w:rPr>
          <w:b/>
          <w:bCs/>
          <w:highlight w:val="none"/>
        </w:rPr>
      </w:r>
    </w:p>
    <w:p>
      <w:pPr>
        <w:pBdr/>
        <w:spacing/>
        <w:ind w:firstLine="0" w:left="0"/>
        <w:jc w:val="both"/>
        <w:rPr>
          <w:lang w:val="it-IT"/>
        </w:rPr>
      </w:pPr>
      <w:r>
        <w:rPr>
          <w:highlight w:val="none"/>
          <w:lang w:val="it-IT"/>
        </w:rPr>
        <w:t xml:space="preserve">Creare un software con interfaccia grafica che permetta di </w:t>
      </w:r>
      <w:r>
        <w:rPr>
          <w:lang w:val="it-IT"/>
        </w:rPr>
        <w:t xml:space="preserve"> suddividere l’immagine in blocchi quadrati </w:t>
      </w:r>
      <m:oMath>
        <m:r>
          <w:rPr>
            <w:rFonts w:hint="default" w:ascii="Cambria Math" w:hAnsi="Cambria Math" w:eastAsia="Cambria Math" w:cs="Cambria Math"/>
            <w:lang w:val="it-IT"/>
          </w:rPr>
          <m:rPr>
            <m:sty m:val="i"/>
          </m:rPr>
          <m:t>f</m:t>
        </m:r>
      </m:oMath>
      <w:r>
        <w:rPr>
          <w:lang w:val="it-IT"/>
        </w:rPr>
        <w:t xml:space="preserve"> di pixel di dimensioni </w:t>
      </w:r>
      <m:oMath>
        <m:r>
          <w:rPr>
            <w:lang w:val="it-IT"/>
          </w:rPr>
          <m:rPr/>
          <m:t>F×F</m:t>
        </m:r>
      </m:oMath>
      <w:r>
        <w:rPr>
          <w:lang w:val="it-IT"/>
        </w:rPr>
        <w:t xml:space="preserve"> partendo  in alto a sinistra, scartando gli avanzi;</w:t>
      </w:r>
      <w:r>
        <w:rPr>
          <w:highlight w:val="none"/>
          <w:lang w:val="it-IT"/>
        </w:rPr>
        <w:t xml:space="preserve"> Ossia, </w:t>
      </w:r>
      <w:r>
        <w:rPr>
          <w:lang w:val="it-IT"/>
        </w:rPr>
        <w:t xml:space="preserve">per ogni blocco </w:t>
      </w:r>
      <m:oMath>
        <m:r>
          <w:rPr>
            <w:rFonts w:hint="default" w:ascii="Cambria Math" w:hAnsi="Cambria Math" w:eastAsia="Cambria Math" w:cs="Cambria Math"/>
            <w:lang w:val="it-IT"/>
          </w:rPr>
          <m:rPr>
            <m:sty m:val="i"/>
          </m:rPr>
          <m:t>f</m:t>
        </m:r>
      </m:oMath>
      <w:r>
        <w:rPr>
          <w:lang w:val="it-IT"/>
        </w:rPr>
        <w:t xml:space="preserve"> eseguire le seguenti operazioni:</w:t>
      </w:r>
      <w:r>
        <w:rPr>
          <w:lang w:val="it-IT"/>
        </w:rPr>
      </w:r>
      <w:r>
        <w:rPr>
          <w:lang w:val="it-IT"/>
        </w:rPr>
      </w:r>
    </w:p>
    <w:p>
      <w:pPr>
        <w:pStyle w:val="1408"/>
        <w:numPr>
          <w:ilvl w:val="0"/>
          <w:numId w:val="209"/>
        </w:numPr>
        <w:pBdr/>
        <w:spacing/>
        <w:ind/>
        <w:jc w:val="both"/>
        <w:rPr/>
      </w:pPr>
      <w:r>
        <w:t xml:space="preserve">applicare la DCT2 (della libreria): </w:t>
      </w:r>
      <m:oMath>
        <m:r>
          <m:rPr/>
          <m:t>c = DCT2(f)</m:t>
        </m:r>
      </m:oMath>
      <w:r>
        <w:t xml:space="preserve">;</w:t>
      </w:r>
      <w:r/>
    </w:p>
    <w:p>
      <w:pPr>
        <w:pStyle w:val="1408"/>
        <w:numPr>
          <w:ilvl w:val="0"/>
          <w:numId w:val="209"/>
        </w:numPr>
        <w:pBdr/>
        <w:spacing w:after="0" w:afterAutospacing="0"/>
        <w:ind/>
        <w:jc w:val="both"/>
        <w:rPr>
          <w:lang w:val="it-IT"/>
        </w:rPr>
      </w:pPr>
      <w:r>
        <w:t xml:space="preserve">eliminare le fre</w:t>
      </w:r>
      <w:r>
        <w:rPr>
          <w:lang w:val="it-IT"/>
        </w:rPr>
        <w:t xml:space="preserve">quenze </w:t>
      </w:r>
      <m:oMath>
        <m:sSub>
          <m:sSubPr>
            <m:ctrlPr>
              <w:rPr>
                <w:rFonts w:ascii="Cambria Math" w:hAnsi="Cambria Math" w:eastAsia="Cambria Math" w:cs="Cambria Math"/>
                <w:i/>
              </w:rPr>
            </m:ctrlPr>
          </m:sSubPr>
          <m:e>
            <m:r>
              <w:rPr>
                <w:rFonts w:hint="default" w:ascii="Cambria Math" w:hAnsi="Cambria Math" w:eastAsia="Cambria Math" w:cs="Cambria Math"/>
                <w:lang w:val="it-IT"/>
              </w:rPr>
              <m:rPr>
                <m:sty m:val="i"/>
              </m:rPr>
              <m:t>c</m:t>
            </m:r>
          </m:e>
          <m:sub>
            <m:r>
              <w:rPr>
                <w:lang w:val="it-IT"/>
              </w:rPr>
              <m:rPr/>
              <m:t>kℓ</m:t>
            </m:r>
          </m:sub>
        </m:sSub>
        <m:r>
          <w:rPr>
            <w:lang w:val="it-IT"/>
          </w:rPr>
          <m:rPr/>
          <m:t> </m:t>
        </m:r>
      </m:oMath>
      <w:r>
        <w:rPr>
          <w:lang w:val="it-IT"/>
        </w:rPr>
        <w:t xml:space="preserve"> con </w:t>
      </w:r>
      <m:oMath>
        <m:r>
          <w:rPr>
            <w:lang w:val="it-IT"/>
          </w:rPr>
          <m:rPr/>
          <m:t>k + ℓ ≥ d</m:t>
        </m:r>
      </m:oMath>
      <w:r>
        <w:rPr>
          <w:lang w:val="it-IT"/>
        </w:rPr>
        <w:t xml:space="preserve">: assumendo che le frequenze  partano da 0: se </w:t>
      </w:r>
      <m:oMath>
        <m:r>
          <w:rPr>
            <w:lang w:val="it-IT"/>
          </w:rPr>
          <m:rPr/>
          <m:t>d = 0</m:t>
        </m:r>
      </m:oMath>
      <w:r>
        <w:rPr>
          <w:lang w:val="it-IT"/>
        </w:rPr>
        <w:t xml:space="preserve"> le elimino tutte, se </w:t>
      </w:r>
      <m:oMath>
        <m:r>
          <w:rPr>
            <w:lang w:val="it-IT"/>
          </w:rPr>
          <m:rPr/>
          <m:t>d = (2F − 2)</m:t>
        </m:r>
      </m:oMath>
      <w:r>
        <w:rPr>
          <w:lang w:val="it-IT"/>
        </w:rPr>
        <w:t xml:space="preserve"> elimino solo la più  </w:t>
      </w:r>
      <w:r>
        <w:rPr>
          <w:lang w:val="it-IT"/>
        </w:rPr>
        <w:t xml:space="preserve">alta, cioè quella con</w:t>
      </w:r>
      <w:r>
        <w:br/>
      </w:r>
      <m:oMathPara>
        <m:oMathParaPr/>
        <m:oMath>
          <m:r>
            <w:rPr>
              <w:lang w:val="it-IT"/>
            </w:rPr>
            <m:rPr/>
            <m:t> k = F − 1, ℓ = F − 1</m:t>
          </m:r>
        </m:oMath>
      </m:oMathPara>
      <w:r>
        <w:br/>
      </w:r>
      <w:r>
        <w:rPr>
          <w:lang w:val="it-IT"/>
        </w:rPr>
        <w:t xml:space="preserve">In sostanza bisogna eliminare i coefficienti in frequenza a destra della diagonale individuata dall’intero d, come  esemplificato qui sotto: </w:t>
      </w:r>
      <w:r>
        <w:rPr>
          <w:lang w:val="it-IT"/>
        </w:rPr>
      </w:r>
      <w:r>
        <w:rPr>
          <w:lang w:val="it-IT"/>
        </w:rPr>
      </w:r>
    </w:p>
    <w:p>
      <w:pPr>
        <w:pBdr/>
        <w:spacing/>
        <w:ind w:firstLine="11" w:left="1417"/>
        <w:jc w:val="center"/>
        <w:rPr>
          <w:lang w:val="it-IT"/>
        </w:rPr>
      </w:pPr>
      <w:r>
        <w:rPr>
          <w:lang w:val="it-IT"/>
        </w:rPr>
      </w:r>
      <w:r>
        <w:rPr>
          <w:lang w:val="it-IT"/>
        </w:rPr>
        <mc:AlternateContent>
          <mc:Choice Requires="wpg">
            <w:drawing>
              <wp:inline xmlns:wp="http://schemas.openxmlformats.org/drawingml/2006/wordprocessingDrawing" distT="0" distB="0" distL="0" distR="0">
                <wp:extent cx="2865181" cy="3044670"/>
                <wp:effectExtent l="0" t="0" r="0" b="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63749" name=""/>
                        <pic:cNvPicPr>
                          <a:picLocks noChangeAspect="1"/>
                        </pic:cNvPicPr>
                        <pic:nvPr/>
                      </pic:nvPicPr>
                      <pic:blipFill>
                        <a:blip r:embed="rId30"/>
                        <a:stretch/>
                      </pic:blipFill>
                      <pic:spPr bwMode="auto">
                        <a:xfrm flipH="0" flipV="0">
                          <a:off x="0" y="0"/>
                          <a:ext cx="2865179" cy="30446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 o:spid="_x0000_s120" type="#_x0000_t75" style="width:225.60pt;height:239.74pt;mso-wrap-distance-left:0.00pt;mso-wrap-distance-top:0.00pt;mso-wrap-distance-right:0.00pt;mso-wrap-distance-bottom:0.00pt;z-index:1;" stroked="false">
                <v:imagedata r:id="rId30" o:title=""/>
                <o:lock v:ext="edit" rotation="t"/>
              </v:shape>
            </w:pict>
          </mc:Fallback>
        </mc:AlternateContent>
      </w:r>
      <w:r>
        <w:rPr>
          <w:lang w:val="it-IT"/>
        </w:rPr>
      </w:r>
      <w:r>
        <w:rPr>
          <w:lang w:val="it-IT"/>
        </w:rPr>
      </w:r>
    </w:p>
    <w:p>
      <w:pPr>
        <w:pBdr/>
        <w:spacing/>
        <w:ind w:firstLine="0" w:left="709"/>
        <w:jc w:val="both"/>
        <w:rPr>
          <w:highlight w:val="none"/>
          <w:lang w:val="it-IT"/>
        </w:rPr>
      </w:pPr>
      <w:r>
        <w:rPr>
          <w:lang w:val="it-IT"/>
        </w:rPr>
        <w:t xml:space="preserve">Qui abbiamo </w:t>
      </w:r>
      <m:oMath>
        <m:r>
          <w:rPr>
            <w:lang w:val="it-IT"/>
          </w:rPr>
          <m:rPr/>
          <m:t>F = 10</m:t>
        </m:r>
      </m:oMath>
      <w:r>
        <w:rPr>
          <w:lang w:val="it-IT"/>
        </w:rPr>
        <w:t xml:space="preserve"> e </w:t>
      </w:r>
      <m:oMath>
        <m:r>
          <w:rPr>
            <w:lang w:val="it-IT"/>
          </w:rPr>
          <m:rPr/>
          <m:t>d = 7</m:t>
        </m:r>
      </m:oMath>
      <w:r>
        <w:rPr>
          <w:lang w:val="it-IT"/>
        </w:rPr>
        <w:t xml:space="preserve">. I coefficienti da eliminare sono indicati </w:t>
      </w:r>
      <w:r>
        <w:rPr>
          <w:lang w:val="it-IT"/>
        </w:rPr>
        <w:t xml:space="preserve">in rosso</w:t>
      </w:r>
      <w:r>
        <w:rPr>
          <w:lang w:val="it-IT"/>
        </w:rPr>
        <w:t xml:space="preserve">.</w:t>
      </w:r>
      <w:r>
        <w:rPr>
          <w:highlight w:val="none"/>
          <w:lang w:val="it-IT"/>
        </w:rPr>
      </w:r>
      <w:r>
        <w:rPr>
          <w:highlight w:val="none"/>
          <w:lang w:val="it-IT"/>
        </w:rPr>
      </w:r>
    </w:p>
    <w:p>
      <w:pPr>
        <w:pStyle w:val="1408"/>
        <w:numPr>
          <w:ilvl w:val="0"/>
          <w:numId w:val="210"/>
        </w:numPr>
        <w:pBdr/>
        <w:spacing/>
        <w:ind/>
        <w:jc w:val="both"/>
        <w:rPr>
          <w:highlight w:val="none"/>
          <w:lang w:val="it-IT"/>
        </w:rPr>
      </w:pPr>
      <w:r>
        <w:rPr>
          <w:highlight w:val="none"/>
          <w:lang w:val="it-IT"/>
        </w:rPr>
      </w:r>
      <w:r>
        <w:t xml:space="preserve">applicare la DCT2 inversa all’array </w:t>
      </w:r>
      <m:oMath>
        <m:r>
          <m:rPr/>
          <m:t>c</m:t>
        </m:r>
      </m:oMath>
      <w:r>
        <w:t xml:space="preserve"> così modificato: </w:t>
      </w:r>
      <m:oMath>
        <m:r>
          <m:rPr/>
          <m:t>ff = IDCT2(c)</m:t>
        </m:r>
      </m:oMath>
      <w:r>
        <w:rPr>
          <w:highlight w:val="none"/>
          <w:lang w:val="it-IT"/>
        </w:rPr>
      </w:r>
      <w:r>
        <w:rPr>
          <w:highlight w:val="none"/>
          <w:lang w:val="it-IT"/>
        </w:rPr>
      </w:r>
    </w:p>
    <w:p>
      <w:pPr>
        <w:pStyle w:val="1408"/>
        <w:numPr>
          <w:ilvl w:val="0"/>
          <w:numId w:val="210"/>
        </w:numPr>
        <w:pBdr/>
        <w:spacing/>
        <w:ind/>
        <w:jc w:val="both"/>
        <w:rPr>
          <w:highlight w:val="none"/>
          <w:lang w:val="it-IT"/>
        </w:rPr>
      </w:pPr>
      <w:r>
        <w:rPr>
          <w:highlight w:val="none"/>
          <w:lang w:val="it-IT"/>
        </w:rPr>
      </w:r>
      <w:r>
        <w:t xml:space="preserve">arrotondare </w:t>
      </w:r>
      <m:oMath>
        <m:r>
          <m:rPr/>
          <m:t>ff</m:t>
        </m:r>
      </m:oMath>
      <w:r>
        <w:t xml:space="preserve"> all’intero più vicino, mettere a zero i valori negativi e a 255 quelli maggiori di 255 in modo da avere dei valori ammissibili (1 byte);</w:t>
      </w:r>
      <w:r>
        <w:rPr>
          <w:highlight w:val="none"/>
          <w:lang w:val="it-IT"/>
        </w:rPr>
      </w:r>
      <w:r>
        <w:rPr>
          <w:highlight w:val="none"/>
          <w:lang w:val="it-IT"/>
        </w:rPr>
      </w:r>
    </w:p>
    <w:p>
      <w:pPr>
        <w:pBdr/>
        <w:spacing/>
        <w:ind w:firstLine="0" w:left="0"/>
        <w:jc w:val="both"/>
        <w:rPr>
          <w:highlight w:val="none"/>
          <w:lang w:val="it-IT"/>
        </w:rPr>
      </w:pPr>
      <w:r>
        <w:rPr>
          <w:highlight w:val="none"/>
          <w:lang w:val="it-IT"/>
        </w:rPr>
        <w:t xml:space="preserve">Una volta fatto questo per ogni blocco </w:t>
      </w:r>
      <m:oMath>
        <m:r>
          <w:rPr>
            <w:rFonts w:hint="default" w:ascii="Cambria Math" w:hAnsi="Cambria Math" w:eastAsia="Cambria Math" w:cs="Cambria Math"/>
          </w:rPr>
          <m:rPr>
            <m:sty m:val="i"/>
          </m:rPr>
          <m:t>f</m:t>
        </m:r>
      </m:oMath>
      <w:r>
        <w:rPr>
          <w:highlight w:val="none"/>
          <w:lang w:val="it-IT"/>
        </w:rPr>
        <w:t xml:space="preserve"> si rimette in</w:t>
      </w:r>
      <w:r>
        <w:rPr>
          <w:highlight w:val="none"/>
          <w:lang w:val="it-IT"/>
        </w:rPr>
        <w:t xml:space="preserve">sieme l’immagine mettendo assieme i blocchi </w:t>
      </w:r>
      <w:r>
        <w:rPr>
          <w:highlight w:val="none"/>
          <w:lang w:val="it-IT"/>
        </w:rPr>
      </w:r>
      <m:oMath>
        <m:r>
          <m:rPr/>
          <m:t>ff</m:t>
        </m:r>
      </m:oMath>
      <w:r>
        <w:rPr>
          <w:highlight w:val="none"/>
          <w:lang w:val="it-IT"/>
        </w:rPr>
        <w:t xml:space="preserve"> ottenuti, mettendoli nell’ordine giusto e paragonare l’immagine ottenuta con l’originale di partenza.</w:t>
      </w:r>
      <w:r>
        <w:rPr>
          <w:highlight w:val="none"/>
          <w:lang w:val="it-IT"/>
        </w:rPr>
      </w:r>
      <w:r>
        <w:rPr>
          <w:highlight w:val="none"/>
          <w:lang w:val="it-IT"/>
        </w:rPr>
      </w:r>
    </w:p>
    <w:p>
      <w:pPr>
        <w:pBdr/>
        <w:shd w:val="nil" w:color="000000"/>
        <w:spacing/>
        <w:ind/>
        <w:rPr>
          <w:lang w:val="it-IT"/>
        </w:rPr>
      </w:pPr>
      <w:r>
        <w:rPr>
          <w:highlight w:val="none"/>
          <w:lang w:val="it-IT"/>
        </w:rPr>
      </w:r>
      <w:r>
        <w:rPr>
          <w:highlight w:val="none"/>
          <w:lang w:val="it-IT"/>
        </w:rPr>
      </w:r>
      <w:r>
        <w:rPr>
          <w:lang w:val="it-IT"/>
        </w:rPr>
      </w:r>
    </w:p>
    <w:p>
      <w:pPr>
        <w:pBdr/>
        <w:spacing w:after="51" w:afterAutospacing="0"/>
        <w:ind/>
        <w:jc w:val="both"/>
        <w:rPr>
          <w:b/>
          <w:bCs/>
          <w:highlight w:val="none"/>
          <w:lang w:val="it-IT"/>
        </w:rPr>
      </w:pPr>
      <w:r>
        <w:rPr>
          <w:b/>
          <w:bCs/>
          <w:highlight w:val="none"/>
          <w:lang w:val="it-IT"/>
        </w:rPr>
        <w:t xml:space="preserve">2.1.2: Requisiti sui parametri in input:</w:t>
      </w:r>
      <w:r>
        <w:rPr>
          <w:b/>
          <w:bCs/>
          <w:highlight w:val="none"/>
          <w:lang w:val="it-IT"/>
        </w:rPr>
      </w:r>
      <w:r>
        <w:rPr>
          <w:b/>
          <w:bCs/>
          <w:highlight w:val="none"/>
          <w:lang w:val="it-IT"/>
        </w:rPr>
      </w:r>
    </w:p>
    <w:p>
      <w:pPr>
        <w:pBdr/>
        <w:spacing/>
        <w:ind/>
        <w:jc w:val="both"/>
        <w:rPr>
          <w:highlight w:val="none"/>
          <w:lang w:val="it-IT"/>
        </w:rPr>
      </w:pPr>
      <w:r>
        <w:rPr>
          <w:highlight w:val="none"/>
          <w:lang w:val="it-IT"/>
        </w:rPr>
      </w:r>
      <w:r>
        <w:rPr>
          <w:lang w:val="it-IT"/>
        </w:rPr>
        <w:t xml:space="preserve">Una parte fondamentale per lo sviluppo di questa applicazione è la gestione dell’input dell’utente. Più nello specifico è fondamentale garantire che:</w:t>
      </w:r>
      <w:r>
        <w:rPr>
          <w:highlight w:val="none"/>
          <w:lang w:val="it-IT"/>
        </w:rPr>
      </w:r>
      <w:r>
        <w:rPr>
          <w:highlight w:val="none"/>
          <w:lang w:val="it-IT"/>
        </w:rPr>
      </w:r>
    </w:p>
    <w:p>
      <w:pPr>
        <w:pStyle w:val="1408"/>
        <w:numPr>
          <w:ilvl w:val="0"/>
          <w:numId w:val="230"/>
        </w:numPr>
        <w:pBdr/>
        <w:spacing/>
        <w:ind/>
        <w:jc w:val="both"/>
        <w:rPr>
          <w:lang w:val="it-IT"/>
        </w:rPr>
      </w:pPr>
      <w:r>
        <w:rPr>
          <w:highlight w:val="none"/>
          <w:lang w:val="it-IT"/>
        </w:rPr>
        <w:t xml:space="preserve">L’utente possa prendere in input solo immagini in formato .bmp </w:t>
      </w:r>
      <w:r>
        <w:rPr>
          <w:lang w:val="it-IT"/>
        </w:rPr>
      </w:r>
      <w:r>
        <w:rPr>
          <w:lang w:val="it-IT"/>
        </w:rPr>
      </w:r>
    </w:p>
    <w:p>
      <w:pPr>
        <w:pStyle w:val="1408"/>
        <w:numPr>
          <w:ilvl w:val="0"/>
          <w:numId w:val="230"/>
        </w:numPr>
        <w:pBdr/>
        <w:spacing/>
        <w:ind/>
        <w:jc w:val="both"/>
        <w:rPr>
          <w:lang w:val="it-IT"/>
        </w:rPr>
      </w:pPr>
      <w:r>
        <w:rPr>
          <w:highlight w:val="none"/>
          <w:lang w:val="it-IT"/>
        </w:rPr>
        <w:t xml:space="preserve">Il parametro </w:t>
      </w:r>
      <m:oMath>
        <m:r>
          <w:rPr>
            <w:highlight w:val="none"/>
            <w:lang w:val="it-IT"/>
          </w:rPr>
          <m:rPr/>
          <m:t>F</m:t>
        </m:r>
      </m:oMath>
      <w:r>
        <w:rPr>
          <w:highlight w:val="none"/>
          <w:lang w:val="it-IT"/>
        </w:rPr>
        <w:t xml:space="preserve"> sia un numero intero tale che </w:t>
      </w:r>
      <m:oMath>
        <m:r>
          <w:rPr>
            <w:highlight w:val="none"/>
            <w:lang w:val="it-IT"/>
          </w:rPr>
          <m:rPr/>
          <m:t>0 &lt; F &lt; </m:t>
        </m:r>
      </m:oMath>
      <w:r>
        <w:rPr>
          <w:highlight w:val="none"/>
          <w:lang w:val="it-IT"/>
        </w:rPr>
        <w:t xml:space="preserve">“Base/Altezza_immagine caricata” </w:t>
      </w:r>
      <w:r>
        <w:rPr>
          <w:lang w:val="it-IT"/>
        </w:rPr>
      </w:r>
      <w:r>
        <w:rPr>
          <w:lang w:val="it-IT"/>
        </w:rPr>
      </w:r>
    </w:p>
    <w:p>
      <w:pPr>
        <w:pStyle w:val="1408"/>
        <w:numPr>
          <w:ilvl w:val="0"/>
          <w:numId w:val="230"/>
        </w:numPr>
        <w:pBdr/>
        <w:spacing w:after="0" w:afterAutospacing="0"/>
        <w:ind/>
        <w:jc w:val="both"/>
        <w:rPr>
          <w:lang w:val="it-IT"/>
        </w:rPr>
      </w:pPr>
      <w:r>
        <w:rPr>
          <w:highlight w:val="none"/>
          <w:lang w:val="it-IT"/>
        </w:rPr>
        <w:t xml:space="preserve">Il parametro </w:t>
      </w:r>
      <m:oMath>
        <m:r>
          <w:rPr>
            <w:rFonts w:hint="default" w:ascii="Cambria Math" w:hAnsi="Cambria Math" w:eastAsia="Cambria Math" w:cs="Cambria Math"/>
            <w:highlight w:val="none"/>
            <w:lang w:val="it-IT"/>
          </w:rPr>
          <m:rPr>
            <m:sty m:val="i"/>
          </m:rPr>
          <m:t>d</m:t>
        </m:r>
      </m:oMath>
      <w:r>
        <w:rPr>
          <w:highlight w:val="none"/>
          <w:lang w:val="it-IT"/>
        </w:rPr>
        <w:t xml:space="preserve"> sia un numero intero tale che </w:t>
      </w:r>
      <m:oMath>
        <m:r>
          <w:rPr>
            <w:rFonts w:hint="default" w:ascii="Cambria Math" w:hAnsi="Cambria Math" w:eastAsia="Cambria Math" w:cs="Cambria Math"/>
            <w:highlight w:val="none"/>
            <w:lang w:val="it-IT"/>
          </w:rPr>
          <m:rPr>
            <m:sty m:val="i"/>
          </m:rPr>
          <m:t>0&lt;d</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2</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F-2</m:t>
        </m:r>
      </m:oMath>
      <w:r>
        <w:rPr>
          <w:lang w:val="it-IT"/>
        </w:rPr>
      </w:r>
      <w:r>
        <w:rPr>
          <w:lang w:val="it-IT"/>
        </w:rPr>
      </w:r>
    </w:p>
    <w:p>
      <w:pPr>
        <w:pStyle w:val="1370"/>
        <w:pBdr/>
        <w:spacing w:after="0" w:afterAutospacing="0"/>
        <w:ind/>
        <w:jc w:val="both"/>
        <w:rPr>
          <w:lang w:val="it-IT"/>
        </w:rPr>
      </w:pPr>
      <w:r/>
      <w:bookmarkStart w:id="70" w:name="_Toc14"/>
      <w:r>
        <w:rPr>
          <w:highlight w:val="none"/>
          <w:lang w:val="it-IT"/>
        </w:rPr>
        <w:t xml:space="preserve">2.</w:t>
      </w:r>
      <w:r>
        <w:rPr>
          <w:highlight w:val="none"/>
          <w:lang w:val="it-IT"/>
        </w:rPr>
        <w:t xml:space="preserve">2. </w:t>
      </w:r>
      <w:r>
        <w:rPr>
          <w:highlight w:val="none"/>
          <w:lang w:val="it-IT"/>
        </w:rPr>
        <w:t xml:space="preserve">Le basi per lo sviluppo: </w:t>
      </w:r>
      <w:r>
        <w:rPr>
          <w:lang w:val="it-IT"/>
        </w:rPr>
        <w:t xml:space="preserve">cosa ci aspettiamo:</w:t>
      </w:r>
      <w:r>
        <w:rPr>
          <w:lang w:val="it-IT"/>
        </w:rPr>
      </w:r>
      <w:bookmarkEnd w:id="70"/>
      <w:r>
        <w:rPr>
          <w:lang w:val="it-IT"/>
        </w:rPr>
      </w:r>
      <w:r>
        <w:rPr>
          <w:lang w:val="it-IT"/>
        </w:rPr>
      </w:r>
    </w:p>
    <w:p>
      <w:pPr>
        <w:pBdr/>
        <w:spacing/>
        <w:ind/>
        <w:rPr>
          <w:lang w:val="it-IT"/>
        </w:rPr>
      </w:pPr>
      <w:r>
        <w:rPr>
          <w:lang w:val="it-IT"/>
        </w:rPr>
      </w:r>
      <w:r>
        <w:rPr>
          <w:lang w:val="it-IT"/>
        </w:rPr>
      </w:r>
      <w:r>
        <w:rPr>
          <w:lang w:val="it-IT"/>
        </w:rPr>
      </w:r>
    </w:p>
    <w:p>
      <w:pPr>
        <w:pBdr/>
        <w:spacing w:after="51" w:afterAutospacing="0"/>
        <w:ind/>
        <w:jc w:val="both"/>
        <w:rPr>
          <w:b/>
          <w:bCs/>
          <w:highlight w:val="none"/>
        </w:rPr>
      </w:pPr>
      <w:r>
        <w:rPr>
          <w:b/>
          <w:bCs/>
          <w:highlight w:val="none"/>
          <w:lang w:val="it-IT"/>
        </w:rPr>
        <w:t xml:space="preserve">2.2.1: Aspettative a livello qualitativo dell’immagine:</w:t>
      </w:r>
      <w:r>
        <w:rPr>
          <w:b/>
          <w:bCs/>
          <w:highlight w:val="none"/>
          <w:lang w:val="it-IT"/>
        </w:rPr>
      </w:r>
      <w:r>
        <w:rPr>
          <w:b/>
          <w:bCs/>
          <w:highlight w:val="none"/>
        </w:rPr>
      </w:r>
    </w:p>
    <w:p>
      <w:pPr>
        <w:pBdr/>
        <w:spacing/>
        <w:ind w:firstLine="0" w:left="0"/>
        <w:jc w:val="both"/>
        <w:rPr>
          <w:highlight w:val="none"/>
          <w:lang w:val="it-IT"/>
        </w:rPr>
      </w:pPr>
      <w:r>
        <w:rPr>
          <w:highlight w:val="none"/>
          <w:lang w:val="it-IT"/>
        </w:rPr>
        <w:t xml:space="preserve">I parametri </w:t>
      </w:r>
      <m:oMath>
        <m:r>
          <w:rPr>
            <w:rFonts w:hint="default" w:ascii="Cambria Math" w:hAnsi="Cambria Math" w:eastAsia="Cambria Math" w:cs="Cambria Math"/>
            <w:highlight w:val="none"/>
            <w:lang w:val="it-IT"/>
          </w:rPr>
          <m:rPr>
            <m:sty m:val="i"/>
          </m:rPr>
          <m:t>F</m:t>
        </m:r>
      </m:oMath>
      <w:r>
        <w:rPr>
          <w:highlight w:val="none"/>
          <w:lang w:val="it-IT"/>
        </w:rPr>
        <w:t xml:space="preserve"> e </w:t>
      </w:r>
      <m:oMath>
        <m:r>
          <w:rPr>
            <w:rFonts w:hint="default" w:ascii="Cambria Math" w:hAnsi="Cambria Math" w:eastAsia="Cambria Math" w:cs="Cambria Math"/>
            <w:highlight w:val="none"/>
            <w:lang w:val="it-IT"/>
          </w:rPr>
          <m:rPr>
            <m:sty m:val="i"/>
          </m:rPr>
          <m:t>d</m:t>
        </m:r>
      </m:oMath>
      <w:r>
        <w:rPr>
          <w:highlight w:val="none"/>
          <w:lang w:val="it-IT"/>
        </w:rPr>
        <w:t xml:space="preserve"> sono fondamentali per fare delle previsioni sui risultati di compressione della nostra applicazione, abbiamo infatti che:</w:t>
      </w:r>
      <w:r>
        <w:rPr>
          <w:highlight w:val="none"/>
          <w:lang w:val="it-IT"/>
        </w:rPr>
      </w:r>
      <w:r>
        <w:rPr>
          <w:highlight w:val="none"/>
          <w:lang w:val="it-IT"/>
        </w:rPr>
      </w:r>
    </w:p>
    <w:p>
      <w:pPr>
        <w:pStyle w:val="1408"/>
        <w:numPr>
          <w:ilvl w:val="0"/>
          <w:numId w:val="214"/>
        </w:numPr>
        <w:pBdr/>
        <w:spacing/>
        <w:ind/>
        <w:jc w:val="both"/>
        <w:rPr>
          <w:highlight w:val="none"/>
          <w:lang w:val="it-IT"/>
        </w:rPr>
      </w:pPr>
      <w:r>
        <w:rPr>
          <w:highlight w:val="none"/>
          <w:lang w:val="it-IT"/>
        </w:rPr>
        <w:t xml:space="preserve">Per </w:t>
      </w:r>
      <m:oMath>
        <m:r>
          <w:rPr>
            <w:rFonts w:hint="default" w:ascii="Cambria Math" w:hAnsi="Cambria Math" w:eastAsia="Cambria Math" w:cs="Cambria Math"/>
            <w:highlight w:val="none"/>
            <w:lang w:val="it-IT"/>
          </w:rPr>
          <m:rPr>
            <m:sty m:val="i"/>
          </m:rPr>
          <m:t>F</m:t>
        </m:r>
      </m:oMath>
      <w:r>
        <w:rPr>
          <w:highlight w:val="none"/>
          <w:lang w:val="it-IT"/>
        </w:rPr>
        <w:t xml:space="preserve">: all’aumentare il valore di F più è possibile che l’immagine venga distorta</w:t>
      </w:r>
      <w:r>
        <w:rPr>
          <w:highlight w:val="none"/>
          <w:lang w:val="it-IT"/>
        </w:rPr>
        <w:t xml:space="preserve">, questo perché (indicando F la dimensione dei blocchetti dell’immagine che verranno compressi)</w:t>
      </w:r>
      <w:r>
        <w:rPr>
          <w:highlight w:val="none"/>
          <w:lang w:val="it-IT"/>
        </w:rPr>
        <w:t xml:space="preserve">, quindi (potenzialmente) se si sceglie una regione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molto grande e si eliminano molti coefficienti in relazione alla dimensione </w:t>
      </w:r>
      <w:r>
        <w:rPr>
          <w:highlight w:val="none"/>
          <w:lang w:val="it-IT"/>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rPr>
          <w:highlight w:val="none"/>
          <w:lang w:val="it-IT"/>
        </w:rPr>
        <w:t xml:space="preserve">si rischia di rovinare la visibilità dell’immagine e di creare grandi artifact </w:t>
      </w:r>
      <w:r>
        <w:rPr>
          <w:highlight w:val="none"/>
          <w:lang w:val="it-IT"/>
        </w:rPr>
        <w:t xml:space="preserve">di diverso tipo:</w:t>
      </w:r>
      <w:r>
        <w:rPr>
          <w:lang w:val="it-IT"/>
        </w:rPr>
      </w:r>
      <w:r>
        <w:rPr>
          <w:highlight w:val="none"/>
          <w:lang w:val="it-IT"/>
        </w:rPr>
      </w:r>
    </w:p>
    <w:p>
      <w:pPr>
        <w:pStyle w:val="1408"/>
        <w:numPr>
          <w:ilvl w:val="1"/>
          <w:numId w:val="214"/>
        </w:numPr>
        <w:pBdr/>
        <w:spacing/>
        <w:ind/>
        <w:jc w:val="both"/>
        <w:rPr>
          <w:lang w:val="it-IT"/>
        </w:rPr>
      </w:pPr>
      <w:r>
        <w:rPr>
          <w:highlight w:val="none"/>
          <w:lang w:val="it-IT"/>
        </w:rPr>
        <w:t xml:space="preserve">Artifact di forma quadrata all’interno dell’immagine compressa risultante (che rappresentano i bordi della finestra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oppure anche creare altri disturbi in cui </w:t>
      </w:r>
      <w:r>
        <w:rPr>
          <w:highlight w:val="none"/>
          <w:lang w:val="it-IT"/>
        </w:rPr>
        <w:t xml:space="preserve">compare una serie di “discontinuità” nell’immagin</w:t>
      </w:r>
      <w:r>
        <w:rPr>
          <w:highlight w:val="none"/>
          <w:lang w:val="it-IT"/>
        </w:rPr>
        <w:t xml:space="preserve">e</w:t>
      </w:r>
      <w:r>
        <w:rPr>
          <w:highlight w:val="none"/>
          <w:lang w:val="it-IT"/>
        </w:rPr>
        <w:t xml:space="preserve"> ai bordi delle finestre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w:t>
      </w:r>
      <w:r>
        <w:rPr>
          <w:lang w:val="it-IT"/>
        </w:rPr>
      </w:r>
      <w:r>
        <w:rPr>
          <w:lang w:val="it-IT"/>
        </w:rPr>
      </w:r>
    </w:p>
    <w:p>
      <w:pPr>
        <w:pStyle w:val="1408"/>
        <w:numPr>
          <w:ilvl w:val="1"/>
          <w:numId w:val="214"/>
        </w:numPr>
        <w:pBdr/>
        <w:spacing/>
        <w:ind/>
        <w:jc w:val="both"/>
        <w:rPr>
          <w:lang w:val="it-IT"/>
        </w:rPr>
      </w:pPr>
      <w:r>
        <w:rPr>
          <w:highlight w:val="none"/>
        </w:rPr>
        <w:t xml:space="preserve">Fenomeno di Gibbs</w:t>
      </w:r>
      <w:r>
        <w:rPr>
          <w:highlight w:val="none"/>
        </w:rPr>
        <w:t xml:space="preserve">: </w:t>
      </w:r>
      <w:r>
        <w:t xml:space="preserve">si manifesta quando una funzione discontinua viene approssimata mediante una serie di Fourier troncata, producendo oscillazioni vicino ai punti di discontinuità. Questo fenomeno è visibile come artefatti lungo i bordi “netti” delle immagini.</w:t>
      </w:r>
      <w:r>
        <w:rPr>
          <w:highlight w:val="none"/>
        </w:rPr>
      </w:r>
      <w:r>
        <w:rPr>
          <w:lang w:val="it-IT"/>
        </w:rPr>
      </w:r>
    </w:p>
    <w:p>
      <w:pPr>
        <w:pStyle w:val="1408"/>
        <w:numPr>
          <w:ilvl w:val="0"/>
          <w:numId w:val="214"/>
        </w:numPr>
        <w:pBdr/>
        <w:spacing/>
        <w:ind/>
        <w:jc w:val="both"/>
        <w:rPr>
          <w:highlight w:val="none"/>
          <w:lang w:val="it-IT"/>
        </w:rPr>
      </w:pPr>
      <w:r>
        <w:rPr>
          <w:highlight w:val="none"/>
          <w:lang w:val="it-IT"/>
        </w:rPr>
      </w:r>
      <w:r>
        <w:rPr>
          <w:highlight w:val="none"/>
          <w:lang w:val="it-IT"/>
        </w:rPr>
        <w:t xml:space="preserve">Per </w:t>
      </w:r>
      <m:oMath>
        <m:r>
          <w:rPr>
            <w:rFonts w:hint="default" w:ascii="Cambria Math" w:hAnsi="Cambria Math" w:eastAsia="Cambria Math" w:cs="Cambria Math"/>
            <w:highlight w:val="none"/>
            <w:lang w:val="it-IT"/>
          </w:rPr>
          <m:rPr>
            <m:sty m:val="i"/>
          </m:rPr>
          <m:t>d</m:t>
        </m:r>
      </m:oMath>
      <w:r>
        <w:rPr>
          <w:highlight w:val="none"/>
          <w:lang w:val="it-IT"/>
        </w:rPr>
        <w:t xml:space="preserve">: si può facilmente intuire che questo valore è inversamente proporzionale alla qualità dell’immagine risultante. Al diminuire del valore di </w:t>
      </w:r>
      <m:oMath>
        <m:r>
          <w:rPr>
            <w:rFonts w:hint="default" w:ascii="Cambria Math" w:hAnsi="Cambria Math" w:eastAsia="Cambria Math" w:cs="Cambria Math"/>
            <w:highlight w:val="none"/>
            <w:lang w:val="it-IT"/>
          </w:rPr>
          <m:rPr>
            <m:sty m:val="i"/>
          </m:rPr>
          <m:t>d</m:t>
        </m:r>
      </m:oMath>
      <w:r>
        <w:rPr>
          <w:highlight w:val="none"/>
          <w:lang w:val="it-IT"/>
        </w:rPr>
        <w:t xml:space="preserve"> più ci si può aspettare che la qualità dell’immagine peggiori</w:t>
      </w:r>
      <w:r>
        <w:rPr>
          <w:highlight w:val="none"/>
          <w:lang w:val="it-IT"/>
        </w:rPr>
        <w:t xml:space="preserve">, in quanto:</w:t>
      </w:r>
      <w:r>
        <w:rPr>
          <w:highlight w:val="none"/>
          <w:lang w:val="it-IT"/>
        </w:rPr>
      </w:r>
      <w:r>
        <w:rPr>
          <w:highlight w:val="none"/>
          <w:lang w:val="it-IT"/>
        </w:rPr>
      </w:r>
    </w:p>
    <w:p>
      <w:pPr>
        <w:pStyle w:val="1408"/>
        <w:numPr>
          <w:ilvl w:val="1"/>
          <w:numId w:val="214"/>
        </w:numPr>
        <w:pBdr/>
        <w:spacing/>
        <w:ind/>
        <w:jc w:val="both"/>
        <w:rPr>
          <w:lang w:val="it-IT"/>
        </w:rPr>
      </w:pPr>
      <w:r>
        <w:rPr>
          <w:highlight w:val="none"/>
          <w:lang w:val="it-IT"/>
        </w:rPr>
        <w:t xml:space="preserve">utilizzando un alto valore di </w:t>
      </w:r>
      <m:oMath>
        <m:r>
          <w:rPr>
            <w:rFonts w:hint="default" w:ascii="Cambria Math" w:hAnsi="Cambria Math" w:eastAsia="Cambria Math" w:cs="Cambria Math"/>
            <w:highlight w:val="none"/>
            <w:lang w:val="it-IT"/>
          </w:rPr>
          <m:rPr>
            <m:sty m:val="i"/>
          </m:rPr>
          <m:t>d</m:t>
        </m:r>
      </m:oMath>
      <w:r>
        <w:rPr>
          <w:highlight w:val="none"/>
          <w:lang w:val="it-IT"/>
        </w:rPr>
        <w:t xml:space="preserve"> ci si aspetta di mantenere la maggior parte dei coefficienti di tutti i blocchetti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t xml:space="preserve">il che vuol dire che la compressione rimuove solo una piccola parte di informazione dell’immagine</w:t>
      </w:r>
      <w:r>
        <w:rPr>
          <w:lang w:val="it-IT"/>
        </w:rPr>
      </w:r>
      <w:r>
        <w:rPr>
          <w:lang w:val="it-IT"/>
        </w:rPr>
      </w:r>
    </w:p>
    <w:p>
      <w:pPr>
        <w:pStyle w:val="1408"/>
        <w:numPr>
          <w:ilvl w:val="1"/>
          <w:numId w:val="214"/>
        </w:numPr>
        <w:pBdr/>
        <w:spacing w:after="0" w:afterAutospacing="0"/>
        <w:ind/>
        <w:jc w:val="both"/>
        <w:rPr>
          <w:lang w:val="it-IT"/>
        </w:rPr>
      </w:pPr>
      <w:r>
        <w:rPr>
          <w:highlight w:val="none"/>
        </w:rPr>
        <w:t xml:space="preserve">Utilizzando un basso</w:t>
      </w:r>
      <w:r>
        <w:rPr>
          <w:highlight w:val="none"/>
        </w:rPr>
        <w:t xml:space="preserve"> valore di </w:t>
      </w:r>
      <w:r>
        <w:rPr>
          <w:highlight w:val="none"/>
        </w:rPr>
      </w:r>
      <m:oMath>
        <m:r>
          <w:rPr>
            <w:rFonts w:hint="default" w:ascii="Cambria Math" w:hAnsi="Cambria Math" w:eastAsia="Cambria Math" w:cs="Cambria Math"/>
            <w:highlight w:val="none"/>
            <w:lang w:val="it-IT"/>
          </w:rPr>
          <m:rPr>
            <m:sty m:val="i"/>
          </m:rPr>
          <m:t>d</m:t>
        </m:r>
      </m:oMath>
      <w:r>
        <w:rPr>
          <w:highlight w:val="none"/>
        </w:rPr>
        <w:t xml:space="preserve"> ci si aspetta, invece, di eliminare la maggior parte dei coefficienti presenti nel blocchetto </w:t>
      </w:r>
      <w:r>
        <w:rPr>
          <w:highlight w:val="none"/>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rPr>
        <w:t xml:space="preserve"> portando ad avere un’immagine molto compressa, ma anche con una qualità visiva peggiore (in quanto una gran quantità del valore informativo dell’immagine è stato rimosso)</w:t>
      </w:r>
      <w:r>
        <w:rPr>
          <w:lang w:val="it-IT"/>
        </w:rPr>
      </w:r>
      <w:r>
        <w:rPr>
          <w:lang w:val="it-IT"/>
        </w:rPr>
      </w:r>
    </w:p>
    <w:p>
      <w:pPr>
        <w:pBdr/>
        <w:spacing w:after="0" w:afterAutospacing="0"/>
        <w:ind w:firstLine="0" w:left="0"/>
        <w:jc w:val="both"/>
        <w:rPr>
          <w:highlight w:val="none"/>
          <w:lang w:val="it-IT"/>
        </w:rPr>
      </w:pPr>
      <w:r>
        <w:rPr>
          <w:highlight w:val="none"/>
          <w:lang w:val="it-IT"/>
        </w:rPr>
      </w:r>
      <w:r>
        <w:rPr>
          <w:lang w:val="it-IT"/>
        </w:rPr>
        <w:t xml:space="preserve">La chiave per una buona compressione </w:t>
      </w:r>
      <w:r>
        <w:rPr>
          <w:lang w:val="it-IT"/>
        </w:rPr>
        <w:t xml:space="preserve">sarà dunque </w:t>
      </w:r>
      <w:r>
        <w:rPr>
          <w:lang w:val="it-IT"/>
        </w:rPr>
        <w:t xml:space="preserve">trovare un giusto  compromesso per il valore di soglia</w:t>
      </w:r>
      <w:r>
        <w:rPr>
          <w:lang w:val="it-IT"/>
        </w:rPr>
        <w:t xml:space="preserve"> </w:t>
      </w:r>
      <m:oMath>
        <m:r>
          <w:rPr>
            <w:rFonts w:hint="default" w:ascii="Cambria Math" w:hAnsi="Cambria Math" w:eastAsia="Cambria Math" w:cs="Cambria Math"/>
            <w:lang w:val="it-IT"/>
          </w:rPr>
          <m:rPr>
            <m:sty m:val="i"/>
          </m:rPr>
          <m:t>d</m:t>
        </m:r>
      </m:oMath>
      <w:r>
        <w:rPr>
          <w:lang w:val="it-IT"/>
        </w:rPr>
        <w:t xml:space="preserve">, in modo da non ridurre eccessivamente la qualità dell’immagine, riuscendo contemporaneamente a utilizzare meno  memoria</w:t>
      </w:r>
      <w:r>
        <w:rPr>
          <w:highlight w:val="none"/>
          <w:lang w:val="it-IT"/>
        </w:rPr>
        <w:t xml:space="preserve">.</w:t>
      </w:r>
      <w:r>
        <w:rPr>
          <w:highlight w:val="none"/>
          <w:lang w:val="it-IT"/>
        </w:rPr>
      </w:r>
      <w:r>
        <w:rPr>
          <w:highlight w:val="none"/>
          <w:lang w:val="it-IT"/>
        </w:rPr>
      </w:r>
    </w:p>
    <w:p>
      <w:pPr>
        <w:pBdr/>
        <w:spacing w:after="0" w:afterAutospacing="0"/>
        <w:ind w:firstLine="0" w:left="0"/>
        <w:jc w:val="both"/>
        <w:rPr>
          <w:lang w:val="it-IT"/>
        </w:rPr>
      </w:pPr>
      <w:r>
        <w:rPr>
          <w:highlight w:val="none"/>
          <w:lang w:val="it-IT"/>
        </w:rPr>
      </w:r>
      <w:r>
        <w:rPr>
          <w:highlight w:val="none"/>
          <w:lang w:val="it-IT"/>
        </w:rPr>
      </w:r>
      <w:r>
        <w:rPr>
          <w:lang w:val="it-IT"/>
        </w:rPr>
      </w:r>
    </w:p>
    <w:p>
      <w:pPr>
        <w:pBdr/>
        <w:spacing w:after="51" w:afterAutospacing="0"/>
        <w:ind/>
        <w:jc w:val="both"/>
        <w:rPr>
          <w:b/>
          <w:bCs/>
          <w:highlight w:val="none"/>
          <w:lang w:val="it-IT"/>
        </w:rPr>
      </w:pPr>
      <w:r>
        <w:rPr>
          <w:b/>
          <w:bCs/>
          <w:highlight w:val="none"/>
          <w:lang w:val="it-IT"/>
        </w:rPr>
        <w:t xml:space="preserve">2.2.2: Aspettative a livello di tempi di computazione:</w:t>
      </w:r>
      <w:r>
        <w:rPr>
          <w:b/>
          <w:bCs/>
          <w:highlight w:val="none"/>
        </w:rPr>
      </w:r>
      <w:r>
        <w:rPr>
          <w:b/>
          <w:bCs/>
          <w:highlight w:val="none"/>
          <w:lang w:val="it-IT"/>
        </w:rPr>
      </w:r>
    </w:p>
    <w:p>
      <w:pPr>
        <w:pBdr/>
        <w:spacing w:after="0" w:afterAutospacing="0"/>
        <w:ind/>
        <w:jc w:val="both"/>
        <w:rPr>
          <w:b w:val="0"/>
          <w:bCs w:val="0"/>
          <w:highlight w:val="none"/>
          <w:lang w:val="it-IT"/>
        </w:rPr>
      </w:pPr>
      <w:r>
        <w:rPr>
          <w:b w:val="0"/>
          <w:bCs w:val="0"/>
          <w:highlight w:val="none"/>
          <w:lang w:val="it-IT"/>
        </w:rPr>
        <w:t xml:space="preserve">Come abbiamo precedentemente mostrato la procedure di applicazione della DCT2</w:t>
      </w:r>
      <w:r>
        <w:rPr>
          <w:b w:val="0"/>
          <w:bCs w:val="0"/>
          <w:highlight w:val="none"/>
          <w:lang w:val="it-IT"/>
        </w:rPr>
        <w:t xml:space="preserve"> (e di conseguenza anche quella di IDCT2) è un operazione </w:t>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3</m:t>
            </m:r>
          </m:sup>
        </m:sSup>
        <m:r>
          <w:rPr>
            <w:rFonts w:hint="default" w:ascii="Cambria Math" w:hAnsi="Cambria Math" w:eastAsia="Cambria Math" w:cs="Cambria Math"/>
            <w:highlight w:val="none"/>
            <w:lang w:val="it-IT"/>
          </w:rPr>
          <m:rPr>
            <m:sty m:val="i"/>
          </m:rPr>
          <m:t>)</m:t>
        </m:r>
      </m:oMath>
      <w:r>
        <w:rPr>
          <w:b w:val="0"/>
          <w:bCs w:val="0"/>
          <w:highlight w:val="none"/>
          <w:lang w:val="it-IT"/>
        </w:rPr>
        <w:t xml:space="preserve">. Se </w:t>
      </w:r>
      <w:r>
        <w:rPr>
          <w:b w:val="0"/>
          <w:bCs w:val="0"/>
          <w:highlight w:val="none"/>
          <w:lang w:val="it-IT"/>
        </w:rPr>
        <w:t xml:space="preserve">consideriamo </w:t>
      </w:r>
      <m:oMath>
        <m:r>
          <w:rPr>
            <w:rFonts w:hint="default" w:ascii="Cambria Math" w:hAnsi="Cambria Math" w:eastAsia="Cambria Math" w:cs="Cambria Math"/>
            <w:highlight w:val="none"/>
            <w:lang w:val="it-IT"/>
          </w:rPr>
          <m:rPr>
            <m:sty m:val="i"/>
          </m:rPr>
          <m:t>N</m:t>
        </m:r>
      </m:oMath>
      <w:r>
        <w:rPr>
          <w:b w:val="0"/>
          <w:bCs w:val="0"/>
          <w:highlight w:val="none"/>
          <w:lang w:val="it-IT"/>
        </w:rPr>
        <w:t xml:space="preserve"> come la dimensione di un’immagine (che solitamente è dell’ordine del migliaia </w:t>
      </w:r>
      <w:r>
        <w:rPr>
          <w:b w:val="0"/>
          <w:bCs w:val="0"/>
          <w:highlight w:val="none"/>
          <w:lang w:val="it-IT"/>
        </w:rPr>
        <w:t xml:space="preserve">di pixel), avremo che il nostro metodo di compressione “scala male”, ossia potrebbe arrivare ad avere tempi di computazione molto alti. Anche qualora utilizzassimo la funzione di libreria che fa’ utilizzo di FFT (cosa che faremo), il costo rimane elevato: </w:t>
      </w:r>
      <w:r>
        <w:rPr>
          <w:b w:val="0"/>
          <w:bCs w:val="0"/>
          <w:highlight w:val="none"/>
          <w:lang w:val="it-IT"/>
        </w:rPr>
      </w:r>
      <m:oMath>
        <m:r>
          <w:rPr>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r>
              <w:rPr>
                <w:highlight w:val="none"/>
                <w:lang w:val="it-IT"/>
              </w:rPr>
              <m:rPr>
                <m:sty m:val="i"/>
              </m:rPr>
              <m:t> log(N)</m:t>
            </m:r>
          </m:e>
        </m:d>
      </m:oMath>
      <w:r>
        <w:rPr>
          <w:b w:val="0"/>
          <w:bCs w:val="0"/>
          <w:highlight w:val="none"/>
          <w:lang w:val="it-IT"/>
        </w:rPr>
        <w:t xml:space="preserve">.</w:t>
      </w:r>
      <w:r>
        <w:rPr>
          <w:b w:val="0"/>
          <w:bCs w:val="0"/>
          <w:highlight w:val="none"/>
          <w:lang w:val="it-IT"/>
        </w:rPr>
      </w:r>
      <w:r>
        <w:rPr>
          <w:b w:val="0"/>
          <w:bCs w:val="0"/>
          <w:highlight w:val="none"/>
          <w:lang w:val="it-IT"/>
        </w:rPr>
      </w:r>
    </w:p>
    <w:p>
      <w:pPr>
        <w:pBdr/>
        <w:spacing w:after="0" w:afterAutospacing="0"/>
        <w:ind/>
        <w:jc w:val="both"/>
        <w:rPr>
          <w:b w:val="0"/>
          <w:bCs w:val="0"/>
          <w:highlight w:val="none"/>
          <w:lang w:val="it-IT"/>
        </w:rPr>
      </w:pPr>
      <w:r>
        <w:rPr>
          <w:b w:val="0"/>
          <w:bCs w:val="0"/>
          <w:highlight w:val="none"/>
          <w:lang w:val="it-IT"/>
        </w:rPr>
        <w:t xml:space="preserve">Possiamo dunque aspettarci che i te</w:t>
      </w:r>
      <w:r>
        <w:rPr>
          <w:b w:val="0"/>
          <w:bCs w:val="0"/>
          <w:highlight w:val="none"/>
          <w:lang w:val="it-IT"/>
        </w:rPr>
        <w:t xml:space="preserve">mpi di computazione </w:t>
      </w:r>
      <w:r>
        <w:rPr>
          <w:b w:val="0"/>
          <w:bCs w:val="0"/>
          <w:highlight w:val="none"/>
          <w:lang w:val="it-IT"/>
        </w:rPr>
        <w:t xml:space="preserve">di immagini molto grandi fornite al nostro programma possano diventare </w:t>
      </w:r>
      <w:r>
        <w:rPr>
          <w:b w:val="0"/>
          <w:bCs w:val="0"/>
          <w:highlight w:val="none"/>
          <w:lang w:val="it-IT"/>
        </w:rPr>
        <w:t xml:space="preserve">altrettanto molto alti. </w:t>
      </w:r>
      <w:r>
        <w:rPr>
          <w:b w:val="0"/>
          <w:bCs w:val="0"/>
          <w:highlight w:val="none"/>
          <w:lang w:val="it-IT"/>
        </w:rPr>
      </w:r>
      <w:r>
        <w:rPr>
          <w:b w:val="0"/>
          <w:bCs w:val="0"/>
          <w:highlight w:val="none"/>
          <w:lang w:val="it-IT"/>
        </w:rPr>
      </w:r>
    </w:p>
    <w:p>
      <w:pPr>
        <w:pBdr/>
        <w:shd w:val="nil" w:color="auto"/>
        <w:spacing/>
        <w:ind/>
        <w:rPr>
          <w:lang w:val="it-IT"/>
        </w:rPr>
      </w:pPr>
      <w:r>
        <w:rPr>
          <w:lang w:val="it-IT"/>
        </w:rPr>
        <w:br w:type="page" w:clear="all"/>
      </w:r>
      <w:r>
        <w:rPr>
          <w:lang w:val="it-IT"/>
        </w:rPr>
      </w:r>
      <w:r>
        <w:rPr>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4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1" o:spid="_x0000_s121"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2641423"/>
                <wp:effectExtent l="6349" t="6349" r="6349" b="6349"/>
                <wp:wrapNone/>
                <wp:docPr id="45" name=""/>
                <wp:cNvGraphicFramePr/>
                <a:graphic xmlns:a="http://schemas.openxmlformats.org/drawingml/2006/main">
                  <a:graphicData uri="http://schemas.microsoft.com/office/word/2010/wordprocessingShape">
                    <wps:wsp>
                      <wps:cNvPr id="0" name=""/>
                      <wps:cNvSpPr txBox="1"/>
                      <wps:spPr bwMode="auto">
                        <a:xfrm rot="0" flipH="0" flipV="0">
                          <a:off x="0" y="0"/>
                          <a:ext cx="5943600" cy="2641422"/>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14:ligatures w14:val="none"/>
                              </w:rPr>
                            </w:pPr>
                            <w:r>
                              <w:rPr>
                                <w:highlight w:val="none"/>
                                <w:lang w:val="it-IT"/>
                              </w:rPr>
                            </w:r>
                            <w:r>
                              <w:rPr>
                                <w:highlight w:val="none"/>
                                <w:lang w:val="it-IT"/>
                                <w14:ligatures w14:val="none"/>
                              </w:rPr>
                              <w:t xml:space="preserve">Abbiamo </w:t>
                            </w:r>
                            <w:r>
                              <w:rPr>
                                <w:highlight w:val="none"/>
                                <w:lang w:val="it-IT"/>
                                <w14:ligatures w14:val="none"/>
                              </w:rPr>
                              <w:t xml:space="preserve">appena elencato tutta una serie di problemi che ci possiamo aspettare di avere quando implementiamo un algoritmo di compressione delle immagini. Abbiamo però che, nonostante il metodo di compressione Jpeg sia molto simile a quello imposto nella sezione di </w:t>
                            </w:r>
                            <w:hyperlink w:tooltip="#_2.1._Requi" w:anchor="_2.1._Requi" w:history="1">
                              <w:r>
                                <w:rPr>
                                  <w:rStyle w:val="1396"/>
                                  <w:highlight w:val="none"/>
                                  <w:lang w:val="it-IT"/>
                                  <w14:ligatures w14:val="none"/>
                                </w:rPr>
                                <w:t xml:space="preserve">requisiti tecnici</w:t>
                              </w:r>
                            </w:hyperlink>
                            <w:r>
                              <w:rPr>
                                <w:highlight w:val="none"/>
                                <w:lang w:val="it-IT"/>
                                <w14:ligatures w14:val="none"/>
                              </w:rPr>
                              <w:t xml:space="preserve"> riesce comunque a migliorare la compressione delle immagini applicando delle migliorie ad alcuni step:</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sovrappore.</w:t>
                            </w:r>
                            <w:r>
                              <w:rPr>
                                <w:highlight w:val="none"/>
                                <w:lang w:val="it-IT"/>
                                <w14:ligatures w14:val="none"/>
                              </w:rPr>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2" o:spid="_x0000_s122" o:spt="202" type="#_x0000_t202" style="position:absolute;z-index:251674624;o:allowoverlap:true;o:allowincell:true;mso-position-horizontal-relative:text;margin-left:0.00pt;mso-position-horizontal:absolute;mso-position-vertical-relative:text;margin-top:3.52pt;mso-position-vertical:absolute;width:468.00pt;height:207.99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14:ligatures w14:val="none"/>
                        </w:rPr>
                      </w:pPr>
                      <w:r>
                        <w:rPr>
                          <w:highlight w:val="none"/>
                          <w:lang w:val="it-IT"/>
                        </w:rPr>
                      </w:r>
                      <w:r>
                        <w:rPr>
                          <w:highlight w:val="none"/>
                          <w:lang w:val="it-IT"/>
                          <w14:ligatures w14:val="none"/>
                        </w:rPr>
                        <w:t xml:space="preserve">Abbiamo </w:t>
                      </w:r>
                      <w:r>
                        <w:rPr>
                          <w:highlight w:val="none"/>
                          <w:lang w:val="it-IT"/>
                          <w14:ligatures w14:val="none"/>
                        </w:rPr>
                        <w:t xml:space="preserve">appena elencato tutta una serie di problemi che ci possiamo aspettare di avere quando implementiamo un algoritmo di compressione delle immagini. Abbiamo però che, nonostante il metodo di compressione Jpeg sia molto simile a quello imposto nella sezione di </w:t>
                      </w:r>
                      <w:hyperlink w:tooltip="#_2.1._Requi" w:anchor="_2.1._Requi" w:history="1">
                        <w:r>
                          <w:rPr>
                            <w:rStyle w:val="1396"/>
                            <w:highlight w:val="none"/>
                            <w:lang w:val="it-IT"/>
                            <w14:ligatures w14:val="none"/>
                          </w:rPr>
                          <w:t xml:space="preserve">requisiti tecnici</w:t>
                        </w:r>
                      </w:hyperlink>
                      <w:r>
                        <w:rPr>
                          <w:highlight w:val="none"/>
                          <w:lang w:val="it-IT"/>
                          <w14:ligatures w14:val="none"/>
                        </w:rPr>
                        <w:t xml:space="preserve"> riesce comunque a migliorare la compressione delle immagini applicando delle migliorie ad alcuni step:</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sovrappore.</w:t>
                      </w:r>
                      <w:r>
                        <w:rPr>
                          <w:highlight w:val="none"/>
                          <w:lang w:val="it-IT"/>
                          <w14:ligatures w14:val="none"/>
                        </w:rPr>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highlight w:val="none"/>
          <w:lang w:val="it-IT"/>
        </w:rPr>
      </w:r>
      <w:r>
        <w:rPr>
          <w:highlight w:val="none"/>
          <w:lang w:val="it-IT"/>
        </w:rPr>
      </w:r>
      <w:r>
        <w:rPr>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Style w:val="1370"/>
        <w:pBdr/>
        <w:spacing w:after="85" w:afterAutospacing="0" w:before="0" w:beforeAutospacing="0"/>
        <w:ind/>
        <w:rPr>
          <w:highlight w:val="none"/>
          <w:lang w:val="it-IT"/>
        </w:rPr>
      </w:pPr>
      <w:r/>
      <w:bookmarkStart w:id="71" w:name="_Toc15"/>
      <w:r>
        <w:rPr>
          <w:highlight w:val="none"/>
          <w:lang w:val="it-IT"/>
        </w:rPr>
        <w:t xml:space="preserve">2.</w:t>
      </w:r>
      <w:r>
        <w:rPr>
          <w:highlight w:val="none"/>
          <w:lang w:val="it-IT"/>
        </w:rPr>
        <w:t xml:space="preserve">3. </w:t>
      </w:r>
      <w:r>
        <w:rPr>
          <w:highlight w:val="none"/>
          <w:lang w:val="it-IT"/>
        </w:rPr>
        <w:t xml:space="preserve">Le basi per lo sviluppo: </w:t>
      </w:r>
      <w:r>
        <w:rPr>
          <w:lang w:val="it-IT"/>
        </w:rPr>
        <w:t xml:space="preserve">come è strutturato il codice:</w:t>
      </w:r>
      <w:r>
        <w:rPr>
          <w:lang w:val="it-IT"/>
        </w:rPr>
      </w:r>
      <w:bookmarkEnd w:id="71"/>
      <w:r>
        <w:rPr>
          <w:lang w:val="it-IT"/>
        </w:rPr>
      </w:r>
      <w:r>
        <w:rPr>
          <w:highlight w:val="none"/>
          <w:lang w:val="it-IT"/>
        </w:rPr>
      </w:r>
    </w:p>
    <w:p>
      <w:pPr>
        <w:pBdr/>
        <w:spacing/>
        <w:ind/>
        <w:jc w:val="both"/>
        <w:rPr>
          <w:highlight w:val="none"/>
          <w:lang w:val="it-IT"/>
        </w:rPr>
      </w:pPr>
      <w:r>
        <w:rPr>
          <w:highlight w:val="none"/>
        </w:rPr>
      </w:r>
      <w:r>
        <w:rPr>
          <w:lang w:val="it-IT"/>
        </w:rPr>
        <w:t xml:space="preserve">Il codice di quest’applicazione è strutturato in 2 file:</w:t>
      </w:r>
      <w:r>
        <w:rPr>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1386152" cy="481076"/>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03623" name=""/>
                        <pic:cNvPicPr>
                          <a:picLocks noChangeAspect="1"/>
                        </pic:cNvPicPr>
                        <pic:nvPr/>
                      </pic:nvPicPr>
                      <pic:blipFill>
                        <a:blip r:embed="rId31"/>
                        <a:stretch/>
                      </pic:blipFill>
                      <pic:spPr bwMode="auto">
                        <a:xfrm flipH="0" flipV="0">
                          <a:off x="0" y="0"/>
                          <a:ext cx="1386151" cy="4810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 o:spid="_x0000_s123" type="#_x0000_t75" style="width:109.15pt;height:37.88pt;mso-wrap-distance-left:0.00pt;mso-wrap-distance-top:0.00pt;mso-wrap-distance-right:0.00pt;mso-wrap-distance-bottom:0.00pt;z-index:1;" stroked="false">
                <v:imagedata r:id="rId31" o:title=""/>
                <o:lock v:ext="edit" rotation="t"/>
              </v:shape>
            </w:pict>
          </mc:Fallback>
        </mc:AlternateContent>
      </w:r>
      <w:r>
        <w:rPr>
          <w:highlight w:val="none"/>
          <w:lang w:val="it-IT"/>
        </w:rPr>
      </w:r>
      <w:r>
        <w:rPr>
          <w:highlight w:val="none"/>
          <w:lang w:val="it-IT"/>
        </w:rPr>
      </w:r>
    </w:p>
    <w:p>
      <w:pPr>
        <w:pBdr/>
        <w:spacing/>
        <w:ind/>
        <w:jc w:val="center"/>
        <w:rPr>
          <w:highlight w:val="none"/>
          <w:lang w:val="it-IT"/>
        </w:rPr>
      </w:pPr>
      <w:r>
        <w:rPr>
          <w:highlight w:val="none"/>
          <w:lang w:val="it-IT"/>
        </w:rPr>
      </w:r>
      <w:r>
        <w:rPr>
          <w:highlight w:val="none"/>
          <w:lang w:val="it-IT"/>
        </w:rPr>
      </w:r>
      <w:r>
        <w:rPr>
          <w:highlight w:val="none"/>
          <w:lang w:val="it-IT"/>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47" name=""/>
                <wp:cNvGraphicFramePr/>
                <a:graphic xmlns:a="http://schemas.openxmlformats.org/drawingml/2006/main">
                  <a:graphicData uri="http://schemas.microsoft.com/office/word/2010/wordprocessingShape">
                    <wps:wsp>
                      <wps:cNvPr id="0" name=""/>
                      <wps:cNvSpPr/>
                      <wps:spPr bwMode="auto">
                        <a:xfrm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24" o:spid="_x0000_s12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color="auto"/>
        <w:spacing w:after="0" w:afterAutospacing="0"/>
        <w:ind w:firstLine="0" w:left="0"/>
        <w:jc w:val="both"/>
        <w:rPr>
          <w:highlight w:val="none"/>
          <w:lang w:val="it-IT"/>
          <w14:ligatures w14:val="none"/>
        </w:rPr>
      </w:pPr>
      <w:r>
        <w:rPr>
          <w:color w:val="ff0000"/>
          <w:highlight w:val="lightGray"/>
          <w:lang w:val="it-IT"/>
        </w:rPr>
        <w:t xml:space="preserve">MainUI.py</w:t>
      </w:r>
      <w:r>
        <w:rPr>
          <w:lang w:val="it-IT"/>
        </w:rPr>
        <w:t xml:space="preserve">: </w:t>
      </w:r>
      <w:r>
        <w:rPr>
          <w:highlight w:val="none"/>
          <w:lang w:val="it-IT"/>
          <w14:ligatures w14:val="none"/>
        </w:rPr>
        <w:t xml:space="preserve">C</w:t>
      </w:r>
      <w:r>
        <w:rPr>
          <w:highlight w:val="none"/>
          <w:lang w:val="it-IT"/>
          <w14:ligatures w14:val="none"/>
        </w:rPr>
        <w:t xml:space="preserve">lasse </w:t>
      </w:r>
      <w:r>
        <w:rPr>
          <w:highlight w:val="none"/>
          <w:lang w:val="it-IT"/>
          <w14:ligatures w14:val="none"/>
        </w:rPr>
        <w:t xml:space="preserve">che contiene le funzioni di GUI (frontend) per gestire la grafica del programma ed il loro collegamento con il backend</w:t>
      </w:r>
      <w:r>
        <w:rPr>
          <w:highlight w:val="none"/>
          <w:lang w:val="it-IT"/>
          <w14:ligatures w14:val="none"/>
        </w:rPr>
        <w:t xml:space="preserve">. In particolare </w:t>
      </w:r>
      <w:r>
        <w:rPr>
          <w:lang w:val="it-IT"/>
        </w:rPr>
        <w:t xml:space="preserve"> </w:t>
      </w:r>
      <w:r>
        <w:rPr>
          <w:lang w:val="it-IT"/>
        </w:rPr>
        <w:t xml:space="preserve">l</w:t>
      </w:r>
      <w:r>
        <w:rPr>
          <w:lang w:val="it-IT"/>
        </w:rPr>
        <w:t xml:space="preserve">’interfaccia è stata sviluppata utilizzando la libreria tkinter, che offre una  gamma di widjet predefiniti come finestre, bottoni, caselle di testo, etichette e altro, permettendo di creare e personalizzare l’aspetto</w:t>
      </w:r>
      <w:r>
        <w:rPr>
          <w:lang w:val="it-IT"/>
        </w:rPr>
        <w:t xml:space="preserve"> </w:t>
      </w:r>
      <w:r>
        <w:rPr>
          <w:lang w:val="it-IT"/>
        </w:rPr>
        <w:t xml:space="preserve">dell’applicazione.</w:t>
      </w:r>
      <w:r>
        <w:rPr>
          <w:highlight w:val="none"/>
          <w:lang w:val="it-IT"/>
          <w14:ligatures w14:val="none"/>
        </w:rPr>
        <w:t xml:space="preserve"> Più nello specifico abbiamo che nel file è presente una classe “App” al quale al suo interno è descritto il metodo </w:t>
      </w:r>
      <w:r>
        <w:rPr>
          <w:color w:val="ff0000"/>
          <w:highlight w:val="lightGray"/>
          <w:lang w:val="it-IT"/>
        </w:rPr>
        <w:t xml:space="preserve">CreateWidjets</w:t>
      </w:r>
      <w:r>
        <w:rPr>
          <w:highlight w:val="none"/>
          <w:lang w:val="it-IT"/>
          <w14:ligatures w14:val="none"/>
        </w:rPr>
        <w:t xml:space="preserve"> dedicato alla creazione della GUI dell’applicazione.</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Abbiamo poi che sempre all’interno di questo file è presente il metodo main. All’avvio dell’applicazione questo metodo crea un istanza della classe App, il quale costruttore avvia il metodo </w:t>
      </w:r>
      <w:r>
        <w:rPr>
          <w:color w:val="ff0000"/>
          <w:highlight w:val="lightGray"/>
          <w:lang w:val="it-IT"/>
        </w:rPr>
        <w:t xml:space="preserve">CreateWidjets</w:t>
      </w:r>
      <w:r>
        <w:rPr>
          <w:highlight w:val="none"/>
          <w:lang w:val="it-IT"/>
          <w14:ligatures w14:val="none"/>
        </w:rPr>
        <w:t xml:space="preserve"> permettendo così di visualizzare la grafica.</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 pagina seguente è presentata una breve overview del codice appena descritto e la corrispondente grafica generata tramite applicazione: </w:t>
      </w:r>
      <w:r>
        <w:rPr>
          <w:highlight w:val="none"/>
          <w:lang w:val="it-IT"/>
          <w14:ligatures w14:val="none"/>
        </w:rPr>
      </w:r>
      <w:r>
        <w:rPr>
          <w:highlight w:val="none"/>
          <w:lang w:val="it-IT"/>
          <w14:ligatures w14:val="none"/>
        </w:rPr>
      </w:r>
    </w:p>
    <w:p>
      <w:pPr>
        <w:pBdr/>
        <w:shd w:val="nil" w:color="auto"/>
        <w:spacing/>
        <w:ind/>
        <w:rPr>
          <w:highlight w:val="none"/>
          <w:lang w:val="it-IT"/>
          <w14:ligatures w14:val="none"/>
        </w:rPr>
      </w:pPr>
      <w:r>
        <w:rPr>
          <w:highlight w:val="none"/>
          <w:lang w:val="it-IT"/>
          <w14:ligatures w14:val="none"/>
        </w:rPr>
        <w:br w:type="page" w:clear="all"/>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sectPr>
          <w:headerReference w:type="default" r:id="rId10"/>
          <w:footerReference w:type="default" r:id="rId11"/>
          <w:footnotePr/>
          <w:endnotePr/>
          <w:type w:val="nextPage"/>
          <w:pgSz w:h="15840" w:orient="portrait" w:w="12240"/>
          <w:pgMar w:top="1298" w:right="1440" w:bottom="1298" w:left="1440" w:header="709" w:footer="709" w:gutter="0"/>
          <w:cols w:num="1" w:sep="0" w:space="720" w:equalWidth="1"/>
          <w:titlePg/>
        </w:sectPr>
      </w:pPr>
      <w:r>
        <w:rPr>
          <w:highlight w:val="none"/>
          <w:lang w:val="it-IT"/>
          <w14:ligatures w14:val="none"/>
        </w:rPr>
      </w:r>
      <w:r>
        <w:rPr>
          <w:highlight w:val="none"/>
          <w14:ligatures w14:val="none"/>
        </w:rPr>
      </w:r>
      <w:r>
        <w:rPr>
          <w:highlight w:val="none"/>
          <w:lang w:val="it-IT"/>
          <w14:ligatures w14:val="none"/>
        </w:rPr>
      </w:r>
    </w:p>
    <w:p>
      <w:pPr>
        <w:pBdr/>
        <w:shd w:val="nil" w:color="000000"/>
        <w:spacing w:after="0" w:afterAutospacing="0"/>
        <w:ind w:firstLine="0" w:left="0"/>
        <w:jc w:val="center"/>
        <w:rPr>
          <w:highlight w:val="none"/>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906475" cy="5929975"/>
                <wp:effectExtent l="0" t="0" r="0" b="0"/>
                <wp:docPr id="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41027" name=""/>
                        <pic:cNvPicPr>
                          <a:picLocks noChangeAspect="1"/>
                        </pic:cNvPicPr>
                        <pic:nvPr/>
                      </pic:nvPicPr>
                      <pic:blipFill>
                        <a:blip r:embed="rId32"/>
                        <a:stretch/>
                      </pic:blipFill>
                      <pic:spPr bwMode="auto">
                        <a:xfrm flipH="0" flipV="0">
                          <a:off x="0" y="0"/>
                          <a:ext cx="5906475" cy="59299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 o:spid="_x0000_s125" type="#_x0000_t75" style="width:465.08pt;height:466.93pt;mso-wrap-distance-left:0.00pt;mso-wrap-distance-top:0.00pt;mso-wrap-distance-right:0.00pt;mso-wrap-distance-bottom:0.00pt;z-index:1;" stroked="false">
                <v:imagedata r:id="rId32" o:title=""/>
                <o:lock v:ext="edit" rotation="t"/>
              </v:shape>
            </w:pict>
          </mc:Fallback>
        </mc:AlternateContent>
      </w:r>
      <w:r>
        <w:tab/>
        <w:tab/>
        <w:tab/>
        <mc:AlternateContent>
          <mc:Choice Requires="wpg">
            <w:drawing>
              <wp:inline xmlns:wp="http://schemas.openxmlformats.org/drawingml/2006/wordprocessingDrawing" distT="0" distB="0" distL="0" distR="0">
                <wp:extent cx="5859651" cy="5943600"/>
                <wp:effectExtent l="0" t="0" r="0" b="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96846" name=""/>
                        <pic:cNvPicPr>
                          <a:picLocks noChangeAspect="1"/>
                        </pic:cNvPicPr>
                        <pic:nvPr/>
                      </pic:nvPicPr>
                      <pic:blipFill>
                        <a:blip r:embed="rId33"/>
                        <a:stretch/>
                      </pic:blipFill>
                      <pic:spPr bwMode="auto">
                        <a:xfrm rot="0" flipH="0" flipV="0">
                          <a:off x="0" y="0"/>
                          <a:ext cx="5859650" cy="5943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 o:spid="_x0000_s126" type="#_x0000_t75" style="width:461.39pt;height:468.00pt;mso-wrap-distance-left:0.00pt;mso-wrap-distance-top:0.00pt;mso-wrap-distance-right:0.00pt;mso-wrap-distance-bottom:0.00pt;rotation:0;z-index:1;" stroked="false">
                <v:imagedata r:id="rId33" o:title=""/>
                <o:lock v:ext="edit" rotation="t"/>
              </v:shape>
            </w:pict>
          </mc:Fallback>
        </mc:AlternateContent>
      </w:r>
      <w:r>
        <w:rPr>
          <w:highlight w:val="none"/>
          <w14:ligatures w14:val="none"/>
        </w:rPr>
      </w:r>
    </w:p>
    <w:p>
      <w:pPr>
        <w:pBdr/>
        <w:spacing/>
        <w:ind/>
        <w:jc w:val="left"/>
        <w:rPr>
          <w:lang w:val="it-IT"/>
        </w:rPr>
        <w:sectPr>
          <w:footnotePr/>
          <w:endnotePr/>
          <w:type w:val="nextPage"/>
          <w:pgSz w:h="12240" w:orient="landscape" w:w="23210"/>
          <w:pgMar w:top="1440" w:right="1298" w:bottom="1440" w:left="1298" w:header="709" w:footer="709" w:gutter="0"/>
          <w:cols w:num="1" w:sep="0" w:space="720" w:equalWidth="1"/>
          <w:titlePg/>
        </w:sectPr>
      </w:pPr>
      <w:r>
        <w:rPr>
          <w:lang w:val="it-IT"/>
        </w:rPr>
      </w:r>
      <w:r>
        <w:rPr>
          <w:lang w:val="it-IT"/>
        </w:rPr>
      </w:r>
      <w:r>
        <w:rPr>
          <w:lang w:val="it-IT"/>
        </w:rPr>
      </w:r>
    </w:p>
    <w:p>
      <w:pPr>
        <w:pBdr/>
        <w:spacing/>
        <w:ind/>
        <w:jc w:val="left"/>
        <w:rPr>
          <w:lang w:val="it-IT"/>
        </w:rPr>
      </w:pPr>
      <w:r>
        <w:rPr>
          <w:lang w:val="it-IT"/>
        </w:rPr>
      </w:r>
      <w:r>
        <w:rPr>
          <w:lang w:val="it-IT"/>
        </w:rPr>
      </w:r>
      <w:r>
        <w:rPr>
          <w:lang w:val="it-IT"/>
        </w:rPr>
      </w:r>
    </w:p>
    <w:p>
      <w:pPr>
        <w:pBdr/>
        <w:shd w:val="nil" w:color="auto"/>
        <w:spacing w:after="0" w:afterAutospacing="0"/>
        <w:ind w:firstLine="0" w:left="0"/>
        <w:jc w:val="both"/>
        <w:rPr>
          <w:highlight w:val="none"/>
          <w:lang w:val="it-IT"/>
        </w:rPr>
      </w:pPr>
      <w:r>
        <w:rPr>
          <w:lang w:val="it-IT"/>
        </w:rPr>
        <w:t xml:space="preserve">Nota che nel file </w:t>
      </w:r>
      <w:r>
        <w:rPr>
          <w:color w:val="ff0000"/>
          <w:highlight w:val="lightGray"/>
          <w:lang w:val="it-IT"/>
        </w:rPr>
        <w:t xml:space="preserve">MainUI.py</w:t>
      </w:r>
      <w:r>
        <w:rPr>
          <w:lang w:val="it-IT"/>
        </w:rPr>
        <w:t xml:space="preserve"> abbiamo anche i controlli necessari per verificare le corrette dimensioni di </w:t>
      </w:r>
      <m:oMath>
        <m:r>
          <w:rPr>
            <w:rFonts w:hint="default" w:ascii="Cambria Math" w:hAnsi="Cambria Math" w:eastAsia="Cambria Math" w:cs="Cambria Math"/>
            <w:lang w:val="it-IT"/>
          </w:rPr>
          <m:rPr>
            <m:sty m:val="i"/>
          </m:rPr>
          <m:t>d</m:t>
        </m:r>
      </m:oMath>
      <w:r>
        <w:rPr>
          <w:lang w:val="it-IT"/>
        </w:rPr>
        <w:t xml:space="preserve"> ed </w:t>
      </w:r>
      <m:oMath>
        <m:r>
          <w:rPr>
            <w:lang w:val="it-IT"/>
          </w:rPr>
          <m:rPr/>
          <m:t>F</m:t>
        </m:r>
      </m:oMath>
      <w:r>
        <w:rPr>
          <w:lang w:val="it-IT"/>
        </w:rPr>
        <w:t xml:space="preserve">. Abbiamo infatti che, al momento di caricamento di un immagine col il metodo </w:t>
      </w:r>
      <w:r>
        <w:rPr>
          <w:color w:val="ff0000"/>
          <w:highlight w:val="lightGray"/>
          <w:lang w:val="it-IT"/>
        </w:rPr>
        <w:t xml:space="preserve">choose_image</w:t>
      </w:r>
      <w:r>
        <w:rPr>
          <w:lang w:val="it-IT"/>
        </w:rPr>
        <w:t xml:space="preserve"> (oltre all’avvio del metodo </w:t>
      </w:r>
      <w:r>
        <w:rPr>
          <w:color w:val="ff0000"/>
          <w:highlight w:val="lightGray"/>
          <w:lang w:val="it-IT"/>
        </w:rPr>
        <w:t xml:space="preserve">display_image</w:t>
      </w:r>
      <w:r>
        <w:rPr>
          <w:lang w:val="it-IT"/>
        </w:rPr>
        <w:t xml:space="preserve"> necessario per mostrare nella UI l’immagine appena selezionata da file explorer) viene avviato anche il metodo</w:t>
      </w:r>
      <w:r>
        <w:rPr>
          <w:lang w:val="it-IT"/>
        </w:rPr>
        <w:t xml:space="preserve"> </w:t>
      </w:r>
      <w:r>
        <w:rPr>
          <w:color w:val="ff0000"/>
          <w:highlight w:val="lightGray"/>
          <w:lang w:val="it-IT"/>
        </w:rPr>
        <w:t xml:space="preserve">calculate_max_F</w:t>
      </w:r>
      <w:r>
        <w:rPr>
          <w:lang w:val="it-IT"/>
        </w:rPr>
        <w:t xml:space="preserve">; questo metodo, serve per salvare la dimensione minima tra la base e l’altezza dell’immagine appena caricata (che corrisponde al valore massimo che potrà assumere il valore </w:t>
      </w:r>
      <m:oMath>
        <m:r>
          <w:rPr>
            <w:rFonts w:hint="default" w:ascii="Cambria Math" w:hAnsi="Cambria Math" w:eastAsia="Cambria Math" w:cs="Cambria Math"/>
            <w:lang w:val="it-IT"/>
          </w:rPr>
          <m:rPr>
            <m:sty m:val="i"/>
          </m:rPr>
          <m:t>F</m:t>
        </m:r>
      </m:oMath>
      <w:r>
        <w:rPr>
          <w:lang w:val="it-IT"/>
        </w:rPr>
        <w:t xml:space="preserve">)</w:t>
      </w:r>
      <w:r>
        <w:rPr>
          <w:lang w:val="it-IT"/>
        </w:rPr>
        <w:t xml:space="preserve">.</w:t>
      </w:r>
      <w:r>
        <w:rPr>
          <w:lang w:val="it-IT"/>
        </w:rPr>
      </w:r>
      <w:r>
        <w:rPr>
          <w:highlight w:val="none"/>
          <w:lang w:val="it-IT"/>
        </w:rPr>
      </w:r>
    </w:p>
    <w:p>
      <w:pPr>
        <w:pBdr/>
        <w:shd w:val="nil" w:color="auto"/>
        <w:spacing w:after="0" w:afterAutospacing="0"/>
        <w:ind w:firstLine="0" w:left="0"/>
        <w:jc w:val="both"/>
        <w:rPr>
          <w:lang w:val="it-IT"/>
        </w:rPr>
      </w:pPr>
      <w:r>
        <w:rPr>
          <w:highlight w:val="none"/>
          <w:lang w:val="it-IT"/>
        </w:rPr>
        <w:t xml:space="preserve">Abbiamo poi che quando viene </w:t>
      </w:r>
      <w:r>
        <w:rPr>
          <w:highlight w:val="none"/>
          <w:lang w:val="it-IT"/>
        </w:rPr>
        <w:t xml:space="preserve">premuto il bottone </w:t>
      </w:r>
      <w:r>
        <w:rPr>
          <w:highlight w:val="none"/>
          <w:lang w:val="it-IT"/>
        </w:rPr>
        <w:t xml:space="preserve">“Esegui compressione” viene avviato il metodo </w:t>
      </w:r>
      <w:r>
        <w:rPr>
          <w:color w:val="ff0000"/>
          <w:highlight w:val="lightGray"/>
          <w:lang w:val="it-IT"/>
        </w:rPr>
        <w:t xml:space="preserve">process_inputs</w:t>
      </w:r>
      <w:r>
        <w:rPr>
          <w:highlight w:val="none"/>
          <w:lang w:val="it-IT"/>
        </w:rPr>
        <w:t xml:space="preserve"> descritto di seguito: </w:t>
      </w:r>
      <w:r>
        <w:rPr>
          <w:highlight w:val="none"/>
          <w:lang w:val="it-IT"/>
        </w:rPr>
      </w:r>
      <w:r>
        <w:rPr>
          <w:lang w:val="it-IT"/>
        </w:rPr>
      </w:r>
    </w:p>
    <w:p>
      <w:pPr>
        <w:pBdr/>
        <w:spacing/>
        <w:ind/>
        <w:rPr/>
      </w:pPr>
      <w:r/>
      <w:r/>
    </w:p>
    <w:p>
      <w:pPr>
        <w:pBdr/>
        <w:shd w:val="nil" w:color="000000"/>
        <w:spacing w:after="0" w:afterAutospacing="0"/>
        <w:ind w:firstLine="0" w:left="0"/>
        <w:jc w:val="both"/>
        <w:rPr/>
      </w:pP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5943600</wp:posOffset>
                </wp:positionH>
                <wp:positionV relativeFrom="paragraph">
                  <wp:posOffset>1742939</wp:posOffset>
                </wp:positionV>
                <wp:extent cx="155864" cy="359352"/>
                <wp:effectExtent l="0" t="0" r="0" b="0"/>
                <wp:wrapNone/>
                <wp:docPr id="50" name=""/>
                <wp:cNvGraphicFramePr/>
                <a:graphic xmlns:a="http://schemas.openxmlformats.org/drawingml/2006/main">
                  <a:graphicData uri="http://schemas.microsoft.com/office/word/2010/wordprocessingShape">
                    <wps:wsp>
                      <wps:cNvPr id="0" name=""/>
                      <wps:cNvSpPr/>
                      <wps:spPr bwMode="auto">
                        <a:xfrm rot="0" flipH="0" flipV="0">
                          <a:off x="0" y="0"/>
                          <a:ext cx="155862" cy="3593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7" o:spid="_x0000_s127" o:spt="88" type="#_x0000_t88" style="position:absolute;z-index:252176384;o:allowoverlap:true;o:allowincell:true;mso-position-horizontal-relative:text;margin-left:468.00pt;mso-position-horizontal:absolute;mso-position-vertical-relative:text;margin-top:137.24pt;mso-position-vertical:absolute;width:12.27pt;height:28.30pt;mso-wrap-distance-left:9.07pt;mso-wrap-distance-top:0.00pt;mso-wrap-distance-right:9.07pt;mso-wrap-distance-bottom:0.00pt;rotation:0;visibility:visible;" filled="f" strokecolor="#000000" strokeweight="0.50pt">
                <v:stroke dashstyle="solid"/>
              </v:shape>
            </w:pict>
          </mc:Fallback>
        </mc:AlternateContent>
      </w: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5366883</wp:posOffset>
                </wp:positionH>
                <wp:positionV relativeFrom="paragraph">
                  <wp:posOffset>3473122</wp:posOffset>
                </wp:positionV>
                <wp:extent cx="268432" cy="272761"/>
                <wp:effectExtent l="0" t="0" r="0" b="0"/>
                <wp:wrapNone/>
                <wp:docPr id="51"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5</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8" o:spid="_x0000_s128" o:spt="202" type="#_x0000_t202" style="position:absolute;z-index:252177408;o:allowoverlap:true;o:allowincell:true;mso-position-horizontal-relative:text;margin-left:422.59pt;mso-position-horizontal:absolute;mso-position-vertical-relative:text;margin-top:273.47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5</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5149519</wp:posOffset>
                </wp:positionH>
                <wp:positionV relativeFrom="paragraph">
                  <wp:posOffset>3451474</wp:posOffset>
                </wp:positionV>
                <wp:extent cx="155864" cy="316057"/>
                <wp:effectExtent l="0" t="0" r="0" b="0"/>
                <wp:wrapNone/>
                <wp:docPr id="52" name=""/>
                <wp:cNvGraphicFramePr/>
                <a:graphic xmlns:a="http://schemas.openxmlformats.org/drawingml/2006/main">
                  <a:graphicData uri="http://schemas.microsoft.com/office/word/2010/wordprocessingShape">
                    <wps:wsp>
                      <wps:cNvPr id="0" name=""/>
                      <wps:cNvSpPr/>
                      <wps:spPr bwMode="auto">
                        <a:xfrm rot="0" flipH="0" flipV="0">
                          <a:off x="0" y="0"/>
                          <a:ext cx="155863" cy="316055"/>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9" o:spid="_x0000_s129" o:spt="88" type="#_x0000_t88" style="position:absolute;z-index:252176384;o:allowoverlap:true;o:allowincell:true;mso-position-horizontal-relative:text;margin-left:405.47pt;mso-position-horizontal:absolute;mso-position-vertical-relative:text;margin-top:271.77pt;mso-position-vertical:absolute;width:12.27pt;height:24.89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2971800</wp:posOffset>
                </wp:positionH>
                <wp:positionV relativeFrom="paragraph">
                  <wp:posOffset>3000937</wp:posOffset>
                </wp:positionV>
                <wp:extent cx="268432" cy="272761"/>
                <wp:effectExtent l="0" t="0" r="0" b="0"/>
                <wp:wrapNone/>
                <wp:docPr id="53"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4</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0" o:spid="_x0000_s130" o:spt="202" type="#_x0000_t202" style="position:absolute;z-index:252177408;o:allowoverlap:true;o:allowincell:true;mso-position-horizontal-relative:text;margin-left:234.00pt;mso-position-horizontal:absolute;mso-position-vertical-relative:text;margin-top:236.29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4</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2754436</wp:posOffset>
                </wp:positionH>
                <wp:positionV relativeFrom="paragraph">
                  <wp:posOffset>3000937</wp:posOffset>
                </wp:positionV>
                <wp:extent cx="155864" cy="316056"/>
                <wp:effectExtent l="3175" t="3175" r="3175" b="3175"/>
                <wp:wrapNone/>
                <wp:docPr id="54" name=""/>
                <wp:cNvGraphicFramePr/>
                <a:graphic xmlns:a="http://schemas.openxmlformats.org/drawingml/2006/main">
                  <a:graphicData uri="http://schemas.microsoft.com/office/word/2010/wordprocessingShape">
                    <wps:wsp>
                      <wps:cNvPr id="0" name=""/>
                      <wps:cNvSpPr/>
                      <wps:spPr bwMode="auto">
                        <a:xfrm rot="0" flipH="0" flipV="0">
                          <a:off x="0" y="0"/>
                          <a:ext cx="155863" cy="316056"/>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1" o:spid="_x0000_s131" o:spt="88" type="#_x0000_t88" style="position:absolute;z-index:252176384;o:allowoverlap:true;o:allowincell:true;mso-position-horizontal-relative:text;margin-left:216.88pt;mso-position-horizontal:absolute;mso-position-vertical-relative:text;margin-top:236.29pt;mso-position-vertical:absolute;width:12.27pt;height:24.89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6126327</wp:posOffset>
                </wp:positionH>
                <wp:positionV relativeFrom="paragraph">
                  <wp:posOffset>1786117</wp:posOffset>
                </wp:positionV>
                <wp:extent cx="268432" cy="272761"/>
                <wp:effectExtent l="0" t="0" r="0" b="0"/>
                <wp:wrapNone/>
                <wp:docPr id="55"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2</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2" o:spid="_x0000_s132" o:spt="202" type="#_x0000_t202" style="position:absolute;z-index:252177408;o:allowoverlap:true;o:allowincell:true;mso-position-horizontal-relative:text;margin-left:482.39pt;mso-position-horizontal:absolute;mso-position-vertical-relative:text;margin-top:140.64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2</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5852679</wp:posOffset>
                </wp:positionH>
                <wp:positionV relativeFrom="paragraph">
                  <wp:posOffset>2585214</wp:posOffset>
                </wp:positionV>
                <wp:extent cx="268432" cy="272761"/>
                <wp:effectExtent l="3175" t="3175" r="3175" b="3175"/>
                <wp:wrapNone/>
                <wp:docPr id="56"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3</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3" o:spid="_x0000_s133" o:spt="202" type="#_x0000_t202" style="position:absolute;z-index:252177408;o:allowoverlap:true;o:allowincell:true;mso-position-horizontal-relative:text;margin-left:460.84pt;mso-position-horizontal:absolute;mso-position-vertical-relative:text;margin-top:203.56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3</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5635315</wp:posOffset>
                </wp:positionH>
                <wp:positionV relativeFrom="paragraph">
                  <wp:posOffset>2541918</wp:posOffset>
                </wp:positionV>
                <wp:extent cx="155864" cy="359352"/>
                <wp:effectExtent l="3175" t="3175" r="3175" b="3175"/>
                <wp:wrapNone/>
                <wp:docPr id="57" name=""/>
                <wp:cNvGraphicFramePr/>
                <a:graphic xmlns:a="http://schemas.openxmlformats.org/drawingml/2006/main">
                  <a:graphicData uri="http://schemas.microsoft.com/office/word/2010/wordprocessingShape">
                    <wps:wsp>
                      <wps:cNvPr id="0" name=""/>
                      <wps:cNvSpPr/>
                      <wps:spPr bwMode="auto">
                        <a:xfrm rot="0" flipH="0" flipV="0">
                          <a:off x="0" y="0"/>
                          <a:ext cx="155863" cy="359351"/>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4" o:spid="_x0000_s134" o:spt="88" type="#_x0000_t88" style="position:absolute;z-index:252176384;o:allowoverlap:true;o:allowincell:true;mso-position-horizontal-relative:text;margin-left:443.73pt;mso-position-horizontal:absolute;mso-position-vertical-relative:text;margin-top:200.15pt;mso-position-vertical:absolute;width:12.27pt;height:28.3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5217123</wp:posOffset>
                </wp:positionH>
                <wp:positionV relativeFrom="paragraph">
                  <wp:posOffset>1113733</wp:posOffset>
                </wp:positionV>
                <wp:extent cx="268431" cy="272761"/>
                <wp:effectExtent l="3175" t="3175" r="3175" b="3175"/>
                <wp:wrapNone/>
                <wp:docPr id="58" name=""/>
                <wp:cNvGraphicFramePr/>
                <a:graphic xmlns:a="http://schemas.openxmlformats.org/drawingml/2006/main">
                  <a:graphicData uri="http://schemas.microsoft.com/office/word/2010/wordprocessingShape">
                    <wps:wsp>
                      <wps:cNvPr id="0" name=""/>
                      <wps:cNvSpPr txBox="1"/>
                      <wps:spPr bwMode="auto">
                        <a:xfrm flipH="0" flipV="0">
                          <a:off x="0" y="0"/>
                          <a:ext cx="268431" cy="272761"/>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1</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5" o:spid="_x0000_s135" o:spt="202" type="#_x0000_t202" style="position:absolute;z-index:252177408;o:allowoverlap:true;o:allowincell:true;mso-position-horizontal-relative:text;margin-left:410.80pt;mso-position-horizontal:absolute;mso-position-vertical-relative:text;margin-top:87.70pt;mso-position-vertical:absolute;width:21.14pt;height:21.48pt;mso-wrap-distance-left:9.07pt;mso-wrap-distance-top:0.00pt;mso-wrap-distance-right:9.07pt;mso-wrap-distance-bottom:0.00pt;v-text-anchor:top;visibility:visible;" fillcolor="#FFFFFF" strokecolor="#000000" strokeweight="0.50pt">
                <v:textbox inset="0,0,0,0">
                  <w:txbxContent>
                    <w:p>
                      <w:pPr>
                        <w:pBdr/>
                        <w:spacing/>
                        <w:ind/>
                        <w:jc w:val="center"/>
                        <w:rPr>
                          <w:sz w:val="20"/>
                          <w:szCs w:val="20"/>
                        </w:rPr>
                      </w:pPr>
                      <w:r>
                        <w:rPr>
                          <w:sz w:val="20"/>
                          <w:szCs w:val="20"/>
                          <w:lang w:val="it-IT"/>
                        </w:rPr>
                        <w:t xml:space="preserve">1</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4940032</wp:posOffset>
                </wp:positionH>
                <wp:positionV relativeFrom="paragraph">
                  <wp:posOffset>929728</wp:posOffset>
                </wp:positionV>
                <wp:extent cx="155863" cy="640773"/>
                <wp:effectExtent l="3175" t="3175" r="3175" b="3175"/>
                <wp:wrapNone/>
                <wp:docPr id="59" name=""/>
                <wp:cNvGraphicFramePr/>
                <a:graphic xmlns:a="http://schemas.openxmlformats.org/drawingml/2006/main">
                  <a:graphicData uri="http://schemas.microsoft.com/office/word/2010/wordprocessingShape">
                    <wps:wsp>
                      <wps:cNvPr id="0" name=""/>
                      <wps:cNvSpPr/>
                      <wps:spPr bwMode="auto">
                        <a:xfrm flipH="0" flipV="0">
                          <a:off x="0" y="0"/>
                          <a:ext cx="155863" cy="640772"/>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6" o:spid="_x0000_s136" o:spt="88" type="#_x0000_t88" style="position:absolute;z-index:252176384;o:allowoverlap:true;o:allowincell:true;mso-position-horizontal-relative:text;margin-left:388.98pt;mso-position-horizontal:absolute;mso-position-vertical-relative:text;margin-top:73.21pt;mso-position-vertical:absolute;width:12.27pt;height:50.4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5943600" cy="4022506"/>
                <wp:effectExtent l="0" t="0" r="0" b="0"/>
                <wp:docPr id="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7608" name=""/>
                        <pic:cNvPicPr>
                          <a:picLocks noChangeAspect="1"/>
                        </pic:cNvPicPr>
                        <pic:nvPr/>
                      </pic:nvPicPr>
                      <pic:blipFill>
                        <a:blip r:embed="rId34"/>
                        <a:stretch/>
                      </pic:blipFill>
                      <pic:spPr bwMode="auto">
                        <a:xfrm>
                          <a:off x="0" y="0"/>
                          <a:ext cx="5943599" cy="40225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 o:spid="_x0000_s137" type="#_x0000_t75" style="width:468.00pt;height:316.73pt;mso-wrap-distance-left:0.00pt;mso-wrap-distance-top:0.00pt;mso-wrap-distance-right:0.00pt;mso-wrap-distance-bottom:0.00pt;z-index:1;" stroked="false">
                <v:imagedata r:id="rId34" o:title=""/>
                <o:lock v:ext="edit" rotation="t"/>
              </v:shape>
            </w:pict>
          </mc:Fallback>
        </mc:AlternateContent>
      </w:r>
      <w:r>
        <w:rPr>
          <w:highlight w:val="none"/>
          <w:lang w:val="it-IT"/>
        </w:rPr>
      </w:r>
      <w:r/>
    </w:p>
    <w:p>
      <w:pPr>
        <w:pBdr/>
        <w:shd w:val="nil" w:color="000000"/>
        <w:spacing w:after="0" w:afterAutospacing="0"/>
        <w:ind w:firstLine="0" w:left="0"/>
        <w:jc w:val="both"/>
        <w:rPr>
          <w:highlight w:val="none"/>
          <w:lang w:val="it-IT"/>
        </w:rPr>
      </w:pPr>
      <w:r>
        <w:rPr>
          <w:highlight w:val="none"/>
          <w:lang w:val="it-IT"/>
        </w:rPr>
      </w:r>
      <w:r>
        <w:rPr>
          <w:highlight w:val="none"/>
          <w:lang w:val="it-IT"/>
        </w:rPr>
      </w:r>
      <w:r>
        <w:rPr>
          <w:highlight w:val="none"/>
          <w:lang w:val="it-IT"/>
        </w:rPr>
      </w:r>
    </w:p>
    <w:p>
      <w:pPr>
        <w:pBdr/>
        <w:spacing w:after="0" w:afterAutospacing="0"/>
        <w:ind/>
        <w:jc w:val="both"/>
        <w:rPr>
          <w:lang w:val="it-IT"/>
        </w:rPr>
      </w:pPr>
      <w:r>
        <w:rPr>
          <w:lang w:val="it-IT"/>
        </w:rPr>
        <w:t xml:space="preserve">Abbiamo dunque che nel codice appena mostrato vengono fatti rispettare i vincoli imposti sui parametri (segnalati al capitolo </w:t>
      </w:r>
      <w:hyperlink w:tooltip="#_2.1._Requi" w:anchor="_2.1._Requi" w:history="1">
        <w:r>
          <w:rPr>
            <w:rStyle w:val="1396"/>
            <w:lang w:val="it-IT"/>
          </w:rPr>
          <w:t xml:space="preserve">2.1.2</w:t>
        </w:r>
      </w:hyperlink>
      <w:r>
        <w:rPr>
          <w:lang w:val="it-IT"/>
        </w:rPr>
        <w:t xml:space="preserve">):</w:t>
      </w:r>
      <w:r>
        <w:rPr>
          <w:lang w:val="it-IT"/>
        </w:rPr>
      </w:r>
    </w:p>
    <w:p>
      <w:pPr>
        <w:pStyle w:val="1408"/>
        <w:numPr>
          <w:ilvl w:val="0"/>
          <w:numId w:val="231"/>
        </w:numPr>
        <w:pBdr/>
        <w:spacing w:after="0" w:afterAutospacing="0"/>
        <w:ind/>
        <w:jc w:val="both"/>
        <w:rPr/>
      </w:pPr>
      <w:r>
        <w:rPr>
          <w:lang w:val="it-IT"/>
        </w:rPr>
        <w:t xml:space="preserve">Si verifica che sia stata caricata un’immagine a priori</w:t>
      </w:r>
      <w:r>
        <w:t xml:space="preserve">.</w:t>
      </w:r>
      <w:r/>
    </w:p>
    <w:p>
      <w:pPr>
        <w:pStyle w:val="1408"/>
        <w:numPr>
          <w:ilvl w:val="0"/>
          <w:numId w:val="231"/>
        </w:numPr>
        <w:pBdr/>
        <w:spacing w:after="0" w:afterAutospacing="0"/>
        <w:ind/>
        <w:jc w:val="both"/>
        <w:rPr>
          <w:highlight w:val="none"/>
          <w:lang w:val="it-IT"/>
        </w:rPr>
      </w:pPr>
      <w:r>
        <w:rPr>
          <w:highlight w:val="none"/>
          <w:lang w:val="it-IT"/>
        </w:rPr>
        <w:t xml:space="preserve">Si verifica che il parametro </w:t>
      </w:r>
      <m:oMath>
        <m:r>
          <w:rPr>
            <w:rFonts w:hint="default" w:ascii="Cambria Math" w:hAnsi="Cambria Math" w:eastAsia="Cambria Math" w:cs="Cambria Math"/>
            <w:highlight w:val="none"/>
            <w:lang w:val="it-IT"/>
          </w:rPr>
          <m:rPr>
            <m:sty m:val="i"/>
          </m:rPr>
          <m:t>F</m:t>
        </m:r>
      </m:oMath>
      <w:r>
        <w:rPr>
          <w:highlight w:val="none"/>
          <w:lang w:val="it-IT"/>
        </w:rPr>
        <w:t xml:space="preserve"> sia un numero intero tale che:</w:t>
      </w:r>
      <w:r>
        <w:rPr>
          <w:highlight w:val="none"/>
          <w:lang w:val="it-IT"/>
        </w:rPr>
      </w:r>
      <w:r>
        <w:rPr>
          <w:highlight w:val="none"/>
          <w:lang w:val="it-IT"/>
        </w:rPr>
      </w:r>
    </w:p>
    <w:p>
      <w:pPr>
        <w:pBdr/>
        <w:spacing w:after="0" w:afterAutospacing="0"/>
        <w:ind w:firstLine="11" w:left="709"/>
        <w:jc w:val="both"/>
        <w:rPr>
          <w:highlight w:val="none"/>
          <w:lang w:val="it-IT"/>
        </w:rPr>
      </w:pPr>
      <w:r/>
      <m:oMathPara>
        <m:oMathParaPr/>
        <m:oMath>
          <m:r>
            <w:rPr>
              <w:highlight w:val="none"/>
              <w:lang w:val="it-IT"/>
            </w:rPr>
            <m:rPr/>
            <m:t>0 &lt; F &lt;</m:t>
          </m:r>
          <m:r>
            <w:rPr>
              <w:highlight w:val="none"/>
              <w:lang w:val="it-IT"/>
            </w:rPr>
            <m:rPr/>
            <m:t>“Base/Altezza_immagine_</m:t>
          </m:r>
          <m:r>
            <w:rPr>
              <w:highlight w:val="none"/>
              <w:lang w:val="it-IT"/>
            </w:rPr>
            <m:rPr/>
            <m:t>caricata” </m:t>
          </m:r>
        </m:oMath>
      </m:oMathPara>
      <w:r>
        <w:rPr>
          <w:highlight w:val="none"/>
          <w:lang w:val="it-IT"/>
        </w:rPr>
      </w:r>
      <w:r>
        <w:rPr>
          <w:highlight w:val="none"/>
          <w:lang w:val="it-IT"/>
        </w:rPr>
      </w:r>
    </w:p>
    <w:p>
      <w:pPr>
        <w:pStyle w:val="1408"/>
        <w:numPr>
          <w:ilvl w:val="0"/>
          <w:numId w:val="231"/>
        </w:numPr>
        <w:pBdr/>
        <w:spacing w:after="0" w:afterAutospacing="0"/>
        <w:ind/>
        <w:jc w:val="both"/>
        <w:rPr>
          <w:highlight w:val="none"/>
          <w:lang w:val="it-IT"/>
        </w:rPr>
      </w:pPr>
      <w:r>
        <w:rPr>
          <w:highlight w:val="none"/>
          <w:lang w:val="it-IT"/>
        </w:rPr>
        <w:t xml:space="preserve">Si verifica che il parametro </w:t>
      </w:r>
      <m:oMath>
        <m:r>
          <w:rPr>
            <w:rFonts w:hint="default" w:ascii="Cambria Math" w:hAnsi="Cambria Math" w:eastAsia="Cambria Math" w:cs="Cambria Math"/>
            <w:highlight w:val="none"/>
            <w:lang w:val="it-IT"/>
          </w:rPr>
          <m:rPr>
            <m:sty m:val="i"/>
          </m:rPr>
          <m:t>d</m:t>
        </m:r>
      </m:oMath>
      <w:r>
        <w:rPr>
          <w:highlight w:val="none"/>
          <w:lang w:val="it-IT"/>
        </w:rPr>
        <w:t xml:space="preserve"> sia un numero intero tale che</w:t>
      </w:r>
      <w:r>
        <w:rPr>
          <w:highlight w:val="none"/>
          <w:lang w:val="it-IT"/>
        </w:rPr>
        <w:t xml:space="preserve">:</w:t>
      </w:r>
      <w:r>
        <w:rPr>
          <w:highlight w:val="none"/>
          <w:lang w:val="it-IT"/>
        </w:rPr>
      </w:r>
    </w:p>
    <w:p>
      <w:pPr>
        <w:pBdr/>
        <w:spacing w:after="0" w:afterAutospacing="0"/>
        <w:ind w:firstLine="0" w:left="709"/>
        <w:jc w:val="both"/>
        <w:rPr>
          <w:highlight w:val="none"/>
          <w:lang w:val="it-IT"/>
        </w:rPr>
      </w:pPr>
      <w:r/>
      <m:oMathPara>
        <m:oMathParaPr/>
        <m:oMath>
          <m:r>
            <w:rPr>
              <w:highlight w:val="none"/>
              <w:lang w:val="it-IT"/>
            </w:rPr>
            <m:rPr/>
            <m:t>0&lt;d≤2∙F-2</m:t>
          </m:r>
        </m:oMath>
      </m:oMathPara>
      <w:r>
        <w:rPr>
          <w:highlight w:val="none"/>
          <w:lang w:val="it-IT"/>
        </w:rPr>
      </w:r>
      <w:r/>
    </w:p>
    <w:p>
      <w:pPr>
        <w:pBdr/>
        <w:spacing w:after="0" w:afterAutospacing="0"/>
        <w:ind w:firstLine="0" w:left="0"/>
        <w:jc w:val="both"/>
        <w:rPr>
          <w:highlight w:val="none"/>
          <w:lang w:val="it-IT"/>
        </w:rPr>
      </w:pPr>
      <w:r>
        <w:rPr>
          <w:highlight w:val="none"/>
          <w:lang w:val="it-IT"/>
        </w:rPr>
        <w:t xml:space="preserve">Solo dopo aver fatto rispettare i vincoli sui parametri appena descritti allora: </w:t>
      </w:r>
      <w:r>
        <w:rPr>
          <w:highlight w:val="none"/>
          <w:lang w:val="it-IT"/>
        </w:rPr>
      </w:r>
    </w:p>
    <w:p>
      <w:pPr>
        <w:pStyle w:val="1408"/>
        <w:numPr>
          <w:ilvl w:val="0"/>
          <w:numId w:val="238"/>
        </w:numPr>
        <w:pBdr/>
        <w:spacing w:after="0" w:afterAutospacing="0"/>
        <w:ind/>
        <w:jc w:val="both"/>
        <w:rPr/>
      </w:pPr>
      <w:r>
        <w:rPr>
          <w:highlight w:val="none"/>
          <w:lang w:val="it-IT"/>
        </w:rPr>
      </w:r>
      <w:r>
        <w:rPr>
          <w:highlight w:val="none"/>
          <w:lang w:val="it-IT"/>
        </w:rPr>
        <w:t xml:space="preserve">Viene fatta visualizzare la matrice di compressione dinamicamente (le dimensioni e la diagonale selezionata cambiano sempre in base ai parametri di </w:t>
      </w:r>
      <m:oMath>
        <m:r>
          <w:rPr>
            <w:rFonts w:hint="default" w:ascii="Cambria Math" w:hAnsi="Cambria Math" w:eastAsia="Cambria Math" w:cs="Cambria Math"/>
            <w:highlight w:val="none"/>
            <w:lang w:val="it-IT"/>
          </w:rPr>
          <m:rPr>
            <m:sty m:val="i"/>
          </m:rPr>
          <m:t>F</m:t>
        </m:r>
      </m:oMath>
      <w:r>
        <w:rPr>
          <w:highlight w:val="none"/>
          <w:lang w:val="it-IT"/>
        </w:rPr>
        <w:t xml:space="preserve"> e </w:t>
      </w:r>
      <m:oMath>
        <m:r>
          <w:rPr>
            <w:rFonts w:hint="default" w:ascii="Cambria Math" w:hAnsi="Cambria Math" w:eastAsia="Cambria Math" w:cs="Cambria Math"/>
            <w:highlight w:val="none"/>
            <w:lang w:val="it-IT"/>
          </w:rPr>
          <m:rPr>
            <m:sty m:val="i"/>
          </m:rPr>
          <m:t>d</m:t>
        </m:r>
      </m:oMath>
      <w:r>
        <w:rPr>
          <w:highlight w:val="none"/>
          <w:lang w:val="it-IT"/>
        </w:rPr>
        <w:t xml:space="preserve"> inseriti) grazie al metodo </w:t>
      </w:r>
      <w:r>
        <w:rPr>
          <w:color w:val="ff0000"/>
          <w:highlight w:val="lightGray"/>
          <w:lang w:val="it-IT"/>
        </w:rPr>
        <w:t xml:space="preserve">visu</w:t>
      </w:r>
      <w:r>
        <w:rPr>
          <w:color w:val="ff0000"/>
          <w:highlight w:val="lightGray"/>
          <w:lang w:val="it-IT"/>
        </w:rPr>
        <w:t xml:space="preserve">alize_matrix</w:t>
      </w:r>
      <w:r>
        <w:t xml:space="preserve">.</w:t>
      </w:r>
      <w:r>
        <w:rPr>
          <w:highlight w:val="none"/>
          <w:lang w:val="it-IT"/>
        </w:rPr>
      </w:r>
    </w:p>
    <w:p>
      <w:pPr>
        <w:pStyle w:val="1408"/>
        <w:numPr>
          <w:ilvl w:val="0"/>
          <w:numId w:val="238"/>
        </w:numPr>
        <w:pBdr/>
        <w:spacing w:after="0" w:afterAutospacing="0"/>
        <w:ind/>
        <w:jc w:val="both"/>
        <w:rPr>
          <w:highlight w:val="none"/>
          <w:lang w:val="it-IT"/>
        </w:rPr>
      </w:pPr>
      <w:r/>
      <w:r>
        <w:rPr>
          <w:highlight w:val="none"/>
        </w:rPr>
        <w:t xml:space="preserve">Avvia il metodo </w:t>
      </w:r>
      <w:r>
        <w:rPr>
          <w:color w:val="ff0000"/>
          <w:highlight w:val="lightGray"/>
          <w:lang w:val="it-IT"/>
        </w:rPr>
        <w:t xml:space="preserve">ru</w:t>
      </w:r>
      <w:r>
        <w:rPr>
          <w:color w:val="ff0000"/>
          <w:highlight w:val="lightGray"/>
          <w:lang w:val="it-IT"/>
        </w:rPr>
        <w:t xml:space="preserve">n_compression</w:t>
      </w:r>
      <w:r>
        <w:rPr>
          <w:highlight w:val="none"/>
        </w:rPr>
        <w:t xml:space="preserve"> in un thread separato (in questo modo non viene bloccata la grafica dell’applicazione)</w:t>
      </w:r>
      <w:r>
        <w:rPr>
          <w:highlight w:val="none"/>
        </w:rPr>
        <w:t xml:space="preserve">, questo servirà finalmente ad avviare la compressione dell'immagine</w:t>
      </w:r>
      <w:r>
        <w:rPr>
          <w:highlight w:val="none"/>
        </w:rPr>
        <w:t xml:space="preserve">.</w:t>
      </w:r>
      <w:r>
        <w:rPr>
          <w:highlight w:val="none"/>
          <w:lang w:val="it-IT"/>
        </w:rPr>
      </w: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61" name=""/>
                <wp:cNvGraphicFramePr/>
                <a:graphic xmlns:a="http://schemas.openxmlformats.org/drawingml/2006/main">
                  <a:graphicData uri="http://schemas.microsoft.com/office/word/2010/wordprocessingShape">
                    <wps:wsp>
                      <wps:cNvPr id="0" name=""/>
                      <wps:cNvSpPr/>
                      <wps:spPr bwMode="auto">
                        <a:xfrm flipH="0" flipV="1">
                          <a:off x="0" y="0"/>
                          <a:ext cx="5943597"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38" o:spid="_x0000_s138"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color="000000"/>
        <w:spacing w:after="0" w:afterAutospacing="0"/>
        <w:ind w:firstLine="0" w:left="0"/>
        <w:jc w:val="both"/>
        <w:rPr>
          <w:highlight w:val="none"/>
          <w:lang w:val="it-IT"/>
          <w14:ligatures w14:val="none"/>
        </w:rPr>
      </w:pPr>
      <w:r>
        <w:rPr>
          <w:color w:val="ff0000"/>
          <w:highlight w:val="lightGray"/>
          <w:lang w:val="it-IT"/>
        </w:rPr>
        <w:t xml:space="preserve">MainUI.py</w:t>
      </w:r>
      <w:r>
        <w:rPr>
          <w:lang w:val="it-IT"/>
        </w:rPr>
        <w:t xml:space="preserve">: </w:t>
      </w:r>
      <w:r>
        <w:rPr>
          <w:highlight w:val="none"/>
          <w:lang w:val="it-IT"/>
          <w14:ligatures w14:val="none"/>
        </w:rPr>
        <w:t xml:space="preserve">C</w:t>
      </w:r>
      <w:r>
        <w:rPr>
          <w:highlight w:val="none"/>
          <w:lang w:val="it-IT"/>
          <w14:ligatures w14:val="none"/>
        </w:rPr>
        <w:t xml:space="preserve">lasse </w:t>
      </w:r>
      <w:r>
        <w:rPr>
          <w:highlight w:val="none"/>
          <w:lang w:val="it-IT"/>
          <w14:ligatures w14:val="none"/>
        </w:rPr>
        <w:t xml:space="preserve">che contiene le funzioni di GUI (frontend) per gestire la grafica del programma ed il loro collegamento con il backend</w:t>
      </w:r>
      <w:r>
        <w:rPr>
          <w:highlight w:val="none"/>
          <w:lang w:val="it-IT"/>
          <w14:ligatures w14:val="none"/>
        </w:rPr>
        <w:t xml:space="preserve">. In particolare </w:t>
      </w:r>
      <w:r>
        <w:rPr>
          <w:lang w:val="it-IT"/>
        </w:rPr>
        <w:t xml:space="preserve"> </w:t>
      </w:r>
      <w:r>
        <w:rPr>
          <w:lang w:val="it-IT"/>
        </w:rPr>
        <w:t xml:space="preserve">l</w:t>
      </w:r>
      <w:r>
        <w:rPr>
          <w:lang w:val="it-IT"/>
        </w:rPr>
        <w:t xml:space="preserve">’interfaccia è stata sviluppata utilizzando la libreria tkinter, che offre una  gamma di widjet predefiniti come finestre, bottoni, caselle di testo, etichette e altro, permettendo di creare e personalizzare l’aspetto</w:t>
      </w:r>
      <w:r>
        <w:rPr>
          <w:lang w:val="it-IT"/>
        </w:rPr>
        <w:t xml:space="preserve"> </w:t>
      </w:r>
      <w:r>
        <w:rPr>
          <w:lang w:val="it-IT"/>
        </w:rPr>
        <w:t xml:space="preserve">dell’applicazione.</w:t>
      </w:r>
      <w:r>
        <w:rPr>
          <w:highlight w:val="none"/>
          <w:lang w:val="it-IT"/>
          <w14:ligatures w14:val="none"/>
        </w:rPr>
        <w:t xml:space="preserve"> Più nello specifico abbiamo che nel file è presente una classe “App” al quale al suo interno è descritto il metodo </w:t>
      </w:r>
      <w:r>
        <w:rPr>
          <w:color w:val="ff0000"/>
          <w:highlight w:val="lightGray"/>
          <w:lang w:val="it-IT"/>
        </w:rPr>
        <w:t xml:space="preserve">CreateWidjets</w:t>
      </w:r>
      <w:r>
        <w:rPr>
          <w:highlight w:val="none"/>
          <w:lang w:val="it-IT"/>
          <w14:ligatures w14:val="none"/>
        </w:rPr>
        <w:t xml:space="preserve"> dedicato alla creazione della GUI dell’applicazione.</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Abbiamo poi che sempre all’interno di questo file è presente il metodo main. All’avvio dell’applicazione questo metodo crea un istanza della classe App, il quale costruttore avvia il metodo </w:t>
      </w:r>
      <w:r>
        <w:rPr>
          <w:color w:val="ff0000"/>
          <w:highlight w:val="lightGray"/>
          <w:lang w:val="it-IT"/>
        </w:rPr>
        <w:t xml:space="preserve">CreateWidjets</w:t>
      </w:r>
      <w:r>
        <w:rPr>
          <w:highlight w:val="none"/>
          <w:lang w:val="it-IT"/>
          <w14:ligatures w14:val="none"/>
        </w:rPr>
        <w:t xml:space="preserve"> permettendo così di visualizzare la grafica.</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 pagina seguente è presentata una breve overview del codice appena descritto e la corrispondente grafica generata tramite applicazione: </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rPr>
      </w:pPr>
      <w:r>
        <w:rPr>
          <w:highlight w:val="none"/>
          <w:lang w:val="it-IT"/>
        </w:rPr>
      </w:r>
      <w:r>
        <w:rPr>
          <w:highlight w:val="none"/>
          <w:lang w:val="it-IT"/>
        </w:rPr>
      </w:r>
    </w:p>
    <w:p>
      <w:pPr>
        <w:pBdr/>
        <w:shd w:val="nil" w:color="000000"/>
        <w:spacing w:after="0" w:afterAutospacing="0"/>
        <w:ind w:firstLine="0" w:left="0"/>
        <w:jc w:val="both"/>
        <w:rPr>
          <w:highlight w:val="none"/>
          <w:lang w:val="it-IT"/>
        </w:rPr>
      </w:pPr>
      <w:r>
        <w:rPr>
          <w:highlight w:val="none"/>
          <w:lang w:val="it-IT"/>
        </w:rPr>
      </w:r>
      <w:r>
        <w:rPr>
          <w:highlight w:val="none"/>
          <w:lang w:val="it-IT"/>
        </w:rPr>
      </w:r>
    </w:p>
    <w:p>
      <w:pPr>
        <w:pBdr/>
        <w:shd w:val="nil" w:color="000000"/>
        <w:spacing w:after="0" w:afterAutospacing="0"/>
        <w:ind w:firstLine="0" w:left="0"/>
        <w:jc w:val="both"/>
        <w:rPr>
          <w:highlight w:val="none"/>
          <w:lang w:val="it-IT"/>
        </w:rPr>
      </w:pPr>
      <w:r>
        <w:rPr>
          <w:lang w:val="it-IT"/>
        </w:rPr>
      </w:r>
      <w:r>
        <mc:AlternateContent>
          <mc:Choice Requires="wpg">
            <w:drawing>
              <wp:inline xmlns:wp="http://schemas.openxmlformats.org/drawingml/2006/wordprocessingDrawing" distT="0" distB="0" distL="0" distR="0">
                <wp:extent cx="5943600" cy="3800301"/>
                <wp:effectExtent l="0" t="0" r="0" b="0"/>
                <wp:docPr id="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90813" name=""/>
                        <pic:cNvPicPr>
                          <a:picLocks noChangeAspect="1"/>
                        </pic:cNvPicPr>
                        <pic:nvPr/>
                      </pic:nvPicPr>
                      <pic:blipFill>
                        <a:blip r:embed="rId35"/>
                        <a:stretch/>
                      </pic:blipFill>
                      <pic:spPr bwMode="auto">
                        <a:xfrm>
                          <a:off x="0" y="0"/>
                          <a:ext cx="5943599" cy="38003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 o:spid="_x0000_s139" type="#_x0000_t75" style="width:468.00pt;height:299.24pt;mso-wrap-distance-left:0.00pt;mso-wrap-distance-top:0.00pt;mso-wrap-distance-right:0.00pt;mso-wrap-distance-bottom:0.00pt;z-index:1;" stroked="false">
                <v:imagedata r:id="rId35" o:title=""/>
                <o:lock v:ext="edit" rotation="t"/>
              </v:shape>
            </w:pict>
          </mc:Fallback>
        </mc:AlternateContent>
      </w:r>
      <w:r>
        <w:rPr>
          <w:lang w:val="it-IT"/>
        </w:rPr>
        <w:br w:type="page" w:clear="all"/>
      </w:r>
      <w:r>
        <w:rPr>
          <w:highlight w:val="none"/>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0" t="0" r="0" b="0"/>
                <wp:wrapNone/>
                <wp:docPr id="63" name=""/>
                <wp:cNvGraphicFramePr/>
                <a:graphic xmlns:a="http://schemas.openxmlformats.org/drawingml/2006/main">
                  <a:graphicData uri="http://schemas.microsoft.com/office/word/2010/wordprocessingShape">
                    <wps:wsp>
                      <wps:cNvPr id="0" name=""/>
                      <wps:cNvSpPr/>
                      <wps:spPr bwMode="auto">
                        <a:xfrm rot="0" flipH="0" flipV="1">
                          <a:off x="0" y="0"/>
                          <a:ext cx="594360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0" o:spid="_x0000_s140"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p>
    <w:p>
      <w:pPr>
        <w:pBdr/>
        <w:spacing w:after="0" w:afterAutospacing="0"/>
        <w:ind w:firstLine="0" w:left="0"/>
        <w:jc w:val="both"/>
        <w:rPr>
          <w:highlight w:val="none"/>
        </w:rPr>
      </w:pPr>
      <w:r>
        <w:rPr>
          <w:color w:val="ff0000"/>
          <w:highlight w:val="lightGray"/>
          <w:lang w:val="it-IT"/>
        </w:rPr>
        <w:t xml:space="preserve">ProcessImages.py</w:t>
      </w:r>
      <w:r>
        <w:rPr>
          <w:highlight w:val="none"/>
          <w:lang w:val="it-IT"/>
        </w:rPr>
        <w:t xml:space="preserve">:</w:t>
      </w:r>
      <w:r>
        <w:rPr>
          <w:highlight w:val="none"/>
          <w:lang w:val="it-IT"/>
        </w:rPr>
        <w:t xml:space="preserve"> </w:t>
      </w:r>
      <w:r>
        <w:rPr>
          <w:highlight w:val="none"/>
          <w:lang w:val="it-IT"/>
        </w:rPr>
      </w:r>
      <w:r>
        <w:rPr>
          <w:highlight w:val="none"/>
        </w:rPr>
      </w:r>
    </w:p>
    <w:p>
      <w:pPr>
        <w:pBdr/>
        <w:spacing/>
        <w:ind/>
        <w:jc w:val="center"/>
        <w:rPr>
          <w:lang w:val="it-IT"/>
        </w:rPr>
      </w:pPr>
      <w:r>
        <w:rPr>
          <w:lang w:val="it-IT"/>
        </w:rPr>
      </w:r>
      <w:r>
        <w:rPr>
          <w:lang w:val="it-IT"/>
        </w:rPr>
      </w:r>
      <w:r>
        <w:rPr>
          <w:lang w:val="it-IT"/>
        </w:rPr>
      </w:r>
    </w:p>
    <w:p>
      <w:pPr>
        <w:pBdr/>
        <w:spacing/>
        <w:ind/>
        <w:jc w:val="center"/>
        <w:rPr>
          <w:highlight w:val="none"/>
        </w:rPr>
      </w:pPr>
      <w:r>
        <w:rPr>
          <w:highlight w:val="none"/>
          <w:lang w:val="it-IT"/>
        </w:rPr>
      </w:r>
      <w:r>
        <w:rPr>
          <w:highlight w:val="none"/>
          <w:lang w:val="it-IT"/>
        </w:rPr>
      </w:r>
      <w:r>
        <w:rPr>
          <w:highlight w:val="none"/>
        </w:rPr>
      </w:r>
    </w:p>
    <w:p>
      <w:pPr>
        <w:pBdr/>
        <w:spacing/>
        <w:ind/>
        <w:jc w:val="center"/>
        <w:rPr>
          <w:lang w:val="it-IT"/>
        </w:rPr>
      </w:pPr>
      <w:r>
        <w:rPr>
          <w:lang w:val="it-IT"/>
        </w:rPr>
      </w:r>
      <w:r>
        <w:rPr>
          <w:lang w:val="it-IT"/>
        </w:rPr>
      </w:r>
      <w:r>
        <w:rPr>
          <w:lang w:val="it-IT"/>
        </w:rPr>
      </w:r>
    </w:p>
    <w:p>
      <w:pPr>
        <w:pBdr/>
        <w:spacing/>
        <w:ind/>
        <w:jc w:val="center"/>
        <w:rPr>
          <w:lang w:val="it-IT"/>
        </w:rPr>
      </w:pPr>
      <w:r>
        <w:rPr>
          <w:highlight w:val="none"/>
          <w:lang w:val="it-IT"/>
        </w:rPr>
      </w:r>
      <w:r>
        <w:rPr>
          <w:highlight w:val="none"/>
          <w:lang w:val="it-IT"/>
        </w:rPr>
      </w:r>
      <w:r>
        <w:rPr>
          <w:lang w:val="it-IT"/>
        </w:rPr>
      </w:r>
    </w:p>
    <w:sectPr>
      <w:footnotePr/>
      <w:endnotePr/>
      <w:type w:val="nextPage"/>
      <w:pgSz w:h="15840" w:orient="portrait" w:w="12240"/>
      <w:pgMar w:top="1298" w:right="1440" w:bottom="1298" w:left="1440"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Symbol">
    <w:panose1 w:val="05050102010706020507"/>
  </w:font>
  <w:font w:name="Wingdings">
    <w:panose1 w:val="05000000000000000000"/>
  </w:font>
  <w:font w:name="Courier New">
    <w:panose1 w:val="02070309020205020404"/>
  </w:font>
  <w:font w:name="Source Sans Pro Light">
    <w:panose1 w:val="050401020108070707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77"/>
      <w:pBdr/>
      <w:spacing/>
      <w:ind/>
      <w:jc w:val="right"/>
      <w:rPr>
        <w:color w:val="808080" w:themeColor="background1" w:themeShade="80"/>
      </w:rPr>
    </w:pPr>
    <w:fldSimple w:instr="PAGE \* MERGEFORMAT">
      <w:r>
        <w:rPr>
          <w:color w:val="808080" w:themeColor="background1" w:themeShade="80"/>
        </w:rPr>
        <w:t xml:space="preserve">1</w:t>
      </w:r>
    </w:fldSimple>
    <w:r>
      <w:rPr>
        <w:color w:val="808080" w:themeColor="background1" w:themeShade="80"/>
      </w:rPr>
    </w:r>
    <w:r>
      <w:rPr>
        <w:color w:val="808080" w:themeColor="background1" w:themeShade="80"/>
      </w:rPr>
    </w:r>
    <w:r>
      <w:rPr>
        <w:color w:val="808080" w:themeColor="background1" w:themeShade="80"/>
      </w:rPr>
    </w:r>
  </w:p>
  <w:p>
    <w:pPr>
      <w:pStyle w:val="13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7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ource Sans Pro Light" w:hAnsi="Source Sans Pro Light" w:eastAsiaTheme="minorHAnsi" w:cstheme="minorBid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ource Sans Pro Light" w:hAnsi="Source Sans Pro Light" w:eastAsiaTheme="minorHAnsi" w:cstheme="minorBidi"/>
      </w:rPr>
      <w:start w:val="6"/>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ascii="Symbol" w:hAnsi="Symbol" w:eastAsia="Symbol" w:cs="Symbol"/>
        <w:color w:val="000000" w:themeColor="text1"/>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63"/>
      </w:pPr>
      <w:rPr>
        <w:rFonts w:hint="default" w:ascii="Courier New" w:hAnsi="Courier New" w:eastAsia="Courier New" w:cs="Courier New"/>
      </w:rPr>
      <w:start w:val="1"/>
      <w:suff w:val="tab"/>
    </w:lvl>
    <w:lvl w:ilvl="2">
      <w:isLgl w:val="false"/>
      <w:lvlJc w:val="left"/>
      <w:lvlText w:val="§"/>
      <w:numFmt w:val="bullet"/>
      <w:pPr>
        <w:pBdr/>
        <w:spacing/>
        <w:ind w:hanging="360" w:left="1783"/>
      </w:pPr>
      <w:rPr>
        <w:rFonts w:hint="default" w:ascii="Wingdings" w:hAnsi="Wingdings" w:eastAsia="Wingdings" w:cs="Wingdings"/>
      </w:rPr>
      <w:start w:val="1"/>
      <w:suff w:val="tab"/>
    </w:lvl>
    <w:lvl w:ilvl="3">
      <w:isLgl w:val="false"/>
      <w:lvlJc w:val="left"/>
      <w:lvlText w:val="·"/>
      <w:numFmt w:val="bullet"/>
      <w:pPr>
        <w:pBdr/>
        <w:spacing/>
        <w:ind w:hanging="360" w:left="2503"/>
      </w:pPr>
      <w:rPr>
        <w:rFonts w:hint="default" w:ascii="Symbol" w:hAnsi="Symbol" w:eastAsia="Symbol" w:cs="Symbol"/>
      </w:rPr>
      <w:start w:val="1"/>
      <w:suff w:val="tab"/>
    </w:lvl>
    <w:lvl w:ilvl="4">
      <w:isLgl w:val="false"/>
      <w:lvlJc w:val="left"/>
      <w:lvlText w:val="o"/>
      <w:numFmt w:val="bullet"/>
      <w:pPr>
        <w:pBdr/>
        <w:spacing/>
        <w:ind w:hanging="360" w:left="3223"/>
      </w:pPr>
      <w:rPr>
        <w:rFonts w:hint="default" w:ascii="Courier New" w:hAnsi="Courier New" w:eastAsia="Courier New" w:cs="Courier New"/>
      </w:rPr>
      <w:start w:val="1"/>
      <w:suff w:val="tab"/>
    </w:lvl>
    <w:lvl w:ilvl="5">
      <w:isLgl w:val="false"/>
      <w:lvlJc w:val="left"/>
      <w:lvlText w:val="§"/>
      <w:numFmt w:val="bullet"/>
      <w:pPr>
        <w:pBdr/>
        <w:spacing/>
        <w:ind w:hanging="360" w:left="3943"/>
      </w:pPr>
      <w:rPr>
        <w:rFonts w:hint="default" w:ascii="Wingdings" w:hAnsi="Wingdings" w:eastAsia="Wingdings" w:cs="Wingdings"/>
      </w:rPr>
      <w:start w:val="1"/>
      <w:suff w:val="tab"/>
    </w:lvl>
    <w:lvl w:ilvl="6">
      <w:isLgl w:val="false"/>
      <w:lvlJc w:val="left"/>
      <w:lvlText w:val="·"/>
      <w:numFmt w:val="bullet"/>
      <w:pPr>
        <w:pBdr/>
        <w:spacing/>
        <w:ind w:hanging="360" w:left="4663"/>
      </w:pPr>
      <w:rPr>
        <w:rFonts w:hint="default" w:ascii="Symbol" w:hAnsi="Symbol" w:eastAsia="Symbol" w:cs="Symbol"/>
      </w:rPr>
      <w:start w:val="1"/>
      <w:suff w:val="tab"/>
    </w:lvl>
    <w:lvl w:ilvl="7">
      <w:isLgl w:val="false"/>
      <w:lvlJc w:val="left"/>
      <w:lvlText w:val="o"/>
      <w:numFmt w:val="bullet"/>
      <w:pPr>
        <w:pBdr/>
        <w:spacing/>
        <w:ind w:hanging="360" w:left="5383"/>
      </w:pPr>
      <w:rPr>
        <w:rFonts w:hint="default" w:ascii="Courier New" w:hAnsi="Courier New" w:eastAsia="Courier New" w:cs="Courier New"/>
      </w:rPr>
      <w:start w:val="1"/>
      <w:suff w:val="tab"/>
    </w:lvl>
    <w:lvl w:ilvl="8">
      <w:isLgl w:val="false"/>
      <w:lvlJc w:val="left"/>
      <w:lvlText w:val="§"/>
      <w:numFmt w:val="bullet"/>
      <w:pPr>
        <w:pBdr/>
        <w:spacing/>
        <w:ind w:hanging="360" w:left="6103"/>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1">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4">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5">
    <w:lvl w:ilvl="0">
      <w:isLgl w:val="false"/>
      <w:lvlJc w:val="left"/>
      <w:lvlText w:val="–"/>
      <w:numFmt w:val="bullet"/>
      <w:pPr>
        <w:pBdr/>
        <w:spacing/>
        <w:ind w:hanging="360" w:left="360"/>
      </w:pPr>
      <w:rPr>
        <w:rFonts w:hint="default" w:ascii="Arial" w:hAnsi="Arial" w:eastAsia="Arial" w:cs="Aria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136">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7">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8">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9">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0">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1">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2">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4">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5">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0">
    <w:lvl w:ilvl="0">
      <w:isLgl w:val="false"/>
      <w:lvlJc w:val="left"/>
      <w:lvlText w:val="o"/>
      <w:numFmt w:val="bullet"/>
      <w:pPr>
        <w:pBdr/>
        <w:spacing/>
        <w:ind w:hanging="360" w:left="1417"/>
      </w:pPr>
      <w:rPr>
        <w:rFonts w:ascii="Courier New" w:hAnsi="Courier New" w:eastAsia="Courier New" w:cs="Courier New"/>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1">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180" w:left="2149"/>
      </w:pPr>
      <w:rPr>
        <w:rFonts w:ascii="Wingdings" w:hAnsi="Wingdings" w:eastAsia="Wingdings" w:cs="Wingdings"/>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4">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1">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3">
    <w:lvl w:ilvl="0">
      <w:isLgl w:val="false"/>
      <w:lvlJc w:val="right"/>
      <w:lvlText w:val="·"/>
      <w:numFmt w:val="bullet"/>
      <w:pPr>
        <w:pBdr/>
        <w:spacing/>
        <w:ind w:hanging="360" w:left="354"/>
      </w:pPr>
      <w:rPr>
        <w:rFonts w:ascii="Symbol" w:hAnsi="Symbol" w:eastAsia="Symbol" w:cs="Symbol"/>
      </w:rPr>
      <w:start w:val="1"/>
      <w:suff w:val="tab"/>
    </w:lvl>
    <w:lvl w:ilvl="1">
      <w:isLgl w:val="false"/>
      <w:lvlJc w:val="left"/>
      <w:lvlText w:val="o"/>
      <w:numFmt w:val="bullet"/>
      <w:pPr>
        <w:pBdr/>
        <w:spacing/>
        <w:ind w:hanging="360" w:left="1086"/>
      </w:pPr>
      <w:rPr>
        <w:rFonts w:hint="default" w:ascii="Courier New" w:hAnsi="Courier New" w:eastAsia="Courier New" w:cs="Courier New"/>
      </w:rPr>
      <w:start w:val="1"/>
      <w:suff w:val="tab"/>
    </w:lvl>
    <w:lvl w:ilvl="2">
      <w:isLgl w:val="false"/>
      <w:lvlJc w:val="left"/>
      <w:lvlText w:val="§"/>
      <w:numFmt w:val="bullet"/>
      <w:pPr>
        <w:pBdr/>
        <w:spacing/>
        <w:ind w:hanging="360" w:left="1806"/>
      </w:pPr>
      <w:rPr>
        <w:rFonts w:hint="default" w:ascii="Wingdings" w:hAnsi="Wingdings" w:eastAsia="Wingdings" w:cs="Wingdings"/>
      </w:rPr>
      <w:start w:val="1"/>
      <w:suff w:val="tab"/>
    </w:lvl>
    <w:lvl w:ilvl="3">
      <w:isLgl w:val="false"/>
      <w:lvlJc w:val="left"/>
      <w:lvlText w:val="·"/>
      <w:numFmt w:val="bullet"/>
      <w:pPr>
        <w:pBdr/>
        <w:spacing/>
        <w:ind w:hanging="360" w:left="2526"/>
      </w:pPr>
      <w:rPr>
        <w:rFonts w:hint="default" w:ascii="Symbol" w:hAnsi="Symbol" w:eastAsia="Symbol" w:cs="Symbol"/>
      </w:rPr>
      <w:start w:val="1"/>
      <w:suff w:val="tab"/>
    </w:lvl>
    <w:lvl w:ilvl="4">
      <w:isLgl w:val="false"/>
      <w:lvlJc w:val="left"/>
      <w:lvlText w:val="o"/>
      <w:numFmt w:val="bullet"/>
      <w:pPr>
        <w:pBdr/>
        <w:spacing/>
        <w:ind w:hanging="360" w:left="3246"/>
      </w:pPr>
      <w:rPr>
        <w:rFonts w:hint="default" w:ascii="Courier New" w:hAnsi="Courier New" w:eastAsia="Courier New" w:cs="Courier New"/>
      </w:rPr>
      <w:start w:val="1"/>
      <w:suff w:val="tab"/>
    </w:lvl>
    <w:lvl w:ilvl="5">
      <w:isLgl w:val="false"/>
      <w:lvlJc w:val="left"/>
      <w:lvlText w:val="§"/>
      <w:numFmt w:val="bullet"/>
      <w:pPr>
        <w:pBdr/>
        <w:spacing/>
        <w:ind w:hanging="360" w:left="3966"/>
      </w:pPr>
      <w:rPr>
        <w:rFonts w:hint="default" w:ascii="Wingdings" w:hAnsi="Wingdings" w:eastAsia="Wingdings" w:cs="Wingdings"/>
      </w:rPr>
      <w:start w:val="1"/>
      <w:suff w:val="tab"/>
    </w:lvl>
    <w:lvl w:ilvl="6">
      <w:isLgl w:val="false"/>
      <w:lvlJc w:val="left"/>
      <w:lvlText w:val="·"/>
      <w:numFmt w:val="bullet"/>
      <w:pPr>
        <w:pBdr/>
        <w:spacing/>
        <w:ind w:hanging="360" w:left="4686"/>
      </w:pPr>
      <w:rPr>
        <w:rFonts w:hint="default" w:ascii="Symbol" w:hAnsi="Symbol" w:eastAsia="Symbol" w:cs="Symbol"/>
      </w:rPr>
      <w:start w:val="1"/>
      <w:suff w:val="tab"/>
    </w:lvl>
    <w:lvl w:ilvl="7">
      <w:isLgl w:val="false"/>
      <w:lvlJc w:val="left"/>
      <w:lvlText w:val="o"/>
      <w:numFmt w:val="bullet"/>
      <w:pPr>
        <w:pBdr/>
        <w:spacing/>
        <w:ind w:hanging="360" w:left="5406"/>
      </w:pPr>
      <w:rPr>
        <w:rFonts w:hint="default" w:ascii="Courier New" w:hAnsi="Courier New" w:eastAsia="Courier New" w:cs="Courier New"/>
      </w:rPr>
      <w:start w:val="1"/>
      <w:suff w:val="tab"/>
    </w:lvl>
    <w:lvl w:ilvl="8">
      <w:isLgl w:val="false"/>
      <w:lvlJc w:val="left"/>
      <w:lvlText w:val="§"/>
      <w:numFmt w:val="bullet"/>
      <w:pPr>
        <w:pBdr/>
        <w:spacing/>
        <w:ind w:hanging="360" w:left="6126"/>
      </w:pPr>
      <w:rPr>
        <w:rFonts w:hint="default" w:ascii="Wingdings" w:hAnsi="Wingdings" w:eastAsia="Wingdings" w:cs="Wingdings"/>
      </w:rPr>
      <w:start w:val="1"/>
      <w:suff w:val="tab"/>
    </w:lvl>
  </w:abstractNum>
  <w:abstractNum w:abstractNumId="174">
    <w:lvl w:ilvl="0">
      <w:isLgl w:val="false"/>
      <w:lvlJc w:val="left"/>
      <w:lvlText w:val="–"/>
      <w:numFmt w:val="bullet"/>
      <w:pPr>
        <w:pBdr/>
        <w:spacing/>
        <w:ind w:hanging="360" w:left="720"/>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5">
    <w:lvl w:ilvl="0">
      <w:isLgl w:val="false"/>
      <w:lvlJc w:val="right"/>
      <w:lvlText w:val="·"/>
      <w:numFmt w:val="bullet"/>
      <w:pPr>
        <w:pBdr/>
        <w:spacing/>
        <w:ind w:hanging="360" w:left="360"/>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6">
    <w:lvl w:ilvl="0">
      <w:isLgl w:val="false"/>
      <w:lvlJc w:val="right"/>
      <w:lvlText w:val="·"/>
      <w:numFmt w:val="bullet"/>
      <w:pPr>
        <w:pBdr/>
        <w:spacing/>
        <w:ind w:hanging="360" w:left="366"/>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1">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2">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3">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4">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6">
    <w:lvl w:ilvl="0">
      <w:isLgl w:val="false"/>
      <w:lvlJc w:val="right"/>
      <w:lvlText w:val="%1."/>
      <w:numFmt w:val="decimal"/>
      <w:pPr>
        <w:pBdr/>
        <w:spacing/>
        <w:ind w:hanging="360" w:left="709"/>
      </w:pPr>
      <w:rPr>
        <w:rFonts w:ascii="Arial" w:hAnsi="Arial" w:eastAsia="Arial" w:cs="Arial"/>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7">
    <w:lvl w:ilvl="0">
      <w:isLgl w:val="false"/>
      <w:lvlJc w:val="left"/>
      <w:lvlText w:val="%1."/>
      <w:numFmt w:val="decimal"/>
      <w:pPr>
        <w:pBdr/>
        <w:spacing/>
        <w:ind w:hanging="360" w:left="709"/>
      </w:pPr>
      <w:rPr/>
      <w:start w:val="4"/>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98">
    <w:name w:val="Table Grid Light"/>
    <w:basedOn w:val="13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9">
    <w:name w:val="Plain Table 1"/>
    <w:basedOn w:val="13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0">
    <w:name w:val="Plain Table 2"/>
    <w:basedOn w:val="13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1">
    <w:name w:val="Plain Table 3"/>
    <w:basedOn w:val="13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2">
    <w:name w:val="Plain Table 4"/>
    <w:basedOn w:val="13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3">
    <w:name w:val="Plain Table 5"/>
    <w:basedOn w:val="13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4">
    <w:name w:val="Grid Table 1 Light"/>
    <w:basedOn w:val="13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5">
    <w:name w:val="Grid Table 1 Light - Accent 1"/>
    <w:basedOn w:val="13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6">
    <w:name w:val="Grid Table 1 Light - Accent 2"/>
    <w:basedOn w:val="13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7">
    <w:name w:val="Grid Table 1 Light - Accent 3"/>
    <w:basedOn w:val="13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8">
    <w:name w:val="Grid Table 1 Light - Accent 4"/>
    <w:basedOn w:val="13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9">
    <w:name w:val="Grid Table 1 Light - Accent 5"/>
    <w:basedOn w:val="13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0">
    <w:name w:val="Grid Table 1 Light - Accent 6"/>
    <w:basedOn w:val="13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1">
    <w:name w:val="Grid Table 2"/>
    <w:basedOn w:val="13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2">
    <w:name w:val="Grid Table 2 - Accent 1"/>
    <w:basedOn w:val="13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3">
    <w:name w:val="Grid Table 2 - Accent 2"/>
    <w:basedOn w:val="13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4">
    <w:name w:val="Grid Table 2 - Accent 3"/>
    <w:basedOn w:val="13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5">
    <w:name w:val="Grid Table 2 - Accent 4"/>
    <w:basedOn w:val="13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6">
    <w:name w:val="Grid Table 2 - Accent 5"/>
    <w:basedOn w:val="13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7">
    <w:name w:val="Grid Table 2 - Accent 6"/>
    <w:basedOn w:val="13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8">
    <w:name w:val="Grid Table 3"/>
    <w:basedOn w:val="13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9">
    <w:name w:val="Grid Table 3 - Accent 1"/>
    <w:basedOn w:val="13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0">
    <w:name w:val="Grid Table 3 - Accent 2"/>
    <w:basedOn w:val="13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1">
    <w:name w:val="Grid Table 3 - Accent 3"/>
    <w:basedOn w:val="13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2">
    <w:name w:val="Grid Table 3 - Accent 4"/>
    <w:basedOn w:val="13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3">
    <w:name w:val="Grid Table 3 - Accent 5"/>
    <w:basedOn w:val="13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4">
    <w:name w:val="Grid Table 3 - Accent 6"/>
    <w:basedOn w:val="13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5">
    <w:name w:val="Grid Table 4"/>
    <w:basedOn w:val="13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6">
    <w:name w:val="Grid Table 4 - Accent 1"/>
    <w:basedOn w:val="13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7">
    <w:name w:val="Grid Table 4 - Accent 2"/>
    <w:basedOn w:val="13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8">
    <w:name w:val="Grid Table 4 - Accent 3"/>
    <w:basedOn w:val="13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9">
    <w:name w:val="Grid Table 4 - Accent 4"/>
    <w:basedOn w:val="13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0">
    <w:name w:val="Grid Table 4 - Accent 5"/>
    <w:basedOn w:val="13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1">
    <w:name w:val="Grid Table 4 - Accent 6"/>
    <w:basedOn w:val="13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2">
    <w:name w:val="Grid Table 5 Dark"/>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3">
    <w:name w:val="Grid Table 5 Dark- Accent 1"/>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4">
    <w:name w:val="Grid Table 5 Dark - Accent 2"/>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5">
    <w:name w:val="Grid Table 5 Dark - Accent 3"/>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6">
    <w:name w:val="Grid Table 5 Dark- Accent 4"/>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7">
    <w:name w:val="Grid Table 5 Dark - Accent 5"/>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8">
    <w:name w:val="Grid Table 5 Dark - Accent 6"/>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9">
    <w:name w:val="Grid Table 6 Colorful"/>
    <w:basedOn w:val="13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240">
    <w:name w:val="Grid Table 6 Colorful - Accent 1"/>
    <w:basedOn w:val="13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241">
    <w:name w:val="Grid Table 6 Colorful - Accent 2"/>
    <w:basedOn w:val="13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242">
    <w:name w:val="Grid Table 6 Colorful - Accent 3"/>
    <w:basedOn w:val="13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243">
    <w:name w:val="Grid Table 6 Colorful - Accent 4"/>
    <w:basedOn w:val="13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244">
    <w:name w:val="Grid Table 6 Colorful - Accent 5"/>
    <w:basedOn w:val="13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45">
    <w:name w:val="Grid Table 6 Colorful - Accent 6"/>
    <w:basedOn w:val="13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46">
    <w:name w:val="Grid Table 7 Colorful"/>
    <w:basedOn w:val="13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7">
    <w:name w:val="Grid Table 7 Colorful - Accent 1"/>
    <w:basedOn w:val="13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8">
    <w:name w:val="Grid Table 7 Colorful - Accent 2"/>
    <w:basedOn w:val="13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9">
    <w:name w:val="Grid Table 7 Colorful - Accent 3"/>
    <w:basedOn w:val="13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0">
    <w:name w:val="Grid Table 7 Colorful - Accent 4"/>
    <w:basedOn w:val="13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1">
    <w:name w:val="Grid Table 7 Colorful - Accent 5"/>
    <w:basedOn w:val="13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2">
    <w:name w:val="Grid Table 7 Colorful - Accent 6"/>
    <w:basedOn w:val="13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3">
    <w:name w:val="List Table 1 Light"/>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4">
    <w:name w:val="List Table 1 Light - Accent 1"/>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5">
    <w:name w:val="List Table 1 Light - Accent 2"/>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6">
    <w:name w:val="List Table 1 Light - Accent 3"/>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7">
    <w:name w:val="List Table 1 Light - Accent 4"/>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8">
    <w:name w:val="List Table 1 Light - Accent 5"/>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9">
    <w:name w:val="List Table 1 Light - Accent 6"/>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0">
    <w:name w:val="List Table 2"/>
    <w:basedOn w:val="13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1">
    <w:name w:val="List Table 2 - Accent 1"/>
    <w:basedOn w:val="13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2">
    <w:name w:val="List Table 2 - Accent 2"/>
    <w:basedOn w:val="13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3">
    <w:name w:val="List Table 2 - Accent 3"/>
    <w:basedOn w:val="13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4">
    <w:name w:val="List Table 2 - Accent 4"/>
    <w:basedOn w:val="13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5">
    <w:name w:val="List Table 2 - Accent 5"/>
    <w:basedOn w:val="13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6">
    <w:name w:val="List Table 2 - Accent 6"/>
    <w:basedOn w:val="13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7">
    <w:name w:val="List Table 3"/>
    <w:basedOn w:val="13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8">
    <w:name w:val="List Table 3 - Accent 1"/>
    <w:basedOn w:val="13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9">
    <w:name w:val="List Table 3 - Accent 2"/>
    <w:basedOn w:val="13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0">
    <w:name w:val="List Table 3 - Accent 3"/>
    <w:basedOn w:val="13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1">
    <w:name w:val="List Table 3 - Accent 4"/>
    <w:basedOn w:val="13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2">
    <w:name w:val="List Table 3 - Accent 5"/>
    <w:basedOn w:val="13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3">
    <w:name w:val="List Table 3 - Accent 6"/>
    <w:basedOn w:val="13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4">
    <w:name w:val="List Table 4"/>
    <w:basedOn w:val="13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5">
    <w:name w:val="List Table 4 - Accent 1"/>
    <w:basedOn w:val="13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6">
    <w:name w:val="List Table 4 - Accent 2"/>
    <w:basedOn w:val="13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7">
    <w:name w:val="List Table 4 - Accent 3"/>
    <w:basedOn w:val="13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8">
    <w:name w:val="List Table 4 - Accent 4"/>
    <w:basedOn w:val="13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9">
    <w:name w:val="List Table 4 - Accent 5"/>
    <w:basedOn w:val="13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0">
    <w:name w:val="List Table 4 - Accent 6"/>
    <w:basedOn w:val="13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1">
    <w:name w:val="List Table 5 Dark"/>
    <w:basedOn w:val="13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2">
    <w:name w:val="List Table 5 Dark - Accent 1"/>
    <w:basedOn w:val="13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3">
    <w:name w:val="List Table 5 Dark - Accent 2"/>
    <w:basedOn w:val="13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4">
    <w:name w:val="List Table 5 Dark - Accent 3"/>
    <w:basedOn w:val="13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5">
    <w:name w:val="List Table 5 Dark - Accent 4"/>
    <w:basedOn w:val="13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6">
    <w:name w:val="List Table 5 Dark - Accent 5"/>
    <w:basedOn w:val="13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7">
    <w:name w:val="List Table 5 Dark - Accent 6"/>
    <w:basedOn w:val="13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8">
    <w:name w:val="List Table 6 Colorful"/>
    <w:basedOn w:val="13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9">
    <w:name w:val="List Table 6 Colorful - Accent 1"/>
    <w:basedOn w:val="13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0">
    <w:name w:val="List Table 6 Colorful - Accent 2"/>
    <w:basedOn w:val="13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1">
    <w:name w:val="List Table 6 Colorful - Accent 3"/>
    <w:basedOn w:val="13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2">
    <w:name w:val="List Table 6 Colorful - Accent 4"/>
    <w:basedOn w:val="13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3">
    <w:name w:val="List Table 6 Colorful - Accent 5"/>
    <w:basedOn w:val="13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4">
    <w:name w:val="List Table 6 Colorful - Accent 6"/>
    <w:basedOn w:val="13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5">
    <w:name w:val="List Table 7 Colorful"/>
    <w:basedOn w:val="13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296">
    <w:name w:val="List Table 7 Colorful - Accent 1"/>
    <w:basedOn w:val="13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297">
    <w:name w:val="List Table 7 Colorful - Accent 2"/>
    <w:basedOn w:val="13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298">
    <w:name w:val="List Table 7 Colorful - Accent 3"/>
    <w:basedOn w:val="13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299">
    <w:name w:val="List Table 7 Colorful - Accent 4"/>
    <w:basedOn w:val="13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300">
    <w:name w:val="List Table 7 Colorful - Accent 5"/>
    <w:basedOn w:val="13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301">
    <w:name w:val="List Table 7 Colorful - Accent 6"/>
    <w:basedOn w:val="13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302">
    <w:name w:val="Lined - Accent"/>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3">
    <w:name w:val="Lined - Accent 1"/>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4">
    <w:name w:val="Lined - Accent 2"/>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5">
    <w:name w:val="Lined - Accent 3"/>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6">
    <w:name w:val="Lined - Accent 4"/>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7">
    <w:name w:val="Lined - Accent 5"/>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8">
    <w:name w:val="Lined - Accent 6"/>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9">
    <w:name w:val="Bordered &amp; Lined - Accent"/>
    <w:basedOn w:val="13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0">
    <w:name w:val="Bordered &amp; Lined - Accent 1"/>
    <w:basedOn w:val="13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1">
    <w:name w:val="Bordered &amp; Lined - Accent 2"/>
    <w:basedOn w:val="13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2">
    <w:name w:val="Bordered &amp; Lined - Accent 3"/>
    <w:basedOn w:val="13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3">
    <w:name w:val="Bordered &amp; Lined - Accent 4"/>
    <w:basedOn w:val="13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4">
    <w:name w:val="Bordered &amp; Lined - Accent 5"/>
    <w:basedOn w:val="13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5">
    <w:name w:val="Bordered &amp; Lined - Accent 6"/>
    <w:basedOn w:val="13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6">
    <w:name w:val="Bordered"/>
    <w:basedOn w:val="13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7">
    <w:name w:val="Bordered - Accent 1"/>
    <w:basedOn w:val="13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8">
    <w:name w:val="Bordered - Accent 2"/>
    <w:basedOn w:val="13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9">
    <w:name w:val="Bordered - Accent 3"/>
    <w:basedOn w:val="13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0">
    <w:name w:val="Bordered - Accent 4"/>
    <w:basedOn w:val="13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1">
    <w:name w:val="Bordered - Accent 5"/>
    <w:basedOn w:val="13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2">
    <w:name w:val="Bordered - Accent 6"/>
    <w:basedOn w:val="13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23">
    <w:name w:val="Heading 4"/>
    <w:basedOn w:val="1368"/>
    <w:next w:val="1368"/>
    <w:link w:val="133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324">
    <w:name w:val="Heading 5"/>
    <w:basedOn w:val="1368"/>
    <w:next w:val="1368"/>
    <w:link w:val="133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325">
    <w:name w:val="Heading 6"/>
    <w:basedOn w:val="1368"/>
    <w:next w:val="1368"/>
    <w:link w:val="133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326">
    <w:name w:val="Heading 7"/>
    <w:basedOn w:val="1368"/>
    <w:next w:val="1368"/>
    <w:link w:val="133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327">
    <w:name w:val="Heading 8"/>
    <w:basedOn w:val="1368"/>
    <w:next w:val="1368"/>
    <w:link w:val="133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328">
    <w:name w:val="Heading 9"/>
    <w:basedOn w:val="1368"/>
    <w:next w:val="1368"/>
    <w:link w:val="133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329">
    <w:name w:val="Heading 1 Char"/>
    <w:basedOn w:val="1372"/>
    <w:link w:val="1369"/>
    <w:uiPriority w:val="9"/>
    <w:pPr>
      <w:pBdr/>
      <w:spacing/>
      <w:ind/>
    </w:pPr>
    <w:rPr>
      <w:rFonts w:ascii="Arial" w:hAnsi="Arial" w:eastAsia="Arial" w:cs="Arial"/>
      <w:color w:val="0f4761" w:themeColor="accent1" w:themeShade="BF"/>
      <w:sz w:val="40"/>
      <w:szCs w:val="40"/>
    </w:rPr>
  </w:style>
  <w:style w:type="character" w:styleId="1330">
    <w:name w:val="Heading 2 Char"/>
    <w:basedOn w:val="1372"/>
    <w:link w:val="1370"/>
    <w:uiPriority w:val="9"/>
    <w:pPr>
      <w:pBdr/>
      <w:spacing/>
      <w:ind/>
    </w:pPr>
    <w:rPr>
      <w:rFonts w:ascii="Arial" w:hAnsi="Arial" w:eastAsia="Arial" w:cs="Arial"/>
      <w:color w:val="0f4761" w:themeColor="accent1" w:themeShade="BF"/>
      <w:sz w:val="32"/>
      <w:szCs w:val="32"/>
    </w:rPr>
  </w:style>
  <w:style w:type="character" w:styleId="1331">
    <w:name w:val="Heading 3 Char"/>
    <w:basedOn w:val="1372"/>
    <w:link w:val="1371"/>
    <w:uiPriority w:val="9"/>
    <w:pPr>
      <w:pBdr/>
      <w:spacing/>
      <w:ind/>
    </w:pPr>
    <w:rPr>
      <w:rFonts w:ascii="Arial" w:hAnsi="Arial" w:eastAsia="Arial" w:cs="Arial"/>
      <w:color w:val="0f4761" w:themeColor="accent1" w:themeShade="BF"/>
      <w:sz w:val="28"/>
      <w:szCs w:val="28"/>
    </w:rPr>
  </w:style>
  <w:style w:type="character" w:styleId="1332">
    <w:name w:val="Heading 4 Char"/>
    <w:basedOn w:val="1372"/>
    <w:link w:val="1323"/>
    <w:uiPriority w:val="9"/>
    <w:pPr>
      <w:pBdr/>
      <w:spacing/>
      <w:ind/>
    </w:pPr>
    <w:rPr>
      <w:rFonts w:ascii="Arial" w:hAnsi="Arial" w:eastAsia="Arial" w:cs="Arial"/>
      <w:i/>
      <w:iCs/>
      <w:color w:val="0f4761" w:themeColor="accent1" w:themeShade="BF"/>
    </w:rPr>
  </w:style>
  <w:style w:type="character" w:styleId="1333">
    <w:name w:val="Heading 5 Char"/>
    <w:basedOn w:val="1372"/>
    <w:link w:val="1324"/>
    <w:uiPriority w:val="9"/>
    <w:pPr>
      <w:pBdr/>
      <w:spacing/>
      <w:ind/>
    </w:pPr>
    <w:rPr>
      <w:rFonts w:ascii="Arial" w:hAnsi="Arial" w:eastAsia="Arial" w:cs="Arial"/>
      <w:color w:val="0f4761" w:themeColor="accent1" w:themeShade="BF"/>
    </w:rPr>
  </w:style>
  <w:style w:type="character" w:styleId="1334">
    <w:name w:val="Heading 6 Char"/>
    <w:basedOn w:val="1372"/>
    <w:link w:val="1325"/>
    <w:uiPriority w:val="9"/>
    <w:pPr>
      <w:pBdr/>
      <w:spacing/>
      <w:ind/>
    </w:pPr>
    <w:rPr>
      <w:rFonts w:ascii="Arial" w:hAnsi="Arial" w:eastAsia="Arial" w:cs="Arial"/>
      <w:i/>
      <w:iCs/>
      <w:color w:val="595959" w:themeColor="text1" w:themeTint="A6"/>
    </w:rPr>
  </w:style>
  <w:style w:type="character" w:styleId="1335">
    <w:name w:val="Heading 7 Char"/>
    <w:basedOn w:val="1372"/>
    <w:link w:val="1326"/>
    <w:uiPriority w:val="9"/>
    <w:pPr>
      <w:pBdr/>
      <w:spacing/>
      <w:ind/>
    </w:pPr>
    <w:rPr>
      <w:rFonts w:ascii="Arial" w:hAnsi="Arial" w:eastAsia="Arial" w:cs="Arial"/>
      <w:color w:val="595959" w:themeColor="text1" w:themeTint="A6"/>
    </w:rPr>
  </w:style>
  <w:style w:type="character" w:styleId="1336">
    <w:name w:val="Heading 8 Char"/>
    <w:basedOn w:val="1372"/>
    <w:link w:val="1327"/>
    <w:uiPriority w:val="9"/>
    <w:pPr>
      <w:pBdr/>
      <w:spacing/>
      <w:ind/>
    </w:pPr>
    <w:rPr>
      <w:rFonts w:ascii="Arial" w:hAnsi="Arial" w:eastAsia="Arial" w:cs="Arial"/>
      <w:i/>
      <w:iCs/>
      <w:color w:val="272727" w:themeColor="text1" w:themeTint="D8"/>
    </w:rPr>
  </w:style>
  <w:style w:type="character" w:styleId="1337">
    <w:name w:val="Heading 9 Char"/>
    <w:basedOn w:val="1372"/>
    <w:link w:val="1328"/>
    <w:uiPriority w:val="9"/>
    <w:pPr>
      <w:pBdr/>
      <w:spacing/>
      <w:ind/>
    </w:pPr>
    <w:rPr>
      <w:rFonts w:ascii="Arial" w:hAnsi="Arial" w:eastAsia="Arial" w:cs="Arial"/>
      <w:i/>
      <w:iCs/>
      <w:color w:val="272727" w:themeColor="text1" w:themeTint="D8"/>
    </w:rPr>
  </w:style>
  <w:style w:type="character" w:styleId="1338">
    <w:name w:val="Title Char"/>
    <w:basedOn w:val="1372"/>
    <w:link w:val="1402"/>
    <w:uiPriority w:val="10"/>
    <w:pPr>
      <w:pBdr/>
      <w:spacing/>
      <w:ind/>
    </w:pPr>
    <w:rPr>
      <w:rFonts w:ascii="Arial" w:hAnsi="Arial" w:eastAsia="Arial" w:cs="Arial"/>
      <w:spacing w:val="-10"/>
      <w:sz w:val="56"/>
      <w:szCs w:val="56"/>
    </w:rPr>
  </w:style>
  <w:style w:type="character" w:styleId="1339">
    <w:name w:val="Subtitle Char"/>
    <w:basedOn w:val="1372"/>
    <w:link w:val="1385"/>
    <w:uiPriority w:val="11"/>
    <w:pPr>
      <w:pBdr/>
      <w:spacing/>
      <w:ind/>
    </w:pPr>
    <w:rPr>
      <w:color w:val="595959" w:themeColor="text1" w:themeTint="A6"/>
      <w:spacing w:val="15"/>
      <w:sz w:val="28"/>
      <w:szCs w:val="28"/>
    </w:rPr>
  </w:style>
  <w:style w:type="paragraph" w:styleId="1340">
    <w:name w:val="Quote"/>
    <w:basedOn w:val="1368"/>
    <w:next w:val="1368"/>
    <w:link w:val="1341"/>
    <w:uiPriority w:val="29"/>
    <w:qFormat/>
    <w:pPr>
      <w:pBdr/>
      <w:spacing w:before="160"/>
      <w:ind/>
      <w:jc w:val="center"/>
    </w:pPr>
    <w:rPr>
      <w:i/>
      <w:iCs/>
      <w:color w:val="404040" w:themeColor="text1" w:themeTint="BF"/>
    </w:rPr>
  </w:style>
  <w:style w:type="character" w:styleId="1341">
    <w:name w:val="Quote Char"/>
    <w:basedOn w:val="1372"/>
    <w:link w:val="1340"/>
    <w:uiPriority w:val="29"/>
    <w:pPr>
      <w:pBdr/>
      <w:spacing/>
      <w:ind/>
    </w:pPr>
    <w:rPr>
      <w:i/>
      <w:iCs/>
      <w:color w:val="404040" w:themeColor="text1" w:themeTint="BF"/>
    </w:rPr>
  </w:style>
  <w:style w:type="character" w:styleId="1342">
    <w:name w:val="Intense Emphasis"/>
    <w:basedOn w:val="1372"/>
    <w:uiPriority w:val="21"/>
    <w:qFormat/>
    <w:pPr>
      <w:pBdr/>
      <w:spacing/>
      <w:ind/>
    </w:pPr>
    <w:rPr>
      <w:i/>
      <w:iCs/>
      <w:color w:val="0f4761" w:themeColor="accent1" w:themeShade="BF"/>
    </w:rPr>
  </w:style>
  <w:style w:type="paragraph" w:styleId="1343">
    <w:name w:val="Intense Quote"/>
    <w:basedOn w:val="1368"/>
    <w:next w:val="1368"/>
    <w:link w:val="13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344">
    <w:name w:val="Intense Quote Char"/>
    <w:basedOn w:val="1372"/>
    <w:link w:val="1343"/>
    <w:uiPriority w:val="30"/>
    <w:pPr>
      <w:pBdr/>
      <w:spacing/>
      <w:ind/>
    </w:pPr>
    <w:rPr>
      <w:i/>
      <w:iCs/>
      <w:color w:val="0f4761" w:themeColor="accent1" w:themeShade="BF"/>
    </w:rPr>
  </w:style>
  <w:style w:type="character" w:styleId="1345">
    <w:name w:val="Intense Reference"/>
    <w:basedOn w:val="1372"/>
    <w:uiPriority w:val="32"/>
    <w:qFormat/>
    <w:pPr>
      <w:pBdr/>
      <w:spacing/>
      <w:ind/>
    </w:pPr>
    <w:rPr>
      <w:b/>
      <w:bCs/>
      <w:smallCaps/>
      <w:color w:val="0f4761" w:themeColor="accent1" w:themeShade="BF"/>
      <w:spacing w:val="5"/>
    </w:rPr>
  </w:style>
  <w:style w:type="paragraph" w:styleId="1346">
    <w:name w:val="No Spacing"/>
    <w:basedOn w:val="1368"/>
    <w:uiPriority w:val="1"/>
    <w:qFormat/>
    <w:pPr>
      <w:pBdr/>
      <w:spacing w:after="0" w:line="240" w:lineRule="auto"/>
      <w:ind/>
    </w:pPr>
  </w:style>
  <w:style w:type="character" w:styleId="1347">
    <w:name w:val="Strong"/>
    <w:basedOn w:val="1372"/>
    <w:uiPriority w:val="22"/>
    <w:qFormat/>
    <w:pPr>
      <w:pBdr/>
      <w:spacing/>
      <w:ind/>
    </w:pPr>
    <w:rPr>
      <w:b/>
      <w:bCs/>
    </w:rPr>
  </w:style>
  <w:style w:type="character" w:styleId="1348">
    <w:name w:val="Subtle Reference"/>
    <w:basedOn w:val="1372"/>
    <w:uiPriority w:val="31"/>
    <w:qFormat/>
    <w:pPr>
      <w:pBdr/>
      <w:spacing/>
      <w:ind/>
    </w:pPr>
    <w:rPr>
      <w:smallCaps/>
      <w:color w:val="5a5a5a" w:themeColor="text1" w:themeTint="A5"/>
    </w:rPr>
  </w:style>
  <w:style w:type="character" w:styleId="1349">
    <w:name w:val="Book Title"/>
    <w:basedOn w:val="1372"/>
    <w:uiPriority w:val="33"/>
    <w:qFormat/>
    <w:pPr>
      <w:pBdr/>
      <w:spacing/>
      <w:ind/>
    </w:pPr>
    <w:rPr>
      <w:b/>
      <w:bCs/>
      <w:i/>
      <w:iCs/>
      <w:spacing w:val="5"/>
    </w:rPr>
  </w:style>
  <w:style w:type="character" w:styleId="1350">
    <w:name w:val="Header Char"/>
    <w:basedOn w:val="1372"/>
    <w:link w:val="1375"/>
    <w:uiPriority w:val="99"/>
    <w:pPr>
      <w:pBdr/>
      <w:spacing/>
      <w:ind/>
    </w:pPr>
  </w:style>
  <w:style w:type="character" w:styleId="1351">
    <w:name w:val="Footer Char"/>
    <w:basedOn w:val="1372"/>
    <w:link w:val="1377"/>
    <w:uiPriority w:val="99"/>
    <w:pPr>
      <w:pBdr/>
      <w:spacing/>
      <w:ind/>
    </w:pPr>
  </w:style>
  <w:style w:type="paragraph" w:styleId="1352">
    <w:name w:val="Caption"/>
    <w:basedOn w:val="1368"/>
    <w:next w:val="1368"/>
    <w:uiPriority w:val="35"/>
    <w:unhideWhenUsed/>
    <w:qFormat/>
    <w:pPr>
      <w:pBdr/>
      <w:spacing w:after="200" w:line="240" w:lineRule="auto"/>
      <w:ind/>
    </w:pPr>
    <w:rPr>
      <w:i/>
      <w:iCs/>
      <w:color w:val="0e2841" w:themeColor="text2"/>
      <w:sz w:val="18"/>
      <w:szCs w:val="18"/>
    </w:rPr>
  </w:style>
  <w:style w:type="paragraph" w:styleId="1353">
    <w:name w:val="footnote text"/>
    <w:basedOn w:val="1368"/>
    <w:link w:val="1354"/>
    <w:uiPriority w:val="99"/>
    <w:semiHidden/>
    <w:unhideWhenUsed/>
    <w:pPr>
      <w:pBdr/>
      <w:spacing w:after="0" w:line="240" w:lineRule="auto"/>
      <w:ind/>
    </w:pPr>
    <w:rPr>
      <w:sz w:val="20"/>
      <w:szCs w:val="20"/>
    </w:rPr>
  </w:style>
  <w:style w:type="character" w:styleId="1354">
    <w:name w:val="Footnote Text Char"/>
    <w:basedOn w:val="1372"/>
    <w:link w:val="1353"/>
    <w:uiPriority w:val="99"/>
    <w:semiHidden/>
    <w:pPr>
      <w:pBdr/>
      <w:spacing/>
      <w:ind/>
    </w:pPr>
    <w:rPr>
      <w:sz w:val="20"/>
      <w:szCs w:val="20"/>
    </w:rPr>
  </w:style>
  <w:style w:type="character" w:styleId="1355">
    <w:name w:val="footnote reference"/>
    <w:basedOn w:val="1372"/>
    <w:uiPriority w:val="99"/>
    <w:semiHidden/>
    <w:unhideWhenUsed/>
    <w:pPr>
      <w:pBdr/>
      <w:spacing/>
      <w:ind/>
    </w:pPr>
    <w:rPr>
      <w:vertAlign w:val="superscript"/>
    </w:rPr>
  </w:style>
  <w:style w:type="paragraph" w:styleId="1356">
    <w:name w:val="endnote text"/>
    <w:basedOn w:val="1368"/>
    <w:link w:val="1357"/>
    <w:uiPriority w:val="99"/>
    <w:semiHidden/>
    <w:unhideWhenUsed/>
    <w:pPr>
      <w:pBdr/>
      <w:spacing w:after="0" w:line="240" w:lineRule="auto"/>
      <w:ind/>
    </w:pPr>
    <w:rPr>
      <w:sz w:val="20"/>
      <w:szCs w:val="20"/>
    </w:rPr>
  </w:style>
  <w:style w:type="character" w:styleId="1357">
    <w:name w:val="Endnote Text Char"/>
    <w:basedOn w:val="1372"/>
    <w:link w:val="1356"/>
    <w:uiPriority w:val="99"/>
    <w:semiHidden/>
    <w:pPr>
      <w:pBdr/>
      <w:spacing/>
      <w:ind/>
    </w:pPr>
    <w:rPr>
      <w:sz w:val="20"/>
      <w:szCs w:val="20"/>
    </w:rPr>
  </w:style>
  <w:style w:type="character" w:styleId="1358">
    <w:name w:val="endnote reference"/>
    <w:basedOn w:val="1372"/>
    <w:uiPriority w:val="99"/>
    <w:semiHidden/>
    <w:unhideWhenUsed/>
    <w:pPr>
      <w:pBdr/>
      <w:spacing/>
      <w:ind/>
    </w:pPr>
    <w:rPr>
      <w:vertAlign w:val="superscript"/>
    </w:rPr>
  </w:style>
  <w:style w:type="character" w:styleId="1359">
    <w:name w:val="FollowedHyperlink"/>
    <w:basedOn w:val="1372"/>
    <w:uiPriority w:val="99"/>
    <w:semiHidden/>
    <w:unhideWhenUsed/>
    <w:pPr>
      <w:pBdr/>
      <w:spacing/>
      <w:ind/>
    </w:pPr>
    <w:rPr>
      <w:color w:val="954f72" w:themeColor="followedHyperlink"/>
      <w:u w:val="single"/>
    </w:rPr>
  </w:style>
  <w:style w:type="paragraph" w:styleId="1360">
    <w:name w:val="toc 3"/>
    <w:basedOn w:val="1368"/>
    <w:next w:val="1368"/>
    <w:uiPriority w:val="39"/>
    <w:unhideWhenUsed/>
    <w:pPr>
      <w:pBdr/>
      <w:spacing w:after="100"/>
      <w:ind w:left="440"/>
    </w:pPr>
  </w:style>
  <w:style w:type="paragraph" w:styleId="1361">
    <w:name w:val="toc 4"/>
    <w:basedOn w:val="1368"/>
    <w:next w:val="1368"/>
    <w:uiPriority w:val="39"/>
    <w:unhideWhenUsed/>
    <w:pPr>
      <w:pBdr/>
      <w:spacing w:after="100"/>
      <w:ind w:left="660"/>
    </w:pPr>
  </w:style>
  <w:style w:type="paragraph" w:styleId="1362">
    <w:name w:val="toc 5"/>
    <w:basedOn w:val="1368"/>
    <w:next w:val="1368"/>
    <w:uiPriority w:val="39"/>
    <w:unhideWhenUsed/>
    <w:pPr>
      <w:pBdr/>
      <w:spacing w:after="100"/>
      <w:ind w:left="880"/>
    </w:pPr>
  </w:style>
  <w:style w:type="paragraph" w:styleId="1363">
    <w:name w:val="toc 6"/>
    <w:basedOn w:val="1368"/>
    <w:next w:val="1368"/>
    <w:uiPriority w:val="39"/>
    <w:unhideWhenUsed/>
    <w:pPr>
      <w:pBdr/>
      <w:spacing w:after="100"/>
      <w:ind w:left="1100"/>
    </w:pPr>
  </w:style>
  <w:style w:type="paragraph" w:styleId="1364">
    <w:name w:val="toc 7"/>
    <w:basedOn w:val="1368"/>
    <w:next w:val="1368"/>
    <w:uiPriority w:val="39"/>
    <w:unhideWhenUsed/>
    <w:pPr>
      <w:pBdr/>
      <w:spacing w:after="100"/>
      <w:ind w:left="1320"/>
    </w:pPr>
  </w:style>
  <w:style w:type="paragraph" w:styleId="1365">
    <w:name w:val="toc 8"/>
    <w:basedOn w:val="1368"/>
    <w:next w:val="1368"/>
    <w:uiPriority w:val="39"/>
    <w:unhideWhenUsed/>
    <w:pPr>
      <w:pBdr/>
      <w:spacing w:after="100"/>
      <w:ind w:left="1540"/>
    </w:pPr>
  </w:style>
  <w:style w:type="paragraph" w:styleId="1366">
    <w:name w:val="toc 9"/>
    <w:basedOn w:val="1368"/>
    <w:next w:val="1368"/>
    <w:uiPriority w:val="39"/>
    <w:unhideWhenUsed/>
    <w:pPr>
      <w:pBdr/>
      <w:spacing w:after="100"/>
      <w:ind w:left="1760"/>
    </w:pPr>
  </w:style>
  <w:style w:type="paragraph" w:styleId="1367">
    <w:name w:val="table of figures"/>
    <w:basedOn w:val="1368"/>
    <w:next w:val="1368"/>
    <w:uiPriority w:val="99"/>
    <w:unhideWhenUsed/>
    <w:pPr>
      <w:pBdr/>
      <w:spacing w:after="0" w:afterAutospacing="0"/>
      <w:ind/>
    </w:pPr>
  </w:style>
  <w:style w:type="paragraph" w:styleId="1368" w:default="1">
    <w:name w:val="Normal"/>
    <w:qFormat/>
    <w:pPr>
      <w:pBdr/>
      <w:spacing w:after="0"/>
      <w:ind/>
    </w:pPr>
    <w:rPr>
      <w:color w:val="000000" w:themeColor="text1"/>
    </w:rPr>
  </w:style>
  <w:style w:type="paragraph" w:styleId="1369">
    <w:name w:val="Heading 1"/>
    <w:basedOn w:val="1368"/>
    <w:next w:val="1368"/>
    <w:link w:val="1380"/>
    <w:uiPriority w:val="9"/>
    <w:qFormat/>
    <w:pPr>
      <w:keepNext w:val="true"/>
      <w:keepLines w:val="true"/>
      <w:pBdr/>
      <w:spacing w:after="120" w:before="240"/>
      <w:ind/>
      <w:outlineLvl w:val="0"/>
    </w:pPr>
    <w:rPr>
      <w:rFonts w:asciiTheme="majorHAnsi" w:hAnsiTheme="majorHAnsi" w:eastAsiaTheme="majorEastAsia" w:cstheme="majorBidi"/>
      <w:sz w:val="36"/>
      <w:szCs w:val="32"/>
    </w:rPr>
  </w:style>
  <w:style w:type="paragraph" w:styleId="1370">
    <w:name w:val="Heading 2"/>
    <w:basedOn w:val="1368"/>
    <w:next w:val="1368"/>
    <w:link w:val="1379"/>
    <w:uiPriority w:val="9"/>
    <w:qFormat/>
    <w:pPr>
      <w:keepNext w:val="true"/>
      <w:keepLines w:val="true"/>
      <w:pBdr/>
      <w:spacing w:before="40"/>
      <w:ind/>
      <w:outlineLvl w:val="1"/>
    </w:pPr>
    <w:rPr>
      <w:rFonts w:asciiTheme="majorHAnsi" w:hAnsiTheme="majorHAnsi" w:eastAsiaTheme="majorEastAsia" w:cstheme="majorBidi"/>
      <w:color w:val="833c0b" w:themeColor="accent2" w:themeShade="80"/>
      <w:sz w:val="28"/>
      <w:szCs w:val="26"/>
    </w:rPr>
  </w:style>
  <w:style w:type="paragraph" w:styleId="1371">
    <w:name w:val="Heading 3"/>
    <w:basedOn w:val="1368"/>
    <w:next w:val="1368"/>
    <w:link w:val="1383"/>
    <w:uiPriority w:val="9"/>
    <w:semiHidden/>
    <w:pPr>
      <w:keepNext w:val="true"/>
      <w:keepLines w:val="true"/>
      <w:pBdr/>
      <w:spacing w:before="40"/>
      <w:ind/>
      <w:outlineLvl w:val="2"/>
    </w:pPr>
    <w:rPr>
      <w:rFonts w:eastAsiaTheme="majorEastAsia" w:cstheme="majorBidi"/>
      <w:sz w:val="24"/>
      <w:szCs w:val="24"/>
    </w:rPr>
  </w:style>
  <w:style w:type="character" w:styleId="1372" w:default="1">
    <w:name w:val="Default Paragraph Font"/>
    <w:uiPriority w:val="1"/>
    <w:unhideWhenUsed/>
    <w:pPr>
      <w:pBdr/>
      <w:spacing/>
      <w:ind/>
    </w:pPr>
  </w:style>
  <w:style w:type="table" w:styleId="137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374" w:default="1">
    <w:name w:val="No List"/>
    <w:uiPriority w:val="99"/>
    <w:semiHidden/>
    <w:unhideWhenUsed/>
    <w:pPr>
      <w:pBdr/>
      <w:spacing/>
      <w:ind/>
    </w:pPr>
  </w:style>
  <w:style w:type="paragraph" w:styleId="1375">
    <w:name w:val="Header"/>
    <w:basedOn w:val="1368"/>
    <w:link w:val="1376"/>
    <w:uiPriority w:val="99"/>
    <w:pPr>
      <w:pBdr/>
      <w:tabs>
        <w:tab w:val="center" w:leader="none" w:pos="4680"/>
        <w:tab w:val="right" w:leader="none" w:pos="9360"/>
      </w:tabs>
      <w:spacing w:line="240" w:lineRule="auto"/>
      <w:ind/>
    </w:pPr>
  </w:style>
  <w:style w:type="character" w:styleId="1376" w:customStyle="1">
    <w:name w:val="Intestazione Carattere"/>
    <w:basedOn w:val="1372"/>
    <w:link w:val="1375"/>
    <w:uiPriority w:val="99"/>
    <w:pPr>
      <w:pBdr/>
      <w:spacing/>
      <w:ind/>
    </w:pPr>
    <w:rPr>
      <w:color w:val="000000" w:themeColor="text1"/>
    </w:rPr>
  </w:style>
  <w:style w:type="paragraph" w:styleId="1377">
    <w:name w:val="Footer"/>
    <w:basedOn w:val="1368"/>
    <w:link w:val="1378"/>
    <w:uiPriority w:val="99"/>
    <w:pPr>
      <w:pBdr/>
      <w:tabs>
        <w:tab w:val="center" w:leader="none" w:pos="4680"/>
        <w:tab w:val="right" w:leader="none" w:pos="9360"/>
      </w:tabs>
      <w:spacing w:line="240" w:lineRule="auto"/>
      <w:ind/>
    </w:pPr>
  </w:style>
  <w:style w:type="character" w:styleId="1378" w:customStyle="1">
    <w:name w:val="Piè di pagina Carattere"/>
    <w:basedOn w:val="1372"/>
    <w:link w:val="1377"/>
    <w:uiPriority w:val="99"/>
    <w:pPr>
      <w:pBdr/>
      <w:spacing/>
      <w:ind/>
    </w:pPr>
    <w:rPr>
      <w:color w:val="000000" w:themeColor="text1"/>
    </w:rPr>
  </w:style>
  <w:style w:type="character" w:styleId="1379" w:customStyle="1">
    <w:name w:val="Titolo 2 Carattere"/>
    <w:basedOn w:val="1372"/>
    <w:link w:val="1370"/>
    <w:uiPriority w:val="9"/>
    <w:pPr>
      <w:pBdr/>
      <w:spacing/>
      <w:ind/>
    </w:pPr>
    <w:rPr>
      <w:rFonts w:asciiTheme="majorHAnsi" w:hAnsiTheme="majorHAnsi" w:eastAsiaTheme="majorEastAsia" w:cstheme="majorBidi"/>
      <w:color w:val="833c0b" w:themeColor="accent2" w:themeShade="80"/>
      <w:sz w:val="28"/>
      <w:szCs w:val="26"/>
    </w:rPr>
  </w:style>
  <w:style w:type="character" w:styleId="1380" w:customStyle="1">
    <w:name w:val="Titolo 1 Carattere"/>
    <w:basedOn w:val="1372"/>
    <w:link w:val="1369"/>
    <w:uiPriority w:val="9"/>
    <w:pPr>
      <w:pBdr/>
      <w:spacing/>
      <w:ind/>
    </w:pPr>
    <w:rPr>
      <w:rFonts w:asciiTheme="majorHAnsi" w:hAnsiTheme="majorHAnsi" w:eastAsiaTheme="majorEastAsia" w:cstheme="majorBidi"/>
      <w:color w:val="000000" w:themeColor="text1"/>
      <w:sz w:val="36"/>
      <w:szCs w:val="32"/>
    </w:rPr>
  </w:style>
  <w:style w:type="table" w:styleId="1381">
    <w:name w:val="Table Grid"/>
    <w:basedOn w:val="137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382">
    <w:name w:val="Emphasis"/>
    <w:basedOn w:val="1372"/>
    <w:uiPriority w:val="20"/>
    <w:semiHidden/>
    <w:pPr>
      <w:pBdr/>
      <w:spacing/>
      <w:ind/>
    </w:pPr>
    <w:rPr>
      <w:i/>
      <w:iCs/>
    </w:rPr>
  </w:style>
  <w:style w:type="character" w:styleId="1383" w:customStyle="1">
    <w:name w:val="Titolo 3 Carattere"/>
    <w:basedOn w:val="1372"/>
    <w:link w:val="1371"/>
    <w:uiPriority w:val="9"/>
    <w:semiHidden/>
    <w:pPr>
      <w:pBdr/>
      <w:spacing/>
      <w:ind/>
    </w:pPr>
    <w:rPr>
      <w:rFonts w:eastAsiaTheme="majorEastAsia" w:cstheme="majorBidi"/>
      <w:color w:val="000000" w:themeColor="text1"/>
      <w:sz w:val="24"/>
      <w:szCs w:val="24"/>
    </w:rPr>
  </w:style>
  <w:style w:type="paragraph" w:styleId="1384" w:customStyle="1">
    <w:name w:val="Company Address"/>
    <w:basedOn w:val="1368"/>
    <w:qFormat/>
    <w:pPr>
      <w:pBdr/>
      <w:spacing w:line="240" w:lineRule="auto"/>
      <w:ind/>
      <w:jc w:val="right"/>
    </w:pPr>
    <w:rPr>
      <w:color w:val="595959" w:themeColor="text1" w:themeTint="A6"/>
      <w:sz w:val="20"/>
      <w:szCs w:val="20"/>
    </w:rPr>
  </w:style>
  <w:style w:type="paragraph" w:styleId="1385">
    <w:name w:val="Subtitle"/>
    <w:basedOn w:val="1368"/>
    <w:next w:val="1368"/>
    <w:link w:val="1386"/>
    <w:uiPriority w:val="11"/>
    <w:qFormat/>
    <w:pPr>
      <w:numPr>
        <w:ilvl w:val="1"/>
      </w:numPr>
      <w:pBdr/>
      <w:spacing/>
      <w:ind/>
      <w:jc w:val="right"/>
    </w:pPr>
    <w:rPr>
      <w:rFonts w:eastAsiaTheme="minorEastAsia"/>
      <w:color w:val="5a5a5a" w:themeColor="text1" w:themeTint="A5"/>
      <w:spacing w:val="15"/>
    </w:rPr>
  </w:style>
  <w:style w:type="character" w:styleId="1386" w:customStyle="1">
    <w:name w:val="Sottotitolo Carattere"/>
    <w:basedOn w:val="1372"/>
    <w:link w:val="1385"/>
    <w:uiPriority w:val="11"/>
    <w:pPr>
      <w:pBdr/>
      <w:spacing/>
      <w:ind/>
    </w:pPr>
    <w:rPr>
      <w:rFonts w:eastAsiaTheme="minorEastAsia"/>
      <w:color w:val="5a5a5a" w:themeColor="text1" w:themeTint="A5"/>
      <w:spacing w:val="15"/>
    </w:rPr>
  </w:style>
  <w:style w:type="character" w:styleId="1387">
    <w:name w:val="Subtle Emphasis"/>
    <w:basedOn w:val="1372"/>
    <w:uiPriority w:val="19"/>
    <w:semiHidden/>
    <w:pPr>
      <w:pBdr/>
      <w:spacing/>
      <w:ind/>
    </w:pPr>
    <w:rPr>
      <w:i/>
      <w:iCs/>
      <w:color w:val="404040" w:themeColor="text1" w:themeTint="BF"/>
    </w:rPr>
  </w:style>
  <w:style w:type="paragraph" w:styleId="1388" w:customStyle="1">
    <w:name w:val="Graphics placeholder"/>
    <w:basedOn w:val="1368"/>
    <w:qFormat/>
    <w:pPr>
      <w:pBdr/>
      <w:spacing/>
      <w:ind/>
    </w:pPr>
    <w:rPr>
      <w:sz w:val="12"/>
      <w:szCs w:val="12"/>
    </w:rPr>
  </w:style>
  <w:style w:type="paragraph" w:styleId="1389" w:customStyle="1">
    <w:name w:val="Company Name"/>
    <w:basedOn w:val="1368"/>
    <w:qFormat/>
    <w:pPr>
      <w:pBdr/>
      <w:spacing w:after="120" w:before="240" w:line="240" w:lineRule="auto"/>
      <w:ind/>
      <w:jc w:val="right"/>
    </w:pPr>
    <w:rPr>
      <w:rFonts w:asciiTheme="majorHAnsi" w:hAnsiTheme="majorHAnsi"/>
      <w:sz w:val="36"/>
    </w:rPr>
  </w:style>
  <w:style w:type="character" w:styleId="1390">
    <w:name w:val="Placeholder Text"/>
    <w:basedOn w:val="1372"/>
    <w:uiPriority w:val="99"/>
    <w:semiHidden/>
    <w:pPr>
      <w:pBdr/>
      <w:spacing/>
      <w:ind/>
    </w:pPr>
    <w:rPr>
      <w:color w:val="808080"/>
    </w:rPr>
  </w:style>
  <w:style w:type="paragraph" w:styleId="1391" w:customStyle="1">
    <w:name w:val="Recipient Name and Address"/>
    <w:basedOn w:val="1368"/>
    <w:qFormat/>
    <w:pPr>
      <w:pBdr/>
      <w:spacing w:line="240" w:lineRule="auto"/>
      <w:ind/>
    </w:pPr>
  </w:style>
  <w:style w:type="paragraph" w:styleId="1392">
    <w:name w:val="Closing"/>
    <w:basedOn w:val="1368"/>
    <w:link w:val="1393"/>
    <w:uiPriority w:val="99"/>
    <w:pPr>
      <w:pBdr/>
      <w:spacing w:before="360"/>
      <w:ind/>
    </w:pPr>
  </w:style>
  <w:style w:type="character" w:styleId="1393" w:customStyle="1">
    <w:name w:val="Formula di chiusura Carattere"/>
    <w:basedOn w:val="1372"/>
    <w:link w:val="1392"/>
    <w:uiPriority w:val="99"/>
    <w:pPr>
      <w:pBdr/>
      <w:spacing/>
      <w:ind/>
    </w:pPr>
    <w:rPr>
      <w:color w:val="000000" w:themeColor="text1"/>
    </w:rPr>
  </w:style>
  <w:style w:type="paragraph" w:styleId="1394" w:customStyle="1">
    <w:name w:val="Signature Line 1"/>
    <w:basedOn w:val="1368"/>
    <w:qFormat/>
    <w:pPr>
      <w:pBdr/>
      <w:spacing w:before="120"/>
      <w:ind/>
    </w:pPr>
    <w:rPr>
      <w:rFonts w:asciiTheme="majorHAnsi" w:hAnsiTheme="majorHAnsi"/>
      <w:sz w:val="28"/>
    </w:rPr>
  </w:style>
  <w:style w:type="paragraph" w:styleId="1395" w:customStyle="1">
    <w:name w:val="Signature Line 2"/>
    <w:basedOn w:val="1368"/>
    <w:qFormat/>
    <w:pPr>
      <w:pBdr/>
      <w:spacing/>
      <w:ind/>
    </w:pPr>
  </w:style>
  <w:style w:type="character" w:styleId="1396">
    <w:name w:val="Hyperlink"/>
    <w:basedOn w:val="1372"/>
    <w:uiPriority w:val="99"/>
    <w:unhideWhenUsed/>
    <w:pPr>
      <w:pBdr/>
      <w:spacing/>
      <w:ind/>
    </w:pPr>
    <w:rPr>
      <w:color w:val="0563c1" w:themeColor="hyperlink"/>
      <w:u w:val="single"/>
    </w:rPr>
  </w:style>
  <w:style w:type="character" w:styleId="1397" w:customStyle="1">
    <w:name w:val="Unresolved Mention1"/>
    <w:basedOn w:val="1372"/>
    <w:uiPriority w:val="99"/>
    <w:semiHidden/>
    <w:unhideWhenUsed/>
    <w:pPr>
      <w:pBdr/>
      <w:spacing/>
      <w:ind/>
    </w:pPr>
    <w:rPr>
      <w:color w:val="605e5c"/>
      <w:shd w:val="clear" w:color="auto" w:fill="e1dfdd"/>
    </w:rPr>
  </w:style>
  <w:style w:type="paragraph" w:styleId="1398">
    <w:name w:val="Salutation"/>
    <w:basedOn w:val="1368"/>
    <w:next w:val="1368"/>
    <w:link w:val="1399"/>
    <w:uiPriority w:val="99"/>
    <w:pPr>
      <w:pBdr/>
      <w:spacing/>
      <w:ind/>
    </w:pPr>
  </w:style>
  <w:style w:type="character" w:styleId="1399" w:customStyle="1">
    <w:name w:val="Formula di apertura Carattere"/>
    <w:basedOn w:val="1372"/>
    <w:link w:val="1398"/>
    <w:uiPriority w:val="99"/>
    <w:pPr>
      <w:pBdr/>
      <w:spacing/>
      <w:ind/>
    </w:pPr>
    <w:rPr>
      <w:color w:val="000000" w:themeColor="text1"/>
    </w:rPr>
  </w:style>
  <w:style w:type="paragraph" w:styleId="1400" w:customStyle="1">
    <w:name w:val="Company Address 2"/>
    <w:basedOn w:val="1384"/>
    <w:qFormat/>
    <w:pPr>
      <w:pBdr/>
      <w:spacing/>
      <w:ind/>
      <w:jc w:val="left"/>
    </w:pPr>
  </w:style>
  <w:style w:type="paragraph" w:styleId="1401" w:customStyle="1">
    <w:name w:val="White"/>
    <w:basedOn w:val="1389"/>
    <w:qFormat/>
    <w:pPr>
      <w:pBdr/>
      <w:spacing w:after="240"/>
      <w:ind/>
      <w:jc w:val="center"/>
    </w:pPr>
    <w:rPr>
      <w:color w:val="ffffff" w:themeColor="background1"/>
    </w:rPr>
  </w:style>
  <w:style w:type="paragraph" w:styleId="1402">
    <w:name w:val="Title"/>
    <w:basedOn w:val="1368"/>
    <w:next w:val="1368"/>
    <w:link w:val="1403"/>
    <w:uiPriority w:val="10"/>
    <w:qFormat/>
    <w:pPr>
      <w:pBdr/>
      <w:spacing w:after="80" w:line="240" w:lineRule="auto"/>
      <w:ind/>
      <w:contextualSpacing w:val="true"/>
    </w:pPr>
    <w:rPr>
      <w:rFonts w:asciiTheme="majorHAnsi" w:hAnsiTheme="majorHAnsi" w:eastAsiaTheme="majorEastAsia" w:cstheme="majorBidi"/>
      <w:color w:val="auto"/>
      <w:spacing w:val="-10"/>
      <w:sz w:val="56"/>
      <w:szCs w:val="56"/>
      <w:lang w:val="it-IT"/>
      <w14:ligatures w14:val="standardContextual"/>
    </w:rPr>
  </w:style>
  <w:style w:type="character" w:styleId="1403" w:customStyle="1">
    <w:name w:val="Titolo Carattere"/>
    <w:basedOn w:val="1372"/>
    <w:link w:val="1402"/>
    <w:uiPriority w:val="10"/>
    <w:pPr>
      <w:pBdr/>
      <w:spacing/>
      <w:ind/>
    </w:pPr>
    <w:rPr>
      <w:rFonts w:asciiTheme="majorHAnsi" w:hAnsiTheme="majorHAnsi" w:eastAsiaTheme="majorEastAsia" w:cstheme="majorBidi"/>
      <w:spacing w:val="-10"/>
      <w:sz w:val="56"/>
      <w:szCs w:val="56"/>
      <w:lang w:val="it-IT"/>
      <w14:ligatures w14:val="standardContextual"/>
    </w:rPr>
  </w:style>
  <w:style w:type="paragraph" w:styleId="1404">
    <w:name w:val="TOC Heading"/>
    <w:basedOn w:val="1369"/>
    <w:next w:val="1368"/>
    <w:link w:val="1406"/>
    <w:uiPriority w:val="39"/>
    <w:unhideWhenUsed/>
    <w:qFormat/>
    <w:pPr>
      <w:pBdr/>
      <w:spacing w:after="0"/>
      <w:ind/>
      <w:outlineLvl w:val="9"/>
    </w:pPr>
    <w:rPr>
      <w:color w:val="2f5496" w:themeColor="accent1" w:themeShade="BF"/>
      <w:sz w:val="32"/>
      <w:lang w:val="it-IT" w:eastAsia="it-IT"/>
    </w:rPr>
  </w:style>
  <w:style w:type="paragraph" w:styleId="1405" w:customStyle="1">
    <w:name w:val="Stile1"/>
    <w:basedOn w:val="1404"/>
    <w:link w:val="1407"/>
    <w:qFormat/>
    <w:pPr>
      <w:pBdr/>
      <w:spacing/>
      <w:ind/>
    </w:pPr>
    <w:rPr>
      <w:b/>
      <w:color w:val="767171" w:themeColor="background2" w:themeShade="80"/>
    </w:rPr>
  </w:style>
  <w:style w:type="character" w:styleId="1406" w:customStyle="1">
    <w:name w:val="Titolo sommario Carattere"/>
    <w:basedOn w:val="1380"/>
    <w:link w:val="1404"/>
    <w:uiPriority w:val="39"/>
    <w:pPr>
      <w:pBdr/>
      <w:spacing/>
      <w:ind/>
    </w:pPr>
    <w:rPr>
      <w:rFonts w:asciiTheme="majorHAnsi" w:hAnsiTheme="majorHAnsi" w:eastAsiaTheme="majorEastAsia" w:cstheme="majorBidi"/>
      <w:color w:val="2f5496" w:themeColor="accent1" w:themeShade="BF"/>
      <w:sz w:val="32"/>
      <w:szCs w:val="32"/>
      <w:lang w:val="it-IT" w:eastAsia="it-IT"/>
    </w:rPr>
  </w:style>
  <w:style w:type="character" w:styleId="1407" w:customStyle="1">
    <w:name w:val="Stile1 Carattere"/>
    <w:basedOn w:val="1406"/>
    <w:link w:val="1405"/>
    <w:pPr>
      <w:pBdr/>
      <w:spacing/>
      <w:ind/>
    </w:pPr>
    <w:rPr>
      <w:rFonts w:asciiTheme="majorHAnsi" w:hAnsiTheme="majorHAnsi" w:eastAsiaTheme="majorEastAsia" w:cstheme="majorBidi"/>
      <w:b/>
      <w:color w:val="767171" w:themeColor="background2" w:themeShade="80"/>
      <w:sz w:val="32"/>
      <w:szCs w:val="32"/>
      <w:lang w:val="it-IT" w:eastAsia="it-IT"/>
    </w:rPr>
  </w:style>
  <w:style w:type="paragraph" w:styleId="1408">
    <w:name w:val="List Paragraph"/>
    <w:basedOn w:val="1368"/>
    <w:uiPriority w:val="34"/>
    <w:qFormat/>
    <w:pPr>
      <w:pBdr/>
      <w:spacing w:after="160"/>
      <w:ind w:left="720"/>
      <w:contextualSpacing w:val="true"/>
    </w:pPr>
    <w:rPr>
      <w:color w:val="auto"/>
      <w:lang w:val="it-IT"/>
      <w14:ligatures w14:val="standardContextual"/>
    </w:rPr>
  </w:style>
  <w:style w:type="paragraph" w:styleId="1409">
    <w:name w:val="toc 1"/>
    <w:basedOn w:val="1368"/>
    <w:next w:val="1368"/>
    <w:uiPriority w:val="39"/>
    <w:pPr>
      <w:pBdr/>
      <w:spacing w:after="100"/>
      <w:ind/>
    </w:pPr>
  </w:style>
  <w:style w:type="paragraph" w:styleId="1410">
    <w:name w:val="toc 2"/>
    <w:basedOn w:val="1368"/>
    <w:next w:val="1368"/>
    <w:uiPriority w:val="39"/>
    <w:pPr>
      <w:pBdr/>
      <w:spacing w:after="100"/>
      <w:ind w:left="220"/>
    </w:pPr>
  </w:style>
  <w:style w:type="character" w:styleId="1411">
    <w:name w:val="Unresolved Mention"/>
    <w:basedOn w:val="137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s://docs.scipy.org/doc/scipy/reference/generated/scipy.fftpack.dct.html" TargetMode="External"/><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1286F2FD108A48ABBAAC12ADAC0F621A"/>
        <w:category>
          <w:name w:val="General"/>
          <w:gallery w:val="placeholder"/>
        </w:category>
        <w:types>
          <w:type w:val="bbPlcHdr"/>
        </w:types>
        <w:behaviors>
          <w:behavior w:val="content"/>
        </w:behaviors>
        <w:guid w:val="{8F636AFB-7D31-4679-AA0D-51FDAAC6E433}"/>
      </w:docPartPr>
      <w:docPartBody>
        <w:p>
          <w:pPr>
            <w:pBdr/>
            <w:spacing/>
            <w:ind/>
            <w:rPr/>
          </w:pPr>
          <w:r>
            <w:t xml:space="preserve">VanArsdel, Ltd.</w:t>
          </w:r>
          <w:r/>
        </w:p>
      </w:docPartBody>
    </w:docPart>
    <w:docPart>
      <w:docPartPr>
        <w:name w:val="A8D656CB1D374606AF66DBFE95B47ECF"/>
        <w:category>
          <w:name w:val="General"/>
          <w:gallery w:val="placeholder"/>
        </w:category>
        <w:types>
          <w:type w:val="bbPlcHdr"/>
        </w:types>
        <w:behaviors>
          <w:behavior w:val="content"/>
        </w:behaviors>
        <w:guid w:val="{C26F215E-DC8E-4882-A952-5218D4B63333}"/>
      </w:docPartPr>
      <w:docPartBody>
        <w:p>
          <w:pPr>
            <w:pBdr/>
            <w:spacing/>
            <w:ind/>
            <w:rPr/>
          </w:pPr>
          <w:r>
            <w:t xml:space="preserve">5678 Main St.</w:t>
          </w:r>
          <w:r/>
        </w:p>
      </w:docPartBody>
    </w:docPart>
    <w:docPart>
      <w:docPartPr>
        <w:name w:val="C1275ECDB25D4ED1AAA3C5A6A89E83AA"/>
        <w:category>
          <w:name w:val="General"/>
          <w:gallery w:val="placeholder"/>
        </w:category>
        <w:types>
          <w:type w:val="bbPlcHdr"/>
        </w:types>
        <w:behaviors>
          <w:behavior w:val="content"/>
        </w:behaviors>
        <w:guid w:val="{93CE1F60-E430-490B-BA81-770759AA9679}"/>
      </w:docPartPr>
      <w:docPartBody>
        <w:p>
          <w:pPr>
            <w:pBdr/>
            <w:spacing/>
            <w:ind/>
            <w:rPr/>
          </w:pPr>
          <w:r>
            <w:t xml:space="preserve">New York, NY 90210</w:t>
          </w:r>
          <w:r/>
        </w:p>
      </w:docPartBody>
    </w:docPart>
    <w:docPart>
      <w:docPartPr>
        <w:name w:val="113597F712614D56B925148268CDBD40"/>
        <w:category>
          <w:name w:val="General"/>
          <w:gallery w:val="placeholder"/>
        </w:category>
        <w:types>
          <w:type w:val="bbPlcHdr"/>
        </w:types>
        <w:behaviors>
          <w:behavior w:val="content"/>
        </w:behaviors>
        <w:guid w:val="{7930A032-2328-4354-9D8B-A28C785FA44E}"/>
      </w:docPartPr>
      <w:docPartBody>
        <w:p>
          <w:pPr>
            <w:pBdr/>
            <w:spacing/>
            <w:ind/>
            <w:rPr/>
          </w:pPr>
          <w:r>
            <w:t xml:space="preserve">212-555-0199</w:t>
          </w:r>
          <w:r/>
        </w:p>
      </w:docPartBody>
    </w:docPart>
    <w:docPart>
      <w:docPartPr>
        <w:name w:val="069F2A237615421C9AFC80894CF9F34E"/>
        <w:category>
          <w:name w:val="General"/>
          <w:gallery w:val="placeholder"/>
        </w:category>
        <w:types>
          <w:type w:val="bbPlcHdr"/>
        </w:types>
        <w:behaviors>
          <w:behavior w:val="content"/>
        </w:behaviors>
        <w:guid w:val="{5663A33B-44EC-4439-A353-E38300E42105}"/>
      </w:docPartPr>
      <w:docPartBody>
        <w:p>
          <w:pPr>
            <w:pStyle w:val="2101"/>
            <w:pBdr/>
            <w:spacing/>
            <w:ind/>
            <w:rPr/>
          </w:pPr>
          <w:r>
            <w:t xml:space="preserve">Taylor Phillips</w:t>
          </w:r>
          <w:r/>
        </w:p>
      </w:docPartBody>
    </w:docPart>
    <w:docPart>
      <w:docPartPr>
        <w:name w:val="71010C2B8E01473EB75F4ECE5E4E8203"/>
        <w:category>
          <w:name w:val="General"/>
          <w:gallery w:val="placeholder"/>
        </w:category>
        <w:types>
          <w:type w:val="bbPlcHdr"/>
        </w:types>
        <w:behaviors>
          <w:behavior w:val="content"/>
        </w:behaviors>
        <w:guid w:val="{5C710D48-7B13-4564-AB4A-A566BDBF6AEE}"/>
      </w:docPartPr>
      <w:docPartBody>
        <w:p>
          <w:pPr>
            <w:pBdr/>
            <w:spacing/>
            <w:ind/>
            <w:rPr/>
          </w:pPr>
          <w:r>
            <w:t xml:space="preserve">New York, NY 90210</w:t>
          </w:r>
          <w:r/>
        </w:p>
      </w:docPartBody>
    </w:docPart>
    <w:docPart>
      <w:docPartPr>
        <w:name w:val="2DECF0B660A54E48A9C0F378B8EF7FB1"/>
        <w:category>
          <w:name w:val="General"/>
          <w:gallery w:val="placeholder"/>
        </w:category>
        <w:types>
          <w:type w:val="bbPlcHdr"/>
        </w:types>
        <w:behaviors>
          <w:behavior w:val="content"/>
        </w:behaviors>
        <w:guid w:val="{736FE830-9DBA-4749-BF40-70D42258C1D6}"/>
      </w:docPartPr>
      <w:docPartBody>
        <w:p>
          <w:pPr>
            <w:pStyle w:val="2145"/>
            <w:pBdr/>
            <w:spacing/>
            <w:ind/>
            <w:rPr/>
          </w:pPr>
          <w:r>
            <w:t xml:space="preserve">Jordan Mitchell</w:t>
          </w:r>
          <w:r/>
        </w:p>
      </w:docPartBody>
    </w:docPart>
    <w:docPart>
      <w:docPartPr>
        <w:name w:val="3DAD1011A7DC41B4A03462683E1C661F"/>
        <w:category>
          <w:name w:val="Generale"/>
          <w:gallery w:val="placeholder"/>
        </w:category>
        <w:types>
          <w:type w:val="bbPlcHdr"/>
        </w:types>
        <w:behaviors>
          <w:behavior w:val="content"/>
        </w:behaviors>
        <w:guid w:val="{4E02484C-E84B-416E-A63A-CA7C5D38E419}"/>
      </w:docPartPr>
      <w:docPartBody>
        <w:p>
          <w:pPr>
            <w:pStyle w:val="2163"/>
            <w:pBdr/>
            <w:spacing/>
            <w:ind/>
            <w:rPr/>
          </w:pPr>
          <w:r>
            <w:t xml:space="preserve">CEO</w:t>
          </w:r>
          <w:r/>
        </w:p>
      </w:docPartBody>
    </w:docPart>
    <w:docPart>
      <w:docPartPr>
        <w:name w:val="923C379F8D0E419882F019162419BA2E"/>
        <w:category>
          <w:name w:val="Generale"/>
          <w:gallery w:val="placeholder"/>
        </w:category>
        <w:types>
          <w:type w:val="bbPlcHdr"/>
        </w:types>
        <w:behaviors>
          <w:behavior w:val="content"/>
        </w:behaviors>
        <w:guid w:val="{5E1D77F4-1C15-4574-B5B4-C8D7B04EB94C}"/>
      </w:docPartPr>
      <w:docPartBody>
        <w:p>
          <w:pPr>
            <w:pStyle w:val="2164"/>
            <w:pBdr/>
            <w:spacing/>
            <w:ind/>
            <w:rPr/>
          </w:pPr>
          <w:r>
            <w:t xml:space="preserve">www.vanarsdelltd.com</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912">
    <w:name w:val="Table Grid Light"/>
    <w:basedOn w:val="20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name w:val="Plain Table 1"/>
    <w:basedOn w:val="20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Plain Table 2"/>
    <w:basedOn w:val="20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Plain Table 3"/>
    <w:basedOn w:val="2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Plain Table 4"/>
    <w:basedOn w:val="2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Plain Table 5"/>
    <w:basedOn w:val="2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name w:val="Grid Table 1 Light"/>
    <w:basedOn w:val="20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name w:val="Grid Table 1 Light - Accent 1"/>
    <w:basedOn w:val="20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name w:val="Grid Table 1 Light - Accent 2"/>
    <w:basedOn w:val="20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name w:val="Grid Table 1 Light - Accent 3"/>
    <w:basedOn w:val="20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1 Light - Accent 4"/>
    <w:basedOn w:val="20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Grid Table 1 Light - Accent 5"/>
    <w:basedOn w:val="20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1 Light - Accent 6"/>
    <w:basedOn w:val="20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Grid Table 2"/>
    <w:basedOn w:val="20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name w:val="Grid Table 2 - Accent 1"/>
    <w:basedOn w:val="20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Grid Table 2 - Accent 2"/>
    <w:basedOn w:val="20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2 - Accent 3"/>
    <w:basedOn w:val="20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2 - Accent 4"/>
    <w:basedOn w:val="20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Grid Table 2 - Accent 5"/>
    <w:basedOn w:val="20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2 - Accent 6"/>
    <w:basedOn w:val="20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Grid Table 3"/>
    <w:basedOn w:val="20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name w:val="Grid Table 3 - Accent 1"/>
    <w:basedOn w:val="20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Grid Table 3 - Accent 2"/>
    <w:basedOn w:val="20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3 - Accent 3"/>
    <w:basedOn w:val="20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3 - Accent 4"/>
    <w:basedOn w:val="20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Grid Table 3 - Accent 5"/>
    <w:basedOn w:val="20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3 - Accent 6"/>
    <w:basedOn w:val="20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Grid Table 4"/>
    <w:basedOn w:val="20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name w:val="Grid Table 4 - Accent 1"/>
    <w:basedOn w:val="20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Grid Table 4 - Accent 2"/>
    <w:basedOn w:val="20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4 - Accent 3"/>
    <w:basedOn w:val="20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Grid Table 4 - Accent 4"/>
    <w:basedOn w:val="20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Grid Table 4 - Accent 5"/>
    <w:basedOn w:val="20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4 - Accent 6"/>
    <w:basedOn w:val="20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Grid Table 5 Dark"/>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name w:val="Grid Table 5 Dark- Accent 1"/>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Grid Table 5 Dark - Accent 2"/>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Grid Table 5 Dark - Accent 3"/>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Grid Table 5 Dark- Accent 4"/>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Grid Table 5 Dark - Accent 5"/>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5 Dark - Accent 6"/>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Grid Table 6 Colorful"/>
    <w:basedOn w:val="20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954">
    <w:name w:val="Grid Table 6 Colorful - Accent 1"/>
    <w:basedOn w:val="20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955">
    <w:name w:val="Grid Table 6 Colorful - Accent 2"/>
    <w:basedOn w:val="20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956">
    <w:name w:val="Grid Table 6 Colorful - Accent 3"/>
    <w:basedOn w:val="20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957">
    <w:name w:val="Grid Table 6 Colorful - Accent 4"/>
    <w:basedOn w:val="20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958">
    <w:name w:val="Grid Table 6 Colorful - Accent 5"/>
    <w:basedOn w:val="20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59">
    <w:name w:val="Grid Table 6 Colorful - Accent 6"/>
    <w:basedOn w:val="20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60">
    <w:name w:val="Grid Table 7 Colorful"/>
    <w:basedOn w:val="20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name w:val="Grid Table 7 Colorful - Accent 1"/>
    <w:basedOn w:val="20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name w:val="Grid Table 7 Colorful - Accent 2"/>
    <w:basedOn w:val="20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Grid Table 7 Colorful - Accent 3"/>
    <w:basedOn w:val="20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Grid Table 7 Colorful - Accent 4"/>
    <w:basedOn w:val="20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name w:val="Grid Table 7 Colorful - Accent 5"/>
    <w:basedOn w:val="20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Grid Table 7 Colorful - Accent 6"/>
    <w:basedOn w:val="20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name w:val="List Table 1 Light"/>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name w:val="List Table 1 Light - Accent 1"/>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name w:val="List Table 1 Light - Accent 2"/>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1 Light - Accent 3"/>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1 Light - Accent 4"/>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name w:val="List Table 1 Light - Accent 5"/>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1 Light - Accent 6"/>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name w:val="List Table 2"/>
    <w:basedOn w:val="20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name w:val="List Table 2 - Accent 1"/>
    <w:basedOn w:val="20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name w:val="List Table 2 - Accent 2"/>
    <w:basedOn w:val="20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List Table 2 - Accent 3"/>
    <w:basedOn w:val="20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2 - Accent 4"/>
    <w:basedOn w:val="20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name w:val="List Table 2 - Accent 5"/>
    <w:basedOn w:val="20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2 - Accent 6"/>
    <w:basedOn w:val="20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st Table 3"/>
    <w:basedOn w:val="20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name w:val="List Table 3 - Accent 1"/>
    <w:basedOn w:val="20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st Table 3 - Accent 2"/>
    <w:basedOn w:val="20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3 - Accent 3"/>
    <w:basedOn w:val="20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3 - Accent 4"/>
    <w:basedOn w:val="20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name w:val="List Table 3 - Accent 5"/>
    <w:basedOn w:val="20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3 - Accent 6"/>
    <w:basedOn w:val="20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List Table 4"/>
    <w:basedOn w:val="20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name w:val="List Table 4 - Accent 1"/>
    <w:basedOn w:val="20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name w:val="List Table 4 - Accent 2"/>
    <w:basedOn w:val="20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4 - Accent 3"/>
    <w:basedOn w:val="20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name w:val="List Table 4 - Accent 4"/>
    <w:basedOn w:val="20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name w:val="List Table 4 - Accent 5"/>
    <w:basedOn w:val="20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4 - Accent 6"/>
    <w:basedOn w:val="20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List Table 5 Dark"/>
    <w:basedOn w:val="20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6">
    <w:name w:val="List Table 5 Dark - Accent 1"/>
    <w:basedOn w:val="20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7">
    <w:name w:val="List Table 5 Dark - Accent 2"/>
    <w:basedOn w:val="20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8">
    <w:name w:val="List Table 5 Dark - Accent 3"/>
    <w:basedOn w:val="20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9">
    <w:name w:val="List Table 5 Dark - Accent 4"/>
    <w:basedOn w:val="20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0">
    <w:name w:val="List Table 5 Dark - Accent 5"/>
    <w:basedOn w:val="20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1">
    <w:name w:val="List Table 5 Dark - Accent 6"/>
    <w:basedOn w:val="20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2">
    <w:name w:val="List Table 6 Colorful"/>
    <w:basedOn w:val="20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name w:val="List Table 6 Colorful - Accent 1"/>
    <w:basedOn w:val="20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name w:val="List Table 6 Colorful - Accent 2"/>
    <w:basedOn w:val="20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name w:val="List Table 6 Colorful - Accent 3"/>
    <w:basedOn w:val="20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name w:val="List Table 6 Colorful - Accent 4"/>
    <w:basedOn w:val="20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name w:val="List Table 6 Colorful - Accent 5"/>
    <w:basedOn w:val="20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name w:val="List Table 6 Colorful - Accent 6"/>
    <w:basedOn w:val="20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name w:val="List Table 7 Colorful"/>
    <w:basedOn w:val="20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010">
    <w:name w:val="List Table 7 Colorful - Accent 1"/>
    <w:basedOn w:val="20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2011">
    <w:name w:val="List Table 7 Colorful - Accent 2"/>
    <w:basedOn w:val="20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2012">
    <w:name w:val="List Table 7 Colorful - Accent 3"/>
    <w:basedOn w:val="20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013">
    <w:name w:val="List Table 7 Colorful - Accent 4"/>
    <w:basedOn w:val="20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2014">
    <w:name w:val="List Table 7 Colorful - Accent 5"/>
    <w:basedOn w:val="20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2015">
    <w:name w:val="List Table 7 Colorful - Accent 6"/>
    <w:basedOn w:val="20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2016">
    <w:name w:val="Lined - Accent"/>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name w:val="Lined - Accent 1"/>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name w:val="Lined - Accent 2"/>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name w:val="Lined - Accent 3"/>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name w:val="Lined - Accent 4"/>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name w:val="Lined - Accent 5"/>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name w:val="Lined - Accent 6"/>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name w:val="Bordered &amp; Lined - Accent"/>
    <w:basedOn w:val="20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name w:val="Bordered &amp; Lined - Accent 1"/>
    <w:basedOn w:val="20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name w:val="Bordered &amp; Lined - Accent 2"/>
    <w:basedOn w:val="20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name w:val="Bordered &amp; Lined - Accent 3"/>
    <w:basedOn w:val="20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name w:val="Bordered &amp; Lined - Accent 4"/>
    <w:basedOn w:val="20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name w:val="Bordered &amp; Lined - Accent 5"/>
    <w:basedOn w:val="20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name w:val="Bordered &amp; Lined - Accent 6"/>
    <w:basedOn w:val="20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name w:val="Bordered"/>
    <w:basedOn w:val="20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Bordered - Accent 1"/>
    <w:basedOn w:val="20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Bordered - Accent 2"/>
    <w:basedOn w:val="20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Bordered - Accent 3"/>
    <w:basedOn w:val="20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Bordered - Accent 4"/>
    <w:basedOn w:val="20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name w:val="Bordered - Accent 5"/>
    <w:basedOn w:val="20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name w:val="Bordered - Accent 6"/>
    <w:basedOn w:val="20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37">
    <w:name w:val="Heading 1"/>
    <w:basedOn w:val="2096"/>
    <w:next w:val="2096"/>
    <w:link w:val="204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2038">
    <w:name w:val="Heading 2"/>
    <w:basedOn w:val="2096"/>
    <w:next w:val="2096"/>
    <w:link w:val="204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2039">
    <w:name w:val="Heading 3"/>
    <w:basedOn w:val="2096"/>
    <w:next w:val="2096"/>
    <w:link w:val="204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2040">
    <w:name w:val="Heading 4"/>
    <w:basedOn w:val="2096"/>
    <w:next w:val="2096"/>
    <w:link w:val="204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2041">
    <w:name w:val="Heading 5"/>
    <w:basedOn w:val="2096"/>
    <w:next w:val="2096"/>
    <w:link w:val="205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2042">
    <w:name w:val="Heading 6"/>
    <w:basedOn w:val="2096"/>
    <w:next w:val="2096"/>
    <w:link w:val="205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2043">
    <w:name w:val="Heading 7"/>
    <w:basedOn w:val="2096"/>
    <w:next w:val="2096"/>
    <w:link w:val="205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2044">
    <w:name w:val="Heading 8"/>
    <w:basedOn w:val="2096"/>
    <w:next w:val="2096"/>
    <w:link w:val="205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2045">
    <w:name w:val="Heading 9"/>
    <w:basedOn w:val="2096"/>
    <w:next w:val="2096"/>
    <w:link w:val="205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2046">
    <w:name w:val="Heading 1 Char"/>
    <w:basedOn w:val="2097"/>
    <w:link w:val="2037"/>
    <w:uiPriority w:val="9"/>
    <w:pPr>
      <w:pBdr/>
      <w:spacing/>
      <w:ind/>
    </w:pPr>
    <w:rPr>
      <w:rFonts w:ascii="Arial" w:hAnsi="Arial" w:eastAsia="Arial" w:cs="Arial"/>
      <w:color w:val="0f4761" w:themeColor="accent1" w:themeShade="BF"/>
      <w:sz w:val="40"/>
      <w:szCs w:val="40"/>
    </w:rPr>
  </w:style>
  <w:style w:type="character" w:styleId="2047">
    <w:name w:val="Heading 2 Char"/>
    <w:basedOn w:val="2097"/>
    <w:link w:val="2038"/>
    <w:uiPriority w:val="9"/>
    <w:pPr>
      <w:pBdr/>
      <w:spacing/>
      <w:ind/>
    </w:pPr>
    <w:rPr>
      <w:rFonts w:ascii="Arial" w:hAnsi="Arial" w:eastAsia="Arial" w:cs="Arial"/>
      <w:color w:val="0f4761" w:themeColor="accent1" w:themeShade="BF"/>
      <w:sz w:val="32"/>
      <w:szCs w:val="32"/>
    </w:rPr>
  </w:style>
  <w:style w:type="character" w:styleId="2048">
    <w:name w:val="Heading 3 Char"/>
    <w:basedOn w:val="2097"/>
    <w:link w:val="2039"/>
    <w:uiPriority w:val="9"/>
    <w:pPr>
      <w:pBdr/>
      <w:spacing/>
      <w:ind/>
    </w:pPr>
    <w:rPr>
      <w:rFonts w:ascii="Arial" w:hAnsi="Arial" w:eastAsia="Arial" w:cs="Arial"/>
      <w:color w:val="0f4761" w:themeColor="accent1" w:themeShade="BF"/>
      <w:sz w:val="28"/>
      <w:szCs w:val="28"/>
    </w:rPr>
  </w:style>
  <w:style w:type="character" w:styleId="2049">
    <w:name w:val="Heading 4 Char"/>
    <w:basedOn w:val="2097"/>
    <w:link w:val="2040"/>
    <w:uiPriority w:val="9"/>
    <w:pPr>
      <w:pBdr/>
      <w:spacing/>
      <w:ind/>
    </w:pPr>
    <w:rPr>
      <w:rFonts w:ascii="Arial" w:hAnsi="Arial" w:eastAsia="Arial" w:cs="Arial"/>
      <w:i/>
      <w:iCs/>
      <w:color w:val="0f4761" w:themeColor="accent1" w:themeShade="BF"/>
    </w:rPr>
  </w:style>
  <w:style w:type="character" w:styleId="2050">
    <w:name w:val="Heading 5 Char"/>
    <w:basedOn w:val="2097"/>
    <w:link w:val="2041"/>
    <w:uiPriority w:val="9"/>
    <w:pPr>
      <w:pBdr/>
      <w:spacing/>
      <w:ind/>
    </w:pPr>
    <w:rPr>
      <w:rFonts w:ascii="Arial" w:hAnsi="Arial" w:eastAsia="Arial" w:cs="Arial"/>
      <w:color w:val="0f4761" w:themeColor="accent1" w:themeShade="BF"/>
    </w:rPr>
  </w:style>
  <w:style w:type="character" w:styleId="2051">
    <w:name w:val="Heading 6 Char"/>
    <w:basedOn w:val="2097"/>
    <w:link w:val="2042"/>
    <w:uiPriority w:val="9"/>
    <w:pPr>
      <w:pBdr/>
      <w:spacing/>
      <w:ind/>
    </w:pPr>
    <w:rPr>
      <w:rFonts w:ascii="Arial" w:hAnsi="Arial" w:eastAsia="Arial" w:cs="Arial"/>
      <w:i/>
      <w:iCs/>
      <w:color w:val="595959" w:themeColor="text1" w:themeTint="A6"/>
    </w:rPr>
  </w:style>
  <w:style w:type="character" w:styleId="2052">
    <w:name w:val="Heading 7 Char"/>
    <w:basedOn w:val="2097"/>
    <w:link w:val="2043"/>
    <w:uiPriority w:val="9"/>
    <w:pPr>
      <w:pBdr/>
      <w:spacing/>
      <w:ind/>
    </w:pPr>
    <w:rPr>
      <w:rFonts w:ascii="Arial" w:hAnsi="Arial" w:eastAsia="Arial" w:cs="Arial"/>
      <w:color w:val="595959" w:themeColor="text1" w:themeTint="A6"/>
    </w:rPr>
  </w:style>
  <w:style w:type="character" w:styleId="2053">
    <w:name w:val="Heading 8 Char"/>
    <w:basedOn w:val="2097"/>
    <w:link w:val="2044"/>
    <w:uiPriority w:val="9"/>
    <w:pPr>
      <w:pBdr/>
      <w:spacing/>
      <w:ind/>
    </w:pPr>
    <w:rPr>
      <w:rFonts w:ascii="Arial" w:hAnsi="Arial" w:eastAsia="Arial" w:cs="Arial"/>
      <w:i/>
      <w:iCs/>
      <w:color w:val="272727" w:themeColor="text1" w:themeTint="D8"/>
    </w:rPr>
  </w:style>
  <w:style w:type="character" w:styleId="2054">
    <w:name w:val="Heading 9 Char"/>
    <w:basedOn w:val="2097"/>
    <w:link w:val="2045"/>
    <w:uiPriority w:val="9"/>
    <w:pPr>
      <w:pBdr/>
      <w:spacing/>
      <w:ind/>
    </w:pPr>
    <w:rPr>
      <w:rFonts w:ascii="Arial" w:hAnsi="Arial" w:eastAsia="Arial" w:cs="Arial"/>
      <w:i/>
      <w:iCs/>
      <w:color w:val="272727" w:themeColor="text1" w:themeTint="D8"/>
    </w:rPr>
  </w:style>
  <w:style w:type="paragraph" w:styleId="2055">
    <w:name w:val="Title"/>
    <w:basedOn w:val="2096"/>
    <w:next w:val="2096"/>
    <w:link w:val="2056"/>
    <w:uiPriority w:val="10"/>
    <w:qFormat/>
    <w:pPr>
      <w:pBdr/>
      <w:spacing w:after="80" w:line="240" w:lineRule="auto"/>
      <w:ind/>
      <w:contextualSpacing w:val="true"/>
    </w:pPr>
    <w:rPr>
      <w:rFonts w:ascii="Arial" w:hAnsi="Arial" w:eastAsia="Arial" w:cs="Arial"/>
      <w:spacing w:val="-10"/>
      <w:sz w:val="56"/>
      <w:szCs w:val="56"/>
    </w:rPr>
  </w:style>
  <w:style w:type="character" w:styleId="2056">
    <w:name w:val="Title Char"/>
    <w:basedOn w:val="2097"/>
    <w:link w:val="2055"/>
    <w:uiPriority w:val="10"/>
    <w:pPr>
      <w:pBdr/>
      <w:spacing/>
      <w:ind/>
    </w:pPr>
    <w:rPr>
      <w:rFonts w:ascii="Arial" w:hAnsi="Arial" w:eastAsia="Arial" w:cs="Arial"/>
      <w:spacing w:val="-10"/>
      <w:sz w:val="56"/>
      <w:szCs w:val="56"/>
    </w:rPr>
  </w:style>
  <w:style w:type="paragraph" w:styleId="2057">
    <w:name w:val="Subtitle"/>
    <w:basedOn w:val="2096"/>
    <w:next w:val="2096"/>
    <w:link w:val="2058"/>
    <w:uiPriority w:val="11"/>
    <w:qFormat/>
    <w:pPr>
      <w:numPr>
        <w:ilvl w:val="1"/>
      </w:numPr>
      <w:pBdr/>
      <w:spacing/>
      <w:ind/>
    </w:pPr>
    <w:rPr>
      <w:color w:val="595959" w:themeColor="text1" w:themeTint="A6"/>
      <w:spacing w:val="15"/>
      <w:sz w:val="28"/>
      <w:szCs w:val="28"/>
    </w:rPr>
  </w:style>
  <w:style w:type="character" w:styleId="2058">
    <w:name w:val="Subtitle Char"/>
    <w:basedOn w:val="2097"/>
    <w:link w:val="2057"/>
    <w:uiPriority w:val="11"/>
    <w:pPr>
      <w:pBdr/>
      <w:spacing/>
      <w:ind/>
    </w:pPr>
    <w:rPr>
      <w:color w:val="595959" w:themeColor="text1" w:themeTint="A6"/>
      <w:spacing w:val="15"/>
      <w:sz w:val="28"/>
      <w:szCs w:val="28"/>
    </w:rPr>
  </w:style>
  <w:style w:type="paragraph" w:styleId="2059">
    <w:name w:val="Quote"/>
    <w:basedOn w:val="2096"/>
    <w:next w:val="2096"/>
    <w:link w:val="2060"/>
    <w:uiPriority w:val="29"/>
    <w:qFormat/>
    <w:pPr>
      <w:pBdr/>
      <w:spacing w:before="160"/>
      <w:ind/>
      <w:jc w:val="center"/>
    </w:pPr>
    <w:rPr>
      <w:i/>
      <w:iCs/>
      <w:color w:val="404040" w:themeColor="text1" w:themeTint="BF"/>
    </w:rPr>
  </w:style>
  <w:style w:type="character" w:styleId="2060">
    <w:name w:val="Quote Char"/>
    <w:basedOn w:val="2097"/>
    <w:link w:val="2059"/>
    <w:uiPriority w:val="29"/>
    <w:pPr>
      <w:pBdr/>
      <w:spacing/>
      <w:ind/>
    </w:pPr>
    <w:rPr>
      <w:i/>
      <w:iCs/>
      <w:color w:val="404040" w:themeColor="text1" w:themeTint="BF"/>
    </w:rPr>
  </w:style>
  <w:style w:type="paragraph" w:styleId="2061">
    <w:name w:val="List Paragraph"/>
    <w:basedOn w:val="2096"/>
    <w:uiPriority w:val="34"/>
    <w:qFormat/>
    <w:pPr>
      <w:pBdr/>
      <w:spacing/>
      <w:ind w:left="720"/>
      <w:contextualSpacing w:val="true"/>
    </w:pPr>
  </w:style>
  <w:style w:type="character" w:styleId="2062">
    <w:name w:val="Intense Emphasis"/>
    <w:basedOn w:val="2097"/>
    <w:uiPriority w:val="21"/>
    <w:qFormat/>
    <w:pPr>
      <w:pBdr/>
      <w:spacing/>
      <w:ind/>
    </w:pPr>
    <w:rPr>
      <w:i/>
      <w:iCs/>
      <w:color w:val="0f4761" w:themeColor="accent1" w:themeShade="BF"/>
    </w:rPr>
  </w:style>
  <w:style w:type="paragraph" w:styleId="2063">
    <w:name w:val="Intense Quote"/>
    <w:basedOn w:val="2096"/>
    <w:next w:val="2096"/>
    <w:link w:val="20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2064">
    <w:name w:val="Intense Quote Char"/>
    <w:basedOn w:val="2097"/>
    <w:link w:val="2063"/>
    <w:uiPriority w:val="30"/>
    <w:pPr>
      <w:pBdr/>
      <w:spacing/>
      <w:ind/>
    </w:pPr>
    <w:rPr>
      <w:i/>
      <w:iCs/>
      <w:color w:val="0f4761" w:themeColor="accent1" w:themeShade="BF"/>
    </w:rPr>
  </w:style>
  <w:style w:type="character" w:styleId="2065">
    <w:name w:val="Intense Reference"/>
    <w:basedOn w:val="2097"/>
    <w:uiPriority w:val="32"/>
    <w:qFormat/>
    <w:pPr>
      <w:pBdr/>
      <w:spacing/>
      <w:ind/>
    </w:pPr>
    <w:rPr>
      <w:b/>
      <w:bCs/>
      <w:smallCaps/>
      <w:color w:val="0f4761" w:themeColor="accent1" w:themeShade="BF"/>
      <w:spacing w:val="5"/>
    </w:rPr>
  </w:style>
  <w:style w:type="paragraph" w:styleId="2066">
    <w:name w:val="No Spacing"/>
    <w:basedOn w:val="2096"/>
    <w:uiPriority w:val="1"/>
    <w:qFormat/>
    <w:pPr>
      <w:pBdr/>
      <w:spacing w:after="0" w:line="240" w:lineRule="auto"/>
      <w:ind/>
    </w:pPr>
  </w:style>
  <w:style w:type="character" w:styleId="2067">
    <w:name w:val="Subtle Emphasis"/>
    <w:basedOn w:val="2097"/>
    <w:uiPriority w:val="19"/>
    <w:qFormat/>
    <w:pPr>
      <w:pBdr/>
      <w:spacing/>
      <w:ind/>
    </w:pPr>
    <w:rPr>
      <w:i/>
      <w:iCs/>
      <w:color w:val="404040" w:themeColor="text1" w:themeTint="BF"/>
    </w:rPr>
  </w:style>
  <w:style w:type="character" w:styleId="2068">
    <w:name w:val="Emphasis"/>
    <w:basedOn w:val="2097"/>
    <w:uiPriority w:val="20"/>
    <w:qFormat/>
    <w:pPr>
      <w:pBdr/>
      <w:spacing/>
      <w:ind/>
    </w:pPr>
    <w:rPr>
      <w:i/>
      <w:iCs/>
    </w:rPr>
  </w:style>
  <w:style w:type="character" w:styleId="2069">
    <w:name w:val="Strong"/>
    <w:basedOn w:val="2097"/>
    <w:uiPriority w:val="22"/>
    <w:qFormat/>
    <w:pPr>
      <w:pBdr/>
      <w:spacing/>
      <w:ind/>
    </w:pPr>
    <w:rPr>
      <w:b/>
      <w:bCs/>
    </w:rPr>
  </w:style>
  <w:style w:type="character" w:styleId="2070">
    <w:name w:val="Subtle Reference"/>
    <w:basedOn w:val="2097"/>
    <w:uiPriority w:val="31"/>
    <w:qFormat/>
    <w:pPr>
      <w:pBdr/>
      <w:spacing/>
      <w:ind/>
    </w:pPr>
    <w:rPr>
      <w:smallCaps/>
      <w:color w:val="5a5a5a" w:themeColor="text1" w:themeTint="A5"/>
    </w:rPr>
  </w:style>
  <w:style w:type="character" w:styleId="2071">
    <w:name w:val="Book Title"/>
    <w:basedOn w:val="2097"/>
    <w:uiPriority w:val="33"/>
    <w:qFormat/>
    <w:pPr>
      <w:pBdr/>
      <w:spacing/>
      <w:ind/>
    </w:pPr>
    <w:rPr>
      <w:b/>
      <w:bCs/>
      <w:i/>
      <w:iCs/>
      <w:spacing w:val="5"/>
    </w:rPr>
  </w:style>
  <w:style w:type="paragraph" w:styleId="2072">
    <w:name w:val="Header"/>
    <w:basedOn w:val="2096"/>
    <w:link w:val="2073"/>
    <w:uiPriority w:val="99"/>
    <w:unhideWhenUsed/>
    <w:pPr>
      <w:pBdr/>
      <w:tabs>
        <w:tab w:val="center" w:leader="none" w:pos="4844"/>
        <w:tab w:val="right" w:leader="none" w:pos="9689"/>
      </w:tabs>
      <w:spacing w:after="0" w:line="240" w:lineRule="auto"/>
      <w:ind/>
    </w:pPr>
  </w:style>
  <w:style w:type="character" w:styleId="2073">
    <w:name w:val="Header Char"/>
    <w:basedOn w:val="2097"/>
    <w:link w:val="2072"/>
    <w:uiPriority w:val="99"/>
    <w:pPr>
      <w:pBdr/>
      <w:spacing/>
      <w:ind/>
    </w:pPr>
  </w:style>
  <w:style w:type="paragraph" w:styleId="2074">
    <w:name w:val="Footer"/>
    <w:basedOn w:val="2096"/>
    <w:link w:val="2075"/>
    <w:uiPriority w:val="99"/>
    <w:unhideWhenUsed/>
    <w:pPr>
      <w:pBdr/>
      <w:tabs>
        <w:tab w:val="center" w:leader="none" w:pos="4844"/>
        <w:tab w:val="right" w:leader="none" w:pos="9689"/>
      </w:tabs>
      <w:spacing w:after="0" w:line="240" w:lineRule="auto"/>
      <w:ind/>
    </w:pPr>
  </w:style>
  <w:style w:type="character" w:styleId="2075">
    <w:name w:val="Footer Char"/>
    <w:basedOn w:val="2097"/>
    <w:link w:val="2074"/>
    <w:uiPriority w:val="99"/>
    <w:pPr>
      <w:pBdr/>
      <w:spacing/>
      <w:ind/>
    </w:pPr>
  </w:style>
  <w:style w:type="paragraph" w:styleId="2076">
    <w:name w:val="Caption"/>
    <w:basedOn w:val="2096"/>
    <w:next w:val="2096"/>
    <w:uiPriority w:val="35"/>
    <w:unhideWhenUsed/>
    <w:qFormat/>
    <w:pPr>
      <w:pBdr/>
      <w:spacing w:after="200" w:line="240" w:lineRule="auto"/>
      <w:ind/>
    </w:pPr>
    <w:rPr>
      <w:i/>
      <w:iCs/>
      <w:color w:val="0e2841" w:themeColor="text2"/>
      <w:sz w:val="18"/>
      <w:szCs w:val="18"/>
    </w:rPr>
  </w:style>
  <w:style w:type="paragraph" w:styleId="2077">
    <w:name w:val="footnote text"/>
    <w:basedOn w:val="2096"/>
    <w:link w:val="2078"/>
    <w:uiPriority w:val="99"/>
    <w:semiHidden/>
    <w:unhideWhenUsed/>
    <w:pPr>
      <w:pBdr/>
      <w:spacing w:after="0" w:line="240" w:lineRule="auto"/>
      <w:ind/>
    </w:pPr>
    <w:rPr>
      <w:sz w:val="20"/>
      <w:szCs w:val="20"/>
    </w:rPr>
  </w:style>
  <w:style w:type="character" w:styleId="2078">
    <w:name w:val="Footnote Text Char"/>
    <w:basedOn w:val="2097"/>
    <w:link w:val="2077"/>
    <w:uiPriority w:val="99"/>
    <w:semiHidden/>
    <w:pPr>
      <w:pBdr/>
      <w:spacing/>
      <w:ind/>
    </w:pPr>
    <w:rPr>
      <w:sz w:val="20"/>
      <w:szCs w:val="20"/>
    </w:rPr>
  </w:style>
  <w:style w:type="character" w:styleId="2079">
    <w:name w:val="footnote reference"/>
    <w:basedOn w:val="2097"/>
    <w:uiPriority w:val="99"/>
    <w:semiHidden/>
    <w:unhideWhenUsed/>
    <w:pPr>
      <w:pBdr/>
      <w:spacing/>
      <w:ind/>
    </w:pPr>
    <w:rPr>
      <w:vertAlign w:val="superscript"/>
    </w:rPr>
  </w:style>
  <w:style w:type="paragraph" w:styleId="2080">
    <w:name w:val="endnote text"/>
    <w:basedOn w:val="2096"/>
    <w:link w:val="2081"/>
    <w:uiPriority w:val="99"/>
    <w:semiHidden/>
    <w:unhideWhenUsed/>
    <w:pPr>
      <w:pBdr/>
      <w:spacing w:after="0" w:line="240" w:lineRule="auto"/>
      <w:ind/>
    </w:pPr>
    <w:rPr>
      <w:sz w:val="20"/>
      <w:szCs w:val="20"/>
    </w:rPr>
  </w:style>
  <w:style w:type="character" w:styleId="2081">
    <w:name w:val="Endnote Text Char"/>
    <w:basedOn w:val="2097"/>
    <w:link w:val="2080"/>
    <w:uiPriority w:val="99"/>
    <w:semiHidden/>
    <w:pPr>
      <w:pBdr/>
      <w:spacing/>
      <w:ind/>
    </w:pPr>
    <w:rPr>
      <w:sz w:val="20"/>
      <w:szCs w:val="20"/>
    </w:rPr>
  </w:style>
  <w:style w:type="character" w:styleId="2082">
    <w:name w:val="endnote reference"/>
    <w:basedOn w:val="2097"/>
    <w:uiPriority w:val="99"/>
    <w:semiHidden/>
    <w:unhideWhenUsed/>
    <w:pPr>
      <w:pBdr/>
      <w:spacing/>
      <w:ind/>
    </w:pPr>
    <w:rPr>
      <w:vertAlign w:val="superscript"/>
    </w:rPr>
  </w:style>
  <w:style w:type="character" w:styleId="2083">
    <w:name w:val="Hyperlink"/>
    <w:basedOn w:val="2097"/>
    <w:uiPriority w:val="99"/>
    <w:unhideWhenUsed/>
    <w:pPr>
      <w:pBdr/>
      <w:spacing/>
      <w:ind/>
    </w:pPr>
    <w:rPr>
      <w:color w:val="0563c1" w:themeColor="hyperlink"/>
      <w:u w:val="single"/>
    </w:rPr>
  </w:style>
  <w:style w:type="character" w:styleId="2084">
    <w:name w:val="FollowedHyperlink"/>
    <w:basedOn w:val="2097"/>
    <w:uiPriority w:val="99"/>
    <w:semiHidden/>
    <w:unhideWhenUsed/>
    <w:pPr>
      <w:pBdr/>
      <w:spacing/>
      <w:ind/>
    </w:pPr>
    <w:rPr>
      <w:color w:val="954f72" w:themeColor="followedHyperlink"/>
      <w:u w:val="single"/>
    </w:rPr>
  </w:style>
  <w:style w:type="paragraph" w:styleId="2085">
    <w:name w:val="toc 1"/>
    <w:basedOn w:val="2096"/>
    <w:next w:val="2096"/>
    <w:uiPriority w:val="39"/>
    <w:unhideWhenUsed/>
    <w:pPr>
      <w:pBdr/>
      <w:spacing w:after="100"/>
      <w:ind/>
    </w:pPr>
  </w:style>
  <w:style w:type="paragraph" w:styleId="2086">
    <w:name w:val="toc 2"/>
    <w:basedOn w:val="2096"/>
    <w:next w:val="2096"/>
    <w:uiPriority w:val="39"/>
    <w:unhideWhenUsed/>
    <w:pPr>
      <w:pBdr/>
      <w:spacing w:after="100"/>
      <w:ind w:left="220"/>
    </w:pPr>
  </w:style>
  <w:style w:type="paragraph" w:styleId="2087">
    <w:name w:val="toc 3"/>
    <w:basedOn w:val="2096"/>
    <w:next w:val="2096"/>
    <w:uiPriority w:val="39"/>
    <w:unhideWhenUsed/>
    <w:pPr>
      <w:pBdr/>
      <w:spacing w:after="100"/>
      <w:ind w:left="440"/>
    </w:pPr>
  </w:style>
  <w:style w:type="paragraph" w:styleId="2088">
    <w:name w:val="toc 4"/>
    <w:basedOn w:val="2096"/>
    <w:next w:val="2096"/>
    <w:uiPriority w:val="39"/>
    <w:unhideWhenUsed/>
    <w:pPr>
      <w:pBdr/>
      <w:spacing w:after="100"/>
      <w:ind w:left="660"/>
    </w:pPr>
  </w:style>
  <w:style w:type="paragraph" w:styleId="2089">
    <w:name w:val="toc 5"/>
    <w:basedOn w:val="2096"/>
    <w:next w:val="2096"/>
    <w:uiPriority w:val="39"/>
    <w:unhideWhenUsed/>
    <w:pPr>
      <w:pBdr/>
      <w:spacing w:after="100"/>
      <w:ind w:left="880"/>
    </w:pPr>
  </w:style>
  <w:style w:type="paragraph" w:styleId="2090">
    <w:name w:val="toc 6"/>
    <w:basedOn w:val="2096"/>
    <w:next w:val="2096"/>
    <w:uiPriority w:val="39"/>
    <w:unhideWhenUsed/>
    <w:pPr>
      <w:pBdr/>
      <w:spacing w:after="100"/>
      <w:ind w:left="1100"/>
    </w:pPr>
  </w:style>
  <w:style w:type="paragraph" w:styleId="2091">
    <w:name w:val="toc 7"/>
    <w:basedOn w:val="2096"/>
    <w:next w:val="2096"/>
    <w:uiPriority w:val="39"/>
    <w:unhideWhenUsed/>
    <w:pPr>
      <w:pBdr/>
      <w:spacing w:after="100"/>
      <w:ind w:left="1320"/>
    </w:pPr>
  </w:style>
  <w:style w:type="paragraph" w:styleId="2092">
    <w:name w:val="toc 8"/>
    <w:basedOn w:val="2096"/>
    <w:next w:val="2096"/>
    <w:uiPriority w:val="39"/>
    <w:unhideWhenUsed/>
    <w:pPr>
      <w:pBdr/>
      <w:spacing w:after="100"/>
      <w:ind w:left="1540"/>
    </w:pPr>
  </w:style>
  <w:style w:type="paragraph" w:styleId="2093">
    <w:name w:val="toc 9"/>
    <w:basedOn w:val="2096"/>
    <w:next w:val="2096"/>
    <w:uiPriority w:val="39"/>
    <w:unhideWhenUsed/>
    <w:pPr>
      <w:pBdr/>
      <w:spacing w:after="100"/>
      <w:ind w:left="1760"/>
    </w:pPr>
  </w:style>
  <w:style w:type="paragraph" w:styleId="2094">
    <w:name w:val="TOC Heading"/>
    <w:uiPriority w:val="39"/>
    <w:unhideWhenUsed/>
    <w:pPr>
      <w:pBdr/>
      <w:spacing/>
      <w:ind/>
    </w:pPr>
  </w:style>
  <w:style w:type="paragraph" w:styleId="2095">
    <w:name w:val="table of figures"/>
    <w:basedOn w:val="2096"/>
    <w:next w:val="2096"/>
    <w:uiPriority w:val="99"/>
    <w:unhideWhenUsed/>
    <w:pPr>
      <w:pBdr/>
      <w:spacing w:after="0" w:afterAutospacing="0"/>
      <w:ind/>
    </w:pPr>
  </w:style>
  <w:style w:type="paragraph" w:styleId="2096" w:default="1">
    <w:name w:val="Normal"/>
    <w:qFormat/>
    <w:pPr>
      <w:pBdr/>
      <w:spacing/>
      <w:ind/>
    </w:pPr>
  </w:style>
  <w:style w:type="character" w:styleId="2097" w:default="1">
    <w:name w:val="Default Paragraph Font"/>
    <w:uiPriority w:val="1"/>
    <w:semiHidden/>
    <w:unhideWhenUsed/>
    <w:pPr>
      <w:pBdr/>
      <w:spacing/>
      <w:ind/>
    </w:pPr>
  </w:style>
  <w:style w:type="table" w:styleId="20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2099" w:default="1">
    <w:name w:val="No List"/>
    <w:uiPriority w:val="99"/>
    <w:semiHidden/>
    <w:unhideWhenUsed/>
    <w:pPr>
      <w:pBdr/>
      <w:spacing/>
      <w:ind/>
    </w:pPr>
  </w:style>
  <w:style w:type="character" w:styleId="2100">
    <w:name w:val="Placeholder Text"/>
    <w:basedOn w:val="2097"/>
    <w:uiPriority w:val="99"/>
    <w:semiHidden/>
    <w:pPr>
      <w:pBdr/>
      <w:spacing/>
      <w:ind/>
    </w:pPr>
    <w:rPr>
      <w:color w:val="808080"/>
    </w:rPr>
  </w:style>
  <w:style w:type="paragraph" w:styleId="2101" w:customStyle="1">
    <w:name w:val="069F2A237615421C9AFC80894CF9F34E"/>
    <w:pPr>
      <w:pBdr/>
      <w:spacing/>
      <w:ind/>
    </w:pPr>
  </w:style>
  <w:style w:type="paragraph" w:styleId="2102" w:customStyle="1">
    <w:name w:val="98972FB6EDAD43F3801558D79A8CE56B"/>
    <w:pPr>
      <w:pBdr/>
      <w:spacing/>
      <w:ind/>
    </w:pPr>
  </w:style>
  <w:style w:type="paragraph" w:styleId="2103" w:customStyle="1">
    <w:name w:val="5F478BC69EA84B40B113B67E2FDF8A6F"/>
    <w:pPr>
      <w:pBdr/>
      <w:spacing w:after="0"/>
      <w:ind/>
    </w:pPr>
    <w:rPr>
      <w:rFonts w:eastAsiaTheme="minorHAnsi"/>
      <w:color w:val="000000" w:themeColor="text1"/>
    </w:rPr>
  </w:style>
  <w:style w:type="paragraph" w:styleId="2104" w:customStyle="1">
    <w:name w:val="11B4244CCB84440A8394448FCDF50766"/>
    <w:pPr>
      <w:pBdr/>
      <w:spacing w:after="0"/>
      <w:ind/>
    </w:pPr>
    <w:rPr>
      <w:rFonts w:eastAsiaTheme="minorHAnsi"/>
      <w:color w:val="000000" w:themeColor="text1"/>
    </w:rPr>
  </w:style>
  <w:style w:type="paragraph" w:styleId="2105" w:customStyle="1">
    <w:name w:val="DC284C70264F4C248012CCF28E767C24"/>
    <w:pPr>
      <w:pBdr/>
      <w:spacing w:after="0"/>
      <w:ind/>
    </w:pPr>
    <w:rPr>
      <w:rFonts w:eastAsiaTheme="minorHAnsi"/>
      <w:color w:val="000000" w:themeColor="text1"/>
    </w:rPr>
  </w:style>
  <w:style w:type="paragraph" w:styleId="2106" w:customStyle="1">
    <w:name w:val="8B07DDD0037642B79F14E7FD28E28744"/>
    <w:pPr>
      <w:pBdr/>
      <w:spacing w:after="0"/>
      <w:ind/>
    </w:pPr>
    <w:rPr>
      <w:rFonts w:eastAsiaTheme="minorHAnsi"/>
      <w:color w:val="000000" w:themeColor="text1"/>
    </w:rPr>
  </w:style>
  <w:style w:type="paragraph" w:styleId="2107" w:customStyle="1">
    <w:name w:val="D337F206C2D548248FBEE705694EF29C"/>
    <w:pPr>
      <w:pBdr/>
      <w:spacing/>
      <w:ind/>
    </w:pPr>
  </w:style>
  <w:style w:type="paragraph" w:styleId="2108" w:customStyle="1">
    <w:name w:val="6667173712AF4A579E186F1D6CA31039"/>
    <w:pPr>
      <w:pBdr/>
      <w:spacing/>
      <w:ind/>
    </w:pPr>
  </w:style>
  <w:style w:type="paragraph" w:styleId="2109" w:customStyle="1">
    <w:name w:val="22FB325B931C428E8A3F2C440AE9D1D2"/>
    <w:pPr>
      <w:pBdr/>
      <w:spacing/>
      <w:ind/>
    </w:pPr>
  </w:style>
  <w:style w:type="paragraph" w:styleId="2110" w:customStyle="1">
    <w:name w:val="B40610E072C04C1D960D901F63CD3F6D"/>
    <w:pPr>
      <w:pBdr/>
      <w:spacing/>
      <w:ind/>
    </w:pPr>
  </w:style>
  <w:style w:type="paragraph" w:styleId="2111" w:customStyle="1">
    <w:name w:val="347C6BB6480149F7AAFB5E87A80C8903"/>
    <w:pPr>
      <w:pBdr/>
      <w:spacing/>
      <w:ind/>
    </w:pPr>
  </w:style>
  <w:style w:type="paragraph" w:styleId="2112" w:customStyle="1">
    <w:name w:val="7C1C48D35FE4444FA631E4F008B174A4"/>
    <w:pPr>
      <w:pBdr/>
      <w:spacing/>
      <w:ind/>
    </w:pPr>
  </w:style>
  <w:style w:type="paragraph" w:styleId="2113" w:customStyle="1">
    <w:name w:val="2BB345E9F22F498EA1E2A3102690E82F"/>
    <w:pPr>
      <w:pBdr/>
      <w:spacing/>
      <w:ind/>
    </w:pPr>
  </w:style>
  <w:style w:type="paragraph" w:styleId="2114" w:customStyle="1">
    <w:name w:val="21D5FAEB796B4ABA99267026F4D72EC3"/>
    <w:pPr>
      <w:pBdr/>
      <w:spacing/>
      <w:ind/>
    </w:pPr>
  </w:style>
  <w:style w:type="paragraph" w:styleId="2115" w:customStyle="1">
    <w:name w:val="6BE374E287EE499987CD9D9382F3E1DC"/>
    <w:pPr>
      <w:pBdr/>
      <w:spacing/>
      <w:ind/>
    </w:pPr>
  </w:style>
  <w:style w:type="paragraph" w:styleId="2116" w:customStyle="1">
    <w:name w:val="EB2C253DF39A4E4F8948723CD0CC1A94"/>
    <w:pPr>
      <w:pBdr/>
      <w:spacing/>
      <w:ind/>
    </w:pPr>
  </w:style>
  <w:style w:type="paragraph" w:styleId="2117" w:customStyle="1">
    <w:name w:val="089D612E3318490AAA9C1C10C85684E0"/>
    <w:pPr>
      <w:pBdr/>
      <w:spacing/>
      <w:ind/>
    </w:pPr>
  </w:style>
  <w:style w:type="paragraph" w:styleId="2118" w:customStyle="1">
    <w:name w:val="0CD348A461794BA8A744DFA97919DB82"/>
    <w:pPr>
      <w:pBdr/>
      <w:spacing/>
      <w:ind/>
    </w:pPr>
  </w:style>
  <w:style w:type="paragraph" w:styleId="2119" w:customStyle="1">
    <w:name w:val="47921FB472E044AE9C9EDF1C4F5C67D0"/>
    <w:pPr>
      <w:pBdr/>
      <w:spacing/>
      <w:ind/>
    </w:pPr>
  </w:style>
  <w:style w:type="paragraph" w:styleId="2120" w:customStyle="1">
    <w:name w:val="CE2622A5D1094E31971CA933DFA2B851"/>
    <w:pPr>
      <w:pBdr/>
      <w:spacing/>
      <w:ind/>
    </w:pPr>
  </w:style>
  <w:style w:type="paragraph" w:styleId="2121" w:customStyle="1">
    <w:name w:val="2F47409BA06A42D0899CCBECC42618E0"/>
    <w:pPr>
      <w:pBdr/>
      <w:spacing/>
      <w:ind/>
    </w:pPr>
  </w:style>
  <w:style w:type="paragraph" w:styleId="2122" w:customStyle="1">
    <w:name w:val="79D9E956FD37487B8B13627F3C8AF505"/>
    <w:pPr>
      <w:pBdr/>
      <w:spacing/>
      <w:ind/>
    </w:pPr>
  </w:style>
  <w:style w:type="paragraph" w:styleId="2123" w:customStyle="1">
    <w:name w:val="02CB6642FBFF49FE8FA87D7B5935183B"/>
    <w:pPr>
      <w:pBdr/>
      <w:spacing/>
      <w:ind/>
    </w:pPr>
  </w:style>
  <w:style w:type="paragraph" w:styleId="2124" w:customStyle="1">
    <w:name w:val="9770A687C2BF42DFA44E098F406D0D26"/>
    <w:pPr>
      <w:pBdr/>
      <w:spacing/>
      <w:ind/>
    </w:pPr>
  </w:style>
  <w:style w:type="paragraph" w:styleId="2125" w:customStyle="1">
    <w:name w:val="CB4B933F387F41B7915D91E3462F945D"/>
    <w:pPr>
      <w:pBdr/>
      <w:spacing/>
      <w:ind/>
    </w:pPr>
  </w:style>
  <w:style w:type="paragraph" w:styleId="2126" w:customStyle="1">
    <w:name w:val="0F81E208B99D40D79027F0C9F2EDB5F4"/>
    <w:pPr>
      <w:pBdr/>
      <w:spacing/>
      <w:ind/>
    </w:pPr>
  </w:style>
  <w:style w:type="paragraph" w:styleId="2127" w:customStyle="1">
    <w:name w:val="91C4B77BC6F54291B94E9CA1D22AC215"/>
    <w:pPr>
      <w:pBdr/>
      <w:spacing/>
      <w:ind/>
    </w:pPr>
  </w:style>
  <w:style w:type="paragraph" w:styleId="2128" w:customStyle="1">
    <w:name w:val="F216313210B84849AE73A7549B1C1724"/>
    <w:pPr>
      <w:pBdr/>
      <w:spacing/>
      <w:ind/>
    </w:pPr>
  </w:style>
  <w:style w:type="paragraph" w:styleId="2129" w:customStyle="1">
    <w:name w:val="E4D462BF02D54D9D8AE010567280F238"/>
    <w:pPr>
      <w:pBdr/>
      <w:spacing/>
      <w:ind/>
    </w:pPr>
  </w:style>
  <w:style w:type="paragraph" w:styleId="2130" w:customStyle="1">
    <w:name w:val="FB514BCFAE1B439ABDADC7896F70FDE3"/>
    <w:pPr>
      <w:pBdr/>
      <w:spacing/>
      <w:ind/>
    </w:pPr>
  </w:style>
  <w:style w:type="paragraph" w:styleId="2131" w:customStyle="1">
    <w:name w:val="FFBE171435604ED9B8C2EDA929B45024"/>
    <w:pPr>
      <w:pBdr/>
      <w:spacing/>
      <w:ind/>
    </w:pPr>
  </w:style>
  <w:style w:type="paragraph" w:styleId="2132" w:customStyle="1">
    <w:name w:val="F9F0DE835605410992D84B32E3C3B781"/>
    <w:pPr>
      <w:pBdr/>
      <w:spacing/>
      <w:ind/>
    </w:pPr>
  </w:style>
  <w:style w:type="paragraph" w:styleId="2133" w:customStyle="1">
    <w:name w:val="A1C2EE444BB64DD2B4529A1B50600C80"/>
    <w:pPr>
      <w:pBdr/>
      <w:spacing/>
      <w:ind/>
    </w:pPr>
  </w:style>
  <w:style w:type="paragraph" w:styleId="2134" w:customStyle="1">
    <w:name w:val="E8D1C08D512D4893B665F13D2A7E580E"/>
    <w:pPr>
      <w:pBdr/>
      <w:spacing/>
      <w:ind/>
    </w:pPr>
  </w:style>
  <w:style w:type="paragraph" w:styleId="2135" w:customStyle="1">
    <w:name w:val="F4E422267D4A4D5E8183D8B9FCBD9AA2"/>
    <w:pPr>
      <w:pBdr/>
      <w:spacing/>
      <w:ind/>
    </w:pPr>
  </w:style>
  <w:style w:type="paragraph" w:styleId="2136" w:customStyle="1">
    <w:name w:val="770D1E1F13744C869BDA019254C66B16"/>
    <w:pPr>
      <w:pBdr/>
      <w:spacing/>
      <w:ind/>
    </w:pPr>
  </w:style>
  <w:style w:type="paragraph" w:styleId="2137" w:customStyle="1">
    <w:name w:val="285F081C9EAB403B84F708749189E958"/>
    <w:pPr>
      <w:pBdr/>
      <w:spacing/>
      <w:ind/>
    </w:pPr>
  </w:style>
  <w:style w:type="table" w:styleId="2138">
    <w:name w:val="Table Grid"/>
    <w:basedOn w:val="2098"/>
    <w:uiPriority w:val="39"/>
    <w:pPr>
      <w:pBdr/>
      <w:spacing w:after="0" w:line="240" w:lineRule="auto"/>
      <w:ind/>
    </w:pPr>
    <w:rPr>
      <w:rFonts w:eastAsiaTheme="minorHAns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39" w:customStyle="1">
    <w:name w:val="974EC828362B43D2B7FE0CB256BE23F51"/>
    <w:pPr>
      <w:pBdr/>
      <w:spacing w:after="120" w:before="240" w:line="240" w:lineRule="auto"/>
      <w:ind/>
      <w:jc w:val="right"/>
    </w:pPr>
    <w:rPr>
      <w:rFonts w:asciiTheme="majorHAnsi" w:hAnsiTheme="majorHAnsi" w:eastAsiaTheme="minorHAnsi"/>
      <w:color w:val="000000" w:themeColor="text1"/>
      <w:sz w:val="36"/>
    </w:rPr>
  </w:style>
  <w:style w:type="paragraph" w:styleId="2140" w:customStyle="1">
    <w:name w:val="Recipient Name and Address"/>
    <w:basedOn w:val="2096"/>
    <w:qFormat/>
    <w:pPr>
      <w:pBdr/>
      <w:spacing w:after="0" w:line="240" w:lineRule="auto"/>
      <w:ind/>
    </w:pPr>
    <w:rPr>
      <w:rFonts w:eastAsiaTheme="minorHAnsi"/>
      <w:color w:val="000000" w:themeColor="text1"/>
    </w:rPr>
  </w:style>
  <w:style w:type="paragraph" w:styleId="2141" w:customStyle="1">
    <w:name w:val="E1560453DE5249C9B84D0142860F7526"/>
    <w:pPr>
      <w:pBdr/>
      <w:spacing/>
      <w:ind/>
    </w:pPr>
    <w:rPr>
      <w:lang w:val="en-AU" w:eastAsia="en-AU"/>
    </w:rPr>
  </w:style>
  <w:style w:type="paragraph" w:styleId="2142" w:customStyle="1">
    <w:name w:val="EFBFF31C018046CDAC2FF3EF4D0097EB"/>
    <w:pPr>
      <w:pBdr/>
      <w:spacing/>
      <w:ind/>
    </w:pPr>
    <w:rPr>
      <w:lang w:val="en-AU" w:eastAsia="en-AU"/>
    </w:rPr>
  </w:style>
  <w:style w:type="paragraph" w:styleId="2143" w:customStyle="1">
    <w:name w:val="A04C8D1AAD3A47F2A07B498BD0A91CA6"/>
    <w:pPr>
      <w:pBdr/>
      <w:spacing/>
      <w:ind/>
    </w:pPr>
    <w:rPr>
      <w:lang w:val="en-AU" w:eastAsia="en-AU"/>
    </w:rPr>
  </w:style>
  <w:style w:type="paragraph" w:styleId="2144" w:customStyle="1">
    <w:name w:val="A509A459E3434E19AB99CC311C00FDC7"/>
    <w:pPr>
      <w:pBdr/>
      <w:spacing/>
      <w:ind/>
    </w:pPr>
    <w:rPr>
      <w:lang w:val="en-AU" w:eastAsia="en-AU"/>
    </w:rPr>
  </w:style>
  <w:style w:type="paragraph" w:styleId="2145" w:customStyle="1">
    <w:name w:val="2DECF0B660A54E48A9C0F378B8EF7FB1"/>
    <w:pPr>
      <w:pBdr/>
      <w:spacing/>
      <w:ind/>
    </w:pPr>
    <w:rPr>
      <w:lang w:val="en-AU" w:eastAsia="en-AU"/>
    </w:rPr>
  </w:style>
  <w:style w:type="paragraph" w:styleId="2146" w:customStyle="1">
    <w:name w:val="CA627DCEDDCC4A39B75CD8F046D3F2A6"/>
    <w:pPr>
      <w:pBdr/>
      <w:spacing/>
      <w:ind/>
    </w:pPr>
    <w:rPr>
      <w:lang w:val="en-AU" w:eastAsia="en-AU"/>
    </w:rPr>
  </w:style>
  <w:style w:type="paragraph" w:styleId="2147" w:customStyle="1">
    <w:name w:val="BBB27E6C940A4825A4D8F1664C896A80"/>
    <w:pPr>
      <w:pBdr/>
      <w:spacing/>
      <w:ind/>
    </w:pPr>
    <w:rPr>
      <w:lang w:val="en-AU" w:eastAsia="en-AU"/>
    </w:rPr>
  </w:style>
  <w:style w:type="paragraph" w:styleId="2148" w:customStyle="1">
    <w:name w:val="B4905239727340969B64363761B07CFA"/>
    <w:pPr>
      <w:pBdr/>
      <w:spacing/>
      <w:ind/>
    </w:pPr>
    <w:rPr>
      <w:lang w:val="en-AU" w:eastAsia="en-AU"/>
    </w:rPr>
  </w:style>
  <w:style w:type="paragraph" w:styleId="2149" w:customStyle="1">
    <w:name w:val="AB4E0FBBDB434C3DBF2F55B7A61528CA"/>
    <w:pPr>
      <w:pBdr/>
      <w:spacing/>
      <w:ind/>
    </w:pPr>
    <w:rPr>
      <w:lang w:val="en-AU" w:eastAsia="en-AU"/>
    </w:rPr>
  </w:style>
  <w:style w:type="paragraph" w:styleId="2150" w:customStyle="1">
    <w:name w:val="4B8AFEC8EBAB4791A82BADA362982894"/>
    <w:pPr>
      <w:pBdr/>
      <w:spacing/>
      <w:ind/>
    </w:pPr>
    <w:rPr>
      <w:lang w:val="en-AU" w:eastAsia="en-AU"/>
    </w:rPr>
  </w:style>
  <w:style w:type="paragraph" w:styleId="2151" w:customStyle="1">
    <w:name w:val="AEC945B2B1D84DBEB2AC2FF54943D6F7"/>
    <w:pPr>
      <w:pBdr/>
      <w:spacing/>
      <w:ind/>
    </w:pPr>
    <w:rPr>
      <w:lang w:val="en-AU" w:eastAsia="en-AU"/>
    </w:rPr>
  </w:style>
  <w:style w:type="paragraph" w:styleId="2152" w:customStyle="1">
    <w:name w:val="93238C401A58487FB38438B4C12EF2BB"/>
    <w:pPr>
      <w:pBdr/>
      <w:spacing/>
      <w:ind/>
    </w:pPr>
    <w:rPr>
      <w:lang w:val="en-AU" w:eastAsia="en-AU"/>
    </w:rPr>
  </w:style>
  <w:style w:type="paragraph" w:styleId="2153" w:customStyle="1">
    <w:name w:val="6663C1798EB04242868D2728508D65C5"/>
    <w:pPr>
      <w:pBdr/>
      <w:spacing/>
      <w:ind/>
    </w:pPr>
    <w:rPr>
      <w:lang w:val="en-AU" w:eastAsia="en-AU"/>
    </w:rPr>
  </w:style>
  <w:style w:type="paragraph" w:styleId="2154" w:customStyle="1">
    <w:name w:val="FBFED2ECFFF848EDB1A111A40E9B11BC"/>
    <w:pPr>
      <w:pBdr/>
      <w:spacing/>
      <w:ind/>
    </w:pPr>
    <w:rPr>
      <w:lang w:val="en-AU" w:eastAsia="en-AU"/>
    </w:rPr>
  </w:style>
  <w:style w:type="paragraph" w:styleId="2155" w:customStyle="1">
    <w:name w:val="9818A2A99BBD4F99B61DB7F7DC648F07"/>
    <w:pPr>
      <w:pBdr/>
      <w:spacing/>
      <w:ind/>
    </w:pPr>
    <w:rPr>
      <w:lang w:val="en-AU" w:eastAsia="en-AU"/>
    </w:rPr>
  </w:style>
  <w:style w:type="paragraph" w:styleId="2156" w:customStyle="1">
    <w:name w:val="5D264951B03047D5B96541E8C71E8EF8"/>
    <w:pPr>
      <w:pBdr/>
      <w:spacing/>
      <w:ind/>
    </w:pPr>
    <w:rPr>
      <w:lang w:val="en-AU" w:eastAsia="en-AU"/>
    </w:rPr>
  </w:style>
  <w:style w:type="paragraph" w:styleId="2157" w:customStyle="1">
    <w:name w:val="28876F7569EE415CA5ECC667C606EB9F"/>
    <w:pPr>
      <w:pBdr/>
      <w:spacing/>
      <w:ind/>
    </w:pPr>
    <w:rPr>
      <w:lang w:val="en-AU" w:eastAsia="en-AU"/>
    </w:rPr>
  </w:style>
  <w:style w:type="paragraph" w:styleId="2158" w:customStyle="1">
    <w:name w:val="BFF6FE53DC7942E29D363736800BD804"/>
    <w:pPr>
      <w:pBdr/>
      <w:spacing/>
      <w:ind/>
    </w:pPr>
    <w:rPr>
      <w:lang w:val="en-AU" w:eastAsia="en-AU"/>
    </w:rPr>
  </w:style>
  <w:style w:type="paragraph" w:styleId="2159" w:customStyle="1">
    <w:name w:val="08CA67BC697743B6BACC7AC019A28EDF"/>
    <w:pPr>
      <w:pBdr/>
      <w:spacing/>
      <w:ind/>
    </w:pPr>
    <w:rPr>
      <w:lang w:val="en-AU" w:eastAsia="en-AU"/>
    </w:rPr>
  </w:style>
  <w:style w:type="paragraph" w:styleId="2160" w:customStyle="1">
    <w:name w:val="D3E50A9515DD489BA9C07F69325F9FEE"/>
    <w:pPr>
      <w:pBdr/>
      <w:spacing/>
      <w:ind/>
    </w:pPr>
    <w:rPr>
      <w:lang w:val="en-AU" w:eastAsia="en-AU"/>
    </w:rPr>
  </w:style>
  <w:style w:type="paragraph" w:styleId="2161" w:customStyle="1">
    <w:name w:val="F2EC8E8CF8F74754925652F7957E4E94"/>
    <w:pPr>
      <w:pBdr/>
      <w:spacing/>
      <w:ind/>
    </w:pPr>
    <w:rPr>
      <w:lang w:val="en-AU" w:eastAsia="en-AU"/>
    </w:rPr>
  </w:style>
  <w:style w:type="paragraph" w:styleId="2162" w:customStyle="1">
    <w:name w:val="CAF7AE9C78D9407FA7E9267D71261966"/>
    <w:pPr>
      <w:pBdr/>
      <w:spacing w:line="278" w:lineRule="auto"/>
      <w:ind/>
    </w:pPr>
    <w:rPr>
      <w:sz w:val="24"/>
      <w:szCs w:val="24"/>
      <w:lang w:val="it-IT" w:eastAsia="it-IT"/>
      <w14:ligatures w14:val="standardContextual"/>
    </w:rPr>
  </w:style>
  <w:style w:type="paragraph" w:styleId="2163" w:customStyle="1">
    <w:name w:val="3DAD1011A7DC41B4A03462683E1C661F"/>
    <w:pPr>
      <w:pBdr/>
      <w:spacing w:line="278" w:lineRule="auto"/>
      <w:ind/>
    </w:pPr>
    <w:rPr>
      <w:sz w:val="24"/>
      <w:szCs w:val="24"/>
      <w:lang w:val="it-IT" w:eastAsia="it-IT"/>
      <w14:ligatures w14:val="standardContextual"/>
    </w:rPr>
  </w:style>
  <w:style w:type="paragraph" w:styleId="2164" w:customStyle="1">
    <w:name w:val="923C379F8D0E419882F019162419BA2E"/>
    <w:pPr>
      <w:pBdr/>
      <w:spacing w:line="278" w:lineRule="auto"/>
      <w:ind/>
    </w:pPr>
    <w:rPr>
      <w:sz w:val="24"/>
      <w:szCs w:val="24"/>
      <w:lang w:val="it-IT" w:eastAsia="it-IT"/>
      <w14:ligatures w14:val="standardContextual"/>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Arial"/>
        <a:cs typeface="Arial"/>
      </a:majorFont>
      <a:minorFont>
        <a:latin typeface="Source Sans Pro Light"/>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76B3-AC45-4098-B378-C2EAE558529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4E2EA87-2CCD-43D8-94D3-0A5C982B5509}">
  <ds:schemaRefs>
    <ds:schemaRef ds:uri="http://schemas.microsoft.com/sharepoint/v3/contenttype/forms"/>
  </ds:schemaRefs>
</ds:datastoreItem>
</file>

<file path=customXml/itemProps3.xml><?xml version="1.0" encoding="utf-8"?>
<ds:datastoreItem xmlns:ds="http://schemas.openxmlformats.org/officeDocument/2006/customXml" ds:itemID="{E634615B-2118-43E3-ADFB-F3AEF00C3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FB5714-394F-4D98-9A2F-9FE24DD2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Cavallini, Francesco</dc:creator>
  <cp:keywords/>
  <dc:description/>
  <cp:revision>35</cp:revision>
  <dcterms:created xsi:type="dcterms:W3CDTF">2024-10-03T13:04:00Z</dcterms:created>
  <dcterms:modified xsi:type="dcterms:W3CDTF">2025-01-28T10:21:53Z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