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F4E78"/>
          <w:sz w:val="44"/>
        </w:rPr>
        <w:t>Practical: 14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Practical 14: Admin Dashboard with Role-Based Access Control, Dynamic Menu, and Audit Log</w:t>
        <w:br/>
        <w:t>Problem Definition: Develop an admin dashboard that displays user statistics, student count, event count and latest registrations. Restrict access to admin users only and show dynamic menu options based on role.</w:t>
      </w:r>
    </w:p>
    <w:p>
      <w:pPr>
        <w:spacing w:before="240" w:after="120"/>
      </w:pPr>
      <w:r>
        <w:rPr>
          <w:rFonts w:ascii="Calibri" w:hAnsi="Calibri"/>
          <w:b/>
          <w:color w:val="1F4E78"/>
          <w:sz w:val="28"/>
        </w:rPr>
        <w:t>A. Theory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1. Are dashboard values loaded dynamically from the database?</w:t>
      </w:r>
    </w:p>
    <w:p>
      <w:pPr>
        <w:spacing w:before="0" w:after="160"/>
      </w:pPr>
      <w:r>
        <w:rPr>
          <w:rFonts w:ascii="Calibri" w:hAnsi="Calibri"/>
          <w:sz w:val="22"/>
        </w:rPr>
        <w:t>Yes. The dashboard aggregates real-time data using SQL COUNT(*) queries on users, students, events, and registrations tables, displaying updated metrics dynamically.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Is access restricted to admin users?</w:t>
      </w:r>
    </w:p>
    <w:p>
      <w:pPr>
        <w:spacing w:before="0" w:after="160"/>
      </w:pPr>
      <w:r>
        <w:rPr>
          <w:rFonts w:ascii="Calibri" w:hAnsi="Calibri"/>
          <w:sz w:val="22"/>
        </w:rPr>
        <w:t>Yes. The dashboard enforces RBAC by checking $_SESSION['role'] === 'admin'. Non-admin users are automatically redirected to student_dashboard.php, preventing unauthorized access.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Are role-based menus working?</w:t>
      </w:r>
    </w:p>
    <w:p>
      <w:pPr>
        <w:spacing w:before="0" w:after="160"/>
      </w:pPr>
      <w:r>
        <w:rPr>
          <w:rFonts w:ascii="Calibri" w:hAnsi="Calibri"/>
          <w:sz w:val="22"/>
        </w:rPr>
        <w:t>Yes. The sidebar dynamically renders navigation links based on user role conditions in PHP (if ($role === 'admin')), showing administrative management modules only to verified admins.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4. Are important admin actions recorded in audit_logs?</w:t>
      </w:r>
    </w:p>
    <w:p>
      <w:pPr>
        <w:spacing w:before="0" w:after="160"/>
      </w:pPr>
      <w:r>
        <w:rPr>
          <w:rFonts w:ascii="Calibri" w:hAnsi="Calibri"/>
          <w:sz w:val="22"/>
        </w:rPr>
        <w:t>Yes. High-privilege administrative actions, such as user role toggles, trigger automated INSERT operations into the audit_logs table recording the admin user ID, description of action, and timestamp.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B. Implementation / Output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d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14.1: Role-Based Admin Dashboard with Real-time Metric Cards and Navigation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C.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role_tog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14.2: Dynamic User Role Management Interface (Admin/Student Toggle)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audit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14.3: Security Audit Log Table Recording Critical Administrative Actions with Timestamps</w:t>
      </w:r>
    </w:p>
    <w:p>
      <w:pPr>
        <w:spacing w:before="280" w:after="80"/>
      </w:pPr>
      <w:r>
        <w:rPr>
          <w:rFonts w:ascii="Calibri" w:hAnsi="Calibri"/>
          <w:b/>
          <w:color w:val="1F4E78"/>
          <w:sz w:val="28"/>
        </w:rPr>
        <w:t>D. GitHub Link</w:t>
      </w:r>
    </w:p>
    <w:p>
      <w:pPr>
        <w:spacing w:after="240"/>
      </w:pPr>
      <w:r>
        <w:rPr>
          <w:rFonts w:ascii="Calibri" w:hAnsi="Calibri"/>
          <w:color w:val="0563C1"/>
          <w:sz w:val="22"/>
          <w:u w:val="single"/>
        </w:rPr>
        <w:t>https://github.com/VRAJ-710/studenthub-portal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E. Challenges Faced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Structuring responsive multi-column dashboard layouts with summary statistic cards and tabular data.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Implementing atomic audit logging whenever administrative actions take place.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Designing a flexible sidebar navigation menu that adapts cleanly according to authenticated session roles.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F. Learning Outcomes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Designed an administrative control panel with dynamic aggregation metrics and data visualization.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Implemented Role-Based Access Control (RBAC) with protected administrative routes.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Created an audit trail system to log security-sensitive operations with timestamps.</w:t>
      </w:r>
    </w:p>
    <w:p>
      <w:pPr>
        <w:spacing w:before="360" w:after="160"/>
      </w:pPr>
      <w:r>
        <w:rPr>
          <w:rFonts w:ascii="Calibri" w:hAnsi="Calibri"/>
          <w:b/>
          <w:color w:val="1F4E78"/>
          <w:sz w:val="26"/>
        </w:rPr>
        <w:t>Faculty Remarks:</w:t>
      </w:r>
    </w:p>
    <w:p>
      <w:pPr>
        <w:spacing w:before="360"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