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similar to the budget process described in the budget section. In general, we suggest the following workflow to develop projects or a proposal:</w:t>
      </w:r>
    </w:p>
    <w:p>
      <w:pPr>
        <w:pStyle w:val="ListParagraph"/>
        <w:numPr>
          <w:ilvl w:val="0"/>
          <w:numId w:val="229"/>
        </w:numPr>
      </w:pPr>
      <w:r>
        <w:rPr>
          <w:b/>
          <w:bCs/>
        </w:rPr>
        <w:t xml:space="preserve">Brief</w:t>
      </w:r>
      <w:r>
        <w:t xml:space="preserve">. Create a 1-2 page brief with the following sections:</w:t>
      </w:r>
    </w:p>
    <w:p>
      <w:pPr>
        <w:pStyle w:val="ListParagraph"/>
        <w:numPr>
          <w:ilvl w:val="1"/>
          <w:numId w:val="229"/>
        </w:numPr>
      </w:pPr>
      <w:r>
        <w:t xml:space="preserve">Executive summary. Three to five sentences max outlining the reason for the project, tasks, outcomes, timeline, and high-level budget.</w:t>
      </w:r>
    </w:p>
    <w:p>
      <w:pPr>
        <w:pStyle w:val="ListParagraph"/>
        <w:numPr>
          <w:ilvl w:val="1"/>
          <w:numId w:val="229"/>
        </w:numPr>
      </w:pPr>
      <w:r>
        <w:t xml:space="preserve">Project goals. The project links to the programmatic theory of change and goals, followed by project goals/objectives.</w:t>
      </w:r>
    </w:p>
    <w:p>
      <w:pPr>
        <w:pStyle w:val="ListParagraph"/>
        <w:numPr>
          <w:ilvl w:val="1"/>
          <w:numId w:val="229"/>
        </w:numPr>
      </w:pPr>
      <w:r>
        <w:t xml:space="preserve">Tasks. These could be listed under project objectives and also called interventions or activities.</w:t>
      </w:r>
    </w:p>
    <w:p>
      <w:r>
        <w:t xml:space="preserve">Don’t worry about fleshing out these sections in detail. When drafting the brief, focus on getting the ideas down. The details can be developed later.</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Nest your goals, objectives, and tasks similar to an outline:</w:t>
      </w:r>
    </w:p>
    <w:p>
      <w:pPr>
        <w:pStyle w:val="ListParagraph"/>
        <w:numPr>
          <w:ilvl w:val="0"/>
          <w:numId w:val="230"/>
        </w:numPr>
        <w:pBdr>
          <w:left w:val="double" w:color="5D85D0"/>
        </w:pBdr>
        <w:ind w:left="288" w:right="288"/>
      </w:pPr>
      <w:r>
        <w:t xml:space="preserve">Goal 1 </w:t>
      </w:r>
      <w:r>
        <w:br/>
        <w:t xml:space="preserve">
A. Objective 1 </w:t>
      </w:r>
    </w:p>
    <w:p>
      <w:pPr>
        <w:pStyle w:val="ListParagraph"/>
        <w:numPr>
          <w:ilvl w:val="1"/>
          <w:numId w:val="230"/>
        </w:numPr>
      </w:pPr>
      <w:r>
        <w:br/>
        <w:t xml:space="preserve">Task 1  </w:t>
      </w:r>
      <w:r>
        <w:br/>
        <w:t xml:space="preserve">
B. Objective 2 </w:t>
      </w:r>
    </w:p>
    <w:p>
      <w:pPr>
        <w:pStyle w:val="ListParagraph"/>
        <w:numPr>
          <w:ilvl w:val="1"/>
          <w:numId w:val="230"/>
        </w:numPr>
      </w:pPr>
      <w:r>
        <w:br/>
        <w:t xml:space="preserve">Task 1 </w:t>
      </w:r>
    </w:p>
    <w:p>
      <w:pPr>
        <w:pStyle w:val="ListParagraph"/>
        <w:numPr>
          <w:ilvl w:val="1"/>
          <w:numId w:val="230"/>
        </w:numPr>
      </w:pPr>
      <w:r>
        <w:br/>
        <w:t xml:space="preserve">Task 2  </w:t>
      </w:r>
    </w:p>
    <w:p>
      <w:pPr>
        <w:pStyle w:val="ListParagraph"/>
        <w:numPr>
          <w:ilvl w:val="0"/>
          <w:numId w:val="230"/>
        </w:numPr>
      </w:pPr>
      <w:r>
        <w:br/>
        <w:t xml:space="preserve">Goal 2 </w:t>
      </w:r>
      <w:r>
        <w:br/>
        <w:t xml:space="preserve">
A. Objective 1</w:t>
      </w:r>
    </w:p>
    <w:p/>
    <w:p>
      <w:pPr>
        <w:pStyle w:val="ListParagraph"/>
        <w:numPr>
          <w:ilvl w:val="0"/>
          <w:numId w:val="231"/>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231"/>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project workflow and check if you’ve stacked too many activities at certain times or if your schedule is too aggressive.</w:t>
      </w:r>
    </w:p>
    <w:p>
      <w:pPr>
        <w:pStyle w:val="Heading3"/>
      </w:pPr>
      <w:r>
        <w:t xml:space="preserve">Scope</w:t>
      </w:r>
    </w:p>
    <w:p>
      <w:r>
        <w:t xml:space="preserve">Use the brief to flesh out a more detailed project scope and description. Don’t be afraid to write and then rewrite various sections. Give each a rest for a few days, then return after working on other sections. Create a checklist from the proposal RFP solicitation package to ensure you don’t forget anything. The </w:t>
      </w:r>
      <w:hyperlink w:history="1" r:id="rIddoufzkrasil3yirdm068z">
        <w:r>
          <w:rPr>
            <w:rStyle w:val="Hyperlink"/>
          </w:rPr>
          <w:t xml:space="preserve">Forest Business Alliance</w:t>
        </w:r>
      </w:hyperlink>
      <w:r>
        <w:t xml:space="preserve"> has a template checklist that may be useful.</w:t>
      </w:r>
    </w:p>
    <w:p>
      <w:r>
        <w:t xml:space="preserve">Send your proposed ideas to colleagues for review or try to develop them across an interdisciplinary team or collaboratively if working with multiple partners.</w:t>
      </w:r>
    </w:p>
    <w:p>
      <w:pPr>
        <w:pStyle w:val="Heading2"/>
      </w:pPr>
      <w:r>
        <w:t xml:space="preserve">Budget</w:t>
      </w:r>
    </w:p>
    <w:p>
      <w:r>
        <w:t xml:space="preserve">Identifying and reviewing a proposal’s requirements and other set project parameters early will help focus project design efforts and keep expectations in line with reality. One key parameter is the amount of money available for direct program implementation. Starting with a rough estimate of the required fieldwork will help you make realistic project scope and scale decisions.</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Warning</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core engine of the project. Developing it with defensible numbers is critical to project success.</w:t>
      </w:r>
    </w:p>
    <w:p>
      <w:pPr>
        <w:pStyle w:val="ListParagraph"/>
        <w:numPr>
          <w:ilvl w:val="0"/>
          <w:numId w:val="232"/>
        </w:numPr>
      </w:pPr>
      <w:r>
        <w:rPr>
          <w:b/>
          <w:bCs/>
        </w:rPr>
        <w:t xml:space="preserve">Tasks</w:t>
      </w:r>
      <w:r>
        <w:t xml:space="preserve">. Create draft objectives and tasks.</w:t>
      </w:r>
    </w:p>
    <w:p>
      <w:pPr>
        <w:pStyle w:val="ListParagraph"/>
        <w:numPr>
          <w:ilvl w:val="0"/>
          <w:numId w:val="232"/>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232"/>
        </w:numPr>
      </w:pPr>
      <w:r>
        <w:rPr>
          <w:b/>
          <w:bCs/>
        </w:rPr>
        <w:t xml:space="preserve">Narrative</w:t>
      </w:r>
      <w:r>
        <w:t xml:space="preserve">. From the draft tasks and budget, write a proposal narrative.</w:t>
      </w:r>
    </w:p>
    <w:p>
      <w:pPr>
        <w:pStyle w:val="ListParagraph"/>
        <w:numPr>
          <w:ilvl w:val="0"/>
          <w:numId w:val="232"/>
        </w:numPr>
      </w:pPr>
      <w:r>
        <w:rPr>
          <w:b/>
          <w:bCs/>
        </w:rPr>
        <w:t xml:space="preserve">Timeline</w:t>
      </w:r>
      <w:r>
        <w:t xml:space="preserve">. Create a project GANTT chart with deliverables from the budget and narrative.</w:t>
      </w:r>
    </w:p>
    <w:p>
      <w:pPr>
        <w:pStyle w:val="ListParagraph"/>
        <w:numPr>
          <w:ilvl w:val="0"/>
          <w:numId w:val="232"/>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factoring some estimates down.</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5691188"/>
            <wp:effectExtent b="0" l="0" r="0" t="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5691188"/>
            <wp:effectExtent b="0" l="0" r="0" t="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69118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paper waste,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prior to an applicant putting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it’s hard to make generalizations,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233"/>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233"/>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233"/>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233"/>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233"/>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get in touch with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234"/>
        </w:numPr>
      </w:pPr>
      <w:hyperlink w:history="1" r:id="rIdojrszcbmzuq7t96ow77pj">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234"/>
        </w:numPr>
      </w:pPr>
      <w:hyperlink w:history="1" r:id="rIdytk8clt_iqqterjr_zkvr">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234"/>
        </w:numPr>
      </w:pPr>
      <w:hyperlink w:history="1" r:id="rIdncf5e4zcsciusl6tjw6ct">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234"/>
        </w:numPr>
      </w:pPr>
      <w:hyperlink w:history="1" r:id="rId6qy35eijghr1luhowxttb">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2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2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2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22"/>
    <w:lvlOverride w:ilvl="0">
      <w:startOverride w:val="1"/>
    </w:lvlOverride>
  </w:num>
  <w:num w:numId="229">
    <w:abstractNumId w:val="223"/>
    <w:lvlOverride w:ilvl="0">
      <w:startOverride w:val="1"/>
    </w:lvlOverride>
  </w:num>
  <w:num w:numId="230">
    <w:abstractNumId w:val="224"/>
    <w:lvlOverride w:ilvl="0">
      <w:startOverride w:val="1"/>
    </w:lvlOverride>
  </w:num>
  <w:num w:numId="231">
    <w:abstractNumId w:val="225"/>
    <w:lvlOverride w:ilvl="0">
      <w:startOverride w:val="1"/>
    </w:lvlOverride>
  </w:num>
  <w:num w:numId="232">
    <w:abstractNumId w:val="226"/>
    <w:lvlOverride w:ilvl="0">
      <w:startOverride w:val="1"/>
    </w:lvlOverride>
  </w:num>
  <w:num w:numId="233">
    <w:abstractNumId w:val="227"/>
    <w:lvlOverride w:ilvl="0">
      <w:startOverride w:val="1"/>
    </w:lvlOverride>
  </w:num>
  <w:num w:numId="234">
    <w:abstractNumId w:val="2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oufzkrasil3yirdm068z" Type="http://schemas.openxmlformats.org/officeDocument/2006/relationships/hyperlink" Target="https://www.forestbusinessalliance.org/" TargetMode="External"/><Relationship Id="rIdojrszcbmzuq7t96ow77pj" Type="http://schemas.openxmlformats.org/officeDocument/2006/relationships/hyperlink" Target="https://www.forestbusinessalliance.org" TargetMode="External"/><Relationship Id="rIdytk8clt_iqqterjr_zkvr" Type="http://schemas.openxmlformats.org/officeDocument/2006/relationships/hyperlink" Target="https://www.grammarly.com" TargetMode="External"/><Relationship Id="rIdncf5e4zcsciusl6tjw6ct" Type="http://schemas.openxmlformats.org/officeDocument/2006/relationships/hyperlink" Target="https://sierranevada.ca.gov/grants/" TargetMode="External"/><Relationship Id="rId6qy35eijghr1luhowxttb" Type="http://schemas.openxmlformats.org/officeDocument/2006/relationships/hyperlink" Target="https://northcoastresourcepartnership.org/" TargetMode="External"/><Relationship Id="rId7" Type="http://schemas.openxmlformats.org/officeDocument/2006/relationships/image" Target="media/ntdt4orbediqkvnttzzco.png"/><Relationship Id="rId8" Type="http://schemas.openxmlformats.org/officeDocument/2006/relationships/image" Target="media/7r2ccseazypkgm8hof-jm.png"/></Relationships>
</file>

<file path=word/_rels/footer1.xml.rels><?xml version="1.0" encoding="UTF-8"?><Relationships xmlns="http://schemas.openxmlformats.org/package/2006/relationships"><Relationship Id="rId0" Type="http://schemas.openxmlformats.org/officeDocument/2006/relationships/image" Target="media/pgqzwp_w5ufbtt-fxn7gw.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2026-04-02T16:21:10.036Z</dcterms:created>
  <dcterms:modified xsi:type="dcterms:W3CDTF">2026-04-02T16:21:10.036Z</dcterms:modified>
</cp:coreProperties>
</file>

<file path=docProps/custom.xml><?xml version="1.0" encoding="utf-8"?>
<Properties xmlns="http://schemas.openxmlformats.org/officeDocument/2006/custom-properties" xmlns:vt="http://schemas.openxmlformats.org/officeDocument/2006/docPropsVTypes"/>
</file>