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4.8900032043457" w:lineRule="auto"/>
        <w:ind w:right="24.400634765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Jahanna Chronicle, a technology company based in Lunakick, has reached out to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you with a task that involves predicting the impact of a tweet and prepare a report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on your analysis. You could think about ‘impact’ as a value that could help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Jahanna Chronicle decide if the tweet could go viral.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45.030517578125" w:line="274.8900032043457" w:lineRule="auto"/>
        <w:ind w:left="1.439971923828125" w:right="448.079833984375" w:firstLine="8.6401367187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Chronicle’s data team has worked hard and prepared a dataset for you. They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compiled the data and decided to share it via HTTP. So here is the link, directly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from the Chronicle’s data team!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45.030517578125" w:line="240" w:lineRule="auto"/>
        <w:ind w:left="20.160064697265625" w:firstLine="0"/>
        <w:rPr>
          <w:rFonts w:ascii="Varela Round" w:cs="Varela Round" w:eastAsia="Varela Round" w:hAnsi="Varela Round"/>
          <w:color w:val="1155cc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Dataset: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Attached as part of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09.91943359375" w:line="274.8900032043457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There are </w:t>
      </w:r>
      <w:r w:rsidDel="00000000" w:rsidR="00000000" w:rsidRPr="00000000">
        <w:rPr>
          <w:rFonts w:ascii="Varela Round" w:cs="Varela Round" w:eastAsia="Varela Round" w:hAnsi="Varela Round"/>
          <w:b w:val="1"/>
          <w:color w:val="2d3b45"/>
          <w:sz w:val="24"/>
          <w:szCs w:val="24"/>
          <w:highlight w:val="white"/>
          <w:rtl w:val="0"/>
        </w:rPr>
        <w:t xml:space="preserve">15 features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 and 1 dependent variable (also called as the output variable;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Here it is named as ‘impact’).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color w:val="2d3b45"/>
          <w:sz w:val="24"/>
          <w:szCs w:val="24"/>
          <w:rtl w:val="0"/>
        </w:rPr>
        <w:t xml:space="preserve">Post Content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- The text in the tweet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Sentiment score - Ranges from -20 to +20 (0 - neutral)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Post Length - The length of the tweet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Hashtag Count - The number of hashtags used in the tweet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Content URL Count - The number of URLs mentioned in the tweet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Tweet Count - The total number of tweets posted by the author of the tweet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Followers Count - The number of followers of the author of the post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Listed Count - the number of lists the post author is a part of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Media Type - The media type of the post (Text, image, video)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Published Datetime - The published time of the tweet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Mentions Count - The number of user mentions in the tweet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Post Author Verified - 1 if author is a verified user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Likes - Likes received for the tweet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Shares - Retweets received for the tweet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0.160064697265625" w:right="27.4414062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Comments - Number of comments for the tweet</w:t>
      </w:r>
    </w:p>
    <w:p w:rsidR="00000000" w:rsidDel="00000000" w:rsidP="00000000" w:rsidRDefault="00000000" w:rsidRPr="00000000" w14:paraId="00000014">
      <w:pPr>
        <w:widowControl w:val="0"/>
        <w:spacing w:before="345.0299072265625" w:line="274.8900032043457" w:lineRule="auto"/>
        <w:ind w:left="15.839996337890625" w:right="87.677001953125" w:firstLine="4.320068359375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For some weird reason, Chronicle’s engineering team is adamant that you explore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modeling using a decision tree (with some form of boosting and pruning), neural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network and linear regression but give the model that fits best.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45.0299072265625" w:line="240" w:lineRule="auto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To summarize here are the tasks required by Jahanna Chronicle: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79.9200439453125" w:line="274.8900032043457" w:lineRule="auto"/>
        <w:ind w:left="735.8399963378906" w:right="503.199462890625" w:hanging="358.0799865722656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●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Give the model and code (by uploading it to a public repo) that can best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predict the impact score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15.0299072265625" w:line="274.8900032043457" w:lineRule="auto"/>
        <w:ind w:left="721.4399719238281" w:hanging="343.6799621582031"/>
        <w:rPr>
          <w:rFonts w:ascii="Varela Round" w:cs="Varela Round" w:eastAsia="Varela Round" w:hAnsi="Varela Round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●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Prepare a report of not more than 6 pages of your findings of data. It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should include analysis like the training and testing error rates you obtained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running the various learning algorithms on your problems, graphs that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show performance on both training and test data as a function of training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size, Why did you get the results you did? How fast were they in terms of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wall clock time? How much performance was due to the problems you were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given? How about the values you chose for learning rates, stopping criteria,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pruning methods, and so forth (and why doesn't your analysis show results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for the different values you chose?)? Which algorithm performed best? How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do you define best? Be creative and think of as many questions you can,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and as many answers as you can.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15.0299072265625" w:line="274.8900032043457" w:lineRule="auto"/>
        <w:ind w:left="735.8399963378906" w:right="558.64013671875" w:hanging="358.0799865722656"/>
        <w:rPr>
          <w:rFonts w:ascii="Varela Round" w:cs="Varela Round" w:eastAsia="Varela Round" w:hAnsi="Varela Round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●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All the code that was used to prepare a report (also by uploading it to a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public repo)</w:t>
      </w:r>
    </w:p>
    <w:p w:rsidR="00000000" w:rsidDel="00000000" w:rsidP="00000000" w:rsidRDefault="00000000" w:rsidRPr="00000000" w14:paraId="00000019">
      <w:pPr>
        <w:widowControl w:val="0"/>
        <w:spacing w:line="274.8900032043457" w:lineRule="auto"/>
        <w:ind w:left="7.920074462890625" w:right="15.677490234375" w:firstLine="12.239990234375"/>
        <w:rPr/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highlight w:val="white"/>
          <w:rtl w:val="0"/>
        </w:rPr>
        <w:t xml:space="preserve">Note from Jahanna Chronicle: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u w:val="single"/>
          <w:rtl w:val="0"/>
        </w:rPr>
        <w:t xml:space="preserve">The engineers at Chronicle must be able to recreate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u w:val="single"/>
          <w:rtl w:val="0"/>
        </w:rPr>
        <w:t xml:space="preserve">all experiments/graphs/results.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 (So you may want to include a readme on how to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2d3b45"/>
          <w:sz w:val="24"/>
          <w:szCs w:val="24"/>
          <w:highlight w:val="white"/>
          <w:rtl w:val="0"/>
        </w:rPr>
        <w:t xml:space="preserve">run the code)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