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1B5" w14:textId="77777777" w:rsidR="00077ADF" w:rsidRPr="00077ADF" w:rsidRDefault="00077ADF" w:rsidP="00077A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"Advances in Financial Machine Learning" by Marcos López de Prado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</w:p>
    <w:p w14:paraId="137938E1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Focuses on applying machine learning techniques to financial markets.</w:t>
      </w:r>
    </w:p>
    <w:p w14:paraId="2C87C756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Emphasizes data preprocessing, feature engineering, and model evaluation.</w:t>
      </w:r>
    </w:p>
    <w:p w14:paraId="6FF6FF89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Covers risk management, portfolio optimization, and execution strategies.</w:t>
      </w:r>
    </w:p>
    <w:p w14:paraId="71B62E0B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Discusses the importance of robustness and avoiding overfitting.</w:t>
      </w:r>
    </w:p>
    <w:p w14:paraId="75113ED3" w14:textId="77777777" w:rsidR="00077ADF" w:rsidRPr="00077ADF" w:rsidRDefault="00077ADF" w:rsidP="00077A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"Algorithmic Game Theory" by Noam Nisan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</w:p>
    <w:p w14:paraId="31A414F9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Explores the intersection of computer science, economics, and game theory.</w:t>
      </w:r>
    </w:p>
    <w:p w14:paraId="7EC552B8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Discusses concepts like Nash equilibrium, mechanism design, and the price of anarchy.</w:t>
      </w:r>
    </w:p>
    <w:p w14:paraId="73035ADF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Applies algorithmic techniques to analyze and design systems in strategic environments.</w:t>
      </w:r>
    </w:p>
    <w:p w14:paraId="62C20AEE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Addresses cooperative games, repeated games, and complex network interactions.</w:t>
      </w:r>
    </w:p>
    <w:p w14:paraId="492A3848" w14:textId="77777777" w:rsidR="00077ADF" w:rsidRPr="00077ADF" w:rsidRDefault="00077ADF" w:rsidP="00077A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"Algorithmic Trading and Direct Market Access" by Barry Johnson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</w:p>
    <w:p w14:paraId="73BE0A9A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Focuses on algorithmic trading and execution strategies.</w:t>
      </w:r>
    </w:p>
    <w:p w14:paraId="5CA9BE17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Covers market microstructure, order types, and trading algorithms.</w:t>
      </w:r>
    </w:p>
    <w:p w14:paraId="76EE53D7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Discusses risk management, regulatory considerations, and the technology infrastructure for trading.</w:t>
      </w:r>
    </w:p>
    <w:p w14:paraId="301356FE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Addresses high-frequency trading and the challenges of low-latency trading.</w:t>
      </w:r>
    </w:p>
    <w:p w14:paraId="70FD19B9" w14:textId="77777777" w:rsidR="00077ADF" w:rsidRPr="00077ADF" w:rsidRDefault="00077ADF" w:rsidP="00077A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"Technical Analysis of the Financial Market" by John J Murphy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</w:p>
    <w:p w14:paraId="38D0CB0A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Explores the use of technical analysis in trading and investing.</w:t>
      </w:r>
    </w:p>
    <w:p w14:paraId="3D0A09C9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Covers chart patterns, technical indicators, and trend analysis.</w:t>
      </w:r>
    </w:p>
    <w:p w14:paraId="452644FA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Discusses the psychological aspects of trading and risk management.</w:t>
      </w:r>
    </w:p>
    <w:p w14:paraId="6831064E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Provides practical insights into using technical analysis for decision-making.</w:t>
      </w:r>
    </w:p>
    <w:p w14:paraId="3BCBD639" w14:textId="77777777" w:rsidR="00077ADF" w:rsidRPr="00077ADF" w:rsidRDefault="00077ADF" w:rsidP="00077A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"Market Wizards" by Jack D. Schwager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</w:p>
    <w:p w14:paraId="15E6142A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Profiles successful traders and their trading strategies.</w:t>
      </w:r>
    </w:p>
    <w:p w14:paraId="36A03F5D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Highlights the importance of psychology, risk management, and discipline in trading.</w:t>
      </w:r>
    </w:p>
    <w:p w14:paraId="3CAB9DCA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Covers various trading styles, from trend following to contrarian approaches.</w:t>
      </w:r>
    </w:p>
    <w:p w14:paraId="1ED12168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Offers real-world experiences and wisdom from accomplished traders.</w:t>
      </w:r>
    </w:p>
    <w:p w14:paraId="57FB5025" w14:textId="77777777" w:rsidR="00077ADF" w:rsidRPr="00077ADF" w:rsidRDefault="00077ADF" w:rsidP="00077A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"Quantitative Trading" by Ernest P. Chan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</w:p>
    <w:p w14:paraId="5F3E9293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Focuses on quantitative trading strategies and data analysis.</w:t>
      </w:r>
    </w:p>
    <w:p w14:paraId="7E8A0A42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Covers risk management, backtesting, and algorithmic execution.</w:t>
      </w:r>
    </w:p>
    <w:p w14:paraId="10B885A8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Discusses various trading strategies, including mean reversion, trend following, and machine learning-based approaches.</w:t>
      </w:r>
    </w:p>
    <w:p w14:paraId="11EC454B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Addresses the psychological aspects of trading and practical considerations.</w:t>
      </w:r>
    </w:p>
    <w:p w14:paraId="302AF7C2" w14:textId="77777777" w:rsidR="00077ADF" w:rsidRPr="00077ADF" w:rsidRDefault="00077ADF" w:rsidP="00077A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lastRenderedPageBreak/>
        <w:t>"Foundations of Financial Markets and Institutions" by Fabozzi, Modigliani, Jones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</w:p>
    <w:p w14:paraId="7B6F9913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Provides a comprehensive overview of financial markets and institutions.</w:t>
      </w:r>
    </w:p>
    <w:p w14:paraId="035078AC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Covers topics such as market data, risk management, financial regulations, and international finance.</w:t>
      </w:r>
    </w:p>
    <w:p w14:paraId="4132213F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Emphasizes the role of economics and quantitative analysis in understanding the financial system.</w:t>
      </w:r>
    </w:p>
    <w:p w14:paraId="3B3241A9" w14:textId="77777777" w:rsidR="00077ADF" w:rsidRPr="00077ADF" w:rsidRDefault="00077ADF" w:rsidP="00077AD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Discusses key concepts like interest rates, bond valuation, equity securities, and financial derivatives.</w:t>
      </w:r>
    </w:p>
    <w:p w14:paraId="120DBDB9" w14:textId="77777777" w:rsidR="00077ADF" w:rsidRPr="00077ADF" w:rsidRDefault="00077ADF" w:rsidP="00077A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Now, let's provide a more detailed analysis of these books' common themes and areas of focus:</w:t>
      </w:r>
    </w:p>
    <w:p w14:paraId="34342711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Quantitative Analysis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Several of these books emphasize the importance of quantitative analysis in financial markets. They discuss data analysis, modeling, and statistical techniques to make informed trading or investment decisions.</w:t>
      </w:r>
    </w:p>
    <w:p w14:paraId="4FCB8E3E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Risk Management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Risk management is a recurring theme. The books stress the significance of managing risk, controlling losses, and protecting capital in trading and investing activities.</w:t>
      </w:r>
    </w:p>
    <w:p w14:paraId="4F1CBCE9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Psychology and Discipline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The psychological aspects of trading are a common thread. Emotions, discipline, and maintaining a rational mindset are considered crucial for success.</w:t>
      </w:r>
    </w:p>
    <w:p w14:paraId="1C880F10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Algorithmic Trading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"Algorithmic Trading" by Barry Johnson and "Quantitative Trading" by Ernest P. Chan provide detailed insights into algorithmic trading, including execution strategies and infrastructure requirements.</w:t>
      </w:r>
    </w:p>
    <w:p w14:paraId="2AB6992D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Technical and Fundamental Analysis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Books like "Technical Analysis of the Financial Market" discuss the use of technical analysis, while others emphasize the role of fundamental analysis in understanding financial assets.</w:t>
      </w:r>
    </w:p>
    <w:p w14:paraId="3A1F2E50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Market Microstructure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The understanding of market microstructure, including order types, liquidity, and market impact, is essential for algorithmic traders, as highlighted in several books.</w:t>
      </w:r>
    </w:p>
    <w:p w14:paraId="59407A2B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Regulatory and Ethical Considerations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The impact of regulations on trading activities and ethical considerations in financial markets are addressed in some books.</w:t>
      </w:r>
    </w:p>
    <w:p w14:paraId="199BABED" w14:textId="77777777" w:rsidR="00077ADF" w:rsidRPr="00077ADF" w:rsidRDefault="00077ADF" w:rsidP="00077A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Real-World Case Studies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Many books, including "Market Wizards," provide real-world case studies and interviews with successful practitioners to illustrate concepts and strategies.</w:t>
      </w:r>
    </w:p>
    <w:p w14:paraId="041F5095" w14:textId="77777777" w:rsidR="00077ADF" w:rsidRPr="00077ADF" w:rsidRDefault="00077ADF" w:rsidP="00077A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In summary, these books collectively provide a comprehensive view of the world of finance and trading, covering quantitative analysis, risk management, psychology, algorithmic trading, and various trading strategies. They offer valuable insights for </w:t>
      </w:r>
      <w:r w:rsidRPr="00077AD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lastRenderedPageBreak/>
        <w:t>both novice and experienced traders and investors, emphasizing the importance of a systematic and disciplined approach to financial markets.</w:t>
      </w:r>
    </w:p>
    <w:p w14:paraId="24863F8E" w14:textId="77777777" w:rsidR="00A3460C" w:rsidRDefault="00A3460C"/>
    <w:sectPr w:rsidR="00A34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669"/>
    <w:multiLevelType w:val="multilevel"/>
    <w:tmpl w:val="574C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72A7"/>
    <w:multiLevelType w:val="multilevel"/>
    <w:tmpl w:val="A092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0178181">
    <w:abstractNumId w:val="0"/>
  </w:num>
  <w:num w:numId="2" w16cid:durableId="49888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DF"/>
    <w:rsid w:val="00077ADF"/>
    <w:rsid w:val="007C3737"/>
    <w:rsid w:val="00A3460C"/>
    <w:rsid w:val="00B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0C36"/>
  <w15:chartTrackingRefBased/>
  <w15:docId w15:val="{309616F4-0A77-4F18-8F01-E5A62B41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77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Tronel</dc:creator>
  <cp:keywords/>
  <dc:description/>
  <cp:lastModifiedBy>Camille Tronel</cp:lastModifiedBy>
  <cp:revision>1</cp:revision>
  <dcterms:created xsi:type="dcterms:W3CDTF">2023-09-14T07:57:00Z</dcterms:created>
  <dcterms:modified xsi:type="dcterms:W3CDTF">2023-09-14T07:57:00Z</dcterms:modified>
</cp:coreProperties>
</file>