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3A85" w:rsidRDefault="006D3A85" w:rsidP="006D3A85">
      <w:pPr>
        <w:pStyle w:val="3"/>
        <w:jc w:val="center"/>
      </w:pPr>
      <w:bookmarkStart w:id="0" w:name="_Toc302646711"/>
      <w:r>
        <w:rPr>
          <w:rFonts w:hint="eastAsia"/>
        </w:rPr>
        <w:t>VR</w:t>
      </w:r>
      <w:r w:rsidR="00324C08">
        <w:rPr>
          <w:rFonts w:hint="eastAsia"/>
        </w:rPr>
        <w:t>应用</w:t>
      </w:r>
      <w:r>
        <w:rPr>
          <w:rFonts w:hint="eastAsia"/>
        </w:rPr>
        <w:t>平台功能要求</w:t>
      </w:r>
    </w:p>
    <w:p w:rsidR="002147DB" w:rsidRPr="002147DB" w:rsidRDefault="00291F00" w:rsidP="002147DB">
      <w:r w:rsidRPr="00291F00">
        <w:drawing>
          <wp:inline distT="0" distB="0" distL="0" distR="0">
            <wp:extent cx="5274310" cy="3476527"/>
            <wp:effectExtent l="19050" t="0" r="2540" b="0"/>
            <wp:docPr id="2" name="图片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3476527"/>
                    </a:xfrm>
                    <a:prstGeom prst="rect">
                      <a:avLst/>
                    </a:prstGeom>
                  </pic:spPr>
                </pic:pic>
              </a:graphicData>
            </a:graphic>
          </wp:inline>
        </w:drawing>
      </w:r>
    </w:p>
    <w:p w:rsidR="00D80E03" w:rsidRDefault="00D80E03" w:rsidP="009C52A6">
      <w:pPr>
        <w:pStyle w:val="2"/>
        <w:numPr>
          <w:ilvl w:val="0"/>
          <w:numId w:val="1"/>
        </w:numPr>
        <w:spacing w:beforeLines="100" w:afterLines="100" w:line="240" w:lineRule="auto"/>
        <w:rPr>
          <w:rFonts w:ascii="黑体" w:eastAsia="黑体" w:hAnsi="宋体" w:cs="Arial"/>
          <w:sz w:val="21"/>
          <w:szCs w:val="21"/>
        </w:rPr>
      </w:pPr>
      <w:r>
        <w:rPr>
          <w:rFonts w:ascii="黑体" w:eastAsia="黑体" w:hAnsi="宋体" w:cs="Arial" w:hint="eastAsia"/>
          <w:sz w:val="21"/>
          <w:szCs w:val="21"/>
        </w:rPr>
        <w:t>内容管理</w:t>
      </w:r>
    </w:p>
    <w:bookmarkEnd w:id="0"/>
    <w:p w:rsidR="00DA4CB8" w:rsidRPr="0018570D" w:rsidRDefault="0018570D" w:rsidP="0018570D">
      <w:pPr>
        <w:spacing w:line="360" w:lineRule="auto"/>
        <w:ind w:firstLineChars="200" w:firstLine="420"/>
        <w:rPr>
          <w:rFonts w:ascii="Arial" w:hAnsi="Calibri" w:cs="Arial"/>
          <w:szCs w:val="24"/>
        </w:rPr>
      </w:pPr>
      <w:r w:rsidRPr="0018570D">
        <w:rPr>
          <w:rFonts w:ascii="Arial" w:hAnsi="Calibri" w:cs="Arial" w:hint="eastAsia"/>
          <w:szCs w:val="24"/>
        </w:rPr>
        <w:t>支持对</w:t>
      </w:r>
      <w:r w:rsidRPr="0018570D">
        <w:rPr>
          <w:rFonts w:ascii="Arial" w:hAnsi="Calibri" w:cs="Arial" w:hint="eastAsia"/>
          <w:szCs w:val="24"/>
        </w:rPr>
        <w:t>CP/SP</w:t>
      </w:r>
      <w:r w:rsidRPr="0018570D">
        <w:rPr>
          <w:rFonts w:ascii="Arial" w:hAnsi="Calibri" w:cs="Arial" w:hint="eastAsia"/>
          <w:szCs w:val="24"/>
        </w:rPr>
        <w:t>上传的</w:t>
      </w:r>
      <w:r w:rsidRPr="0018570D">
        <w:rPr>
          <w:rFonts w:ascii="Arial" w:hAnsi="Calibri" w:cs="Arial"/>
          <w:szCs w:val="24"/>
        </w:rPr>
        <w:t>内容进行创建、删除、修改、查询等</w:t>
      </w:r>
      <w:r>
        <w:rPr>
          <w:rFonts w:ascii="Arial" w:hAnsi="Calibri" w:cs="Arial" w:hint="eastAsia"/>
          <w:szCs w:val="24"/>
        </w:rPr>
        <w:t>后台</w:t>
      </w:r>
      <w:r>
        <w:rPr>
          <w:rFonts w:ascii="Arial" w:hAnsi="Calibri" w:cs="Arial"/>
          <w:szCs w:val="24"/>
        </w:rPr>
        <w:t>管理操作。</w:t>
      </w:r>
    </w:p>
    <w:p w:rsidR="006400E3" w:rsidRPr="002A766C" w:rsidRDefault="006400E3" w:rsidP="009C52A6">
      <w:pPr>
        <w:pStyle w:val="2"/>
        <w:numPr>
          <w:ilvl w:val="1"/>
          <w:numId w:val="1"/>
        </w:numPr>
        <w:spacing w:beforeLines="100" w:afterLines="100" w:line="240" w:lineRule="auto"/>
        <w:ind w:left="0" w:firstLine="0"/>
        <w:rPr>
          <w:rFonts w:ascii="黑体" w:eastAsia="黑体" w:hAnsi="宋体" w:cs="Arial"/>
          <w:sz w:val="21"/>
          <w:szCs w:val="21"/>
        </w:rPr>
      </w:pPr>
      <w:bookmarkStart w:id="1" w:name="_Toc298355187"/>
      <w:bookmarkStart w:id="2" w:name="_Toc302646717"/>
      <w:r w:rsidRPr="002A766C">
        <w:rPr>
          <w:rFonts w:ascii="黑体" w:eastAsia="黑体" w:hAnsi="宋体" w:cs="Arial"/>
          <w:sz w:val="21"/>
          <w:szCs w:val="21"/>
        </w:rPr>
        <w:t>内容上传</w:t>
      </w:r>
      <w:bookmarkEnd w:id="1"/>
      <w:bookmarkEnd w:id="2"/>
    </w:p>
    <w:p w:rsidR="006400E3" w:rsidRPr="00E829C3" w:rsidRDefault="006400E3" w:rsidP="006400E3">
      <w:pPr>
        <w:spacing w:line="360" w:lineRule="auto"/>
        <w:ind w:firstLineChars="200" w:firstLine="420"/>
        <w:rPr>
          <w:rFonts w:ascii="Arial" w:hAnsi="Arial" w:cs="Arial"/>
          <w:szCs w:val="24"/>
        </w:rPr>
      </w:pPr>
      <w:r>
        <w:rPr>
          <w:rFonts w:ascii="Arial" w:hAnsi="Arial" w:cs="Arial" w:hint="eastAsia"/>
          <w:szCs w:val="24"/>
        </w:rPr>
        <w:t>支持</w:t>
      </w:r>
      <w:r w:rsidRPr="00E829C3">
        <w:rPr>
          <w:rFonts w:ascii="Arial" w:hAnsi="Calibri" w:cs="Arial"/>
          <w:szCs w:val="24"/>
        </w:rPr>
        <w:t>向</w:t>
      </w:r>
      <w:r w:rsidRPr="00E829C3">
        <w:rPr>
          <w:rFonts w:ascii="Arial" w:hAnsi="Arial" w:cs="Arial"/>
          <w:szCs w:val="24"/>
        </w:rPr>
        <w:t>CP/SP</w:t>
      </w:r>
      <w:r w:rsidRPr="00E829C3">
        <w:rPr>
          <w:rFonts w:ascii="Arial" w:hAnsi="Calibri" w:cs="Arial"/>
          <w:szCs w:val="24"/>
        </w:rPr>
        <w:t>提供操作界面直接进行节目的上传，上传的内容应至少包括内容元数据以及节目实体文件。其中该操作界面中应至少包含以下信息：</w:t>
      </w:r>
    </w:p>
    <w:p w:rsidR="006400E3" w:rsidRPr="00E829C3" w:rsidRDefault="006400E3" w:rsidP="006400E3">
      <w:pPr>
        <w:numPr>
          <w:ilvl w:val="0"/>
          <w:numId w:val="3"/>
        </w:numPr>
        <w:spacing w:line="360" w:lineRule="auto"/>
        <w:ind w:leftChars="202" w:left="424" w:firstLine="0"/>
        <w:rPr>
          <w:rFonts w:ascii="Arial" w:hAnsi="Arial" w:cs="Arial"/>
          <w:szCs w:val="24"/>
        </w:rPr>
      </w:pPr>
      <w:r w:rsidRPr="00751D7F">
        <w:rPr>
          <w:rFonts w:ascii="Arial" w:hAnsi="Arial" w:cs="Arial"/>
          <w:b/>
          <w:szCs w:val="24"/>
        </w:rPr>
        <w:t>内容类型：</w:t>
      </w:r>
      <w:r w:rsidRPr="00E829C3">
        <w:rPr>
          <w:rFonts w:ascii="Arial" w:hAnsi="Arial" w:cs="Arial"/>
          <w:szCs w:val="24"/>
        </w:rPr>
        <w:t>该内容为</w:t>
      </w:r>
      <w:r>
        <w:rPr>
          <w:rFonts w:ascii="Arial" w:hAnsi="Arial" w:cs="Arial" w:hint="eastAsia"/>
          <w:szCs w:val="24"/>
        </w:rPr>
        <w:t>VR</w:t>
      </w:r>
      <w:r w:rsidRPr="00E829C3">
        <w:rPr>
          <w:rFonts w:ascii="Arial" w:hAnsi="Arial" w:cs="Arial"/>
          <w:szCs w:val="24"/>
        </w:rPr>
        <w:t>点播、</w:t>
      </w:r>
      <w:r>
        <w:rPr>
          <w:rFonts w:ascii="Arial" w:hAnsi="Arial" w:cs="Arial" w:hint="eastAsia"/>
          <w:szCs w:val="24"/>
        </w:rPr>
        <w:t>VR</w:t>
      </w:r>
      <w:r w:rsidRPr="00E829C3">
        <w:rPr>
          <w:rFonts w:ascii="Arial" w:hAnsi="Arial" w:cs="Arial"/>
          <w:szCs w:val="24"/>
        </w:rPr>
        <w:t>直播；</w:t>
      </w:r>
    </w:p>
    <w:p w:rsidR="006400E3" w:rsidRPr="00E829C3" w:rsidRDefault="006400E3" w:rsidP="006400E3">
      <w:pPr>
        <w:numPr>
          <w:ilvl w:val="0"/>
          <w:numId w:val="3"/>
        </w:numPr>
        <w:spacing w:line="360" w:lineRule="auto"/>
        <w:ind w:leftChars="202" w:left="424" w:firstLine="0"/>
        <w:rPr>
          <w:rFonts w:ascii="Arial" w:hAnsi="Arial" w:cs="Arial"/>
          <w:szCs w:val="24"/>
        </w:rPr>
      </w:pPr>
      <w:r w:rsidRPr="00751D7F">
        <w:rPr>
          <w:rFonts w:ascii="Arial" w:hAnsi="Arial" w:cs="Arial"/>
          <w:b/>
          <w:szCs w:val="24"/>
        </w:rPr>
        <w:t>基本信息：</w:t>
      </w:r>
      <w:r w:rsidRPr="00E829C3">
        <w:rPr>
          <w:rFonts w:ascii="Arial" w:hAnsi="Arial" w:cs="Arial"/>
          <w:szCs w:val="24"/>
        </w:rPr>
        <w:t>内容元数据管理中要求的基本信息；</w:t>
      </w:r>
    </w:p>
    <w:p w:rsidR="006400E3" w:rsidRPr="00E829C3" w:rsidRDefault="006400E3" w:rsidP="006400E3">
      <w:pPr>
        <w:numPr>
          <w:ilvl w:val="0"/>
          <w:numId w:val="3"/>
        </w:numPr>
        <w:spacing w:line="360" w:lineRule="auto"/>
        <w:ind w:leftChars="202" w:left="424" w:firstLine="0"/>
        <w:rPr>
          <w:rFonts w:ascii="Arial" w:hAnsi="Arial" w:cs="Arial"/>
          <w:szCs w:val="24"/>
        </w:rPr>
      </w:pPr>
      <w:r w:rsidRPr="00751D7F">
        <w:rPr>
          <w:rFonts w:ascii="Arial" w:hAnsi="Arial" w:cs="Arial"/>
          <w:b/>
          <w:szCs w:val="24"/>
        </w:rPr>
        <w:t>媒体信息：</w:t>
      </w:r>
      <w:r w:rsidRPr="00E829C3">
        <w:rPr>
          <w:rFonts w:ascii="Arial" w:hAnsi="Arial" w:cs="Arial"/>
          <w:szCs w:val="24"/>
        </w:rPr>
        <w:t>内容元数据管理中要求的媒体信息；</w:t>
      </w:r>
    </w:p>
    <w:p w:rsidR="006400E3" w:rsidRDefault="006400E3" w:rsidP="006400E3">
      <w:pPr>
        <w:numPr>
          <w:ilvl w:val="0"/>
          <w:numId w:val="3"/>
        </w:numPr>
        <w:spacing w:line="360" w:lineRule="auto"/>
        <w:ind w:leftChars="202" w:left="424" w:firstLine="0"/>
        <w:rPr>
          <w:rFonts w:ascii="Arial" w:hAnsi="Arial" w:cs="Arial"/>
          <w:szCs w:val="24"/>
        </w:rPr>
      </w:pPr>
      <w:r w:rsidRPr="00751D7F">
        <w:rPr>
          <w:rFonts w:ascii="Arial" w:hAnsi="Arial" w:cs="Arial"/>
          <w:b/>
          <w:szCs w:val="24"/>
        </w:rPr>
        <w:t>所属业务类型：</w:t>
      </w:r>
      <w:r w:rsidRPr="00E829C3">
        <w:rPr>
          <w:rFonts w:ascii="Arial" w:hAnsi="Arial" w:cs="Arial"/>
          <w:szCs w:val="24"/>
        </w:rPr>
        <w:t>内容适用的业务</w:t>
      </w:r>
      <w:r>
        <w:rPr>
          <w:rFonts w:ascii="Arial" w:hAnsi="Arial" w:cs="Arial" w:hint="eastAsia"/>
          <w:szCs w:val="24"/>
        </w:rPr>
        <w:t>类型</w:t>
      </w:r>
      <w:r w:rsidRPr="00E829C3">
        <w:rPr>
          <w:rFonts w:ascii="Arial" w:hAnsi="Arial" w:cs="Arial"/>
          <w:szCs w:val="24"/>
        </w:rPr>
        <w:t>；</w:t>
      </w:r>
    </w:p>
    <w:p w:rsidR="00B73E96" w:rsidRPr="00B73E96" w:rsidRDefault="00B73E96" w:rsidP="006400E3">
      <w:pPr>
        <w:numPr>
          <w:ilvl w:val="0"/>
          <w:numId w:val="3"/>
        </w:numPr>
        <w:spacing w:line="360" w:lineRule="auto"/>
        <w:ind w:leftChars="202" w:left="424" w:firstLine="0"/>
        <w:rPr>
          <w:rFonts w:ascii="Arial" w:hAnsi="Arial" w:cs="Arial"/>
          <w:szCs w:val="24"/>
        </w:rPr>
      </w:pPr>
      <w:r>
        <w:rPr>
          <w:rFonts w:ascii="Arial" w:hAnsi="Arial" w:cs="Arial" w:hint="eastAsia"/>
          <w:b/>
          <w:szCs w:val="24"/>
        </w:rPr>
        <w:t>地域属性：</w:t>
      </w:r>
      <w:r w:rsidRPr="00B73E96">
        <w:rPr>
          <w:rFonts w:ascii="Arial" w:hAnsi="Arial" w:cs="Arial" w:hint="eastAsia"/>
          <w:szCs w:val="24"/>
        </w:rPr>
        <w:t>集约内容、本省内容</w:t>
      </w:r>
    </w:p>
    <w:p w:rsidR="006400E3" w:rsidRPr="00751D7F" w:rsidRDefault="006400E3" w:rsidP="006400E3">
      <w:pPr>
        <w:numPr>
          <w:ilvl w:val="0"/>
          <w:numId w:val="3"/>
        </w:numPr>
        <w:spacing w:line="360" w:lineRule="auto"/>
        <w:ind w:leftChars="202" w:left="424" w:firstLine="0"/>
        <w:rPr>
          <w:rFonts w:ascii="Arial" w:hAnsi="Arial" w:cs="Arial"/>
          <w:b/>
          <w:szCs w:val="24"/>
        </w:rPr>
      </w:pPr>
      <w:r w:rsidRPr="00751D7F">
        <w:rPr>
          <w:rFonts w:ascii="Arial" w:hAnsi="Arial" w:cs="Arial"/>
          <w:b/>
          <w:szCs w:val="24"/>
        </w:rPr>
        <w:t>是否需要转码；</w:t>
      </w:r>
    </w:p>
    <w:p w:rsidR="006400E3" w:rsidRPr="00E829C3" w:rsidRDefault="006400E3" w:rsidP="006400E3">
      <w:pPr>
        <w:numPr>
          <w:ilvl w:val="0"/>
          <w:numId w:val="3"/>
        </w:numPr>
        <w:spacing w:line="360" w:lineRule="auto"/>
        <w:ind w:leftChars="202" w:left="424" w:firstLine="0"/>
        <w:rPr>
          <w:rFonts w:ascii="Arial" w:hAnsi="Arial" w:cs="Arial"/>
          <w:szCs w:val="24"/>
        </w:rPr>
      </w:pPr>
      <w:r>
        <w:rPr>
          <w:rFonts w:ascii="Arial" w:hAnsi="Arial" w:cs="Arial" w:hint="eastAsia"/>
          <w:b/>
          <w:szCs w:val="24"/>
        </w:rPr>
        <w:t>版权</w:t>
      </w:r>
      <w:r w:rsidRPr="00751D7F">
        <w:rPr>
          <w:rFonts w:ascii="Arial" w:hAnsi="Arial" w:cs="Arial"/>
          <w:b/>
          <w:szCs w:val="24"/>
        </w:rPr>
        <w:t>归属：</w:t>
      </w:r>
      <w:r w:rsidR="00CA63D5" w:rsidRPr="00E829C3">
        <w:rPr>
          <w:rFonts w:ascii="Arial" w:hAnsi="Arial" w:cs="Arial"/>
          <w:szCs w:val="24"/>
        </w:rPr>
        <w:t xml:space="preserve"> </w:t>
      </w:r>
    </w:p>
    <w:p w:rsidR="006400E3" w:rsidRPr="00E829C3" w:rsidRDefault="006400E3" w:rsidP="006400E3">
      <w:pPr>
        <w:numPr>
          <w:ilvl w:val="0"/>
          <w:numId w:val="3"/>
        </w:numPr>
        <w:spacing w:line="360" w:lineRule="auto"/>
        <w:ind w:leftChars="202" w:left="424" w:firstLine="0"/>
        <w:rPr>
          <w:rFonts w:ascii="Arial" w:hAnsi="Arial" w:cs="Arial"/>
          <w:szCs w:val="24"/>
        </w:rPr>
      </w:pPr>
      <w:r w:rsidRPr="00E829C3">
        <w:rPr>
          <w:rFonts w:ascii="Arial" w:hAnsi="Arial" w:cs="Arial"/>
          <w:szCs w:val="24"/>
        </w:rPr>
        <w:t>内容文件存储地址：用于获取内容实体文件，支持对于同一节目内容多个码率实体</w:t>
      </w:r>
      <w:r w:rsidRPr="00E829C3">
        <w:rPr>
          <w:rFonts w:ascii="Arial" w:hAnsi="Arial" w:cs="Arial"/>
          <w:szCs w:val="24"/>
        </w:rPr>
        <w:lastRenderedPageBreak/>
        <w:t>文件的获取；</w:t>
      </w:r>
    </w:p>
    <w:p w:rsidR="006400E3" w:rsidRPr="00E829C3" w:rsidRDefault="006400E3" w:rsidP="006400E3">
      <w:pPr>
        <w:spacing w:line="360" w:lineRule="auto"/>
        <w:ind w:firstLineChars="200" w:firstLine="420"/>
        <w:rPr>
          <w:rFonts w:ascii="Arial" w:hAnsi="Arial" w:cs="Arial"/>
          <w:szCs w:val="24"/>
        </w:rPr>
      </w:pPr>
      <w:r w:rsidRPr="00E829C3">
        <w:rPr>
          <w:rFonts w:ascii="Arial" w:hAnsi="Calibri" w:cs="Arial"/>
          <w:szCs w:val="24"/>
        </w:rPr>
        <w:t>在完成节目上传信息的填写后，应自动在该节目的描述信息中添加创建日期、创建者等操作信息。</w:t>
      </w:r>
    </w:p>
    <w:p w:rsidR="006400E3" w:rsidRDefault="006400E3" w:rsidP="006400E3">
      <w:pPr>
        <w:spacing w:line="360" w:lineRule="auto"/>
        <w:ind w:firstLineChars="200" w:firstLine="420"/>
        <w:rPr>
          <w:rFonts w:ascii="Arial" w:hAnsi="Arial" w:cs="Arial"/>
          <w:szCs w:val="24"/>
        </w:rPr>
      </w:pPr>
      <w:r w:rsidRPr="00E829C3">
        <w:rPr>
          <w:rFonts w:ascii="Arial" w:hAnsi="Calibri" w:cs="Arial"/>
          <w:szCs w:val="24"/>
        </w:rPr>
        <w:t>同时，为保证接入的安全性在自动或手动内容注入时</w:t>
      </w:r>
      <w:r w:rsidRPr="00E829C3">
        <w:rPr>
          <w:rFonts w:ascii="Arial" w:hAnsi="Arial" w:cs="Arial"/>
          <w:szCs w:val="24"/>
        </w:rPr>
        <w:t>，应采用</w:t>
      </w:r>
      <w:r>
        <w:rPr>
          <w:rFonts w:ascii="Arial" w:hAnsi="Arial" w:cs="Arial" w:hint="eastAsia"/>
          <w:szCs w:val="24"/>
        </w:rPr>
        <w:t>IP</w:t>
      </w:r>
      <w:r w:rsidRPr="00E829C3">
        <w:rPr>
          <w:rFonts w:ascii="Arial" w:hAnsi="Arial" w:cs="Arial"/>
          <w:szCs w:val="24"/>
        </w:rPr>
        <w:t>限制或账号密码等方式对</w:t>
      </w:r>
      <w:r w:rsidRPr="00E829C3">
        <w:rPr>
          <w:rFonts w:ascii="Arial" w:hAnsi="Arial" w:cs="Arial"/>
          <w:szCs w:val="24"/>
        </w:rPr>
        <w:t>CP/SP</w:t>
      </w:r>
      <w:r w:rsidRPr="00E829C3">
        <w:rPr>
          <w:rFonts w:ascii="Arial" w:hAnsi="Arial" w:cs="Arial"/>
          <w:szCs w:val="24"/>
        </w:rPr>
        <w:t>进行认证。</w:t>
      </w:r>
    </w:p>
    <w:p w:rsidR="00086AC5" w:rsidRPr="00E829C3" w:rsidRDefault="00086AC5" w:rsidP="006400E3">
      <w:pPr>
        <w:spacing w:line="360" w:lineRule="auto"/>
        <w:ind w:firstLineChars="200" w:firstLine="420"/>
        <w:rPr>
          <w:rFonts w:ascii="Arial" w:hAnsi="Arial" w:cs="Arial"/>
          <w:szCs w:val="24"/>
        </w:rPr>
      </w:pPr>
    </w:p>
    <w:p w:rsidR="006400E3" w:rsidRPr="002A766C" w:rsidRDefault="006400E3" w:rsidP="009C52A6">
      <w:pPr>
        <w:pStyle w:val="2"/>
        <w:numPr>
          <w:ilvl w:val="1"/>
          <w:numId w:val="1"/>
        </w:numPr>
        <w:spacing w:beforeLines="100" w:afterLines="100" w:line="240" w:lineRule="auto"/>
        <w:ind w:left="0" w:firstLine="0"/>
        <w:rPr>
          <w:rFonts w:ascii="黑体" w:eastAsia="黑体" w:hAnsi="宋体" w:cs="Arial"/>
          <w:sz w:val="21"/>
          <w:szCs w:val="21"/>
        </w:rPr>
      </w:pPr>
      <w:bookmarkStart w:id="3" w:name="_Toc298355188"/>
      <w:bookmarkStart w:id="4" w:name="_Toc302646718"/>
      <w:r w:rsidRPr="002A766C">
        <w:rPr>
          <w:rFonts w:ascii="黑体" w:eastAsia="黑体" w:hAnsi="宋体" w:cs="Arial"/>
          <w:sz w:val="21"/>
          <w:szCs w:val="21"/>
        </w:rPr>
        <w:t>内容转码</w:t>
      </w:r>
      <w:bookmarkEnd w:id="3"/>
      <w:bookmarkEnd w:id="4"/>
    </w:p>
    <w:p w:rsidR="006400E3" w:rsidRPr="00E829C3" w:rsidRDefault="006400E3" w:rsidP="006400E3">
      <w:pPr>
        <w:spacing w:line="360" w:lineRule="auto"/>
        <w:ind w:firstLineChars="200" w:firstLine="420"/>
        <w:rPr>
          <w:rFonts w:ascii="Arial" w:hAnsi="Arial" w:cs="Arial"/>
          <w:szCs w:val="24"/>
        </w:rPr>
      </w:pPr>
      <w:r>
        <w:rPr>
          <w:rFonts w:ascii="Arial" w:hAnsi="Arial" w:cs="Arial" w:hint="eastAsia"/>
          <w:szCs w:val="24"/>
        </w:rPr>
        <w:t>支持</w:t>
      </w:r>
      <w:r w:rsidRPr="00E829C3">
        <w:rPr>
          <w:rFonts w:ascii="Arial" w:hAnsi="Arial" w:cs="Arial"/>
          <w:szCs w:val="24"/>
        </w:rPr>
        <w:t>将</w:t>
      </w:r>
      <w:r w:rsidRPr="00E829C3">
        <w:rPr>
          <w:rFonts w:ascii="Arial" w:hAnsi="Arial" w:cs="Arial"/>
          <w:szCs w:val="24"/>
        </w:rPr>
        <w:t>CP/SP</w:t>
      </w:r>
      <w:r w:rsidRPr="00E829C3">
        <w:rPr>
          <w:rFonts w:ascii="Arial" w:hAnsi="Arial" w:cs="Arial"/>
          <w:szCs w:val="24"/>
        </w:rPr>
        <w:t>提供的内容实体文件转换为符合业务需要的码率、分辨率、封装格式等，并在内容完成转码后自动生成目标文件的码流大小、视频编码格式、音频转码格式、分辨率、播放时长、文件大小、</w:t>
      </w:r>
      <w:r w:rsidRPr="00E829C3">
        <w:rPr>
          <w:rFonts w:ascii="Arial" w:hAnsi="Arial" w:cs="Arial"/>
          <w:szCs w:val="24"/>
        </w:rPr>
        <w:t>Profile</w:t>
      </w:r>
      <w:r w:rsidRPr="00E829C3">
        <w:rPr>
          <w:rFonts w:ascii="Arial" w:hAnsi="Arial" w:cs="Arial"/>
          <w:szCs w:val="24"/>
        </w:rPr>
        <w:t>文件、封装格式、帧率、视频大小、音频大小等进行详细记录，并生成相应的内容元数据。</w:t>
      </w:r>
    </w:p>
    <w:p w:rsidR="006400E3" w:rsidRPr="00E829C3" w:rsidRDefault="00291F00" w:rsidP="006400E3">
      <w:pPr>
        <w:spacing w:line="360" w:lineRule="auto"/>
        <w:ind w:firstLineChars="200" w:firstLine="420"/>
        <w:rPr>
          <w:rFonts w:ascii="Arial" w:hAnsi="Arial" w:cs="Arial"/>
          <w:szCs w:val="24"/>
        </w:rPr>
      </w:pPr>
      <w:r>
        <w:rPr>
          <w:rFonts w:ascii="Arial" w:hAnsi="Arial" w:cs="Arial" w:hint="eastAsia"/>
          <w:szCs w:val="24"/>
        </w:rPr>
        <w:t>支持</w:t>
      </w:r>
      <w:r w:rsidR="006400E3" w:rsidRPr="00E829C3">
        <w:rPr>
          <w:rFonts w:ascii="Arial" w:hAnsi="Arial" w:cs="Arial"/>
          <w:szCs w:val="24"/>
        </w:rPr>
        <w:t>不同封装格式、编码格式</w:t>
      </w:r>
      <w:r>
        <w:rPr>
          <w:rFonts w:ascii="Arial" w:hAnsi="Arial" w:cs="Arial" w:hint="eastAsia"/>
          <w:szCs w:val="24"/>
        </w:rPr>
        <w:t>间</w:t>
      </w:r>
      <w:r w:rsidR="006400E3" w:rsidRPr="00E829C3">
        <w:rPr>
          <w:rFonts w:ascii="Arial" w:hAnsi="Arial" w:cs="Arial"/>
          <w:szCs w:val="24"/>
        </w:rPr>
        <w:t>的任意转换：</w:t>
      </w:r>
    </w:p>
    <w:p w:rsidR="006400E3" w:rsidRPr="00E829C3" w:rsidRDefault="006400E3" w:rsidP="006400E3">
      <w:pPr>
        <w:numPr>
          <w:ilvl w:val="0"/>
          <w:numId w:val="4"/>
        </w:numPr>
        <w:spacing w:line="360" w:lineRule="auto"/>
        <w:rPr>
          <w:rFonts w:ascii="Arial" w:hAnsi="Arial" w:cs="Arial"/>
          <w:szCs w:val="24"/>
        </w:rPr>
      </w:pPr>
      <w:r w:rsidRPr="00E829C3">
        <w:rPr>
          <w:rFonts w:ascii="Arial" w:hAnsi="Arial" w:cs="Arial"/>
          <w:b/>
          <w:szCs w:val="24"/>
        </w:rPr>
        <w:t>视频封装格式</w:t>
      </w:r>
      <w:r w:rsidRPr="00E829C3">
        <w:rPr>
          <w:rFonts w:ascii="Arial" w:hAnsi="Arial" w:cs="Arial"/>
          <w:szCs w:val="24"/>
        </w:rPr>
        <w:t>（原始文件及目标文件）：</w:t>
      </w:r>
      <w:r w:rsidRPr="00E829C3">
        <w:rPr>
          <w:rFonts w:ascii="Arial" w:hAnsi="Arial" w:cs="Arial"/>
          <w:szCs w:val="24"/>
        </w:rPr>
        <w:t>TS</w:t>
      </w:r>
      <w:r w:rsidRPr="00E829C3">
        <w:rPr>
          <w:rFonts w:ascii="Arial" w:hAnsi="Arial" w:cs="Arial"/>
          <w:szCs w:val="24"/>
        </w:rPr>
        <w:t>、</w:t>
      </w:r>
      <w:r w:rsidR="006762DD">
        <w:rPr>
          <w:rFonts w:ascii="Arial" w:hAnsi="Arial" w:cs="Arial" w:hint="eastAsia"/>
          <w:szCs w:val="24"/>
        </w:rPr>
        <w:t>MP4</w:t>
      </w:r>
      <w:r w:rsidRPr="00E829C3">
        <w:rPr>
          <w:rFonts w:ascii="Arial" w:hAnsi="Calibri" w:cs="Arial"/>
          <w:szCs w:val="24"/>
        </w:rPr>
        <w:t>；</w:t>
      </w:r>
    </w:p>
    <w:p w:rsidR="006400E3" w:rsidRPr="00E829C3" w:rsidRDefault="006400E3" w:rsidP="006400E3">
      <w:pPr>
        <w:numPr>
          <w:ilvl w:val="0"/>
          <w:numId w:val="4"/>
        </w:numPr>
        <w:spacing w:line="360" w:lineRule="auto"/>
        <w:rPr>
          <w:rFonts w:ascii="Arial" w:hAnsi="Arial" w:cs="Arial"/>
          <w:szCs w:val="24"/>
        </w:rPr>
      </w:pPr>
      <w:r w:rsidRPr="00E829C3">
        <w:rPr>
          <w:rFonts w:ascii="Arial" w:hAnsi="Calibri" w:cs="Arial"/>
          <w:b/>
          <w:szCs w:val="24"/>
        </w:rPr>
        <w:t>音频编码及封装格式</w:t>
      </w:r>
      <w:r w:rsidRPr="00E829C3">
        <w:rPr>
          <w:rFonts w:ascii="Arial" w:hAnsi="Arial" w:cs="Arial"/>
          <w:szCs w:val="24"/>
        </w:rPr>
        <w:t>（原始文件及目标文件）</w:t>
      </w:r>
      <w:r w:rsidRPr="00E829C3">
        <w:rPr>
          <w:rFonts w:ascii="Arial" w:hAnsi="Calibri" w:cs="Arial"/>
          <w:szCs w:val="24"/>
        </w:rPr>
        <w:t>：</w:t>
      </w:r>
      <w:r w:rsidRPr="00E829C3">
        <w:rPr>
          <w:rFonts w:ascii="Arial" w:hAnsi="Arial" w:cs="Arial"/>
          <w:szCs w:val="24"/>
        </w:rPr>
        <w:t xml:space="preserve">AAC </w:t>
      </w:r>
      <w:r w:rsidR="00295ACC">
        <w:rPr>
          <w:rFonts w:ascii="Arial" w:hAnsi="Arial" w:cs="Arial" w:hint="eastAsia"/>
          <w:szCs w:val="24"/>
        </w:rPr>
        <w:t>LC</w:t>
      </w:r>
    </w:p>
    <w:p w:rsidR="006400E3" w:rsidRPr="00E829C3" w:rsidRDefault="006400E3" w:rsidP="006400E3">
      <w:pPr>
        <w:numPr>
          <w:ilvl w:val="0"/>
          <w:numId w:val="4"/>
        </w:numPr>
        <w:spacing w:line="360" w:lineRule="auto"/>
        <w:rPr>
          <w:rFonts w:ascii="Arial" w:hAnsi="Arial" w:cs="Arial"/>
          <w:szCs w:val="24"/>
        </w:rPr>
      </w:pPr>
      <w:r w:rsidRPr="00E829C3">
        <w:rPr>
          <w:rFonts w:ascii="Arial" w:hAnsi="Arial" w:cs="Arial"/>
          <w:b/>
          <w:szCs w:val="24"/>
        </w:rPr>
        <w:t>视频编码格式：</w:t>
      </w:r>
      <w:r w:rsidRPr="00E829C3">
        <w:rPr>
          <w:rFonts w:ascii="Arial" w:hAnsi="Arial" w:cs="Arial"/>
          <w:szCs w:val="24"/>
        </w:rPr>
        <w:t>H.264</w:t>
      </w:r>
      <w:r w:rsidRPr="00E829C3">
        <w:rPr>
          <w:rFonts w:ascii="Arial" w:hAnsi="Arial" w:cs="Arial"/>
          <w:szCs w:val="24"/>
        </w:rPr>
        <w:t>、</w:t>
      </w:r>
      <w:r w:rsidR="00295ACC">
        <w:rPr>
          <w:rFonts w:ascii="Arial" w:hAnsi="Arial" w:cs="Arial" w:hint="eastAsia"/>
          <w:szCs w:val="24"/>
        </w:rPr>
        <w:t>H.265</w:t>
      </w:r>
    </w:p>
    <w:p w:rsidR="006400E3" w:rsidRPr="006762DD" w:rsidRDefault="006400E3" w:rsidP="006400E3">
      <w:pPr>
        <w:numPr>
          <w:ilvl w:val="0"/>
          <w:numId w:val="4"/>
        </w:numPr>
        <w:spacing w:line="360" w:lineRule="auto"/>
        <w:rPr>
          <w:rFonts w:ascii="Arial" w:hAnsi="Arial" w:cs="Arial"/>
          <w:szCs w:val="24"/>
        </w:rPr>
      </w:pPr>
      <w:r w:rsidRPr="00E829C3">
        <w:rPr>
          <w:rFonts w:ascii="Arial" w:hAnsi="Arial" w:cs="Arial"/>
          <w:b/>
          <w:szCs w:val="24"/>
        </w:rPr>
        <w:t>视频码率：</w:t>
      </w:r>
      <w:r w:rsidR="00295ACC" w:rsidRPr="006762DD">
        <w:rPr>
          <w:rFonts w:ascii="Arial" w:hAnsi="Arial" w:cs="Arial" w:hint="eastAsia"/>
          <w:szCs w:val="24"/>
        </w:rPr>
        <w:t>4K P30</w:t>
      </w:r>
      <w:r w:rsidR="00295ACC" w:rsidRPr="006762DD">
        <w:rPr>
          <w:rFonts w:ascii="Arial" w:hAnsi="Arial" w:cs="Arial" w:hint="eastAsia"/>
          <w:szCs w:val="24"/>
        </w:rPr>
        <w:t>均值</w:t>
      </w:r>
      <w:r w:rsidR="00295ACC" w:rsidRPr="006762DD">
        <w:rPr>
          <w:rFonts w:ascii="Arial" w:hAnsi="Arial" w:cs="Arial" w:hint="eastAsia"/>
          <w:szCs w:val="24"/>
        </w:rPr>
        <w:t>20Mbps</w:t>
      </w:r>
      <w:r w:rsidR="00295ACC" w:rsidRPr="006762DD">
        <w:rPr>
          <w:rFonts w:ascii="Arial" w:hAnsi="Arial" w:cs="Arial" w:hint="eastAsia"/>
          <w:szCs w:val="24"/>
        </w:rPr>
        <w:t>以上，</w:t>
      </w:r>
      <w:r w:rsidR="00295ACC" w:rsidRPr="006762DD">
        <w:rPr>
          <w:rFonts w:ascii="Arial" w:hAnsi="Arial" w:cs="Arial" w:hint="eastAsia"/>
          <w:szCs w:val="24"/>
        </w:rPr>
        <w:t>4K P60</w:t>
      </w:r>
      <w:r w:rsidR="00295ACC" w:rsidRPr="006762DD">
        <w:rPr>
          <w:rFonts w:ascii="Arial" w:hAnsi="Arial" w:cs="Arial" w:hint="eastAsia"/>
          <w:szCs w:val="24"/>
        </w:rPr>
        <w:t>均值</w:t>
      </w:r>
      <w:r w:rsidR="00295ACC" w:rsidRPr="006762DD">
        <w:rPr>
          <w:rFonts w:ascii="Arial" w:hAnsi="Arial" w:cs="Arial" w:hint="eastAsia"/>
          <w:szCs w:val="24"/>
        </w:rPr>
        <w:t>30Mbps</w:t>
      </w:r>
      <w:r w:rsidR="00295ACC" w:rsidRPr="006762DD">
        <w:rPr>
          <w:rFonts w:ascii="Arial" w:hAnsi="Arial" w:cs="Arial" w:hint="eastAsia"/>
          <w:szCs w:val="24"/>
        </w:rPr>
        <w:t>以上，</w:t>
      </w:r>
      <w:r w:rsidR="00295ACC" w:rsidRPr="006762DD">
        <w:rPr>
          <w:rFonts w:ascii="Arial" w:hAnsi="Arial" w:cs="Arial" w:hint="eastAsia"/>
          <w:szCs w:val="24"/>
        </w:rPr>
        <w:t>8K</w:t>
      </w:r>
      <w:r w:rsidR="006762DD" w:rsidRPr="006762DD">
        <w:rPr>
          <w:rFonts w:ascii="Arial" w:hAnsi="Arial" w:cs="Arial" w:hint="eastAsia"/>
          <w:szCs w:val="24"/>
        </w:rPr>
        <w:t>均值</w:t>
      </w:r>
      <w:r w:rsidR="006762DD" w:rsidRPr="006762DD">
        <w:rPr>
          <w:rFonts w:ascii="Arial" w:hAnsi="Arial" w:cs="Arial" w:hint="eastAsia"/>
          <w:szCs w:val="24"/>
        </w:rPr>
        <w:t>50Mbps</w:t>
      </w:r>
      <w:r w:rsidR="006762DD" w:rsidRPr="006762DD">
        <w:rPr>
          <w:rFonts w:ascii="Arial" w:hAnsi="Arial" w:cs="Arial" w:hint="eastAsia"/>
          <w:szCs w:val="24"/>
        </w:rPr>
        <w:t>以上</w:t>
      </w:r>
    </w:p>
    <w:p w:rsidR="006400E3" w:rsidRPr="002A766C" w:rsidRDefault="006400E3" w:rsidP="009C52A6">
      <w:pPr>
        <w:pStyle w:val="2"/>
        <w:numPr>
          <w:ilvl w:val="1"/>
          <w:numId w:val="1"/>
        </w:numPr>
        <w:spacing w:beforeLines="100" w:afterLines="100" w:line="240" w:lineRule="auto"/>
        <w:ind w:left="0" w:firstLine="0"/>
        <w:rPr>
          <w:rFonts w:ascii="黑体" w:eastAsia="黑体" w:hAnsi="宋体" w:cs="Arial"/>
          <w:sz w:val="21"/>
          <w:szCs w:val="21"/>
        </w:rPr>
      </w:pPr>
      <w:bookmarkStart w:id="5" w:name="_Toc298355190"/>
      <w:bookmarkStart w:id="6" w:name="_Toc302646720"/>
      <w:r w:rsidRPr="002A766C">
        <w:rPr>
          <w:rFonts w:ascii="黑体" w:eastAsia="黑体" w:hAnsi="宋体" w:cs="Arial"/>
          <w:sz w:val="21"/>
          <w:szCs w:val="21"/>
        </w:rPr>
        <w:t>内容审核</w:t>
      </w:r>
      <w:bookmarkEnd w:id="5"/>
      <w:bookmarkEnd w:id="6"/>
    </w:p>
    <w:p w:rsidR="006400E3" w:rsidRPr="00E829C3" w:rsidRDefault="00EE1219" w:rsidP="000C6AD2">
      <w:pPr>
        <w:spacing w:line="360" w:lineRule="auto"/>
        <w:ind w:firstLineChars="200" w:firstLine="420"/>
        <w:rPr>
          <w:rFonts w:ascii="Arial" w:hAnsi="Arial" w:cs="Arial"/>
          <w:szCs w:val="24"/>
        </w:rPr>
      </w:pPr>
      <w:r>
        <w:rPr>
          <w:rFonts w:ascii="Arial" w:hAnsi="Arial" w:cs="Arial" w:hint="eastAsia"/>
          <w:szCs w:val="24"/>
        </w:rPr>
        <w:t>支持</w:t>
      </w:r>
      <w:r w:rsidR="006400E3" w:rsidRPr="00E829C3">
        <w:rPr>
          <w:rFonts w:ascii="Arial" w:hAnsi="Arial" w:cs="Arial"/>
          <w:szCs w:val="24"/>
        </w:rPr>
        <w:t>多种级别的内容审核，包括对内容版权的审核、法律审核、质量审核等。</w:t>
      </w:r>
    </w:p>
    <w:p w:rsidR="006400E3" w:rsidRPr="00E829C3" w:rsidRDefault="006400E3" w:rsidP="006400E3">
      <w:pPr>
        <w:numPr>
          <w:ilvl w:val="0"/>
          <w:numId w:val="4"/>
        </w:numPr>
        <w:spacing w:line="360" w:lineRule="auto"/>
        <w:rPr>
          <w:rFonts w:ascii="Arial" w:hAnsi="Arial" w:cs="Arial"/>
          <w:b/>
          <w:szCs w:val="24"/>
        </w:rPr>
      </w:pPr>
      <w:r w:rsidRPr="00E829C3">
        <w:rPr>
          <w:rFonts w:ascii="Arial" w:hAnsi="Arial" w:cs="Arial"/>
          <w:b/>
          <w:szCs w:val="24"/>
        </w:rPr>
        <w:t>内容质量审核</w:t>
      </w:r>
    </w:p>
    <w:p w:rsidR="006400E3" w:rsidRPr="00E829C3" w:rsidRDefault="006400E3" w:rsidP="006400E3">
      <w:pPr>
        <w:spacing w:line="360" w:lineRule="auto"/>
        <w:ind w:firstLine="480"/>
        <w:rPr>
          <w:rFonts w:ascii="Arial" w:hAnsi="Arial" w:cs="Arial"/>
          <w:szCs w:val="24"/>
        </w:rPr>
      </w:pPr>
      <w:r w:rsidRPr="00E829C3">
        <w:rPr>
          <w:rFonts w:ascii="Arial" w:hAnsi="Arial" w:cs="Arial"/>
          <w:szCs w:val="24"/>
        </w:rPr>
        <w:t>主要是指业务运营方对于</w:t>
      </w:r>
      <w:r w:rsidR="000C6AD2">
        <w:rPr>
          <w:rFonts w:ascii="Arial" w:hAnsi="Arial" w:cs="Arial" w:hint="eastAsia"/>
          <w:szCs w:val="24"/>
        </w:rPr>
        <w:t>注入的</w:t>
      </w:r>
      <w:r w:rsidRPr="00E829C3">
        <w:rPr>
          <w:rFonts w:ascii="Arial" w:hAnsi="Arial" w:cs="Arial"/>
          <w:szCs w:val="24"/>
        </w:rPr>
        <w:t>内容片源质量、内容元数据与内容实体文件一致性的检查等在内的审核。该审核采用预览的方式，用于审核内容是否存在黑屏、马赛克清晰度不足、内容不流畅等问题。对于未通过审核的内容应以邮件或短信的方式通知</w:t>
      </w:r>
      <w:r w:rsidRPr="00E829C3">
        <w:rPr>
          <w:rFonts w:ascii="Arial" w:hAnsi="Arial" w:cs="Arial"/>
          <w:szCs w:val="24"/>
        </w:rPr>
        <w:t>CP/SP</w:t>
      </w:r>
      <w:r w:rsidRPr="00E829C3">
        <w:rPr>
          <w:rFonts w:ascii="Arial" w:hAnsi="Arial" w:cs="Arial"/>
          <w:szCs w:val="24"/>
        </w:rPr>
        <w:t>进行修改。</w:t>
      </w:r>
    </w:p>
    <w:p w:rsidR="006400E3" w:rsidRPr="00E829C3" w:rsidRDefault="006400E3" w:rsidP="006400E3">
      <w:pPr>
        <w:numPr>
          <w:ilvl w:val="0"/>
          <w:numId w:val="4"/>
        </w:numPr>
        <w:spacing w:line="360" w:lineRule="auto"/>
        <w:rPr>
          <w:rFonts w:ascii="Arial" w:hAnsi="Arial" w:cs="Arial"/>
          <w:b/>
          <w:szCs w:val="24"/>
        </w:rPr>
      </w:pPr>
      <w:r w:rsidRPr="00E829C3">
        <w:rPr>
          <w:rFonts w:ascii="Arial" w:hAnsi="Arial" w:cs="Arial"/>
          <w:b/>
          <w:szCs w:val="24"/>
        </w:rPr>
        <w:t>版权审核</w:t>
      </w:r>
    </w:p>
    <w:p w:rsidR="006400E3" w:rsidRPr="00E829C3" w:rsidRDefault="000C6AD2" w:rsidP="006400E3">
      <w:pPr>
        <w:spacing w:line="360" w:lineRule="auto"/>
        <w:ind w:firstLine="420"/>
        <w:rPr>
          <w:rFonts w:ascii="Arial" w:hAnsi="Arial" w:cs="Arial"/>
          <w:szCs w:val="24"/>
        </w:rPr>
      </w:pPr>
      <w:r>
        <w:rPr>
          <w:rFonts w:ascii="Arial" w:hAnsi="Arial" w:cs="Arial" w:hint="eastAsia"/>
          <w:szCs w:val="24"/>
        </w:rPr>
        <w:t>主要是指对注入的内容版权的合法性、有效期等审核，</w:t>
      </w:r>
      <w:r w:rsidR="006400E3" w:rsidRPr="00E829C3">
        <w:rPr>
          <w:rFonts w:ascii="Arial" w:hAnsi="Arial" w:cs="Arial"/>
          <w:szCs w:val="24"/>
        </w:rPr>
        <w:t>对于此部分的审核应包括内容版权所属业务、发布区域、版权有效期等在内的版权相关信息。对于未通过审核的内容应以邮件或短信的方式通知</w:t>
      </w:r>
      <w:r w:rsidR="006400E3" w:rsidRPr="00E829C3">
        <w:rPr>
          <w:rFonts w:ascii="Arial" w:hAnsi="Arial" w:cs="Arial"/>
          <w:szCs w:val="24"/>
        </w:rPr>
        <w:t>CP/SP</w:t>
      </w:r>
      <w:r w:rsidR="006400E3" w:rsidRPr="00E829C3">
        <w:rPr>
          <w:rFonts w:ascii="Arial" w:hAnsi="Arial" w:cs="Arial"/>
          <w:szCs w:val="24"/>
        </w:rPr>
        <w:t>进行修改。</w:t>
      </w:r>
    </w:p>
    <w:p w:rsidR="006400E3" w:rsidRPr="002A766C" w:rsidRDefault="006400E3" w:rsidP="009C52A6">
      <w:pPr>
        <w:pStyle w:val="2"/>
        <w:numPr>
          <w:ilvl w:val="1"/>
          <w:numId w:val="1"/>
        </w:numPr>
        <w:spacing w:beforeLines="100" w:afterLines="100" w:line="240" w:lineRule="auto"/>
        <w:ind w:left="0" w:firstLine="0"/>
        <w:rPr>
          <w:rFonts w:ascii="黑体" w:eastAsia="黑体" w:hAnsi="宋体" w:cs="Arial"/>
          <w:sz w:val="21"/>
          <w:szCs w:val="21"/>
        </w:rPr>
      </w:pPr>
      <w:bookmarkStart w:id="7" w:name="_Toc298355201"/>
      <w:bookmarkStart w:id="8" w:name="_Toc302646723"/>
      <w:r w:rsidRPr="002A766C">
        <w:rPr>
          <w:rFonts w:ascii="黑体" w:eastAsia="黑体" w:hAnsi="宋体" w:cs="Arial"/>
          <w:sz w:val="21"/>
          <w:szCs w:val="21"/>
        </w:rPr>
        <w:lastRenderedPageBreak/>
        <w:t>内容存储</w:t>
      </w:r>
      <w:bookmarkEnd w:id="7"/>
      <w:bookmarkEnd w:id="8"/>
    </w:p>
    <w:p w:rsidR="006400E3" w:rsidRPr="008365A9" w:rsidRDefault="006400E3" w:rsidP="006400E3">
      <w:pPr>
        <w:spacing w:line="360" w:lineRule="auto"/>
        <w:ind w:firstLineChars="200" w:firstLine="420"/>
        <w:rPr>
          <w:rFonts w:ascii="Arial" w:hAnsi="Arial" w:cs="Arial"/>
          <w:szCs w:val="24"/>
        </w:rPr>
      </w:pPr>
      <w:r w:rsidRPr="008365A9">
        <w:rPr>
          <w:rFonts w:ascii="Arial" w:hAnsi="Arial" w:cs="Arial"/>
          <w:szCs w:val="24"/>
        </w:rPr>
        <w:t>内容存储主要对</w:t>
      </w:r>
      <w:r w:rsidR="000C6AD2">
        <w:rPr>
          <w:rFonts w:ascii="Arial" w:hAnsi="Arial" w:cs="Arial" w:hint="eastAsia"/>
          <w:szCs w:val="24"/>
        </w:rPr>
        <w:t>CP/SP</w:t>
      </w:r>
      <w:r w:rsidRPr="008365A9">
        <w:rPr>
          <w:rFonts w:ascii="Arial" w:hAnsi="Arial" w:cs="Arial"/>
          <w:szCs w:val="24"/>
        </w:rPr>
        <w:t>上传的内容进行存储，其中包括对于内容元数据在数据库中的存储以及内容文件在磁盘上的存储。</w:t>
      </w:r>
    </w:p>
    <w:p w:rsidR="006400E3" w:rsidRPr="008365A9" w:rsidRDefault="000C6AD2" w:rsidP="006400E3">
      <w:pPr>
        <w:spacing w:line="360" w:lineRule="auto"/>
        <w:ind w:firstLineChars="200" w:firstLine="420"/>
        <w:rPr>
          <w:rFonts w:ascii="Arial" w:hAnsi="Arial" w:cs="Arial"/>
          <w:szCs w:val="24"/>
        </w:rPr>
      </w:pPr>
      <w:r>
        <w:rPr>
          <w:rFonts w:ascii="Arial" w:hAnsi="Arial" w:cs="Arial" w:hint="eastAsia"/>
          <w:szCs w:val="24"/>
        </w:rPr>
        <w:t>支持</w:t>
      </w:r>
      <w:r w:rsidR="006400E3" w:rsidRPr="008365A9">
        <w:rPr>
          <w:rFonts w:ascii="Arial" w:hAnsi="Arial" w:cs="Arial"/>
          <w:szCs w:val="24"/>
        </w:rPr>
        <w:t>在物理上对于处于不同状态的内容进行分别存储，并将内容存储划分为：</w:t>
      </w:r>
    </w:p>
    <w:p w:rsidR="006400E3" w:rsidRPr="008365A9" w:rsidRDefault="006400E3" w:rsidP="006400E3">
      <w:pPr>
        <w:numPr>
          <w:ilvl w:val="0"/>
          <w:numId w:val="6"/>
        </w:numPr>
        <w:spacing w:line="360" w:lineRule="auto"/>
        <w:rPr>
          <w:rFonts w:ascii="Arial" w:hAnsi="Arial" w:cs="Arial"/>
          <w:szCs w:val="24"/>
        </w:rPr>
      </w:pPr>
      <w:r w:rsidRPr="008365A9">
        <w:rPr>
          <w:rFonts w:ascii="Arial" w:hAnsi="Arial" w:cs="Arial"/>
          <w:szCs w:val="24"/>
        </w:rPr>
        <w:t>上传及编辑区：主要用于保存</w:t>
      </w:r>
      <w:r w:rsidRPr="008365A9">
        <w:rPr>
          <w:rFonts w:ascii="Arial" w:hAnsi="Arial" w:cs="Arial"/>
          <w:szCs w:val="24"/>
        </w:rPr>
        <w:t>CP/SP</w:t>
      </w:r>
      <w:r w:rsidRPr="008365A9">
        <w:rPr>
          <w:rFonts w:ascii="Arial" w:hAnsi="Arial" w:cs="Arial"/>
          <w:szCs w:val="24"/>
        </w:rPr>
        <w:t>在本平台内进行节目内容的编辑、转码等操作的内容，此区域中保存的内容均为未提交审核的内容；</w:t>
      </w:r>
    </w:p>
    <w:p w:rsidR="006400E3" w:rsidRPr="008365A9" w:rsidRDefault="006400E3" w:rsidP="006400E3">
      <w:pPr>
        <w:numPr>
          <w:ilvl w:val="0"/>
          <w:numId w:val="6"/>
        </w:numPr>
        <w:spacing w:line="360" w:lineRule="auto"/>
        <w:rPr>
          <w:rFonts w:ascii="Arial" w:hAnsi="Arial" w:cs="Arial"/>
          <w:szCs w:val="24"/>
        </w:rPr>
      </w:pPr>
      <w:r w:rsidRPr="008365A9">
        <w:rPr>
          <w:rFonts w:ascii="Arial" w:hAnsi="Arial" w:cs="Arial"/>
          <w:szCs w:val="24"/>
        </w:rPr>
        <w:t>平台文件存储区：主要用于存储已经通过审核等待发布或已经在平台上进行发布的节目内容。</w:t>
      </w:r>
    </w:p>
    <w:p w:rsidR="006400E3" w:rsidRDefault="006400E3"/>
    <w:p w:rsidR="000C6AD2" w:rsidRPr="002A766C" w:rsidRDefault="000C6AD2" w:rsidP="009C52A6">
      <w:pPr>
        <w:pStyle w:val="2"/>
        <w:numPr>
          <w:ilvl w:val="1"/>
          <w:numId w:val="1"/>
        </w:numPr>
        <w:spacing w:beforeLines="100" w:afterLines="100" w:line="240" w:lineRule="auto"/>
        <w:ind w:left="0" w:firstLine="0"/>
        <w:rPr>
          <w:rFonts w:ascii="黑体" w:eastAsia="黑体" w:hAnsi="宋体" w:cs="Arial"/>
          <w:sz w:val="21"/>
          <w:szCs w:val="21"/>
        </w:rPr>
      </w:pPr>
      <w:r w:rsidRPr="002A766C">
        <w:rPr>
          <w:rFonts w:ascii="黑体" w:eastAsia="黑体" w:hAnsi="宋体" w:cs="Arial" w:hint="eastAsia"/>
          <w:sz w:val="21"/>
          <w:szCs w:val="21"/>
        </w:rPr>
        <w:t>内容管理</w:t>
      </w:r>
    </w:p>
    <w:p w:rsidR="000C6AD2" w:rsidRPr="00E829C3" w:rsidRDefault="000C6AD2" w:rsidP="000C6AD2">
      <w:pPr>
        <w:spacing w:line="360" w:lineRule="auto"/>
        <w:ind w:firstLineChars="200" w:firstLine="420"/>
        <w:rPr>
          <w:rFonts w:ascii="Arial" w:hAnsi="Arial" w:cs="Arial"/>
          <w:szCs w:val="24"/>
        </w:rPr>
      </w:pPr>
      <w:r>
        <w:rPr>
          <w:rFonts w:ascii="Arial" w:hAnsi="Arial" w:cs="Arial" w:hint="eastAsia"/>
          <w:szCs w:val="24"/>
        </w:rPr>
        <w:t>支持对</w:t>
      </w:r>
      <w:r>
        <w:rPr>
          <w:rFonts w:ascii="Arial" w:hAnsi="Arial" w:cs="Arial" w:hint="eastAsia"/>
          <w:szCs w:val="24"/>
        </w:rPr>
        <w:t>CP/SP</w:t>
      </w:r>
      <w:r>
        <w:rPr>
          <w:rFonts w:ascii="Arial" w:hAnsi="Arial" w:cs="Arial" w:hint="eastAsia"/>
          <w:szCs w:val="24"/>
        </w:rPr>
        <w:t>上传的</w:t>
      </w:r>
      <w:r w:rsidRPr="00E829C3">
        <w:rPr>
          <w:rFonts w:ascii="Arial" w:hAnsi="Arial" w:cs="Arial"/>
          <w:szCs w:val="24"/>
        </w:rPr>
        <w:t>内容进行创建、删除、修改、查询等管理操作，</w:t>
      </w:r>
      <w:r w:rsidR="004446F5">
        <w:rPr>
          <w:rFonts w:ascii="Arial" w:hAnsi="Arial" w:cs="Arial" w:hint="eastAsia"/>
          <w:szCs w:val="24"/>
        </w:rPr>
        <w:t>可</w:t>
      </w:r>
      <w:r w:rsidR="004446F5" w:rsidRPr="004446F5">
        <w:rPr>
          <w:rFonts w:ascii="Arial" w:hAnsi="Arial" w:cs="Arial" w:hint="eastAsia"/>
          <w:szCs w:val="24"/>
        </w:rPr>
        <w:t>对</w:t>
      </w:r>
      <w:r w:rsidR="004446F5" w:rsidRPr="004446F5">
        <w:rPr>
          <w:rFonts w:ascii="Arial" w:hAnsi="Arial" w:cs="Arial" w:hint="eastAsia"/>
          <w:szCs w:val="24"/>
        </w:rPr>
        <w:t>VR</w:t>
      </w:r>
      <w:r w:rsidR="004446F5" w:rsidRPr="004446F5">
        <w:rPr>
          <w:rFonts w:ascii="Arial" w:hAnsi="Arial" w:cs="Arial" w:hint="eastAsia"/>
          <w:szCs w:val="24"/>
        </w:rPr>
        <w:t>内容的媒资元数据、播放链接、海报等进行管理</w:t>
      </w:r>
      <w:r w:rsidR="004446F5">
        <w:rPr>
          <w:rFonts w:ascii="Arial" w:hAnsi="Arial" w:cs="Arial" w:hint="eastAsia"/>
          <w:szCs w:val="24"/>
        </w:rPr>
        <w:t>，</w:t>
      </w:r>
      <w:r w:rsidRPr="00E829C3">
        <w:rPr>
          <w:rFonts w:ascii="Arial" w:hAnsi="Arial" w:cs="Arial"/>
          <w:szCs w:val="24"/>
        </w:rPr>
        <w:t>其中各操作功能描述如下：</w:t>
      </w:r>
    </w:p>
    <w:p w:rsidR="000C6AD2" w:rsidRPr="00E829C3" w:rsidRDefault="000C6AD2" w:rsidP="000C6AD2">
      <w:pPr>
        <w:numPr>
          <w:ilvl w:val="0"/>
          <w:numId w:val="3"/>
        </w:numPr>
        <w:spacing w:line="360" w:lineRule="auto"/>
        <w:ind w:leftChars="202" w:left="424" w:firstLine="0"/>
        <w:rPr>
          <w:rFonts w:ascii="Arial" w:hAnsi="Arial" w:cs="Arial"/>
          <w:b/>
          <w:szCs w:val="24"/>
        </w:rPr>
      </w:pPr>
      <w:r w:rsidRPr="00E829C3">
        <w:rPr>
          <w:rFonts w:ascii="Arial" w:hAnsi="Arial" w:cs="Arial"/>
          <w:b/>
          <w:szCs w:val="24"/>
        </w:rPr>
        <w:t>内容创建</w:t>
      </w:r>
    </w:p>
    <w:p w:rsidR="000C6AD2" w:rsidRDefault="000C6AD2" w:rsidP="000C6AD2">
      <w:pPr>
        <w:spacing w:line="360" w:lineRule="auto"/>
        <w:ind w:firstLine="420"/>
        <w:rPr>
          <w:rFonts w:ascii="Arial" w:hAnsi="Arial" w:cs="Arial"/>
          <w:szCs w:val="24"/>
        </w:rPr>
      </w:pPr>
      <w:r w:rsidRPr="00E829C3">
        <w:rPr>
          <w:rFonts w:ascii="Arial" w:hAnsi="Arial" w:cs="Arial"/>
          <w:szCs w:val="24"/>
        </w:rPr>
        <w:t>具备权限的各类管理员可在其权限定义范围内</w:t>
      </w:r>
      <w:r>
        <w:rPr>
          <w:rFonts w:ascii="Arial" w:hAnsi="Arial" w:cs="Arial" w:hint="eastAsia"/>
          <w:szCs w:val="24"/>
        </w:rPr>
        <w:t>对根据注入</w:t>
      </w:r>
      <w:r w:rsidRPr="00E829C3">
        <w:rPr>
          <w:rFonts w:ascii="Arial" w:hAnsi="Arial" w:cs="Arial"/>
          <w:szCs w:val="24"/>
        </w:rPr>
        <w:t>内容创建内容。</w:t>
      </w:r>
    </w:p>
    <w:p w:rsidR="00D86564" w:rsidRPr="00D86564" w:rsidRDefault="00D86564" w:rsidP="00D86564">
      <w:pPr>
        <w:numPr>
          <w:ilvl w:val="0"/>
          <w:numId w:val="3"/>
        </w:numPr>
        <w:spacing w:line="360" w:lineRule="auto"/>
        <w:ind w:leftChars="202" w:left="424" w:firstLine="0"/>
        <w:rPr>
          <w:rFonts w:ascii="Arial" w:hAnsi="Arial" w:cs="Arial"/>
          <w:b/>
          <w:szCs w:val="24"/>
        </w:rPr>
      </w:pPr>
      <w:r w:rsidRPr="00D86564">
        <w:rPr>
          <w:rFonts w:ascii="Arial" w:hAnsi="Arial" w:cs="Arial" w:hint="eastAsia"/>
          <w:b/>
          <w:szCs w:val="24"/>
        </w:rPr>
        <w:t>内容信息</w:t>
      </w:r>
    </w:p>
    <w:p w:rsidR="00D86564" w:rsidRDefault="00D86564" w:rsidP="00D86564">
      <w:pPr>
        <w:spacing w:line="360" w:lineRule="auto"/>
        <w:ind w:firstLine="420"/>
        <w:rPr>
          <w:rFonts w:ascii="Arial" w:hAnsi="Arial" w:cs="Arial"/>
          <w:szCs w:val="24"/>
        </w:rPr>
      </w:pPr>
      <w:r w:rsidRPr="00D86564">
        <w:rPr>
          <w:rFonts w:ascii="Arial" w:hAnsi="Arial" w:cs="Arial" w:hint="eastAsia"/>
          <w:szCs w:val="24"/>
        </w:rPr>
        <w:t>针对</w:t>
      </w:r>
      <w:r>
        <w:rPr>
          <w:rFonts w:ascii="Arial" w:hAnsi="Arial" w:cs="Arial" w:hint="eastAsia"/>
          <w:szCs w:val="24"/>
        </w:rPr>
        <w:t>VR</w:t>
      </w:r>
      <w:r w:rsidRPr="00D86564">
        <w:rPr>
          <w:rFonts w:ascii="Arial" w:hAnsi="Arial" w:cs="Arial" w:hint="eastAsia"/>
          <w:szCs w:val="24"/>
        </w:rPr>
        <w:t>直播、点播</w:t>
      </w:r>
      <w:r>
        <w:rPr>
          <w:rFonts w:ascii="Arial" w:hAnsi="Arial" w:cs="Arial" w:hint="eastAsia"/>
          <w:szCs w:val="24"/>
        </w:rPr>
        <w:t>等</w:t>
      </w:r>
      <w:r w:rsidRPr="00D86564">
        <w:rPr>
          <w:rFonts w:ascii="Arial" w:hAnsi="Arial" w:cs="Arial" w:hint="eastAsia"/>
          <w:szCs w:val="24"/>
        </w:rPr>
        <w:t>各类节目的内容元数据基本描述应至少包括内容标识、内容的创建时间、修改时间、内容状态、内容的创建者、下线时间、删除时间、内容分级等。</w:t>
      </w:r>
    </w:p>
    <w:p w:rsidR="00D86564" w:rsidRPr="00D86564" w:rsidRDefault="00D86564" w:rsidP="00D86564">
      <w:pPr>
        <w:spacing w:line="360" w:lineRule="auto"/>
        <w:ind w:firstLine="420"/>
        <w:rPr>
          <w:rFonts w:ascii="Arial" w:hAnsi="Arial" w:cs="Arial"/>
          <w:szCs w:val="24"/>
        </w:rPr>
      </w:pPr>
      <w:r w:rsidRPr="00D86564">
        <w:rPr>
          <w:rFonts w:ascii="Arial" w:hAnsi="Arial" w:cs="Arial" w:hint="eastAsia"/>
          <w:szCs w:val="24"/>
        </w:rPr>
        <w:t>针对不同的节目类型，点播</w:t>
      </w:r>
      <w:r>
        <w:rPr>
          <w:rFonts w:ascii="Arial" w:hAnsi="Arial" w:cs="Arial" w:hint="eastAsia"/>
          <w:szCs w:val="24"/>
        </w:rPr>
        <w:t>的基本</w:t>
      </w:r>
      <w:r w:rsidRPr="00D86564">
        <w:rPr>
          <w:rFonts w:ascii="Arial" w:hAnsi="Arial" w:cs="Arial" w:hint="eastAsia"/>
          <w:szCs w:val="24"/>
        </w:rPr>
        <w:t>内容元数据应包括：</w:t>
      </w:r>
      <w:r>
        <w:rPr>
          <w:rFonts w:ascii="Arial" w:hAnsi="Arial" w:cs="Arial" w:hint="eastAsia"/>
          <w:szCs w:val="24"/>
        </w:rPr>
        <w:t>VR</w:t>
      </w:r>
      <w:r>
        <w:rPr>
          <w:rFonts w:ascii="Arial" w:hAnsi="Arial" w:cs="Arial" w:hint="eastAsia"/>
          <w:szCs w:val="24"/>
        </w:rPr>
        <w:t>内容</w:t>
      </w:r>
      <w:r w:rsidRPr="00D86564">
        <w:rPr>
          <w:rFonts w:ascii="Arial" w:hAnsi="Arial" w:cs="Arial" w:hint="eastAsia"/>
          <w:szCs w:val="24"/>
        </w:rPr>
        <w:t>名称、</w:t>
      </w:r>
      <w:r>
        <w:rPr>
          <w:rFonts w:ascii="Arial" w:hAnsi="Arial" w:cs="Arial" w:hint="eastAsia"/>
          <w:szCs w:val="24"/>
        </w:rPr>
        <w:t>内容</w:t>
      </w:r>
      <w:r w:rsidRPr="00D86564">
        <w:rPr>
          <w:rFonts w:ascii="Arial" w:hAnsi="Arial" w:cs="Arial" w:hint="eastAsia"/>
          <w:szCs w:val="24"/>
        </w:rPr>
        <w:t>类型、原名、索引名称、搜索关键字、国家地区、语言、有效开始时间、有效结束时间、推荐星级、关键字、播放时长、影片类型、节目提供商、内容简介、发行商、字幕语言</w:t>
      </w:r>
      <w:r>
        <w:rPr>
          <w:rFonts w:ascii="Arial" w:hAnsi="Arial" w:cs="Arial" w:hint="eastAsia"/>
          <w:szCs w:val="24"/>
        </w:rPr>
        <w:t>，其中内容名称、节目类型、播放时长、内容简介等在节目注入或创建时必须填写；</w:t>
      </w:r>
      <w:r w:rsidRPr="00D86564">
        <w:rPr>
          <w:rFonts w:ascii="Arial" w:hAnsi="Arial" w:cs="Arial"/>
          <w:szCs w:val="24"/>
        </w:rPr>
        <w:t></w:t>
      </w:r>
      <w:r>
        <w:rPr>
          <w:rFonts w:ascii="Arial" w:hAnsi="Arial" w:cs="Arial" w:hint="eastAsia"/>
          <w:szCs w:val="24"/>
        </w:rPr>
        <w:t>直播的基本元数据包括</w:t>
      </w:r>
      <w:r w:rsidRPr="00D86564">
        <w:rPr>
          <w:rFonts w:ascii="Arial" w:hAnsi="Arial" w:cs="Arial" w:hint="eastAsia"/>
          <w:szCs w:val="24"/>
        </w:rPr>
        <w:t>：</w:t>
      </w:r>
      <w:r>
        <w:rPr>
          <w:rFonts w:ascii="Arial" w:hAnsi="Arial" w:cs="Arial" w:hint="eastAsia"/>
          <w:szCs w:val="24"/>
        </w:rPr>
        <w:t>直播</w:t>
      </w:r>
      <w:r w:rsidRPr="00D86564">
        <w:rPr>
          <w:rFonts w:ascii="Arial" w:hAnsi="Arial" w:cs="Arial" w:hint="eastAsia"/>
          <w:szCs w:val="24"/>
        </w:rPr>
        <w:t>名称、</w:t>
      </w:r>
      <w:r>
        <w:rPr>
          <w:rFonts w:ascii="Arial" w:hAnsi="Arial" w:cs="Arial" w:hint="eastAsia"/>
          <w:szCs w:val="24"/>
        </w:rPr>
        <w:t>直播</w:t>
      </w:r>
      <w:r w:rsidRPr="00D86564">
        <w:rPr>
          <w:rFonts w:ascii="Arial" w:hAnsi="Arial" w:cs="Arial" w:hint="eastAsia"/>
          <w:szCs w:val="24"/>
        </w:rPr>
        <w:t>提供方、</w:t>
      </w:r>
      <w:r>
        <w:rPr>
          <w:rFonts w:ascii="Arial" w:hAnsi="Arial" w:cs="Arial" w:hint="eastAsia"/>
          <w:szCs w:val="24"/>
        </w:rPr>
        <w:t>直播</w:t>
      </w:r>
      <w:r w:rsidRPr="00D86564">
        <w:rPr>
          <w:rFonts w:ascii="Arial" w:hAnsi="Arial" w:cs="Arial" w:hint="eastAsia"/>
          <w:szCs w:val="24"/>
        </w:rPr>
        <w:t>Logo</w:t>
      </w:r>
      <w:r w:rsidRPr="00D86564">
        <w:rPr>
          <w:rFonts w:ascii="Arial" w:hAnsi="Arial" w:cs="Arial" w:hint="eastAsia"/>
          <w:szCs w:val="24"/>
        </w:rPr>
        <w:t>等。</w:t>
      </w:r>
    </w:p>
    <w:p w:rsidR="00D86564" w:rsidRDefault="00D86564" w:rsidP="00D86564">
      <w:pPr>
        <w:spacing w:line="360" w:lineRule="auto"/>
        <w:ind w:firstLine="420"/>
        <w:rPr>
          <w:rFonts w:ascii="Arial" w:hAnsi="Arial" w:cs="Arial"/>
          <w:szCs w:val="24"/>
        </w:rPr>
      </w:pPr>
      <w:r w:rsidRPr="00D86564">
        <w:rPr>
          <w:rFonts w:ascii="Arial" w:hAnsi="Arial" w:cs="Arial"/>
          <w:szCs w:val="24"/>
        </w:rPr>
        <w:t></w:t>
      </w:r>
      <w:r w:rsidRPr="00D86564">
        <w:rPr>
          <w:rFonts w:ascii="Arial" w:hAnsi="Arial" w:cs="Arial" w:hint="eastAsia"/>
          <w:szCs w:val="24"/>
        </w:rPr>
        <w:t>媒体信息是指包括直播、点播在内的节目媒体文件或媒体流的描述信息。其中主要包括：提供方、所属业务版权、版权所属区域、独家有效期、版权失效期、视频码率、分辨率、编码格式、封装格式、文件大小、文件时长等。其中对于点播类节目还应标识该是否可下载，对于直播节目则应标识该直播内容的服务地址（如</w:t>
      </w:r>
      <w:r w:rsidRPr="00D86564">
        <w:rPr>
          <w:rFonts w:ascii="Arial" w:hAnsi="Arial" w:cs="Arial" w:hint="eastAsia"/>
          <w:szCs w:val="24"/>
        </w:rPr>
        <w:t>IGMP</w:t>
      </w:r>
      <w:r w:rsidRPr="00D86564">
        <w:rPr>
          <w:rFonts w:ascii="Arial" w:hAnsi="Arial" w:cs="Arial" w:hint="eastAsia"/>
          <w:szCs w:val="24"/>
        </w:rPr>
        <w:t>或</w:t>
      </w:r>
      <w:r w:rsidRPr="00D86564">
        <w:rPr>
          <w:rFonts w:ascii="Arial" w:hAnsi="Arial" w:cs="Arial" w:hint="eastAsia"/>
          <w:szCs w:val="24"/>
        </w:rPr>
        <w:t>RTSP</w:t>
      </w:r>
      <w:r w:rsidRPr="00D86564">
        <w:rPr>
          <w:rFonts w:ascii="Arial" w:hAnsi="Arial" w:cs="Arial" w:hint="eastAsia"/>
          <w:szCs w:val="24"/>
        </w:rPr>
        <w:t>等）等。</w:t>
      </w:r>
    </w:p>
    <w:p w:rsidR="004446F5" w:rsidRPr="00E829C3" w:rsidRDefault="004446F5" w:rsidP="00D86564">
      <w:pPr>
        <w:spacing w:line="360" w:lineRule="auto"/>
        <w:ind w:firstLine="420"/>
        <w:rPr>
          <w:rFonts w:ascii="Arial" w:hAnsi="Arial" w:cs="Arial"/>
          <w:szCs w:val="24"/>
        </w:rPr>
      </w:pPr>
      <w:r>
        <w:rPr>
          <w:rFonts w:ascii="Arial" w:hAnsi="Arial" w:cs="Arial" w:hint="eastAsia"/>
          <w:szCs w:val="24"/>
        </w:rPr>
        <w:t>支持对接智家一点注入全网分发渠道，能够从智家一点注入全网分发渠道获取内容</w:t>
      </w:r>
      <w:r>
        <w:rPr>
          <w:rFonts w:ascii="Arial" w:hAnsi="Arial" w:cs="Arial" w:hint="eastAsia"/>
          <w:szCs w:val="24"/>
        </w:rPr>
        <w:t>ID</w:t>
      </w:r>
      <w:r>
        <w:rPr>
          <w:rFonts w:ascii="Arial" w:hAnsi="Arial" w:cs="Arial" w:hint="eastAsia"/>
          <w:szCs w:val="24"/>
        </w:rPr>
        <w:t>和内容播放地址，并自动补充到内容管理元数据中。</w:t>
      </w:r>
    </w:p>
    <w:p w:rsidR="000C6AD2" w:rsidRPr="00E829C3" w:rsidRDefault="000C6AD2" w:rsidP="000C6AD2">
      <w:pPr>
        <w:numPr>
          <w:ilvl w:val="0"/>
          <w:numId w:val="3"/>
        </w:numPr>
        <w:spacing w:line="360" w:lineRule="auto"/>
        <w:ind w:leftChars="202" w:left="424" w:firstLine="0"/>
        <w:rPr>
          <w:rFonts w:ascii="Arial" w:hAnsi="Arial" w:cs="Arial"/>
          <w:b/>
          <w:szCs w:val="24"/>
        </w:rPr>
      </w:pPr>
      <w:r w:rsidRPr="00E829C3">
        <w:rPr>
          <w:rFonts w:ascii="Arial" w:hAnsi="Arial" w:cs="Arial"/>
          <w:b/>
          <w:szCs w:val="24"/>
        </w:rPr>
        <w:t>内容删除</w:t>
      </w:r>
    </w:p>
    <w:p w:rsidR="000C6AD2" w:rsidRPr="00E829C3" w:rsidRDefault="000C6AD2" w:rsidP="000C6AD2">
      <w:pPr>
        <w:spacing w:line="360" w:lineRule="auto"/>
        <w:ind w:firstLine="420"/>
        <w:rPr>
          <w:rFonts w:ascii="Arial" w:hAnsi="Arial" w:cs="Arial"/>
          <w:szCs w:val="24"/>
        </w:rPr>
      </w:pPr>
      <w:r w:rsidRPr="00E829C3">
        <w:rPr>
          <w:rFonts w:ascii="Arial" w:hAnsi="Arial" w:cs="Arial"/>
          <w:szCs w:val="24"/>
        </w:rPr>
        <w:lastRenderedPageBreak/>
        <w:t>在符合一定条件的情况下，具备权限的各类管理员可在其权限定义范围内对于内容元数据及内容文件进行删除。</w:t>
      </w:r>
    </w:p>
    <w:p w:rsidR="000C6AD2" w:rsidRPr="00E829C3" w:rsidRDefault="000C6AD2" w:rsidP="000C6AD2">
      <w:pPr>
        <w:numPr>
          <w:ilvl w:val="0"/>
          <w:numId w:val="3"/>
        </w:numPr>
        <w:spacing w:line="360" w:lineRule="auto"/>
        <w:ind w:leftChars="202" w:left="424" w:firstLine="0"/>
        <w:rPr>
          <w:rFonts w:ascii="Arial" w:hAnsi="Arial" w:cs="Arial"/>
          <w:b/>
          <w:szCs w:val="24"/>
        </w:rPr>
      </w:pPr>
      <w:r w:rsidRPr="00E829C3">
        <w:rPr>
          <w:rFonts w:ascii="Arial" w:hAnsi="Arial" w:cs="Arial"/>
          <w:b/>
          <w:szCs w:val="24"/>
        </w:rPr>
        <w:t>内容修改</w:t>
      </w:r>
    </w:p>
    <w:p w:rsidR="000C6AD2" w:rsidRPr="00E829C3" w:rsidRDefault="000C6AD2" w:rsidP="000C6AD2">
      <w:pPr>
        <w:spacing w:line="360" w:lineRule="auto"/>
        <w:ind w:firstLine="420"/>
        <w:rPr>
          <w:rFonts w:ascii="Arial" w:hAnsi="Arial" w:cs="Arial"/>
          <w:szCs w:val="24"/>
        </w:rPr>
      </w:pPr>
      <w:r w:rsidRPr="00E829C3">
        <w:rPr>
          <w:rFonts w:ascii="Arial" w:hAnsi="Arial" w:cs="Arial"/>
          <w:szCs w:val="24"/>
        </w:rPr>
        <w:t>在节目基本信息、媒体信息、交易信息等发生变化的情况下，具备权限的各类管理员在其权限定义范围内对于已经完成注入或创建的节目内容元数据进行修改。</w:t>
      </w:r>
    </w:p>
    <w:p w:rsidR="000C6AD2" w:rsidRPr="00E829C3" w:rsidRDefault="000C6AD2" w:rsidP="000C6AD2">
      <w:pPr>
        <w:numPr>
          <w:ilvl w:val="0"/>
          <w:numId w:val="3"/>
        </w:numPr>
        <w:spacing w:line="360" w:lineRule="auto"/>
        <w:ind w:leftChars="202" w:left="424" w:firstLine="0"/>
        <w:rPr>
          <w:rFonts w:ascii="Arial" w:hAnsi="Arial" w:cs="Arial"/>
          <w:b/>
          <w:szCs w:val="24"/>
        </w:rPr>
      </w:pPr>
      <w:r w:rsidRPr="00E829C3">
        <w:rPr>
          <w:rFonts w:ascii="Arial" w:hAnsi="Arial" w:cs="Arial"/>
          <w:b/>
          <w:szCs w:val="24"/>
        </w:rPr>
        <w:t>内容查询</w:t>
      </w:r>
    </w:p>
    <w:p w:rsidR="000C6AD2" w:rsidRDefault="000C6AD2" w:rsidP="000C6AD2">
      <w:pPr>
        <w:spacing w:line="360" w:lineRule="auto"/>
        <w:ind w:firstLine="420"/>
        <w:rPr>
          <w:rFonts w:ascii="Arial" w:hAnsi="Arial" w:cs="Arial"/>
          <w:szCs w:val="24"/>
        </w:rPr>
      </w:pPr>
      <w:r w:rsidRPr="00E829C3">
        <w:rPr>
          <w:rFonts w:ascii="Arial" w:hAnsi="Arial" w:cs="Arial"/>
          <w:szCs w:val="24"/>
        </w:rPr>
        <w:t>具备权限的各类管理员在其权限定义范围内根据内容名称、时间、内容状态、内容创建者或者元数据等条件对平台上的内容进行搜索查询。</w:t>
      </w:r>
    </w:p>
    <w:p w:rsidR="00D86564" w:rsidRDefault="00D86564" w:rsidP="000C6AD2">
      <w:pPr>
        <w:spacing w:line="360" w:lineRule="auto"/>
        <w:ind w:firstLine="420"/>
        <w:rPr>
          <w:rFonts w:ascii="Arial" w:hAnsi="Arial" w:cs="Arial"/>
          <w:szCs w:val="24"/>
        </w:rPr>
      </w:pPr>
    </w:p>
    <w:p w:rsidR="00D86564" w:rsidRPr="00DE41C7" w:rsidRDefault="00D86564" w:rsidP="009C52A6">
      <w:pPr>
        <w:pStyle w:val="2"/>
        <w:numPr>
          <w:ilvl w:val="1"/>
          <w:numId w:val="1"/>
        </w:numPr>
        <w:spacing w:beforeLines="100" w:afterLines="100" w:line="240" w:lineRule="auto"/>
        <w:ind w:left="0" w:firstLine="0"/>
        <w:rPr>
          <w:rFonts w:ascii="黑体" w:eastAsia="黑体" w:hAnsi="宋体" w:cs="Arial"/>
          <w:sz w:val="21"/>
          <w:szCs w:val="21"/>
        </w:rPr>
      </w:pPr>
      <w:bookmarkStart w:id="9" w:name="_Toc256084963"/>
      <w:bookmarkStart w:id="10" w:name="_Toc298355208"/>
      <w:bookmarkStart w:id="11" w:name="_Toc302646727"/>
      <w:r w:rsidRPr="00DE41C7">
        <w:rPr>
          <w:rFonts w:ascii="黑体" w:eastAsia="黑体" w:hAnsi="宋体" w:cs="Arial"/>
          <w:sz w:val="21"/>
          <w:szCs w:val="21"/>
        </w:rPr>
        <w:t>内容</w:t>
      </w:r>
      <w:bookmarkEnd w:id="9"/>
      <w:r w:rsidRPr="00DE41C7">
        <w:rPr>
          <w:rFonts w:ascii="黑体" w:eastAsia="黑体" w:hAnsi="宋体" w:cs="Arial"/>
          <w:sz w:val="21"/>
          <w:szCs w:val="21"/>
        </w:rPr>
        <w:t>发布</w:t>
      </w:r>
      <w:bookmarkEnd w:id="10"/>
      <w:bookmarkEnd w:id="11"/>
    </w:p>
    <w:p w:rsidR="00D86564" w:rsidRPr="00B51501" w:rsidRDefault="00D86564" w:rsidP="00D86564">
      <w:pPr>
        <w:spacing w:line="360" w:lineRule="auto"/>
        <w:ind w:firstLineChars="200" w:firstLine="420"/>
        <w:rPr>
          <w:rFonts w:ascii="Arial" w:hAnsi="Arial" w:cs="Arial"/>
          <w:szCs w:val="24"/>
        </w:rPr>
      </w:pPr>
      <w:r w:rsidRPr="00B51501">
        <w:rPr>
          <w:rFonts w:ascii="Arial" w:hAnsi="Arial" w:cs="Arial"/>
          <w:szCs w:val="24"/>
        </w:rPr>
        <w:t>内容发布</w:t>
      </w:r>
      <w:r>
        <w:rPr>
          <w:rFonts w:ascii="Arial" w:hAnsi="Arial" w:cs="Arial" w:hint="eastAsia"/>
          <w:szCs w:val="24"/>
        </w:rPr>
        <w:t>功能包括内容元数据和内容打包后</w:t>
      </w:r>
      <w:r w:rsidRPr="00B51501">
        <w:rPr>
          <w:rFonts w:ascii="Arial" w:hAnsi="Arial" w:cs="Arial"/>
          <w:szCs w:val="24"/>
        </w:rPr>
        <w:t>向各</w:t>
      </w:r>
      <w:r>
        <w:rPr>
          <w:rFonts w:ascii="Arial" w:hAnsi="Arial" w:cs="Arial" w:hint="eastAsia"/>
          <w:szCs w:val="24"/>
        </w:rPr>
        <w:t>EPG</w:t>
      </w:r>
      <w:r>
        <w:rPr>
          <w:rFonts w:ascii="Arial" w:hAnsi="Arial" w:cs="Arial" w:hint="eastAsia"/>
          <w:szCs w:val="24"/>
        </w:rPr>
        <w:t>、</w:t>
      </w:r>
      <w:r>
        <w:rPr>
          <w:rFonts w:ascii="Arial" w:hAnsi="Arial" w:cs="Arial" w:hint="eastAsia"/>
          <w:szCs w:val="24"/>
        </w:rPr>
        <w:t>CDN</w:t>
      </w:r>
      <w:r>
        <w:rPr>
          <w:rFonts w:ascii="Arial" w:hAnsi="Arial" w:cs="Arial" w:hint="eastAsia"/>
          <w:szCs w:val="24"/>
        </w:rPr>
        <w:t>等</w:t>
      </w:r>
      <w:r w:rsidRPr="00B51501">
        <w:rPr>
          <w:rFonts w:ascii="Arial" w:hAnsi="Arial" w:cs="Arial"/>
          <w:szCs w:val="24"/>
        </w:rPr>
        <w:t>平台的发布，</w:t>
      </w:r>
      <w:r>
        <w:rPr>
          <w:rFonts w:ascii="Arial" w:hAnsi="Arial" w:cs="Arial" w:hint="eastAsia"/>
          <w:szCs w:val="24"/>
        </w:rPr>
        <w:t>以及</w:t>
      </w:r>
      <w:r w:rsidRPr="00B51501">
        <w:rPr>
          <w:rFonts w:ascii="Arial" w:hAnsi="Arial" w:cs="Arial"/>
          <w:szCs w:val="24"/>
        </w:rPr>
        <w:t>对于已发布内容进行更新、下线等的发布操作。</w:t>
      </w:r>
    </w:p>
    <w:p w:rsidR="00D86564" w:rsidRPr="00B51501" w:rsidRDefault="00D86564" w:rsidP="00D86564">
      <w:pPr>
        <w:spacing w:line="360" w:lineRule="auto"/>
        <w:ind w:firstLineChars="200" w:firstLine="420"/>
        <w:rPr>
          <w:rFonts w:ascii="Arial" w:hAnsi="Arial" w:cs="Arial"/>
          <w:szCs w:val="24"/>
        </w:rPr>
      </w:pPr>
      <w:r>
        <w:rPr>
          <w:rFonts w:ascii="Arial" w:hAnsi="Arial" w:cs="Arial" w:hint="eastAsia"/>
          <w:szCs w:val="24"/>
        </w:rPr>
        <w:t>内容</w:t>
      </w:r>
      <w:r w:rsidRPr="00B51501">
        <w:rPr>
          <w:rFonts w:ascii="Arial" w:hAnsi="Arial" w:cs="Arial"/>
          <w:szCs w:val="24"/>
        </w:rPr>
        <w:t>发布应遵循以下规则：</w:t>
      </w:r>
    </w:p>
    <w:p w:rsidR="00D86564" w:rsidRPr="00B51501" w:rsidRDefault="00D86564" w:rsidP="00D86564">
      <w:pPr>
        <w:numPr>
          <w:ilvl w:val="0"/>
          <w:numId w:val="7"/>
        </w:numPr>
        <w:spacing w:line="360" w:lineRule="auto"/>
        <w:rPr>
          <w:rFonts w:ascii="Arial" w:hAnsi="Arial" w:cs="Arial"/>
          <w:szCs w:val="24"/>
        </w:rPr>
      </w:pPr>
      <w:r w:rsidRPr="00B51501">
        <w:rPr>
          <w:rFonts w:ascii="Arial" w:hAnsi="Arial" w:cs="Arial"/>
          <w:szCs w:val="24"/>
        </w:rPr>
        <w:t>发布的内容及服务必须是已通过审核的内容，审核不通的内容不允许进行发布；</w:t>
      </w:r>
    </w:p>
    <w:p w:rsidR="00D86564" w:rsidRPr="00B51501" w:rsidRDefault="00D86564" w:rsidP="00D86564">
      <w:pPr>
        <w:numPr>
          <w:ilvl w:val="0"/>
          <w:numId w:val="7"/>
        </w:numPr>
        <w:spacing w:line="360" w:lineRule="auto"/>
        <w:rPr>
          <w:rFonts w:ascii="Arial" w:hAnsi="Arial" w:cs="Arial"/>
          <w:szCs w:val="24"/>
        </w:rPr>
      </w:pPr>
      <w:r w:rsidRPr="00B51501">
        <w:rPr>
          <w:rFonts w:ascii="Arial" w:hAnsi="Arial" w:cs="Arial"/>
          <w:szCs w:val="24"/>
        </w:rPr>
        <w:t>应对于对已发布的内容及服务进行标识，并记录发布日期；</w:t>
      </w:r>
    </w:p>
    <w:p w:rsidR="00D86564" w:rsidRPr="00B51501" w:rsidRDefault="00D86564" w:rsidP="00D86564">
      <w:pPr>
        <w:numPr>
          <w:ilvl w:val="0"/>
          <w:numId w:val="7"/>
        </w:numPr>
        <w:spacing w:line="360" w:lineRule="auto"/>
        <w:rPr>
          <w:rFonts w:ascii="Arial" w:hAnsi="Arial" w:cs="Arial"/>
          <w:szCs w:val="24"/>
        </w:rPr>
      </w:pPr>
      <w:r w:rsidRPr="00B51501">
        <w:rPr>
          <w:rFonts w:ascii="Arial" w:hAnsi="Arial" w:cs="Arial"/>
          <w:szCs w:val="24"/>
        </w:rPr>
        <w:t>应支持增量发布模式，即仅发布新增、修改或删除的内容；</w:t>
      </w:r>
    </w:p>
    <w:p w:rsidR="00D86564" w:rsidRPr="00B51501" w:rsidRDefault="00D86564" w:rsidP="00D86564">
      <w:pPr>
        <w:numPr>
          <w:ilvl w:val="0"/>
          <w:numId w:val="7"/>
        </w:numPr>
        <w:spacing w:line="360" w:lineRule="auto"/>
        <w:rPr>
          <w:rFonts w:ascii="Arial" w:hAnsi="Arial" w:cs="Arial"/>
          <w:szCs w:val="24"/>
        </w:rPr>
      </w:pPr>
      <w:r w:rsidRPr="00B51501">
        <w:rPr>
          <w:rFonts w:ascii="Arial" w:hAnsi="Arial" w:cs="Arial"/>
          <w:szCs w:val="24"/>
        </w:rPr>
        <w:t>应支持多种发布方式：自动发布、立即发布、人工发布等；</w:t>
      </w:r>
    </w:p>
    <w:p w:rsidR="00D86564" w:rsidRPr="00B51501" w:rsidRDefault="00D86564" w:rsidP="00D86564">
      <w:pPr>
        <w:numPr>
          <w:ilvl w:val="0"/>
          <w:numId w:val="7"/>
        </w:numPr>
        <w:spacing w:line="360" w:lineRule="auto"/>
        <w:rPr>
          <w:rFonts w:ascii="Arial" w:hAnsi="Arial" w:cs="Arial"/>
          <w:szCs w:val="24"/>
        </w:rPr>
      </w:pPr>
      <w:r w:rsidRPr="00B51501">
        <w:rPr>
          <w:rFonts w:ascii="Arial" w:hAnsi="Arial" w:cs="Arial"/>
          <w:szCs w:val="24"/>
        </w:rPr>
        <w:t>应支持节目不同发布状态的分别管理，如某节目仅针对</w:t>
      </w:r>
      <w:r>
        <w:rPr>
          <w:rFonts w:ascii="Arial" w:hAnsi="Arial" w:cs="Arial" w:hint="eastAsia"/>
          <w:szCs w:val="24"/>
        </w:rPr>
        <w:t>EPG</w:t>
      </w:r>
      <w:r w:rsidRPr="00B51501">
        <w:rPr>
          <w:rFonts w:ascii="Arial" w:hAnsi="Arial" w:cs="Arial"/>
          <w:szCs w:val="24"/>
        </w:rPr>
        <w:t>业务门户上进行下线，而在媒体分发、业务管理平台等维持发布状态不变。</w:t>
      </w:r>
    </w:p>
    <w:p w:rsidR="009C52A6" w:rsidRDefault="009C52A6" w:rsidP="009C52A6">
      <w:pPr>
        <w:pStyle w:val="2"/>
        <w:numPr>
          <w:ilvl w:val="1"/>
          <w:numId w:val="1"/>
        </w:numPr>
        <w:spacing w:beforeLines="100" w:afterLines="100" w:line="240" w:lineRule="auto"/>
        <w:ind w:left="0" w:firstLine="0"/>
        <w:rPr>
          <w:rFonts w:ascii="黑体" w:eastAsia="黑体" w:hAnsi="宋体" w:cs="Arial"/>
          <w:sz w:val="21"/>
          <w:szCs w:val="21"/>
        </w:rPr>
      </w:pPr>
      <w:bookmarkStart w:id="12" w:name="_Toc302646728"/>
      <w:bookmarkStart w:id="13" w:name="_Toc298355209"/>
      <w:r>
        <w:rPr>
          <w:rFonts w:ascii="黑体" w:eastAsia="黑体" w:hAnsi="宋体" w:cs="Arial"/>
          <w:sz w:val="21"/>
          <w:szCs w:val="21"/>
        </w:rPr>
        <w:t>EPG模板制作及管理</w:t>
      </w:r>
      <w:bookmarkEnd w:id="12"/>
      <w:bookmarkEnd w:id="13"/>
    </w:p>
    <w:p w:rsidR="009C52A6" w:rsidRDefault="009C52A6" w:rsidP="009C52A6">
      <w:pPr>
        <w:spacing w:line="360" w:lineRule="auto"/>
        <w:ind w:firstLineChars="200" w:firstLine="420"/>
        <w:rPr>
          <w:rFonts w:ascii="Arial" w:hAnsi="Arial" w:cs="Arial"/>
          <w:szCs w:val="24"/>
        </w:rPr>
      </w:pPr>
      <w:r>
        <w:rPr>
          <w:rFonts w:ascii="Arial" w:hAnsi="Arial" w:cs="Arial" w:hint="eastAsia"/>
          <w:szCs w:val="24"/>
        </w:rPr>
        <w:t>支持</w:t>
      </w:r>
      <w:r>
        <w:rPr>
          <w:rFonts w:ascii="Arial" w:hAnsi="Arial" w:cs="Arial"/>
          <w:szCs w:val="24"/>
        </w:rPr>
        <w:t>以下</w:t>
      </w:r>
      <w:r>
        <w:rPr>
          <w:rFonts w:ascii="Arial" w:hAnsi="Arial" w:cs="Arial"/>
          <w:szCs w:val="24"/>
        </w:rPr>
        <w:t>EPG</w:t>
      </w:r>
      <w:r>
        <w:rPr>
          <w:rFonts w:ascii="Arial" w:hAnsi="Arial" w:cs="Arial"/>
          <w:szCs w:val="24"/>
        </w:rPr>
        <w:t>模板</w:t>
      </w:r>
      <w:r>
        <w:rPr>
          <w:rFonts w:ascii="Arial" w:hAnsi="Arial" w:cs="Arial" w:hint="eastAsia"/>
          <w:szCs w:val="24"/>
        </w:rPr>
        <w:t>的制作及</w:t>
      </w:r>
      <w:r>
        <w:rPr>
          <w:rFonts w:ascii="Arial" w:hAnsi="Arial" w:cs="Arial"/>
          <w:szCs w:val="24"/>
        </w:rPr>
        <w:t>管理功能：</w:t>
      </w:r>
    </w:p>
    <w:p w:rsidR="009C52A6" w:rsidRDefault="009C52A6" w:rsidP="009C52A6">
      <w:pPr>
        <w:numPr>
          <w:ilvl w:val="0"/>
          <w:numId w:val="7"/>
        </w:numPr>
        <w:tabs>
          <w:tab w:val="left" w:pos="900"/>
        </w:tabs>
        <w:spacing w:line="360" w:lineRule="auto"/>
        <w:rPr>
          <w:rFonts w:ascii="Arial" w:hAnsi="Arial" w:cs="Arial"/>
          <w:szCs w:val="24"/>
        </w:rPr>
      </w:pPr>
      <w:r>
        <w:rPr>
          <w:rFonts w:ascii="Arial" w:hAnsi="Arial" w:cs="Arial" w:hint="eastAsia"/>
          <w:szCs w:val="24"/>
        </w:rPr>
        <w:t>EPG</w:t>
      </w:r>
      <w:r>
        <w:rPr>
          <w:rFonts w:ascii="Arial" w:hAnsi="Arial" w:cs="Arial" w:hint="eastAsia"/>
          <w:szCs w:val="24"/>
        </w:rPr>
        <w:t>模板</w:t>
      </w:r>
      <w:r>
        <w:rPr>
          <w:rFonts w:ascii="Arial" w:hAnsi="Arial" w:cs="Arial"/>
          <w:szCs w:val="24"/>
        </w:rPr>
        <w:t>制作：</w:t>
      </w:r>
      <w:r>
        <w:rPr>
          <w:rFonts w:ascii="Arial" w:hAnsi="Arial" w:cs="Arial" w:hint="eastAsia"/>
          <w:szCs w:val="24"/>
        </w:rPr>
        <w:t>支持对</w:t>
      </w:r>
      <w:r>
        <w:rPr>
          <w:rFonts w:ascii="Arial" w:hAnsi="Arial" w:cs="Arial"/>
          <w:szCs w:val="24"/>
        </w:rPr>
        <w:t>CP/SP</w:t>
      </w:r>
      <w:r>
        <w:rPr>
          <w:rFonts w:ascii="Arial" w:hAnsi="Arial" w:cs="Arial" w:hint="eastAsia"/>
          <w:szCs w:val="24"/>
        </w:rPr>
        <w:t>上传的内容</w:t>
      </w:r>
      <w:r>
        <w:rPr>
          <w:rFonts w:ascii="Arial" w:hAnsi="Arial" w:cs="Arial"/>
          <w:szCs w:val="24"/>
        </w:rPr>
        <w:t>生成特定风格生成</w:t>
      </w:r>
      <w:r>
        <w:rPr>
          <w:rFonts w:ascii="Arial" w:hAnsi="Arial" w:cs="Arial"/>
          <w:szCs w:val="24"/>
        </w:rPr>
        <w:t>EPG</w:t>
      </w:r>
      <w:r>
        <w:rPr>
          <w:rFonts w:ascii="Arial" w:hAnsi="Arial" w:cs="Arial"/>
          <w:szCs w:val="24"/>
        </w:rPr>
        <w:t>模板后，通过接口传递到</w:t>
      </w:r>
      <w:r>
        <w:rPr>
          <w:rFonts w:ascii="Arial" w:hAnsi="Arial" w:cs="Arial" w:hint="eastAsia"/>
          <w:szCs w:val="24"/>
        </w:rPr>
        <w:t>省</w:t>
      </w:r>
      <w:r>
        <w:rPr>
          <w:rFonts w:ascii="Arial" w:hAnsi="Arial" w:cs="Arial" w:hint="eastAsia"/>
          <w:szCs w:val="24"/>
        </w:rPr>
        <w:t>EPG</w:t>
      </w:r>
      <w:r>
        <w:rPr>
          <w:rFonts w:ascii="Arial" w:hAnsi="Arial" w:cs="Arial" w:hint="eastAsia"/>
          <w:szCs w:val="24"/>
        </w:rPr>
        <w:t>服务器上</w:t>
      </w:r>
      <w:r>
        <w:rPr>
          <w:rFonts w:ascii="Arial" w:hAnsi="Arial" w:cs="Arial"/>
          <w:szCs w:val="24"/>
        </w:rPr>
        <w:t>；</w:t>
      </w:r>
    </w:p>
    <w:p w:rsidR="009C52A6" w:rsidRDefault="009C52A6" w:rsidP="009C52A6">
      <w:pPr>
        <w:numPr>
          <w:ilvl w:val="0"/>
          <w:numId w:val="7"/>
        </w:numPr>
        <w:tabs>
          <w:tab w:val="left" w:pos="900"/>
        </w:tabs>
        <w:spacing w:line="360" w:lineRule="auto"/>
        <w:rPr>
          <w:rFonts w:ascii="Arial" w:hAnsi="Arial" w:cs="Arial"/>
          <w:szCs w:val="24"/>
        </w:rPr>
      </w:pPr>
      <w:r>
        <w:rPr>
          <w:rFonts w:ascii="Arial" w:hAnsi="Arial" w:cs="Arial"/>
          <w:szCs w:val="24"/>
        </w:rPr>
        <w:t>预览及审核：</w:t>
      </w:r>
      <w:r>
        <w:rPr>
          <w:rFonts w:ascii="Arial" w:hAnsi="Arial" w:cs="Arial" w:hint="eastAsia"/>
          <w:szCs w:val="24"/>
        </w:rPr>
        <w:t>支持对制作完成的</w:t>
      </w:r>
      <w:r>
        <w:rPr>
          <w:rFonts w:ascii="Arial" w:hAnsi="Arial" w:cs="Arial"/>
          <w:szCs w:val="24"/>
        </w:rPr>
        <w:t>EPG</w:t>
      </w:r>
      <w:r>
        <w:rPr>
          <w:rFonts w:ascii="Arial" w:hAnsi="Arial" w:cs="Arial"/>
          <w:szCs w:val="24"/>
        </w:rPr>
        <w:t>模板效果的预先浏览，并根据</w:t>
      </w:r>
      <w:r>
        <w:rPr>
          <w:rFonts w:ascii="Arial" w:hAnsi="Arial" w:cs="Arial"/>
          <w:szCs w:val="24"/>
        </w:rPr>
        <w:t>EPG</w:t>
      </w:r>
      <w:r>
        <w:rPr>
          <w:rFonts w:ascii="Arial" w:hAnsi="Arial" w:cs="Arial"/>
          <w:szCs w:val="24"/>
        </w:rPr>
        <w:t>模板面向的服务对象对其显示效果等进行审核；</w:t>
      </w:r>
    </w:p>
    <w:p w:rsidR="009C52A6" w:rsidRDefault="009C52A6" w:rsidP="009C52A6">
      <w:pPr>
        <w:numPr>
          <w:ilvl w:val="0"/>
          <w:numId w:val="7"/>
        </w:numPr>
        <w:tabs>
          <w:tab w:val="left" w:pos="900"/>
        </w:tabs>
        <w:spacing w:line="360" w:lineRule="auto"/>
        <w:rPr>
          <w:rFonts w:ascii="Arial" w:hAnsi="Arial" w:cs="Arial"/>
          <w:szCs w:val="24"/>
        </w:rPr>
      </w:pPr>
      <w:r>
        <w:rPr>
          <w:rFonts w:ascii="Arial" w:hAnsi="Arial" w:cs="Arial"/>
          <w:szCs w:val="24"/>
        </w:rPr>
        <w:t>版本管理；指对</w:t>
      </w:r>
      <w:r>
        <w:rPr>
          <w:rFonts w:ascii="Arial" w:hAnsi="Arial" w:cs="Arial"/>
          <w:szCs w:val="24"/>
        </w:rPr>
        <w:t>EPG</w:t>
      </w:r>
      <w:r>
        <w:rPr>
          <w:rFonts w:ascii="Arial" w:hAnsi="Arial" w:cs="Arial"/>
          <w:szCs w:val="24"/>
        </w:rPr>
        <w:t>模板的版本号、版本状态、有效期等进行管理；</w:t>
      </w:r>
    </w:p>
    <w:p w:rsidR="009C52A6" w:rsidRDefault="009C52A6" w:rsidP="009C52A6">
      <w:pPr>
        <w:numPr>
          <w:ilvl w:val="0"/>
          <w:numId w:val="7"/>
        </w:numPr>
        <w:tabs>
          <w:tab w:val="left" w:pos="900"/>
        </w:tabs>
        <w:spacing w:line="360" w:lineRule="auto"/>
        <w:rPr>
          <w:rFonts w:ascii="Arial" w:hAnsi="Arial" w:cs="Arial"/>
          <w:szCs w:val="24"/>
        </w:rPr>
      </w:pPr>
      <w:r>
        <w:rPr>
          <w:rFonts w:ascii="Arial" w:hAnsi="Arial" w:cs="Arial"/>
          <w:szCs w:val="24"/>
        </w:rPr>
        <w:t>版本发布：将通过审核后的</w:t>
      </w:r>
      <w:r>
        <w:rPr>
          <w:rFonts w:ascii="Arial" w:hAnsi="Arial" w:cs="Arial"/>
          <w:szCs w:val="24"/>
        </w:rPr>
        <w:t>EPG</w:t>
      </w:r>
      <w:r>
        <w:rPr>
          <w:rFonts w:ascii="Arial" w:hAnsi="Arial" w:cs="Arial"/>
          <w:szCs w:val="24"/>
        </w:rPr>
        <w:t>模板向</w:t>
      </w:r>
      <w:r>
        <w:rPr>
          <w:rFonts w:ascii="Arial" w:hAnsi="Arial" w:cs="Arial" w:hint="eastAsia"/>
          <w:szCs w:val="24"/>
        </w:rPr>
        <w:t>省</w:t>
      </w:r>
      <w:r>
        <w:rPr>
          <w:rFonts w:ascii="Arial" w:hAnsi="Arial" w:cs="Arial" w:hint="eastAsia"/>
          <w:szCs w:val="24"/>
        </w:rPr>
        <w:t>EPG</w:t>
      </w:r>
      <w:r>
        <w:rPr>
          <w:rFonts w:ascii="Arial" w:hAnsi="Arial" w:cs="Arial" w:hint="eastAsia"/>
          <w:szCs w:val="24"/>
        </w:rPr>
        <w:t>服务器</w:t>
      </w:r>
      <w:r>
        <w:rPr>
          <w:rFonts w:ascii="Arial" w:hAnsi="Arial" w:cs="Arial"/>
          <w:szCs w:val="24"/>
        </w:rPr>
        <w:t>进行发布。</w:t>
      </w:r>
    </w:p>
    <w:p w:rsidR="009C52A6" w:rsidRDefault="009C52A6" w:rsidP="009C52A6">
      <w:pPr>
        <w:numPr>
          <w:ilvl w:val="0"/>
          <w:numId w:val="7"/>
        </w:numPr>
        <w:tabs>
          <w:tab w:val="left" w:pos="900"/>
        </w:tabs>
        <w:spacing w:line="360" w:lineRule="auto"/>
        <w:rPr>
          <w:rFonts w:ascii="Arial" w:hAnsi="Arial" w:cs="Arial"/>
          <w:szCs w:val="24"/>
        </w:rPr>
      </w:pPr>
      <w:r>
        <w:rPr>
          <w:rFonts w:ascii="Arial" w:hAnsi="Arial" w:cs="Arial" w:hint="eastAsia"/>
          <w:szCs w:val="24"/>
        </w:rPr>
        <w:t>省</w:t>
      </w:r>
      <w:r>
        <w:rPr>
          <w:rFonts w:ascii="Arial" w:hAnsi="Arial" w:cs="Arial" w:hint="eastAsia"/>
          <w:szCs w:val="24"/>
        </w:rPr>
        <w:t>EPG</w:t>
      </w:r>
      <w:r>
        <w:rPr>
          <w:rFonts w:ascii="Arial" w:hAnsi="Arial" w:cs="Arial" w:hint="eastAsia"/>
          <w:szCs w:val="24"/>
        </w:rPr>
        <w:t>门户接收</w:t>
      </w:r>
      <w:r>
        <w:rPr>
          <w:rFonts w:ascii="Arial" w:hAnsi="Arial" w:cs="Arial" w:hint="eastAsia"/>
          <w:szCs w:val="24"/>
        </w:rPr>
        <w:t>EPG</w:t>
      </w:r>
      <w:r>
        <w:rPr>
          <w:rFonts w:ascii="Arial" w:hAnsi="Arial" w:cs="Arial" w:hint="eastAsia"/>
          <w:szCs w:val="24"/>
        </w:rPr>
        <w:t>模板数据，拉取更新的</w:t>
      </w:r>
      <w:r>
        <w:rPr>
          <w:rFonts w:ascii="Arial" w:hAnsi="Arial" w:cs="Arial" w:hint="eastAsia"/>
          <w:szCs w:val="24"/>
        </w:rPr>
        <w:t>EPG</w:t>
      </w:r>
      <w:r>
        <w:rPr>
          <w:rFonts w:ascii="Arial" w:hAnsi="Arial" w:cs="Arial" w:hint="eastAsia"/>
          <w:szCs w:val="24"/>
        </w:rPr>
        <w:t>模板文件（图片，数据等），</w:t>
      </w:r>
      <w:r>
        <w:rPr>
          <w:rFonts w:ascii="Arial" w:hAnsi="Arial" w:cs="Arial" w:hint="eastAsia"/>
          <w:szCs w:val="24"/>
        </w:rPr>
        <w:lastRenderedPageBreak/>
        <w:t>同时更新省</w:t>
      </w:r>
      <w:r>
        <w:rPr>
          <w:rFonts w:ascii="Arial" w:hAnsi="Arial" w:cs="Arial" w:hint="eastAsia"/>
          <w:szCs w:val="24"/>
        </w:rPr>
        <w:t>EPG</w:t>
      </w:r>
      <w:r>
        <w:rPr>
          <w:rFonts w:ascii="Arial" w:hAnsi="Arial" w:cs="Arial" w:hint="eastAsia"/>
          <w:szCs w:val="24"/>
        </w:rPr>
        <w:t>模板文件版本号。</w:t>
      </w:r>
    </w:p>
    <w:p w:rsidR="009C52A6" w:rsidRPr="00574F07" w:rsidRDefault="00C475FA" w:rsidP="009C52A6">
      <w:pPr>
        <w:pStyle w:val="2"/>
        <w:numPr>
          <w:ilvl w:val="1"/>
          <w:numId w:val="1"/>
        </w:numPr>
        <w:spacing w:beforeLines="100" w:afterLines="100" w:line="240" w:lineRule="auto"/>
        <w:ind w:left="0" w:firstLine="0"/>
        <w:rPr>
          <w:rFonts w:ascii="黑体" w:eastAsia="黑体" w:hAnsi="宋体" w:cs="Arial" w:hint="eastAsia"/>
          <w:sz w:val="21"/>
          <w:szCs w:val="21"/>
        </w:rPr>
      </w:pPr>
      <w:r>
        <w:rPr>
          <w:rFonts w:ascii="黑体" w:eastAsia="黑体" w:hAnsi="宋体" w:cs="Arial" w:hint="eastAsia"/>
          <w:sz w:val="21"/>
          <w:szCs w:val="21"/>
        </w:rPr>
        <w:t>EPG</w:t>
      </w:r>
      <w:r w:rsidR="009C52A6">
        <w:rPr>
          <w:rFonts w:ascii="黑体" w:eastAsia="黑体" w:hAnsi="宋体" w:cs="Arial" w:hint="eastAsia"/>
          <w:sz w:val="21"/>
          <w:szCs w:val="21"/>
        </w:rPr>
        <w:t>编排</w:t>
      </w:r>
      <w:r>
        <w:rPr>
          <w:rFonts w:ascii="黑体" w:eastAsia="黑体" w:hAnsi="宋体" w:cs="Arial" w:hint="eastAsia"/>
          <w:sz w:val="21"/>
          <w:szCs w:val="21"/>
        </w:rPr>
        <w:t>和发布</w:t>
      </w:r>
    </w:p>
    <w:p w:rsidR="009C52A6" w:rsidRDefault="009C52A6" w:rsidP="009C52A6">
      <w:pPr>
        <w:spacing w:line="360" w:lineRule="auto"/>
        <w:ind w:firstLineChars="200" w:firstLine="420"/>
        <w:rPr>
          <w:rFonts w:ascii="Arial" w:hAnsi="Arial" w:cs="Arial" w:hint="eastAsia"/>
          <w:szCs w:val="24"/>
          <w:highlight w:val="yellow"/>
        </w:rPr>
      </w:pPr>
      <w:r>
        <w:rPr>
          <w:rFonts w:ascii="Arial" w:hAnsi="Arial" w:cs="Arial" w:hint="eastAsia"/>
          <w:szCs w:val="24"/>
          <w:highlight w:val="yellow"/>
        </w:rPr>
        <w:t>根据业务需求进行</w:t>
      </w:r>
      <w:r>
        <w:rPr>
          <w:rFonts w:ascii="Arial" w:hAnsi="Arial" w:cs="Arial" w:hint="eastAsia"/>
          <w:szCs w:val="24"/>
          <w:highlight w:val="yellow"/>
        </w:rPr>
        <w:t>EPG</w:t>
      </w:r>
      <w:r>
        <w:rPr>
          <w:rFonts w:ascii="Arial" w:hAnsi="Arial" w:cs="Arial" w:hint="eastAsia"/>
          <w:szCs w:val="24"/>
          <w:highlight w:val="yellow"/>
        </w:rPr>
        <w:t>页面填充，包括栏目、内容列表、推荐位、专辑、详情等所有页面编排，内容填充完成后，自动生成</w:t>
      </w:r>
      <w:r>
        <w:rPr>
          <w:rFonts w:ascii="Arial" w:hAnsi="Arial" w:cs="Arial" w:hint="eastAsia"/>
          <w:szCs w:val="24"/>
          <w:highlight w:val="yellow"/>
        </w:rPr>
        <w:t>EPG</w:t>
      </w:r>
      <w:r>
        <w:rPr>
          <w:rFonts w:ascii="Arial" w:hAnsi="Arial" w:cs="Arial" w:hint="eastAsia"/>
          <w:szCs w:val="24"/>
          <w:highlight w:val="yellow"/>
        </w:rPr>
        <w:t>页面</w:t>
      </w:r>
      <w:r w:rsidR="00C41CC0">
        <w:rPr>
          <w:rFonts w:ascii="Arial" w:hAnsi="Arial" w:cs="Arial" w:hint="eastAsia"/>
          <w:szCs w:val="24"/>
          <w:highlight w:val="yellow"/>
        </w:rPr>
        <w:t>文件</w:t>
      </w:r>
      <w:r>
        <w:rPr>
          <w:rFonts w:ascii="Arial" w:hAnsi="Arial" w:cs="Arial" w:hint="eastAsia"/>
          <w:szCs w:val="24"/>
          <w:highlight w:val="yellow"/>
        </w:rPr>
        <w:t>（</w:t>
      </w:r>
      <w:r>
        <w:rPr>
          <w:rFonts w:ascii="Arial" w:hAnsi="Arial" w:cs="Arial" w:hint="eastAsia"/>
          <w:szCs w:val="24"/>
          <w:highlight w:val="yellow"/>
        </w:rPr>
        <w:t>HTML+JS+CSS</w:t>
      </w:r>
      <w:r>
        <w:rPr>
          <w:rFonts w:ascii="Arial" w:hAnsi="Arial" w:cs="Arial" w:hint="eastAsia"/>
          <w:szCs w:val="24"/>
          <w:highlight w:val="yellow"/>
        </w:rPr>
        <w:t>文件），支持对</w:t>
      </w:r>
      <w:r>
        <w:rPr>
          <w:rFonts w:ascii="Arial" w:hAnsi="Arial" w:cs="Arial" w:hint="eastAsia"/>
          <w:szCs w:val="24"/>
          <w:highlight w:val="yellow"/>
        </w:rPr>
        <w:t>EPG</w:t>
      </w:r>
      <w:r>
        <w:rPr>
          <w:rFonts w:ascii="Arial" w:hAnsi="Arial" w:cs="Arial" w:hint="eastAsia"/>
          <w:szCs w:val="24"/>
          <w:highlight w:val="yellow"/>
        </w:rPr>
        <w:t>页面进行调整，调整的页面自动保存在</w:t>
      </w:r>
      <w:r>
        <w:rPr>
          <w:rFonts w:ascii="Arial" w:hAnsi="Arial" w:cs="Arial" w:hint="eastAsia"/>
          <w:szCs w:val="24"/>
          <w:highlight w:val="yellow"/>
        </w:rPr>
        <w:t>EPG</w:t>
      </w:r>
      <w:r>
        <w:rPr>
          <w:rFonts w:ascii="Arial" w:hAnsi="Arial" w:cs="Arial" w:hint="eastAsia"/>
          <w:szCs w:val="24"/>
          <w:highlight w:val="yellow"/>
        </w:rPr>
        <w:t>页面文件中。</w:t>
      </w:r>
    </w:p>
    <w:p w:rsidR="0098719F" w:rsidRDefault="0098719F" w:rsidP="0098719F">
      <w:pPr>
        <w:numPr>
          <w:ilvl w:val="0"/>
          <w:numId w:val="7"/>
        </w:numPr>
        <w:tabs>
          <w:tab w:val="left" w:pos="900"/>
        </w:tabs>
        <w:spacing w:line="360" w:lineRule="auto"/>
        <w:rPr>
          <w:rFonts w:ascii="Arial" w:hAnsi="Arial" w:cs="Arial"/>
          <w:szCs w:val="24"/>
        </w:rPr>
      </w:pPr>
      <w:r>
        <w:rPr>
          <w:rFonts w:ascii="Arial" w:hAnsi="Arial" w:cs="Arial" w:hint="eastAsia"/>
          <w:szCs w:val="24"/>
        </w:rPr>
        <w:t>支持</w:t>
      </w:r>
      <w:r>
        <w:rPr>
          <w:rFonts w:ascii="Arial" w:hAnsi="Arial" w:cs="Arial" w:hint="eastAsia"/>
          <w:szCs w:val="24"/>
        </w:rPr>
        <w:t>EPG</w:t>
      </w:r>
      <w:r>
        <w:rPr>
          <w:rFonts w:ascii="Arial" w:hAnsi="Arial" w:cs="Arial"/>
          <w:szCs w:val="24"/>
        </w:rPr>
        <w:t>版本管理，</w:t>
      </w:r>
      <w:r>
        <w:rPr>
          <w:rFonts w:ascii="Arial" w:hAnsi="Arial" w:cs="Arial" w:hint="eastAsia"/>
          <w:szCs w:val="24"/>
        </w:rPr>
        <w:t>需要对</w:t>
      </w:r>
      <w:r>
        <w:rPr>
          <w:rFonts w:ascii="Arial" w:hAnsi="Arial" w:cs="Arial"/>
          <w:szCs w:val="24"/>
        </w:rPr>
        <w:t>EPG</w:t>
      </w:r>
      <w:r>
        <w:rPr>
          <w:rFonts w:ascii="Arial" w:hAnsi="Arial" w:cs="Arial"/>
          <w:szCs w:val="24"/>
        </w:rPr>
        <w:t>的版本号、版本状态、有效期等进行管理；</w:t>
      </w:r>
    </w:p>
    <w:p w:rsidR="0098719F" w:rsidRDefault="0098719F" w:rsidP="0098719F">
      <w:pPr>
        <w:numPr>
          <w:ilvl w:val="0"/>
          <w:numId w:val="7"/>
        </w:numPr>
        <w:tabs>
          <w:tab w:val="left" w:pos="900"/>
        </w:tabs>
        <w:spacing w:line="360" w:lineRule="auto"/>
        <w:rPr>
          <w:rFonts w:ascii="Arial" w:hAnsi="Arial" w:cs="Arial" w:hint="eastAsia"/>
          <w:szCs w:val="24"/>
        </w:rPr>
      </w:pPr>
      <w:r>
        <w:rPr>
          <w:rFonts w:ascii="Arial" w:hAnsi="Arial" w:cs="Arial" w:hint="eastAsia"/>
          <w:szCs w:val="24"/>
          <w:highlight w:val="yellow"/>
        </w:rPr>
        <w:t>内容编排需要支持本省内容编排，本省内容仅在本地栏目中进行编排。</w:t>
      </w:r>
    </w:p>
    <w:p w:rsidR="0098719F" w:rsidRDefault="0098719F" w:rsidP="0098719F">
      <w:pPr>
        <w:numPr>
          <w:ilvl w:val="0"/>
          <w:numId w:val="7"/>
        </w:numPr>
        <w:tabs>
          <w:tab w:val="left" w:pos="900"/>
        </w:tabs>
        <w:spacing w:line="360" w:lineRule="auto"/>
        <w:rPr>
          <w:rFonts w:ascii="Arial" w:hAnsi="Arial" w:cs="Arial"/>
          <w:szCs w:val="24"/>
        </w:rPr>
      </w:pPr>
      <w:r>
        <w:rPr>
          <w:rFonts w:ascii="Arial" w:hAnsi="Arial" w:cs="Arial" w:hint="eastAsia"/>
          <w:szCs w:val="24"/>
        </w:rPr>
        <w:t>省</w:t>
      </w:r>
      <w:r>
        <w:rPr>
          <w:rFonts w:ascii="Arial" w:hAnsi="Arial" w:cs="Arial" w:hint="eastAsia"/>
          <w:szCs w:val="24"/>
        </w:rPr>
        <w:t>EPG</w:t>
      </w:r>
      <w:r>
        <w:rPr>
          <w:rFonts w:ascii="Arial" w:hAnsi="Arial" w:cs="Arial" w:hint="eastAsia"/>
          <w:szCs w:val="24"/>
        </w:rPr>
        <w:t>门户接收</w:t>
      </w:r>
      <w:r>
        <w:rPr>
          <w:rFonts w:ascii="Arial" w:hAnsi="Arial" w:cs="Arial" w:hint="eastAsia"/>
          <w:szCs w:val="24"/>
        </w:rPr>
        <w:t>EPG</w:t>
      </w:r>
      <w:r>
        <w:rPr>
          <w:rFonts w:ascii="Arial" w:hAnsi="Arial" w:cs="Arial" w:hint="eastAsia"/>
          <w:szCs w:val="24"/>
        </w:rPr>
        <w:t>文件和编排数据，拉取更新的</w:t>
      </w:r>
      <w:r>
        <w:rPr>
          <w:rFonts w:ascii="Arial" w:hAnsi="Arial" w:cs="Arial" w:hint="eastAsia"/>
          <w:szCs w:val="24"/>
        </w:rPr>
        <w:t>EPG</w:t>
      </w:r>
      <w:r>
        <w:rPr>
          <w:rFonts w:ascii="Arial" w:hAnsi="Arial" w:cs="Arial" w:hint="eastAsia"/>
          <w:szCs w:val="24"/>
        </w:rPr>
        <w:t>文件（图片，数据等），同时更新省</w:t>
      </w:r>
      <w:r>
        <w:rPr>
          <w:rFonts w:ascii="Arial" w:hAnsi="Arial" w:cs="Arial" w:hint="eastAsia"/>
          <w:szCs w:val="24"/>
        </w:rPr>
        <w:t>EPG</w:t>
      </w:r>
      <w:r>
        <w:rPr>
          <w:rFonts w:ascii="Arial" w:hAnsi="Arial" w:cs="Arial" w:hint="eastAsia"/>
          <w:szCs w:val="24"/>
        </w:rPr>
        <w:t>版本号。</w:t>
      </w:r>
    </w:p>
    <w:p w:rsidR="0098719F" w:rsidRDefault="0098719F" w:rsidP="00C475FA">
      <w:pPr>
        <w:spacing w:line="360" w:lineRule="auto"/>
        <w:ind w:left="900"/>
        <w:rPr>
          <w:rFonts w:ascii="Arial" w:hAnsi="Arial" w:cs="Arial"/>
          <w:szCs w:val="24"/>
        </w:rPr>
      </w:pPr>
    </w:p>
    <w:p w:rsidR="0098719F" w:rsidRPr="0098719F" w:rsidRDefault="0098719F" w:rsidP="009C52A6">
      <w:pPr>
        <w:spacing w:line="360" w:lineRule="auto"/>
        <w:ind w:firstLineChars="200" w:firstLine="420"/>
        <w:rPr>
          <w:rFonts w:ascii="Arial" w:hAnsi="Arial" w:cs="Arial"/>
          <w:szCs w:val="24"/>
          <w:highlight w:val="yellow"/>
        </w:rPr>
      </w:pPr>
    </w:p>
    <w:p w:rsidR="00D2351C" w:rsidRPr="00D2351C" w:rsidRDefault="00D2351C" w:rsidP="009C52A6">
      <w:pPr>
        <w:pStyle w:val="2"/>
        <w:numPr>
          <w:ilvl w:val="1"/>
          <w:numId w:val="1"/>
        </w:numPr>
        <w:spacing w:beforeLines="100" w:afterLines="100" w:line="240" w:lineRule="auto"/>
        <w:ind w:left="0" w:firstLine="0"/>
        <w:rPr>
          <w:rFonts w:ascii="黑体" w:eastAsia="黑体" w:hAnsi="宋体" w:cs="Arial"/>
          <w:sz w:val="21"/>
          <w:szCs w:val="21"/>
        </w:rPr>
      </w:pPr>
      <w:r w:rsidRPr="00D2351C">
        <w:rPr>
          <w:rFonts w:ascii="黑体" w:eastAsia="黑体" w:hAnsi="宋体" w:cs="Arial" w:hint="eastAsia"/>
          <w:sz w:val="21"/>
          <w:szCs w:val="21"/>
        </w:rPr>
        <w:t>栏目管理</w:t>
      </w:r>
    </w:p>
    <w:p w:rsidR="00D2351C" w:rsidRPr="00D2351C" w:rsidRDefault="00D2351C" w:rsidP="00D2351C">
      <w:pPr>
        <w:spacing w:line="360" w:lineRule="auto"/>
        <w:ind w:firstLineChars="200" w:firstLine="420"/>
        <w:rPr>
          <w:rFonts w:ascii="Arial" w:hAnsi="Arial" w:cs="Arial"/>
          <w:szCs w:val="24"/>
        </w:rPr>
      </w:pPr>
      <w:r>
        <w:rPr>
          <w:rFonts w:ascii="Arial" w:hAnsi="Arial" w:cs="Arial" w:hint="eastAsia"/>
          <w:szCs w:val="24"/>
        </w:rPr>
        <w:t>支持按照以下</w:t>
      </w:r>
      <w:r w:rsidR="00CA63D5">
        <w:rPr>
          <w:rFonts w:ascii="Arial" w:hAnsi="Arial" w:cs="Arial" w:hint="eastAsia"/>
          <w:szCs w:val="24"/>
        </w:rPr>
        <w:t>VR</w:t>
      </w:r>
      <w:r w:rsidR="00CA63D5">
        <w:rPr>
          <w:rFonts w:ascii="Arial" w:hAnsi="Arial" w:cs="Arial" w:hint="eastAsia"/>
          <w:szCs w:val="24"/>
        </w:rPr>
        <w:t>专区一级</w:t>
      </w:r>
      <w:r>
        <w:rPr>
          <w:rFonts w:ascii="Arial" w:hAnsi="Arial" w:cs="Arial" w:hint="eastAsia"/>
          <w:szCs w:val="24"/>
        </w:rPr>
        <w:t>栏目分类：</w:t>
      </w:r>
      <w:r w:rsidR="00CA63D5">
        <w:rPr>
          <w:rFonts w:ascii="Arial" w:hAnsi="Arial" w:cs="Arial" w:hint="eastAsia"/>
          <w:szCs w:val="24"/>
        </w:rPr>
        <w:t>多彩娱乐、全景运动、旅游出行、创意生活、</w:t>
      </w:r>
      <w:r w:rsidR="005D3886">
        <w:rPr>
          <w:rFonts w:ascii="Arial" w:hAnsi="Arial" w:cs="Arial" w:hint="eastAsia"/>
          <w:szCs w:val="24"/>
        </w:rPr>
        <w:t>VIP</w:t>
      </w:r>
      <w:r w:rsidR="005D3886">
        <w:rPr>
          <w:rFonts w:ascii="Arial" w:hAnsi="Arial" w:cs="Arial" w:hint="eastAsia"/>
          <w:szCs w:val="24"/>
        </w:rPr>
        <w:t>专区</w:t>
      </w:r>
      <w:r w:rsidR="005D3886">
        <w:rPr>
          <w:rFonts w:ascii="Arial" w:hAnsi="Arial" w:cs="Arial" w:hint="eastAsia"/>
          <w:szCs w:val="24"/>
        </w:rPr>
        <w:t>(</w:t>
      </w:r>
      <w:r w:rsidR="005D3886">
        <w:rPr>
          <w:rFonts w:ascii="Arial" w:hAnsi="Arial" w:cs="Arial" w:hint="eastAsia"/>
          <w:szCs w:val="24"/>
        </w:rPr>
        <w:t>付费内容</w:t>
      </w:r>
      <w:r w:rsidR="005D3886">
        <w:rPr>
          <w:rFonts w:ascii="Arial" w:hAnsi="Arial" w:cs="Arial" w:hint="eastAsia"/>
          <w:szCs w:val="24"/>
        </w:rPr>
        <w:t>)</w:t>
      </w:r>
      <w:r w:rsidR="005D3886">
        <w:rPr>
          <w:rFonts w:ascii="Arial" w:hAnsi="Arial" w:cs="Arial" w:hint="eastAsia"/>
          <w:szCs w:val="24"/>
        </w:rPr>
        <w:t>及</w:t>
      </w:r>
      <w:r w:rsidR="00CA63D5">
        <w:rPr>
          <w:rFonts w:ascii="Arial" w:hAnsi="Arial" w:cs="Arial" w:hint="eastAsia"/>
          <w:szCs w:val="24"/>
        </w:rPr>
        <w:t>本地</w:t>
      </w:r>
      <w:r>
        <w:rPr>
          <w:rFonts w:ascii="Arial" w:hAnsi="Arial" w:cs="Arial" w:hint="eastAsia"/>
          <w:szCs w:val="24"/>
        </w:rPr>
        <w:t>，</w:t>
      </w:r>
      <w:r w:rsidR="00CA63D5">
        <w:rPr>
          <w:rFonts w:ascii="Arial" w:hAnsi="Arial" w:cs="Arial" w:hint="eastAsia"/>
          <w:szCs w:val="24"/>
        </w:rPr>
        <w:t>支持</w:t>
      </w:r>
      <w:r w:rsidRPr="00D2351C">
        <w:rPr>
          <w:rFonts w:ascii="Arial" w:hAnsi="Arial" w:cs="Arial"/>
          <w:szCs w:val="24"/>
        </w:rPr>
        <w:t>根据运营需要灵活进行</w:t>
      </w:r>
      <w:r w:rsidR="00CA63D5">
        <w:rPr>
          <w:rFonts w:ascii="Arial" w:hAnsi="Arial" w:cs="Arial" w:hint="eastAsia"/>
          <w:szCs w:val="24"/>
        </w:rPr>
        <w:t>栏目</w:t>
      </w:r>
      <w:r w:rsidRPr="00D2351C">
        <w:rPr>
          <w:rFonts w:ascii="Arial" w:hAnsi="Arial" w:cs="Arial"/>
          <w:szCs w:val="24"/>
        </w:rPr>
        <w:t>调整。</w:t>
      </w:r>
      <w:r w:rsidR="005D3886">
        <w:rPr>
          <w:rFonts w:ascii="Arial" w:hAnsi="Arial" w:cs="Arial" w:hint="eastAsia"/>
          <w:szCs w:val="24"/>
        </w:rPr>
        <w:t>集团管理员可对多彩娱乐、全景运动、旅游出行、创意生活、</w:t>
      </w:r>
      <w:r w:rsidR="005D3886">
        <w:rPr>
          <w:rFonts w:ascii="Arial" w:hAnsi="Arial" w:cs="Arial" w:hint="eastAsia"/>
          <w:szCs w:val="24"/>
        </w:rPr>
        <w:t>VIP</w:t>
      </w:r>
      <w:r w:rsidR="005D3886">
        <w:rPr>
          <w:rFonts w:ascii="Arial" w:hAnsi="Arial" w:cs="Arial" w:hint="eastAsia"/>
          <w:szCs w:val="24"/>
        </w:rPr>
        <w:t>专区</w:t>
      </w:r>
      <w:r w:rsidR="005D3886">
        <w:rPr>
          <w:rFonts w:ascii="Arial" w:hAnsi="Arial" w:cs="Arial" w:hint="eastAsia"/>
          <w:szCs w:val="24"/>
        </w:rPr>
        <w:t>(</w:t>
      </w:r>
      <w:r w:rsidR="005D3886">
        <w:rPr>
          <w:rFonts w:ascii="Arial" w:hAnsi="Arial" w:cs="Arial" w:hint="eastAsia"/>
          <w:szCs w:val="24"/>
        </w:rPr>
        <w:t>付费内容</w:t>
      </w:r>
      <w:r w:rsidR="005D3886">
        <w:rPr>
          <w:rFonts w:ascii="Arial" w:hAnsi="Arial" w:cs="Arial" w:hint="eastAsia"/>
          <w:szCs w:val="24"/>
        </w:rPr>
        <w:t>)</w:t>
      </w:r>
      <w:r w:rsidR="005D3886">
        <w:rPr>
          <w:rFonts w:ascii="Arial" w:hAnsi="Arial" w:cs="Arial" w:hint="eastAsia"/>
          <w:szCs w:val="24"/>
        </w:rPr>
        <w:t>进行调整，本省管理员只能调整本地栏目和内容。</w:t>
      </w:r>
    </w:p>
    <w:p w:rsidR="00D2351C" w:rsidRPr="00D2351C" w:rsidRDefault="00D2351C" w:rsidP="00D2351C">
      <w:pPr>
        <w:spacing w:line="360" w:lineRule="auto"/>
        <w:ind w:firstLineChars="200" w:firstLine="420"/>
        <w:rPr>
          <w:rFonts w:ascii="Arial" w:hAnsi="Arial" w:cs="Arial"/>
          <w:szCs w:val="24"/>
        </w:rPr>
      </w:pPr>
      <w:r>
        <w:rPr>
          <w:rFonts w:ascii="Arial" w:hAnsi="Arial" w:cs="Arial" w:hint="eastAsia"/>
          <w:szCs w:val="24"/>
        </w:rPr>
        <w:t>支持对栏目进行新增、删除、更新、调整顺序等管理，支持多级栏目</w:t>
      </w:r>
      <w:r w:rsidRPr="00D2351C">
        <w:rPr>
          <w:rFonts w:ascii="Arial" w:hAnsi="Arial" w:cs="Arial"/>
          <w:szCs w:val="24"/>
        </w:rPr>
        <w:t>（无限层级），一级栏目下可关联二级栏目，二级栏目下可关联三级栏目，以此类推。例如电影栏目下可再分为最新上线、大片热播等栏目。</w:t>
      </w:r>
    </w:p>
    <w:p w:rsidR="00D2351C" w:rsidRPr="00D2351C" w:rsidRDefault="00D2351C" w:rsidP="00D86564">
      <w:pPr>
        <w:spacing w:line="360" w:lineRule="auto"/>
        <w:rPr>
          <w:rFonts w:ascii="Arial" w:hAnsi="Arial" w:cs="Arial"/>
          <w:szCs w:val="24"/>
        </w:rPr>
      </w:pPr>
    </w:p>
    <w:p w:rsidR="00D86564" w:rsidRPr="00D86564" w:rsidRDefault="00D86564" w:rsidP="000C6AD2">
      <w:pPr>
        <w:spacing w:line="360" w:lineRule="auto"/>
        <w:ind w:firstLine="420"/>
        <w:rPr>
          <w:rFonts w:ascii="Arial" w:hAnsi="Arial" w:cs="Arial"/>
          <w:szCs w:val="24"/>
        </w:rPr>
      </w:pPr>
    </w:p>
    <w:p w:rsidR="00D2351C" w:rsidRPr="00D2351C" w:rsidRDefault="00D2351C" w:rsidP="009C52A6">
      <w:pPr>
        <w:pStyle w:val="2"/>
        <w:numPr>
          <w:ilvl w:val="1"/>
          <w:numId w:val="1"/>
        </w:numPr>
        <w:spacing w:beforeLines="100" w:afterLines="100" w:line="240" w:lineRule="auto"/>
        <w:ind w:left="0" w:firstLine="0"/>
        <w:rPr>
          <w:rFonts w:ascii="黑体" w:eastAsia="黑体" w:hAnsi="宋体" w:cs="Arial"/>
          <w:sz w:val="21"/>
          <w:szCs w:val="21"/>
        </w:rPr>
      </w:pPr>
      <w:r w:rsidRPr="00D2351C">
        <w:rPr>
          <w:rFonts w:ascii="黑体" w:eastAsia="黑体" w:hAnsi="宋体" w:cs="Arial"/>
          <w:sz w:val="21"/>
          <w:szCs w:val="21"/>
        </w:rPr>
        <w:t>内容二次打包</w:t>
      </w:r>
    </w:p>
    <w:p w:rsidR="00D2351C" w:rsidRPr="00D2351C" w:rsidRDefault="00D2351C" w:rsidP="00D2351C">
      <w:pPr>
        <w:spacing w:line="360" w:lineRule="auto"/>
        <w:ind w:firstLineChars="200" w:firstLine="420"/>
        <w:rPr>
          <w:rFonts w:ascii="Arial" w:hAnsi="Arial" w:cs="Arial"/>
          <w:szCs w:val="24"/>
        </w:rPr>
      </w:pPr>
      <w:r>
        <w:rPr>
          <w:rFonts w:ascii="Arial" w:hAnsi="Arial" w:cs="Arial" w:hint="eastAsia"/>
          <w:szCs w:val="24"/>
        </w:rPr>
        <w:t>支持对不同</w:t>
      </w:r>
      <w:r w:rsidRPr="00D2351C">
        <w:rPr>
          <w:rFonts w:ascii="Arial" w:hAnsi="Arial" w:cs="Arial"/>
          <w:szCs w:val="24"/>
        </w:rPr>
        <w:t>CP/SP</w:t>
      </w:r>
      <w:r>
        <w:rPr>
          <w:rFonts w:ascii="Arial" w:hAnsi="Arial" w:cs="Arial" w:hint="eastAsia"/>
          <w:szCs w:val="24"/>
        </w:rPr>
        <w:t>提供的内容进行</w:t>
      </w:r>
      <w:r w:rsidRPr="00D2351C">
        <w:rPr>
          <w:rFonts w:ascii="Arial" w:hAnsi="Arial" w:cs="Arial"/>
          <w:szCs w:val="24"/>
        </w:rPr>
        <w:t>二次打包，针对的不同业务场景、不同的客户群体、不同的运营策略提供不同的产品</w:t>
      </w:r>
      <w:r>
        <w:rPr>
          <w:rFonts w:ascii="Arial" w:hAnsi="Arial" w:cs="Arial"/>
          <w:szCs w:val="24"/>
        </w:rPr>
        <w:t>，</w:t>
      </w:r>
      <w:r>
        <w:rPr>
          <w:rFonts w:ascii="Arial" w:hAnsi="Arial" w:cs="Arial" w:hint="eastAsia"/>
          <w:szCs w:val="24"/>
        </w:rPr>
        <w:t>并提供相应的结算策略</w:t>
      </w:r>
      <w:r w:rsidRPr="00D2351C">
        <w:rPr>
          <w:rFonts w:ascii="Arial" w:hAnsi="Arial" w:cs="Arial"/>
          <w:szCs w:val="24"/>
        </w:rPr>
        <w:t>。</w:t>
      </w:r>
    </w:p>
    <w:p w:rsidR="00F465F8" w:rsidRPr="00B51501" w:rsidRDefault="00F465F8" w:rsidP="00F465F8">
      <w:pPr>
        <w:spacing w:line="360" w:lineRule="auto"/>
        <w:ind w:firstLineChars="200" w:firstLine="420"/>
        <w:rPr>
          <w:rFonts w:ascii="Arial" w:hAnsi="Arial" w:cs="Arial"/>
          <w:szCs w:val="24"/>
        </w:rPr>
      </w:pPr>
      <w:r w:rsidRPr="00B51501">
        <w:rPr>
          <w:rFonts w:ascii="Arial" w:hAnsi="Arial" w:cs="Arial"/>
          <w:szCs w:val="24"/>
        </w:rPr>
        <w:t>其打包关系应符合以下规则：</w:t>
      </w:r>
    </w:p>
    <w:p w:rsidR="00F465F8" w:rsidRPr="00B51501" w:rsidRDefault="00F465F8" w:rsidP="00F465F8">
      <w:pPr>
        <w:numPr>
          <w:ilvl w:val="0"/>
          <w:numId w:val="9"/>
        </w:numPr>
        <w:spacing w:line="360" w:lineRule="auto"/>
        <w:rPr>
          <w:rFonts w:ascii="Arial" w:hAnsi="Arial" w:cs="Arial"/>
          <w:szCs w:val="24"/>
        </w:rPr>
      </w:pPr>
      <w:r w:rsidRPr="00B51501">
        <w:rPr>
          <w:rFonts w:ascii="Arial" w:hAnsi="Arial" w:cs="Arial"/>
          <w:szCs w:val="24"/>
        </w:rPr>
        <w:t>同一</w:t>
      </w:r>
      <w:r w:rsidRPr="00B51501">
        <w:rPr>
          <w:rFonts w:ascii="Arial" w:hAnsi="Arial" w:cs="Arial"/>
          <w:szCs w:val="24"/>
        </w:rPr>
        <w:t>CP/SP</w:t>
      </w:r>
      <w:r w:rsidRPr="00B51501">
        <w:rPr>
          <w:rFonts w:ascii="Arial" w:hAnsi="Arial" w:cs="Arial"/>
          <w:szCs w:val="24"/>
        </w:rPr>
        <w:t>提供的一个内容或者多个内容打包为同一个服务；</w:t>
      </w:r>
    </w:p>
    <w:p w:rsidR="00F465F8" w:rsidRPr="00B51501" w:rsidRDefault="00F465F8" w:rsidP="00F465F8">
      <w:pPr>
        <w:numPr>
          <w:ilvl w:val="0"/>
          <w:numId w:val="9"/>
        </w:numPr>
        <w:spacing w:line="360" w:lineRule="auto"/>
        <w:rPr>
          <w:rFonts w:ascii="Arial" w:hAnsi="Arial" w:cs="Arial"/>
          <w:szCs w:val="24"/>
        </w:rPr>
      </w:pPr>
      <w:r w:rsidRPr="00B51501">
        <w:rPr>
          <w:rFonts w:ascii="Arial" w:hAnsi="Arial" w:cs="Arial"/>
          <w:szCs w:val="24"/>
        </w:rPr>
        <w:t>同一</w:t>
      </w:r>
      <w:r w:rsidRPr="00B51501">
        <w:rPr>
          <w:rFonts w:ascii="Arial" w:hAnsi="Arial" w:cs="Arial"/>
          <w:szCs w:val="24"/>
        </w:rPr>
        <w:t>CP/SP</w:t>
      </w:r>
      <w:r w:rsidRPr="00B51501">
        <w:rPr>
          <w:rFonts w:ascii="Arial" w:hAnsi="Arial" w:cs="Arial"/>
          <w:szCs w:val="24"/>
        </w:rPr>
        <w:t>提供的不同内容分别打包为不同的服务；</w:t>
      </w:r>
    </w:p>
    <w:p w:rsidR="00F465F8" w:rsidRPr="00B51501" w:rsidRDefault="00F465F8" w:rsidP="00F465F8">
      <w:pPr>
        <w:numPr>
          <w:ilvl w:val="0"/>
          <w:numId w:val="9"/>
        </w:numPr>
        <w:spacing w:line="360" w:lineRule="auto"/>
        <w:rPr>
          <w:rFonts w:ascii="Arial" w:hAnsi="Arial" w:cs="Arial"/>
          <w:szCs w:val="24"/>
        </w:rPr>
      </w:pPr>
      <w:r w:rsidRPr="00B51501">
        <w:rPr>
          <w:rFonts w:ascii="Arial" w:hAnsi="Arial" w:cs="Arial"/>
          <w:szCs w:val="24"/>
        </w:rPr>
        <w:lastRenderedPageBreak/>
        <w:t>不同</w:t>
      </w:r>
      <w:r w:rsidRPr="00B51501">
        <w:rPr>
          <w:rFonts w:ascii="Arial" w:hAnsi="Arial" w:cs="Arial"/>
          <w:szCs w:val="24"/>
        </w:rPr>
        <w:t>CP/SP</w:t>
      </w:r>
      <w:r w:rsidRPr="00B51501">
        <w:rPr>
          <w:rFonts w:ascii="Arial" w:hAnsi="Arial" w:cs="Arial"/>
          <w:szCs w:val="24"/>
        </w:rPr>
        <w:t>提供的内容打包为同一服务；</w:t>
      </w:r>
    </w:p>
    <w:p w:rsidR="00F465F8" w:rsidRPr="00B51501" w:rsidRDefault="00F465F8" w:rsidP="00F465F8">
      <w:pPr>
        <w:numPr>
          <w:ilvl w:val="0"/>
          <w:numId w:val="9"/>
        </w:numPr>
        <w:spacing w:line="360" w:lineRule="auto"/>
        <w:rPr>
          <w:rFonts w:ascii="Arial" w:hAnsi="Arial" w:cs="Arial"/>
          <w:szCs w:val="24"/>
        </w:rPr>
      </w:pPr>
      <w:r w:rsidRPr="00B51501">
        <w:rPr>
          <w:rFonts w:ascii="Arial" w:hAnsi="Arial" w:cs="Arial"/>
          <w:szCs w:val="24"/>
        </w:rPr>
        <w:t>允许同一个内容同时在多个服务中进行打包；</w:t>
      </w:r>
    </w:p>
    <w:p w:rsidR="00D2351C" w:rsidRDefault="00D2351C" w:rsidP="00D2351C">
      <w:pPr>
        <w:spacing w:line="360" w:lineRule="auto"/>
        <w:ind w:firstLineChars="200" w:firstLine="420"/>
        <w:rPr>
          <w:rFonts w:ascii="Arial" w:hAnsi="Arial" w:cs="Arial"/>
          <w:szCs w:val="24"/>
        </w:rPr>
      </w:pPr>
    </w:p>
    <w:p w:rsidR="00D80E03" w:rsidRPr="00DE41C7" w:rsidRDefault="00D80E03" w:rsidP="009C52A6">
      <w:pPr>
        <w:pStyle w:val="2"/>
        <w:numPr>
          <w:ilvl w:val="0"/>
          <w:numId w:val="1"/>
        </w:numPr>
        <w:spacing w:beforeLines="100" w:afterLines="100" w:line="240" w:lineRule="auto"/>
        <w:rPr>
          <w:rFonts w:ascii="黑体" w:eastAsia="黑体" w:hAnsi="宋体" w:cs="Arial"/>
          <w:sz w:val="21"/>
          <w:szCs w:val="21"/>
        </w:rPr>
      </w:pPr>
      <w:r w:rsidRPr="00DE41C7">
        <w:rPr>
          <w:rFonts w:ascii="黑体" w:eastAsia="黑体" w:hAnsi="宋体" w:cs="Arial"/>
          <w:sz w:val="21"/>
          <w:szCs w:val="21"/>
        </w:rPr>
        <w:t>CP/SP管理</w:t>
      </w:r>
    </w:p>
    <w:p w:rsidR="003452E6" w:rsidRPr="003452E6" w:rsidRDefault="003452E6" w:rsidP="009C52A6">
      <w:pPr>
        <w:pStyle w:val="2"/>
        <w:numPr>
          <w:ilvl w:val="1"/>
          <w:numId w:val="1"/>
        </w:numPr>
        <w:spacing w:beforeLines="100" w:afterLines="100" w:line="240" w:lineRule="auto"/>
        <w:ind w:left="0" w:firstLine="0"/>
        <w:rPr>
          <w:rFonts w:ascii="黑体" w:eastAsia="黑体" w:hAnsi="宋体" w:cs="Arial"/>
          <w:sz w:val="21"/>
          <w:szCs w:val="21"/>
        </w:rPr>
      </w:pPr>
      <w:r w:rsidRPr="003452E6">
        <w:rPr>
          <w:rFonts w:ascii="黑体" w:eastAsia="黑体" w:hAnsi="宋体" w:cs="Arial" w:hint="eastAsia"/>
          <w:sz w:val="21"/>
          <w:szCs w:val="21"/>
        </w:rPr>
        <w:t>CP/SP信息管理</w:t>
      </w:r>
    </w:p>
    <w:p w:rsidR="00D80E03" w:rsidRPr="00E829C3" w:rsidRDefault="00D80E03" w:rsidP="00D80E03">
      <w:pPr>
        <w:spacing w:line="360" w:lineRule="auto"/>
        <w:ind w:firstLine="420"/>
        <w:rPr>
          <w:rFonts w:ascii="Arial" w:hAnsi="Arial" w:cs="Arial"/>
          <w:szCs w:val="24"/>
        </w:rPr>
      </w:pPr>
      <w:r w:rsidRPr="00E829C3">
        <w:rPr>
          <w:rFonts w:ascii="Arial" w:hAnsi="Arial" w:cs="Arial"/>
          <w:szCs w:val="24"/>
        </w:rPr>
        <w:t>CP/SP</w:t>
      </w:r>
      <w:r w:rsidRPr="00E829C3">
        <w:rPr>
          <w:rFonts w:ascii="Arial" w:hAnsi="Arial" w:cs="Arial"/>
          <w:szCs w:val="24"/>
        </w:rPr>
        <w:t>管理主要是注入内容的</w:t>
      </w:r>
      <w:r w:rsidRPr="00E829C3">
        <w:rPr>
          <w:rFonts w:ascii="Arial" w:hAnsi="Arial" w:cs="Arial"/>
          <w:szCs w:val="24"/>
        </w:rPr>
        <w:t>CP/SP</w:t>
      </w:r>
      <w:r w:rsidRPr="00E829C3">
        <w:rPr>
          <w:rFonts w:ascii="Arial" w:hAnsi="Arial" w:cs="Arial"/>
          <w:szCs w:val="24"/>
        </w:rPr>
        <w:t>进行管理，</w:t>
      </w:r>
      <w:r w:rsidR="003452E6">
        <w:rPr>
          <w:rFonts w:ascii="Arial" w:hAnsi="Arial" w:cs="Arial" w:hint="eastAsia"/>
          <w:szCs w:val="24"/>
        </w:rPr>
        <w:t>可</w:t>
      </w:r>
      <w:r w:rsidRPr="00E829C3">
        <w:rPr>
          <w:rFonts w:ascii="Arial" w:hAnsi="Arial" w:cs="Arial"/>
          <w:szCs w:val="24"/>
        </w:rPr>
        <w:t>进行</w:t>
      </w:r>
      <w:r w:rsidR="003452E6">
        <w:rPr>
          <w:rFonts w:ascii="Arial" w:hAnsi="Arial" w:cs="Arial" w:hint="eastAsia"/>
          <w:szCs w:val="24"/>
        </w:rPr>
        <w:t>CP/SP</w:t>
      </w:r>
      <w:r w:rsidR="003452E6">
        <w:rPr>
          <w:rFonts w:ascii="Arial" w:hAnsi="Arial" w:cs="Arial" w:hint="eastAsia"/>
          <w:szCs w:val="24"/>
        </w:rPr>
        <w:t>信息</w:t>
      </w:r>
      <w:r w:rsidRPr="00E829C3">
        <w:rPr>
          <w:rFonts w:ascii="Arial" w:hAnsi="Arial" w:cs="Arial"/>
          <w:szCs w:val="24"/>
        </w:rPr>
        <w:t>浏览、查询、删除等操作，其管理的信息应包括：</w:t>
      </w:r>
    </w:p>
    <w:p w:rsidR="00D80E03" w:rsidRPr="00E829C3" w:rsidRDefault="00D80E03" w:rsidP="00D80E03">
      <w:pPr>
        <w:numPr>
          <w:ilvl w:val="0"/>
          <w:numId w:val="3"/>
        </w:numPr>
        <w:spacing w:line="360" w:lineRule="auto"/>
        <w:ind w:leftChars="202" w:left="424" w:firstLine="0"/>
        <w:rPr>
          <w:rFonts w:ascii="Arial" w:hAnsi="Arial" w:cs="Arial"/>
          <w:szCs w:val="24"/>
        </w:rPr>
      </w:pPr>
      <w:r w:rsidRPr="00E829C3">
        <w:rPr>
          <w:rFonts w:ascii="Arial" w:hAnsi="Arial" w:cs="Arial"/>
          <w:szCs w:val="24"/>
        </w:rPr>
        <w:t>信息管理：</w:t>
      </w:r>
    </w:p>
    <w:p w:rsidR="00D80E03" w:rsidRPr="00E829C3" w:rsidRDefault="00D80E03" w:rsidP="00D80E03">
      <w:pPr>
        <w:spacing w:line="360" w:lineRule="auto"/>
        <w:ind w:firstLine="420"/>
        <w:rPr>
          <w:rFonts w:ascii="Arial" w:hAnsi="Arial" w:cs="Arial"/>
          <w:szCs w:val="24"/>
        </w:rPr>
      </w:pPr>
      <w:r w:rsidRPr="00E829C3">
        <w:rPr>
          <w:rFonts w:ascii="Arial" w:hAnsi="Arial" w:cs="Arial"/>
          <w:szCs w:val="24"/>
        </w:rPr>
        <w:t>包括</w:t>
      </w:r>
      <w:r w:rsidRPr="00E829C3">
        <w:rPr>
          <w:rFonts w:ascii="Arial" w:hAnsi="Arial" w:cs="Arial"/>
          <w:szCs w:val="24"/>
        </w:rPr>
        <w:t>CP/SP</w:t>
      </w:r>
      <w:r w:rsidRPr="00E829C3">
        <w:rPr>
          <w:rFonts w:ascii="Arial" w:hAnsi="Arial" w:cs="Arial"/>
          <w:szCs w:val="24"/>
        </w:rPr>
        <w:t>名称、</w:t>
      </w:r>
      <w:r w:rsidRPr="00E829C3">
        <w:rPr>
          <w:rFonts w:ascii="Arial" w:hAnsi="Arial" w:cs="Arial"/>
          <w:szCs w:val="24"/>
        </w:rPr>
        <w:t>CP/SP</w:t>
      </w:r>
      <w:r w:rsidRPr="00E829C3">
        <w:rPr>
          <w:rFonts w:ascii="Arial" w:hAnsi="Arial" w:cs="Arial"/>
          <w:szCs w:val="24"/>
        </w:rPr>
        <w:t>代码、类型、联系人、电话、邮箱、地址、简介等；</w:t>
      </w:r>
    </w:p>
    <w:p w:rsidR="00D80E03" w:rsidRPr="00E829C3" w:rsidRDefault="00D80E03" w:rsidP="00D80E03">
      <w:pPr>
        <w:numPr>
          <w:ilvl w:val="0"/>
          <w:numId w:val="3"/>
        </w:numPr>
        <w:spacing w:line="360" w:lineRule="auto"/>
        <w:ind w:leftChars="202" w:left="424" w:firstLine="0"/>
        <w:rPr>
          <w:rFonts w:ascii="Arial" w:hAnsi="Arial" w:cs="Arial"/>
          <w:szCs w:val="24"/>
        </w:rPr>
      </w:pPr>
      <w:r w:rsidRPr="00E829C3">
        <w:rPr>
          <w:rFonts w:ascii="Arial" w:hAnsi="Arial" w:cs="Arial"/>
          <w:szCs w:val="24"/>
        </w:rPr>
        <w:t>合同管理：</w:t>
      </w:r>
    </w:p>
    <w:p w:rsidR="00D80E03" w:rsidRPr="00E829C3" w:rsidRDefault="00D80E03" w:rsidP="00D80E03">
      <w:pPr>
        <w:spacing w:line="360" w:lineRule="auto"/>
        <w:ind w:left="480"/>
        <w:rPr>
          <w:rFonts w:ascii="Arial" w:hAnsi="Arial" w:cs="Arial"/>
          <w:szCs w:val="24"/>
        </w:rPr>
      </w:pPr>
      <w:r w:rsidRPr="00E829C3">
        <w:rPr>
          <w:rFonts w:ascii="Arial" w:hAnsi="Calibri" w:cs="Arial"/>
          <w:szCs w:val="24"/>
        </w:rPr>
        <w:t>包括与</w:t>
      </w:r>
      <w:r w:rsidRPr="00E829C3">
        <w:rPr>
          <w:rFonts w:ascii="Arial" w:hAnsi="Arial" w:cs="Arial"/>
          <w:szCs w:val="24"/>
        </w:rPr>
        <w:t>CP/SP</w:t>
      </w:r>
      <w:r w:rsidRPr="00E829C3">
        <w:rPr>
          <w:rFonts w:ascii="Arial" w:hAnsi="Calibri" w:cs="Arial"/>
          <w:szCs w:val="24"/>
        </w:rPr>
        <w:t>间签订的合同编号、签订时间、到期时间以及详细信息等；</w:t>
      </w:r>
    </w:p>
    <w:p w:rsidR="00D80E03" w:rsidRPr="00E829C3" w:rsidRDefault="00D80E03" w:rsidP="00D80E03">
      <w:pPr>
        <w:numPr>
          <w:ilvl w:val="0"/>
          <w:numId w:val="3"/>
        </w:numPr>
        <w:spacing w:line="360" w:lineRule="auto"/>
        <w:ind w:leftChars="202" w:left="424" w:firstLine="0"/>
        <w:rPr>
          <w:rFonts w:ascii="Arial" w:hAnsi="Arial" w:cs="Arial"/>
          <w:szCs w:val="24"/>
        </w:rPr>
      </w:pPr>
      <w:r w:rsidRPr="00E829C3">
        <w:rPr>
          <w:rFonts w:ascii="Arial" w:hAnsi="Arial" w:cs="Arial"/>
          <w:szCs w:val="24"/>
        </w:rPr>
        <w:t>存储空间管理：</w:t>
      </w:r>
    </w:p>
    <w:p w:rsidR="00D80E03" w:rsidRPr="00E829C3" w:rsidRDefault="00D80E03" w:rsidP="00D80E03">
      <w:pPr>
        <w:spacing w:line="360" w:lineRule="auto"/>
        <w:ind w:firstLine="420"/>
        <w:rPr>
          <w:rFonts w:ascii="Arial" w:hAnsi="Arial" w:cs="Arial"/>
          <w:szCs w:val="24"/>
        </w:rPr>
      </w:pPr>
      <w:r w:rsidRPr="00E829C3">
        <w:rPr>
          <w:rFonts w:ascii="Arial" w:hAnsi="Calibri" w:cs="Arial"/>
          <w:szCs w:val="24"/>
        </w:rPr>
        <w:t>包括设置每个</w:t>
      </w:r>
      <w:r w:rsidRPr="00E829C3">
        <w:rPr>
          <w:rFonts w:ascii="Arial" w:hAnsi="Arial" w:cs="Arial"/>
          <w:szCs w:val="24"/>
        </w:rPr>
        <w:t>CP/SP</w:t>
      </w:r>
      <w:r w:rsidRPr="00E829C3">
        <w:rPr>
          <w:rFonts w:ascii="Arial" w:hAnsi="Calibri" w:cs="Arial"/>
          <w:szCs w:val="24"/>
        </w:rPr>
        <w:t>可以使用的存储空间，显示</w:t>
      </w:r>
      <w:r w:rsidRPr="00E829C3">
        <w:rPr>
          <w:rFonts w:ascii="Arial" w:hAnsi="Arial" w:cs="Arial"/>
          <w:szCs w:val="24"/>
        </w:rPr>
        <w:t>CP/SP</w:t>
      </w:r>
      <w:r w:rsidRPr="00E829C3">
        <w:rPr>
          <w:rFonts w:ascii="Arial" w:hAnsi="Calibri" w:cs="Arial"/>
          <w:szCs w:val="24"/>
        </w:rPr>
        <w:t>当前已经使用的存储空间，剩余可使用的存储空间等，并可在</w:t>
      </w:r>
      <w:r w:rsidRPr="00E829C3">
        <w:rPr>
          <w:rFonts w:ascii="Arial" w:hAnsi="Arial" w:cs="Arial"/>
          <w:szCs w:val="24"/>
        </w:rPr>
        <w:t>CP/SP</w:t>
      </w:r>
      <w:r w:rsidRPr="00E829C3">
        <w:rPr>
          <w:rFonts w:ascii="Arial" w:hAnsi="Calibri" w:cs="Arial"/>
          <w:szCs w:val="24"/>
        </w:rPr>
        <w:t>存储空间快要达到存储上限时以邮件或短信等方式通知</w:t>
      </w:r>
      <w:r w:rsidRPr="00E829C3">
        <w:rPr>
          <w:rFonts w:ascii="Arial" w:hAnsi="Arial" w:cs="Arial"/>
          <w:szCs w:val="24"/>
        </w:rPr>
        <w:t>CP/SP</w:t>
      </w:r>
      <w:r w:rsidRPr="00E829C3">
        <w:rPr>
          <w:rFonts w:ascii="Arial" w:hAnsi="Calibri" w:cs="Arial"/>
          <w:szCs w:val="24"/>
        </w:rPr>
        <w:t>；</w:t>
      </w:r>
    </w:p>
    <w:p w:rsidR="00D80E03" w:rsidRPr="00E829C3" w:rsidRDefault="00D80E03" w:rsidP="00D80E03">
      <w:pPr>
        <w:numPr>
          <w:ilvl w:val="0"/>
          <w:numId w:val="3"/>
        </w:numPr>
        <w:spacing w:line="360" w:lineRule="auto"/>
        <w:ind w:leftChars="202" w:left="424" w:firstLine="0"/>
        <w:rPr>
          <w:rFonts w:ascii="Arial" w:hAnsi="Arial" w:cs="Arial"/>
          <w:szCs w:val="24"/>
        </w:rPr>
      </w:pPr>
      <w:r w:rsidRPr="00E829C3">
        <w:rPr>
          <w:rFonts w:ascii="Arial" w:hAnsi="Arial" w:cs="Arial"/>
          <w:szCs w:val="24"/>
        </w:rPr>
        <w:t>帐号管理：</w:t>
      </w:r>
    </w:p>
    <w:p w:rsidR="00D80E03" w:rsidRDefault="00D80E03" w:rsidP="00D80E03">
      <w:pPr>
        <w:spacing w:line="360" w:lineRule="auto"/>
        <w:ind w:firstLine="420"/>
        <w:rPr>
          <w:rFonts w:ascii="Arial" w:hAnsi="Calibri" w:cs="Arial"/>
          <w:szCs w:val="24"/>
        </w:rPr>
      </w:pPr>
      <w:r>
        <w:rPr>
          <w:rFonts w:ascii="Arial" w:hAnsi="Calibri" w:cs="Arial" w:hint="eastAsia"/>
          <w:szCs w:val="24"/>
        </w:rPr>
        <w:t>支持</w:t>
      </w:r>
      <w:r w:rsidRPr="00E829C3">
        <w:rPr>
          <w:rFonts w:ascii="Arial" w:hAnsi="Calibri" w:cs="Arial"/>
          <w:szCs w:val="24"/>
        </w:rPr>
        <w:t>为</w:t>
      </w:r>
      <w:r w:rsidRPr="00E829C3">
        <w:rPr>
          <w:rFonts w:ascii="Arial" w:hAnsi="Arial" w:cs="Arial"/>
          <w:szCs w:val="24"/>
        </w:rPr>
        <w:t>CP/SP</w:t>
      </w:r>
      <w:r w:rsidRPr="00E829C3">
        <w:rPr>
          <w:rFonts w:ascii="Arial" w:hAnsi="Calibri" w:cs="Arial"/>
          <w:szCs w:val="24"/>
        </w:rPr>
        <w:t>分配具有相应权限的管理帐号以实现对该</w:t>
      </w:r>
      <w:r w:rsidRPr="00E829C3">
        <w:rPr>
          <w:rFonts w:ascii="Arial" w:hAnsi="Arial" w:cs="Arial"/>
          <w:szCs w:val="24"/>
        </w:rPr>
        <w:t>CP/SP</w:t>
      </w:r>
      <w:r w:rsidRPr="00E829C3">
        <w:rPr>
          <w:rFonts w:ascii="Arial" w:hAnsi="Calibri" w:cs="Arial"/>
          <w:szCs w:val="24"/>
        </w:rPr>
        <w:t>上传的内容进行分权分域的管理。同时，还允许该帐号在权限定义范围内创建子帐号</w:t>
      </w:r>
      <w:r>
        <w:rPr>
          <w:rFonts w:ascii="Arial" w:hAnsi="Calibri" w:cs="Arial"/>
          <w:szCs w:val="24"/>
        </w:rPr>
        <w:t>，</w:t>
      </w:r>
      <w:r w:rsidRPr="00E829C3">
        <w:rPr>
          <w:rFonts w:ascii="Arial" w:hAnsi="Arial" w:cs="Arial"/>
          <w:szCs w:val="24"/>
        </w:rPr>
        <w:t>“</w:t>
      </w:r>
      <w:r w:rsidRPr="00E829C3">
        <w:rPr>
          <w:rFonts w:ascii="Arial" w:hAnsi="Calibri" w:cs="Arial"/>
          <w:szCs w:val="24"/>
        </w:rPr>
        <w:t>一级管理员</w:t>
      </w:r>
      <w:r w:rsidRPr="00E829C3">
        <w:rPr>
          <w:rFonts w:ascii="Arial" w:hAnsi="Arial" w:cs="Arial"/>
          <w:szCs w:val="24"/>
        </w:rPr>
        <w:t>”</w:t>
      </w:r>
      <w:r w:rsidRPr="00E829C3">
        <w:rPr>
          <w:rFonts w:ascii="Arial" w:hAnsi="Calibri" w:cs="Arial"/>
          <w:szCs w:val="24"/>
        </w:rPr>
        <w:t>根据分配的权限可创建和管理</w:t>
      </w:r>
      <w:r w:rsidRPr="00E829C3">
        <w:rPr>
          <w:rFonts w:ascii="Arial" w:hAnsi="Arial" w:cs="Arial"/>
          <w:szCs w:val="24"/>
        </w:rPr>
        <w:t>“</w:t>
      </w:r>
      <w:r w:rsidRPr="00E829C3">
        <w:rPr>
          <w:rFonts w:ascii="Arial" w:hAnsi="Calibri" w:cs="Arial"/>
          <w:szCs w:val="24"/>
        </w:rPr>
        <w:t>二级管理员</w:t>
      </w:r>
      <w:r w:rsidRPr="00E829C3">
        <w:rPr>
          <w:rFonts w:ascii="Arial" w:hAnsi="Arial" w:cs="Arial"/>
          <w:szCs w:val="24"/>
        </w:rPr>
        <w:t>”</w:t>
      </w:r>
      <w:r w:rsidRPr="00E829C3">
        <w:rPr>
          <w:rFonts w:ascii="Arial" w:hAnsi="Calibri" w:cs="Arial"/>
          <w:szCs w:val="24"/>
        </w:rPr>
        <w:t>，如</w:t>
      </w:r>
      <w:r w:rsidRPr="00E829C3">
        <w:rPr>
          <w:rFonts w:ascii="Arial" w:hAnsi="Arial" w:cs="Arial"/>
          <w:szCs w:val="24"/>
        </w:rPr>
        <w:t>SP</w:t>
      </w:r>
      <w:r w:rsidRPr="00E829C3">
        <w:rPr>
          <w:rFonts w:ascii="Arial" w:hAnsi="Calibri" w:cs="Arial"/>
          <w:szCs w:val="24"/>
        </w:rPr>
        <w:t>管理员可创建下级</w:t>
      </w:r>
      <w:r w:rsidRPr="00E829C3">
        <w:rPr>
          <w:rFonts w:ascii="Arial" w:hAnsi="Arial" w:cs="Arial"/>
          <w:szCs w:val="24"/>
        </w:rPr>
        <w:t>CP</w:t>
      </w:r>
      <w:r w:rsidRPr="00E829C3">
        <w:rPr>
          <w:rFonts w:ascii="Arial" w:hAnsi="Calibri" w:cs="Arial"/>
          <w:szCs w:val="24"/>
        </w:rPr>
        <w:t>管理员，并对于其所属的</w:t>
      </w:r>
      <w:r w:rsidRPr="00E829C3">
        <w:rPr>
          <w:rFonts w:ascii="Arial" w:hAnsi="Arial" w:cs="Arial"/>
          <w:szCs w:val="24"/>
        </w:rPr>
        <w:t>CP</w:t>
      </w:r>
      <w:r w:rsidRPr="00E829C3">
        <w:rPr>
          <w:rFonts w:ascii="Arial" w:hAnsi="Calibri" w:cs="Arial"/>
          <w:szCs w:val="24"/>
        </w:rPr>
        <w:t>进行管理。</w:t>
      </w:r>
    </w:p>
    <w:p w:rsidR="00D80E03" w:rsidRDefault="00D80E03" w:rsidP="00D80E03">
      <w:pPr>
        <w:spacing w:line="360" w:lineRule="auto"/>
        <w:ind w:firstLine="420"/>
        <w:rPr>
          <w:rFonts w:ascii="Arial" w:hAnsi="Calibri" w:cs="Arial"/>
          <w:szCs w:val="24"/>
        </w:rPr>
      </w:pPr>
      <w:r>
        <w:rPr>
          <w:rFonts w:ascii="Arial" w:hAnsi="Calibri" w:cs="Arial" w:hint="eastAsia"/>
          <w:szCs w:val="24"/>
        </w:rPr>
        <w:t>支持</w:t>
      </w:r>
      <w:r w:rsidRPr="00E829C3">
        <w:rPr>
          <w:rFonts w:ascii="Arial" w:hAnsi="Calibri" w:cs="Arial"/>
          <w:szCs w:val="24"/>
        </w:rPr>
        <w:t>通过定义</w:t>
      </w:r>
      <w:r w:rsidRPr="00E829C3">
        <w:rPr>
          <w:rFonts w:ascii="Arial" w:hAnsi="Arial" w:cs="Arial"/>
          <w:szCs w:val="24"/>
        </w:rPr>
        <w:t>“</w:t>
      </w:r>
      <w:r w:rsidRPr="00E829C3">
        <w:rPr>
          <w:rFonts w:ascii="Arial" w:hAnsi="Calibri" w:cs="Arial"/>
          <w:szCs w:val="24"/>
        </w:rPr>
        <w:t>权限组</w:t>
      </w:r>
      <w:r w:rsidRPr="00E829C3">
        <w:rPr>
          <w:rFonts w:ascii="Arial" w:hAnsi="Arial" w:cs="Arial"/>
          <w:szCs w:val="24"/>
        </w:rPr>
        <w:t>”</w:t>
      </w:r>
      <w:r w:rsidRPr="00E829C3">
        <w:rPr>
          <w:rFonts w:ascii="Arial" w:hAnsi="Calibri" w:cs="Arial"/>
          <w:szCs w:val="24"/>
        </w:rPr>
        <w:t>提供不同的操作权限，例如审核权限，转码权限、编辑权限、内容录入管理权限、内容发布权限等。</w:t>
      </w:r>
    </w:p>
    <w:p w:rsidR="00D80E03" w:rsidRDefault="00D80E03" w:rsidP="00D80E03">
      <w:pPr>
        <w:numPr>
          <w:ilvl w:val="0"/>
          <w:numId w:val="3"/>
        </w:numPr>
        <w:spacing w:line="360" w:lineRule="auto"/>
        <w:ind w:leftChars="202" w:left="424" w:firstLine="0"/>
        <w:rPr>
          <w:rFonts w:ascii="Arial" w:hAnsi="Arial" w:cs="Arial"/>
          <w:szCs w:val="24"/>
        </w:rPr>
      </w:pPr>
      <w:r w:rsidRPr="00D303F0">
        <w:rPr>
          <w:rFonts w:ascii="Arial" w:hAnsi="Arial" w:cs="Arial" w:hint="eastAsia"/>
          <w:szCs w:val="24"/>
        </w:rPr>
        <w:t>地域管理：</w:t>
      </w:r>
    </w:p>
    <w:p w:rsidR="00D80E03" w:rsidRPr="00E829C3" w:rsidRDefault="00D80E03" w:rsidP="00D80E03">
      <w:pPr>
        <w:spacing w:line="360" w:lineRule="auto"/>
        <w:ind w:left="424"/>
        <w:rPr>
          <w:rFonts w:ascii="Arial" w:hAnsi="Arial" w:cs="Arial"/>
          <w:szCs w:val="24"/>
        </w:rPr>
      </w:pPr>
      <w:r>
        <w:rPr>
          <w:rFonts w:ascii="Arial" w:hAnsi="Arial" w:cs="Arial" w:hint="eastAsia"/>
          <w:szCs w:val="24"/>
        </w:rPr>
        <w:t>为</w:t>
      </w:r>
      <w:r>
        <w:rPr>
          <w:rFonts w:ascii="Arial" w:hAnsi="Arial" w:cs="Arial" w:hint="eastAsia"/>
          <w:szCs w:val="24"/>
        </w:rPr>
        <w:t>CP/SP</w:t>
      </w:r>
      <w:r>
        <w:rPr>
          <w:rFonts w:ascii="Arial" w:hAnsi="Arial" w:cs="Arial" w:hint="eastAsia"/>
          <w:szCs w:val="24"/>
        </w:rPr>
        <w:t>提供内容服务地域设置功能，支持全国和省两级地域管理。</w:t>
      </w:r>
    </w:p>
    <w:p w:rsidR="00D80E03" w:rsidRDefault="00D80E03" w:rsidP="00D2351C">
      <w:pPr>
        <w:spacing w:line="360" w:lineRule="auto"/>
        <w:ind w:firstLineChars="200" w:firstLine="420"/>
        <w:rPr>
          <w:rFonts w:ascii="Arial" w:hAnsi="Arial" w:cs="Arial"/>
          <w:szCs w:val="24"/>
        </w:rPr>
      </w:pPr>
    </w:p>
    <w:p w:rsidR="003452E6" w:rsidRPr="003452E6" w:rsidRDefault="003452E6" w:rsidP="009C52A6">
      <w:pPr>
        <w:pStyle w:val="2"/>
        <w:numPr>
          <w:ilvl w:val="1"/>
          <w:numId w:val="1"/>
        </w:numPr>
        <w:spacing w:beforeLines="100" w:afterLines="100" w:line="240" w:lineRule="auto"/>
        <w:ind w:left="0" w:firstLine="0"/>
        <w:rPr>
          <w:rFonts w:ascii="黑体" w:eastAsia="黑体" w:hAnsi="宋体" w:cs="Arial"/>
          <w:sz w:val="21"/>
          <w:szCs w:val="21"/>
        </w:rPr>
      </w:pPr>
      <w:bookmarkStart w:id="14" w:name="_Toc277241964"/>
      <w:bookmarkStart w:id="15" w:name="_Toc302646987"/>
      <w:r w:rsidRPr="003452E6">
        <w:rPr>
          <w:rFonts w:ascii="黑体" w:eastAsia="黑体" w:hAnsi="宋体" w:cs="Arial"/>
          <w:sz w:val="21"/>
          <w:szCs w:val="21"/>
        </w:rPr>
        <w:t>CP/SP生命周期管理</w:t>
      </w:r>
      <w:bookmarkEnd w:id="14"/>
      <w:bookmarkEnd w:id="15"/>
    </w:p>
    <w:p w:rsidR="003452E6" w:rsidRPr="005D7097" w:rsidRDefault="00291F00" w:rsidP="003452E6">
      <w:pPr>
        <w:spacing w:line="360" w:lineRule="auto"/>
        <w:ind w:firstLine="420"/>
        <w:rPr>
          <w:rFonts w:ascii="Arial" w:hAnsi="Arial" w:cs="Arial"/>
          <w:szCs w:val="21"/>
        </w:rPr>
      </w:pPr>
      <w:r>
        <w:rPr>
          <w:rFonts w:ascii="Arial" w:hAnsi="Arial" w:cs="Arial" w:hint="eastAsia"/>
          <w:szCs w:val="21"/>
        </w:rPr>
        <w:t>支持</w:t>
      </w:r>
      <w:r w:rsidR="003452E6" w:rsidRPr="005D7097">
        <w:rPr>
          <w:rFonts w:ascii="Arial" w:hAnsi="Arial" w:cs="Arial"/>
          <w:szCs w:val="21"/>
        </w:rPr>
        <w:t>对</w:t>
      </w:r>
      <w:r w:rsidR="003452E6" w:rsidRPr="005D7097">
        <w:rPr>
          <w:rFonts w:ascii="Arial" w:hAnsi="Arial" w:cs="Arial"/>
          <w:szCs w:val="21"/>
        </w:rPr>
        <w:t>CP/SP</w:t>
      </w:r>
      <w:r w:rsidR="003452E6" w:rsidRPr="005D7097">
        <w:rPr>
          <w:rFonts w:ascii="Arial" w:hAnsi="Arial" w:cs="Arial"/>
          <w:szCs w:val="21"/>
        </w:rPr>
        <w:t>的生命周期进行管理，</w:t>
      </w:r>
      <w:r>
        <w:rPr>
          <w:rFonts w:ascii="Arial" w:hAnsi="Arial" w:cs="Arial" w:hint="eastAsia"/>
          <w:szCs w:val="21"/>
        </w:rPr>
        <w:t>包括</w:t>
      </w:r>
      <w:r w:rsidR="003452E6" w:rsidRPr="005D7097">
        <w:rPr>
          <w:rFonts w:ascii="Arial" w:hAnsi="Arial" w:cs="Arial"/>
          <w:szCs w:val="21"/>
        </w:rPr>
        <w:t>CP/SP</w:t>
      </w:r>
      <w:r w:rsidR="003452E6" w:rsidRPr="005D7097">
        <w:rPr>
          <w:rFonts w:ascii="Arial" w:hAnsi="Arial" w:cs="Arial"/>
          <w:szCs w:val="21"/>
        </w:rPr>
        <w:t>创建、审批、正式运营、暂停、恢复、</w:t>
      </w:r>
      <w:r w:rsidR="003452E6" w:rsidRPr="005D7097">
        <w:rPr>
          <w:rFonts w:ascii="Arial" w:hAnsi="Arial" w:cs="Arial"/>
          <w:szCs w:val="21"/>
        </w:rPr>
        <w:lastRenderedPageBreak/>
        <w:t>待注销、注销、修改等。</w:t>
      </w:r>
    </w:p>
    <w:p w:rsidR="003452E6" w:rsidRPr="003452E6" w:rsidRDefault="003452E6" w:rsidP="00D2351C">
      <w:pPr>
        <w:spacing w:line="360" w:lineRule="auto"/>
        <w:ind w:firstLineChars="200" w:firstLine="420"/>
        <w:rPr>
          <w:rFonts w:ascii="Arial" w:hAnsi="Arial" w:cs="Arial"/>
          <w:szCs w:val="24"/>
        </w:rPr>
      </w:pPr>
    </w:p>
    <w:p w:rsidR="00D80E03" w:rsidRDefault="00D80E03" w:rsidP="009C52A6">
      <w:pPr>
        <w:pStyle w:val="2"/>
        <w:numPr>
          <w:ilvl w:val="0"/>
          <w:numId w:val="1"/>
        </w:numPr>
        <w:spacing w:beforeLines="100" w:afterLines="100" w:line="240" w:lineRule="auto"/>
        <w:rPr>
          <w:rFonts w:ascii="黑体" w:eastAsia="黑体" w:hAnsi="宋体" w:cs="Arial"/>
          <w:sz w:val="21"/>
          <w:szCs w:val="21"/>
        </w:rPr>
      </w:pPr>
      <w:r>
        <w:rPr>
          <w:rFonts w:ascii="黑体" w:eastAsia="黑体" w:hAnsi="宋体" w:cs="Arial" w:hint="eastAsia"/>
          <w:sz w:val="21"/>
          <w:szCs w:val="21"/>
        </w:rPr>
        <w:t>业务管理</w:t>
      </w:r>
    </w:p>
    <w:p w:rsidR="00CE04E3" w:rsidRPr="00213449" w:rsidRDefault="00CE04E3" w:rsidP="00213449">
      <w:pPr>
        <w:spacing w:line="360" w:lineRule="auto"/>
        <w:ind w:firstLineChars="200" w:firstLine="420"/>
        <w:rPr>
          <w:rFonts w:ascii="Arial" w:hAnsi="Arial" w:cs="Arial"/>
          <w:szCs w:val="24"/>
        </w:rPr>
      </w:pPr>
      <w:r w:rsidRPr="00213449">
        <w:rPr>
          <w:rFonts w:ascii="Arial" w:hAnsi="Arial" w:cs="Arial"/>
          <w:szCs w:val="24"/>
        </w:rPr>
        <w:t>主要负责为用户提供</w:t>
      </w:r>
      <w:r w:rsidRPr="00213449">
        <w:rPr>
          <w:rFonts w:ascii="Arial" w:hAnsi="Arial" w:cs="Arial"/>
          <w:szCs w:val="24"/>
        </w:rPr>
        <w:t>CP/SP</w:t>
      </w:r>
      <w:r w:rsidRPr="00213449">
        <w:rPr>
          <w:rFonts w:ascii="Arial" w:hAnsi="Arial" w:cs="Arial"/>
          <w:szCs w:val="24"/>
        </w:rPr>
        <w:t>产品管理，增值业务统一认证，鉴权，订购等业务相关的管理支撑功能，与电信</w:t>
      </w:r>
      <w:r w:rsidRPr="00213449">
        <w:rPr>
          <w:rFonts w:ascii="Arial" w:hAnsi="Arial" w:cs="Arial"/>
          <w:szCs w:val="24"/>
        </w:rPr>
        <w:t>boss</w:t>
      </w:r>
      <w:r w:rsidRPr="00213449">
        <w:rPr>
          <w:rFonts w:ascii="Arial" w:hAnsi="Arial" w:cs="Arial"/>
          <w:szCs w:val="24"/>
        </w:rPr>
        <w:t>系统配合完成计费结算功能。</w:t>
      </w:r>
    </w:p>
    <w:p w:rsidR="00CE04E3" w:rsidRPr="00D80E03" w:rsidRDefault="00CE04E3" w:rsidP="009C52A6">
      <w:pPr>
        <w:pStyle w:val="2"/>
        <w:numPr>
          <w:ilvl w:val="1"/>
          <w:numId w:val="1"/>
        </w:numPr>
        <w:spacing w:beforeLines="100" w:afterLines="100" w:line="240" w:lineRule="auto"/>
        <w:ind w:left="0" w:firstLine="0"/>
        <w:rPr>
          <w:rFonts w:ascii="黑体" w:eastAsia="黑体" w:hAnsi="宋体" w:cs="Arial"/>
          <w:sz w:val="21"/>
          <w:szCs w:val="21"/>
        </w:rPr>
      </w:pPr>
      <w:r w:rsidRPr="00D80E03">
        <w:rPr>
          <w:rFonts w:ascii="黑体" w:eastAsia="黑体" w:hAnsi="宋体" w:cs="Arial"/>
          <w:sz w:val="21"/>
          <w:szCs w:val="21"/>
        </w:rPr>
        <w:t>产品管理</w:t>
      </w:r>
    </w:p>
    <w:p w:rsidR="00CE04E3" w:rsidRPr="00CE04E3" w:rsidRDefault="00D80E03" w:rsidP="00213449">
      <w:pPr>
        <w:spacing w:line="360" w:lineRule="auto"/>
        <w:ind w:firstLineChars="200" w:firstLine="420"/>
        <w:rPr>
          <w:rFonts w:ascii="Arial" w:hAnsi="Arial" w:cs="Arial"/>
          <w:szCs w:val="24"/>
        </w:rPr>
      </w:pPr>
      <w:r>
        <w:rPr>
          <w:rFonts w:ascii="Arial" w:hAnsi="Arial" w:cs="Arial" w:hint="eastAsia"/>
          <w:szCs w:val="24"/>
        </w:rPr>
        <w:t>支持</w:t>
      </w:r>
      <w:r w:rsidR="00CE04E3" w:rsidRPr="00CE04E3">
        <w:rPr>
          <w:rFonts w:ascii="Arial" w:hAnsi="Arial" w:cs="Arial"/>
          <w:szCs w:val="24"/>
        </w:rPr>
        <w:t>产品进行方便的增加、修改、删除、查询、统计等</w:t>
      </w:r>
      <w:r>
        <w:rPr>
          <w:rFonts w:ascii="Arial" w:hAnsi="Arial" w:cs="Arial" w:hint="eastAsia"/>
          <w:szCs w:val="24"/>
        </w:rPr>
        <w:t>功能，</w:t>
      </w:r>
      <w:r w:rsidR="00E74F77">
        <w:rPr>
          <w:rFonts w:ascii="Arial" w:hAnsi="Arial" w:cs="Arial" w:hint="eastAsia"/>
          <w:szCs w:val="24"/>
        </w:rPr>
        <w:t>支持对产品</w:t>
      </w:r>
      <w:r w:rsidR="00CE04E3" w:rsidRPr="00CE04E3">
        <w:rPr>
          <w:rFonts w:ascii="Arial" w:hAnsi="Arial" w:cs="Arial"/>
          <w:szCs w:val="24"/>
        </w:rPr>
        <w:t>的限制、计费等。</w:t>
      </w:r>
    </w:p>
    <w:p w:rsidR="00CE04E3" w:rsidRPr="00CE04E3" w:rsidRDefault="00CE04E3" w:rsidP="00213449">
      <w:pPr>
        <w:spacing w:line="360" w:lineRule="auto"/>
        <w:ind w:firstLineChars="200" w:firstLine="420"/>
        <w:rPr>
          <w:rFonts w:ascii="Arial" w:hAnsi="Arial" w:cs="Arial"/>
          <w:szCs w:val="24"/>
        </w:rPr>
      </w:pPr>
      <w:r w:rsidRPr="00CE04E3">
        <w:rPr>
          <w:rFonts w:ascii="Arial" w:hAnsi="Arial" w:cs="Arial"/>
          <w:szCs w:val="24"/>
        </w:rPr>
        <w:t>➢</w:t>
      </w:r>
      <w:r w:rsidRPr="00CE04E3">
        <w:rPr>
          <w:rFonts w:ascii="Arial" w:hAnsi="Arial" w:cs="Arial" w:hint="eastAsia"/>
          <w:szCs w:val="24"/>
        </w:rPr>
        <w:t xml:space="preserve"> </w:t>
      </w:r>
      <w:r w:rsidRPr="00CE04E3">
        <w:rPr>
          <w:rFonts w:ascii="Arial" w:hAnsi="Arial" w:cs="Arial"/>
          <w:szCs w:val="24"/>
        </w:rPr>
        <w:t>支持对于产品的栏目、内容和资费策略进行定义；</w:t>
      </w:r>
    </w:p>
    <w:p w:rsidR="00CE04E3" w:rsidRPr="00CE04E3" w:rsidRDefault="00CE04E3" w:rsidP="00213449">
      <w:pPr>
        <w:spacing w:line="360" w:lineRule="auto"/>
        <w:ind w:firstLineChars="200" w:firstLine="420"/>
        <w:rPr>
          <w:rFonts w:ascii="Arial" w:hAnsi="Arial" w:cs="Arial"/>
          <w:szCs w:val="24"/>
        </w:rPr>
      </w:pPr>
      <w:r w:rsidRPr="00CE04E3">
        <w:rPr>
          <w:rFonts w:ascii="Arial" w:hAnsi="Arial" w:cs="Arial"/>
          <w:szCs w:val="24"/>
        </w:rPr>
        <w:t>➢</w:t>
      </w:r>
      <w:r w:rsidRPr="00CE04E3">
        <w:rPr>
          <w:rFonts w:ascii="Arial" w:hAnsi="Arial" w:cs="Arial" w:hint="eastAsia"/>
          <w:szCs w:val="24"/>
        </w:rPr>
        <w:t xml:space="preserve"> </w:t>
      </w:r>
      <w:r w:rsidRPr="00CE04E3">
        <w:rPr>
          <w:rFonts w:ascii="Arial" w:hAnsi="Arial" w:cs="Arial"/>
          <w:szCs w:val="24"/>
        </w:rPr>
        <w:t>支持产品上</w:t>
      </w:r>
      <w:r w:rsidRPr="00CE04E3">
        <w:rPr>
          <w:rFonts w:ascii="Arial" w:hAnsi="Arial" w:cs="Arial"/>
          <w:szCs w:val="24"/>
        </w:rPr>
        <w:t>/</w:t>
      </w:r>
      <w:r w:rsidRPr="00CE04E3">
        <w:rPr>
          <w:rFonts w:ascii="Arial" w:hAnsi="Arial" w:cs="Arial"/>
          <w:szCs w:val="24"/>
        </w:rPr>
        <w:t>下线；</w:t>
      </w:r>
    </w:p>
    <w:p w:rsidR="00CE04E3" w:rsidRPr="00CE04E3" w:rsidRDefault="00CE04E3" w:rsidP="00213449">
      <w:pPr>
        <w:spacing w:line="360" w:lineRule="auto"/>
        <w:ind w:firstLineChars="200" w:firstLine="420"/>
        <w:rPr>
          <w:rFonts w:ascii="Arial" w:hAnsi="Arial" w:cs="Arial"/>
          <w:szCs w:val="24"/>
        </w:rPr>
      </w:pPr>
      <w:r w:rsidRPr="00CE04E3">
        <w:rPr>
          <w:rFonts w:ascii="Arial" w:hAnsi="Arial" w:cs="Arial"/>
          <w:szCs w:val="24"/>
        </w:rPr>
        <w:t>➢</w:t>
      </w:r>
      <w:r w:rsidRPr="00CE04E3">
        <w:rPr>
          <w:rFonts w:ascii="Arial" w:hAnsi="Arial" w:cs="Arial" w:hint="eastAsia"/>
          <w:szCs w:val="24"/>
        </w:rPr>
        <w:t xml:space="preserve"> </w:t>
      </w:r>
      <w:r w:rsidRPr="00CE04E3">
        <w:rPr>
          <w:rFonts w:ascii="Arial" w:hAnsi="Arial" w:cs="Arial"/>
          <w:szCs w:val="24"/>
        </w:rPr>
        <w:t>支持产品、内容</w:t>
      </w:r>
      <w:r w:rsidR="00E74F77">
        <w:rPr>
          <w:rFonts w:ascii="Arial" w:hAnsi="Arial" w:cs="Arial" w:hint="eastAsia"/>
          <w:szCs w:val="24"/>
        </w:rPr>
        <w:t>关联</w:t>
      </w:r>
      <w:r w:rsidRPr="00CE04E3">
        <w:rPr>
          <w:rFonts w:ascii="Arial" w:hAnsi="Arial" w:cs="Arial"/>
          <w:szCs w:val="24"/>
        </w:rPr>
        <w:t>关系的发布；</w:t>
      </w:r>
    </w:p>
    <w:p w:rsidR="00CE04E3" w:rsidRPr="00CE04E3" w:rsidRDefault="00CE04E3" w:rsidP="00213449">
      <w:pPr>
        <w:spacing w:line="360" w:lineRule="auto"/>
        <w:ind w:firstLineChars="200" w:firstLine="420"/>
        <w:rPr>
          <w:rFonts w:ascii="Arial" w:hAnsi="Arial" w:cs="Arial"/>
          <w:szCs w:val="24"/>
        </w:rPr>
      </w:pPr>
      <w:r w:rsidRPr="00CE04E3">
        <w:rPr>
          <w:rFonts w:ascii="Arial" w:hAnsi="Arial" w:cs="Arial"/>
          <w:szCs w:val="24"/>
        </w:rPr>
        <w:t>➢</w:t>
      </w:r>
      <w:r w:rsidRPr="00CE04E3">
        <w:rPr>
          <w:rFonts w:ascii="Arial" w:hAnsi="Arial" w:cs="Arial" w:hint="eastAsia"/>
          <w:szCs w:val="24"/>
        </w:rPr>
        <w:t xml:space="preserve"> </w:t>
      </w:r>
      <w:r w:rsidRPr="00CE04E3">
        <w:rPr>
          <w:rFonts w:ascii="Arial" w:hAnsi="Arial" w:cs="Arial"/>
          <w:szCs w:val="24"/>
        </w:rPr>
        <w:t>支持产品发布工单的跟踪。包括：产品包名称、类型、上线时间、失效时间、发布状态等信息；</w:t>
      </w:r>
    </w:p>
    <w:p w:rsidR="00CE04E3" w:rsidRPr="00CE04E3" w:rsidRDefault="00CE04E3" w:rsidP="00213449">
      <w:pPr>
        <w:spacing w:line="360" w:lineRule="auto"/>
        <w:ind w:firstLineChars="200" w:firstLine="420"/>
        <w:rPr>
          <w:rFonts w:ascii="Arial" w:hAnsi="Arial" w:cs="Arial"/>
          <w:szCs w:val="24"/>
        </w:rPr>
      </w:pPr>
      <w:r w:rsidRPr="00CE04E3">
        <w:rPr>
          <w:rFonts w:ascii="Arial" w:hAnsi="Arial" w:cs="Arial"/>
          <w:szCs w:val="24"/>
        </w:rPr>
        <w:t>➢</w:t>
      </w:r>
      <w:r w:rsidRPr="00CE04E3">
        <w:rPr>
          <w:rFonts w:ascii="Arial" w:hAnsi="Arial" w:cs="Arial" w:hint="eastAsia"/>
          <w:szCs w:val="24"/>
        </w:rPr>
        <w:t xml:space="preserve"> </w:t>
      </w:r>
      <w:r w:rsidRPr="00CE04E3">
        <w:rPr>
          <w:rFonts w:ascii="Arial" w:hAnsi="Arial" w:cs="Arial"/>
          <w:szCs w:val="24"/>
        </w:rPr>
        <w:t>支持对于产品进行新增、删除、修改、查看；</w:t>
      </w:r>
    </w:p>
    <w:p w:rsidR="00CE04E3" w:rsidRPr="00CE04E3" w:rsidRDefault="00CE04E3" w:rsidP="00213449">
      <w:pPr>
        <w:spacing w:line="360" w:lineRule="auto"/>
        <w:ind w:firstLineChars="200" w:firstLine="420"/>
        <w:rPr>
          <w:rFonts w:ascii="Arial" w:hAnsi="Arial" w:cs="Arial"/>
          <w:szCs w:val="24"/>
        </w:rPr>
      </w:pPr>
      <w:r w:rsidRPr="00CE04E3">
        <w:rPr>
          <w:rFonts w:ascii="Arial" w:hAnsi="Arial" w:cs="Arial"/>
          <w:szCs w:val="24"/>
        </w:rPr>
        <w:t>➢</w:t>
      </w:r>
      <w:r w:rsidRPr="00CE04E3">
        <w:rPr>
          <w:rFonts w:ascii="Arial" w:hAnsi="Arial" w:cs="Arial" w:hint="eastAsia"/>
          <w:szCs w:val="24"/>
        </w:rPr>
        <w:t xml:space="preserve"> </w:t>
      </w:r>
      <w:r w:rsidRPr="00CE04E3">
        <w:rPr>
          <w:rFonts w:ascii="Arial" w:hAnsi="Arial" w:cs="Arial"/>
          <w:szCs w:val="24"/>
        </w:rPr>
        <w:t>支持免费包，</w:t>
      </w:r>
      <w:r w:rsidRPr="00CE04E3">
        <w:rPr>
          <w:rFonts w:ascii="Arial" w:hAnsi="Arial" w:cs="Arial"/>
          <w:szCs w:val="24"/>
        </w:rPr>
        <w:t>PPV</w:t>
      </w:r>
      <w:r w:rsidRPr="00CE04E3">
        <w:rPr>
          <w:rFonts w:ascii="Arial" w:hAnsi="Arial" w:cs="Arial"/>
          <w:szCs w:val="24"/>
        </w:rPr>
        <w:t>；</w:t>
      </w:r>
    </w:p>
    <w:p w:rsidR="00CE04E3" w:rsidRPr="00CE04E3" w:rsidRDefault="00CE04E3" w:rsidP="00213449">
      <w:pPr>
        <w:spacing w:line="360" w:lineRule="auto"/>
        <w:ind w:firstLineChars="200" w:firstLine="420"/>
        <w:rPr>
          <w:rFonts w:ascii="Arial" w:hAnsi="Arial" w:cs="Arial"/>
          <w:szCs w:val="24"/>
        </w:rPr>
      </w:pPr>
      <w:r w:rsidRPr="00CE04E3">
        <w:rPr>
          <w:rFonts w:ascii="Arial" w:hAnsi="Arial" w:cs="Arial"/>
          <w:szCs w:val="24"/>
        </w:rPr>
        <w:t>➢</w:t>
      </w:r>
      <w:r w:rsidRPr="00CE04E3">
        <w:rPr>
          <w:rFonts w:ascii="Arial" w:hAnsi="Arial" w:cs="Arial" w:hint="eastAsia"/>
          <w:szCs w:val="24"/>
        </w:rPr>
        <w:t xml:space="preserve"> </w:t>
      </w:r>
      <w:r w:rsidRPr="00CE04E3">
        <w:rPr>
          <w:rFonts w:ascii="Arial" w:hAnsi="Arial" w:cs="Arial"/>
          <w:szCs w:val="24"/>
        </w:rPr>
        <w:t>支持资费策略的增、删、改、查；</w:t>
      </w:r>
    </w:p>
    <w:p w:rsidR="00CE04E3" w:rsidRPr="00CE04E3" w:rsidRDefault="00CE04E3" w:rsidP="00213449">
      <w:pPr>
        <w:spacing w:line="360" w:lineRule="auto"/>
        <w:ind w:firstLineChars="200" w:firstLine="420"/>
        <w:rPr>
          <w:rFonts w:ascii="Arial" w:hAnsi="Arial" w:cs="Arial"/>
          <w:szCs w:val="24"/>
        </w:rPr>
      </w:pPr>
      <w:r w:rsidRPr="00CE04E3">
        <w:rPr>
          <w:rFonts w:ascii="Arial" w:hAnsi="Arial" w:cs="Arial"/>
          <w:szCs w:val="24"/>
        </w:rPr>
        <w:t>➢</w:t>
      </w:r>
      <w:r w:rsidR="006325AB">
        <w:rPr>
          <w:rFonts w:ascii="Arial" w:hAnsi="Arial" w:cs="Arial" w:hint="eastAsia"/>
          <w:szCs w:val="24"/>
        </w:rPr>
        <w:t xml:space="preserve"> </w:t>
      </w:r>
      <w:r w:rsidRPr="00CE04E3">
        <w:rPr>
          <w:rFonts w:ascii="Arial" w:hAnsi="Arial" w:cs="Arial"/>
          <w:szCs w:val="24"/>
        </w:rPr>
        <w:t>支持按照产品包名称、类型等条件对产品包进行搜索查询。</w:t>
      </w:r>
    </w:p>
    <w:p w:rsidR="006325AB" w:rsidRPr="00CE04E3" w:rsidRDefault="006325AB" w:rsidP="006325AB">
      <w:pPr>
        <w:spacing w:line="360" w:lineRule="auto"/>
        <w:ind w:firstLineChars="200" w:firstLine="420"/>
        <w:rPr>
          <w:rFonts w:ascii="Arial" w:hAnsi="Arial" w:cs="Arial"/>
          <w:szCs w:val="24"/>
        </w:rPr>
      </w:pPr>
    </w:p>
    <w:p w:rsidR="00CE04E3" w:rsidRPr="00CE04E3" w:rsidRDefault="00CE04E3" w:rsidP="00213449">
      <w:pPr>
        <w:spacing w:line="360" w:lineRule="auto"/>
        <w:ind w:firstLineChars="200" w:firstLine="420"/>
        <w:rPr>
          <w:rFonts w:ascii="Arial" w:hAnsi="Arial" w:cs="Arial"/>
          <w:szCs w:val="24"/>
        </w:rPr>
      </w:pPr>
    </w:p>
    <w:p w:rsidR="00CE04E3" w:rsidRPr="00E74F77" w:rsidRDefault="00CE04E3" w:rsidP="009C52A6">
      <w:pPr>
        <w:pStyle w:val="2"/>
        <w:numPr>
          <w:ilvl w:val="1"/>
          <w:numId w:val="1"/>
        </w:numPr>
        <w:spacing w:beforeLines="100" w:afterLines="100" w:line="240" w:lineRule="auto"/>
        <w:ind w:left="0" w:firstLine="0"/>
        <w:rPr>
          <w:rFonts w:ascii="黑体" w:eastAsia="黑体" w:hAnsi="宋体" w:cs="Arial"/>
          <w:sz w:val="21"/>
          <w:szCs w:val="21"/>
        </w:rPr>
      </w:pPr>
      <w:r w:rsidRPr="00E74F77">
        <w:rPr>
          <w:rFonts w:ascii="黑体" w:eastAsia="黑体" w:hAnsi="宋体" w:cs="Arial"/>
          <w:sz w:val="21"/>
          <w:szCs w:val="21"/>
        </w:rPr>
        <w:t>产品创建</w:t>
      </w:r>
    </w:p>
    <w:p w:rsidR="00CE04E3" w:rsidRPr="00213449" w:rsidRDefault="00CE04E3" w:rsidP="00213449">
      <w:pPr>
        <w:spacing w:line="360" w:lineRule="auto"/>
        <w:ind w:firstLineChars="200" w:firstLine="420"/>
        <w:rPr>
          <w:rFonts w:ascii="Arial" w:hAnsi="Arial" w:cs="Arial"/>
          <w:szCs w:val="24"/>
        </w:rPr>
      </w:pPr>
      <w:r w:rsidRPr="00213449">
        <w:rPr>
          <w:rFonts w:ascii="Arial" w:hAnsi="Arial" w:cs="Arial"/>
          <w:szCs w:val="24"/>
        </w:rPr>
        <w:t>管理人员可对上线的内容进行产品创建，创建好的产品用户可在终端上进行点击收看。</w:t>
      </w:r>
      <w:r w:rsidR="00E74F77">
        <w:rPr>
          <w:rFonts w:ascii="Arial" w:hAnsi="Arial" w:cs="Arial" w:hint="eastAsia"/>
          <w:szCs w:val="24"/>
        </w:rPr>
        <w:t>支持</w:t>
      </w:r>
      <w:r w:rsidRPr="00213449">
        <w:rPr>
          <w:rFonts w:ascii="Arial" w:hAnsi="Arial" w:cs="Arial"/>
          <w:szCs w:val="24"/>
        </w:rPr>
        <w:t>多样化的计费策略。</w:t>
      </w:r>
    </w:p>
    <w:p w:rsidR="00CE04E3" w:rsidRPr="00213449" w:rsidRDefault="00CE04E3" w:rsidP="00213449">
      <w:pPr>
        <w:spacing w:line="360" w:lineRule="auto"/>
        <w:ind w:firstLineChars="200" w:firstLine="420"/>
        <w:rPr>
          <w:rFonts w:ascii="Arial" w:hAnsi="Arial" w:cs="Arial"/>
          <w:szCs w:val="24"/>
        </w:rPr>
      </w:pPr>
      <w:r w:rsidRPr="00213449">
        <w:rPr>
          <w:rFonts w:ascii="Arial" w:hAnsi="Arial" w:cs="Arial"/>
          <w:szCs w:val="24"/>
        </w:rPr>
        <w:t>➢</w:t>
      </w:r>
      <w:r w:rsidRPr="00213449">
        <w:rPr>
          <w:rFonts w:ascii="Arial" w:hAnsi="Arial" w:cs="Arial" w:hint="eastAsia"/>
          <w:szCs w:val="24"/>
        </w:rPr>
        <w:t xml:space="preserve"> </w:t>
      </w:r>
      <w:r w:rsidRPr="00213449">
        <w:rPr>
          <w:rFonts w:ascii="Arial" w:hAnsi="Arial" w:cs="Arial"/>
          <w:szCs w:val="24"/>
        </w:rPr>
        <w:t>产品名称：显示给最终用户看的产品名称。</w:t>
      </w:r>
    </w:p>
    <w:p w:rsidR="00CE04E3" w:rsidRPr="00213449" w:rsidRDefault="00CE04E3" w:rsidP="00213449">
      <w:pPr>
        <w:spacing w:line="360" w:lineRule="auto"/>
        <w:ind w:firstLineChars="200" w:firstLine="420"/>
        <w:rPr>
          <w:rFonts w:ascii="Arial" w:hAnsi="Arial" w:cs="Arial"/>
          <w:szCs w:val="24"/>
        </w:rPr>
      </w:pPr>
      <w:r w:rsidRPr="00213449">
        <w:rPr>
          <w:rFonts w:ascii="Arial" w:hAnsi="Arial" w:cs="Arial"/>
          <w:szCs w:val="24"/>
        </w:rPr>
        <w:t>➢</w:t>
      </w:r>
      <w:r w:rsidRPr="00213449">
        <w:rPr>
          <w:rFonts w:ascii="Arial" w:hAnsi="Arial" w:cs="Arial" w:hint="eastAsia"/>
          <w:szCs w:val="24"/>
        </w:rPr>
        <w:t xml:space="preserve"> </w:t>
      </w:r>
      <w:r w:rsidRPr="00213449">
        <w:rPr>
          <w:rFonts w:ascii="Arial" w:hAnsi="Arial" w:cs="Arial"/>
          <w:szCs w:val="24"/>
        </w:rPr>
        <w:t>产品编码：一个产品的唯一标志，用于业务上的交流。</w:t>
      </w:r>
    </w:p>
    <w:p w:rsidR="00CE04E3" w:rsidRPr="00213449" w:rsidRDefault="00CE04E3" w:rsidP="00213449">
      <w:pPr>
        <w:spacing w:line="360" w:lineRule="auto"/>
        <w:ind w:firstLineChars="200" w:firstLine="420"/>
        <w:rPr>
          <w:rFonts w:ascii="Arial" w:hAnsi="Arial" w:cs="Arial"/>
          <w:szCs w:val="24"/>
        </w:rPr>
      </w:pPr>
      <w:r w:rsidRPr="00213449">
        <w:rPr>
          <w:rFonts w:ascii="Arial" w:hAnsi="Arial" w:cs="Arial"/>
          <w:szCs w:val="24"/>
        </w:rPr>
        <w:t>➢</w:t>
      </w:r>
      <w:r w:rsidRPr="00213449">
        <w:rPr>
          <w:rFonts w:ascii="Arial" w:hAnsi="Arial" w:cs="Arial" w:hint="eastAsia"/>
          <w:szCs w:val="24"/>
        </w:rPr>
        <w:t xml:space="preserve"> </w:t>
      </w:r>
      <w:r w:rsidRPr="00213449">
        <w:rPr>
          <w:rFonts w:ascii="Arial" w:hAnsi="Arial" w:cs="Arial"/>
          <w:szCs w:val="24"/>
        </w:rPr>
        <w:t>开始时间：产品开始生效的时间。</w:t>
      </w:r>
    </w:p>
    <w:p w:rsidR="00CE04E3" w:rsidRPr="00213449" w:rsidRDefault="00CE04E3" w:rsidP="00213449">
      <w:pPr>
        <w:spacing w:line="360" w:lineRule="auto"/>
        <w:ind w:firstLineChars="200" w:firstLine="420"/>
        <w:rPr>
          <w:rFonts w:ascii="Arial" w:hAnsi="Arial" w:cs="Arial"/>
          <w:szCs w:val="24"/>
        </w:rPr>
      </w:pPr>
      <w:r w:rsidRPr="00213449">
        <w:rPr>
          <w:rFonts w:ascii="Arial" w:hAnsi="Arial" w:cs="Arial"/>
          <w:szCs w:val="24"/>
        </w:rPr>
        <w:t>➢</w:t>
      </w:r>
      <w:r w:rsidRPr="00213449">
        <w:rPr>
          <w:rFonts w:ascii="Arial" w:hAnsi="Arial" w:cs="Arial" w:hint="eastAsia"/>
          <w:szCs w:val="24"/>
        </w:rPr>
        <w:t xml:space="preserve"> </w:t>
      </w:r>
      <w:r w:rsidRPr="00213449">
        <w:rPr>
          <w:rFonts w:ascii="Arial" w:hAnsi="Arial" w:cs="Arial"/>
          <w:szCs w:val="24"/>
        </w:rPr>
        <w:t>下线时间：产品快要失效的时间。此时间后，该产品不能被用户新购买，也不能自动延续地购买，但已在购买有效期内的产品仍然可供使用。</w:t>
      </w:r>
    </w:p>
    <w:p w:rsidR="00CE04E3" w:rsidRPr="00213449" w:rsidRDefault="00CE04E3" w:rsidP="00213449">
      <w:pPr>
        <w:spacing w:line="360" w:lineRule="auto"/>
        <w:ind w:firstLineChars="200" w:firstLine="420"/>
        <w:rPr>
          <w:rFonts w:ascii="Arial" w:hAnsi="Arial" w:cs="Arial"/>
          <w:szCs w:val="24"/>
        </w:rPr>
      </w:pPr>
      <w:r w:rsidRPr="00213449">
        <w:rPr>
          <w:rFonts w:ascii="Arial" w:hAnsi="Arial" w:cs="Arial"/>
          <w:szCs w:val="24"/>
        </w:rPr>
        <w:lastRenderedPageBreak/>
        <w:t>➢</w:t>
      </w:r>
      <w:r w:rsidRPr="00213449">
        <w:rPr>
          <w:rFonts w:ascii="Arial" w:hAnsi="Arial" w:cs="Arial" w:hint="eastAsia"/>
          <w:szCs w:val="24"/>
        </w:rPr>
        <w:t xml:space="preserve"> </w:t>
      </w:r>
      <w:r w:rsidRPr="00213449">
        <w:rPr>
          <w:rFonts w:ascii="Arial" w:hAnsi="Arial" w:cs="Arial"/>
          <w:szCs w:val="24"/>
        </w:rPr>
        <w:t>结束时间：产品正式失效的时间。此时间后，该产品不能被用户新购买，不能自动延续地购买，也不能被使用。</w:t>
      </w:r>
    </w:p>
    <w:p w:rsidR="00CE04E3" w:rsidRPr="00213449" w:rsidRDefault="00CE04E3" w:rsidP="00213449">
      <w:pPr>
        <w:spacing w:line="360" w:lineRule="auto"/>
        <w:ind w:firstLineChars="200" w:firstLine="420"/>
        <w:rPr>
          <w:rFonts w:ascii="Arial" w:hAnsi="Arial" w:cs="Arial"/>
          <w:szCs w:val="24"/>
        </w:rPr>
      </w:pPr>
      <w:r w:rsidRPr="00213449">
        <w:rPr>
          <w:rFonts w:ascii="Arial" w:hAnsi="Arial" w:cs="Arial"/>
          <w:szCs w:val="24"/>
        </w:rPr>
        <w:t>➢</w:t>
      </w:r>
      <w:r w:rsidRPr="00213449">
        <w:rPr>
          <w:rFonts w:ascii="Arial" w:hAnsi="Arial" w:cs="Arial" w:hint="eastAsia"/>
          <w:szCs w:val="24"/>
        </w:rPr>
        <w:t xml:space="preserve"> </w:t>
      </w:r>
      <w:r w:rsidRPr="00213449">
        <w:rPr>
          <w:rFonts w:ascii="Arial" w:hAnsi="Arial" w:cs="Arial"/>
          <w:szCs w:val="24"/>
        </w:rPr>
        <w:t>推广期：推广期即免费试用期。定义推广期可以用绝对时间，也可以用相对时间。</w:t>
      </w:r>
    </w:p>
    <w:p w:rsidR="00CE04E3" w:rsidRPr="00213449" w:rsidRDefault="00CE04E3" w:rsidP="00213449">
      <w:pPr>
        <w:spacing w:line="360" w:lineRule="auto"/>
        <w:ind w:firstLineChars="200" w:firstLine="420"/>
        <w:rPr>
          <w:rFonts w:ascii="Arial" w:hAnsi="Arial" w:cs="Arial"/>
          <w:szCs w:val="24"/>
        </w:rPr>
      </w:pPr>
      <w:r w:rsidRPr="00213449">
        <w:rPr>
          <w:rFonts w:ascii="Arial" w:hAnsi="Arial" w:cs="Arial"/>
          <w:szCs w:val="24"/>
        </w:rPr>
        <w:t>➢</w:t>
      </w:r>
      <w:r w:rsidRPr="00213449">
        <w:rPr>
          <w:rFonts w:ascii="Arial" w:hAnsi="Arial" w:cs="Arial" w:hint="eastAsia"/>
          <w:szCs w:val="24"/>
        </w:rPr>
        <w:t xml:space="preserve"> </w:t>
      </w:r>
      <w:r w:rsidRPr="00213449">
        <w:rPr>
          <w:rFonts w:ascii="Arial" w:hAnsi="Arial" w:cs="Arial"/>
          <w:szCs w:val="24"/>
        </w:rPr>
        <w:t>自动续订：当用户的订购到期后，是否要自动为用户继续订购。</w:t>
      </w:r>
    </w:p>
    <w:p w:rsidR="00CE04E3" w:rsidRPr="00213449" w:rsidRDefault="00CE04E3" w:rsidP="00213449">
      <w:pPr>
        <w:spacing w:line="360" w:lineRule="auto"/>
        <w:ind w:firstLineChars="200" w:firstLine="420"/>
        <w:rPr>
          <w:rFonts w:ascii="Arial" w:hAnsi="Arial" w:cs="Arial"/>
          <w:szCs w:val="24"/>
        </w:rPr>
      </w:pPr>
      <w:r w:rsidRPr="00213449">
        <w:rPr>
          <w:rFonts w:ascii="Arial" w:hAnsi="Arial" w:cs="Arial"/>
          <w:szCs w:val="24"/>
        </w:rPr>
        <w:t>➢</w:t>
      </w:r>
      <w:r w:rsidRPr="00213449">
        <w:rPr>
          <w:rFonts w:ascii="Arial" w:hAnsi="Arial" w:cs="Arial" w:hint="eastAsia"/>
          <w:szCs w:val="24"/>
        </w:rPr>
        <w:t xml:space="preserve"> </w:t>
      </w:r>
      <w:r w:rsidRPr="00213449">
        <w:rPr>
          <w:rFonts w:ascii="Arial" w:hAnsi="Arial" w:cs="Arial"/>
          <w:szCs w:val="24"/>
        </w:rPr>
        <w:t>周期费：指包周期计费的价格。</w:t>
      </w:r>
    </w:p>
    <w:p w:rsidR="00CE04E3" w:rsidRPr="00213449" w:rsidRDefault="00CE04E3" w:rsidP="00213449">
      <w:pPr>
        <w:spacing w:line="360" w:lineRule="auto"/>
        <w:ind w:firstLineChars="200" w:firstLine="420"/>
        <w:rPr>
          <w:rFonts w:ascii="Arial" w:hAnsi="Arial" w:cs="Arial"/>
          <w:szCs w:val="24"/>
        </w:rPr>
      </w:pPr>
      <w:r w:rsidRPr="00213449">
        <w:rPr>
          <w:rFonts w:ascii="Arial" w:hAnsi="Arial" w:cs="Arial"/>
          <w:szCs w:val="24"/>
        </w:rPr>
        <w:t>➢</w:t>
      </w:r>
      <w:r w:rsidRPr="00213449">
        <w:rPr>
          <w:rFonts w:ascii="Arial" w:hAnsi="Arial" w:cs="Arial" w:hint="eastAsia"/>
          <w:szCs w:val="24"/>
        </w:rPr>
        <w:t xml:space="preserve"> </w:t>
      </w:r>
      <w:r w:rsidRPr="00213449">
        <w:rPr>
          <w:rFonts w:ascii="Arial" w:hAnsi="Arial" w:cs="Arial"/>
          <w:szCs w:val="24"/>
        </w:rPr>
        <w:t>资费定义：指按次使用收取的费用，支持定义为免费。</w:t>
      </w:r>
    </w:p>
    <w:p w:rsidR="00CE04E3" w:rsidRPr="00213449" w:rsidRDefault="00CE04E3" w:rsidP="00213449">
      <w:pPr>
        <w:spacing w:line="360" w:lineRule="auto"/>
        <w:ind w:firstLineChars="200" w:firstLine="420"/>
        <w:rPr>
          <w:rFonts w:ascii="Arial" w:hAnsi="Arial" w:cs="Arial"/>
          <w:szCs w:val="24"/>
        </w:rPr>
      </w:pPr>
    </w:p>
    <w:p w:rsidR="00CE04E3" w:rsidRPr="00E74F77" w:rsidRDefault="00CE04E3" w:rsidP="009C52A6">
      <w:pPr>
        <w:pStyle w:val="2"/>
        <w:numPr>
          <w:ilvl w:val="1"/>
          <w:numId w:val="1"/>
        </w:numPr>
        <w:spacing w:beforeLines="100" w:afterLines="100" w:line="240" w:lineRule="auto"/>
        <w:ind w:left="0" w:firstLine="0"/>
        <w:rPr>
          <w:rFonts w:ascii="黑体" w:eastAsia="黑体" w:hAnsi="宋体" w:cs="Arial"/>
          <w:sz w:val="21"/>
          <w:szCs w:val="21"/>
        </w:rPr>
      </w:pPr>
      <w:r w:rsidRPr="00E74F77">
        <w:rPr>
          <w:rFonts w:ascii="黑体" w:eastAsia="黑体" w:hAnsi="宋体" w:cs="Arial"/>
          <w:sz w:val="21"/>
          <w:szCs w:val="21"/>
        </w:rPr>
        <w:t>产品状态管理</w:t>
      </w:r>
    </w:p>
    <w:p w:rsidR="00CE04E3" w:rsidRPr="00213449" w:rsidRDefault="00CE04E3" w:rsidP="00213449">
      <w:pPr>
        <w:spacing w:line="360" w:lineRule="auto"/>
        <w:ind w:firstLineChars="200" w:firstLine="420"/>
        <w:rPr>
          <w:rFonts w:ascii="Arial" w:hAnsi="Arial" w:cs="Arial"/>
          <w:szCs w:val="24"/>
        </w:rPr>
      </w:pPr>
      <w:r w:rsidRPr="00213449">
        <w:rPr>
          <w:rFonts w:ascii="Arial" w:hAnsi="Arial" w:cs="Arial"/>
          <w:szCs w:val="24"/>
        </w:rPr>
        <w:t>产品状态管理用于对产品生成、发布（可订购）、暂停使用、暂停订购及关闭进行管理，系统管理人员可通过后台对产品状态进行修改。</w:t>
      </w:r>
    </w:p>
    <w:p w:rsidR="00CE04E3" w:rsidRPr="00E74F77" w:rsidRDefault="00CE04E3" w:rsidP="009C52A6">
      <w:pPr>
        <w:pStyle w:val="2"/>
        <w:numPr>
          <w:ilvl w:val="1"/>
          <w:numId w:val="1"/>
        </w:numPr>
        <w:spacing w:beforeLines="100" w:afterLines="100" w:line="240" w:lineRule="auto"/>
        <w:ind w:left="0" w:firstLine="0"/>
        <w:rPr>
          <w:rFonts w:ascii="黑体" w:eastAsia="黑体" w:hAnsi="宋体" w:cs="Arial"/>
          <w:sz w:val="21"/>
          <w:szCs w:val="21"/>
        </w:rPr>
      </w:pPr>
      <w:r w:rsidRPr="00E74F77">
        <w:rPr>
          <w:rFonts w:ascii="黑体" w:eastAsia="黑体" w:hAnsi="宋体" w:cs="Arial"/>
          <w:sz w:val="21"/>
          <w:szCs w:val="21"/>
        </w:rPr>
        <w:t>产品订购有效期管理</w:t>
      </w:r>
    </w:p>
    <w:p w:rsidR="00CE04E3" w:rsidRPr="00213449" w:rsidRDefault="00CE04E3" w:rsidP="00213449">
      <w:pPr>
        <w:spacing w:line="360" w:lineRule="auto"/>
        <w:ind w:firstLineChars="200" w:firstLine="420"/>
        <w:rPr>
          <w:rFonts w:ascii="Arial" w:hAnsi="Arial" w:cs="Arial"/>
          <w:szCs w:val="24"/>
        </w:rPr>
      </w:pPr>
      <w:r w:rsidRPr="00213449">
        <w:rPr>
          <w:rFonts w:ascii="Arial" w:hAnsi="Arial" w:cs="Arial"/>
          <w:szCs w:val="24"/>
        </w:rPr>
        <w:t>产品订购有效期管理是通过产品的状态和有效购买期限进行管理的。管理员可以对产品订购有效期进行调整，以延长产品可订购的时间。</w:t>
      </w:r>
    </w:p>
    <w:p w:rsidR="00CE04E3" w:rsidRPr="00213449" w:rsidRDefault="00CE04E3" w:rsidP="00213449">
      <w:pPr>
        <w:spacing w:line="360" w:lineRule="auto"/>
        <w:ind w:firstLineChars="200" w:firstLine="420"/>
        <w:rPr>
          <w:rFonts w:ascii="Arial" w:hAnsi="Arial" w:cs="Arial"/>
          <w:szCs w:val="24"/>
        </w:rPr>
      </w:pPr>
      <w:r w:rsidRPr="00213449">
        <w:rPr>
          <w:rFonts w:ascii="Arial" w:hAnsi="Arial" w:cs="Arial"/>
          <w:szCs w:val="24"/>
        </w:rPr>
        <w:t>系统提供对产品订购状态（生命周期）的逻辑控制，包括：待激活、有效、暂停、关闭、取消、产品定义、审核、发布、上线、恢复、下线等控制管理，通过这些状态以及他们之间的转化实现产品的生命周期管理。实现运营人员对产品业务逻辑的管理与控制。</w:t>
      </w:r>
    </w:p>
    <w:p w:rsidR="00CE04E3" w:rsidRPr="00213449" w:rsidRDefault="00CE04E3" w:rsidP="00213449">
      <w:pPr>
        <w:spacing w:line="360" w:lineRule="auto"/>
        <w:ind w:firstLineChars="200" w:firstLine="420"/>
        <w:rPr>
          <w:rFonts w:ascii="Arial" w:hAnsi="Arial" w:cs="Arial"/>
          <w:szCs w:val="24"/>
        </w:rPr>
      </w:pPr>
      <w:r w:rsidRPr="00213449">
        <w:rPr>
          <w:rFonts w:ascii="Arial" w:hAnsi="Arial" w:cs="Arial"/>
          <w:szCs w:val="24"/>
        </w:rPr>
        <w:t>➢</w:t>
      </w:r>
      <w:r w:rsidRPr="00213449">
        <w:rPr>
          <w:rFonts w:ascii="Arial" w:hAnsi="Arial" w:cs="Arial" w:hint="eastAsia"/>
          <w:szCs w:val="24"/>
        </w:rPr>
        <w:t xml:space="preserve"> </w:t>
      </w:r>
      <w:r w:rsidRPr="00213449">
        <w:rPr>
          <w:rFonts w:ascii="Arial" w:hAnsi="Arial" w:cs="Arial"/>
          <w:szCs w:val="24"/>
        </w:rPr>
        <w:t>支持对产品的生命的周期控制（策略生效、失效的时间周期控制）；</w:t>
      </w:r>
    </w:p>
    <w:p w:rsidR="00CE04E3" w:rsidRPr="00213449" w:rsidRDefault="00CE04E3" w:rsidP="00213449">
      <w:pPr>
        <w:spacing w:line="360" w:lineRule="auto"/>
        <w:ind w:firstLineChars="200" w:firstLine="420"/>
        <w:rPr>
          <w:rFonts w:ascii="Arial" w:hAnsi="Arial" w:cs="Arial"/>
          <w:szCs w:val="24"/>
        </w:rPr>
      </w:pPr>
      <w:r w:rsidRPr="00213449">
        <w:rPr>
          <w:rFonts w:ascii="Arial" w:hAnsi="Arial" w:cs="Arial"/>
          <w:szCs w:val="24"/>
        </w:rPr>
        <w:t>➢</w:t>
      </w:r>
      <w:r w:rsidRPr="00213449">
        <w:rPr>
          <w:rFonts w:ascii="Arial" w:hAnsi="Arial" w:cs="Arial" w:hint="eastAsia"/>
          <w:szCs w:val="24"/>
        </w:rPr>
        <w:t xml:space="preserve"> </w:t>
      </w:r>
      <w:r w:rsidRPr="00213449">
        <w:rPr>
          <w:rFonts w:ascii="Arial" w:hAnsi="Arial" w:cs="Arial"/>
          <w:szCs w:val="24"/>
        </w:rPr>
        <w:t>支持对产品的审核、发布控制；</w:t>
      </w:r>
    </w:p>
    <w:p w:rsidR="00CE04E3" w:rsidRDefault="00CE04E3" w:rsidP="00213449">
      <w:pPr>
        <w:spacing w:line="360" w:lineRule="auto"/>
        <w:ind w:firstLineChars="200" w:firstLine="420"/>
        <w:rPr>
          <w:rFonts w:ascii="Arial" w:hAnsi="Arial" w:cs="Arial"/>
          <w:szCs w:val="24"/>
        </w:rPr>
      </w:pPr>
      <w:r w:rsidRPr="00213449">
        <w:rPr>
          <w:rFonts w:ascii="Arial" w:hAnsi="Arial" w:cs="Arial"/>
          <w:szCs w:val="24"/>
        </w:rPr>
        <w:t>➢</w:t>
      </w:r>
      <w:r w:rsidRPr="00213449">
        <w:rPr>
          <w:rFonts w:ascii="Arial" w:hAnsi="Arial" w:cs="Arial" w:hint="eastAsia"/>
          <w:szCs w:val="24"/>
        </w:rPr>
        <w:t xml:space="preserve"> </w:t>
      </w:r>
      <w:r w:rsidRPr="00213449">
        <w:rPr>
          <w:rFonts w:ascii="Arial" w:hAnsi="Arial" w:cs="Arial"/>
          <w:szCs w:val="24"/>
        </w:rPr>
        <w:t>支持对产品的多维度逻辑控制。</w:t>
      </w:r>
    </w:p>
    <w:p w:rsidR="00E74F77" w:rsidRPr="00213449" w:rsidRDefault="00E74F77" w:rsidP="00213449">
      <w:pPr>
        <w:spacing w:line="360" w:lineRule="auto"/>
        <w:ind w:firstLineChars="200" w:firstLine="420"/>
        <w:rPr>
          <w:rFonts w:ascii="Arial" w:hAnsi="Arial" w:cs="Arial"/>
          <w:szCs w:val="24"/>
        </w:rPr>
      </w:pPr>
    </w:p>
    <w:p w:rsidR="006325AB" w:rsidRDefault="006325AB" w:rsidP="00213449">
      <w:pPr>
        <w:spacing w:line="360" w:lineRule="auto"/>
        <w:ind w:firstLineChars="200" w:firstLine="420"/>
        <w:rPr>
          <w:rFonts w:ascii="Arial" w:hAnsi="Arial" w:cs="Arial"/>
          <w:szCs w:val="24"/>
        </w:rPr>
      </w:pPr>
    </w:p>
    <w:p w:rsidR="00CE04E3" w:rsidRPr="00E74F77" w:rsidRDefault="00CE04E3" w:rsidP="009C52A6">
      <w:pPr>
        <w:pStyle w:val="2"/>
        <w:numPr>
          <w:ilvl w:val="1"/>
          <w:numId w:val="1"/>
        </w:numPr>
        <w:spacing w:beforeLines="100" w:afterLines="100" w:line="240" w:lineRule="auto"/>
        <w:ind w:left="0" w:firstLine="0"/>
        <w:rPr>
          <w:rFonts w:ascii="黑体" w:eastAsia="黑体" w:hAnsi="宋体" w:cs="Arial"/>
          <w:sz w:val="21"/>
          <w:szCs w:val="21"/>
        </w:rPr>
      </w:pPr>
      <w:r w:rsidRPr="00E74F77">
        <w:rPr>
          <w:rFonts w:ascii="黑体" w:eastAsia="黑体" w:hAnsi="宋体" w:cs="Arial"/>
          <w:sz w:val="21"/>
          <w:szCs w:val="21"/>
        </w:rPr>
        <w:t>计费管理</w:t>
      </w:r>
    </w:p>
    <w:p w:rsidR="00CE04E3" w:rsidRPr="00CE04E3" w:rsidRDefault="006325AB" w:rsidP="00213449">
      <w:pPr>
        <w:spacing w:line="360" w:lineRule="auto"/>
        <w:ind w:firstLineChars="200" w:firstLine="420"/>
        <w:rPr>
          <w:rFonts w:ascii="Arial" w:hAnsi="Arial" w:cs="Arial"/>
          <w:szCs w:val="24"/>
        </w:rPr>
      </w:pPr>
      <w:r>
        <w:rPr>
          <w:rFonts w:ascii="Arial" w:hAnsi="Arial" w:cs="Arial" w:hint="eastAsia"/>
          <w:szCs w:val="24"/>
        </w:rPr>
        <w:t>支持</w:t>
      </w:r>
      <w:r w:rsidR="00CE04E3" w:rsidRPr="00CE04E3">
        <w:rPr>
          <w:rFonts w:ascii="Arial" w:hAnsi="Arial" w:cs="Arial"/>
          <w:szCs w:val="24"/>
        </w:rPr>
        <w:t>定制多样化的价格。对于产品进行灵活的价格管理和计费方式</w:t>
      </w:r>
    </w:p>
    <w:p w:rsidR="00CE04E3" w:rsidRPr="00CE04E3" w:rsidRDefault="00CE04E3" w:rsidP="00213449">
      <w:pPr>
        <w:spacing w:line="360" w:lineRule="auto"/>
        <w:ind w:firstLineChars="200" w:firstLine="420"/>
        <w:rPr>
          <w:rFonts w:ascii="Arial" w:hAnsi="Arial" w:cs="Arial"/>
          <w:szCs w:val="24"/>
        </w:rPr>
      </w:pPr>
      <w:r w:rsidRPr="00CE04E3">
        <w:rPr>
          <w:rFonts w:ascii="Arial" w:hAnsi="Arial" w:cs="Arial"/>
          <w:szCs w:val="24"/>
        </w:rPr>
        <w:t>➢</w:t>
      </w:r>
      <w:r w:rsidRPr="00CE04E3">
        <w:rPr>
          <w:rFonts w:ascii="Arial" w:hAnsi="Arial" w:cs="Arial" w:hint="eastAsia"/>
          <w:szCs w:val="24"/>
        </w:rPr>
        <w:t xml:space="preserve"> </w:t>
      </w:r>
      <w:r w:rsidRPr="00CE04E3">
        <w:rPr>
          <w:rFonts w:ascii="Arial" w:hAnsi="Arial" w:cs="Arial"/>
          <w:szCs w:val="24"/>
        </w:rPr>
        <w:t>支持定义不同内容的</w:t>
      </w:r>
      <w:r w:rsidRPr="00CE04E3">
        <w:rPr>
          <w:rFonts w:ascii="Arial" w:hAnsi="Arial" w:cs="Arial"/>
          <w:szCs w:val="24"/>
        </w:rPr>
        <w:t>PPV</w:t>
      </w:r>
      <w:r w:rsidRPr="00CE04E3">
        <w:rPr>
          <w:rFonts w:ascii="Arial" w:hAnsi="Arial" w:cs="Arial"/>
          <w:szCs w:val="24"/>
        </w:rPr>
        <w:t>计费价格；</w:t>
      </w:r>
    </w:p>
    <w:p w:rsidR="00CE04E3" w:rsidRPr="00CE04E3" w:rsidRDefault="00CE04E3" w:rsidP="00213449">
      <w:pPr>
        <w:spacing w:line="360" w:lineRule="auto"/>
        <w:ind w:firstLineChars="200" w:firstLine="420"/>
        <w:rPr>
          <w:rFonts w:ascii="Arial" w:hAnsi="Arial" w:cs="Arial"/>
          <w:szCs w:val="24"/>
        </w:rPr>
      </w:pPr>
      <w:r w:rsidRPr="00CE04E3">
        <w:rPr>
          <w:rFonts w:ascii="Arial" w:hAnsi="Arial" w:cs="Arial"/>
          <w:szCs w:val="24"/>
        </w:rPr>
        <w:t>➢</w:t>
      </w:r>
      <w:r w:rsidRPr="00CE04E3">
        <w:rPr>
          <w:rFonts w:ascii="Arial" w:hAnsi="Arial" w:cs="Arial" w:hint="eastAsia"/>
          <w:szCs w:val="24"/>
        </w:rPr>
        <w:t xml:space="preserve"> </w:t>
      </w:r>
      <w:r w:rsidRPr="00CE04E3">
        <w:rPr>
          <w:rFonts w:ascii="Arial" w:hAnsi="Arial" w:cs="Arial"/>
          <w:szCs w:val="24"/>
        </w:rPr>
        <w:t>支持多种计费方式：单日、多日、包月、包年等；</w:t>
      </w:r>
    </w:p>
    <w:p w:rsidR="00CE04E3" w:rsidRPr="00213449" w:rsidRDefault="00CE04E3" w:rsidP="00213449">
      <w:pPr>
        <w:spacing w:line="360" w:lineRule="auto"/>
        <w:ind w:firstLineChars="200" w:firstLine="420"/>
        <w:rPr>
          <w:rFonts w:ascii="Arial" w:hAnsi="Arial" w:cs="Arial"/>
          <w:szCs w:val="24"/>
        </w:rPr>
      </w:pPr>
    </w:p>
    <w:p w:rsidR="00CE04E3" w:rsidRDefault="00324C08" w:rsidP="009C52A6">
      <w:pPr>
        <w:pStyle w:val="2"/>
        <w:numPr>
          <w:ilvl w:val="0"/>
          <w:numId w:val="1"/>
        </w:numPr>
        <w:spacing w:beforeLines="100" w:afterLines="100" w:line="240" w:lineRule="auto"/>
        <w:rPr>
          <w:rFonts w:ascii="黑体" w:eastAsia="黑体" w:hAnsi="宋体" w:cs="Arial"/>
          <w:sz w:val="21"/>
          <w:szCs w:val="21"/>
        </w:rPr>
      </w:pPr>
      <w:r w:rsidRPr="00324C08">
        <w:rPr>
          <w:rFonts w:ascii="黑体" w:eastAsia="黑体" w:hAnsi="宋体" w:cs="Arial" w:hint="eastAsia"/>
          <w:sz w:val="21"/>
          <w:szCs w:val="21"/>
        </w:rPr>
        <w:lastRenderedPageBreak/>
        <w:t>用户管理</w:t>
      </w:r>
    </w:p>
    <w:p w:rsidR="003452E6" w:rsidRDefault="003452E6" w:rsidP="003452E6"/>
    <w:p w:rsidR="003452E6" w:rsidRPr="003452E6" w:rsidRDefault="003452E6" w:rsidP="009C52A6">
      <w:pPr>
        <w:pStyle w:val="2"/>
        <w:numPr>
          <w:ilvl w:val="1"/>
          <w:numId w:val="1"/>
        </w:numPr>
        <w:spacing w:beforeLines="100" w:afterLines="100" w:line="240" w:lineRule="auto"/>
        <w:ind w:left="0" w:firstLine="0"/>
        <w:rPr>
          <w:rFonts w:ascii="黑体" w:eastAsia="黑体" w:hAnsi="宋体" w:cs="Arial"/>
          <w:sz w:val="21"/>
          <w:szCs w:val="21"/>
        </w:rPr>
      </w:pPr>
      <w:bookmarkStart w:id="16" w:name="_Toc277241952"/>
      <w:bookmarkStart w:id="17" w:name="_Toc302646976"/>
      <w:r w:rsidRPr="003452E6">
        <w:rPr>
          <w:rFonts w:ascii="黑体" w:eastAsia="黑体" w:hAnsi="宋体" w:cs="Arial"/>
          <w:sz w:val="21"/>
          <w:szCs w:val="21"/>
        </w:rPr>
        <w:t>用户基本信息管理</w:t>
      </w:r>
      <w:bookmarkEnd w:id="16"/>
      <w:bookmarkEnd w:id="17"/>
    </w:p>
    <w:p w:rsidR="003452E6" w:rsidRPr="005D7097" w:rsidRDefault="003452E6" w:rsidP="003452E6">
      <w:pPr>
        <w:spacing w:line="360" w:lineRule="auto"/>
        <w:ind w:firstLine="420"/>
        <w:rPr>
          <w:rFonts w:ascii="Arial" w:hAnsi="Arial" w:cs="Arial"/>
          <w:szCs w:val="21"/>
        </w:rPr>
      </w:pPr>
      <w:r>
        <w:rPr>
          <w:rFonts w:ascii="Arial" w:hAnsi="Arial" w:cs="Arial" w:hint="eastAsia"/>
          <w:szCs w:val="21"/>
        </w:rPr>
        <w:t>支持</w:t>
      </w:r>
      <w:r w:rsidRPr="005D7097">
        <w:rPr>
          <w:rFonts w:ascii="Arial" w:hAnsi="Arial" w:cs="Arial"/>
          <w:szCs w:val="21"/>
        </w:rPr>
        <w:t>用户管理的功能，用户管理应包括以下属性：</w:t>
      </w:r>
    </w:p>
    <w:p w:rsidR="003452E6" w:rsidRPr="005D7097" w:rsidRDefault="003452E6" w:rsidP="003452E6">
      <w:pPr>
        <w:numPr>
          <w:ilvl w:val="0"/>
          <w:numId w:val="16"/>
        </w:numPr>
        <w:spacing w:line="360" w:lineRule="auto"/>
        <w:rPr>
          <w:rFonts w:ascii="Arial" w:hAnsi="Arial" w:cs="Arial"/>
          <w:szCs w:val="21"/>
        </w:rPr>
      </w:pPr>
      <w:r w:rsidRPr="005D7097">
        <w:rPr>
          <w:rFonts w:ascii="Arial" w:hAnsi="Arial" w:cs="Arial"/>
          <w:szCs w:val="21"/>
        </w:rPr>
        <w:t>业务帐号（</w:t>
      </w:r>
      <w:r w:rsidRPr="005D7097">
        <w:rPr>
          <w:rFonts w:ascii="Arial" w:hAnsi="Arial" w:cs="Arial"/>
          <w:szCs w:val="21"/>
        </w:rPr>
        <w:t>UserID</w:t>
      </w:r>
      <w:r w:rsidRPr="005D7097">
        <w:rPr>
          <w:rFonts w:ascii="Arial" w:hAnsi="Arial" w:cs="Arial"/>
          <w:szCs w:val="21"/>
        </w:rPr>
        <w:t>）</w:t>
      </w:r>
    </w:p>
    <w:p w:rsidR="003452E6" w:rsidRPr="005D7097" w:rsidRDefault="003452E6" w:rsidP="003452E6">
      <w:pPr>
        <w:numPr>
          <w:ilvl w:val="0"/>
          <w:numId w:val="16"/>
        </w:numPr>
        <w:spacing w:line="360" w:lineRule="auto"/>
        <w:rPr>
          <w:rFonts w:ascii="Arial" w:hAnsi="Arial" w:cs="Arial"/>
          <w:szCs w:val="21"/>
        </w:rPr>
      </w:pPr>
      <w:r w:rsidRPr="005D7097">
        <w:rPr>
          <w:rFonts w:ascii="Arial" w:hAnsi="Arial" w:cs="Arial"/>
          <w:szCs w:val="21"/>
        </w:rPr>
        <w:t>区域代码：用户所属区域的区号，以</w:t>
      </w:r>
      <w:r w:rsidRPr="005D7097">
        <w:rPr>
          <w:rFonts w:ascii="Arial" w:hAnsi="Arial" w:cs="Arial"/>
          <w:szCs w:val="21"/>
        </w:rPr>
        <w:t>0</w:t>
      </w:r>
      <w:r w:rsidRPr="005D7097">
        <w:rPr>
          <w:rFonts w:ascii="Arial" w:hAnsi="Arial" w:cs="Arial"/>
          <w:szCs w:val="21"/>
        </w:rPr>
        <w:t>开头</w:t>
      </w:r>
    </w:p>
    <w:p w:rsidR="003452E6" w:rsidRPr="005D7097" w:rsidRDefault="003452E6" w:rsidP="003452E6">
      <w:pPr>
        <w:numPr>
          <w:ilvl w:val="0"/>
          <w:numId w:val="16"/>
        </w:numPr>
        <w:spacing w:line="360" w:lineRule="auto"/>
        <w:rPr>
          <w:rFonts w:ascii="Arial" w:hAnsi="Arial" w:cs="Arial"/>
          <w:szCs w:val="21"/>
        </w:rPr>
      </w:pPr>
      <w:r w:rsidRPr="005D7097">
        <w:rPr>
          <w:rFonts w:ascii="Arial" w:hAnsi="Arial" w:cs="Arial"/>
          <w:szCs w:val="21"/>
        </w:rPr>
        <w:t>用户</w:t>
      </w:r>
      <w:r>
        <w:rPr>
          <w:rFonts w:ascii="Arial" w:hAnsi="Arial" w:cs="Arial" w:hint="eastAsia"/>
          <w:szCs w:val="21"/>
        </w:rPr>
        <w:t>VR</w:t>
      </w:r>
      <w:r>
        <w:rPr>
          <w:rFonts w:ascii="Arial" w:hAnsi="Arial" w:cs="Arial" w:hint="eastAsia"/>
          <w:szCs w:val="21"/>
        </w:rPr>
        <w:t>等级</w:t>
      </w:r>
      <w:r w:rsidRPr="005D7097">
        <w:rPr>
          <w:rFonts w:ascii="Arial" w:hAnsi="Arial" w:cs="Arial"/>
          <w:szCs w:val="21"/>
        </w:rPr>
        <w:t>：</w:t>
      </w:r>
      <w:r w:rsidRPr="003452E6">
        <w:rPr>
          <w:rFonts w:ascii="Arial" w:hAnsi="Arial" w:cs="Arial" w:hint="eastAsia"/>
          <w:szCs w:val="21"/>
        </w:rPr>
        <w:t>用户的等级与可以观看影片的数量相关。</w:t>
      </w:r>
    </w:p>
    <w:p w:rsidR="003452E6" w:rsidRPr="005D7097" w:rsidRDefault="003452E6" w:rsidP="003452E6">
      <w:pPr>
        <w:numPr>
          <w:ilvl w:val="0"/>
          <w:numId w:val="16"/>
        </w:numPr>
        <w:spacing w:line="360" w:lineRule="auto"/>
        <w:rPr>
          <w:rFonts w:ascii="Arial" w:hAnsi="Arial" w:cs="Arial"/>
          <w:szCs w:val="21"/>
        </w:rPr>
      </w:pPr>
      <w:r w:rsidRPr="005D7097">
        <w:rPr>
          <w:rFonts w:ascii="Arial" w:hAnsi="Arial" w:cs="Arial"/>
          <w:szCs w:val="21"/>
        </w:rPr>
        <w:t>用户状态，包括：正常，暂停，待激活，停机，申请销户，已销户，黑名单</w:t>
      </w:r>
    </w:p>
    <w:p w:rsidR="003452E6" w:rsidRPr="005D7097" w:rsidRDefault="003452E6" w:rsidP="003452E6">
      <w:pPr>
        <w:numPr>
          <w:ilvl w:val="0"/>
          <w:numId w:val="16"/>
        </w:numPr>
        <w:spacing w:line="360" w:lineRule="auto"/>
        <w:rPr>
          <w:rFonts w:ascii="Arial" w:hAnsi="Arial" w:cs="Arial"/>
          <w:szCs w:val="21"/>
        </w:rPr>
      </w:pPr>
      <w:r w:rsidRPr="005D7097">
        <w:rPr>
          <w:rFonts w:ascii="Arial" w:hAnsi="Arial" w:cs="Arial"/>
          <w:szCs w:val="21"/>
        </w:rPr>
        <w:t>终端序列号（</w:t>
      </w:r>
      <w:r w:rsidRPr="005D7097">
        <w:rPr>
          <w:rFonts w:ascii="Arial" w:hAnsi="Arial" w:cs="Arial"/>
          <w:szCs w:val="21"/>
        </w:rPr>
        <w:t>STBID</w:t>
      </w:r>
      <w:r w:rsidRPr="005D7097">
        <w:rPr>
          <w:rFonts w:ascii="Arial" w:hAnsi="Arial" w:cs="Arial"/>
          <w:szCs w:val="21"/>
        </w:rPr>
        <w:t>）</w:t>
      </w:r>
    </w:p>
    <w:p w:rsidR="003452E6" w:rsidRPr="005D7097" w:rsidRDefault="003452E6" w:rsidP="003452E6">
      <w:pPr>
        <w:numPr>
          <w:ilvl w:val="0"/>
          <w:numId w:val="16"/>
        </w:numPr>
        <w:spacing w:line="360" w:lineRule="auto"/>
        <w:rPr>
          <w:rFonts w:ascii="Arial" w:hAnsi="Arial" w:cs="Arial"/>
          <w:szCs w:val="21"/>
        </w:rPr>
      </w:pPr>
      <w:r w:rsidRPr="005D7097">
        <w:rPr>
          <w:rFonts w:ascii="Arial" w:hAnsi="Arial" w:cs="Arial"/>
          <w:szCs w:val="21"/>
        </w:rPr>
        <w:t>用户支付方式，包括：后付费，预付费，外部代收费</w:t>
      </w:r>
    </w:p>
    <w:p w:rsidR="003452E6" w:rsidRPr="005D7097" w:rsidRDefault="003452E6" w:rsidP="003452E6">
      <w:pPr>
        <w:numPr>
          <w:ilvl w:val="0"/>
          <w:numId w:val="16"/>
        </w:numPr>
        <w:spacing w:line="360" w:lineRule="auto"/>
        <w:rPr>
          <w:rFonts w:ascii="Arial" w:hAnsi="Arial" w:cs="Arial"/>
          <w:szCs w:val="21"/>
        </w:rPr>
      </w:pPr>
      <w:r w:rsidRPr="005D7097">
        <w:rPr>
          <w:rFonts w:ascii="Arial" w:hAnsi="Arial" w:cs="Arial"/>
          <w:szCs w:val="21"/>
        </w:rPr>
        <w:t>用户在线状态，包括：离线，在线</w:t>
      </w:r>
    </w:p>
    <w:p w:rsidR="003452E6" w:rsidRPr="005D7097" w:rsidRDefault="003452E6" w:rsidP="003452E6">
      <w:pPr>
        <w:numPr>
          <w:ilvl w:val="0"/>
          <w:numId w:val="16"/>
        </w:numPr>
        <w:spacing w:line="360" w:lineRule="auto"/>
        <w:rPr>
          <w:rFonts w:ascii="Arial" w:hAnsi="Arial" w:cs="Arial"/>
          <w:szCs w:val="21"/>
        </w:rPr>
      </w:pPr>
      <w:r w:rsidRPr="005D7097">
        <w:rPr>
          <w:rFonts w:ascii="Arial" w:hAnsi="Arial" w:cs="Arial"/>
          <w:szCs w:val="21"/>
        </w:rPr>
        <w:t>用户在线</w:t>
      </w:r>
      <w:r w:rsidRPr="005D7097">
        <w:rPr>
          <w:rFonts w:ascii="Arial" w:hAnsi="Arial" w:cs="Arial"/>
          <w:szCs w:val="21"/>
        </w:rPr>
        <w:t>IP</w:t>
      </w:r>
      <w:r w:rsidRPr="005D7097">
        <w:rPr>
          <w:rFonts w:ascii="Arial" w:hAnsi="Arial" w:cs="Arial"/>
          <w:szCs w:val="21"/>
        </w:rPr>
        <w:t>地址</w:t>
      </w:r>
    </w:p>
    <w:p w:rsidR="003452E6" w:rsidRPr="005D7097" w:rsidRDefault="003452E6" w:rsidP="003452E6">
      <w:pPr>
        <w:numPr>
          <w:ilvl w:val="0"/>
          <w:numId w:val="16"/>
        </w:numPr>
        <w:spacing w:line="360" w:lineRule="auto"/>
        <w:rPr>
          <w:rFonts w:ascii="Arial" w:hAnsi="Arial" w:cs="Arial"/>
          <w:szCs w:val="21"/>
        </w:rPr>
      </w:pPr>
      <w:r w:rsidRPr="005D7097">
        <w:rPr>
          <w:rFonts w:ascii="Arial" w:hAnsi="Arial" w:cs="Arial"/>
          <w:szCs w:val="21"/>
        </w:rPr>
        <w:t>用户</w:t>
      </w:r>
      <w:r w:rsidR="00291F00">
        <w:rPr>
          <w:rFonts w:ascii="Arial" w:hAnsi="Arial" w:cs="Arial" w:hint="eastAsia"/>
          <w:szCs w:val="21"/>
        </w:rPr>
        <w:t>进入专区时间</w:t>
      </w:r>
    </w:p>
    <w:p w:rsidR="003452E6" w:rsidRPr="005D7097" w:rsidRDefault="003452E6" w:rsidP="003452E6">
      <w:pPr>
        <w:numPr>
          <w:ilvl w:val="0"/>
          <w:numId w:val="16"/>
        </w:numPr>
        <w:spacing w:line="360" w:lineRule="auto"/>
        <w:rPr>
          <w:rFonts w:ascii="Arial" w:hAnsi="Arial" w:cs="Arial"/>
          <w:szCs w:val="21"/>
        </w:rPr>
      </w:pPr>
      <w:r w:rsidRPr="005D7097">
        <w:rPr>
          <w:rFonts w:ascii="Arial" w:hAnsi="Arial" w:cs="Arial"/>
          <w:szCs w:val="21"/>
        </w:rPr>
        <w:t>用户</w:t>
      </w:r>
      <w:r w:rsidR="00291F00">
        <w:rPr>
          <w:rFonts w:ascii="Arial" w:hAnsi="Arial" w:cs="Arial" w:hint="eastAsia"/>
          <w:szCs w:val="21"/>
        </w:rPr>
        <w:t>离开专区</w:t>
      </w:r>
      <w:r w:rsidRPr="005D7097">
        <w:rPr>
          <w:rFonts w:ascii="Arial" w:hAnsi="Arial" w:cs="Arial"/>
          <w:szCs w:val="21"/>
        </w:rPr>
        <w:t>时间</w:t>
      </w:r>
    </w:p>
    <w:p w:rsidR="003452E6" w:rsidRPr="005D7097" w:rsidRDefault="003452E6" w:rsidP="003452E6">
      <w:pPr>
        <w:numPr>
          <w:ilvl w:val="0"/>
          <w:numId w:val="16"/>
        </w:numPr>
        <w:spacing w:line="360" w:lineRule="auto"/>
        <w:rPr>
          <w:rFonts w:ascii="Arial" w:hAnsi="Arial" w:cs="Arial"/>
          <w:szCs w:val="21"/>
        </w:rPr>
      </w:pPr>
      <w:r w:rsidRPr="005D7097">
        <w:rPr>
          <w:rFonts w:ascii="Arial" w:hAnsi="Arial" w:cs="Arial"/>
          <w:szCs w:val="21"/>
        </w:rPr>
        <w:t>用户最近一次操作时间</w:t>
      </w:r>
    </w:p>
    <w:p w:rsidR="003452E6" w:rsidRPr="005D7097" w:rsidRDefault="003452E6" w:rsidP="003452E6">
      <w:pPr>
        <w:numPr>
          <w:ilvl w:val="0"/>
          <w:numId w:val="16"/>
        </w:numPr>
        <w:spacing w:line="360" w:lineRule="auto"/>
        <w:rPr>
          <w:rFonts w:ascii="Arial" w:hAnsi="Arial" w:cs="Arial"/>
          <w:szCs w:val="21"/>
        </w:rPr>
      </w:pPr>
      <w:r w:rsidRPr="005D7097">
        <w:rPr>
          <w:rFonts w:ascii="Arial" w:hAnsi="Arial" w:cs="Arial"/>
          <w:szCs w:val="21"/>
        </w:rPr>
        <w:t>用户积分信息</w:t>
      </w:r>
    </w:p>
    <w:p w:rsidR="003452E6" w:rsidRPr="005D7097" w:rsidRDefault="00B73E96" w:rsidP="003452E6">
      <w:pPr>
        <w:spacing w:line="360" w:lineRule="auto"/>
        <w:ind w:firstLine="420"/>
        <w:rPr>
          <w:rFonts w:ascii="Arial" w:hAnsi="Arial" w:cs="Arial"/>
          <w:szCs w:val="21"/>
        </w:rPr>
      </w:pPr>
      <w:r>
        <w:rPr>
          <w:rFonts w:ascii="Arial" w:hAnsi="Arial" w:cs="Arial" w:hint="eastAsia"/>
          <w:szCs w:val="21"/>
        </w:rPr>
        <w:t>系统管理员能根据权限查看归属集约平台和本省平台的用户基本信息，进行用户信息增加、删除、修改等管理操作。</w:t>
      </w:r>
    </w:p>
    <w:p w:rsidR="003452E6" w:rsidRPr="003452E6" w:rsidRDefault="003452E6" w:rsidP="003452E6"/>
    <w:p w:rsidR="003452E6" w:rsidRPr="00E74F77" w:rsidRDefault="003452E6" w:rsidP="009C52A6">
      <w:pPr>
        <w:pStyle w:val="2"/>
        <w:numPr>
          <w:ilvl w:val="1"/>
          <w:numId w:val="1"/>
        </w:numPr>
        <w:spacing w:beforeLines="100" w:afterLines="100" w:line="240" w:lineRule="auto"/>
        <w:ind w:left="0" w:firstLine="0"/>
        <w:rPr>
          <w:rFonts w:ascii="黑体" w:eastAsia="黑体" w:hAnsi="宋体" w:cs="Arial"/>
          <w:sz w:val="21"/>
          <w:szCs w:val="21"/>
        </w:rPr>
      </w:pPr>
      <w:r w:rsidRPr="00E74F77">
        <w:rPr>
          <w:rFonts w:ascii="黑体" w:eastAsia="黑体" w:hAnsi="宋体" w:cs="Arial"/>
          <w:sz w:val="21"/>
          <w:szCs w:val="21"/>
        </w:rPr>
        <w:t>订</w:t>
      </w:r>
      <w:r>
        <w:rPr>
          <w:rFonts w:ascii="黑体" w:eastAsia="黑体" w:hAnsi="宋体" w:cs="Arial" w:hint="eastAsia"/>
          <w:sz w:val="21"/>
          <w:szCs w:val="21"/>
        </w:rPr>
        <w:t>购</w:t>
      </w:r>
      <w:r w:rsidRPr="00E74F77">
        <w:rPr>
          <w:rFonts w:ascii="黑体" w:eastAsia="黑体" w:hAnsi="宋体" w:cs="Arial"/>
          <w:sz w:val="21"/>
          <w:szCs w:val="21"/>
        </w:rPr>
        <w:t>管理</w:t>
      </w:r>
    </w:p>
    <w:p w:rsidR="003452E6" w:rsidRPr="006325AB" w:rsidRDefault="003452E6" w:rsidP="003452E6">
      <w:pPr>
        <w:spacing w:line="360" w:lineRule="auto"/>
        <w:ind w:firstLineChars="200" w:firstLine="420"/>
        <w:rPr>
          <w:rFonts w:ascii="Arial" w:hAnsi="Arial" w:cs="Arial"/>
          <w:szCs w:val="24"/>
        </w:rPr>
      </w:pPr>
      <w:r w:rsidRPr="006325AB">
        <w:rPr>
          <w:rFonts w:ascii="Arial" w:hAnsi="Arial" w:cs="Arial"/>
          <w:szCs w:val="24"/>
        </w:rPr>
        <w:t>支持对终端用户订购业务数据的管理。</w:t>
      </w:r>
    </w:p>
    <w:p w:rsidR="00CC4793" w:rsidRDefault="00CC4793" w:rsidP="003452E6">
      <w:pPr>
        <w:spacing w:line="360" w:lineRule="auto"/>
        <w:ind w:firstLineChars="200" w:firstLine="420"/>
        <w:rPr>
          <w:rFonts w:ascii="Arial" w:hAnsi="Arial" w:cs="Arial"/>
          <w:szCs w:val="24"/>
        </w:rPr>
      </w:pPr>
      <w:r w:rsidRPr="006325AB">
        <w:rPr>
          <w:rFonts w:ascii="Arial" w:hAnsi="Arial" w:cs="Arial" w:hint="eastAsia"/>
          <w:szCs w:val="24"/>
        </w:rPr>
        <w:t>➢</w:t>
      </w:r>
      <w:r w:rsidRPr="00CC4793">
        <w:rPr>
          <w:rFonts w:ascii="Arial" w:hAnsi="Arial" w:cs="Arial"/>
          <w:szCs w:val="21"/>
        </w:rPr>
        <w:t>可</w:t>
      </w:r>
      <w:r w:rsidR="00A95C26">
        <w:rPr>
          <w:rFonts w:ascii="Arial" w:hAnsi="Arial" w:cs="Arial" w:hint="eastAsia"/>
          <w:szCs w:val="21"/>
        </w:rPr>
        <w:t>查询用户订购产品，</w:t>
      </w:r>
      <w:r w:rsidRPr="00CC4793">
        <w:rPr>
          <w:rFonts w:ascii="Arial" w:hAnsi="Arial" w:cs="Arial"/>
          <w:szCs w:val="21"/>
        </w:rPr>
        <w:t>对</w:t>
      </w:r>
      <w:r w:rsidR="00A95C26">
        <w:rPr>
          <w:rFonts w:ascii="Arial" w:hAnsi="Arial" w:cs="Arial" w:hint="eastAsia"/>
          <w:szCs w:val="21"/>
        </w:rPr>
        <w:t>该用户</w:t>
      </w:r>
      <w:r>
        <w:rPr>
          <w:rFonts w:ascii="Arial" w:hAnsi="Arial" w:cs="Arial" w:hint="eastAsia"/>
          <w:szCs w:val="21"/>
        </w:rPr>
        <w:t>订购</w:t>
      </w:r>
      <w:r w:rsidRPr="00CC4793">
        <w:rPr>
          <w:rFonts w:ascii="Arial" w:hAnsi="Arial" w:cs="Arial"/>
          <w:szCs w:val="21"/>
        </w:rPr>
        <w:t>订单进行修改、删除、查询</w:t>
      </w:r>
    </w:p>
    <w:p w:rsidR="00CC4793" w:rsidRDefault="003452E6" w:rsidP="003452E6">
      <w:pPr>
        <w:spacing w:line="360" w:lineRule="auto"/>
        <w:ind w:firstLineChars="200" w:firstLine="420"/>
        <w:rPr>
          <w:rFonts w:ascii="Arial" w:hAnsi="Arial" w:cs="Arial"/>
          <w:szCs w:val="24"/>
        </w:rPr>
      </w:pPr>
      <w:r w:rsidRPr="006325AB">
        <w:rPr>
          <w:rFonts w:ascii="Arial" w:hAnsi="Arial" w:cs="Arial" w:hint="eastAsia"/>
          <w:szCs w:val="24"/>
        </w:rPr>
        <w:t>➢</w:t>
      </w:r>
      <w:r w:rsidRPr="006325AB">
        <w:rPr>
          <w:rFonts w:ascii="Arial" w:hAnsi="Arial" w:cs="Arial" w:hint="eastAsia"/>
          <w:szCs w:val="24"/>
        </w:rPr>
        <w:t xml:space="preserve"> </w:t>
      </w:r>
      <w:r w:rsidRPr="006325AB">
        <w:rPr>
          <w:rFonts w:ascii="Arial" w:hAnsi="Arial" w:cs="Arial"/>
          <w:szCs w:val="24"/>
        </w:rPr>
        <w:t>可查询</w:t>
      </w:r>
      <w:r w:rsidR="00A95C26">
        <w:rPr>
          <w:rFonts w:ascii="Arial" w:hAnsi="Arial" w:cs="Arial" w:hint="eastAsia"/>
          <w:szCs w:val="24"/>
        </w:rPr>
        <w:t>订购</w:t>
      </w:r>
      <w:r w:rsidRPr="006325AB">
        <w:rPr>
          <w:rFonts w:ascii="Arial" w:hAnsi="Arial" w:cs="Arial"/>
          <w:szCs w:val="24"/>
        </w:rPr>
        <w:t>订单产生的用户、设备授权；</w:t>
      </w:r>
    </w:p>
    <w:p w:rsidR="003452E6" w:rsidRPr="006325AB" w:rsidRDefault="00CC4793" w:rsidP="003452E6">
      <w:pPr>
        <w:spacing w:line="360" w:lineRule="auto"/>
        <w:ind w:firstLineChars="200" w:firstLine="420"/>
        <w:rPr>
          <w:rFonts w:ascii="Arial" w:hAnsi="Arial" w:cs="Arial"/>
          <w:szCs w:val="24"/>
        </w:rPr>
      </w:pPr>
      <w:r w:rsidRPr="006325AB">
        <w:rPr>
          <w:rFonts w:ascii="Arial" w:hAnsi="Arial" w:cs="Arial" w:hint="eastAsia"/>
          <w:szCs w:val="24"/>
        </w:rPr>
        <w:t>➢</w:t>
      </w:r>
      <w:r>
        <w:rPr>
          <w:rFonts w:ascii="Arial" w:hAnsi="Arial" w:cs="Arial" w:hint="eastAsia"/>
          <w:szCs w:val="24"/>
        </w:rPr>
        <w:t xml:space="preserve"> </w:t>
      </w:r>
      <w:r>
        <w:rPr>
          <w:rFonts w:ascii="Arial" w:hAnsi="Arial" w:cs="Arial" w:hint="eastAsia"/>
          <w:szCs w:val="24"/>
        </w:rPr>
        <w:t>可查询</w:t>
      </w:r>
      <w:r w:rsidR="003452E6" w:rsidRPr="006325AB">
        <w:rPr>
          <w:rFonts w:ascii="Arial" w:hAnsi="Arial" w:cs="Arial"/>
          <w:szCs w:val="24"/>
        </w:rPr>
        <w:t>授权变更记录</w:t>
      </w:r>
      <w:r>
        <w:rPr>
          <w:rFonts w:ascii="Arial" w:hAnsi="Arial" w:cs="Arial"/>
          <w:szCs w:val="24"/>
        </w:rPr>
        <w:t>；</w:t>
      </w:r>
    </w:p>
    <w:p w:rsidR="00040E9C" w:rsidRDefault="00040E9C" w:rsidP="00040E9C">
      <w:pPr>
        <w:spacing w:line="360" w:lineRule="auto"/>
        <w:ind w:firstLine="420"/>
        <w:rPr>
          <w:rFonts w:ascii="Arial" w:hAnsi="Arial" w:cs="Arial" w:hint="eastAsia"/>
          <w:szCs w:val="21"/>
        </w:rPr>
      </w:pPr>
    </w:p>
    <w:p w:rsidR="00CE005A" w:rsidRPr="00CE005A" w:rsidRDefault="00CE005A" w:rsidP="00CE005A">
      <w:pPr>
        <w:pStyle w:val="2"/>
        <w:numPr>
          <w:ilvl w:val="1"/>
          <w:numId w:val="1"/>
        </w:numPr>
        <w:spacing w:beforeLines="100" w:afterLines="100" w:line="240" w:lineRule="auto"/>
        <w:ind w:left="0" w:firstLine="0"/>
        <w:rPr>
          <w:rFonts w:ascii="黑体" w:eastAsia="黑体" w:hAnsi="宋体" w:cs="Arial" w:hint="eastAsia"/>
          <w:sz w:val="21"/>
          <w:szCs w:val="21"/>
        </w:rPr>
      </w:pPr>
      <w:r w:rsidRPr="00CE005A">
        <w:rPr>
          <w:rFonts w:ascii="黑体" w:eastAsia="黑体" w:hAnsi="宋体" w:cs="Arial" w:hint="eastAsia"/>
          <w:sz w:val="21"/>
          <w:szCs w:val="21"/>
        </w:rPr>
        <w:t>用户观看行为统计</w:t>
      </w:r>
    </w:p>
    <w:p w:rsidR="00CE005A" w:rsidRPr="00CE005A" w:rsidRDefault="00CE005A" w:rsidP="00CE005A">
      <w:pPr>
        <w:spacing w:line="360" w:lineRule="auto"/>
        <w:ind w:firstLine="420"/>
        <w:rPr>
          <w:rFonts w:ascii="Arial" w:hAnsi="Arial" w:cs="Arial" w:hint="eastAsia"/>
          <w:szCs w:val="21"/>
        </w:rPr>
      </w:pPr>
      <w:r>
        <w:rPr>
          <w:rFonts w:ascii="Arial" w:hAnsi="Arial" w:cs="Arial" w:hint="eastAsia"/>
          <w:szCs w:val="21"/>
        </w:rPr>
        <w:t>支持</w:t>
      </w:r>
      <w:r w:rsidRPr="00CE005A">
        <w:rPr>
          <w:rFonts w:ascii="Arial" w:hAnsi="Arial" w:cs="Arial" w:hint="eastAsia"/>
          <w:szCs w:val="21"/>
        </w:rPr>
        <w:t>统计单次用户的点播</w:t>
      </w:r>
      <w:r w:rsidR="00A95C26">
        <w:rPr>
          <w:rFonts w:ascii="Arial" w:hAnsi="Arial" w:cs="Arial" w:hint="eastAsia"/>
          <w:szCs w:val="21"/>
        </w:rPr>
        <w:t>、直播</w:t>
      </w:r>
      <w:r w:rsidRPr="00CE005A">
        <w:rPr>
          <w:rFonts w:ascii="Arial" w:hAnsi="Arial" w:cs="Arial" w:hint="eastAsia"/>
          <w:szCs w:val="21"/>
        </w:rPr>
        <w:t>观看行为，包括如下数据：</w:t>
      </w:r>
    </w:p>
    <w:p w:rsidR="00CE005A" w:rsidRPr="00CE005A" w:rsidRDefault="00CE005A" w:rsidP="00291F00">
      <w:pPr>
        <w:spacing w:line="360" w:lineRule="auto"/>
        <w:ind w:firstLine="420"/>
        <w:rPr>
          <w:rFonts w:ascii="Arial" w:hAnsi="Arial" w:cs="Arial" w:hint="eastAsia"/>
          <w:szCs w:val="21"/>
        </w:rPr>
      </w:pPr>
      <w:r w:rsidRPr="00CE005A">
        <w:rPr>
          <w:rFonts w:ascii="Arial" w:hAnsi="Arial" w:cs="Arial" w:hint="eastAsia"/>
          <w:szCs w:val="21"/>
        </w:rPr>
        <w:lastRenderedPageBreak/>
        <w:t> </w:t>
      </w:r>
      <w:r w:rsidRPr="00CE005A">
        <w:rPr>
          <w:rFonts w:ascii="Arial" w:hAnsi="Arial" w:cs="Arial" w:hint="eastAsia"/>
          <w:szCs w:val="21"/>
        </w:rPr>
        <w:t>专辑名称</w:t>
      </w:r>
      <w:r w:rsidR="00291F00">
        <w:rPr>
          <w:rFonts w:ascii="Arial" w:hAnsi="Arial" w:cs="Arial" w:hint="eastAsia"/>
          <w:szCs w:val="21"/>
        </w:rPr>
        <w:t>、</w:t>
      </w:r>
      <w:r w:rsidRPr="00CE005A">
        <w:rPr>
          <w:rFonts w:ascii="Arial" w:hAnsi="Arial" w:cs="Arial" w:hint="eastAsia"/>
          <w:szCs w:val="21"/>
        </w:rPr>
        <w:t>视频名称</w:t>
      </w:r>
      <w:r w:rsidR="00291F00">
        <w:rPr>
          <w:rFonts w:ascii="Arial" w:hAnsi="Arial" w:cs="Arial" w:hint="eastAsia"/>
          <w:szCs w:val="21"/>
        </w:rPr>
        <w:t>、</w:t>
      </w:r>
      <w:r w:rsidRPr="00CE005A">
        <w:rPr>
          <w:rFonts w:ascii="Arial" w:hAnsi="Arial" w:cs="Arial" w:hint="eastAsia"/>
          <w:szCs w:val="21"/>
        </w:rPr>
        <w:t>视频类型</w:t>
      </w:r>
      <w:r w:rsidR="00291F00">
        <w:rPr>
          <w:rFonts w:ascii="Arial" w:hAnsi="Arial" w:cs="Arial" w:hint="eastAsia"/>
          <w:szCs w:val="21"/>
        </w:rPr>
        <w:t>、</w:t>
      </w:r>
      <w:r w:rsidRPr="00CE005A">
        <w:rPr>
          <w:rFonts w:ascii="Arial" w:hAnsi="Arial" w:cs="Arial" w:hint="eastAsia"/>
          <w:szCs w:val="21"/>
        </w:rPr>
        <w:t>CP</w:t>
      </w:r>
      <w:r w:rsidRPr="00CE005A">
        <w:rPr>
          <w:rFonts w:ascii="Arial" w:hAnsi="Arial" w:cs="Arial" w:hint="eastAsia"/>
          <w:szCs w:val="21"/>
        </w:rPr>
        <w:t>名称</w:t>
      </w:r>
      <w:r w:rsidR="00291F00">
        <w:rPr>
          <w:rFonts w:ascii="Arial" w:hAnsi="Arial" w:cs="Arial" w:hint="eastAsia"/>
          <w:szCs w:val="21"/>
        </w:rPr>
        <w:t>、</w:t>
      </w:r>
      <w:r w:rsidRPr="00CE005A">
        <w:rPr>
          <w:rFonts w:ascii="Arial" w:hAnsi="Arial" w:cs="Arial" w:hint="eastAsia"/>
          <w:szCs w:val="21"/>
        </w:rPr>
        <w:t>视频引入渠道</w:t>
      </w:r>
      <w:r w:rsidR="00291F00">
        <w:rPr>
          <w:rFonts w:ascii="Arial" w:hAnsi="Arial" w:cs="Arial" w:hint="eastAsia"/>
          <w:szCs w:val="21"/>
        </w:rPr>
        <w:t>、</w:t>
      </w:r>
      <w:r w:rsidRPr="00CE005A">
        <w:rPr>
          <w:rFonts w:ascii="Arial" w:hAnsi="Arial" w:cs="Arial" w:hint="eastAsia"/>
          <w:szCs w:val="21"/>
        </w:rPr>
        <w:t>观看时间点</w:t>
      </w:r>
      <w:r w:rsidR="00291F00">
        <w:rPr>
          <w:rFonts w:ascii="Arial" w:hAnsi="Arial" w:cs="Arial" w:hint="eastAsia"/>
          <w:szCs w:val="21"/>
        </w:rPr>
        <w:t>、</w:t>
      </w:r>
      <w:r w:rsidRPr="00CE005A">
        <w:rPr>
          <w:rFonts w:ascii="Arial" w:hAnsi="Arial" w:cs="Arial" w:hint="eastAsia"/>
          <w:szCs w:val="21"/>
        </w:rPr>
        <w:t>观看时长</w:t>
      </w:r>
      <w:r w:rsidR="00291F00">
        <w:rPr>
          <w:rFonts w:ascii="Arial" w:hAnsi="Arial" w:cs="Arial" w:hint="eastAsia"/>
          <w:szCs w:val="21"/>
        </w:rPr>
        <w:t>、</w:t>
      </w:r>
      <w:r w:rsidRPr="00CE005A">
        <w:rPr>
          <w:rFonts w:ascii="Arial" w:hAnsi="Arial" w:cs="Arial" w:hint="eastAsia"/>
          <w:szCs w:val="21"/>
        </w:rPr>
        <w:t>用户</w:t>
      </w:r>
      <w:r w:rsidRPr="00CE005A">
        <w:rPr>
          <w:rFonts w:ascii="Arial" w:hAnsi="Arial" w:cs="Arial" w:hint="eastAsia"/>
          <w:szCs w:val="21"/>
        </w:rPr>
        <w:t>ID</w:t>
      </w:r>
      <w:r w:rsidR="00291F00">
        <w:rPr>
          <w:rFonts w:ascii="Arial" w:hAnsi="Arial" w:cs="Arial" w:hint="eastAsia"/>
          <w:szCs w:val="21"/>
        </w:rPr>
        <w:t>、</w:t>
      </w:r>
      <w:r w:rsidRPr="00CE005A">
        <w:rPr>
          <w:rFonts w:ascii="Arial" w:hAnsi="Arial" w:cs="Arial" w:hint="eastAsia"/>
          <w:szCs w:val="21"/>
        </w:rPr>
        <w:t>用户</w:t>
      </w:r>
      <w:r w:rsidR="00291F00">
        <w:rPr>
          <w:rFonts w:ascii="Arial" w:hAnsi="Arial" w:cs="Arial" w:hint="eastAsia"/>
          <w:szCs w:val="21"/>
        </w:rPr>
        <w:t>归属地、</w:t>
      </w:r>
      <w:r w:rsidRPr="00CE005A">
        <w:rPr>
          <w:rFonts w:ascii="Arial" w:hAnsi="Arial" w:cs="Arial" w:hint="eastAsia"/>
          <w:szCs w:val="21"/>
        </w:rPr>
        <w:t>机顶盒型号</w:t>
      </w:r>
    </w:p>
    <w:p w:rsidR="00CE005A" w:rsidRPr="00CE005A" w:rsidRDefault="00CE005A" w:rsidP="00CE005A">
      <w:pPr>
        <w:spacing w:line="360" w:lineRule="auto"/>
        <w:ind w:firstLine="420"/>
        <w:rPr>
          <w:rFonts w:ascii="Arial" w:hAnsi="Arial" w:cs="Arial" w:hint="eastAsia"/>
          <w:szCs w:val="21"/>
        </w:rPr>
      </w:pPr>
      <w:r w:rsidRPr="00CE005A">
        <w:rPr>
          <w:rFonts w:ascii="Arial" w:hAnsi="Arial" w:cs="Arial" w:hint="eastAsia"/>
          <w:szCs w:val="21"/>
        </w:rPr>
        <w:t> </w:t>
      </w:r>
      <w:r w:rsidRPr="00CE005A">
        <w:rPr>
          <w:rFonts w:ascii="Arial" w:hAnsi="Arial" w:cs="Arial" w:hint="eastAsia"/>
          <w:szCs w:val="21"/>
        </w:rPr>
        <w:t>统计</w:t>
      </w:r>
      <w:r w:rsidR="00291F00">
        <w:rPr>
          <w:rFonts w:ascii="Arial" w:hAnsi="Arial" w:cs="Arial" w:hint="eastAsia"/>
          <w:szCs w:val="21"/>
        </w:rPr>
        <w:t>单次</w:t>
      </w:r>
      <w:r w:rsidRPr="00CE005A">
        <w:rPr>
          <w:rFonts w:ascii="Arial" w:hAnsi="Arial" w:cs="Arial" w:hint="eastAsia"/>
          <w:szCs w:val="21"/>
        </w:rPr>
        <w:t>用户的直播观看行为，包括如下数据：</w:t>
      </w:r>
    </w:p>
    <w:p w:rsidR="00CE005A" w:rsidRPr="00CE005A" w:rsidRDefault="00CE005A" w:rsidP="00291F00">
      <w:pPr>
        <w:spacing w:line="360" w:lineRule="auto"/>
        <w:ind w:firstLine="420"/>
        <w:rPr>
          <w:rFonts w:ascii="Arial" w:hAnsi="Arial" w:cs="Arial" w:hint="eastAsia"/>
          <w:szCs w:val="21"/>
        </w:rPr>
      </w:pPr>
      <w:r w:rsidRPr="00CE005A">
        <w:rPr>
          <w:rFonts w:ascii="Arial" w:hAnsi="Arial" w:cs="Arial" w:hint="eastAsia"/>
          <w:szCs w:val="21"/>
        </w:rPr>
        <w:t> </w:t>
      </w:r>
      <w:r w:rsidRPr="00CE005A">
        <w:rPr>
          <w:rFonts w:ascii="Arial" w:hAnsi="Arial" w:cs="Arial" w:hint="eastAsia"/>
          <w:szCs w:val="21"/>
        </w:rPr>
        <w:t>专辑名称</w:t>
      </w:r>
      <w:r w:rsidR="00291F00">
        <w:rPr>
          <w:rFonts w:ascii="Arial" w:hAnsi="Arial" w:cs="Arial" w:hint="eastAsia"/>
          <w:szCs w:val="21"/>
        </w:rPr>
        <w:t>、</w:t>
      </w:r>
      <w:r w:rsidRPr="00CE005A">
        <w:rPr>
          <w:rFonts w:ascii="Arial" w:hAnsi="Arial" w:cs="Arial" w:hint="eastAsia"/>
          <w:szCs w:val="21"/>
        </w:rPr>
        <w:t>直播名称</w:t>
      </w:r>
      <w:r w:rsidR="00291F00">
        <w:rPr>
          <w:rFonts w:ascii="Arial" w:hAnsi="Arial" w:cs="Arial" w:hint="eastAsia"/>
          <w:szCs w:val="21"/>
        </w:rPr>
        <w:t>、</w:t>
      </w:r>
      <w:r w:rsidRPr="00CE005A">
        <w:rPr>
          <w:rFonts w:ascii="Arial" w:hAnsi="Arial" w:cs="Arial" w:hint="eastAsia"/>
          <w:szCs w:val="21"/>
        </w:rPr>
        <w:t>观看时间点</w:t>
      </w:r>
      <w:r w:rsidR="00291F00">
        <w:rPr>
          <w:rFonts w:ascii="Arial" w:hAnsi="Arial" w:cs="Arial" w:hint="eastAsia"/>
          <w:szCs w:val="21"/>
        </w:rPr>
        <w:t>、</w:t>
      </w:r>
      <w:r w:rsidRPr="00CE005A">
        <w:rPr>
          <w:rFonts w:ascii="Arial" w:hAnsi="Arial" w:cs="Arial" w:hint="eastAsia"/>
          <w:szCs w:val="21"/>
        </w:rPr>
        <w:t>观看时长</w:t>
      </w:r>
      <w:r w:rsidR="00291F00">
        <w:rPr>
          <w:rFonts w:ascii="Arial" w:hAnsi="Arial" w:cs="Arial" w:hint="eastAsia"/>
          <w:szCs w:val="21"/>
        </w:rPr>
        <w:t>、</w:t>
      </w:r>
      <w:r w:rsidRPr="00CE005A">
        <w:rPr>
          <w:rFonts w:ascii="Arial" w:hAnsi="Arial" w:cs="Arial" w:hint="eastAsia"/>
          <w:szCs w:val="21"/>
        </w:rPr>
        <w:t>用户</w:t>
      </w:r>
      <w:r w:rsidRPr="00CE005A">
        <w:rPr>
          <w:rFonts w:ascii="Arial" w:hAnsi="Arial" w:cs="Arial" w:hint="eastAsia"/>
          <w:szCs w:val="21"/>
        </w:rPr>
        <w:t>ID</w:t>
      </w:r>
      <w:r w:rsidR="00291F00">
        <w:rPr>
          <w:rFonts w:ascii="Arial" w:hAnsi="Arial" w:cs="Arial" w:hint="eastAsia"/>
          <w:szCs w:val="21"/>
        </w:rPr>
        <w:t>、</w:t>
      </w:r>
      <w:r w:rsidRPr="00CE005A">
        <w:rPr>
          <w:rFonts w:ascii="Arial" w:hAnsi="Arial" w:cs="Arial" w:hint="eastAsia"/>
          <w:szCs w:val="21"/>
        </w:rPr>
        <w:t>用户所属地</w:t>
      </w:r>
      <w:r w:rsidR="00291F00">
        <w:rPr>
          <w:rFonts w:ascii="Arial" w:hAnsi="Arial" w:cs="Arial" w:hint="eastAsia"/>
          <w:szCs w:val="21"/>
        </w:rPr>
        <w:t>、</w:t>
      </w:r>
      <w:r w:rsidRPr="00CE005A">
        <w:rPr>
          <w:rFonts w:ascii="Arial" w:hAnsi="Arial" w:cs="Arial" w:hint="eastAsia"/>
          <w:szCs w:val="21"/>
        </w:rPr>
        <w:t>机顶盒型号</w:t>
      </w:r>
    </w:p>
    <w:p w:rsidR="00324C08" w:rsidRPr="003452E6" w:rsidRDefault="00324C08" w:rsidP="00213449">
      <w:pPr>
        <w:spacing w:line="360" w:lineRule="auto"/>
        <w:ind w:firstLineChars="200" w:firstLine="420"/>
        <w:rPr>
          <w:rFonts w:ascii="Arial" w:hAnsi="Arial" w:cs="Arial"/>
          <w:szCs w:val="24"/>
        </w:rPr>
      </w:pPr>
    </w:p>
    <w:p w:rsidR="00CE04E3" w:rsidRPr="006325AB" w:rsidRDefault="00CE04E3" w:rsidP="009C52A6">
      <w:pPr>
        <w:pStyle w:val="2"/>
        <w:numPr>
          <w:ilvl w:val="0"/>
          <w:numId w:val="1"/>
        </w:numPr>
        <w:spacing w:beforeLines="100" w:afterLines="100" w:line="240" w:lineRule="auto"/>
        <w:rPr>
          <w:rFonts w:ascii="黑体" w:eastAsia="黑体" w:hAnsi="宋体" w:cs="Arial"/>
          <w:sz w:val="21"/>
          <w:szCs w:val="21"/>
        </w:rPr>
      </w:pPr>
      <w:r w:rsidRPr="006325AB">
        <w:rPr>
          <w:rFonts w:ascii="黑体" w:eastAsia="黑体" w:hAnsi="宋体" w:cs="Arial"/>
          <w:sz w:val="21"/>
          <w:szCs w:val="21"/>
        </w:rPr>
        <w:t>用户鉴权</w:t>
      </w:r>
      <w:r w:rsidR="0018570D">
        <w:rPr>
          <w:rFonts w:ascii="黑体" w:eastAsia="黑体" w:hAnsi="宋体" w:cs="Arial" w:hint="eastAsia"/>
          <w:sz w:val="21"/>
          <w:szCs w:val="21"/>
        </w:rPr>
        <w:t>和业务订购</w:t>
      </w:r>
    </w:p>
    <w:p w:rsidR="00324C08" w:rsidRPr="00324C08" w:rsidRDefault="00324C08" w:rsidP="009C52A6">
      <w:pPr>
        <w:pStyle w:val="2"/>
        <w:numPr>
          <w:ilvl w:val="1"/>
          <w:numId w:val="1"/>
        </w:numPr>
        <w:spacing w:beforeLines="100" w:afterLines="100" w:line="240" w:lineRule="auto"/>
        <w:ind w:left="0" w:firstLine="0"/>
        <w:rPr>
          <w:rFonts w:ascii="黑体" w:eastAsia="黑体" w:hAnsi="宋体" w:cs="Arial"/>
          <w:sz w:val="21"/>
          <w:szCs w:val="21"/>
        </w:rPr>
      </w:pPr>
      <w:r w:rsidRPr="00324C08">
        <w:rPr>
          <w:rFonts w:ascii="黑体" w:eastAsia="黑体" w:hAnsi="宋体" w:cs="Arial" w:hint="eastAsia"/>
          <w:sz w:val="21"/>
          <w:szCs w:val="21"/>
        </w:rPr>
        <w:t>认证鉴权</w:t>
      </w:r>
    </w:p>
    <w:p w:rsidR="00324C08" w:rsidRPr="005D7097" w:rsidRDefault="00324C08" w:rsidP="00324C08">
      <w:pPr>
        <w:spacing w:line="360" w:lineRule="auto"/>
        <w:ind w:firstLine="420"/>
        <w:rPr>
          <w:rFonts w:ascii="Arial" w:hAnsi="Arial" w:cs="Arial"/>
          <w:szCs w:val="21"/>
        </w:rPr>
      </w:pPr>
      <w:r w:rsidRPr="005D7097">
        <w:rPr>
          <w:rFonts w:ascii="Arial" w:hAnsi="Arial" w:cs="Arial"/>
          <w:szCs w:val="21"/>
        </w:rPr>
        <w:t>用户</w:t>
      </w:r>
      <w:r>
        <w:rPr>
          <w:rFonts w:ascii="Arial" w:hAnsi="Arial" w:cs="Arial" w:hint="eastAsia"/>
          <w:szCs w:val="21"/>
        </w:rPr>
        <w:t>使用</w:t>
      </w:r>
      <w:r>
        <w:rPr>
          <w:rFonts w:ascii="Arial" w:hAnsi="Arial" w:cs="Arial" w:hint="eastAsia"/>
          <w:szCs w:val="21"/>
        </w:rPr>
        <w:t>VR</w:t>
      </w:r>
      <w:r>
        <w:rPr>
          <w:rFonts w:ascii="Arial" w:hAnsi="Arial" w:cs="Arial" w:hint="eastAsia"/>
          <w:szCs w:val="21"/>
        </w:rPr>
        <w:t>专区业务需要进行认证鉴权，把认证请求发送到</w:t>
      </w:r>
      <w:r>
        <w:rPr>
          <w:rFonts w:ascii="Arial" w:hAnsi="Arial" w:cs="Arial" w:hint="eastAsia"/>
          <w:szCs w:val="21"/>
        </w:rPr>
        <w:t>IPTV</w:t>
      </w:r>
      <w:r w:rsidR="00A95C26">
        <w:rPr>
          <w:rFonts w:ascii="Arial" w:hAnsi="Arial" w:cs="Arial" w:hint="eastAsia"/>
          <w:szCs w:val="21"/>
        </w:rPr>
        <w:t xml:space="preserve"> </w:t>
      </w:r>
      <w:r w:rsidR="00291F00">
        <w:rPr>
          <w:rFonts w:ascii="Arial" w:hAnsi="Arial" w:cs="Arial" w:hint="eastAsia"/>
          <w:szCs w:val="21"/>
        </w:rPr>
        <w:t>/</w:t>
      </w:r>
      <w:r w:rsidR="00291F00">
        <w:rPr>
          <w:rFonts w:ascii="Arial" w:hAnsi="Arial" w:cs="Arial" w:hint="eastAsia"/>
          <w:szCs w:val="21"/>
        </w:rPr>
        <w:t>悦</w:t>
      </w:r>
      <w:r w:rsidR="00291F00">
        <w:rPr>
          <w:rFonts w:ascii="Arial" w:hAnsi="Arial" w:cs="Arial" w:hint="eastAsia"/>
          <w:szCs w:val="21"/>
        </w:rPr>
        <w:t>me</w:t>
      </w:r>
      <w:r w:rsidR="00A95C26">
        <w:rPr>
          <w:rFonts w:ascii="Arial" w:hAnsi="Arial" w:cs="Arial" w:hint="eastAsia"/>
          <w:szCs w:val="21"/>
        </w:rPr>
        <w:t>平台</w:t>
      </w:r>
      <w:r>
        <w:rPr>
          <w:rFonts w:ascii="Arial" w:hAnsi="Arial" w:cs="Arial" w:hint="eastAsia"/>
          <w:szCs w:val="21"/>
        </w:rPr>
        <w:t>完成认证鉴权。</w:t>
      </w:r>
      <w:r w:rsidRPr="005D7097">
        <w:rPr>
          <w:rFonts w:ascii="Arial" w:hAnsi="Arial" w:cs="Arial"/>
          <w:szCs w:val="21"/>
        </w:rPr>
        <w:t>主要包括以下</w:t>
      </w:r>
      <w:r>
        <w:rPr>
          <w:rFonts w:ascii="Arial" w:hAnsi="Arial" w:cs="Arial" w:hint="eastAsia"/>
          <w:szCs w:val="21"/>
        </w:rPr>
        <w:t>内容</w:t>
      </w:r>
      <w:r w:rsidRPr="005D7097">
        <w:rPr>
          <w:rFonts w:ascii="Arial" w:hAnsi="Arial" w:cs="Arial"/>
          <w:szCs w:val="21"/>
        </w:rPr>
        <w:t>：</w:t>
      </w:r>
    </w:p>
    <w:p w:rsidR="00324C08" w:rsidRPr="005D7097" w:rsidRDefault="00324C08" w:rsidP="00324C08">
      <w:pPr>
        <w:numPr>
          <w:ilvl w:val="0"/>
          <w:numId w:val="15"/>
        </w:numPr>
        <w:spacing w:line="360" w:lineRule="auto"/>
        <w:rPr>
          <w:rFonts w:ascii="Arial" w:hAnsi="Arial" w:cs="Arial"/>
          <w:szCs w:val="21"/>
        </w:rPr>
      </w:pPr>
      <w:r w:rsidRPr="005D7097">
        <w:rPr>
          <w:rFonts w:ascii="Arial" w:hAnsi="Arial" w:cs="Arial"/>
          <w:szCs w:val="21"/>
        </w:rPr>
        <w:t>根据终端上传的业务帐号（</w:t>
      </w:r>
      <w:r w:rsidRPr="005D7097">
        <w:rPr>
          <w:rFonts w:ascii="Arial" w:hAnsi="Arial" w:cs="Arial"/>
          <w:szCs w:val="21"/>
        </w:rPr>
        <w:t>UserID</w:t>
      </w:r>
      <w:r w:rsidRPr="005D7097">
        <w:rPr>
          <w:rFonts w:ascii="Arial" w:hAnsi="Arial" w:cs="Arial"/>
          <w:szCs w:val="21"/>
        </w:rPr>
        <w:t>）、密码等信息，来判断用户是否能利用</w:t>
      </w:r>
      <w:r w:rsidRPr="005D7097">
        <w:rPr>
          <w:rFonts w:ascii="Arial" w:hAnsi="Arial" w:cs="Arial"/>
          <w:szCs w:val="21"/>
        </w:rPr>
        <w:t>IPTV</w:t>
      </w:r>
      <w:r w:rsidR="00291F00">
        <w:rPr>
          <w:rFonts w:ascii="Arial" w:hAnsi="Arial" w:cs="Arial" w:hint="eastAsia"/>
          <w:szCs w:val="21"/>
        </w:rPr>
        <w:t>/</w:t>
      </w:r>
      <w:r w:rsidR="00291F00">
        <w:rPr>
          <w:rFonts w:ascii="Arial" w:hAnsi="Arial" w:cs="Arial" w:hint="eastAsia"/>
          <w:szCs w:val="21"/>
        </w:rPr>
        <w:t>悦</w:t>
      </w:r>
      <w:r w:rsidR="00291F00">
        <w:rPr>
          <w:rFonts w:ascii="Arial" w:hAnsi="Arial" w:cs="Arial" w:hint="eastAsia"/>
          <w:szCs w:val="21"/>
        </w:rPr>
        <w:t>me</w:t>
      </w:r>
      <w:r w:rsidRPr="005D7097">
        <w:rPr>
          <w:rFonts w:ascii="Arial" w:hAnsi="Arial" w:cs="Arial"/>
          <w:szCs w:val="21"/>
        </w:rPr>
        <w:t>终端来使用业务；</w:t>
      </w:r>
    </w:p>
    <w:p w:rsidR="00324C08" w:rsidRPr="005D7097" w:rsidRDefault="00324C08" w:rsidP="00324C08">
      <w:pPr>
        <w:numPr>
          <w:ilvl w:val="0"/>
          <w:numId w:val="15"/>
        </w:numPr>
        <w:spacing w:line="360" w:lineRule="auto"/>
        <w:rPr>
          <w:rFonts w:ascii="Arial" w:hAnsi="Arial" w:cs="Arial"/>
          <w:szCs w:val="21"/>
        </w:rPr>
      </w:pPr>
      <w:r w:rsidRPr="005D7097">
        <w:rPr>
          <w:rFonts w:ascii="Arial" w:hAnsi="Arial" w:cs="Arial"/>
          <w:szCs w:val="21"/>
        </w:rPr>
        <w:t>对用户的状态进行鉴权，只有状态正常的用户，才能使用业务；</w:t>
      </w:r>
    </w:p>
    <w:p w:rsidR="00324C08" w:rsidRPr="005D7097" w:rsidRDefault="00324C08" w:rsidP="00324C08">
      <w:pPr>
        <w:numPr>
          <w:ilvl w:val="0"/>
          <w:numId w:val="15"/>
        </w:numPr>
        <w:spacing w:line="360" w:lineRule="auto"/>
        <w:rPr>
          <w:rFonts w:ascii="Arial" w:hAnsi="Arial" w:cs="Arial"/>
          <w:szCs w:val="21"/>
        </w:rPr>
      </w:pPr>
      <w:r w:rsidRPr="005D7097">
        <w:rPr>
          <w:rFonts w:ascii="Arial" w:hAnsi="Arial" w:cs="Arial"/>
          <w:szCs w:val="21"/>
        </w:rPr>
        <w:t>对用户的在线状态进行管理，设置用户的活动状态为在线状态，并记录相应</w:t>
      </w:r>
      <w:r w:rsidRPr="005D7097">
        <w:rPr>
          <w:rFonts w:ascii="Arial" w:hAnsi="Arial" w:cs="Arial"/>
          <w:szCs w:val="21"/>
        </w:rPr>
        <w:t>IP</w:t>
      </w:r>
      <w:r w:rsidRPr="005D7097">
        <w:rPr>
          <w:rFonts w:ascii="Arial" w:hAnsi="Arial" w:cs="Arial"/>
          <w:szCs w:val="21"/>
        </w:rPr>
        <w:t>地址；</w:t>
      </w:r>
    </w:p>
    <w:p w:rsidR="00324C08" w:rsidRPr="005D7097" w:rsidRDefault="00324C08" w:rsidP="00324C08">
      <w:pPr>
        <w:numPr>
          <w:ilvl w:val="0"/>
          <w:numId w:val="15"/>
        </w:numPr>
        <w:spacing w:line="360" w:lineRule="auto"/>
        <w:rPr>
          <w:rFonts w:ascii="Arial" w:hAnsi="Arial" w:cs="Arial"/>
          <w:szCs w:val="21"/>
        </w:rPr>
      </w:pPr>
      <w:r w:rsidRPr="005D7097">
        <w:rPr>
          <w:rFonts w:ascii="Arial" w:hAnsi="Arial" w:cs="Arial"/>
          <w:szCs w:val="21"/>
        </w:rPr>
        <w:t>根据用户的业务帐号（</w:t>
      </w:r>
      <w:r w:rsidRPr="005D7097">
        <w:rPr>
          <w:rFonts w:ascii="Arial" w:hAnsi="Arial" w:cs="Arial"/>
          <w:szCs w:val="21"/>
        </w:rPr>
        <w:t>UserID</w:t>
      </w:r>
      <w:r w:rsidRPr="005D7097">
        <w:rPr>
          <w:rFonts w:ascii="Arial" w:hAnsi="Arial" w:cs="Arial"/>
          <w:szCs w:val="21"/>
        </w:rPr>
        <w:t>），获取用户的</w:t>
      </w:r>
      <w:r>
        <w:rPr>
          <w:rFonts w:ascii="Arial" w:hAnsi="Arial" w:cs="Arial" w:hint="eastAsia"/>
          <w:szCs w:val="21"/>
        </w:rPr>
        <w:t>VR</w:t>
      </w:r>
      <w:r w:rsidRPr="005D7097">
        <w:rPr>
          <w:rFonts w:ascii="Arial" w:hAnsi="Arial" w:cs="Arial"/>
          <w:szCs w:val="21"/>
        </w:rPr>
        <w:t>业务入口地址；</w:t>
      </w:r>
    </w:p>
    <w:p w:rsidR="00324C08" w:rsidRPr="00324C08" w:rsidRDefault="00324C08" w:rsidP="009C52A6">
      <w:pPr>
        <w:pStyle w:val="2"/>
        <w:numPr>
          <w:ilvl w:val="1"/>
          <w:numId w:val="1"/>
        </w:numPr>
        <w:spacing w:beforeLines="100" w:afterLines="100" w:line="240" w:lineRule="auto"/>
        <w:ind w:left="0" w:firstLine="0"/>
        <w:rPr>
          <w:rFonts w:ascii="黑体" w:eastAsia="黑体" w:hAnsi="宋体" w:cs="Arial"/>
          <w:sz w:val="21"/>
          <w:szCs w:val="21"/>
        </w:rPr>
      </w:pPr>
      <w:bookmarkStart w:id="18" w:name="_Toc277241944"/>
      <w:bookmarkStart w:id="19" w:name="_Toc302646970"/>
      <w:r w:rsidRPr="00324C08">
        <w:rPr>
          <w:rFonts w:ascii="黑体" w:eastAsia="黑体" w:hAnsi="宋体" w:cs="Arial"/>
          <w:sz w:val="21"/>
          <w:szCs w:val="21"/>
        </w:rPr>
        <w:t>业务</w:t>
      </w:r>
      <w:bookmarkEnd w:id="18"/>
      <w:bookmarkEnd w:id="19"/>
      <w:r>
        <w:rPr>
          <w:rFonts w:ascii="黑体" w:eastAsia="黑体" w:hAnsi="宋体" w:cs="Arial" w:hint="eastAsia"/>
          <w:sz w:val="21"/>
          <w:szCs w:val="21"/>
        </w:rPr>
        <w:t>订购</w:t>
      </w:r>
    </w:p>
    <w:p w:rsidR="00324C08" w:rsidRPr="005D7097" w:rsidRDefault="00324C08" w:rsidP="00324C08">
      <w:pPr>
        <w:spacing w:line="360" w:lineRule="auto"/>
        <w:ind w:firstLine="420"/>
        <w:rPr>
          <w:rFonts w:ascii="Arial" w:hAnsi="Arial" w:cs="Arial"/>
          <w:szCs w:val="21"/>
        </w:rPr>
      </w:pPr>
      <w:r w:rsidRPr="005D7097">
        <w:rPr>
          <w:rFonts w:ascii="Arial" w:hAnsi="Arial" w:cs="Arial"/>
          <w:szCs w:val="21"/>
        </w:rPr>
        <w:t>对于用户提交的业务使用请求，</w:t>
      </w:r>
      <w:r>
        <w:rPr>
          <w:rFonts w:ascii="Arial" w:hAnsi="Arial" w:cs="Arial" w:hint="eastAsia"/>
          <w:szCs w:val="21"/>
        </w:rPr>
        <w:t>平台</w:t>
      </w:r>
      <w:r w:rsidRPr="005D7097">
        <w:rPr>
          <w:rFonts w:ascii="Arial" w:hAnsi="Arial" w:cs="Arial"/>
          <w:szCs w:val="21"/>
        </w:rPr>
        <w:t>首先判断该用户是否订购过该项业务，如果用户已经订购过该业务，则允许用户使用该项业务。</w:t>
      </w:r>
    </w:p>
    <w:p w:rsidR="00324C08" w:rsidRDefault="00324C08" w:rsidP="00324C08">
      <w:pPr>
        <w:spacing w:line="360" w:lineRule="auto"/>
        <w:ind w:firstLine="420"/>
        <w:rPr>
          <w:rFonts w:ascii="Arial" w:hAnsi="Arial" w:cs="Arial"/>
          <w:szCs w:val="21"/>
        </w:rPr>
      </w:pPr>
      <w:r w:rsidRPr="005D7097">
        <w:rPr>
          <w:rFonts w:ascii="Arial" w:hAnsi="Arial" w:cs="Arial"/>
          <w:szCs w:val="21"/>
        </w:rPr>
        <w:t>如果用户未订购过该业务，业务管理平台将根据该服务向用户显示相应的产品信息，并要求用户进行产品的购买。</w:t>
      </w:r>
    </w:p>
    <w:p w:rsidR="00CC4793" w:rsidRPr="00CC4793" w:rsidRDefault="00CC4793" w:rsidP="00CC4793">
      <w:pPr>
        <w:spacing w:line="360" w:lineRule="auto"/>
        <w:ind w:firstLineChars="200" w:firstLine="420"/>
        <w:rPr>
          <w:rFonts w:ascii="Arial" w:hAnsi="Arial" w:cs="Arial"/>
          <w:szCs w:val="21"/>
        </w:rPr>
      </w:pPr>
      <w:r w:rsidRPr="00CC4793">
        <w:rPr>
          <w:rFonts w:ascii="Arial" w:hAnsi="Arial" w:cs="Arial"/>
          <w:szCs w:val="21"/>
        </w:rPr>
        <w:t>支持用户</w:t>
      </w:r>
      <w:r w:rsidRPr="00CC4793">
        <w:rPr>
          <w:rFonts w:ascii="Arial" w:hAnsi="Arial" w:cs="Arial" w:hint="eastAsia"/>
          <w:szCs w:val="21"/>
        </w:rPr>
        <w:t>订购</w:t>
      </w:r>
      <w:r w:rsidRPr="00CC4793">
        <w:rPr>
          <w:rFonts w:ascii="Arial" w:hAnsi="Arial" w:cs="Arial"/>
          <w:szCs w:val="21"/>
        </w:rPr>
        <w:t>行为的创建订单，对订单完成支付；</w:t>
      </w:r>
      <w:r w:rsidRPr="00CC4793">
        <w:rPr>
          <w:rFonts w:ascii="Arial" w:hAnsi="Arial" w:cs="Arial"/>
          <w:szCs w:val="21"/>
        </w:rPr>
        <w:t xml:space="preserve"> </w:t>
      </w:r>
    </w:p>
    <w:p w:rsidR="00324C08" w:rsidRDefault="00324C08" w:rsidP="00324C08">
      <w:pPr>
        <w:spacing w:line="360" w:lineRule="auto"/>
        <w:ind w:firstLineChars="200" w:firstLine="420"/>
        <w:rPr>
          <w:rFonts w:ascii="Arial" w:hAnsi="Arial" w:cs="Arial"/>
          <w:szCs w:val="21"/>
        </w:rPr>
      </w:pPr>
      <w:r>
        <w:rPr>
          <w:rFonts w:ascii="Arial" w:hAnsi="Arial" w:cs="Arial" w:hint="eastAsia"/>
          <w:szCs w:val="24"/>
        </w:rPr>
        <w:t>支持</w:t>
      </w:r>
      <w:r w:rsidRPr="00213449">
        <w:rPr>
          <w:rFonts w:ascii="Arial" w:hAnsi="Arial" w:cs="Arial"/>
          <w:szCs w:val="24"/>
        </w:rPr>
        <w:t>对接电信现有支付系统，包括线上支付和线下</w:t>
      </w:r>
      <w:r w:rsidRPr="00213449">
        <w:rPr>
          <w:rFonts w:ascii="Arial" w:hAnsi="Arial" w:cs="Arial"/>
          <w:szCs w:val="24"/>
        </w:rPr>
        <w:t>CRM</w:t>
      </w:r>
      <w:r w:rsidRPr="00213449">
        <w:rPr>
          <w:rFonts w:ascii="Arial" w:hAnsi="Arial" w:cs="Arial"/>
          <w:szCs w:val="24"/>
        </w:rPr>
        <w:t>通道支付。</w:t>
      </w:r>
      <w:r>
        <w:rPr>
          <w:rFonts w:ascii="Arial" w:hAnsi="Arial" w:cs="Arial" w:hint="eastAsia"/>
          <w:szCs w:val="21"/>
        </w:rPr>
        <w:t>支持电信账单计费、第三方支付等方式进行订购支付处理。</w:t>
      </w:r>
    </w:p>
    <w:p w:rsidR="00CC4793" w:rsidRPr="00CC4793" w:rsidRDefault="00CC4793" w:rsidP="00CC4793">
      <w:pPr>
        <w:spacing w:line="360" w:lineRule="auto"/>
        <w:ind w:firstLineChars="200" w:firstLine="420"/>
        <w:rPr>
          <w:rFonts w:ascii="Arial" w:hAnsi="Arial" w:cs="Arial"/>
          <w:szCs w:val="21"/>
        </w:rPr>
      </w:pPr>
      <w:r>
        <w:rPr>
          <w:rFonts w:ascii="Arial" w:hAnsi="Arial" w:cs="Arial" w:hint="eastAsia"/>
          <w:szCs w:val="21"/>
        </w:rPr>
        <w:t>支持</w:t>
      </w:r>
      <w:r w:rsidRPr="00CC4793">
        <w:rPr>
          <w:rFonts w:ascii="Arial" w:hAnsi="Arial" w:cs="Arial"/>
          <w:szCs w:val="21"/>
        </w:rPr>
        <w:t>针对</w:t>
      </w:r>
      <w:r w:rsidRPr="00CC4793">
        <w:rPr>
          <w:rFonts w:ascii="Arial" w:hAnsi="Arial" w:cs="Arial"/>
          <w:szCs w:val="21"/>
        </w:rPr>
        <w:t>CP</w:t>
      </w:r>
      <w:r w:rsidRPr="00CC4793">
        <w:rPr>
          <w:rFonts w:ascii="Arial" w:hAnsi="Arial" w:cs="Arial"/>
          <w:szCs w:val="21"/>
        </w:rPr>
        <w:t>进行生成账单，提供给运营商对账、分成使用</w:t>
      </w:r>
      <w:r>
        <w:rPr>
          <w:rFonts w:ascii="Arial" w:hAnsi="Arial" w:cs="Arial"/>
          <w:szCs w:val="21"/>
        </w:rPr>
        <w:t>。</w:t>
      </w:r>
    </w:p>
    <w:p w:rsidR="00CC4793" w:rsidRPr="00CC4793" w:rsidRDefault="00CC4793" w:rsidP="00324C08">
      <w:pPr>
        <w:spacing w:line="360" w:lineRule="auto"/>
        <w:ind w:firstLineChars="200" w:firstLine="420"/>
        <w:rPr>
          <w:rFonts w:ascii="Arial" w:hAnsi="Arial" w:cs="Arial"/>
          <w:szCs w:val="21"/>
        </w:rPr>
      </w:pPr>
    </w:p>
    <w:p w:rsidR="00324C08" w:rsidRDefault="00EB2A5A" w:rsidP="009C52A6">
      <w:pPr>
        <w:pStyle w:val="2"/>
        <w:numPr>
          <w:ilvl w:val="1"/>
          <w:numId w:val="1"/>
        </w:numPr>
        <w:spacing w:beforeLines="100" w:afterLines="100" w:line="240" w:lineRule="auto"/>
        <w:ind w:left="0" w:firstLine="0"/>
        <w:rPr>
          <w:rFonts w:ascii="黑体" w:eastAsia="黑体" w:hAnsi="宋体" w:cs="Arial"/>
          <w:sz w:val="21"/>
          <w:szCs w:val="21"/>
        </w:rPr>
      </w:pPr>
      <w:r>
        <w:rPr>
          <w:rFonts w:ascii="黑体" w:eastAsia="黑体" w:hAnsi="宋体" w:cs="Arial" w:hint="eastAsia"/>
          <w:sz w:val="21"/>
          <w:szCs w:val="21"/>
        </w:rPr>
        <w:lastRenderedPageBreak/>
        <w:t>用户使用记录</w:t>
      </w:r>
    </w:p>
    <w:p w:rsidR="00EB2A5A" w:rsidRPr="00EB2A5A" w:rsidRDefault="00EB2A5A" w:rsidP="00EB2A5A">
      <w:pPr>
        <w:spacing w:line="360" w:lineRule="auto"/>
        <w:ind w:firstLineChars="200" w:firstLine="420"/>
        <w:rPr>
          <w:rFonts w:ascii="Arial" w:hAnsi="Arial" w:cs="Arial"/>
          <w:szCs w:val="24"/>
        </w:rPr>
      </w:pPr>
      <w:r>
        <w:rPr>
          <w:rFonts w:ascii="Arial" w:hAnsi="Arial" w:cs="Arial" w:hint="eastAsia"/>
          <w:szCs w:val="24"/>
        </w:rPr>
        <w:t>支持对用户使用内容实时生成用户使用记录，作为计费采集内容上报计费结算功能模块进行计费处理。用户使用记录至少包括</w:t>
      </w:r>
      <w:r w:rsidRPr="00EB2A5A">
        <w:rPr>
          <w:rFonts w:ascii="Arial" w:hAnsi="Arial" w:cs="Arial"/>
          <w:szCs w:val="24"/>
        </w:rPr>
        <w:t>以下信息：计费用户号码，</w:t>
      </w:r>
      <w:r>
        <w:rPr>
          <w:rFonts w:ascii="Arial" w:hAnsi="Arial" w:cs="Arial" w:hint="eastAsia"/>
          <w:szCs w:val="24"/>
        </w:rPr>
        <w:t>内容</w:t>
      </w:r>
      <w:r>
        <w:rPr>
          <w:rFonts w:ascii="Arial" w:hAnsi="Arial" w:cs="Arial" w:hint="eastAsia"/>
          <w:szCs w:val="24"/>
        </w:rPr>
        <w:t>ID</w:t>
      </w:r>
      <w:r w:rsidRPr="00EB2A5A">
        <w:rPr>
          <w:rFonts w:ascii="Arial" w:hAnsi="Arial" w:cs="Arial"/>
          <w:szCs w:val="24"/>
        </w:rPr>
        <w:t>，业务使用开始时间，业务使用结束时间、访问时长、访问流量等。</w:t>
      </w:r>
    </w:p>
    <w:p w:rsidR="00EB2A5A" w:rsidRPr="00EB2A5A" w:rsidRDefault="00EB2A5A" w:rsidP="00EB2A5A">
      <w:pPr>
        <w:spacing w:line="360" w:lineRule="auto"/>
        <w:ind w:firstLineChars="200" w:firstLine="420"/>
        <w:rPr>
          <w:rFonts w:ascii="Arial" w:hAnsi="Arial" w:cs="Arial"/>
          <w:szCs w:val="24"/>
        </w:rPr>
      </w:pPr>
    </w:p>
    <w:p w:rsidR="00E74F77" w:rsidRDefault="00E74F77" w:rsidP="009C52A6">
      <w:pPr>
        <w:pStyle w:val="2"/>
        <w:numPr>
          <w:ilvl w:val="0"/>
          <w:numId w:val="1"/>
        </w:numPr>
        <w:spacing w:beforeLines="100" w:afterLines="100" w:line="240" w:lineRule="auto"/>
        <w:rPr>
          <w:rFonts w:ascii="黑体" w:eastAsia="黑体" w:hAnsi="宋体" w:cs="Arial"/>
          <w:sz w:val="21"/>
          <w:szCs w:val="21"/>
        </w:rPr>
      </w:pPr>
      <w:r w:rsidRPr="00E74F77">
        <w:rPr>
          <w:rFonts w:ascii="黑体" w:eastAsia="黑体" w:hAnsi="宋体" w:cs="Arial" w:hint="eastAsia"/>
          <w:sz w:val="21"/>
          <w:szCs w:val="21"/>
        </w:rPr>
        <w:t>EPG</w:t>
      </w:r>
      <w:r w:rsidR="004319F9">
        <w:rPr>
          <w:rFonts w:ascii="黑体" w:eastAsia="黑体" w:hAnsi="宋体" w:cs="Arial" w:hint="eastAsia"/>
          <w:sz w:val="21"/>
          <w:szCs w:val="21"/>
        </w:rPr>
        <w:t>门户</w:t>
      </w:r>
    </w:p>
    <w:p w:rsidR="00B84A07" w:rsidRDefault="00B84A07" w:rsidP="00B84A07">
      <w:pPr>
        <w:spacing w:line="360" w:lineRule="auto"/>
        <w:ind w:firstLineChars="200" w:firstLine="420"/>
        <w:rPr>
          <w:rFonts w:ascii="Arial" w:hAnsi="Arial" w:cs="Arial"/>
          <w:szCs w:val="24"/>
        </w:rPr>
      </w:pPr>
      <w:r w:rsidRPr="00B84A07">
        <w:rPr>
          <w:rFonts w:ascii="Arial" w:hAnsi="Arial" w:cs="Arial" w:hint="eastAsia"/>
          <w:szCs w:val="24"/>
        </w:rPr>
        <w:t>支持</w:t>
      </w:r>
      <w:r w:rsidRPr="00B84A07">
        <w:rPr>
          <w:rFonts w:ascii="Arial" w:hAnsi="Arial" w:cs="Arial" w:hint="eastAsia"/>
          <w:szCs w:val="24"/>
        </w:rPr>
        <w:t>VR</w:t>
      </w:r>
      <w:r w:rsidRPr="00B84A07">
        <w:rPr>
          <w:rFonts w:ascii="Arial" w:hAnsi="Arial" w:cs="Arial" w:hint="eastAsia"/>
          <w:szCs w:val="24"/>
        </w:rPr>
        <w:t>专区推荐位、页面、栏目、列表、详情页面等编排、审核、发布；</w:t>
      </w:r>
      <w:r w:rsidRPr="00CE04E3">
        <w:rPr>
          <w:rFonts w:ascii="Arial" w:hAnsi="Arial" w:cs="Arial"/>
          <w:szCs w:val="24"/>
        </w:rPr>
        <w:t>支持</w:t>
      </w:r>
      <w:r w:rsidRPr="00CE04E3">
        <w:rPr>
          <w:rFonts w:ascii="Arial" w:hAnsi="Arial" w:cs="Arial"/>
          <w:szCs w:val="24"/>
        </w:rPr>
        <w:t>EPG</w:t>
      </w:r>
      <w:r w:rsidRPr="00CE04E3">
        <w:rPr>
          <w:rFonts w:ascii="Arial" w:hAnsi="Arial" w:cs="Arial"/>
          <w:szCs w:val="24"/>
        </w:rPr>
        <w:t>模板布局方式，</w:t>
      </w:r>
      <w:r>
        <w:rPr>
          <w:rFonts w:ascii="Arial" w:hAnsi="Arial" w:cs="Arial" w:hint="eastAsia"/>
          <w:szCs w:val="24"/>
        </w:rPr>
        <w:t>支持为</w:t>
      </w:r>
      <w:r w:rsidRPr="00CE04E3">
        <w:rPr>
          <w:rFonts w:ascii="Arial" w:hAnsi="Arial" w:cs="Arial"/>
          <w:szCs w:val="24"/>
        </w:rPr>
        <w:t>模板中</w:t>
      </w:r>
      <w:r>
        <w:rPr>
          <w:rFonts w:ascii="Arial" w:hAnsi="Arial" w:cs="Arial" w:hint="eastAsia"/>
          <w:szCs w:val="24"/>
        </w:rPr>
        <w:t>各</w:t>
      </w:r>
      <w:r w:rsidRPr="00CE04E3">
        <w:rPr>
          <w:rFonts w:ascii="Arial" w:hAnsi="Arial" w:cs="Arial"/>
          <w:szCs w:val="24"/>
        </w:rPr>
        <w:t>推荐位指定不同的权限、以及模板审核上下线配置、用户和模板的多维度映射关系；</w:t>
      </w:r>
    </w:p>
    <w:p w:rsidR="005604DE" w:rsidRDefault="00936514" w:rsidP="00B84A07">
      <w:pPr>
        <w:spacing w:line="360" w:lineRule="auto"/>
        <w:ind w:firstLineChars="200" w:firstLine="420"/>
        <w:rPr>
          <w:rFonts w:ascii="Arial" w:hAnsi="Arial" w:cs="Arial" w:hint="eastAsia"/>
          <w:szCs w:val="24"/>
        </w:rPr>
      </w:pPr>
      <w:r>
        <w:rPr>
          <w:rFonts w:ascii="Arial" w:hAnsi="Arial" w:cs="Arial" w:hint="eastAsia"/>
          <w:szCs w:val="24"/>
          <w:highlight w:val="yellow"/>
        </w:rPr>
        <w:t>支持</w:t>
      </w:r>
      <w:r w:rsidR="005604DE" w:rsidRPr="005604DE">
        <w:rPr>
          <w:rFonts w:ascii="Arial" w:hAnsi="Arial" w:cs="Arial" w:hint="eastAsia"/>
          <w:szCs w:val="24"/>
          <w:highlight w:val="yellow"/>
        </w:rPr>
        <w:t>接受</w:t>
      </w:r>
      <w:r w:rsidR="005604DE" w:rsidRPr="005604DE">
        <w:rPr>
          <w:rFonts w:ascii="Arial" w:hAnsi="Arial" w:cs="Arial" w:hint="eastAsia"/>
          <w:szCs w:val="24"/>
          <w:highlight w:val="yellow"/>
        </w:rPr>
        <w:t>epg</w:t>
      </w:r>
      <w:r w:rsidR="005604DE" w:rsidRPr="005604DE">
        <w:rPr>
          <w:rFonts w:ascii="Arial" w:hAnsi="Arial" w:cs="Arial" w:hint="eastAsia"/>
          <w:szCs w:val="24"/>
          <w:highlight w:val="yellow"/>
        </w:rPr>
        <w:t>版本</w:t>
      </w:r>
      <w:r>
        <w:rPr>
          <w:rFonts w:ascii="Arial" w:hAnsi="Arial" w:cs="Arial" w:hint="eastAsia"/>
          <w:szCs w:val="24"/>
          <w:highlight w:val="yellow"/>
        </w:rPr>
        <w:t>文件</w:t>
      </w:r>
      <w:r w:rsidR="005604DE">
        <w:rPr>
          <w:rFonts w:ascii="Arial" w:hAnsi="Arial" w:cs="Arial" w:hint="eastAsia"/>
          <w:szCs w:val="24"/>
          <w:highlight w:val="yellow"/>
        </w:rPr>
        <w:t>（</w:t>
      </w:r>
      <w:r w:rsidR="00E95F6E">
        <w:rPr>
          <w:rFonts w:ascii="Arial" w:hAnsi="Arial" w:cs="Arial" w:hint="eastAsia"/>
          <w:szCs w:val="24"/>
          <w:highlight w:val="yellow"/>
        </w:rPr>
        <w:t>包括</w:t>
      </w:r>
      <w:r w:rsidR="005604DE">
        <w:rPr>
          <w:rFonts w:ascii="Arial" w:hAnsi="Arial" w:cs="Arial" w:hint="eastAsia"/>
          <w:szCs w:val="24"/>
          <w:highlight w:val="yellow"/>
        </w:rPr>
        <w:t>html+js+css</w:t>
      </w:r>
      <w:r w:rsidR="005604DE">
        <w:rPr>
          <w:rFonts w:ascii="Arial" w:hAnsi="Arial" w:cs="Arial" w:hint="eastAsia"/>
          <w:szCs w:val="24"/>
          <w:highlight w:val="yellow"/>
        </w:rPr>
        <w:t>代码）</w:t>
      </w:r>
      <w:r w:rsidR="005D3886">
        <w:rPr>
          <w:rFonts w:ascii="Arial" w:hAnsi="Arial" w:cs="Arial" w:hint="eastAsia"/>
          <w:szCs w:val="24"/>
          <w:highlight w:val="yellow"/>
        </w:rPr>
        <w:t>和编排数据及</w:t>
      </w:r>
      <w:r w:rsidR="005D3886" w:rsidRPr="005604DE">
        <w:rPr>
          <w:rFonts w:ascii="Arial" w:hAnsi="Arial" w:cs="Arial" w:hint="eastAsia"/>
          <w:szCs w:val="24"/>
          <w:highlight w:val="yellow"/>
        </w:rPr>
        <w:t>媒资元数据</w:t>
      </w:r>
      <w:r w:rsidR="005604DE" w:rsidRPr="005604DE">
        <w:rPr>
          <w:rFonts w:ascii="Arial" w:hAnsi="Arial" w:cs="Arial" w:hint="eastAsia"/>
          <w:szCs w:val="24"/>
          <w:highlight w:val="yellow"/>
        </w:rPr>
        <w:t>，</w:t>
      </w:r>
      <w:r>
        <w:rPr>
          <w:rFonts w:ascii="Arial" w:hAnsi="Arial" w:cs="Arial" w:hint="eastAsia"/>
          <w:szCs w:val="24"/>
          <w:highlight w:val="yellow"/>
        </w:rPr>
        <w:t>支持</w:t>
      </w:r>
      <w:r w:rsidR="005604DE" w:rsidRPr="005604DE">
        <w:rPr>
          <w:rFonts w:ascii="Arial" w:hAnsi="Arial" w:cs="Arial" w:hint="eastAsia"/>
          <w:szCs w:val="24"/>
          <w:highlight w:val="yellow"/>
        </w:rPr>
        <w:t>一键部署</w:t>
      </w:r>
      <w:r>
        <w:rPr>
          <w:rFonts w:ascii="Arial" w:hAnsi="Arial" w:cs="Arial" w:hint="eastAsia"/>
          <w:szCs w:val="24"/>
          <w:highlight w:val="yellow"/>
        </w:rPr>
        <w:t>EPG</w:t>
      </w:r>
      <w:r>
        <w:rPr>
          <w:rFonts w:ascii="Arial" w:hAnsi="Arial" w:cs="Arial" w:hint="eastAsia"/>
          <w:szCs w:val="24"/>
          <w:highlight w:val="yellow"/>
        </w:rPr>
        <w:t>版本文件</w:t>
      </w:r>
      <w:r w:rsidR="005604DE" w:rsidRPr="005604DE">
        <w:rPr>
          <w:rFonts w:ascii="Arial" w:hAnsi="Arial" w:cs="Arial" w:hint="eastAsia"/>
          <w:szCs w:val="24"/>
          <w:highlight w:val="yellow"/>
        </w:rPr>
        <w:t>，</w:t>
      </w:r>
      <w:r>
        <w:rPr>
          <w:rFonts w:ascii="Arial" w:hAnsi="Arial" w:cs="Arial" w:hint="eastAsia"/>
          <w:szCs w:val="24"/>
          <w:highlight w:val="yellow"/>
        </w:rPr>
        <w:t>支持对页面色彩、字体、按钮等元素进行</w:t>
      </w:r>
      <w:r w:rsidR="005604DE" w:rsidRPr="005604DE">
        <w:rPr>
          <w:rFonts w:ascii="Arial" w:hAnsi="Arial" w:cs="Arial" w:hint="eastAsia"/>
          <w:szCs w:val="24"/>
          <w:highlight w:val="yellow"/>
        </w:rPr>
        <w:t>本地</w:t>
      </w:r>
      <w:r>
        <w:rPr>
          <w:rFonts w:ascii="Arial" w:hAnsi="Arial" w:cs="Arial" w:hint="eastAsia"/>
          <w:szCs w:val="24"/>
          <w:highlight w:val="yellow"/>
        </w:rPr>
        <w:t>调整和</w:t>
      </w:r>
      <w:r w:rsidR="005604DE" w:rsidRPr="005604DE">
        <w:rPr>
          <w:rFonts w:ascii="Arial" w:hAnsi="Arial" w:cs="Arial" w:hint="eastAsia"/>
          <w:szCs w:val="24"/>
          <w:highlight w:val="yellow"/>
        </w:rPr>
        <w:t>适配。</w:t>
      </w:r>
    </w:p>
    <w:p w:rsidR="005D3886" w:rsidRPr="00B84A07" w:rsidRDefault="005D3886" w:rsidP="00B84A07">
      <w:pPr>
        <w:spacing w:line="360" w:lineRule="auto"/>
        <w:ind w:firstLineChars="200" w:firstLine="420"/>
        <w:rPr>
          <w:rFonts w:ascii="Arial" w:hAnsi="Arial" w:cs="Arial"/>
          <w:szCs w:val="24"/>
        </w:rPr>
      </w:pPr>
      <w:r>
        <w:rPr>
          <w:rFonts w:ascii="Arial" w:hAnsi="Arial" w:cs="Arial" w:hint="eastAsia"/>
          <w:szCs w:val="24"/>
        </w:rPr>
        <w:t>EPG</w:t>
      </w:r>
      <w:r>
        <w:rPr>
          <w:rFonts w:ascii="Arial" w:hAnsi="Arial" w:cs="Arial" w:hint="eastAsia"/>
          <w:szCs w:val="24"/>
          <w:highlight w:val="yellow"/>
        </w:rPr>
        <w:t>门户</w:t>
      </w:r>
      <w:r w:rsidR="00936514">
        <w:rPr>
          <w:rFonts w:ascii="Arial" w:hAnsi="Arial" w:cs="Arial" w:hint="eastAsia"/>
          <w:szCs w:val="24"/>
        </w:rPr>
        <w:t>支持</w:t>
      </w:r>
      <w:r w:rsidR="00936514" w:rsidRPr="00B84A07">
        <w:rPr>
          <w:rFonts w:ascii="Arial" w:hAnsi="Arial" w:cs="Arial" w:hint="eastAsia"/>
          <w:szCs w:val="24"/>
        </w:rPr>
        <w:t>根据用户观看选择进行</w:t>
      </w:r>
      <w:r w:rsidR="00936514">
        <w:rPr>
          <w:rFonts w:ascii="Arial" w:hAnsi="Arial" w:cs="Arial" w:hint="eastAsia"/>
          <w:szCs w:val="24"/>
        </w:rPr>
        <w:t>apk</w:t>
      </w:r>
      <w:r w:rsidR="00936514">
        <w:rPr>
          <w:rFonts w:ascii="Arial" w:hAnsi="Arial" w:cs="Arial" w:hint="eastAsia"/>
          <w:szCs w:val="24"/>
        </w:rPr>
        <w:t>版本检测下载、升级、订购观看等</w:t>
      </w:r>
      <w:r w:rsidR="00936514" w:rsidRPr="00B84A07">
        <w:rPr>
          <w:rFonts w:ascii="Arial" w:hAnsi="Arial" w:cs="Arial" w:hint="eastAsia"/>
          <w:szCs w:val="24"/>
        </w:rPr>
        <w:t>业务逻辑处理</w:t>
      </w:r>
      <w:r w:rsidR="00936514">
        <w:rPr>
          <w:rFonts w:ascii="Arial" w:hAnsi="Arial" w:cs="Arial" w:hint="eastAsia"/>
          <w:szCs w:val="24"/>
        </w:rPr>
        <w:t>，</w:t>
      </w:r>
      <w:r>
        <w:rPr>
          <w:rFonts w:ascii="Arial" w:hAnsi="Arial" w:cs="Arial" w:hint="eastAsia"/>
          <w:szCs w:val="24"/>
          <w:highlight w:val="yellow"/>
        </w:rPr>
        <w:t>支持</w:t>
      </w:r>
      <w:r>
        <w:rPr>
          <w:rFonts w:ascii="Arial" w:hAnsi="Arial" w:cs="Arial" w:hint="eastAsia"/>
          <w:szCs w:val="24"/>
          <w:highlight w:val="yellow"/>
        </w:rPr>
        <w:t>js</w:t>
      </w:r>
      <w:r>
        <w:rPr>
          <w:rFonts w:ascii="Arial" w:hAnsi="Arial" w:cs="Arial" w:hint="eastAsia"/>
          <w:szCs w:val="24"/>
          <w:highlight w:val="yellow"/>
        </w:rPr>
        <w:t>调用播放器进行全景视频播放，</w:t>
      </w:r>
      <w:r w:rsidR="00936514">
        <w:rPr>
          <w:rFonts w:ascii="Arial" w:hAnsi="Arial" w:cs="Arial" w:hint="eastAsia"/>
          <w:szCs w:val="24"/>
          <w:highlight w:val="yellow"/>
        </w:rPr>
        <w:t>具体调用参数</w:t>
      </w:r>
      <w:r>
        <w:rPr>
          <w:rFonts w:ascii="Arial" w:hAnsi="Arial" w:cs="Arial" w:hint="eastAsia"/>
          <w:szCs w:val="24"/>
          <w:highlight w:val="yellow"/>
        </w:rPr>
        <w:t>参见播放器对外开放接口。</w:t>
      </w:r>
    </w:p>
    <w:p w:rsidR="00B84A07" w:rsidRPr="00E74F77" w:rsidRDefault="00B84A07" w:rsidP="009C52A6">
      <w:pPr>
        <w:pStyle w:val="2"/>
        <w:numPr>
          <w:ilvl w:val="1"/>
          <w:numId w:val="1"/>
        </w:numPr>
        <w:spacing w:beforeLines="100" w:afterLines="100" w:line="240" w:lineRule="auto"/>
        <w:ind w:left="0" w:firstLine="0"/>
        <w:rPr>
          <w:rFonts w:ascii="黑体" w:eastAsia="黑体" w:hAnsi="宋体" w:cs="Arial"/>
          <w:sz w:val="21"/>
          <w:szCs w:val="21"/>
        </w:rPr>
      </w:pPr>
      <w:r w:rsidRPr="00E74F77">
        <w:rPr>
          <w:rFonts w:ascii="黑体" w:eastAsia="黑体" w:hAnsi="宋体" w:cs="Arial"/>
          <w:sz w:val="21"/>
          <w:szCs w:val="21"/>
        </w:rPr>
        <w:t>可视化配置</w:t>
      </w:r>
    </w:p>
    <w:p w:rsidR="00B84A07" w:rsidRPr="00CE04E3" w:rsidRDefault="00B84A07" w:rsidP="00B84A07">
      <w:pPr>
        <w:spacing w:line="360" w:lineRule="auto"/>
        <w:ind w:firstLineChars="200" w:firstLine="420"/>
        <w:rPr>
          <w:rFonts w:ascii="Arial" w:hAnsi="Arial" w:cs="Arial"/>
          <w:szCs w:val="24"/>
        </w:rPr>
      </w:pPr>
      <w:r w:rsidRPr="00CE04E3">
        <w:rPr>
          <w:rFonts w:ascii="Arial" w:hAnsi="Arial" w:cs="Arial"/>
          <w:szCs w:val="24"/>
        </w:rPr>
        <w:t>支持可视化（既：所见即所得），平台配置内容展示和盒子端内容展示保持高度一致，平台根据上传的模板配置与盒子端显示内容需保持极高逼真性。</w:t>
      </w:r>
    </w:p>
    <w:p w:rsidR="00B84A07" w:rsidRPr="00CE04E3" w:rsidRDefault="00B84A07" w:rsidP="00B84A07">
      <w:pPr>
        <w:spacing w:line="360" w:lineRule="auto"/>
        <w:ind w:firstLineChars="200" w:firstLine="420"/>
        <w:rPr>
          <w:rFonts w:ascii="Arial" w:hAnsi="Arial" w:cs="Arial"/>
          <w:szCs w:val="24"/>
        </w:rPr>
      </w:pPr>
      <w:r w:rsidRPr="00CE04E3">
        <w:rPr>
          <w:rFonts w:ascii="Arial" w:hAnsi="Arial" w:cs="Arial"/>
          <w:szCs w:val="24"/>
        </w:rPr>
        <w:t>包含以下功能：</w:t>
      </w:r>
    </w:p>
    <w:p w:rsidR="00B84A07" w:rsidRPr="00CE04E3" w:rsidRDefault="00B84A07" w:rsidP="00B84A07">
      <w:pPr>
        <w:spacing w:line="360" w:lineRule="auto"/>
        <w:ind w:firstLineChars="200" w:firstLine="420"/>
        <w:rPr>
          <w:rFonts w:ascii="Arial" w:hAnsi="Arial" w:cs="Arial"/>
          <w:szCs w:val="24"/>
        </w:rPr>
      </w:pPr>
      <w:r w:rsidRPr="00CE04E3">
        <w:rPr>
          <w:rFonts w:ascii="Arial" w:hAnsi="Arial" w:cs="Arial"/>
          <w:szCs w:val="24"/>
        </w:rPr>
        <w:t>➢</w:t>
      </w:r>
      <w:r w:rsidRPr="00CE04E3">
        <w:rPr>
          <w:rFonts w:ascii="Arial" w:hAnsi="Arial" w:cs="Arial"/>
          <w:szCs w:val="24"/>
        </w:rPr>
        <w:t>支持对页面模板配置进行瀑布流方式布局。</w:t>
      </w:r>
    </w:p>
    <w:p w:rsidR="00B84A07" w:rsidRPr="00CE04E3" w:rsidRDefault="00B84A07" w:rsidP="00B84A07">
      <w:pPr>
        <w:spacing w:line="360" w:lineRule="auto"/>
        <w:ind w:firstLineChars="200" w:firstLine="420"/>
        <w:rPr>
          <w:rFonts w:ascii="Arial" w:hAnsi="Arial" w:cs="Arial"/>
          <w:szCs w:val="24"/>
        </w:rPr>
      </w:pPr>
      <w:r w:rsidRPr="00CE04E3">
        <w:rPr>
          <w:rFonts w:ascii="Arial" w:hAnsi="Arial" w:cs="Arial"/>
          <w:szCs w:val="24"/>
        </w:rPr>
        <w:t>➢</w:t>
      </w:r>
      <w:r w:rsidRPr="00CE04E3">
        <w:rPr>
          <w:rFonts w:ascii="Arial" w:hAnsi="Arial" w:cs="Arial"/>
          <w:szCs w:val="24"/>
        </w:rPr>
        <w:t>支持对主题下的每一个推荐位有权限的管理员进行该推荐位的配置。</w:t>
      </w:r>
    </w:p>
    <w:p w:rsidR="00B84A07" w:rsidRPr="00213449" w:rsidRDefault="00B84A07" w:rsidP="00B84A07">
      <w:pPr>
        <w:spacing w:line="360" w:lineRule="auto"/>
        <w:ind w:firstLineChars="200" w:firstLine="420"/>
        <w:rPr>
          <w:rFonts w:ascii="Arial" w:hAnsi="Arial" w:cs="Arial"/>
          <w:szCs w:val="24"/>
        </w:rPr>
      </w:pPr>
      <w:r w:rsidRPr="00CE04E3">
        <w:rPr>
          <w:rFonts w:ascii="Arial" w:hAnsi="Arial" w:cs="Arial"/>
          <w:szCs w:val="24"/>
        </w:rPr>
        <w:t>➢</w:t>
      </w:r>
      <w:r>
        <w:rPr>
          <w:rFonts w:ascii="Arial" w:hAnsi="Arial" w:cs="Arial" w:hint="eastAsia"/>
          <w:szCs w:val="24"/>
        </w:rPr>
        <w:t xml:space="preserve"> </w:t>
      </w:r>
      <w:r w:rsidRPr="00213449">
        <w:rPr>
          <w:rFonts w:ascii="Arial" w:hAnsi="Arial" w:cs="Arial"/>
          <w:szCs w:val="24"/>
        </w:rPr>
        <w:t>支持两个高度一致，但不同区域的主题模板内容的快速拷贝。</w:t>
      </w:r>
    </w:p>
    <w:p w:rsidR="00B84A07" w:rsidRDefault="00B84A07" w:rsidP="00B84A07">
      <w:pPr>
        <w:spacing w:line="360" w:lineRule="auto"/>
        <w:ind w:firstLineChars="200" w:firstLine="420"/>
        <w:rPr>
          <w:rFonts w:ascii="Arial" w:hAnsi="Arial" w:cs="Arial"/>
          <w:szCs w:val="24"/>
        </w:rPr>
      </w:pPr>
      <w:r w:rsidRPr="00CE04E3">
        <w:rPr>
          <w:rFonts w:ascii="Arial" w:hAnsi="Arial" w:cs="Arial"/>
          <w:szCs w:val="24"/>
        </w:rPr>
        <w:t>➢</w:t>
      </w:r>
      <w:r>
        <w:rPr>
          <w:rFonts w:ascii="Arial" w:hAnsi="Arial" w:cs="Arial" w:hint="eastAsia"/>
          <w:szCs w:val="24"/>
        </w:rPr>
        <w:t>支持为本省内容进行个性化配置。</w:t>
      </w:r>
    </w:p>
    <w:p w:rsidR="00B84A07" w:rsidRPr="00B84A07" w:rsidRDefault="00B84A07" w:rsidP="00213449">
      <w:pPr>
        <w:spacing w:line="360" w:lineRule="auto"/>
        <w:ind w:firstLineChars="200" w:firstLine="420"/>
        <w:rPr>
          <w:rFonts w:ascii="Arial" w:hAnsi="Arial" w:cs="Arial"/>
          <w:szCs w:val="24"/>
        </w:rPr>
      </w:pPr>
    </w:p>
    <w:p w:rsidR="00CE04E3" w:rsidRPr="00E74F77" w:rsidRDefault="00CE04E3" w:rsidP="009C52A6">
      <w:pPr>
        <w:pStyle w:val="2"/>
        <w:numPr>
          <w:ilvl w:val="1"/>
          <w:numId w:val="1"/>
        </w:numPr>
        <w:spacing w:beforeLines="100" w:afterLines="100" w:line="240" w:lineRule="auto"/>
        <w:ind w:left="0" w:firstLine="0"/>
        <w:rPr>
          <w:rFonts w:ascii="黑体" w:eastAsia="黑体" w:hAnsi="宋体" w:cs="Arial"/>
          <w:sz w:val="21"/>
          <w:szCs w:val="21"/>
        </w:rPr>
      </w:pPr>
      <w:r w:rsidRPr="00E74F77">
        <w:rPr>
          <w:rFonts w:ascii="黑体" w:eastAsia="黑体" w:hAnsi="宋体" w:cs="Arial"/>
          <w:sz w:val="21"/>
          <w:szCs w:val="21"/>
        </w:rPr>
        <w:t>推荐位权限</w:t>
      </w:r>
    </w:p>
    <w:p w:rsidR="00CE04E3" w:rsidRPr="00CE04E3" w:rsidRDefault="00CE04E3" w:rsidP="00213449">
      <w:pPr>
        <w:spacing w:line="360" w:lineRule="auto"/>
        <w:ind w:firstLineChars="200" w:firstLine="420"/>
        <w:rPr>
          <w:rFonts w:ascii="Arial" w:hAnsi="Arial" w:cs="Arial"/>
          <w:szCs w:val="24"/>
        </w:rPr>
      </w:pPr>
      <w:r w:rsidRPr="00CE04E3">
        <w:rPr>
          <w:rFonts w:ascii="Arial" w:hAnsi="Arial" w:cs="Arial"/>
          <w:szCs w:val="24"/>
        </w:rPr>
        <w:t>推荐位权限是对模板中的每个推荐位块进行分权，将配置权限分配给指定</w:t>
      </w:r>
      <w:r w:rsidR="001F45FB">
        <w:rPr>
          <w:rFonts w:ascii="Arial" w:hAnsi="Arial" w:cs="Arial" w:hint="eastAsia"/>
          <w:szCs w:val="24"/>
        </w:rPr>
        <w:t>的</w:t>
      </w:r>
      <w:r w:rsidRPr="00CE04E3">
        <w:rPr>
          <w:rFonts w:ascii="Arial" w:hAnsi="Arial" w:cs="Arial"/>
          <w:szCs w:val="24"/>
        </w:rPr>
        <w:t>管理员，以实现位置块的不同操作权限，保证推荐位内容不被随意篡改。</w:t>
      </w:r>
    </w:p>
    <w:p w:rsidR="00CE04E3" w:rsidRPr="00CE04E3" w:rsidRDefault="00CE04E3" w:rsidP="00213449">
      <w:pPr>
        <w:spacing w:line="360" w:lineRule="auto"/>
        <w:ind w:firstLineChars="200" w:firstLine="420"/>
        <w:rPr>
          <w:rFonts w:ascii="Arial" w:hAnsi="Arial" w:cs="Arial"/>
          <w:szCs w:val="24"/>
        </w:rPr>
      </w:pPr>
      <w:r w:rsidRPr="00CE04E3">
        <w:rPr>
          <w:rFonts w:ascii="Arial" w:hAnsi="Arial" w:cs="Arial"/>
          <w:szCs w:val="24"/>
        </w:rPr>
        <w:t>包含以下功能：</w:t>
      </w:r>
    </w:p>
    <w:p w:rsidR="00CE04E3" w:rsidRPr="00CE04E3" w:rsidRDefault="00CE04E3" w:rsidP="00213449">
      <w:pPr>
        <w:spacing w:line="360" w:lineRule="auto"/>
        <w:ind w:firstLineChars="200" w:firstLine="420"/>
        <w:rPr>
          <w:rFonts w:ascii="Arial" w:hAnsi="Arial" w:cs="Arial"/>
          <w:szCs w:val="24"/>
        </w:rPr>
      </w:pPr>
      <w:r w:rsidRPr="00CE04E3">
        <w:rPr>
          <w:rFonts w:ascii="Arial" w:hAnsi="Arial" w:cs="Arial"/>
          <w:szCs w:val="24"/>
        </w:rPr>
        <w:lastRenderedPageBreak/>
        <w:t>➢</w:t>
      </w:r>
      <w:r w:rsidRPr="00CE04E3">
        <w:rPr>
          <w:rFonts w:ascii="Arial" w:hAnsi="Arial" w:cs="Arial" w:hint="eastAsia"/>
          <w:szCs w:val="24"/>
        </w:rPr>
        <w:t xml:space="preserve"> </w:t>
      </w:r>
      <w:r w:rsidRPr="00CE04E3">
        <w:rPr>
          <w:rFonts w:ascii="Arial" w:hAnsi="Arial" w:cs="Arial"/>
          <w:szCs w:val="24"/>
        </w:rPr>
        <w:t>需支持对模板下的每一个推荐位进行权限分配。</w:t>
      </w:r>
    </w:p>
    <w:p w:rsidR="00CE04E3" w:rsidRPr="00CE04E3" w:rsidRDefault="00CE04E3" w:rsidP="00213449">
      <w:pPr>
        <w:spacing w:line="360" w:lineRule="auto"/>
        <w:ind w:firstLineChars="200" w:firstLine="420"/>
        <w:rPr>
          <w:rFonts w:ascii="Arial" w:hAnsi="Arial" w:cs="Arial"/>
          <w:szCs w:val="24"/>
        </w:rPr>
      </w:pPr>
      <w:r w:rsidRPr="00CE04E3">
        <w:rPr>
          <w:rFonts w:ascii="Arial" w:hAnsi="Arial" w:cs="Arial"/>
          <w:szCs w:val="24"/>
        </w:rPr>
        <w:t>➢</w:t>
      </w:r>
      <w:r w:rsidRPr="00CE04E3">
        <w:rPr>
          <w:rFonts w:ascii="Arial" w:hAnsi="Arial" w:cs="Arial" w:hint="eastAsia"/>
          <w:szCs w:val="24"/>
        </w:rPr>
        <w:t xml:space="preserve"> </w:t>
      </w:r>
      <w:r w:rsidRPr="00CE04E3">
        <w:rPr>
          <w:rFonts w:ascii="Arial" w:hAnsi="Arial" w:cs="Arial"/>
          <w:szCs w:val="24"/>
        </w:rPr>
        <w:t>需支持对模板下的每一个推荐位权限的回收</w:t>
      </w:r>
    </w:p>
    <w:p w:rsidR="00CE04E3" w:rsidRPr="00CE04E3" w:rsidRDefault="00CE04E3" w:rsidP="00213449">
      <w:pPr>
        <w:spacing w:line="360" w:lineRule="auto"/>
        <w:ind w:firstLineChars="200" w:firstLine="420"/>
        <w:rPr>
          <w:rFonts w:ascii="Arial" w:hAnsi="Arial" w:cs="Arial"/>
          <w:szCs w:val="24"/>
        </w:rPr>
      </w:pPr>
      <w:r w:rsidRPr="00CE04E3">
        <w:rPr>
          <w:rFonts w:ascii="Arial" w:hAnsi="Arial" w:cs="Arial"/>
          <w:szCs w:val="24"/>
        </w:rPr>
        <w:t>➢</w:t>
      </w:r>
      <w:r w:rsidRPr="00CE04E3">
        <w:rPr>
          <w:rFonts w:ascii="Arial" w:hAnsi="Arial" w:cs="Arial" w:hint="eastAsia"/>
          <w:szCs w:val="24"/>
        </w:rPr>
        <w:t xml:space="preserve"> </w:t>
      </w:r>
      <w:r w:rsidRPr="00CE04E3">
        <w:rPr>
          <w:rFonts w:ascii="Arial" w:hAnsi="Arial" w:cs="Arial"/>
          <w:szCs w:val="24"/>
        </w:rPr>
        <w:t>需支持对模板下的每一个推荐位进行内容方权限分配，即：指定该内容方下所有的管理员均有操作权限。</w:t>
      </w:r>
    </w:p>
    <w:p w:rsidR="00CE04E3" w:rsidRPr="00CE04E3" w:rsidRDefault="00CE04E3" w:rsidP="00213449">
      <w:pPr>
        <w:spacing w:line="360" w:lineRule="auto"/>
        <w:ind w:firstLineChars="200" w:firstLine="420"/>
        <w:rPr>
          <w:rFonts w:ascii="Arial" w:hAnsi="Arial" w:cs="Arial"/>
          <w:szCs w:val="24"/>
        </w:rPr>
      </w:pPr>
    </w:p>
    <w:p w:rsidR="006325AB" w:rsidRPr="00BE50A0" w:rsidRDefault="00BE50A0" w:rsidP="00BE50A0">
      <w:pPr>
        <w:pStyle w:val="2"/>
        <w:numPr>
          <w:ilvl w:val="1"/>
          <w:numId w:val="1"/>
        </w:numPr>
        <w:spacing w:beforeLines="100" w:afterLines="100" w:line="240" w:lineRule="auto"/>
        <w:ind w:left="0" w:firstLine="0"/>
        <w:rPr>
          <w:rFonts w:ascii="黑体" w:eastAsia="黑体" w:hAnsi="宋体" w:cs="Arial"/>
          <w:sz w:val="21"/>
          <w:szCs w:val="21"/>
        </w:rPr>
      </w:pPr>
      <w:r w:rsidRPr="00BE50A0">
        <w:rPr>
          <w:rFonts w:ascii="黑体" w:eastAsia="黑体" w:hAnsi="宋体" w:cs="Arial"/>
          <w:sz w:val="21"/>
          <w:szCs w:val="21"/>
        </w:rPr>
        <w:t>A</w:t>
      </w:r>
      <w:r w:rsidRPr="00BE50A0">
        <w:rPr>
          <w:rFonts w:ascii="黑体" w:eastAsia="黑体" w:hAnsi="宋体" w:cs="Arial" w:hint="eastAsia"/>
          <w:sz w:val="21"/>
          <w:szCs w:val="21"/>
        </w:rPr>
        <w:t>pk版本检测</w:t>
      </w:r>
      <w:r w:rsidR="000E220B">
        <w:rPr>
          <w:rFonts w:ascii="黑体" w:eastAsia="黑体" w:hAnsi="宋体" w:cs="Arial" w:hint="eastAsia"/>
          <w:sz w:val="21"/>
          <w:szCs w:val="21"/>
        </w:rPr>
        <w:t>和升级</w:t>
      </w:r>
    </w:p>
    <w:p w:rsidR="00BE50A0" w:rsidRPr="00936514" w:rsidRDefault="000E220B" w:rsidP="00936514">
      <w:pPr>
        <w:spacing w:line="360" w:lineRule="auto"/>
        <w:ind w:firstLineChars="200" w:firstLine="420"/>
        <w:rPr>
          <w:rFonts w:ascii="Arial" w:hAnsi="Arial" w:cs="Arial"/>
          <w:szCs w:val="24"/>
          <w:lang/>
        </w:rPr>
      </w:pPr>
      <w:r w:rsidRPr="00936514">
        <w:rPr>
          <w:rFonts w:ascii="Arial" w:hAnsi="Arial" w:cs="Arial" w:hint="eastAsia"/>
          <w:szCs w:val="24"/>
          <w:lang/>
        </w:rPr>
        <w:t>EPG</w:t>
      </w:r>
      <w:r w:rsidRPr="00936514">
        <w:rPr>
          <w:rFonts w:ascii="Arial" w:hAnsi="Arial" w:cs="Arial" w:hint="eastAsia"/>
          <w:szCs w:val="24"/>
          <w:lang/>
        </w:rPr>
        <w:t>门户支持</w:t>
      </w:r>
      <w:r w:rsidRPr="00936514">
        <w:rPr>
          <w:rFonts w:ascii="Arial" w:hAnsi="Arial" w:cs="Arial" w:hint="eastAsia"/>
          <w:szCs w:val="24"/>
          <w:lang/>
        </w:rPr>
        <w:t>vr apk</w:t>
      </w:r>
      <w:r w:rsidRPr="00936514">
        <w:rPr>
          <w:rFonts w:ascii="Arial" w:hAnsi="Arial" w:cs="Arial" w:hint="eastAsia"/>
          <w:szCs w:val="24"/>
          <w:lang/>
        </w:rPr>
        <w:t>版本检测和升级，对</w:t>
      </w:r>
      <w:r w:rsidRPr="00936514">
        <w:rPr>
          <w:rFonts w:ascii="Arial" w:hAnsi="Arial" w:cs="Arial" w:hint="eastAsia"/>
          <w:szCs w:val="24"/>
          <w:lang/>
        </w:rPr>
        <w:t>apk</w:t>
      </w:r>
      <w:r w:rsidRPr="00936514">
        <w:rPr>
          <w:rFonts w:ascii="Arial" w:hAnsi="Arial" w:cs="Arial" w:hint="eastAsia"/>
          <w:szCs w:val="24"/>
          <w:lang/>
        </w:rPr>
        <w:t>版本进行</w:t>
      </w:r>
      <w:r w:rsidR="00BE50A0" w:rsidRPr="00936514">
        <w:rPr>
          <w:rFonts w:ascii="Arial" w:hAnsi="Arial" w:cs="Arial" w:hint="eastAsia"/>
          <w:szCs w:val="24"/>
          <w:lang/>
        </w:rPr>
        <w:t>比较，如果发现新版本，则给出提示，让用户选择是否下载。</w:t>
      </w:r>
    </w:p>
    <w:p w:rsidR="00CE04E3" w:rsidRPr="000E220B" w:rsidRDefault="000E220B" w:rsidP="000E220B">
      <w:pPr>
        <w:pStyle w:val="2"/>
        <w:numPr>
          <w:ilvl w:val="0"/>
          <w:numId w:val="1"/>
        </w:numPr>
        <w:spacing w:beforeLines="100" w:afterLines="100" w:line="240" w:lineRule="auto"/>
        <w:rPr>
          <w:rFonts w:ascii="黑体" w:eastAsia="黑体" w:hAnsi="宋体" w:cs="Arial" w:hint="eastAsia"/>
          <w:sz w:val="21"/>
          <w:szCs w:val="21"/>
        </w:rPr>
      </w:pPr>
      <w:r w:rsidRPr="000E220B">
        <w:rPr>
          <w:rFonts w:ascii="黑体" w:eastAsia="黑体" w:hAnsi="宋体" w:cs="Arial" w:hint="eastAsia"/>
          <w:sz w:val="21"/>
          <w:szCs w:val="21"/>
        </w:rPr>
        <w:t>APK管理</w:t>
      </w:r>
    </w:p>
    <w:p w:rsidR="00936514" w:rsidRDefault="000E220B" w:rsidP="00CE04E3">
      <w:pPr>
        <w:spacing w:line="360" w:lineRule="auto"/>
        <w:ind w:firstLineChars="200" w:firstLine="420"/>
        <w:rPr>
          <w:rFonts w:ascii="Arial" w:hAnsi="Arial" w:cs="Arial" w:hint="eastAsia"/>
          <w:szCs w:val="24"/>
          <w:lang/>
        </w:rPr>
      </w:pPr>
      <w:r>
        <w:rPr>
          <w:rFonts w:ascii="Arial" w:hAnsi="Arial" w:cs="Arial" w:hint="eastAsia"/>
          <w:szCs w:val="24"/>
          <w:lang/>
        </w:rPr>
        <w:t>支持对</w:t>
      </w:r>
      <w:r>
        <w:rPr>
          <w:rFonts w:ascii="Arial" w:hAnsi="Arial" w:cs="Arial" w:hint="eastAsia"/>
          <w:szCs w:val="24"/>
          <w:lang/>
        </w:rPr>
        <w:t>V</w:t>
      </w:r>
      <w:r>
        <w:rPr>
          <w:rFonts w:ascii="Arial" w:hAnsi="Arial" w:cs="Arial"/>
          <w:szCs w:val="24"/>
          <w:lang/>
        </w:rPr>
        <w:t>r</w:t>
      </w:r>
      <w:r>
        <w:rPr>
          <w:rFonts w:ascii="Arial" w:hAnsi="Arial" w:cs="Arial" w:hint="eastAsia"/>
          <w:szCs w:val="24"/>
          <w:lang/>
        </w:rPr>
        <w:t>apk</w:t>
      </w:r>
      <w:r>
        <w:rPr>
          <w:rFonts w:ascii="Arial" w:hAnsi="Arial" w:cs="Arial" w:hint="eastAsia"/>
          <w:szCs w:val="24"/>
          <w:lang/>
        </w:rPr>
        <w:t>进行版本管理，支持</w:t>
      </w:r>
      <w:r>
        <w:rPr>
          <w:rFonts w:ascii="Arial" w:hAnsi="Arial" w:cs="Arial" w:hint="eastAsia"/>
          <w:szCs w:val="24"/>
          <w:lang/>
        </w:rPr>
        <w:t>VR APK</w:t>
      </w:r>
      <w:r>
        <w:rPr>
          <w:rFonts w:ascii="Arial" w:hAnsi="Arial" w:cs="Arial" w:hint="eastAsia"/>
          <w:szCs w:val="24"/>
          <w:lang/>
        </w:rPr>
        <w:t>上传、测试、</w:t>
      </w:r>
      <w:r w:rsidR="00A137AC">
        <w:rPr>
          <w:rFonts w:ascii="Arial" w:hAnsi="Arial" w:cs="Arial" w:hint="eastAsia"/>
          <w:szCs w:val="24"/>
          <w:lang/>
        </w:rPr>
        <w:t>统计，</w:t>
      </w:r>
      <w:r>
        <w:rPr>
          <w:rFonts w:ascii="Arial" w:hAnsi="Arial" w:cs="Arial" w:hint="eastAsia"/>
          <w:szCs w:val="24"/>
          <w:lang/>
        </w:rPr>
        <w:t>发布到应用商城进行下载。</w:t>
      </w:r>
    </w:p>
    <w:p w:rsidR="00936514" w:rsidRDefault="00936514" w:rsidP="00936514">
      <w:pPr>
        <w:spacing w:line="360" w:lineRule="auto"/>
        <w:ind w:firstLineChars="200" w:firstLine="420"/>
        <w:rPr>
          <w:rFonts w:ascii="Arial" w:hAnsi="Arial" w:cs="Arial" w:hint="eastAsia"/>
          <w:szCs w:val="24"/>
          <w:lang/>
        </w:rPr>
      </w:pPr>
      <w:r>
        <w:rPr>
          <w:rFonts w:ascii="Arial" w:hAnsi="Arial" w:cs="Arial" w:hint="eastAsia"/>
          <w:szCs w:val="24"/>
          <w:lang/>
        </w:rPr>
        <w:t>支持统计不同版本</w:t>
      </w:r>
      <w:r>
        <w:rPr>
          <w:rFonts w:ascii="Arial" w:hAnsi="Arial" w:cs="Arial" w:hint="eastAsia"/>
          <w:szCs w:val="24"/>
          <w:lang/>
        </w:rPr>
        <w:t>VR apk</w:t>
      </w:r>
      <w:r>
        <w:rPr>
          <w:rFonts w:ascii="Arial" w:hAnsi="Arial" w:cs="Arial" w:hint="eastAsia"/>
          <w:szCs w:val="24"/>
          <w:lang/>
        </w:rPr>
        <w:t>的终端数，支持从应用商店</w:t>
      </w:r>
      <w:r>
        <w:rPr>
          <w:rFonts w:ascii="Arial" w:hAnsi="Arial" w:cs="Arial" w:hint="eastAsia"/>
          <w:szCs w:val="24"/>
          <w:lang/>
        </w:rPr>
        <w:t>vr apk</w:t>
      </w:r>
      <w:r>
        <w:rPr>
          <w:rFonts w:ascii="Arial" w:hAnsi="Arial" w:cs="Arial" w:hint="eastAsia"/>
          <w:szCs w:val="24"/>
          <w:lang/>
        </w:rPr>
        <w:t>下载量。</w:t>
      </w:r>
    </w:p>
    <w:p w:rsidR="000E220B" w:rsidRDefault="00936514" w:rsidP="00CE04E3">
      <w:pPr>
        <w:spacing w:line="360" w:lineRule="auto"/>
        <w:ind w:firstLineChars="200" w:firstLine="420"/>
        <w:rPr>
          <w:rFonts w:ascii="Arial" w:hAnsi="Arial" w:cs="Arial" w:hint="eastAsia"/>
          <w:szCs w:val="24"/>
          <w:lang/>
        </w:rPr>
      </w:pPr>
      <w:r>
        <w:rPr>
          <w:rFonts w:ascii="Arial" w:hAnsi="Arial" w:cs="Arial" w:hint="eastAsia"/>
          <w:szCs w:val="24"/>
          <w:lang/>
        </w:rPr>
        <w:t>支持通过</w:t>
      </w:r>
      <w:r>
        <w:rPr>
          <w:rFonts w:ascii="Arial" w:hAnsi="Arial" w:cs="Arial" w:hint="eastAsia"/>
          <w:szCs w:val="24"/>
          <w:lang/>
        </w:rPr>
        <w:t>web</w:t>
      </w:r>
      <w:r>
        <w:rPr>
          <w:rFonts w:ascii="Arial" w:hAnsi="Arial" w:cs="Arial" w:hint="eastAsia"/>
          <w:szCs w:val="24"/>
          <w:lang/>
        </w:rPr>
        <w:t>页面查看不同版本的介绍、获取时间、生效时间、失效时间、总体下载量、当前安装数量、是否强制升级等信息。支持按照地域统计</w:t>
      </w:r>
      <w:r>
        <w:rPr>
          <w:rFonts w:ascii="Arial" w:hAnsi="Arial" w:cs="Arial" w:hint="eastAsia"/>
          <w:szCs w:val="24"/>
          <w:lang/>
        </w:rPr>
        <w:t>VR apk</w:t>
      </w:r>
      <w:r>
        <w:rPr>
          <w:rFonts w:ascii="Arial" w:hAnsi="Arial" w:cs="Arial" w:hint="eastAsia"/>
          <w:szCs w:val="24"/>
          <w:lang/>
        </w:rPr>
        <w:t>版本和数量。</w:t>
      </w:r>
    </w:p>
    <w:p w:rsidR="000E220B" w:rsidRPr="00BE50A0" w:rsidRDefault="000E220B" w:rsidP="00CE04E3">
      <w:pPr>
        <w:spacing w:line="360" w:lineRule="auto"/>
        <w:ind w:firstLineChars="200" w:firstLine="420"/>
        <w:rPr>
          <w:rFonts w:ascii="Arial" w:hAnsi="Arial" w:cs="Arial"/>
          <w:szCs w:val="24"/>
          <w:lang/>
        </w:rPr>
      </w:pPr>
    </w:p>
    <w:p w:rsidR="00D80E03" w:rsidRPr="00DE41C7" w:rsidRDefault="00E74F77" w:rsidP="009C52A6">
      <w:pPr>
        <w:pStyle w:val="2"/>
        <w:numPr>
          <w:ilvl w:val="0"/>
          <w:numId w:val="1"/>
        </w:numPr>
        <w:spacing w:beforeLines="100" w:afterLines="100" w:line="240" w:lineRule="auto"/>
        <w:rPr>
          <w:rFonts w:ascii="黑体" w:eastAsia="黑体" w:hAnsi="宋体" w:cs="Arial"/>
          <w:sz w:val="21"/>
          <w:szCs w:val="21"/>
        </w:rPr>
      </w:pPr>
      <w:bookmarkStart w:id="20" w:name="_Toc298355225"/>
      <w:bookmarkStart w:id="21" w:name="_Toc302646734"/>
      <w:r>
        <w:rPr>
          <w:rFonts w:ascii="黑体" w:eastAsia="黑体" w:hAnsi="宋体" w:cs="Arial" w:hint="eastAsia"/>
          <w:sz w:val="21"/>
          <w:szCs w:val="21"/>
        </w:rPr>
        <w:t>计费</w:t>
      </w:r>
      <w:r w:rsidR="00D80E03" w:rsidRPr="00DE41C7">
        <w:rPr>
          <w:rFonts w:ascii="黑体" w:eastAsia="黑体" w:hAnsi="宋体" w:cs="Arial"/>
          <w:sz w:val="21"/>
          <w:szCs w:val="21"/>
        </w:rPr>
        <w:t>结算</w:t>
      </w:r>
      <w:bookmarkEnd w:id="20"/>
      <w:bookmarkEnd w:id="21"/>
    </w:p>
    <w:p w:rsidR="0018570D" w:rsidRDefault="0018570D" w:rsidP="009C52A6">
      <w:pPr>
        <w:pStyle w:val="2"/>
        <w:numPr>
          <w:ilvl w:val="1"/>
          <w:numId w:val="1"/>
        </w:numPr>
        <w:spacing w:beforeLines="100" w:afterLines="100" w:line="240" w:lineRule="auto"/>
        <w:ind w:left="0" w:firstLine="0"/>
        <w:rPr>
          <w:rFonts w:ascii="黑体" w:eastAsia="黑体" w:hAnsi="宋体" w:cs="Arial"/>
          <w:sz w:val="21"/>
          <w:szCs w:val="21"/>
        </w:rPr>
      </w:pPr>
      <w:r w:rsidRPr="0018570D">
        <w:rPr>
          <w:rFonts w:ascii="黑体" w:eastAsia="黑体" w:hAnsi="宋体" w:cs="Arial" w:hint="eastAsia"/>
          <w:sz w:val="21"/>
          <w:szCs w:val="21"/>
        </w:rPr>
        <w:t>计费</w:t>
      </w:r>
    </w:p>
    <w:p w:rsidR="00145D29" w:rsidRPr="008B7FE0" w:rsidRDefault="00145D29" w:rsidP="00145D29">
      <w:pPr>
        <w:pStyle w:val="ac"/>
        <w:spacing w:beforeLines="0" w:afterLines="0" w:line="360" w:lineRule="auto"/>
        <w:ind w:firstLine="420"/>
        <w:rPr>
          <w:rFonts w:ascii="Arial" w:hAnsi="Arial" w:cs="Arial"/>
          <w:sz w:val="21"/>
        </w:rPr>
      </w:pPr>
      <w:r>
        <w:rPr>
          <w:rFonts w:ascii="Arial" w:hAnsi="Arial" w:cs="Arial" w:hint="eastAsia"/>
          <w:sz w:val="21"/>
        </w:rPr>
        <w:t>VR</w:t>
      </w:r>
      <w:r w:rsidRPr="008B7FE0">
        <w:rPr>
          <w:rFonts w:ascii="Arial" w:hAnsi="宋体" w:cs="Arial"/>
          <w:sz w:val="21"/>
        </w:rPr>
        <w:t>业务的计费采集点主要在</w:t>
      </w:r>
      <w:r>
        <w:rPr>
          <w:rFonts w:ascii="Arial" w:hAnsi="宋体" w:cs="Arial" w:hint="eastAsia"/>
          <w:sz w:val="21"/>
        </w:rPr>
        <w:t>VR</w:t>
      </w:r>
      <w:r>
        <w:rPr>
          <w:rFonts w:ascii="Arial" w:hAnsi="宋体" w:cs="Arial" w:hint="eastAsia"/>
          <w:sz w:val="21"/>
        </w:rPr>
        <w:t>业务</w:t>
      </w:r>
      <w:r w:rsidR="002E4032">
        <w:rPr>
          <w:rFonts w:ascii="Arial" w:hAnsi="宋体" w:cs="Arial" w:hint="eastAsia"/>
          <w:sz w:val="21"/>
        </w:rPr>
        <w:t>用户鉴权和业务订购模块</w:t>
      </w:r>
      <w:r w:rsidRPr="008B7FE0">
        <w:rPr>
          <w:rFonts w:ascii="Arial" w:hAnsi="宋体" w:cs="Arial"/>
          <w:sz w:val="21"/>
        </w:rPr>
        <w:t>，传送到业务管理平台处理。</w:t>
      </w:r>
    </w:p>
    <w:p w:rsidR="00145D29" w:rsidRPr="008B7FE0" w:rsidRDefault="00145D29" w:rsidP="00145D29">
      <w:pPr>
        <w:pStyle w:val="ac"/>
        <w:spacing w:beforeLines="0" w:afterLines="0" w:line="360" w:lineRule="auto"/>
        <w:ind w:firstLine="420"/>
        <w:rPr>
          <w:rFonts w:ascii="Arial" w:hAnsi="Arial" w:cs="Arial"/>
          <w:sz w:val="21"/>
        </w:rPr>
      </w:pPr>
      <w:r>
        <w:rPr>
          <w:rFonts w:ascii="Arial" w:hAnsi="Arial" w:cs="Arial" w:hint="eastAsia"/>
          <w:sz w:val="21"/>
        </w:rPr>
        <w:t>VR</w:t>
      </w:r>
      <w:r w:rsidRPr="008B7FE0">
        <w:rPr>
          <w:rFonts w:ascii="Arial" w:hAnsi="宋体" w:cs="Arial"/>
          <w:sz w:val="21"/>
        </w:rPr>
        <w:t>业务的计费点为业务管理</w:t>
      </w:r>
      <w:r w:rsidR="002E4032">
        <w:rPr>
          <w:rFonts w:ascii="Arial" w:hAnsi="宋体" w:cs="Arial" w:hint="eastAsia"/>
          <w:sz w:val="21"/>
        </w:rPr>
        <w:t>模块</w:t>
      </w:r>
      <w:r w:rsidRPr="008B7FE0">
        <w:rPr>
          <w:rFonts w:ascii="Arial" w:hAnsi="宋体" w:cs="Arial"/>
          <w:sz w:val="21"/>
        </w:rPr>
        <w:t>，业务管理</w:t>
      </w:r>
      <w:r w:rsidR="002E4032">
        <w:rPr>
          <w:rFonts w:ascii="Arial" w:hAnsi="宋体" w:cs="Arial" w:hint="eastAsia"/>
          <w:sz w:val="21"/>
        </w:rPr>
        <w:t>模块</w:t>
      </w:r>
      <w:r w:rsidRPr="008B7FE0">
        <w:rPr>
          <w:rFonts w:ascii="Arial" w:hAnsi="宋体" w:cs="Arial"/>
          <w:sz w:val="21"/>
        </w:rPr>
        <w:t>从</w:t>
      </w:r>
      <w:r>
        <w:rPr>
          <w:rFonts w:ascii="Arial" w:hAnsi="宋体" w:cs="Arial" w:hint="eastAsia"/>
          <w:sz w:val="21"/>
        </w:rPr>
        <w:t>计费采集点</w:t>
      </w:r>
      <w:r w:rsidRPr="008B7FE0">
        <w:rPr>
          <w:rFonts w:ascii="Arial" w:hAnsi="宋体" w:cs="Arial"/>
          <w:sz w:val="21"/>
        </w:rPr>
        <w:t>收集计费信息后进行一次批价形成</w:t>
      </w:r>
      <w:r w:rsidRPr="008B7FE0">
        <w:rPr>
          <w:rFonts w:ascii="Arial" w:hAnsi="Arial" w:cs="Arial"/>
          <w:sz w:val="21"/>
        </w:rPr>
        <w:t>CDR</w:t>
      </w:r>
      <w:r w:rsidRPr="008B7FE0">
        <w:rPr>
          <w:rFonts w:ascii="Arial" w:hAnsi="宋体" w:cs="Arial"/>
          <w:sz w:val="21"/>
        </w:rPr>
        <w:t>，并将</w:t>
      </w:r>
      <w:r w:rsidRPr="008B7FE0">
        <w:rPr>
          <w:rFonts w:ascii="Arial" w:hAnsi="Arial" w:cs="Arial"/>
          <w:sz w:val="21"/>
        </w:rPr>
        <w:t>CDR</w:t>
      </w:r>
      <w:r w:rsidRPr="008B7FE0">
        <w:rPr>
          <w:rFonts w:ascii="Arial" w:hAnsi="宋体" w:cs="Arial"/>
          <w:sz w:val="21"/>
        </w:rPr>
        <w:t>传送到营帐系统</w:t>
      </w:r>
      <w:r>
        <w:rPr>
          <w:rFonts w:ascii="Arial" w:hAnsi="宋体" w:cs="Arial" w:hint="eastAsia"/>
          <w:sz w:val="21"/>
        </w:rPr>
        <w:t>BSS</w:t>
      </w:r>
      <w:r w:rsidRPr="008B7FE0">
        <w:rPr>
          <w:rFonts w:ascii="Arial" w:hAnsi="宋体" w:cs="Arial"/>
          <w:sz w:val="21"/>
        </w:rPr>
        <w:t>进行处理。</w:t>
      </w:r>
    </w:p>
    <w:p w:rsidR="00145D29" w:rsidRPr="008B7FE0" w:rsidRDefault="00145D29" w:rsidP="00145D29">
      <w:pPr>
        <w:pStyle w:val="ac"/>
        <w:spacing w:beforeLines="0" w:afterLines="0" w:line="360" w:lineRule="auto"/>
        <w:ind w:firstLine="420"/>
        <w:rPr>
          <w:rFonts w:ascii="Arial" w:hAnsi="Arial" w:cs="Arial"/>
          <w:sz w:val="21"/>
        </w:rPr>
      </w:pPr>
      <w:r w:rsidRPr="008B7FE0">
        <w:rPr>
          <w:rFonts w:ascii="Arial" w:hAnsi="宋体" w:cs="Arial"/>
          <w:sz w:val="21"/>
        </w:rPr>
        <w:t>业务管理平台产生的</w:t>
      </w:r>
      <w:r w:rsidRPr="008B7FE0">
        <w:rPr>
          <w:rFonts w:ascii="Arial" w:hAnsi="Arial" w:cs="Arial"/>
          <w:sz w:val="21"/>
        </w:rPr>
        <w:t>CDR</w:t>
      </w:r>
      <w:r w:rsidRPr="008B7FE0">
        <w:rPr>
          <w:rFonts w:ascii="Arial" w:hAnsi="宋体" w:cs="Arial"/>
          <w:sz w:val="21"/>
        </w:rPr>
        <w:t>应至少包括以下信息：话单类型，计费用户号码，计费类别，总金额，业务使用开始时间，业务使用结束时间、访问时长、访问流量等。</w:t>
      </w:r>
    </w:p>
    <w:p w:rsidR="0018570D" w:rsidRPr="0018570D" w:rsidRDefault="0018570D" w:rsidP="0018570D">
      <w:pPr>
        <w:spacing w:line="360" w:lineRule="auto"/>
        <w:ind w:firstLineChars="200" w:firstLine="420"/>
        <w:rPr>
          <w:rFonts w:ascii="Arial" w:hAnsi="Arial" w:cs="Arial"/>
          <w:szCs w:val="24"/>
        </w:rPr>
      </w:pPr>
    </w:p>
    <w:p w:rsidR="0018570D" w:rsidRPr="0018570D" w:rsidRDefault="0018570D" w:rsidP="009C52A6">
      <w:pPr>
        <w:pStyle w:val="2"/>
        <w:numPr>
          <w:ilvl w:val="1"/>
          <w:numId w:val="1"/>
        </w:numPr>
        <w:spacing w:beforeLines="100" w:afterLines="100" w:line="240" w:lineRule="auto"/>
        <w:ind w:left="0" w:firstLine="0"/>
        <w:rPr>
          <w:rFonts w:ascii="黑体" w:eastAsia="黑体" w:hAnsi="宋体" w:cs="Arial"/>
          <w:sz w:val="21"/>
          <w:szCs w:val="21"/>
        </w:rPr>
      </w:pPr>
      <w:r w:rsidRPr="0018570D">
        <w:rPr>
          <w:rFonts w:ascii="黑体" w:eastAsia="黑体" w:hAnsi="宋体" w:cs="Arial" w:hint="eastAsia"/>
          <w:sz w:val="21"/>
          <w:szCs w:val="21"/>
        </w:rPr>
        <w:lastRenderedPageBreak/>
        <w:t>结算</w:t>
      </w:r>
    </w:p>
    <w:p w:rsidR="00D80E03" w:rsidRPr="009D0DA8" w:rsidRDefault="00D80E03" w:rsidP="00D80E03">
      <w:pPr>
        <w:spacing w:line="360" w:lineRule="auto"/>
        <w:ind w:firstLineChars="200" w:firstLine="420"/>
        <w:rPr>
          <w:rFonts w:ascii="Arial" w:hAnsi="Arial" w:cs="Arial"/>
          <w:szCs w:val="24"/>
        </w:rPr>
      </w:pPr>
      <w:r>
        <w:rPr>
          <w:rFonts w:ascii="Arial" w:hAnsi="Arial" w:cs="Arial" w:hint="eastAsia"/>
          <w:szCs w:val="24"/>
        </w:rPr>
        <w:t>包括对提供付费内容的</w:t>
      </w:r>
      <w:r>
        <w:rPr>
          <w:rFonts w:ascii="Arial" w:hAnsi="Arial" w:cs="Arial" w:hint="eastAsia"/>
          <w:szCs w:val="24"/>
        </w:rPr>
        <w:t>CP/SP</w:t>
      </w:r>
      <w:r>
        <w:rPr>
          <w:rFonts w:ascii="Arial" w:hAnsi="Arial" w:cs="Arial" w:hint="eastAsia"/>
          <w:szCs w:val="24"/>
        </w:rPr>
        <w:t>的结算</w:t>
      </w:r>
      <w:r w:rsidRPr="009D0DA8">
        <w:rPr>
          <w:rFonts w:ascii="Arial" w:hAnsi="Arial" w:cs="Arial"/>
          <w:szCs w:val="24"/>
        </w:rPr>
        <w:t>关系管理，并提供内容结算</w:t>
      </w:r>
      <w:r>
        <w:rPr>
          <w:rFonts w:ascii="Arial" w:hAnsi="Arial" w:cs="Arial"/>
          <w:szCs w:val="24"/>
        </w:rPr>
        <w:t>，</w:t>
      </w:r>
      <w:r w:rsidRPr="009D0DA8">
        <w:rPr>
          <w:rFonts w:ascii="Arial" w:hAnsi="Arial" w:cs="Arial"/>
          <w:szCs w:val="24"/>
        </w:rPr>
        <w:t>主要包括结算分工、结算依据等管理功能。</w:t>
      </w:r>
    </w:p>
    <w:p w:rsidR="00D80E03" w:rsidRPr="009D0DA8" w:rsidRDefault="00D80E03" w:rsidP="00D80E03">
      <w:pPr>
        <w:numPr>
          <w:ilvl w:val="0"/>
          <w:numId w:val="7"/>
        </w:numPr>
        <w:spacing w:line="360" w:lineRule="auto"/>
        <w:rPr>
          <w:rFonts w:ascii="Arial" w:hAnsi="Arial" w:cs="Arial"/>
          <w:b/>
          <w:szCs w:val="24"/>
        </w:rPr>
      </w:pPr>
      <w:bookmarkStart w:id="22" w:name="_Toc298355226"/>
      <w:r w:rsidRPr="009D0DA8">
        <w:rPr>
          <w:rFonts w:ascii="Arial" w:hAnsi="Arial" w:cs="Arial"/>
          <w:b/>
          <w:szCs w:val="24"/>
        </w:rPr>
        <w:t>结算分工</w:t>
      </w:r>
      <w:bookmarkEnd w:id="22"/>
    </w:p>
    <w:p w:rsidR="00D80E03" w:rsidRPr="009D0DA8" w:rsidRDefault="00D80E03" w:rsidP="00D80E03">
      <w:pPr>
        <w:spacing w:line="360" w:lineRule="auto"/>
        <w:ind w:firstLineChars="200" w:firstLine="420"/>
        <w:rPr>
          <w:rFonts w:ascii="Arial" w:hAnsi="Arial" w:cs="Arial"/>
          <w:szCs w:val="24"/>
        </w:rPr>
      </w:pPr>
      <w:r>
        <w:rPr>
          <w:rFonts w:ascii="Arial" w:hAnsi="Arial" w:cs="Arial" w:hint="eastAsia"/>
          <w:szCs w:val="24"/>
        </w:rPr>
        <w:t>集约平台</w:t>
      </w:r>
      <w:r w:rsidRPr="009D0DA8">
        <w:rPr>
          <w:rFonts w:ascii="Arial" w:hAnsi="Arial" w:cs="Arial"/>
          <w:szCs w:val="24"/>
        </w:rPr>
        <w:t>负责与全国性</w:t>
      </w:r>
      <w:r w:rsidRPr="009D0DA8">
        <w:rPr>
          <w:rFonts w:ascii="Arial" w:hAnsi="Arial" w:cs="Arial"/>
          <w:szCs w:val="24"/>
        </w:rPr>
        <w:t>CP</w:t>
      </w:r>
      <w:r w:rsidRPr="009D0DA8">
        <w:rPr>
          <w:rFonts w:ascii="Arial" w:hAnsi="Arial" w:cs="Arial"/>
          <w:szCs w:val="24"/>
        </w:rPr>
        <w:t>进行结算</w:t>
      </w:r>
      <w:r w:rsidR="003D151F">
        <w:rPr>
          <w:rFonts w:ascii="Arial" w:hAnsi="Arial" w:cs="Arial"/>
          <w:szCs w:val="24"/>
        </w:rPr>
        <w:t>，</w:t>
      </w:r>
      <w:r>
        <w:rPr>
          <w:rFonts w:ascii="Arial" w:hAnsi="Arial" w:cs="Arial" w:hint="eastAsia"/>
          <w:szCs w:val="24"/>
        </w:rPr>
        <w:t>支持</w:t>
      </w:r>
      <w:r w:rsidRPr="009D0DA8">
        <w:rPr>
          <w:rFonts w:ascii="Arial" w:hAnsi="Arial" w:cs="Arial"/>
          <w:szCs w:val="24"/>
        </w:rPr>
        <w:t>根据</w:t>
      </w:r>
      <w:r>
        <w:rPr>
          <w:rFonts w:ascii="Arial" w:hAnsi="Arial" w:cs="Arial" w:hint="eastAsia"/>
          <w:szCs w:val="24"/>
        </w:rPr>
        <w:t>话单和结算比例等</w:t>
      </w:r>
      <w:r w:rsidRPr="009D0DA8">
        <w:rPr>
          <w:rFonts w:ascii="Arial" w:hAnsi="Arial" w:cs="Arial"/>
          <w:szCs w:val="24"/>
        </w:rPr>
        <w:t>结算数据生成结算报表，并负责向各合作方下发结算报表、对账、内容合作方的发票收取、提交结算支付申请。</w:t>
      </w:r>
    </w:p>
    <w:p w:rsidR="00D80E03" w:rsidRPr="009D0DA8" w:rsidRDefault="00D80E03" w:rsidP="00D80E03">
      <w:pPr>
        <w:numPr>
          <w:ilvl w:val="0"/>
          <w:numId w:val="7"/>
        </w:numPr>
        <w:spacing w:line="360" w:lineRule="auto"/>
        <w:rPr>
          <w:rFonts w:ascii="Arial" w:hAnsi="Arial" w:cs="Arial"/>
          <w:b/>
          <w:szCs w:val="24"/>
        </w:rPr>
      </w:pPr>
      <w:bookmarkStart w:id="23" w:name="_Toc298355227"/>
      <w:r w:rsidRPr="009D0DA8">
        <w:rPr>
          <w:rFonts w:ascii="Arial" w:hAnsi="Arial" w:cs="Arial"/>
          <w:b/>
          <w:szCs w:val="24"/>
        </w:rPr>
        <w:t>结算依据</w:t>
      </w:r>
      <w:bookmarkEnd w:id="23"/>
    </w:p>
    <w:p w:rsidR="00D80E03" w:rsidRDefault="00D80E03" w:rsidP="00D80E03">
      <w:pPr>
        <w:spacing w:line="360" w:lineRule="auto"/>
        <w:ind w:firstLineChars="200" w:firstLine="420"/>
        <w:rPr>
          <w:rFonts w:ascii="Arial" w:hAnsi="Arial" w:cs="Arial"/>
          <w:szCs w:val="24"/>
        </w:rPr>
      </w:pPr>
      <w:r>
        <w:rPr>
          <w:rFonts w:ascii="Arial" w:hAnsi="Arial" w:cs="Arial" w:hint="eastAsia"/>
          <w:szCs w:val="24"/>
        </w:rPr>
        <w:t>以平台</w:t>
      </w:r>
      <w:r w:rsidRPr="009D0DA8">
        <w:rPr>
          <w:rFonts w:ascii="Arial" w:hAnsi="Arial" w:cs="Arial"/>
          <w:szCs w:val="24"/>
        </w:rPr>
        <w:t>提供的用户计费话单为结算依据</w:t>
      </w:r>
      <w:r>
        <w:rPr>
          <w:rFonts w:ascii="Arial" w:hAnsi="Arial" w:cs="Arial"/>
          <w:szCs w:val="24"/>
        </w:rPr>
        <w:t>，</w:t>
      </w:r>
      <w:r w:rsidRPr="009D0DA8">
        <w:rPr>
          <w:rFonts w:ascii="Arial" w:hAnsi="Arial" w:cs="Arial"/>
          <w:szCs w:val="24"/>
        </w:rPr>
        <w:t>平台与内容合作方的结算以结算报表为准。内容合作方如果对结算报表有疑问、异议，可以通过调账流程向平台申请调账。</w:t>
      </w:r>
    </w:p>
    <w:p w:rsidR="00D80E03" w:rsidRPr="00CC4793" w:rsidRDefault="00D80E03" w:rsidP="00D80E03"/>
    <w:p w:rsidR="00D80E03" w:rsidRPr="00D80E03" w:rsidRDefault="00D80E03" w:rsidP="00D80E03">
      <w:pPr>
        <w:spacing w:line="360" w:lineRule="auto"/>
        <w:ind w:firstLineChars="200" w:firstLine="420"/>
        <w:rPr>
          <w:rFonts w:ascii="Arial" w:hAnsi="Arial" w:cs="Arial"/>
          <w:szCs w:val="24"/>
        </w:rPr>
      </w:pPr>
    </w:p>
    <w:p w:rsidR="00D80E03" w:rsidRPr="002A766C" w:rsidRDefault="00D80E03" w:rsidP="009C52A6">
      <w:pPr>
        <w:pStyle w:val="2"/>
        <w:numPr>
          <w:ilvl w:val="0"/>
          <w:numId w:val="1"/>
        </w:numPr>
        <w:spacing w:beforeLines="100" w:afterLines="100" w:line="240" w:lineRule="auto"/>
        <w:rPr>
          <w:rFonts w:ascii="黑体" w:eastAsia="黑体" w:hAnsi="宋体" w:cs="Arial"/>
          <w:sz w:val="21"/>
          <w:szCs w:val="21"/>
        </w:rPr>
      </w:pPr>
      <w:r w:rsidRPr="002A766C">
        <w:rPr>
          <w:rFonts w:ascii="黑体" w:eastAsia="黑体" w:hAnsi="宋体" w:cs="Arial" w:hint="eastAsia"/>
          <w:sz w:val="21"/>
          <w:szCs w:val="21"/>
        </w:rPr>
        <w:t>业务使用统计分析</w:t>
      </w:r>
    </w:p>
    <w:p w:rsidR="00A95C26" w:rsidRPr="00A95C26" w:rsidRDefault="0042290D" w:rsidP="00A95C26">
      <w:pPr>
        <w:spacing w:line="360" w:lineRule="auto"/>
        <w:ind w:firstLineChars="200" w:firstLine="420"/>
        <w:rPr>
          <w:rFonts w:ascii="Arial" w:hAnsi="Arial" w:cs="Arial"/>
          <w:szCs w:val="24"/>
        </w:rPr>
      </w:pPr>
      <w:r>
        <w:rPr>
          <w:rFonts w:ascii="Arial" w:hAnsi="Arial" w:cs="Arial" w:hint="eastAsia"/>
          <w:szCs w:val="24"/>
        </w:rPr>
        <w:t>支持</w:t>
      </w:r>
      <w:r w:rsidR="00A95C26" w:rsidRPr="00A95C26">
        <w:rPr>
          <w:rFonts w:ascii="Arial" w:hAnsi="Arial" w:cs="Arial" w:hint="eastAsia"/>
          <w:szCs w:val="24"/>
        </w:rPr>
        <w:t>把业务使用记录上传到</w:t>
      </w:r>
      <w:r>
        <w:rPr>
          <w:rFonts w:ascii="Arial" w:hAnsi="Arial" w:cs="Arial" w:hint="eastAsia"/>
          <w:szCs w:val="24"/>
        </w:rPr>
        <w:t>业务统计模块</w:t>
      </w:r>
      <w:r w:rsidR="00A95C26" w:rsidRPr="00A95C26">
        <w:rPr>
          <w:rFonts w:ascii="Arial" w:hAnsi="Arial" w:cs="Arial" w:hint="eastAsia"/>
          <w:szCs w:val="24"/>
        </w:rPr>
        <w:t>，由</w:t>
      </w:r>
      <w:r>
        <w:rPr>
          <w:rFonts w:ascii="Arial" w:hAnsi="Arial" w:cs="Arial" w:hint="eastAsia"/>
          <w:szCs w:val="24"/>
        </w:rPr>
        <w:t>业务统计模块</w:t>
      </w:r>
      <w:r w:rsidR="00A95C26" w:rsidRPr="00A95C26">
        <w:rPr>
          <w:rFonts w:ascii="Arial" w:hAnsi="Arial" w:cs="Arial" w:hint="eastAsia"/>
          <w:szCs w:val="24"/>
        </w:rPr>
        <w:t>进行统计</w:t>
      </w:r>
      <w:r>
        <w:rPr>
          <w:rFonts w:ascii="Arial" w:hAnsi="Arial" w:cs="Arial" w:hint="eastAsia"/>
          <w:szCs w:val="24"/>
        </w:rPr>
        <w:t>分析等</w:t>
      </w:r>
      <w:r w:rsidR="00A95C26" w:rsidRPr="00A95C26">
        <w:rPr>
          <w:rFonts w:ascii="Arial" w:hAnsi="Arial" w:cs="Arial" w:hint="eastAsia"/>
          <w:szCs w:val="24"/>
        </w:rPr>
        <w:t>处理。</w:t>
      </w:r>
    </w:p>
    <w:p w:rsidR="00D80E03" w:rsidRPr="00D86564" w:rsidRDefault="0042290D" w:rsidP="0018570D">
      <w:pPr>
        <w:spacing w:line="360" w:lineRule="auto"/>
        <w:ind w:firstLineChars="200" w:firstLine="420"/>
        <w:rPr>
          <w:rFonts w:ascii="Arial" w:hAnsi="Arial" w:cs="Arial"/>
          <w:szCs w:val="24"/>
        </w:rPr>
      </w:pPr>
      <w:r>
        <w:rPr>
          <w:rFonts w:ascii="Arial" w:hAnsi="Arial" w:cs="Arial" w:hint="eastAsia"/>
          <w:szCs w:val="24"/>
        </w:rPr>
        <w:t>支持</w:t>
      </w:r>
      <w:r w:rsidR="00D80E03" w:rsidRPr="00D86564">
        <w:rPr>
          <w:rFonts w:ascii="Arial" w:hAnsi="Arial" w:cs="Arial" w:hint="eastAsia"/>
          <w:szCs w:val="24"/>
        </w:rPr>
        <w:t>对内容的使用情况统计</w:t>
      </w:r>
      <w:r w:rsidR="00A95C26">
        <w:rPr>
          <w:rFonts w:ascii="Arial" w:hAnsi="Arial" w:cs="Arial" w:hint="eastAsia"/>
          <w:szCs w:val="24"/>
        </w:rPr>
        <w:t>，</w:t>
      </w:r>
      <w:r w:rsidR="00D80E03" w:rsidRPr="00D86564">
        <w:rPr>
          <w:rFonts w:ascii="Arial" w:hAnsi="Arial" w:cs="Arial" w:hint="eastAsia"/>
          <w:szCs w:val="24"/>
        </w:rPr>
        <w:t>包括统计平台中的内容总数，</w:t>
      </w:r>
      <w:r w:rsidR="00A95C26">
        <w:rPr>
          <w:rFonts w:ascii="Arial" w:hAnsi="Arial" w:cs="Arial" w:hint="eastAsia"/>
          <w:szCs w:val="24"/>
        </w:rPr>
        <w:t>产品</w:t>
      </w:r>
      <w:r w:rsidR="00D80E03" w:rsidRPr="00D86564">
        <w:rPr>
          <w:rFonts w:ascii="Arial" w:hAnsi="Arial" w:cs="Arial" w:hint="eastAsia"/>
          <w:szCs w:val="24"/>
        </w:rPr>
        <w:t>总数，每个内容的使用次数、每个内容的订购次数、每个</w:t>
      </w:r>
      <w:r w:rsidR="00A95C26">
        <w:rPr>
          <w:rFonts w:ascii="Arial" w:hAnsi="Arial" w:cs="Arial" w:hint="eastAsia"/>
          <w:szCs w:val="24"/>
        </w:rPr>
        <w:t>产品</w:t>
      </w:r>
      <w:r w:rsidR="00D80E03" w:rsidRPr="00D86564">
        <w:rPr>
          <w:rFonts w:ascii="Arial" w:hAnsi="Arial" w:cs="Arial" w:hint="eastAsia"/>
          <w:szCs w:val="24"/>
        </w:rPr>
        <w:t>的订购次数等；</w:t>
      </w:r>
    </w:p>
    <w:p w:rsidR="00D80E03" w:rsidRDefault="00D80E03" w:rsidP="0018570D">
      <w:pPr>
        <w:spacing w:line="360" w:lineRule="auto"/>
        <w:ind w:firstLineChars="200" w:firstLine="420"/>
        <w:rPr>
          <w:rFonts w:ascii="Arial" w:hAnsi="Arial" w:cs="Arial"/>
          <w:szCs w:val="24"/>
        </w:rPr>
      </w:pPr>
      <w:r w:rsidRPr="00D86564">
        <w:rPr>
          <w:rFonts w:ascii="Arial" w:hAnsi="Arial" w:cs="Arial" w:hint="eastAsia"/>
          <w:szCs w:val="24"/>
        </w:rPr>
        <w:t>对以上内容的统计可按照</w:t>
      </w:r>
      <w:r w:rsidRPr="00D86564">
        <w:rPr>
          <w:rFonts w:ascii="Arial" w:hAnsi="Arial" w:cs="Arial"/>
          <w:szCs w:val="24"/>
        </w:rPr>
        <w:t>CP</w:t>
      </w:r>
      <w:r w:rsidRPr="00D86564">
        <w:rPr>
          <w:rFonts w:ascii="Arial" w:hAnsi="Arial" w:cs="Arial" w:hint="eastAsia"/>
          <w:szCs w:val="24"/>
        </w:rPr>
        <w:t>进行统计；可按照某个时间段进行数据统计；</w:t>
      </w:r>
    </w:p>
    <w:p w:rsidR="00D80E03" w:rsidRDefault="00D80E03" w:rsidP="0018570D">
      <w:pPr>
        <w:spacing w:line="360" w:lineRule="auto"/>
        <w:ind w:firstLineChars="200" w:firstLine="420"/>
        <w:rPr>
          <w:rFonts w:ascii="Arial" w:hAnsi="Arial" w:cs="Arial"/>
          <w:szCs w:val="24"/>
        </w:rPr>
      </w:pPr>
      <w:r w:rsidRPr="00D86564">
        <w:rPr>
          <w:rFonts w:ascii="Arial" w:hAnsi="Arial" w:cs="Arial" w:hint="eastAsia"/>
          <w:szCs w:val="24"/>
        </w:rPr>
        <w:t>可根据年、月、日采用</w:t>
      </w:r>
      <w:r w:rsidRPr="00D86564">
        <w:rPr>
          <w:rFonts w:ascii="Arial" w:hAnsi="Arial" w:cs="Arial" w:hint="eastAsia"/>
          <w:szCs w:val="24"/>
        </w:rPr>
        <w:t>Excel</w:t>
      </w:r>
      <w:r w:rsidRPr="00D86564">
        <w:rPr>
          <w:rFonts w:ascii="Arial" w:hAnsi="Arial" w:cs="Arial" w:hint="eastAsia"/>
          <w:szCs w:val="24"/>
        </w:rPr>
        <w:t>方式导出统计数据，也应在平台上采用饼状态图和柱装图等方式进行统计并展现</w:t>
      </w:r>
      <w:r w:rsidR="003620F2">
        <w:rPr>
          <w:rFonts w:ascii="Arial" w:hAnsi="Arial" w:cs="Arial" w:hint="eastAsia"/>
          <w:szCs w:val="24"/>
        </w:rPr>
        <w:t>。</w:t>
      </w:r>
    </w:p>
    <w:p w:rsidR="00D80E03" w:rsidRPr="002A766C" w:rsidRDefault="00D80E03" w:rsidP="009C52A6">
      <w:pPr>
        <w:pStyle w:val="2"/>
        <w:numPr>
          <w:ilvl w:val="0"/>
          <w:numId w:val="1"/>
        </w:numPr>
        <w:spacing w:beforeLines="100" w:afterLines="100" w:line="240" w:lineRule="auto"/>
        <w:rPr>
          <w:rFonts w:ascii="黑体" w:eastAsia="黑体" w:hAnsi="宋体" w:cs="Arial"/>
          <w:sz w:val="21"/>
          <w:szCs w:val="21"/>
        </w:rPr>
      </w:pPr>
      <w:r w:rsidRPr="002A766C">
        <w:rPr>
          <w:rFonts w:ascii="黑体" w:eastAsia="黑体" w:hAnsi="宋体" w:cs="Arial" w:hint="eastAsia"/>
          <w:sz w:val="21"/>
          <w:szCs w:val="21"/>
        </w:rPr>
        <w:t>操作日志</w:t>
      </w:r>
    </w:p>
    <w:p w:rsidR="00D80E03" w:rsidRPr="00D86564" w:rsidRDefault="00D80E03" w:rsidP="0018570D">
      <w:pPr>
        <w:spacing w:line="360" w:lineRule="auto"/>
        <w:ind w:firstLineChars="200" w:firstLine="420"/>
        <w:rPr>
          <w:rFonts w:ascii="Arial" w:hAnsi="Arial" w:cs="Arial"/>
          <w:szCs w:val="24"/>
        </w:rPr>
      </w:pPr>
      <w:r w:rsidRPr="00D86564">
        <w:rPr>
          <w:rFonts w:ascii="Arial" w:hAnsi="Arial" w:cs="Arial" w:hint="eastAsia"/>
          <w:szCs w:val="24"/>
        </w:rPr>
        <w:t>对于各类管理员在平台的所有操作以及平台执行的操作进行日志记录，包括</w:t>
      </w:r>
      <w:r w:rsidRPr="00D86564">
        <w:rPr>
          <w:rFonts w:ascii="Arial" w:hAnsi="Arial" w:cs="Arial" w:hint="eastAsia"/>
          <w:szCs w:val="24"/>
        </w:rPr>
        <w:t>CP</w:t>
      </w:r>
      <w:r w:rsidRPr="00D86564">
        <w:rPr>
          <w:rFonts w:ascii="Arial" w:hAnsi="Arial" w:cs="Arial" w:hint="eastAsia"/>
          <w:szCs w:val="24"/>
        </w:rPr>
        <w:t>上传内容、发布内容的日志，平台转码，审核等方面的日志。</w:t>
      </w:r>
    </w:p>
    <w:p w:rsidR="00D80E03" w:rsidRDefault="00D80E03" w:rsidP="0018570D">
      <w:pPr>
        <w:spacing w:line="360" w:lineRule="auto"/>
        <w:ind w:firstLineChars="200" w:firstLine="420"/>
        <w:rPr>
          <w:rFonts w:ascii="Arial" w:hAnsi="Arial" w:cs="Arial"/>
          <w:szCs w:val="24"/>
        </w:rPr>
      </w:pPr>
      <w:r w:rsidRPr="00D86564">
        <w:rPr>
          <w:rFonts w:ascii="Arial" w:hAnsi="Arial" w:cs="Arial" w:hint="eastAsia"/>
          <w:szCs w:val="24"/>
        </w:rPr>
        <w:t>平台记录的日志中应至少包括操作内容，操作时间，操作的管理员账号，操作命令等关键信息。</w:t>
      </w:r>
    </w:p>
    <w:p w:rsidR="0018570D" w:rsidRPr="00D2351C" w:rsidRDefault="0018570D" w:rsidP="009C52A6">
      <w:pPr>
        <w:pStyle w:val="2"/>
        <w:numPr>
          <w:ilvl w:val="0"/>
          <w:numId w:val="1"/>
        </w:numPr>
        <w:spacing w:beforeLines="100" w:afterLines="100" w:line="240" w:lineRule="auto"/>
        <w:rPr>
          <w:rFonts w:ascii="黑体" w:eastAsia="黑体" w:hAnsi="宋体" w:cs="Arial"/>
          <w:sz w:val="21"/>
          <w:szCs w:val="21"/>
        </w:rPr>
      </w:pPr>
      <w:r w:rsidRPr="00D2351C">
        <w:rPr>
          <w:rFonts w:ascii="黑体" w:eastAsia="黑体" w:hAnsi="宋体" w:cs="Arial" w:hint="eastAsia"/>
          <w:sz w:val="21"/>
          <w:szCs w:val="21"/>
        </w:rPr>
        <w:t>平台管理</w:t>
      </w:r>
    </w:p>
    <w:p w:rsidR="0018570D" w:rsidRDefault="0018570D" w:rsidP="0018570D">
      <w:pPr>
        <w:spacing w:line="360" w:lineRule="auto"/>
        <w:ind w:firstLineChars="200" w:firstLine="420"/>
        <w:rPr>
          <w:rFonts w:ascii="Arial" w:hAnsi="Arial" w:cs="Arial"/>
          <w:szCs w:val="24"/>
        </w:rPr>
      </w:pPr>
      <w:r w:rsidRPr="00D2351C">
        <w:rPr>
          <w:rFonts w:ascii="Arial" w:hAnsi="Arial" w:cs="Arial"/>
          <w:szCs w:val="24"/>
        </w:rPr>
        <w:t>超级管理员可以新建管理员帐号并为其分配相应的管理员权限，权限的分配以功能模块进行划分。</w:t>
      </w:r>
    </w:p>
    <w:p w:rsidR="0018570D" w:rsidRPr="00D2351C" w:rsidRDefault="0018570D" w:rsidP="0018570D">
      <w:pPr>
        <w:spacing w:line="360" w:lineRule="auto"/>
        <w:ind w:firstLineChars="200" w:firstLine="420"/>
        <w:rPr>
          <w:rFonts w:ascii="Arial" w:hAnsi="Arial" w:cs="Arial"/>
          <w:szCs w:val="24"/>
        </w:rPr>
      </w:pPr>
      <w:r w:rsidRPr="00D2351C">
        <w:rPr>
          <w:rFonts w:ascii="Arial" w:hAnsi="Arial" w:cs="Arial"/>
          <w:szCs w:val="24"/>
        </w:rPr>
        <w:t>（</w:t>
      </w:r>
      <w:r w:rsidRPr="00D2351C">
        <w:rPr>
          <w:rFonts w:ascii="Arial" w:hAnsi="Arial" w:cs="Arial"/>
          <w:szCs w:val="24"/>
        </w:rPr>
        <w:t>1</w:t>
      </w:r>
      <w:r w:rsidRPr="00D2351C">
        <w:rPr>
          <w:rFonts w:ascii="Arial" w:hAnsi="Arial" w:cs="Arial"/>
          <w:szCs w:val="24"/>
        </w:rPr>
        <w:t>）角色分配：超级管理员可分配角色有哪些模块的操作权限，且能对角色增删改查。</w:t>
      </w:r>
    </w:p>
    <w:p w:rsidR="0018570D" w:rsidRDefault="0018570D" w:rsidP="0018570D">
      <w:pPr>
        <w:spacing w:line="360" w:lineRule="auto"/>
        <w:ind w:firstLineChars="200" w:firstLine="420"/>
        <w:rPr>
          <w:rFonts w:ascii="Arial" w:hAnsi="Arial" w:cs="Arial"/>
          <w:szCs w:val="24"/>
        </w:rPr>
      </w:pPr>
      <w:r w:rsidRPr="00D2351C">
        <w:rPr>
          <w:rFonts w:ascii="Arial" w:hAnsi="Arial" w:cs="Arial"/>
          <w:szCs w:val="24"/>
        </w:rPr>
        <w:lastRenderedPageBreak/>
        <w:t>（</w:t>
      </w:r>
      <w:r w:rsidRPr="00D2351C">
        <w:rPr>
          <w:rFonts w:ascii="Arial" w:hAnsi="Arial" w:cs="Arial"/>
          <w:szCs w:val="24"/>
        </w:rPr>
        <w:t>2</w:t>
      </w:r>
      <w:r w:rsidRPr="00D2351C">
        <w:rPr>
          <w:rFonts w:ascii="Arial" w:hAnsi="Arial" w:cs="Arial"/>
          <w:szCs w:val="24"/>
        </w:rPr>
        <w:t>）账号管理：超级管理员可创建其他管理员账号，且能给账号分配角色，以及对账号增删改查。</w:t>
      </w:r>
    </w:p>
    <w:p w:rsidR="00B73E96" w:rsidRPr="00D2351C" w:rsidRDefault="00B73E96" w:rsidP="0018570D">
      <w:pPr>
        <w:spacing w:line="360" w:lineRule="auto"/>
        <w:ind w:firstLineChars="200" w:firstLine="420"/>
        <w:rPr>
          <w:rFonts w:ascii="Arial" w:hAnsi="Arial" w:cs="Arial"/>
          <w:szCs w:val="24"/>
        </w:rPr>
      </w:pPr>
      <w:r>
        <w:rPr>
          <w:rFonts w:ascii="Arial" w:hAnsi="Arial" w:cs="Arial" w:hint="eastAsia"/>
          <w:szCs w:val="24"/>
        </w:rPr>
        <w:t>（</w:t>
      </w:r>
      <w:r>
        <w:rPr>
          <w:rFonts w:ascii="Arial" w:hAnsi="Arial" w:cs="Arial" w:hint="eastAsia"/>
          <w:szCs w:val="24"/>
        </w:rPr>
        <w:t>3</w:t>
      </w:r>
      <w:r>
        <w:rPr>
          <w:rFonts w:ascii="Arial" w:hAnsi="Arial" w:cs="Arial" w:hint="eastAsia"/>
          <w:szCs w:val="24"/>
        </w:rPr>
        <w:t>）权限管理：集约平台管理员能对集约内容进行管理，本省平台管理员能对本省内容进行管理。</w:t>
      </w:r>
    </w:p>
    <w:p w:rsidR="0018570D" w:rsidRPr="00D2351C" w:rsidRDefault="0018570D" w:rsidP="0018570D">
      <w:pPr>
        <w:spacing w:line="360" w:lineRule="auto"/>
        <w:ind w:firstLineChars="200" w:firstLine="420"/>
        <w:rPr>
          <w:rFonts w:ascii="Arial" w:hAnsi="Arial" w:cs="Arial"/>
          <w:szCs w:val="24"/>
        </w:rPr>
      </w:pPr>
      <w:r w:rsidRPr="00D2351C">
        <w:rPr>
          <w:rFonts w:ascii="Arial" w:hAnsi="Arial" w:cs="Arial"/>
          <w:szCs w:val="24"/>
        </w:rPr>
        <w:t>（</w:t>
      </w:r>
      <w:r w:rsidRPr="00D2351C">
        <w:rPr>
          <w:rFonts w:ascii="Arial" w:hAnsi="Arial" w:cs="Arial"/>
          <w:szCs w:val="24"/>
        </w:rPr>
        <w:t>3</w:t>
      </w:r>
      <w:r w:rsidRPr="00D2351C">
        <w:rPr>
          <w:rFonts w:ascii="Arial" w:hAnsi="Arial" w:cs="Arial"/>
          <w:szCs w:val="24"/>
        </w:rPr>
        <w:t>）管理员登录：管理员通过系统分配的帐号和密码，登入系统，只有登陆到系统的管理员，才能进入系统的管理界面和使用与帐号相应的系统功能。</w:t>
      </w:r>
    </w:p>
    <w:p w:rsidR="0018570D" w:rsidRDefault="0018570D" w:rsidP="0018570D">
      <w:pPr>
        <w:spacing w:line="360" w:lineRule="auto"/>
        <w:ind w:firstLineChars="200" w:firstLine="420"/>
        <w:rPr>
          <w:rFonts w:ascii="Arial" w:hAnsi="Arial" w:cs="Arial"/>
          <w:szCs w:val="24"/>
        </w:rPr>
      </w:pPr>
      <w:r w:rsidRPr="00D2351C">
        <w:rPr>
          <w:rFonts w:ascii="Arial" w:hAnsi="Arial" w:cs="Arial"/>
          <w:szCs w:val="24"/>
        </w:rPr>
        <w:t>（</w:t>
      </w:r>
      <w:r w:rsidRPr="00D2351C">
        <w:rPr>
          <w:rFonts w:ascii="Arial" w:hAnsi="Arial" w:cs="Arial"/>
          <w:szCs w:val="24"/>
        </w:rPr>
        <w:t>4</w:t>
      </w:r>
      <w:r w:rsidRPr="00D2351C">
        <w:rPr>
          <w:rFonts w:ascii="Arial" w:hAnsi="Arial" w:cs="Arial"/>
          <w:szCs w:val="24"/>
        </w:rPr>
        <w:t>）操作鉴权：管理员使用系统管理功能时，系统根据管理员使用的帐号，判断管理角色及是否能使用特定的系统管理功能。</w:t>
      </w:r>
    </w:p>
    <w:p w:rsidR="006D3A85" w:rsidRDefault="006D3A85">
      <w:pPr>
        <w:widowControl/>
        <w:jc w:val="left"/>
        <w:rPr>
          <w:rFonts w:ascii="Arial" w:hAnsi="Arial" w:cs="Arial"/>
          <w:szCs w:val="24"/>
        </w:rPr>
      </w:pPr>
      <w:r>
        <w:rPr>
          <w:rFonts w:ascii="Arial" w:hAnsi="Arial" w:cs="Arial"/>
          <w:szCs w:val="24"/>
        </w:rPr>
        <w:br w:type="page"/>
      </w:r>
    </w:p>
    <w:p w:rsidR="0018570D" w:rsidRDefault="0018570D" w:rsidP="0018570D">
      <w:pPr>
        <w:spacing w:line="360" w:lineRule="auto"/>
        <w:ind w:firstLineChars="200" w:firstLine="420"/>
        <w:rPr>
          <w:rFonts w:ascii="Arial" w:hAnsi="Arial" w:cs="Arial"/>
          <w:szCs w:val="24"/>
        </w:rPr>
      </w:pPr>
    </w:p>
    <w:p w:rsidR="006D3A85" w:rsidRDefault="006D3A85" w:rsidP="006D3A85">
      <w:pPr>
        <w:pStyle w:val="3"/>
        <w:jc w:val="center"/>
        <w:rPr>
          <w:sz w:val="21"/>
        </w:rPr>
      </w:pPr>
      <w:r>
        <w:rPr>
          <w:rFonts w:hint="eastAsia"/>
        </w:rPr>
        <w:t>VR</w:t>
      </w:r>
      <w:r>
        <w:rPr>
          <w:rFonts w:hint="eastAsia"/>
        </w:rPr>
        <w:t>业务流程</w:t>
      </w:r>
      <w:r w:rsidR="00291F00">
        <w:rPr>
          <w:rFonts w:hint="eastAsia"/>
        </w:rPr>
        <w:t>及接口</w:t>
      </w:r>
    </w:p>
    <w:p w:rsidR="006D3A85" w:rsidRPr="00FC44FF" w:rsidRDefault="00FC44FF" w:rsidP="0018570D">
      <w:pPr>
        <w:spacing w:line="360" w:lineRule="auto"/>
        <w:ind w:firstLineChars="200" w:firstLine="420"/>
        <w:rPr>
          <w:rFonts w:ascii="Arial" w:hAnsi="Arial" w:cs="Arial"/>
          <w:color w:val="FF0000"/>
          <w:szCs w:val="24"/>
        </w:rPr>
      </w:pPr>
      <w:r w:rsidRPr="00FC44FF">
        <w:rPr>
          <w:rFonts w:ascii="Arial" w:hAnsi="Arial" w:cs="Arial" w:hint="eastAsia"/>
          <w:color w:val="FF0000"/>
          <w:szCs w:val="24"/>
        </w:rPr>
        <w:t>注：本章定义流程需要和</w:t>
      </w:r>
      <w:r w:rsidRPr="00FC44FF">
        <w:rPr>
          <w:rFonts w:ascii="Arial" w:hAnsi="Arial" w:cs="Arial" w:hint="eastAsia"/>
          <w:color w:val="FF0000"/>
          <w:szCs w:val="24"/>
        </w:rPr>
        <w:t>IPTV</w:t>
      </w:r>
      <w:r w:rsidRPr="00FC44FF">
        <w:rPr>
          <w:rFonts w:ascii="Arial" w:hAnsi="Arial" w:cs="Arial" w:hint="eastAsia"/>
          <w:color w:val="FF0000"/>
          <w:szCs w:val="24"/>
        </w:rPr>
        <w:t>、悦</w:t>
      </w:r>
      <w:r w:rsidRPr="00FC44FF">
        <w:rPr>
          <w:rFonts w:ascii="Arial" w:hAnsi="Arial" w:cs="Arial" w:hint="eastAsia"/>
          <w:color w:val="FF0000"/>
          <w:szCs w:val="24"/>
        </w:rPr>
        <w:t>me</w:t>
      </w:r>
      <w:r w:rsidRPr="00FC44FF">
        <w:rPr>
          <w:rFonts w:ascii="Arial" w:hAnsi="Arial" w:cs="Arial" w:hint="eastAsia"/>
          <w:color w:val="FF0000"/>
          <w:szCs w:val="24"/>
        </w:rPr>
        <w:t>平台进行确认。</w:t>
      </w:r>
    </w:p>
    <w:p w:rsidR="006D3A85" w:rsidRDefault="006D3A85" w:rsidP="009C52A6">
      <w:pPr>
        <w:pStyle w:val="2"/>
        <w:numPr>
          <w:ilvl w:val="0"/>
          <w:numId w:val="11"/>
        </w:numPr>
        <w:spacing w:beforeLines="100" w:afterLines="100" w:line="240" w:lineRule="auto"/>
        <w:rPr>
          <w:rFonts w:ascii="黑体" w:eastAsia="黑体" w:hAnsi="宋体" w:cs="Arial"/>
          <w:sz w:val="21"/>
          <w:szCs w:val="21"/>
        </w:rPr>
      </w:pPr>
      <w:r w:rsidRPr="006D3A85">
        <w:rPr>
          <w:rFonts w:ascii="黑体" w:eastAsia="黑体" w:hAnsi="宋体" w:cs="Arial" w:hint="eastAsia"/>
          <w:sz w:val="21"/>
          <w:szCs w:val="21"/>
        </w:rPr>
        <w:t>内容上线处理流程</w:t>
      </w:r>
    </w:p>
    <w:p w:rsidR="006D3A85" w:rsidRPr="006D3A85" w:rsidRDefault="006D3A85" w:rsidP="006D3A85"/>
    <w:p w:rsidR="006D3A85" w:rsidRDefault="00201C8A" w:rsidP="006D3A85">
      <w:r>
        <w:object w:dxaOrig="11074" w:dyaOrig="74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15.5pt;height:278.5pt" o:ole="">
            <v:imagedata r:id="rId9" o:title=""/>
          </v:shape>
          <o:OLEObject Type="Embed" ProgID="Visio.Drawing.11" ShapeID="_x0000_i1030" DrawAspect="Content" ObjectID="_1657550993" r:id="rId10"/>
        </w:object>
      </w:r>
    </w:p>
    <w:p w:rsidR="006D3A85" w:rsidRDefault="006D3A85" w:rsidP="006D3A85">
      <w:pPr>
        <w:rPr>
          <w:rFonts w:hint="eastAsia"/>
        </w:rPr>
      </w:pPr>
    </w:p>
    <w:p w:rsidR="00291F00" w:rsidRDefault="00291F00" w:rsidP="006D3A85">
      <w:pPr>
        <w:rPr>
          <w:rFonts w:hint="eastAsia"/>
        </w:rPr>
      </w:pPr>
    </w:p>
    <w:p w:rsidR="00C0173F" w:rsidRDefault="00C0173F" w:rsidP="00291F00">
      <w:pPr>
        <w:pStyle w:val="2"/>
        <w:numPr>
          <w:ilvl w:val="1"/>
          <w:numId w:val="14"/>
        </w:numPr>
        <w:spacing w:beforeLines="100" w:afterLines="100" w:line="240" w:lineRule="auto"/>
        <w:rPr>
          <w:rFonts w:ascii="黑体" w:eastAsia="黑体" w:hAnsi="宋体" w:cs="Arial" w:hint="eastAsia"/>
          <w:sz w:val="21"/>
          <w:szCs w:val="21"/>
        </w:rPr>
      </w:pPr>
      <w:r>
        <w:rPr>
          <w:rFonts w:ascii="黑体" w:eastAsia="黑体" w:hAnsi="宋体" w:cs="Arial" w:hint="eastAsia"/>
          <w:sz w:val="21"/>
          <w:szCs w:val="21"/>
        </w:rPr>
        <w:t>VR内容媒体文件注入接口</w:t>
      </w:r>
    </w:p>
    <w:p w:rsidR="00C0173F" w:rsidRPr="00C0173F" w:rsidRDefault="00C0173F" w:rsidP="00C0173F">
      <w:pPr>
        <w:spacing w:line="360" w:lineRule="auto"/>
        <w:ind w:firstLineChars="200" w:firstLine="420"/>
        <w:rPr>
          <w:rFonts w:hint="eastAsia"/>
        </w:rPr>
      </w:pPr>
      <w:r>
        <w:rPr>
          <w:rFonts w:hint="eastAsia"/>
        </w:rPr>
        <w:t>遵从智家平台一点注入全网</w:t>
      </w:r>
      <w:r w:rsidRPr="00C0173F">
        <w:rPr>
          <w:rFonts w:ascii="Arial" w:hAnsi="Arial" w:cs="Arial" w:hint="eastAsia"/>
          <w:szCs w:val="24"/>
        </w:rPr>
        <w:t>分发</w:t>
      </w:r>
      <w:r>
        <w:rPr>
          <w:rFonts w:hint="eastAsia"/>
        </w:rPr>
        <w:t>系统接口要求。</w:t>
      </w:r>
    </w:p>
    <w:p w:rsidR="00291F00" w:rsidRPr="006D3F74" w:rsidRDefault="00291F00" w:rsidP="00C0173F">
      <w:pPr>
        <w:pStyle w:val="2"/>
        <w:numPr>
          <w:ilvl w:val="1"/>
          <w:numId w:val="14"/>
        </w:numPr>
        <w:spacing w:beforeLines="100" w:afterLines="100" w:line="240" w:lineRule="auto"/>
        <w:rPr>
          <w:rFonts w:ascii="黑体" w:eastAsia="黑体" w:hAnsi="宋体" w:cs="Arial" w:hint="eastAsia"/>
          <w:sz w:val="21"/>
          <w:szCs w:val="21"/>
        </w:rPr>
      </w:pPr>
      <w:r w:rsidRPr="006D3F74">
        <w:rPr>
          <w:rFonts w:ascii="黑体" w:eastAsia="黑体" w:hAnsi="宋体" w:cs="Arial" w:hint="eastAsia"/>
          <w:sz w:val="21"/>
          <w:szCs w:val="21"/>
        </w:rPr>
        <w:t>EPG模板</w:t>
      </w:r>
      <w:r>
        <w:rPr>
          <w:rFonts w:ascii="黑体" w:eastAsia="黑体" w:hAnsi="宋体" w:cs="Arial" w:hint="eastAsia"/>
          <w:sz w:val="21"/>
          <w:szCs w:val="21"/>
        </w:rPr>
        <w:t>下</w:t>
      </w:r>
      <w:r w:rsidRPr="006D3F74">
        <w:rPr>
          <w:rFonts w:ascii="黑体" w:eastAsia="黑体" w:hAnsi="宋体" w:cs="Arial" w:hint="eastAsia"/>
          <w:sz w:val="21"/>
          <w:szCs w:val="21"/>
        </w:rPr>
        <w:t>发接口</w:t>
      </w:r>
    </w:p>
    <w:p w:rsidR="00291F00" w:rsidRDefault="00291F00" w:rsidP="00291F00">
      <w:pPr>
        <w:rPr>
          <w:rFonts w:hint="eastAsia"/>
        </w:rPr>
      </w:pPr>
    </w:p>
    <w:p w:rsidR="00C0173F" w:rsidRDefault="00C0173F" w:rsidP="00291F00">
      <w:pPr>
        <w:rPr>
          <w:rFonts w:hint="eastAsia"/>
        </w:rPr>
      </w:pPr>
    </w:p>
    <w:p w:rsidR="00C0173F" w:rsidRDefault="00C0173F" w:rsidP="00291F00">
      <w:pPr>
        <w:rPr>
          <w:rFonts w:hint="eastAsia"/>
        </w:rPr>
      </w:pPr>
      <w:r>
        <w:object w:dxaOrig="6244" w:dyaOrig="4023">
          <v:shape id="_x0000_i1027" type="#_x0000_t75" style="width:312pt;height:201pt" o:ole="">
            <v:imagedata r:id="rId11" o:title=""/>
          </v:shape>
          <o:OLEObject Type="Embed" ProgID="Visio.Drawing.11" ShapeID="_x0000_i1027" DrawAspect="Content" ObjectID="_1657550994" r:id="rId12"/>
        </w:object>
      </w:r>
    </w:p>
    <w:p w:rsidR="00291F00" w:rsidRPr="00103B84" w:rsidRDefault="005C1843" w:rsidP="00103B84">
      <w:pPr>
        <w:spacing w:line="360" w:lineRule="auto"/>
        <w:ind w:firstLineChars="200" w:firstLine="420"/>
        <w:rPr>
          <w:rFonts w:ascii="Arial" w:hAnsi="Arial" w:cs="Arial" w:hint="eastAsia"/>
          <w:szCs w:val="24"/>
        </w:rPr>
      </w:pPr>
      <w:r w:rsidRPr="00103B84">
        <w:rPr>
          <w:rFonts w:ascii="Arial" w:hAnsi="Arial" w:cs="Arial" w:hint="eastAsia"/>
          <w:szCs w:val="24"/>
        </w:rPr>
        <w:t>参见《</w:t>
      </w:r>
      <w:r w:rsidR="00103B84" w:rsidRPr="00103B84">
        <w:rPr>
          <w:rFonts w:ascii="Arial" w:hAnsi="Arial" w:cs="Arial" w:hint="eastAsia"/>
          <w:szCs w:val="24"/>
        </w:rPr>
        <w:t xml:space="preserve">Q-CT 2367-2011 </w:t>
      </w:r>
      <w:r w:rsidRPr="00103B84">
        <w:rPr>
          <w:rFonts w:ascii="Arial" w:hAnsi="Arial" w:cs="Arial" w:hint="eastAsia"/>
          <w:szCs w:val="24"/>
        </w:rPr>
        <w:t>IPTV</w:t>
      </w:r>
      <w:r w:rsidRPr="00103B84">
        <w:rPr>
          <w:rFonts w:ascii="Arial" w:hAnsi="Arial" w:cs="Arial" w:hint="eastAsia"/>
          <w:szCs w:val="24"/>
        </w:rPr>
        <w:t>业务系统内容合成管理平台与业务运营平台接口技术要求</w:t>
      </w:r>
      <w:r w:rsidRPr="00103B84">
        <w:rPr>
          <w:rFonts w:ascii="Arial" w:hAnsi="Arial" w:cs="Arial" w:hint="eastAsia"/>
          <w:szCs w:val="24"/>
        </w:rPr>
        <w:t>V3.0</w:t>
      </w:r>
      <w:r w:rsidRPr="00103B84">
        <w:rPr>
          <w:rFonts w:ascii="Arial" w:hAnsi="Arial" w:cs="Arial" w:hint="eastAsia"/>
          <w:szCs w:val="24"/>
        </w:rPr>
        <w:t>》</w:t>
      </w:r>
      <w:r w:rsidR="00103B84" w:rsidRPr="00103B84">
        <w:rPr>
          <w:rFonts w:ascii="Arial" w:hAnsi="Arial" w:cs="Arial" w:hint="eastAsia"/>
          <w:szCs w:val="24"/>
        </w:rPr>
        <w:t>第</w:t>
      </w:r>
      <w:r w:rsidR="00103B84" w:rsidRPr="00103B84">
        <w:rPr>
          <w:rFonts w:ascii="Arial" w:hAnsi="Arial" w:cs="Arial" w:hint="eastAsia"/>
          <w:szCs w:val="24"/>
        </w:rPr>
        <w:t>7.3</w:t>
      </w:r>
      <w:r w:rsidR="00103B84" w:rsidRPr="00103B84">
        <w:rPr>
          <w:rFonts w:ascii="Arial" w:hAnsi="Arial" w:cs="Arial" w:hint="eastAsia"/>
          <w:szCs w:val="24"/>
        </w:rPr>
        <w:t>节。</w:t>
      </w:r>
    </w:p>
    <w:p w:rsidR="00291F00" w:rsidRDefault="00291F00" w:rsidP="00291F00">
      <w:pPr>
        <w:rPr>
          <w:rFonts w:hint="eastAsia"/>
        </w:rPr>
      </w:pPr>
    </w:p>
    <w:p w:rsidR="00291F00" w:rsidRDefault="00291F00" w:rsidP="00291F00">
      <w:pPr>
        <w:rPr>
          <w:rFonts w:hint="eastAsia"/>
        </w:rPr>
      </w:pPr>
    </w:p>
    <w:p w:rsidR="00291F00" w:rsidRDefault="00291F00" w:rsidP="00291F00">
      <w:pPr>
        <w:pStyle w:val="2"/>
        <w:numPr>
          <w:ilvl w:val="1"/>
          <w:numId w:val="14"/>
        </w:numPr>
        <w:spacing w:beforeLines="100" w:afterLines="100" w:line="240" w:lineRule="auto"/>
        <w:rPr>
          <w:rFonts w:ascii="黑体" w:eastAsia="黑体" w:hAnsi="宋体" w:cs="Arial" w:hint="eastAsia"/>
          <w:sz w:val="21"/>
          <w:szCs w:val="21"/>
        </w:rPr>
      </w:pPr>
      <w:r w:rsidRPr="009919F6">
        <w:rPr>
          <w:rFonts w:ascii="黑体" w:eastAsia="黑体" w:hAnsi="宋体" w:cs="Arial" w:hint="eastAsia"/>
          <w:sz w:val="21"/>
          <w:szCs w:val="21"/>
        </w:rPr>
        <w:t>EPG</w:t>
      </w:r>
      <w:r w:rsidR="00201C8A">
        <w:rPr>
          <w:rFonts w:ascii="黑体" w:eastAsia="黑体" w:hAnsi="宋体" w:cs="Arial" w:hint="eastAsia"/>
          <w:sz w:val="21"/>
          <w:szCs w:val="21"/>
        </w:rPr>
        <w:t>文件</w:t>
      </w:r>
      <w:r w:rsidRPr="009919F6">
        <w:rPr>
          <w:rFonts w:ascii="黑体" w:eastAsia="黑体" w:hAnsi="宋体" w:cs="Arial" w:hint="eastAsia"/>
          <w:sz w:val="21"/>
          <w:szCs w:val="21"/>
        </w:rPr>
        <w:t>和内容元数据下发接口</w:t>
      </w:r>
    </w:p>
    <w:p w:rsidR="00291F00" w:rsidRPr="009919F6" w:rsidRDefault="00291F00" w:rsidP="00291F00">
      <w:pPr>
        <w:rPr>
          <w:rFonts w:hint="eastAsia"/>
        </w:rPr>
      </w:pPr>
      <w:r>
        <w:object w:dxaOrig="6266" w:dyaOrig="6026">
          <v:shape id="_x0000_i1026" type="#_x0000_t75" style="width:313.5pt;height:301.5pt" o:ole="">
            <v:imagedata r:id="rId13" o:title=""/>
          </v:shape>
          <o:OLEObject Type="Embed" ProgID="Visio.Drawing.11" ShapeID="_x0000_i1026" DrawAspect="Content" ObjectID="_1657550995" r:id="rId14"/>
        </w:object>
      </w:r>
    </w:p>
    <w:p w:rsidR="00103B84" w:rsidRPr="00103B84" w:rsidRDefault="00103B84" w:rsidP="00103B84">
      <w:pPr>
        <w:spacing w:line="360" w:lineRule="auto"/>
        <w:ind w:firstLineChars="200" w:firstLine="420"/>
        <w:rPr>
          <w:rFonts w:ascii="Arial" w:hAnsi="Arial" w:cs="Arial" w:hint="eastAsia"/>
          <w:szCs w:val="24"/>
        </w:rPr>
      </w:pPr>
      <w:bookmarkStart w:id="24" w:name="_Toc300486839"/>
      <w:bookmarkStart w:id="25" w:name="_Toc302575405"/>
      <w:r w:rsidRPr="00103B84">
        <w:rPr>
          <w:rFonts w:ascii="Arial" w:hAnsi="Arial" w:cs="Arial" w:hint="eastAsia"/>
          <w:szCs w:val="24"/>
        </w:rPr>
        <w:t>参见《</w:t>
      </w:r>
      <w:r w:rsidRPr="00103B84">
        <w:rPr>
          <w:rFonts w:ascii="Arial" w:hAnsi="Arial" w:cs="Arial" w:hint="eastAsia"/>
          <w:szCs w:val="24"/>
        </w:rPr>
        <w:t>Q-CT 2367-2011 IPTV</w:t>
      </w:r>
      <w:r w:rsidRPr="00103B84">
        <w:rPr>
          <w:rFonts w:ascii="Arial" w:hAnsi="Arial" w:cs="Arial" w:hint="eastAsia"/>
          <w:szCs w:val="24"/>
        </w:rPr>
        <w:t>业务系统内容合成管理平台与业务运营平台接口技术要求</w:t>
      </w:r>
      <w:r w:rsidRPr="00103B84">
        <w:rPr>
          <w:rFonts w:ascii="Arial" w:hAnsi="Arial" w:cs="Arial" w:hint="eastAsia"/>
          <w:szCs w:val="24"/>
        </w:rPr>
        <w:t>V3.0</w:t>
      </w:r>
      <w:r w:rsidRPr="00103B84">
        <w:rPr>
          <w:rFonts w:ascii="Arial" w:hAnsi="Arial" w:cs="Arial" w:hint="eastAsia"/>
          <w:szCs w:val="24"/>
        </w:rPr>
        <w:t>》第</w:t>
      </w:r>
      <w:r w:rsidRPr="00103B84">
        <w:rPr>
          <w:rFonts w:ascii="Arial" w:hAnsi="Arial" w:cs="Arial" w:hint="eastAsia"/>
          <w:szCs w:val="24"/>
        </w:rPr>
        <w:t>7.</w:t>
      </w:r>
      <w:r>
        <w:rPr>
          <w:rFonts w:ascii="Arial" w:hAnsi="Arial" w:cs="Arial" w:hint="eastAsia"/>
          <w:szCs w:val="24"/>
        </w:rPr>
        <w:t>4</w:t>
      </w:r>
      <w:r>
        <w:rPr>
          <w:rFonts w:ascii="Arial" w:hAnsi="Arial" w:cs="Arial" w:hint="eastAsia"/>
          <w:szCs w:val="24"/>
        </w:rPr>
        <w:t>节，其中内容发布请求中添加存放</w:t>
      </w:r>
      <w:r>
        <w:rPr>
          <w:rFonts w:ascii="Arial" w:hAnsi="Arial" w:cs="Arial" w:hint="eastAsia"/>
          <w:szCs w:val="24"/>
        </w:rPr>
        <w:t>EPG</w:t>
      </w:r>
      <w:r>
        <w:rPr>
          <w:rFonts w:ascii="Arial" w:hAnsi="Arial" w:cs="Arial" w:hint="eastAsia"/>
          <w:szCs w:val="24"/>
        </w:rPr>
        <w:t>门户文件</w:t>
      </w:r>
      <w:r>
        <w:rPr>
          <w:rFonts w:ascii="Arial" w:hAnsi="Arial" w:cs="Arial" w:hint="eastAsia"/>
          <w:szCs w:val="24"/>
        </w:rPr>
        <w:t>URL</w:t>
      </w:r>
      <w:r>
        <w:rPr>
          <w:rFonts w:ascii="Arial" w:hAnsi="Arial" w:cs="Arial" w:hint="eastAsia"/>
          <w:szCs w:val="24"/>
        </w:rPr>
        <w:t>字段，增加步骤</w:t>
      </w:r>
      <w:r>
        <w:rPr>
          <w:rFonts w:ascii="Arial" w:hAnsi="Arial" w:cs="Arial" w:hint="eastAsia"/>
          <w:szCs w:val="24"/>
        </w:rPr>
        <w:t xml:space="preserve">3 </w:t>
      </w:r>
      <w:r>
        <w:rPr>
          <w:rFonts w:ascii="Arial" w:hAnsi="Arial" w:cs="Arial" w:hint="eastAsia"/>
          <w:szCs w:val="24"/>
        </w:rPr>
        <w:t>获</w:t>
      </w:r>
      <w:r>
        <w:rPr>
          <w:rFonts w:ascii="Arial" w:hAnsi="Arial" w:cs="Arial" w:hint="eastAsia"/>
          <w:szCs w:val="24"/>
        </w:rPr>
        <w:lastRenderedPageBreak/>
        <w:t>取</w:t>
      </w:r>
      <w:r>
        <w:rPr>
          <w:rFonts w:ascii="Arial" w:hAnsi="Arial" w:cs="Arial" w:hint="eastAsia"/>
          <w:szCs w:val="24"/>
        </w:rPr>
        <w:t>EPG</w:t>
      </w:r>
      <w:r>
        <w:rPr>
          <w:rFonts w:ascii="Arial" w:hAnsi="Arial" w:cs="Arial" w:hint="eastAsia"/>
          <w:szCs w:val="24"/>
        </w:rPr>
        <w:t>版本文件</w:t>
      </w:r>
    </w:p>
    <w:p w:rsidR="00291F00" w:rsidRPr="009919F6" w:rsidRDefault="00291F00" w:rsidP="00291F00">
      <w:pPr>
        <w:spacing w:line="360" w:lineRule="auto"/>
        <w:rPr>
          <w:rFonts w:ascii="Arial" w:hAnsi="宋体" w:cs="Arial"/>
          <w:b/>
          <w:szCs w:val="21"/>
        </w:rPr>
      </w:pPr>
      <w:r>
        <w:rPr>
          <w:rFonts w:ascii="Arial" w:hAnsi="宋体" w:cs="Arial"/>
          <w:b/>
          <w:szCs w:val="21"/>
        </w:rPr>
        <w:t>1</w:t>
      </w:r>
      <w:r>
        <w:rPr>
          <w:rFonts w:ascii="Arial" w:hAnsi="宋体" w:cs="Arial"/>
          <w:b/>
          <w:szCs w:val="21"/>
        </w:rPr>
        <w:t>、</w:t>
      </w:r>
      <w:r w:rsidRPr="009919F6">
        <w:rPr>
          <w:rFonts w:ascii="Arial" w:hAnsi="宋体" w:cs="Arial"/>
          <w:b/>
          <w:szCs w:val="21"/>
        </w:rPr>
        <w:t>内容发布请求及响应</w:t>
      </w:r>
      <w:bookmarkEnd w:id="24"/>
      <w:bookmarkEnd w:id="25"/>
    </w:p>
    <w:tbl>
      <w:tblPr>
        <w:tblW w:w="8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85"/>
        <w:gridCol w:w="6295"/>
      </w:tblGrid>
      <w:tr w:rsidR="00291F00" w:rsidRPr="005A2A8F" w:rsidTr="00CC1B3A">
        <w:trPr>
          <w:jc w:val="center"/>
        </w:trPr>
        <w:tc>
          <w:tcPr>
            <w:tcW w:w="1785" w:type="dxa"/>
            <w:shd w:val="clear" w:color="auto" w:fill="D9D9D9"/>
            <w:vAlign w:val="center"/>
          </w:tcPr>
          <w:p w:rsidR="00291F00" w:rsidRPr="005A2A8F" w:rsidRDefault="00291F00" w:rsidP="00CC1B3A">
            <w:pPr>
              <w:spacing w:line="288" w:lineRule="auto"/>
              <w:rPr>
                <w:rFonts w:ascii="Arial" w:hAnsi="Arial" w:cs="Arial"/>
                <w:b/>
              </w:rPr>
            </w:pPr>
            <w:r w:rsidRPr="005A2A8F">
              <w:rPr>
                <w:rFonts w:ascii="Arial" w:hAnsi="宋体" w:cs="Arial"/>
                <w:b/>
                <w:szCs w:val="24"/>
              </w:rPr>
              <w:t>承载协议：</w:t>
            </w:r>
          </w:p>
        </w:tc>
        <w:tc>
          <w:tcPr>
            <w:tcW w:w="6295" w:type="dxa"/>
            <w:vAlign w:val="center"/>
          </w:tcPr>
          <w:p w:rsidR="00291F00" w:rsidRPr="005A2A8F" w:rsidRDefault="00291F00" w:rsidP="00CC1B3A">
            <w:pPr>
              <w:rPr>
                <w:rFonts w:ascii="Arial" w:hAnsi="Arial" w:cs="Arial"/>
                <w:szCs w:val="21"/>
              </w:rPr>
            </w:pPr>
            <w:r w:rsidRPr="005A2A8F">
              <w:rPr>
                <w:rFonts w:ascii="Arial" w:hAnsi="Arial" w:cs="Arial"/>
                <w:szCs w:val="21"/>
              </w:rPr>
              <w:t>HTTP SOAP</w:t>
            </w:r>
          </w:p>
        </w:tc>
      </w:tr>
      <w:tr w:rsidR="00291F00" w:rsidRPr="005A2A8F" w:rsidTr="00CC1B3A">
        <w:trPr>
          <w:jc w:val="center"/>
        </w:trPr>
        <w:tc>
          <w:tcPr>
            <w:tcW w:w="1785" w:type="dxa"/>
            <w:shd w:val="clear" w:color="auto" w:fill="D9D9D9"/>
            <w:vAlign w:val="center"/>
          </w:tcPr>
          <w:p w:rsidR="00291F00" w:rsidRPr="005A2A8F" w:rsidRDefault="00291F00" w:rsidP="00CC1B3A">
            <w:pPr>
              <w:spacing w:line="288" w:lineRule="auto"/>
              <w:rPr>
                <w:rFonts w:ascii="Arial" w:hAnsi="Arial" w:cs="Arial"/>
                <w:b/>
              </w:rPr>
            </w:pPr>
            <w:r w:rsidRPr="005A2A8F">
              <w:rPr>
                <w:rFonts w:ascii="Arial" w:hAnsi="宋体" w:cs="Arial"/>
                <w:b/>
                <w:szCs w:val="24"/>
              </w:rPr>
              <w:t>接口方向：</w:t>
            </w:r>
          </w:p>
        </w:tc>
        <w:tc>
          <w:tcPr>
            <w:tcW w:w="6295" w:type="dxa"/>
            <w:vAlign w:val="center"/>
          </w:tcPr>
          <w:p w:rsidR="00291F00" w:rsidRPr="005A2A8F" w:rsidRDefault="00103B84" w:rsidP="00103B84">
            <w:pPr>
              <w:rPr>
                <w:rFonts w:ascii="Arial" w:hAnsi="Arial" w:cs="Arial"/>
                <w:szCs w:val="21"/>
              </w:rPr>
            </w:pPr>
            <w:r>
              <w:rPr>
                <w:rFonts w:ascii="Arial" w:hAnsi="Arial" w:cs="Arial" w:hint="eastAsia"/>
                <w:szCs w:val="21"/>
              </w:rPr>
              <w:t>VR</w:t>
            </w:r>
            <w:r>
              <w:rPr>
                <w:rFonts w:ascii="Arial" w:hAnsi="Arial" w:cs="Arial" w:hint="eastAsia"/>
                <w:szCs w:val="21"/>
              </w:rPr>
              <w:t>应用管理平台内容管理模块</w:t>
            </w:r>
            <w:r w:rsidR="00291F00" w:rsidRPr="005A2A8F">
              <w:rPr>
                <w:rFonts w:ascii="Arial" w:hAnsi="宋体" w:cs="Arial"/>
                <w:szCs w:val="21"/>
              </w:rPr>
              <w:t>－</w:t>
            </w:r>
            <w:r w:rsidR="00291F00" w:rsidRPr="005A2A8F">
              <w:rPr>
                <w:rFonts w:ascii="Arial" w:hAnsi="Arial" w:cs="Arial"/>
                <w:szCs w:val="21"/>
              </w:rPr>
              <w:t xml:space="preserve">&gt; </w:t>
            </w:r>
            <w:r>
              <w:rPr>
                <w:rFonts w:ascii="Arial" w:hAnsi="宋体" w:cs="Arial" w:hint="eastAsia"/>
                <w:szCs w:val="21"/>
              </w:rPr>
              <w:t>VR EPG</w:t>
            </w:r>
          </w:p>
        </w:tc>
      </w:tr>
      <w:tr w:rsidR="00291F00" w:rsidRPr="005A2A8F" w:rsidTr="00CC1B3A">
        <w:trPr>
          <w:jc w:val="center"/>
        </w:trPr>
        <w:tc>
          <w:tcPr>
            <w:tcW w:w="1785" w:type="dxa"/>
            <w:shd w:val="clear" w:color="auto" w:fill="D9D9D9"/>
            <w:vAlign w:val="center"/>
          </w:tcPr>
          <w:p w:rsidR="00291F00" w:rsidRPr="005A2A8F" w:rsidRDefault="00291F00" w:rsidP="00CC1B3A">
            <w:pPr>
              <w:spacing w:line="288" w:lineRule="auto"/>
              <w:rPr>
                <w:rFonts w:ascii="Arial" w:hAnsi="Arial" w:cs="Arial"/>
                <w:b/>
              </w:rPr>
            </w:pPr>
            <w:r w:rsidRPr="005A2A8F">
              <w:rPr>
                <w:rFonts w:ascii="Arial" w:hAnsi="宋体" w:cs="Arial"/>
                <w:b/>
                <w:szCs w:val="24"/>
              </w:rPr>
              <w:t>接口功能：</w:t>
            </w:r>
          </w:p>
        </w:tc>
        <w:tc>
          <w:tcPr>
            <w:tcW w:w="6295" w:type="dxa"/>
            <w:vAlign w:val="center"/>
          </w:tcPr>
          <w:p w:rsidR="00291F00" w:rsidRPr="005A2A8F" w:rsidRDefault="00103B84" w:rsidP="00103B84">
            <w:pPr>
              <w:rPr>
                <w:rFonts w:ascii="Arial" w:hAnsi="Arial" w:cs="Arial"/>
                <w:szCs w:val="21"/>
              </w:rPr>
            </w:pPr>
            <w:r>
              <w:rPr>
                <w:rFonts w:ascii="Arial" w:hAnsi="Arial" w:cs="Arial" w:hint="eastAsia"/>
                <w:szCs w:val="21"/>
              </w:rPr>
              <w:t>VR</w:t>
            </w:r>
            <w:r>
              <w:rPr>
                <w:rFonts w:ascii="Arial" w:hAnsi="Arial" w:cs="Arial" w:hint="eastAsia"/>
                <w:szCs w:val="21"/>
              </w:rPr>
              <w:t>应用管理平台内容管理模块</w:t>
            </w:r>
            <w:r w:rsidR="00291F00" w:rsidRPr="005A2A8F">
              <w:rPr>
                <w:rFonts w:ascii="Arial" w:hAnsi="宋体" w:cs="Arial"/>
                <w:sz w:val="24"/>
                <w:szCs w:val="24"/>
              </w:rPr>
              <w:t>向</w:t>
            </w:r>
            <w:r>
              <w:rPr>
                <w:rFonts w:ascii="Arial" w:hAnsi="宋体" w:cs="Arial" w:hint="eastAsia"/>
                <w:sz w:val="24"/>
                <w:szCs w:val="24"/>
              </w:rPr>
              <w:t>VR EPG</w:t>
            </w:r>
            <w:r w:rsidR="00291F00" w:rsidRPr="005A2A8F">
              <w:rPr>
                <w:rFonts w:ascii="Arial" w:hAnsi="宋体" w:cs="Arial"/>
                <w:sz w:val="24"/>
                <w:szCs w:val="24"/>
              </w:rPr>
              <w:t>进行</w:t>
            </w:r>
            <w:r>
              <w:rPr>
                <w:rFonts w:ascii="Arial" w:hAnsi="宋体" w:cs="Arial" w:hint="eastAsia"/>
                <w:sz w:val="24"/>
                <w:szCs w:val="24"/>
              </w:rPr>
              <w:t>EPG</w:t>
            </w:r>
            <w:r>
              <w:rPr>
                <w:rFonts w:ascii="Arial" w:hAnsi="宋体" w:cs="Arial" w:hint="eastAsia"/>
                <w:sz w:val="24"/>
                <w:szCs w:val="24"/>
              </w:rPr>
              <w:t>文件、</w:t>
            </w:r>
            <w:r w:rsidR="00291F00" w:rsidRPr="005A2A8F">
              <w:rPr>
                <w:rFonts w:ascii="Arial" w:hAnsi="宋体" w:cs="Arial"/>
                <w:sz w:val="24"/>
                <w:szCs w:val="24"/>
              </w:rPr>
              <w:t>点播内容、直播内容的下发及管理。</w:t>
            </w:r>
          </w:p>
        </w:tc>
      </w:tr>
    </w:tbl>
    <w:p w:rsidR="00291F00" w:rsidRDefault="00291F00" w:rsidP="00291F00">
      <w:pPr>
        <w:spacing w:line="360" w:lineRule="auto"/>
        <w:ind w:firstLine="420"/>
        <w:rPr>
          <w:rFonts w:ascii="Arial" w:hAnsi="宋体" w:cs="Arial" w:hint="eastAsia"/>
          <w:sz w:val="24"/>
        </w:rPr>
      </w:pPr>
    </w:p>
    <w:p w:rsidR="00291F00" w:rsidRDefault="00291F00" w:rsidP="00291F00">
      <w:pPr>
        <w:spacing w:line="360" w:lineRule="auto"/>
        <w:ind w:firstLine="420"/>
        <w:rPr>
          <w:rFonts w:ascii="Arial" w:hAnsi="宋体" w:cs="Arial" w:hint="eastAsia"/>
        </w:rPr>
      </w:pPr>
      <w:r w:rsidRPr="004617D2">
        <w:rPr>
          <w:rFonts w:ascii="Arial" w:hAnsi="宋体" w:cs="Arial"/>
        </w:rPr>
        <w:t>在</w:t>
      </w:r>
      <w:r w:rsidR="00103B84">
        <w:rPr>
          <w:rFonts w:ascii="Arial" w:hAnsi="宋体" w:cs="Arial" w:hint="eastAsia"/>
        </w:rPr>
        <w:t>VR</w:t>
      </w:r>
      <w:r w:rsidR="00103B84">
        <w:rPr>
          <w:rFonts w:ascii="Arial" w:hAnsi="宋体" w:cs="Arial" w:hint="eastAsia"/>
        </w:rPr>
        <w:t>应用管理平台内容管理模块</w:t>
      </w:r>
      <w:r w:rsidRPr="004617D2">
        <w:rPr>
          <w:rFonts w:ascii="Arial" w:hAnsi="宋体" w:cs="Arial"/>
        </w:rPr>
        <w:t>发起的请求中应带有以下参数：</w:t>
      </w:r>
    </w:p>
    <w:p w:rsidR="00291F00" w:rsidRPr="004617D2" w:rsidRDefault="00291F00" w:rsidP="00291F00">
      <w:pPr>
        <w:spacing w:line="360" w:lineRule="auto"/>
        <w:ind w:firstLine="420"/>
        <w:rPr>
          <w:rFonts w:ascii="Arial" w:hAnsi="Arial" w:cs="Arial"/>
        </w:rPr>
      </w:pPr>
    </w:p>
    <w:p w:rsidR="00291F00" w:rsidRPr="00C2608E" w:rsidRDefault="00291F00" w:rsidP="00291F00">
      <w:pPr>
        <w:pStyle w:val="a4"/>
        <w:keepNext/>
        <w:jc w:val="center"/>
        <w:rPr>
          <w:rFonts w:ascii="黑体" w:hint="eastAsia"/>
          <w:sz w:val="21"/>
        </w:rPr>
      </w:pPr>
      <w:r w:rsidRPr="00C2608E">
        <w:rPr>
          <w:rFonts w:ascii="黑体" w:hAnsi="宋体" w:hint="eastAsia"/>
          <w:sz w:val="21"/>
        </w:rPr>
        <w:t>表</w:t>
      </w:r>
      <w:r w:rsidRPr="00C2608E">
        <w:rPr>
          <w:rFonts w:ascii="黑体" w:hint="eastAsia"/>
          <w:sz w:val="21"/>
        </w:rPr>
        <w:fldChar w:fldCharType="begin"/>
      </w:r>
      <w:r w:rsidRPr="00C2608E">
        <w:rPr>
          <w:rFonts w:ascii="黑体" w:hint="eastAsia"/>
          <w:sz w:val="21"/>
        </w:rPr>
        <w:instrText xml:space="preserve"> SEQ </w:instrText>
      </w:r>
      <w:r w:rsidRPr="00C2608E">
        <w:rPr>
          <w:rFonts w:ascii="黑体" w:hAnsi="宋体" w:hint="eastAsia"/>
          <w:sz w:val="21"/>
        </w:rPr>
        <w:instrText>表</w:instrText>
      </w:r>
      <w:r w:rsidRPr="00C2608E">
        <w:rPr>
          <w:rFonts w:ascii="黑体" w:hint="eastAsia"/>
          <w:sz w:val="21"/>
        </w:rPr>
        <w:instrText xml:space="preserve"> \* ARABIC </w:instrText>
      </w:r>
      <w:r w:rsidRPr="00C2608E">
        <w:rPr>
          <w:rFonts w:ascii="黑体" w:hint="eastAsia"/>
          <w:sz w:val="21"/>
        </w:rPr>
        <w:fldChar w:fldCharType="separate"/>
      </w:r>
      <w:r w:rsidRPr="00C2608E">
        <w:rPr>
          <w:rFonts w:ascii="黑体" w:hint="eastAsia"/>
          <w:noProof/>
          <w:sz w:val="21"/>
        </w:rPr>
        <w:t>1</w:t>
      </w:r>
      <w:r w:rsidRPr="00C2608E">
        <w:rPr>
          <w:rFonts w:ascii="黑体" w:hint="eastAsia"/>
          <w:sz w:val="21"/>
        </w:rPr>
        <w:fldChar w:fldCharType="end"/>
      </w:r>
      <w:r>
        <w:rPr>
          <w:rFonts w:ascii="黑体" w:hint="eastAsia"/>
          <w:sz w:val="21"/>
        </w:rPr>
        <w:t xml:space="preserve">　</w:t>
      </w:r>
      <w:r w:rsidR="00103B84">
        <w:rPr>
          <w:rFonts w:ascii="黑体" w:hint="eastAsia"/>
          <w:sz w:val="21"/>
        </w:rPr>
        <w:t>VR应用管理平台内容管理模块</w:t>
      </w:r>
      <w:r w:rsidRPr="00C2608E">
        <w:rPr>
          <w:rFonts w:ascii="黑体" w:hAnsi="宋体" w:hint="eastAsia"/>
          <w:sz w:val="21"/>
        </w:rPr>
        <w:t>向</w:t>
      </w:r>
      <w:r w:rsidR="00103B84">
        <w:rPr>
          <w:rFonts w:ascii="黑体" w:hAnsi="宋体" w:hint="eastAsia"/>
          <w:sz w:val="21"/>
        </w:rPr>
        <w:t>VR EPG内容发布请求</w:t>
      </w:r>
      <w:r w:rsidRPr="00C2608E">
        <w:rPr>
          <w:rFonts w:ascii="黑体" w:hAnsi="宋体" w:hint="eastAsia"/>
          <w:sz w:val="21"/>
        </w:rPr>
        <w:t>【</w:t>
      </w:r>
      <w:r w:rsidRPr="00C2608E">
        <w:rPr>
          <w:rFonts w:ascii="黑体" w:hint="eastAsia"/>
          <w:sz w:val="21"/>
        </w:rPr>
        <w:t>ContentDeployReq</w:t>
      </w:r>
      <w:r w:rsidRPr="00C2608E">
        <w:rPr>
          <w:rFonts w:ascii="黑体" w:hAnsi="宋体" w:hint="eastAsia"/>
          <w:sz w:val="21"/>
        </w:rPr>
        <w:t>】</w:t>
      </w:r>
    </w:p>
    <w:tbl>
      <w:tblPr>
        <w:tblW w:w="8380" w:type="dxa"/>
        <w:jc w:val="center"/>
        <w:tblLayout w:type="fixed"/>
        <w:tblLook w:val="0000"/>
      </w:tblPr>
      <w:tblGrid>
        <w:gridCol w:w="1440"/>
        <w:gridCol w:w="4267"/>
        <w:gridCol w:w="993"/>
        <w:gridCol w:w="992"/>
        <w:gridCol w:w="688"/>
      </w:tblGrid>
      <w:tr w:rsidR="00291F00" w:rsidRPr="005A2A8F" w:rsidTr="00CC1B3A">
        <w:tblPrEx>
          <w:tblCellMar>
            <w:top w:w="0" w:type="dxa"/>
            <w:bottom w:w="0" w:type="dxa"/>
          </w:tblCellMar>
        </w:tblPrEx>
        <w:trPr>
          <w:jc w:val="center"/>
        </w:trPr>
        <w:tc>
          <w:tcPr>
            <w:tcW w:w="1440" w:type="dxa"/>
            <w:tcBorders>
              <w:top w:val="single" w:sz="6" w:space="0" w:color="auto"/>
              <w:left w:val="single" w:sz="6" w:space="0" w:color="auto"/>
              <w:bottom w:val="single" w:sz="6" w:space="0" w:color="auto"/>
              <w:right w:val="single" w:sz="6" w:space="0" w:color="auto"/>
            </w:tcBorders>
            <w:shd w:val="clear" w:color="auto" w:fill="D9D9D9"/>
            <w:vAlign w:val="center"/>
          </w:tcPr>
          <w:p w:rsidR="00291F00" w:rsidRPr="005A2A8F" w:rsidRDefault="00291F00" w:rsidP="00CC1B3A">
            <w:pPr>
              <w:pStyle w:val="af1"/>
              <w:jc w:val="center"/>
              <w:rPr>
                <w:rFonts w:cs="Arial"/>
                <w:b/>
                <w:lang w:val="en-GB"/>
              </w:rPr>
            </w:pPr>
            <w:r w:rsidRPr="005A2A8F">
              <w:rPr>
                <w:rFonts w:hAnsi="宋体" w:cs="Arial"/>
                <w:b/>
                <w:lang w:val="en-GB"/>
              </w:rPr>
              <w:t>名称</w:t>
            </w:r>
          </w:p>
        </w:tc>
        <w:tc>
          <w:tcPr>
            <w:tcW w:w="4267" w:type="dxa"/>
            <w:tcBorders>
              <w:top w:val="single" w:sz="6" w:space="0" w:color="auto"/>
              <w:left w:val="single" w:sz="6" w:space="0" w:color="auto"/>
              <w:bottom w:val="single" w:sz="6" w:space="0" w:color="auto"/>
              <w:right w:val="single" w:sz="6" w:space="0" w:color="auto"/>
            </w:tcBorders>
            <w:shd w:val="clear" w:color="auto" w:fill="D9D9D9"/>
            <w:vAlign w:val="center"/>
          </w:tcPr>
          <w:p w:rsidR="00291F00" w:rsidRPr="005A2A8F" w:rsidRDefault="00291F00" w:rsidP="00CC1B3A">
            <w:pPr>
              <w:pStyle w:val="af1"/>
              <w:jc w:val="center"/>
              <w:rPr>
                <w:rFonts w:cs="Arial"/>
                <w:b/>
                <w:lang w:val="en-GB"/>
              </w:rPr>
            </w:pPr>
            <w:r w:rsidRPr="005A2A8F">
              <w:rPr>
                <w:rFonts w:hAnsi="宋体" w:cs="Arial"/>
                <w:b/>
                <w:lang w:val="en-GB"/>
              </w:rPr>
              <w:t>说明</w:t>
            </w:r>
          </w:p>
        </w:tc>
        <w:tc>
          <w:tcPr>
            <w:tcW w:w="993" w:type="dxa"/>
            <w:tcBorders>
              <w:top w:val="single" w:sz="6" w:space="0" w:color="auto"/>
              <w:left w:val="single" w:sz="6" w:space="0" w:color="auto"/>
              <w:bottom w:val="single" w:sz="6" w:space="0" w:color="auto"/>
              <w:right w:val="single" w:sz="6" w:space="0" w:color="auto"/>
            </w:tcBorders>
            <w:shd w:val="clear" w:color="auto" w:fill="D9D9D9"/>
            <w:vAlign w:val="center"/>
          </w:tcPr>
          <w:p w:rsidR="00291F00" w:rsidRPr="005A2A8F" w:rsidRDefault="00291F00" w:rsidP="00CC1B3A">
            <w:pPr>
              <w:pStyle w:val="af1"/>
              <w:jc w:val="center"/>
              <w:rPr>
                <w:rFonts w:cs="Arial"/>
                <w:b/>
                <w:lang w:val="en-GB"/>
              </w:rPr>
            </w:pPr>
            <w:r w:rsidRPr="005A2A8F">
              <w:rPr>
                <w:rFonts w:hAnsi="宋体" w:cs="Arial"/>
                <w:b/>
                <w:lang w:val="en-GB"/>
              </w:rPr>
              <w:t>数据</w:t>
            </w:r>
          </w:p>
          <w:p w:rsidR="00291F00" w:rsidRPr="005A2A8F" w:rsidRDefault="00291F00" w:rsidP="00CC1B3A">
            <w:pPr>
              <w:pStyle w:val="af1"/>
              <w:jc w:val="center"/>
              <w:rPr>
                <w:rFonts w:cs="Arial"/>
                <w:b/>
                <w:lang w:val="en-GB"/>
              </w:rPr>
            </w:pPr>
            <w:r w:rsidRPr="005A2A8F">
              <w:rPr>
                <w:rFonts w:hAnsi="宋体" w:cs="Arial"/>
                <w:b/>
                <w:lang w:val="en-GB"/>
              </w:rPr>
              <w:t>类型</w:t>
            </w:r>
          </w:p>
        </w:tc>
        <w:tc>
          <w:tcPr>
            <w:tcW w:w="992" w:type="dxa"/>
            <w:tcBorders>
              <w:top w:val="single" w:sz="6" w:space="0" w:color="auto"/>
              <w:left w:val="single" w:sz="6" w:space="0" w:color="auto"/>
              <w:bottom w:val="single" w:sz="6" w:space="0" w:color="auto"/>
              <w:right w:val="single" w:sz="6" w:space="0" w:color="auto"/>
            </w:tcBorders>
            <w:shd w:val="clear" w:color="auto" w:fill="D9D9D9"/>
            <w:vAlign w:val="center"/>
          </w:tcPr>
          <w:p w:rsidR="00291F00" w:rsidRPr="005A2A8F" w:rsidRDefault="00291F00" w:rsidP="00CC1B3A">
            <w:pPr>
              <w:pStyle w:val="af1"/>
              <w:jc w:val="center"/>
              <w:rPr>
                <w:rFonts w:cs="Arial"/>
                <w:b/>
                <w:lang w:val="en-GB"/>
              </w:rPr>
            </w:pPr>
            <w:r w:rsidRPr="005A2A8F">
              <w:rPr>
                <w:rFonts w:hAnsi="宋体" w:cs="Arial"/>
                <w:b/>
                <w:lang w:val="en-GB"/>
              </w:rPr>
              <w:t>长度</w:t>
            </w:r>
          </w:p>
          <w:p w:rsidR="00291F00" w:rsidRPr="005A2A8F" w:rsidRDefault="00291F00" w:rsidP="00CC1B3A">
            <w:pPr>
              <w:pStyle w:val="af1"/>
              <w:jc w:val="center"/>
              <w:rPr>
                <w:rFonts w:cs="Arial"/>
                <w:b/>
                <w:lang w:val="en-GB"/>
              </w:rPr>
            </w:pPr>
            <w:r w:rsidRPr="005A2A8F">
              <w:rPr>
                <w:rFonts w:hAnsi="宋体" w:cs="Arial"/>
                <w:b/>
                <w:lang w:val="en-GB"/>
              </w:rPr>
              <w:t>（字节）</w:t>
            </w:r>
          </w:p>
        </w:tc>
        <w:tc>
          <w:tcPr>
            <w:tcW w:w="688" w:type="dxa"/>
            <w:tcBorders>
              <w:top w:val="single" w:sz="6" w:space="0" w:color="auto"/>
              <w:left w:val="single" w:sz="6" w:space="0" w:color="auto"/>
              <w:bottom w:val="single" w:sz="6" w:space="0" w:color="auto"/>
              <w:right w:val="single" w:sz="6" w:space="0" w:color="auto"/>
            </w:tcBorders>
            <w:shd w:val="clear" w:color="auto" w:fill="D9D9D9"/>
            <w:vAlign w:val="center"/>
          </w:tcPr>
          <w:p w:rsidR="00291F00" w:rsidRPr="005A2A8F" w:rsidRDefault="00291F00" w:rsidP="00CC1B3A">
            <w:pPr>
              <w:pStyle w:val="af1"/>
              <w:jc w:val="center"/>
              <w:rPr>
                <w:rFonts w:cs="Arial"/>
                <w:b/>
                <w:lang w:val="en-GB"/>
              </w:rPr>
            </w:pPr>
            <w:r w:rsidRPr="005A2A8F">
              <w:rPr>
                <w:rFonts w:hAnsi="宋体" w:cs="Arial"/>
                <w:b/>
                <w:lang w:val="en-GB"/>
              </w:rPr>
              <w:t>是否</w:t>
            </w:r>
          </w:p>
          <w:p w:rsidR="00291F00" w:rsidRPr="005A2A8F" w:rsidRDefault="00291F00" w:rsidP="00CC1B3A">
            <w:pPr>
              <w:pStyle w:val="af1"/>
              <w:jc w:val="center"/>
              <w:rPr>
                <w:rFonts w:cs="Arial"/>
                <w:b/>
                <w:lang w:val="en-GB"/>
              </w:rPr>
            </w:pPr>
            <w:r w:rsidRPr="005A2A8F">
              <w:rPr>
                <w:rFonts w:hAnsi="宋体" w:cs="Arial"/>
                <w:b/>
                <w:lang w:val="en-GB"/>
              </w:rPr>
              <w:t>必选</w:t>
            </w:r>
          </w:p>
        </w:tc>
      </w:tr>
      <w:tr w:rsidR="00291F00" w:rsidRPr="005A2A8F" w:rsidTr="00CC1B3A">
        <w:tblPrEx>
          <w:tblCellMar>
            <w:top w:w="0" w:type="dxa"/>
            <w:bottom w:w="0" w:type="dxa"/>
          </w:tblCellMar>
        </w:tblPrEx>
        <w:trPr>
          <w:jc w:val="center"/>
        </w:trPr>
        <w:tc>
          <w:tcPr>
            <w:tcW w:w="1440" w:type="dxa"/>
            <w:tcBorders>
              <w:top w:val="single" w:sz="6" w:space="0" w:color="auto"/>
              <w:left w:val="single" w:sz="6" w:space="0" w:color="auto"/>
              <w:bottom w:val="single" w:sz="6" w:space="0" w:color="auto"/>
              <w:right w:val="single" w:sz="6" w:space="0" w:color="auto"/>
            </w:tcBorders>
            <w:vAlign w:val="center"/>
          </w:tcPr>
          <w:p w:rsidR="00291F00" w:rsidRPr="005A2A8F" w:rsidRDefault="00291F00" w:rsidP="00CC1B3A">
            <w:pPr>
              <w:pStyle w:val="af1"/>
              <w:jc w:val="both"/>
              <w:rPr>
                <w:rFonts w:cs="Arial"/>
              </w:rPr>
            </w:pPr>
            <w:r w:rsidRPr="005A2A8F">
              <w:rPr>
                <w:rFonts w:cs="Arial"/>
              </w:rPr>
              <w:t>COPID</w:t>
            </w:r>
          </w:p>
        </w:tc>
        <w:tc>
          <w:tcPr>
            <w:tcW w:w="4267" w:type="dxa"/>
            <w:tcBorders>
              <w:top w:val="single" w:sz="6" w:space="0" w:color="auto"/>
              <w:left w:val="single" w:sz="6" w:space="0" w:color="auto"/>
              <w:bottom w:val="single" w:sz="6" w:space="0" w:color="auto"/>
              <w:right w:val="single" w:sz="6" w:space="0" w:color="auto"/>
            </w:tcBorders>
            <w:vAlign w:val="center"/>
          </w:tcPr>
          <w:p w:rsidR="00291F00" w:rsidRPr="005A2A8F" w:rsidRDefault="00291F00" w:rsidP="00CC1B3A">
            <w:pPr>
              <w:pStyle w:val="af1"/>
              <w:jc w:val="both"/>
              <w:rPr>
                <w:rFonts w:cs="Arial"/>
              </w:rPr>
            </w:pPr>
            <w:r w:rsidRPr="005A2A8F">
              <w:rPr>
                <w:rFonts w:cs="Arial"/>
              </w:rPr>
              <w:t>IPTV</w:t>
            </w:r>
            <w:r w:rsidRPr="005A2A8F">
              <w:rPr>
                <w:rFonts w:hAnsi="宋体" w:cs="Arial"/>
              </w:rPr>
              <w:t>内容合成管理平台标识</w:t>
            </w:r>
          </w:p>
        </w:tc>
        <w:tc>
          <w:tcPr>
            <w:tcW w:w="993" w:type="dxa"/>
            <w:tcBorders>
              <w:top w:val="single" w:sz="6" w:space="0" w:color="auto"/>
              <w:left w:val="single" w:sz="6" w:space="0" w:color="auto"/>
              <w:bottom w:val="single" w:sz="6" w:space="0" w:color="auto"/>
              <w:right w:val="single" w:sz="6" w:space="0" w:color="auto"/>
            </w:tcBorders>
            <w:vAlign w:val="center"/>
          </w:tcPr>
          <w:p w:rsidR="00291F00" w:rsidRPr="005A2A8F" w:rsidRDefault="00291F00" w:rsidP="00CC1B3A">
            <w:pPr>
              <w:pStyle w:val="af1"/>
              <w:jc w:val="center"/>
              <w:rPr>
                <w:rFonts w:cs="Arial"/>
              </w:rPr>
            </w:pPr>
            <w:r w:rsidRPr="005A2A8F">
              <w:rPr>
                <w:rFonts w:cs="Arial"/>
              </w:rPr>
              <w:t>String</w:t>
            </w:r>
          </w:p>
        </w:tc>
        <w:tc>
          <w:tcPr>
            <w:tcW w:w="992" w:type="dxa"/>
            <w:tcBorders>
              <w:top w:val="single" w:sz="6" w:space="0" w:color="auto"/>
              <w:left w:val="single" w:sz="6" w:space="0" w:color="auto"/>
              <w:bottom w:val="single" w:sz="6" w:space="0" w:color="auto"/>
              <w:right w:val="single" w:sz="6" w:space="0" w:color="auto"/>
            </w:tcBorders>
            <w:vAlign w:val="center"/>
          </w:tcPr>
          <w:p w:rsidR="00291F00" w:rsidRPr="005A2A8F" w:rsidRDefault="00291F00" w:rsidP="00CC1B3A">
            <w:pPr>
              <w:pStyle w:val="af1"/>
              <w:jc w:val="center"/>
              <w:rPr>
                <w:rFonts w:cs="Arial"/>
              </w:rPr>
            </w:pPr>
            <w:r w:rsidRPr="005A2A8F">
              <w:rPr>
                <w:rFonts w:cs="Arial"/>
              </w:rPr>
              <w:t>8</w:t>
            </w:r>
          </w:p>
        </w:tc>
        <w:tc>
          <w:tcPr>
            <w:tcW w:w="688" w:type="dxa"/>
            <w:tcBorders>
              <w:top w:val="single" w:sz="6" w:space="0" w:color="auto"/>
              <w:left w:val="single" w:sz="6" w:space="0" w:color="auto"/>
              <w:bottom w:val="single" w:sz="6" w:space="0" w:color="auto"/>
              <w:right w:val="single" w:sz="6" w:space="0" w:color="auto"/>
            </w:tcBorders>
            <w:vAlign w:val="center"/>
          </w:tcPr>
          <w:p w:rsidR="00291F00" w:rsidRPr="005A2A8F" w:rsidRDefault="00291F00" w:rsidP="00CC1B3A">
            <w:pPr>
              <w:pStyle w:val="af1"/>
              <w:jc w:val="center"/>
              <w:rPr>
                <w:rFonts w:cs="Arial"/>
                <w:lang w:val="en-GB"/>
              </w:rPr>
            </w:pPr>
            <w:r w:rsidRPr="005A2A8F">
              <w:rPr>
                <w:rFonts w:cs="Arial"/>
                <w:lang w:val="en-GB"/>
              </w:rPr>
              <w:t>M</w:t>
            </w:r>
          </w:p>
        </w:tc>
      </w:tr>
      <w:tr w:rsidR="00291F00" w:rsidRPr="005A2A8F" w:rsidTr="00CC1B3A">
        <w:tblPrEx>
          <w:tblCellMar>
            <w:top w:w="0" w:type="dxa"/>
            <w:bottom w:w="0" w:type="dxa"/>
          </w:tblCellMar>
        </w:tblPrEx>
        <w:trPr>
          <w:jc w:val="center"/>
        </w:trPr>
        <w:tc>
          <w:tcPr>
            <w:tcW w:w="1440" w:type="dxa"/>
            <w:tcBorders>
              <w:top w:val="single" w:sz="6" w:space="0" w:color="auto"/>
              <w:left w:val="single" w:sz="6" w:space="0" w:color="auto"/>
              <w:bottom w:val="single" w:sz="6" w:space="0" w:color="auto"/>
              <w:right w:val="single" w:sz="6" w:space="0" w:color="auto"/>
            </w:tcBorders>
            <w:vAlign w:val="center"/>
          </w:tcPr>
          <w:p w:rsidR="00291F00" w:rsidRPr="005A2A8F" w:rsidRDefault="00291F00" w:rsidP="00CC1B3A">
            <w:pPr>
              <w:pStyle w:val="af1"/>
              <w:jc w:val="both"/>
              <w:rPr>
                <w:rFonts w:cs="Arial"/>
              </w:rPr>
            </w:pPr>
            <w:r w:rsidRPr="005A2A8F">
              <w:rPr>
                <w:rFonts w:cs="Arial"/>
              </w:rPr>
              <w:t>SOPID</w:t>
            </w:r>
          </w:p>
        </w:tc>
        <w:tc>
          <w:tcPr>
            <w:tcW w:w="4267" w:type="dxa"/>
            <w:tcBorders>
              <w:top w:val="single" w:sz="6" w:space="0" w:color="auto"/>
              <w:left w:val="single" w:sz="6" w:space="0" w:color="auto"/>
              <w:bottom w:val="single" w:sz="6" w:space="0" w:color="auto"/>
              <w:right w:val="single" w:sz="6" w:space="0" w:color="auto"/>
            </w:tcBorders>
            <w:vAlign w:val="center"/>
          </w:tcPr>
          <w:p w:rsidR="00291F00" w:rsidRPr="005A2A8F" w:rsidRDefault="00291F00" w:rsidP="00CC1B3A">
            <w:pPr>
              <w:pStyle w:val="af1"/>
              <w:jc w:val="both"/>
              <w:rPr>
                <w:rFonts w:cs="Arial"/>
              </w:rPr>
            </w:pPr>
            <w:r w:rsidRPr="005A2A8F">
              <w:rPr>
                <w:rFonts w:cs="Arial"/>
              </w:rPr>
              <w:t>IPTV</w:t>
            </w:r>
            <w:r w:rsidRPr="005A2A8F">
              <w:rPr>
                <w:rFonts w:hAnsi="宋体" w:cs="Arial"/>
              </w:rPr>
              <w:t>业务运营平台标识</w:t>
            </w:r>
          </w:p>
        </w:tc>
        <w:tc>
          <w:tcPr>
            <w:tcW w:w="993" w:type="dxa"/>
            <w:tcBorders>
              <w:top w:val="single" w:sz="6" w:space="0" w:color="auto"/>
              <w:left w:val="single" w:sz="6" w:space="0" w:color="auto"/>
              <w:bottom w:val="single" w:sz="6" w:space="0" w:color="auto"/>
              <w:right w:val="single" w:sz="6" w:space="0" w:color="auto"/>
            </w:tcBorders>
            <w:vAlign w:val="center"/>
          </w:tcPr>
          <w:p w:rsidR="00291F00" w:rsidRPr="005A2A8F" w:rsidRDefault="00291F00" w:rsidP="00CC1B3A">
            <w:pPr>
              <w:pStyle w:val="af1"/>
              <w:jc w:val="center"/>
              <w:rPr>
                <w:rFonts w:cs="Arial"/>
              </w:rPr>
            </w:pPr>
            <w:r w:rsidRPr="005A2A8F">
              <w:rPr>
                <w:rFonts w:cs="Arial"/>
              </w:rPr>
              <w:t>String</w:t>
            </w:r>
          </w:p>
        </w:tc>
        <w:tc>
          <w:tcPr>
            <w:tcW w:w="992" w:type="dxa"/>
            <w:tcBorders>
              <w:top w:val="single" w:sz="6" w:space="0" w:color="auto"/>
              <w:left w:val="single" w:sz="6" w:space="0" w:color="auto"/>
              <w:bottom w:val="single" w:sz="6" w:space="0" w:color="auto"/>
              <w:right w:val="single" w:sz="6" w:space="0" w:color="auto"/>
            </w:tcBorders>
            <w:vAlign w:val="center"/>
          </w:tcPr>
          <w:p w:rsidR="00291F00" w:rsidRPr="005A2A8F" w:rsidRDefault="00291F00" w:rsidP="00CC1B3A">
            <w:pPr>
              <w:pStyle w:val="af1"/>
              <w:jc w:val="center"/>
              <w:rPr>
                <w:rFonts w:cs="Arial"/>
              </w:rPr>
            </w:pPr>
            <w:r w:rsidRPr="005A2A8F">
              <w:rPr>
                <w:rFonts w:cs="Arial"/>
              </w:rPr>
              <w:t>8</w:t>
            </w:r>
          </w:p>
        </w:tc>
        <w:tc>
          <w:tcPr>
            <w:tcW w:w="688" w:type="dxa"/>
            <w:tcBorders>
              <w:top w:val="single" w:sz="6" w:space="0" w:color="auto"/>
              <w:left w:val="single" w:sz="6" w:space="0" w:color="auto"/>
              <w:bottom w:val="single" w:sz="6" w:space="0" w:color="auto"/>
              <w:right w:val="single" w:sz="6" w:space="0" w:color="auto"/>
            </w:tcBorders>
            <w:vAlign w:val="center"/>
          </w:tcPr>
          <w:p w:rsidR="00291F00" w:rsidRPr="005A2A8F" w:rsidRDefault="00291F00" w:rsidP="00CC1B3A">
            <w:pPr>
              <w:pStyle w:val="af1"/>
              <w:jc w:val="center"/>
              <w:rPr>
                <w:rFonts w:cs="Arial"/>
                <w:lang w:val="en-GB"/>
              </w:rPr>
            </w:pPr>
            <w:r w:rsidRPr="005A2A8F">
              <w:rPr>
                <w:rFonts w:cs="Arial"/>
                <w:lang w:val="en-GB"/>
              </w:rPr>
              <w:t>M</w:t>
            </w:r>
          </w:p>
        </w:tc>
      </w:tr>
      <w:tr w:rsidR="00291F00" w:rsidRPr="005A2A8F" w:rsidTr="00CC1B3A">
        <w:tblPrEx>
          <w:tblCellMar>
            <w:top w:w="0" w:type="dxa"/>
            <w:bottom w:w="0" w:type="dxa"/>
          </w:tblCellMar>
        </w:tblPrEx>
        <w:trPr>
          <w:jc w:val="center"/>
        </w:trPr>
        <w:tc>
          <w:tcPr>
            <w:tcW w:w="1440" w:type="dxa"/>
            <w:tcBorders>
              <w:top w:val="single" w:sz="6" w:space="0" w:color="auto"/>
              <w:left w:val="single" w:sz="6" w:space="0" w:color="auto"/>
              <w:bottom w:val="single" w:sz="6" w:space="0" w:color="auto"/>
              <w:right w:val="single" w:sz="6" w:space="0" w:color="auto"/>
            </w:tcBorders>
            <w:vAlign w:val="center"/>
          </w:tcPr>
          <w:p w:rsidR="00291F00" w:rsidRPr="005A2A8F" w:rsidRDefault="00291F00" w:rsidP="00CC1B3A">
            <w:pPr>
              <w:pStyle w:val="af1"/>
              <w:jc w:val="both"/>
              <w:rPr>
                <w:rFonts w:cs="Arial"/>
              </w:rPr>
            </w:pPr>
            <w:r w:rsidRPr="005A2A8F">
              <w:rPr>
                <w:rFonts w:cs="Arial"/>
                <w:lang w:val="en-GB"/>
              </w:rPr>
              <w:t>CorrelateID</w:t>
            </w:r>
          </w:p>
        </w:tc>
        <w:tc>
          <w:tcPr>
            <w:tcW w:w="4267" w:type="dxa"/>
            <w:tcBorders>
              <w:top w:val="single" w:sz="6" w:space="0" w:color="auto"/>
              <w:left w:val="single" w:sz="6" w:space="0" w:color="auto"/>
              <w:bottom w:val="single" w:sz="6" w:space="0" w:color="auto"/>
              <w:right w:val="single" w:sz="6" w:space="0" w:color="auto"/>
            </w:tcBorders>
            <w:vAlign w:val="center"/>
          </w:tcPr>
          <w:p w:rsidR="00291F00" w:rsidRPr="005A2A8F" w:rsidRDefault="00291F00" w:rsidP="00CC1B3A">
            <w:pPr>
              <w:pStyle w:val="af1"/>
              <w:jc w:val="both"/>
              <w:rPr>
                <w:rFonts w:cs="Arial"/>
              </w:rPr>
            </w:pPr>
            <w:r w:rsidRPr="005A2A8F">
              <w:rPr>
                <w:rFonts w:hAnsi="宋体" w:cs="Arial"/>
              </w:rPr>
              <w:t>关联性标识，用于关联指令执行请求消息和结果通知消息。对于重发的指令，该字段值保持一致，对于不同的指令，该字段在一个内容合成管理平台内具有唯一性。</w:t>
            </w:r>
          </w:p>
        </w:tc>
        <w:tc>
          <w:tcPr>
            <w:tcW w:w="993" w:type="dxa"/>
            <w:tcBorders>
              <w:top w:val="single" w:sz="6" w:space="0" w:color="auto"/>
              <w:left w:val="single" w:sz="6" w:space="0" w:color="auto"/>
              <w:bottom w:val="single" w:sz="6" w:space="0" w:color="auto"/>
              <w:right w:val="single" w:sz="6" w:space="0" w:color="auto"/>
            </w:tcBorders>
            <w:vAlign w:val="center"/>
          </w:tcPr>
          <w:p w:rsidR="00291F00" w:rsidRPr="005A2A8F" w:rsidRDefault="00291F00" w:rsidP="00CC1B3A">
            <w:pPr>
              <w:pStyle w:val="af1"/>
              <w:jc w:val="center"/>
              <w:rPr>
                <w:rFonts w:cs="Arial"/>
              </w:rPr>
            </w:pPr>
            <w:r w:rsidRPr="005A2A8F">
              <w:rPr>
                <w:rFonts w:cs="Arial"/>
              </w:rPr>
              <w:t>String</w:t>
            </w:r>
          </w:p>
        </w:tc>
        <w:tc>
          <w:tcPr>
            <w:tcW w:w="992" w:type="dxa"/>
            <w:tcBorders>
              <w:top w:val="single" w:sz="6" w:space="0" w:color="auto"/>
              <w:left w:val="single" w:sz="6" w:space="0" w:color="auto"/>
              <w:bottom w:val="single" w:sz="6" w:space="0" w:color="auto"/>
              <w:right w:val="single" w:sz="6" w:space="0" w:color="auto"/>
            </w:tcBorders>
            <w:vAlign w:val="center"/>
          </w:tcPr>
          <w:p w:rsidR="00291F00" w:rsidRPr="005A2A8F" w:rsidRDefault="00291F00" w:rsidP="00CC1B3A">
            <w:pPr>
              <w:pStyle w:val="af1"/>
              <w:jc w:val="center"/>
              <w:rPr>
                <w:rFonts w:cs="Arial"/>
              </w:rPr>
            </w:pPr>
            <w:r w:rsidRPr="005A2A8F">
              <w:rPr>
                <w:rFonts w:cs="Arial"/>
              </w:rPr>
              <w:t>20</w:t>
            </w:r>
          </w:p>
        </w:tc>
        <w:tc>
          <w:tcPr>
            <w:tcW w:w="688" w:type="dxa"/>
            <w:tcBorders>
              <w:top w:val="single" w:sz="6" w:space="0" w:color="auto"/>
              <w:left w:val="single" w:sz="6" w:space="0" w:color="auto"/>
              <w:bottom w:val="single" w:sz="6" w:space="0" w:color="auto"/>
              <w:right w:val="single" w:sz="6" w:space="0" w:color="auto"/>
            </w:tcBorders>
            <w:vAlign w:val="center"/>
          </w:tcPr>
          <w:p w:rsidR="00291F00" w:rsidRPr="005A2A8F" w:rsidRDefault="00291F00" w:rsidP="00CC1B3A">
            <w:pPr>
              <w:pStyle w:val="af1"/>
              <w:jc w:val="center"/>
              <w:rPr>
                <w:rFonts w:cs="Arial"/>
                <w:lang w:val="en-GB"/>
              </w:rPr>
            </w:pPr>
            <w:r w:rsidRPr="005A2A8F">
              <w:rPr>
                <w:rFonts w:cs="Arial"/>
              </w:rPr>
              <w:t>M</w:t>
            </w:r>
          </w:p>
        </w:tc>
      </w:tr>
      <w:tr w:rsidR="00291F00" w:rsidRPr="005A2A8F" w:rsidTr="00CC1B3A">
        <w:tblPrEx>
          <w:tblCellMar>
            <w:top w:w="0" w:type="dxa"/>
            <w:bottom w:w="0" w:type="dxa"/>
          </w:tblCellMar>
        </w:tblPrEx>
        <w:trPr>
          <w:jc w:val="center"/>
        </w:trPr>
        <w:tc>
          <w:tcPr>
            <w:tcW w:w="1440" w:type="dxa"/>
            <w:tcBorders>
              <w:top w:val="single" w:sz="6" w:space="0" w:color="auto"/>
              <w:left w:val="single" w:sz="6" w:space="0" w:color="auto"/>
              <w:bottom w:val="single" w:sz="6" w:space="0" w:color="auto"/>
              <w:right w:val="single" w:sz="6" w:space="0" w:color="auto"/>
            </w:tcBorders>
            <w:vAlign w:val="center"/>
          </w:tcPr>
          <w:p w:rsidR="00291F00" w:rsidRPr="005A2A8F" w:rsidRDefault="00291F00" w:rsidP="00CC1B3A">
            <w:pPr>
              <w:pStyle w:val="af1"/>
              <w:jc w:val="both"/>
              <w:rPr>
                <w:rFonts w:cs="Arial"/>
              </w:rPr>
            </w:pPr>
            <w:r w:rsidRPr="005A2A8F">
              <w:rPr>
                <w:rFonts w:cs="Arial"/>
                <w:lang w:val="en-GB"/>
              </w:rPr>
              <w:t>ContentMngXMLURL</w:t>
            </w:r>
          </w:p>
        </w:tc>
        <w:tc>
          <w:tcPr>
            <w:tcW w:w="4267" w:type="dxa"/>
            <w:tcBorders>
              <w:top w:val="single" w:sz="6" w:space="0" w:color="auto"/>
              <w:left w:val="single" w:sz="6" w:space="0" w:color="auto"/>
              <w:bottom w:val="single" w:sz="6" w:space="0" w:color="auto"/>
              <w:right w:val="single" w:sz="6" w:space="0" w:color="auto"/>
            </w:tcBorders>
            <w:vAlign w:val="center"/>
          </w:tcPr>
          <w:p w:rsidR="00291F00" w:rsidRPr="005A2A8F" w:rsidRDefault="00291F00" w:rsidP="00CC1B3A">
            <w:pPr>
              <w:pStyle w:val="af1"/>
              <w:jc w:val="both"/>
              <w:rPr>
                <w:rFonts w:cs="Arial"/>
              </w:rPr>
            </w:pPr>
            <w:r w:rsidRPr="005A2A8F">
              <w:rPr>
                <w:rFonts w:hAnsi="宋体" w:cs="Arial"/>
              </w:rPr>
              <w:t>存放内容管理的</w:t>
            </w:r>
            <w:r w:rsidRPr="005A2A8F">
              <w:rPr>
                <w:rFonts w:cs="Arial"/>
              </w:rPr>
              <w:t>XML</w:t>
            </w:r>
            <w:r w:rsidRPr="005A2A8F">
              <w:rPr>
                <w:rFonts w:hAnsi="宋体" w:cs="Arial"/>
              </w:rPr>
              <w:t>文件</w:t>
            </w:r>
            <w:r w:rsidRPr="005A2A8F">
              <w:rPr>
                <w:rFonts w:cs="Arial"/>
              </w:rPr>
              <w:t>URL</w:t>
            </w:r>
          </w:p>
        </w:tc>
        <w:tc>
          <w:tcPr>
            <w:tcW w:w="993" w:type="dxa"/>
            <w:tcBorders>
              <w:top w:val="single" w:sz="6" w:space="0" w:color="auto"/>
              <w:left w:val="single" w:sz="6" w:space="0" w:color="auto"/>
              <w:bottom w:val="single" w:sz="6" w:space="0" w:color="auto"/>
              <w:right w:val="single" w:sz="6" w:space="0" w:color="auto"/>
            </w:tcBorders>
            <w:vAlign w:val="center"/>
          </w:tcPr>
          <w:p w:rsidR="00291F00" w:rsidRPr="005A2A8F" w:rsidRDefault="00291F00" w:rsidP="00CC1B3A">
            <w:pPr>
              <w:pStyle w:val="af1"/>
              <w:jc w:val="center"/>
              <w:rPr>
                <w:rFonts w:cs="Arial"/>
              </w:rPr>
            </w:pPr>
            <w:r w:rsidRPr="005A2A8F">
              <w:rPr>
                <w:rFonts w:cs="Arial"/>
              </w:rPr>
              <w:t>String</w:t>
            </w:r>
          </w:p>
        </w:tc>
        <w:tc>
          <w:tcPr>
            <w:tcW w:w="992" w:type="dxa"/>
            <w:tcBorders>
              <w:top w:val="single" w:sz="6" w:space="0" w:color="auto"/>
              <w:left w:val="single" w:sz="6" w:space="0" w:color="auto"/>
              <w:bottom w:val="single" w:sz="6" w:space="0" w:color="auto"/>
              <w:right w:val="single" w:sz="6" w:space="0" w:color="auto"/>
            </w:tcBorders>
            <w:vAlign w:val="center"/>
          </w:tcPr>
          <w:p w:rsidR="00291F00" w:rsidRPr="005A2A8F" w:rsidRDefault="00291F00" w:rsidP="00CC1B3A">
            <w:pPr>
              <w:pStyle w:val="af1"/>
              <w:jc w:val="center"/>
              <w:rPr>
                <w:rFonts w:cs="Arial"/>
              </w:rPr>
            </w:pPr>
            <w:r w:rsidRPr="005A2A8F">
              <w:rPr>
                <w:rFonts w:cs="Arial"/>
                <w:lang w:val="en-GB"/>
              </w:rPr>
              <w:t>1024</w:t>
            </w:r>
          </w:p>
        </w:tc>
        <w:tc>
          <w:tcPr>
            <w:tcW w:w="688" w:type="dxa"/>
            <w:tcBorders>
              <w:top w:val="single" w:sz="6" w:space="0" w:color="auto"/>
              <w:left w:val="single" w:sz="6" w:space="0" w:color="auto"/>
              <w:bottom w:val="single" w:sz="6" w:space="0" w:color="auto"/>
              <w:right w:val="single" w:sz="6" w:space="0" w:color="auto"/>
            </w:tcBorders>
            <w:vAlign w:val="center"/>
          </w:tcPr>
          <w:p w:rsidR="00291F00" w:rsidRPr="005A2A8F" w:rsidRDefault="00291F00" w:rsidP="00CC1B3A">
            <w:pPr>
              <w:pStyle w:val="af1"/>
              <w:jc w:val="center"/>
              <w:rPr>
                <w:rFonts w:cs="Arial"/>
              </w:rPr>
            </w:pPr>
            <w:r w:rsidRPr="005A2A8F">
              <w:rPr>
                <w:rFonts w:cs="Arial"/>
                <w:lang w:val="en-GB"/>
              </w:rPr>
              <w:t>M</w:t>
            </w:r>
          </w:p>
        </w:tc>
      </w:tr>
      <w:tr w:rsidR="00291F00" w:rsidRPr="005A2A8F" w:rsidTr="00CC1B3A">
        <w:tblPrEx>
          <w:tblCellMar>
            <w:top w:w="0" w:type="dxa"/>
            <w:bottom w:w="0" w:type="dxa"/>
          </w:tblCellMar>
        </w:tblPrEx>
        <w:trPr>
          <w:jc w:val="center"/>
        </w:trPr>
        <w:tc>
          <w:tcPr>
            <w:tcW w:w="1440" w:type="dxa"/>
            <w:tcBorders>
              <w:top w:val="single" w:sz="6" w:space="0" w:color="auto"/>
              <w:left w:val="single" w:sz="6" w:space="0" w:color="auto"/>
              <w:bottom w:val="single" w:sz="6" w:space="0" w:color="auto"/>
              <w:right w:val="single" w:sz="6" w:space="0" w:color="auto"/>
            </w:tcBorders>
            <w:vAlign w:val="center"/>
          </w:tcPr>
          <w:p w:rsidR="00291F00" w:rsidRPr="00C957CB" w:rsidRDefault="00291F00" w:rsidP="00CC1B3A">
            <w:pPr>
              <w:pStyle w:val="af1"/>
              <w:jc w:val="both"/>
              <w:rPr>
                <w:rFonts w:cs="Arial"/>
                <w:color w:val="FF0000"/>
                <w:lang w:val="en-GB"/>
              </w:rPr>
            </w:pPr>
            <w:r w:rsidRPr="00C957CB">
              <w:rPr>
                <w:rFonts w:cs="Arial" w:hint="eastAsia"/>
                <w:color w:val="FF0000"/>
                <w:lang w:val="en-GB"/>
              </w:rPr>
              <w:t>EPGFileURL</w:t>
            </w:r>
          </w:p>
        </w:tc>
        <w:tc>
          <w:tcPr>
            <w:tcW w:w="4267" w:type="dxa"/>
            <w:tcBorders>
              <w:top w:val="single" w:sz="6" w:space="0" w:color="auto"/>
              <w:left w:val="single" w:sz="6" w:space="0" w:color="auto"/>
              <w:bottom w:val="single" w:sz="6" w:space="0" w:color="auto"/>
              <w:right w:val="single" w:sz="6" w:space="0" w:color="auto"/>
            </w:tcBorders>
            <w:vAlign w:val="center"/>
          </w:tcPr>
          <w:p w:rsidR="00291F00" w:rsidRPr="00C957CB" w:rsidRDefault="00291F00" w:rsidP="00CC1B3A">
            <w:pPr>
              <w:pStyle w:val="af1"/>
              <w:jc w:val="both"/>
              <w:rPr>
                <w:rFonts w:hAnsi="宋体" w:cs="Arial"/>
                <w:color w:val="FF0000"/>
              </w:rPr>
            </w:pPr>
            <w:r w:rsidRPr="00C957CB">
              <w:rPr>
                <w:rFonts w:hAnsi="宋体" w:cs="Arial" w:hint="eastAsia"/>
                <w:color w:val="FF0000"/>
              </w:rPr>
              <w:t>存放</w:t>
            </w:r>
            <w:r w:rsidRPr="00C957CB">
              <w:rPr>
                <w:rFonts w:hAnsi="宋体" w:cs="Arial" w:hint="eastAsia"/>
                <w:color w:val="FF0000"/>
              </w:rPr>
              <w:t>EPG</w:t>
            </w:r>
            <w:r w:rsidRPr="00C957CB">
              <w:rPr>
                <w:rFonts w:hAnsi="宋体" w:cs="Arial" w:hint="eastAsia"/>
                <w:color w:val="FF0000"/>
              </w:rPr>
              <w:t>门户文件</w:t>
            </w:r>
            <w:r w:rsidRPr="00C957CB">
              <w:rPr>
                <w:rFonts w:hAnsi="宋体" w:cs="Arial" w:hint="eastAsia"/>
                <w:color w:val="FF0000"/>
              </w:rPr>
              <w:t>URL</w:t>
            </w:r>
          </w:p>
        </w:tc>
        <w:tc>
          <w:tcPr>
            <w:tcW w:w="993" w:type="dxa"/>
            <w:tcBorders>
              <w:top w:val="single" w:sz="6" w:space="0" w:color="auto"/>
              <w:left w:val="single" w:sz="6" w:space="0" w:color="auto"/>
              <w:bottom w:val="single" w:sz="6" w:space="0" w:color="auto"/>
              <w:right w:val="single" w:sz="6" w:space="0" w:color="auto"/>
            </w:tcBorders>
            <w:vAlign w:val="center"/>
          </w:tcPr>
          <w:p w:rsidR="00291F00" w:rsidRPr="00C957CB" w:rsidRDefault="00291F00" w:rsidP="00CC1B3A">
            <w:pPr>
              <w:pStyle w:val="af1"/>
              <w:jc w:val="center"/>
              <w:rPr>
                <w:rFonts w:cs="Arial"/>
                <w:color w:val="FF0000"/>
              </w:rPr>
            </w:pPr>
            <w:r w:rsidRPr="00C957CB">
              <w:rPr>
                <w:rFonts w:cs="Arial"/>
                <w:color w:val="FF0000"/>
              </w:rPr>
              <w:t>String</w:t>
            </w:r>
          </w:p>
        </w:tc>
        <w:tc>
          <w:tcPr>
            <w:tcW w:w="992" w:type="dxa"/>
            <w:tcBorders>
              <w:top w:val="single" w:sz="6" w:space="0" w:color="auto"/>
              <w:left w:val="single" w:sz="6" w:space="0" w:color="auto"/>
              <w:bottom w:val="single" w:sz="6" w:space="0" w:color="auto"/>
              <w:right w:val="single" w:sz="6" w:space="0" w:color="auto"/>
            </w:tcBorders>
            <w:vAlign w:val="center"/>
          </w:tcPr>
          <w:p w:rsidR="00291F00" w:rsidRPr="00C957CB" w:rsidRDefault="00291F00" w:rsidP="00CC1B3A">
            <w:pPr>
              <w:pStyle w:val="af1"/>
              <w:jc w:val="center"/>
              <w:rPr>
                <w:rFonts w:cs="Arial"/>
                <w:color w:val="FF0000"/>
              </w:rPr>
            </w:pPr>
            <w:r w:rsidRPr="00C957CB">
              <w:rPr>
                <w:rFonts w:cs="Arial"/>
                <w:color w:val="FF0000"/>
                <w:lang w:val="en-GB"/>
              </w:rPr>
              <w:t>1024</w:t>
            </w:r>
          </w:p>
        </w:tc>
        <w:tc>
          <w:tcPr>
            <w:tcW w:w="688" w:type="dxa"/>
            <w:tcBorders>
              <w:top w:val="single" w:sz="6" w:space="0" w:color="auto"/>
              <w:left w:val="single" w:sz="6" w:space="0" w:color="auto"/>
              <w:bottom w:val="single" w:sz="6" w:space="0" w:color="auto"/>
              <w:right w:val="single" w:sz="6" w:space="0" w:color="auto"/>
            </w:tcBorders>
            <w:vAlign w:val="center"/>
          </w:tcPr>
          <w:p w:rsidR="00291F00" w:rsidRPr="00C957CB" w:rsidRDefault="00291F00" w:rsidP="00CC1B3A">
            <w:pPr>
              <w:pStyle w:val="af1"/>
              <w:jc w:val="center"/>
              <w:rPr>
                <w:rFonts w:cs="Arial"/>
                <w:color w:val="FF0000"/>
              </w:rPr>
            </w:pPr>
            <w:r w:rsidRPr="00C957CB">
              <w:rPr>
                <w:rFonts w:cs="Arial" w:hint="eastAsia"/>
                <w:color w:val="FF0000"/>
                <w:lang w:val="en-GB"/>
              </w:rPr>
              <w:t>O</w:t>
            </w:r>
          </w:p>
        </w:tc>
      </w:tr>
    </w:tbl>
    <w:p w:rsidR="00291F00" w:rsidRDefault="00291F00" w:rsidP="006D3A85"/>
    <w:p w:rsidR="006D3A85" w:rsidRPr="006D3A85" w:rsidRDefault="006D3A85" w:rsidP="009C52A6">
      <w:pPr>
        <w:pStyle w:val="2"/>
        <w:numPr>
          <w:ilvl w:val="0"/>
          <w:numId w:val="11"/>
        </w:numPr>
        <w:spacing w:beforeLines="100" w:afterLines="100" w:line="240" w:lineRule="auto"/>
        <w:rPr>
          <w:rFonts w:ascii="黑体" w:eastAsia="黑体" w:hAnsi="宋体" w:cs="Arial"/>
          <w:sz w:val="21"/>
          <w:szCs w:val="21"/>
        </w:rPr>
      </w:pPr>
      <w:r w:rsidRPr="006D3A85">
        <w:rPr>
          <w:rFonts w:ascii="黑体" w:eastAsia="黑体" w:hAnsi="宋体" w:cs="Arial" w:hint="eastAsia"/>
          <w:sz w:val="21"/>
          <w:szCs w:val="21"/>
        </w:rPr>
        <w:t>业务订购使用流程</w:t>
      </w:r>
    </w:p>
    <w:p w:rsidR="006D3A85" w:rsidRPr="006D3A85" w:rsidRDefault="006D3A85" w:rsidP="006D3A85">
      <w:pPr>
        <w:spacing w:line="360" w:lineRule="auto"/>
        <w:ind w:firstLineChars="200" w:firstLine="420"/>
        <w:rPr>
          <w:rFonts w:ascii="黑体" w:eastAsia="黑体" w:hAnsi="宋体" w:cs="Arial"/>
          <w:szCs w:val="21"/>
        </w:rPr>
      </w:pPr>
    </w:p>
    <w:p w:rsidR="006D3A85" w:rsidRDefault="004A71CA" w:rsidP="006D3A85">
      <w:pPr>
        <w:rPr>
          <w:rFonts w:hint="eastAsia"/>
        </w:rPr>
      </w:pPr>
      <w:r>
        <w:object w:dxaOrig="11009" w:dyaOrig="13997">
          <v:shape id="_x0000_i1028" type="#_x0000_t75" style="width:415pt;height:527.5pt" o:ole="">
            <v:imagedata r:id="rId15" o:title=""/>
          </v:shape>
          <o:OLEObject Type="Embed" ProgID="Visio.Drawing.11" ShapeID="_x0000_i1028" DrawAspect="Content" ObjectID="_1657550996" r:id="rId16"/>
        </w:object>
      </w:r>
    </w:p>
    <w:p w:rsidR="00C0173F" w:rsidRDefault="00C0173F" w:rsidP="006D3A85">
      <w:pPr>
        <w:rPr>
          <w:rFonts w:hint="eastAsia"/>
        </w:rPr>
      </w:pPr>
    </w:p>
    <w:p w:rsidR="00C0173F" w:rsidRPr="006D3A85" w:rsidRDefault="00C0173F" w:rsidP="00201C8A">
      <w:pPr>
        <w:pStyle w:val="2"/>
        <w:numPr>
          <w:ilvl w:val="1"/>
          <w:numId w:val="11"/>
        </w:numPr>
        <w:spacing w:beforeLines="100" w:afterLines="100" w:line="240" w:lineRule="auto"/>
        <w:rPr>
          <w:rFonts w:ascii="黑体" w:eastAsia="黑体" w:hAnsi="宋体" w:cs="Arial"/>
          <w:sz w:val="21"/>
          <w:szCs w:val="21"/>
        </w:rPr>
      </w:pPr>
      <w:r w:rsidRPr="006D3A85">
        <w:rPr>
          <w:rFonts w:ascii="黑体" w:eastAsia="黑体" w:hAnsi="宋体" w:cs="Arial" w:hint="eastAsia"/>
          <w:sz w:val="21"/>
          <w:szCs w:val="21"/>
        </w:rPr>
        <w:t>用户身份重定向SSO</w:t>
      </w:r>
    </w:p>
    <w:p w:rsidR="00C0173F" w:rsidRDefault="004A71CA" w:rsidP="004A71CA">
      <w:pPr>
        <w:spacing w:line="360" w:lineRule="auto"/>
        <w:ind w:firstLine="420"/>
        <w:rPr>
          <w:rFonts w:ascii="Arial" w:hAnsi="宋体" w:cs="Arial" w:hint="eastAsia"/>
        </w:rPr>
      </w:pPr>
      <w:r w:rsidRPr="004A71CA">
        <w:rPr>
          <w:rFonts w:ascii="Arial" w:hAnsi="宋体" w:cs="Arial" w:hint="eastAsia"/>
        </w:rPr>
        <w:t>参见《</w:t>
      </w:r>
      <w:r w:rsidRPr="004A71CA">
        <w:rPr>
          <w:rFonts w:ascii="Arial" w:hAnsi="宋体" w:cs="Arial" w:hint="eastAsia"/>
        </w:rPr>
        <w:t>Q-CT 2373-2011 IPTV</w:t>
      </w:r>
      <w:r w:rsidRPr="004A71CA">
        <w:rPr>
          <w:rFonts w:ascii="Arial" w:hAnsi="宋体" w:cs="Arial" w:hint="eastAsia"/>
        </w:rPr>
        <w:t>业务系统业务管理平台与业务能力平台接口技术要求</w:t>
      </w:r>
      <w:r w:rsidRPr="004A71CA">
        <w:rPr>
          <w:rFonts w:ascii="Arial" w:hAnsi="宋体" w:cs="Arial" w:hint="eastAsia"/>
        </w:rPr>
        <w:t xml:space="preserve"> V3.0</w:t>
      </w:r>
      <w:r w:rsidRPr="004A71CA">
        <w:rPr>
          <w:rFonts w:ascii="Arial" w:hAnsi="宋体" w:cs="Arial" w:hint="eastAsia"/>
        </w:rPr>
        <w:t>》第</w:t>
      </w:r>
      <w:r w:rsidRPr="004A71CA">
        <w:rPr>
          <w:rFonts w:ascii="Arial" w:hAnsi="宋体" w:cs="Arial" w:hint="eastAsia"/>
        </w:rPr>
        <w:t>7.2.1</w:t>
      </w:r>
      <w:r w:rsidRPr="004A71CA">
        <w:rPr>
          <w:rFonts w:ascii="Arial" w:hAnsi="宋体" w:cs="Arial" w:hint="eastAsia"/>
        </w:rPr>
        <w:t>节。</w:t>
      </w:r>
    </w:p>
    <w:p w:rsidR="00FC44FF" w:rsidRPr="00FC44FF" w:rsidRDefault="00FC44FF" w:rsidP="004A71CA">
      <w:pPr>
        <w:spacing w:line="360" w:lineRule="auto"/>
        <w:ind w:firstLine="420"/>
        <w:rPr>
          <w:rFonts w:ascii="Arial" w:hAnsi="宋体" w:cs="Arial"/>
          <w:color w:val="FF0000"/>
        </w:rPr>
      </w:pPr>
      <w:r w:rsidRPr="00FC44FF">
        <w:rPr>
          <w:rFonts w:ascii="Arial" w:hAnsi="宋体" w:cs="Arial" w:hint="eastAsia"/>
          <w:color w:val="FF0000"/>
        </w:rPr>
        <w:t>需要补充悦</w:t>
      </w:r>
      <w:r w:rsidRPr="00FC44FF">
        <w:rPr>
          <w:rFonts w:ascii="Arial" w:hAnsi="宋体" w:cs="Arial" w:hint="eastAsia"/>
          <w:color w:val="FF0000"/>
        </w:rPr>
        <w:t>me</w:t>
      </w:r>
      <w:r w:rsidRPr="00FC44FF">
        <w:rPr>
          <w:rFonts w:ascii="Arial" w:hAnsi="宋体" w:cs="Arial" w:hint="eastAsia"/>
          <w:color w:val="FF0000"/>
        </w:rPr>
        <w:t>平台对接接口。</w:t>
      </w:r>
    </w:p>
    <w:p w:rsidR="00C0173F" w:rsidRDefault="00C0173F" w:rsidP="00C0173F"/>
    <w:p w:rsidR="00C0173F" w:rsidRDefault="00C0173F" w:rsidP="00201C8A">
      <w:pPr>
        <w:pStyle w:val="2"/>
        <w:numPr>
          <w:ilvl w:val="1"/>
          <w:numId w:val="11"/>
        </w:numPr>
        <w:spacing w:beforeLines="100" w:afterLines="100" w:line="240" w:lineRule="auto"/>
        <w:rPr>
          <w:rFonts w:ascii="黑体" w:eastAsia="黑体" w:hAnsi="宋体" w:cs="Arial" w:hint="eastAsia"/>
          <w:sz w:val="21"/>
          <w:szCs w:val="21"/>
        </w:rPr>
      </w:pPr>
      <w:bookmarkStart w:id="26" w:name="_Toc298236715"/>
      <w:bookmarkStart w:id="27" w:name="_Toc302641232"/>
      <w:r w:rsidRPr="006D3A85">
        <w:rPr>
          <w:rFonts w:ascii="黑体" w:eastAsia="黑体" w:hAnsi="宋体" w:cs="Arial"/>
          <w:sz w:val="21"/>
          <w:szCs w:val="21"/>
        </w:rPr>
        <w:lastRenderedPageBreak/>
        <w:t>UserToken更新接口</w:t>
      </w:r>
      <w:bookmarkEnd w:id="26"/>
      <w:bookmarkEnd w:id="27"/>
    </w:p>
    <w:p w:rsidR="004A71CA" w:rsidRDefault="004A71CA" w:rsidP="004A71CA">
      <w:pPr>
        <w:spacing w:line="360" w:lineRule="auto"/>
        <w:ind w:firstLine="420"/>
        <w:rPr>
          <w:rFonts w:ascii="Arial" w:hAnsi="宋体" w:cs="Arial" w:hint="eastAsia"/>
        </w:rPr>
      </w:pPr>
      <w:r w:rsidRPr="004A71CA">
        <w:rPr>
          <w:rFonts w:ascii="Arial" w:hAnsi="宋体" w:cs="Arial" w:hint="eastAsia"/>
        </w:rPr>
        <w:t>参见《</w:t>
      </w:r>
      <w:r w:rsidRPr="004A71CA">
        <w:rPr>
          <w:rFonts w:ascii="Arial" w:hAnsi="宋体" w:cs="Arial" w:hint="eastAsia"/>
        </w:rPr>
        <w:t>Q-CT 2373-2011 IPTV</w:t>
      </w:r>
      <w:r w:rsidRPr="004A71CA">
        <w:rPr>
          <w:rFonts w:ascii="Arial" w:hAnsi="宋体" w:cs="Arial" w:hint="eastAsia"/>
        </w:rPr>
        <w:t>业务系统业务管理平台与业务能力平台接口技术要求</w:t>
      </w:r>
      <w:r w:rsidRPr="004A71CA">
        <w:rPr>
          <w:rFonts w:ascii="Arial" w:hAnsi="宋体" w:cs="Arial" w:hint="eastAsia"/>
        </w:rPr>
        <w:t xml:space="preserve"> V3.0</w:t>
      </w:r>
      <w:r w:rsidRPr="004A71CA">
        <w:rPr>
          <w:rFonts w:ascii="Arial" w:hAnsi="宋体" w:cs="Arial" w:hint="eastAsia"/>
        </w:rPr>
        <w:t>》第</w:t>
      </w:r>
      <w:r w:rsidRPr="004A71CA">
        <w:rPr>
          <w:rFonts w:ascii="Arial" w:hAnsi="宋体" w:cs="Arial" w:hint="eastAsia"/>
        </w:rPr>
        <w:t>7.1.3</w:t>
      </w:r>
      <w:r w:rsidRPr="004A71CA">
        <w:rPr>
          <w:rFonts w:ascii="Arial" w:hAnsi="宋体" w:cs="Arial" w:hint="eastAsia"/>
        </w:rPr>
        <w:t>节。</w:t>
      </w:r>
    </w:p>
    <w:p w:rsidR="00FC44FF" w:rsidRPr="00FC44FF" w:rsidRDefault="00FC44FF" w:rsidP="00FC44FF">
      <w:pPr>
        <w:spacing w:line="360" w:lineRule="auto"/>
        <w:ind w:firstLine="420"/>
        <w:rPr>
          <w:rFonts w:ascii="Arial" w:hAnsi="宋体" w:cs="Arial"/>
          <w:color w:val="FF0000"/>
        </w:rPr>
      </w:pPr>
      <w:r w:rsidRPr="00FC44FF">
        <w:rPr>
          <w:rFonts w:ascii="Arial" w:hAnsi="宋体" w:cs="Arial" w:hint="eastAsia"/>
          <w:color w:val="FF0000"/>
        </w:rPr>
        <w:t>需要补充悦</w:t>
      </w:r>
      <w:r w:rsidRPr="00FC44FF">
        <w:rPr>
          <w:rFonts w:ascii="Arial" w:hAnsi="宋体" w:cs="Arial" w:hint="eastAsia"/>
          <w:color w:val="FF0000"/>
        </w:rPr>
        <w:t>me</w:t>
      </w:r>
      <w:r w:rsidRPr="00FC44FF">
        <w:rPr>
          <w:rFonts w:ascii="Arial" w:hAnsi="宋体" w:cs="Arial" w:hint="eastAsia"/>
          <w:color w:val="FF0000"/>
        </w:rPr>
        <w:t>平台对接接口。</w:t>
      </w:r>
    </w:p>
    <w:p w:rsidR="00FC44FF" w:rsidRPr="00FC44FF" w:rsidRDefault="00FC44FF" w:rsidP="004A71CA">
      <w:pPr>
        <w:spacing w:line="360" w:lineRule="auto"/>
        <w:ind w:firstLine="420"/>
        <w:rPr>
          <w:rFonts w:ascii="Arial" w:hAnsi="宋体" w:cs="Arial"/>
        </w:rPr>
      </w:pPr>
    </w:p>
    <w:p w:rsidR="00C0173F" w:rsidRPr="00DB57F7" w:rsidRDefault="00C0173F" w:rsidP="00C0173F">
      <w:pPr>
        <w:spacing w:line="360" w:lineRule="auto"/>
        <w:rPr>
          <w:rFonts w:ascii="Arial" w:hAnsi="Arial" w:cs="Arial"/>
          <w:szCs w:val="21"/>
        </w:rPr>
      </w:pPr>
    </w:p>
    <w:p w:rsidR="00201C8A" w:rsidRDefault="00201C8A" w:rsidP="00201C8A">
      <w:pPr>
        <w:pStyle w:val="2"/>
        <w:numPr>
          <w:ilvl w:val="1"/>
          <w:numId w:val="11"/>
        </w:numPr>
        <w:spacing w:beforeLines="100" w:afterLines="100" w:line="240" w:lineRule="auto"/>
        <w:rPr>
          <w:rFonts w:ascii="黑体" w:eastAsia="黑体" w:hAnsi="宋体" w:cs="Arial" w:hint="eastAsia"/>
          <w:sz w:val="21"/>
          <w:szCs w:val="21"/>
        </w:rPr>
      </w:pPr>
      <w:bookmarkStart w:id="28" w:name="_Toc298236716"/>
      <w:bookmarkStart w:id="29" w:name="_Toc302641233"/>
      <w:bookmarkStart w:id="30" w:name="_Toc298236714"/>
      <w:bookmarkStart w:id="31" w:name="_Toc302641231"/>
      <w:r>
        <w:rPr>
          <w:rFonts w:ascii="黑体" w:eastAsia="黑体" w:hAnsi="宋体" w:cs="Arial" w:hint="eastAsia"/>
          <w:sz w:val="21"/>
          <w:szCs w:val="21"/>
        </w:rPr>
        <w:t>产品订购接口</w:t>
      </w:r>
      <w:bookmarkEnd w:id="30"/>
      <w:bookmarkEnd w:id="31"/>
    </w:p>
    <w:p w:rsidR="00201C8A" w:rsidRDefault="00201C8A" w:rsidP="00201C8A">
      <w:pPr>
        <w:rPr>
          <w:rFonts w:hint="eastAsia"/>
        </w:rPr>
      </w:pPr>
    </w:p>
    <w:p w:rsidR="00201C8A" w:rsidRDefault="00201C8A" w:rsidP="00201C8A">
      <w:pPr>
        <w:spacing w:line="360" w:lineRule="auto"/>
        <w:ind w:firstLine="420"/>
        <w:rPr>
          <w:rFonts w:ascii="Arial" w:hAnsi="宋体" w:cs="Arial" w:hint="eastAsia"/>
        </w:rPr>
      </w:pPr>
      <w:r w:rsidRPr="004A71CA">
        <w:rPr>
          <w:rFonts w:ascii="Arial" w:hAnsi="宋体" w:cs="Arial" w:hint="eastAsia"/>
        </w:rPr>
        <w:t>参见《</w:t>
      </w:r>
      <w:r w:rsidRPr="004A71CA">
        <w:rPr>
          <w:rFonts w:ascii="Arial" w:hAnsi="宋体" w:cs="Arial" w:hint="eastAsia"/>
        </w:rPr>
        <w:t>Q-CT 2373-2011 IPTV</w:t>
      </w:r>
      <w:r w:rsidRPr="004A71CA">
        <w:rPr>
          <w:rFonts w:ascii="Arial" w:hAnsi="宋体" w:cs="Arial" w:hint="eastAsia"/>
        </w:rPr>
        <w:t>业务系统业务管理平台与业务能力平台接口技术要求</w:t>
      </w:r>
      <w:r w:rsidRPr="004A71CA">
        <w:rPr>
          <w:rFonts w:ascii="Arial" w:hAnsi="宋体" w:cs="Arial" w:hint="eastAsia"/>
        </w:rPr>
        <w:t xml:space="preserve"> V3.0</w:t>
      </w:r>
      <w:r w:rsidRPr="004A71CA">
        <w:rPr>
          <w:rFonts w:ascii="Arial" w:hAnsi="宋体" w:cs="Arial" w:hint="eastAsia"/>
        </w:rPr>
        <w:t>》第</w:t>
      </w:r>
      <w:r w:rsidRPr="004A71CA">
        <w:rPr>
          <w:rFonts w:ascii="Arial" w:hAnsi="宋体" w:cs="Arial" w:hint="eastAsia"/>
        </w:rPr>
        <w:t>7.2.</w:t>
      </w:r>
      <w:r>
        <w:rPr>
          <w:rFonts w:ascii="Arial" w:hAnsi="宋体" w:cs="Arial" w:hint="eastAsia"/>
        </w:rPr>
        <w:t>4</w:t>
      </w:r>
      <w:r w:rsidRPr="004A71CA">
        <w:rPr>
          <w:rFonts w:ascii="Arial" w:hAnsi="宋体" w:cs="Arial" w:hint="eastAsia"/>
        </w:rPr>
        <w:t>节。</w:t>
      </w:r>
    </w:p>
    <w:p w:rsidR="00FC44FF" w:rsidRPr="00FC44FF" w:rsidRDefault="00FC44FF" w:rsidP="00FC44FF">
      <w:pPr>
        <w:spacing w:line="360" w:lineRule="auto"/>
        <w:ind w:firstLine="420"/>
        <w:rPr>
          <w:rFonts w:ascii="Arial" w:hAnsi="宋体" w:cs="Arial"/>
          <w:color w:val="FF0000"/>
        </w:rPr>
      </w:pPr>
      <w:r w:rsidRPr="00FC44FF">
        <w:rPr>
          <w:rFonts w:ascii="Arial" w:hAnsi="宋体" w:cs="Arial" w:hint="eastAsia"/>
          <w:color w:val="FF0000"/>
        </w:rPr>
        <w:t>需要补充悦</w:t>
      </w:r>
      <w:r w:rsidRPr="00FC44FF">
        <w:rPr>
          <w:rFonts w:ascii="Arial" w:hAnsi="宋体" w:cs="Arial" w:hint="eastAsia"/>
          <w:color w:val="FF0000"/>
        </w:rPr>
        <w:t>me</w:t>
      </w:r>
      <w:r w:rsidRPr="00FC44FF">
        <w:rPr>
          <w:rFonts w:ascii="Arial" w:hAnsi="宋体" w:cs="Arial" w:hint="eastAsia"/>
          <w:color w:val="FF0000"/>
        </w:rPr>
        <w:t>平台对接接口。</w:t>
      </w:r>
    </w:p>
    <w:p w:rsidR="00FC44FF" w:rsidRPr="00FC44FF" w:rsidRDefault="00FC44FF" w:rsidP="00201C8A">
      <w:pPr>
        <w:spacing w:line="360" w:lineRule="auto"/>
        <w:ind w:firstLine="420"/>
        <w:rPr>
          <w:rFonts w:ascii="Arial" w:hAnsi="宋体" w:cs="Arial"/>
        </w:rPr>
      </w:pPr>
    </w:p>
    <w:bookmarkEnd w:id="28"/>
    <w:bookmarkEnd w:id="29"/>
    <w:p w:rsidR="00C0173F" w:rsidRDefault="00C0173F" w:rsidP="006D3A85"/>
    <w:p w:rsidR="006D3A85" w:rsidRPr="00201C8A" w:rsidRDefault="00201C8A" w:rsidP="00201C8A">
      <w:pPr>
        <w:pStyle w:val="2"/>
        <w:numPr>
          <w:ilvl w:val="1"/>
          <w:numId w:val="11"/>
        </w:numPr>
        <w:spacing w:beforeLines="100" w:afterLines="100" w:line="240" w:lineRule="auto"/>
        <w:rPr>
          <w:rFonts w:ascii="黑体" w:eastAsia="黑体" w:hAnsi="宋体" w:cs="Arial" w:hint="eastAsia"/>
          <w:sz w:val="21"/>
          <w:szCs w:val="21"/>
        </w:rPr>
      </w:pPr>
      <w:r w:rsidRPr="00201C8A">
        <w:rPr>
          <w:rFonts w:ascii="黑体" w:eastAsia="黑体" w:hAnsi="宋体" w:cs="Arial" w:hint="eastAsia"/>
          <w:sz w:val="21"/>
          <w:szCs w:val="21"/>
        </w:rPr>
        <w:t>订购情况查询接口</w:t>
      </w:r>
    </w:p>
    <w:p w:rsidR="00201C8A" w:rsidRDefault="00201C8A" w:rsidP="00201C8A">
      <w:pPr>
        <w:spacing w:line="360" w:lineRule="auto"/>
        <w:ind w:firstLine="420"/>
        <w:rPr>
          <w:rFonts w:ascii="Arial" w:hAnsi="宋体" w:cs="Arial" w:hint="eastAsia"/>
        </w:rPr>
      </w:pPr>
      <w:r w:rsidRPr="00201C8A">
        <w:rPr>
          <w:rFonts w:ascii="Arial" w:hAnsi="宋体" w:cs="Arial" w:hint="eastAsia"/>
        </w:rPr>
        <w:t>参见《</w:t>
      </w:r>
      <w:r w:rsidRPr="00201C8A">
        <w:rPr>
          <w:rFonts w:ascii="Arial" w:hAnsi="宋体" w:cs="Arial" w:hint="eastAsia"/>
        </w:rPr>
        <w:t>Q-CT 2373-2011 IPTV</w:t>
      </w:r>
      <w:r w:rsidRPr="00201C8A">
        <w:rPr>
          <w:rFonts w:ascii="Arial" w:hAnsi="宋体" w:cs="Arial" w:hint="eastAsia"/>
        </w:rPr>
        <w:t>业务系统业务管理平台与业务能力平台接口技术要求</w:t>
      </w:r>
      <w:r w:rsidRPr="00201C8A">
        <w:rPr>
          <w:rFonts w:ascii="Arial" w:hAnsi="宋体" w:cs="Arial" w:hint="eastAsia"/>
        </w:rPr>
        <w:t xml:space="preserve"> V3.0</w:t>
      </w:r>
      <w:r w:rsidRPr="00201C8A">
        <w:rPr>
          <w:rFonts w:ascii="Arial" w:hAnsi="宋体" w:cs="Arial" w:hint="eastAsia"/>
        </w:rPr>
        <w:t>》第</w:t>
      </w:r>
      <w:r w:rsidRPr="00201C8A">
        <w:rPr>
          <w:rFonts w:ascii="Arial" w:hAnsi="宋体" w:cs="Arial" w:hint="eastAsia"/>
        </w:rPr>
        <w:t>7.2.</w:t>
      </w:r>
      <w:r>
        <w:rPr>
          <w:rFonts w:ascii="Arial" w:hAnsi="宋体" w:cs="Arial" w:hint="eastAsia"/>
        </w:rPr>
        <w:t>2</w:t>
      </w:r>
      <w:r w:rsidRPr="00201C8A">
        <w:rPr>
          <w:rFonts w:ascii="Arial" w:hAnsi="宋体" w:cs="Arial" w:hint="eastAsia"/>
        </w:rPr>
        <w:t>节。</w:t>
      </w:r>
    </w:p>
    <w:p w:rsidR="00FC44FF" w:rsidRPr="00FC44FF" w:rsidRDefault="00FC44FF" w:rsidP="00FC44FF">
      <w:pPr>
        <w:spacing w:line="360" w:lineRule="auto"/>
        <w:ind w:firstLine="420"/>
        <w:rPr>
          <w:rFonts w:ascii="Arial" w:hAnsi="宋体" w:cs="Arial"/>
          <w:color w:val="FF0000"/>
        </w:rPr>
      </w:pPr>
      <w:r w:rsidRPr="00FC44FF">
        <w:rPr>
          <w:rFonts w:ascii="Arial" w:hAnsi="宋体" w:cs="Arial" w:hint="eastAsia"/>
          <w:color w:val="FF0000"/>
        </w:rPr>
        <w:t>需要补充悦</w:t>
      </w:r>
      <w:r w:rsidRPr="00FC44FF">
        <w:rPr>
          <w:rFonts w:ascii="Arial" w:hAnsi="宋体" w:cs="Arial" w:hint="eastAsia"/>
          <w:color w:val="FF0000"/>
        </w:rPr>
        <w:t>me</w:t>
      </w:r>
      <w:r w:rsidRPr="00FC44FF">
        <w:rPr>
          <w:rFonts w:ascii="Arial" w:hAnsi="宋体" w:cs="Arial" w:hint="eastAsia"/>
          <w:color w:val="FF0000"/>
        </w:rPr>
        <w:t>平台对接接口。</w:t>
      </w:r>
    </w:p>
    <w:p w:rsidR="00FC44FF" w:rsidRPr="00FC44FF" w:rsidRDefault="00FC44FF" w:rsidP="00201C8A">
      <w:pPr>
        <w:spacing w:line="360" w:lineRule="auto"/>
        <w:ind w:firstLine="420"/>
        <w:rPr>
          <w:rFonts w:ascii="Arial" w:hAnsi="宋体" w:cs="Arial"/>
        </w:rPr>
      </w:pPr>
    </w:p>
    <w:p w:rsidR="00201C8A" w:rsidRPr="00201C8A" w:rsidRDefault="00201C8A" w:rsidP="006D3A85"/>
    <w:p w:rsidR="006D3A85" w:rsidRPr="006D3A85" w:rsidRDefault="006D3A85" w:rsidP="009C52A6">
      <w:pPr>
        <w:pStyle w:val="2"/>
        <w:numPr>
          <w:ilvl w:val="0"/>
          <w:numId w:val="11"/>
        </w:numPr>
        <w:spacing w:beforeLines="100" w:afterLines="100" w:line="240" w:lineRule="auto"/>
        <w:rPr>
          <w:rFonts w:ascii="黑体" w:eastAsia="黑体" w:hAnsi="宋体" w:cs="Arial"/>
          <w:sz w:val="21"/>
          <w:szCs w:val="21"/>
        </w:rPr>
      </w:pPr>
      <w:r w:rsidRPr="006D3A85">
        <w:rPr>
          <w:rFonts w:ascii="黑体" w:eastAsia="黑体" w:hAnsi="宋体" w:cs="Arial" w:hint="eastAsia"/>
          <w:sz w:val="21"/>
          <w:szCs w:val="21"/>
        </w:rPr>
        <w:lastRenderedPageBreak/>
        <w:t>VR apk下载流程</w:t>
      </w:r>
    </w:p>
    <w:p w:rsidR="006D3A85" w:rsidRDefault="006D3A85" w:rsidP="006D3A85">
      <w:r>
        <w:object w:dxaOrig="9986" w:dyaOrig="4931">
          <v:shape id="_x0000_i1025" type="#_x0000_t75" style="width:415pt;height:205pt" o:ole="">
            <v:imagedata r:id="rId17" o:title=""/>
          </v:shape>
          <o:OLEObject Type="Embed" ProgID="Visio.Drawing.11" ShapeID="_x0000_i1025" DrawAspect="Content" ObjectID="_1657550997" r:id="rId18"/>
        </w:object>
      </w:r>
    </w:p>
    <w:p w:rsidR="006D3A85" w:rsidRDefault="006D3A85" w:rsidP="006D3A85">
      <w:pPr>
        <w:rPr>
          <w:rFonts w:hint="eastAsia"/>
        </w:rPr>
      </w:pPr>
    </w:p>
    <w:p w:rsidR="00201C8A" w:rsidRDefault="00201C8A" w:rsidP="00201C8A">
      <w:pPr>
        <w:pStyle w:val="2"/>
        <w:numPr>
          <w:ilvl w:val="0"/>
          <w:numId w:val="11"/>
        </w:numPr>
        <w:spacing w:beforeLines="100" w:afterLines="100" w:line="240" w:lineRule="auto"/>
        <w:rPr>
          <w:rFonts w:ascii="黑体" w:eastAsia="黑体" w:hAnsi="宋体" w:cs="Arial"/>
          <w:sz w:val="21"/>
          <w:szCs w:val="21"/>
        </w:rPr>
      </w:pPr>
      <w:r>
        <w:rPr>
          <w:rFonts w:ascii="黑体" w:eastAsia="黑体" w:hAnsi="宋体" w:cs="Arial" w:hint="eastAsia"/>
          <w:sz w:val="21"/>
          <w:szCs w:val="21"/>
        </w:rPr>
        <w:t>播放器调起</w:t>
      </w:r>
      <w:r w:rsidRPr="006D3A85">
        <w:rPr>
          <w:rFonts w:ascii="黑体" w:eastAsia="黑体" w:hAnsi="宋体" w:cs="Arial" w:hint="eastAsia"/>
          <w:sz w:val="21"/>
          <w:szCs w:val="21"/>
        </w:rPr>
        <w:t>流程</w:t>
      </w:r>
      <w:r>
        <w:rPr>
          <w:rFonts w:ascii="黑体" w:eastAsia="黑体" w:hAnsi="宋体" w:cs="Arial" w:hint="eastAsia"/>
          <w:sz w:val="21"/>
          <w:szCs w:val="21"/>
        </w:rPr>
        <w:t>和接口</w:t>
      </w:r>
    </w:p>
    <w:p w:rsidR="00201C8A" w:rsidRDefault="00201C8A" w:rsidP="00201C8A">
      <w:pPr>
        <w:spacing w:line="360" w:lineRule="auto"/>
        <w:ind w:firstLine="420"/>
        <w:rPr>
          <w:rFonts w:ascii="黑体" w:eastAsia="黑体" w:hAnsi="宋体" w:cs="Arial" w:hint="eastAsia"/>
          <w:szCs w:val="21"/>
        </w:rPr>
      </w:pPr>
    </w:p>
    <w:p w:rsidR="00201C8A" w:rsidRDefault="00201C8A" w:rsidP="00201C8A">
      <w:pPr>
        <w:rPr>
          <w:rFonts w:hint="eastAsia"/>
        </w:rPr>
      </w:pPr>
      <w:r>
        <w:object w:dxaOrig="8307" w:dyaOrig="9762">
          <v:shape id="_x0000_i1029" type="#_x0000_t75" style="width:415.5pt;height:488pt" o:ole="">
            <v:imagedata r:id="rId19" o:title=""/>
          </v:shape>
          <o:OLEObject Type="Embed" ProgID="Visio.Drawing.11" ShapeID="_x0000_i1029" DrawAspect="Content" ObjectID="_1657550998" r:id="rId20"/>
        </w:object>
      </w:r>
    </w:p>
    <w:p w:rsidR="00201C8A" w:rsidRDefault="00201C8A" w:rsidP="00201C8A">
      <w:pPr>
        <w:rPr>
          <w:rFonts w:hint="eastAsia"/>
        </w:rPr>
      </w:pPr>
    </w:p>
    <w:p w:rsidR="00201C8A" w:rsidRPr="00A92464" w:rsidRDefault="00201C8A" w:rsidP="00201C8A">
      <w:pPr>
        <w:spacing w:line="360" w:lineRule="auto"/>
        <w:ind w:firstLineChars="200" w:firstLine="420"/>
        <w:rPr>
          <w:rFonts w:ascii="Arial" w:hAnsi="Arial" w:cs="Arial"/>
          <w:szCs w:val="24"/>
        </w:rPr>
      </w:pPr>
      <w:r>
        <w:rPr>
          <w:rFonts w:ascii="Arial" w:hAnsi="Arial" w:cs="Arial" w:hint="eastAsia"/>
          <w:szCs w:val="24"/>
        </w:rPr>
        <w:t xml:space="preserve">VR </w:t>
      </w:r>
      <w:r w:rsidRPr="00A92464">
        <w:rPr>
          <w:rFonts w:ascii="Arial" w:hAnsi="Arial" w:cs="Arial" w:hint="eastAsia"/>
          <w:szCs w:val="24"/>
        </w:rPr>
        <w:t>APK</w:t>
      </w:r>
      <w:r w:rsidRPr="00A92464">
        <w:rPr>
          <w:rFonts w:ascii="Arial" w:hAnsi="Arial" w:cs="Arial" w:hint="eastAsia"/>
          <w:szCs w:val="24"/>
        </w:rPr>
        <w:t>集成</w:t>
      </w:r>
      <w:r w:rsidRPr="00A92464">
        <w:rPr>
          <w:rFonts w:ascii="Arial" w:hAnsi="Arial" w:cs="Arial" w:hint="eastAsia"/>
          <w:szCs w:val="24"/>
        </w:rPr>
        <w:t>VR</w:t>
      </w:r>
      <w:r w:rsidRPr="00A92464">
        <w:rPr>
          <w:rFonts w:ascii="Arial" w:hAnsi="Arial" w:cs="Arial" w:hint="eastAsia"/>
          <w:szCs w:val="24"/>
        </w:rPr>
        <w:t>播放器工具等，采用</w:t>
      </w:r>
      <w:r w:rsidRPr="00A92464">
        <w:rPr>
          <w:rFonts w:ascii="Arial" w:hAnsi="Arial" w:cs="Arial" w:hint="eastAsia"/>
          <w:szCs w:val="24"/>
        </w:rPr>
        <w:t>BS</w:t>
      </w:r>
      <w:r w:rsidRPr="00A92464">
        <w:rPr>
          <w:rFonts w:ascii="Arial" w:hAnsi="Arial" w:cs="Arial" w:hint="eastAsia"/>
          <w:szCs w:val="24"/>
        </w:rPr>
        <w:t>架构，通过调用</w:t>
      </w:r>
      <w:r w:rsidRPr="00A92464">
        <w:rPr>
          <w:rFonts w:ascii="Arial" w:hAnsi="Arial" w:cs="Arial" w:hint="eastAsia"/>
          <w:szCs w:val="24"/>
        </w:rPr>
        <w:t>EPG</w:t>
      </w:r>
      <w:r>
        <w:rPr>
          <w:rFonts w:ascii="Arial" w:hAnsi="Arial" w:cs="Arial" w:hint="eastAsia"/>
          <w:szCs w:val="24"/>
        </w:rPr>
        <w:t>页面</w:t>
      </w:r>
      <w:r w:rsidRPr="00A92464">
        <w:rPr>
          <w:rFonts w:ascii="Arial" w:hAnsi="Arial" w:cs="Arial" w:hint="eastAsia"/>
          <w:szCs w:val="24"/>
        </w:rPr>
        <w:t>进行用户鉴权，调用省</w:t>
      </w:r>
      <w:r w:rsidRPr="00A92464">
        <w:rPr>
          <w:rFonts w:ascii="Arial" w:hAnsi="Arial" w:cs="Arial" w:hint="eastAsia"/>
          <w:szCs w:val="24"/>
        </w:rPr>
        <w:t>EPG</w:t>
      </w:r>
      <w:r w:rsidRPr="00A92464">
        <w:rPr>
          <w:rFonts w:ascii="Arial" w:hAnsi="Arial" w:cs="Arial" w:hint="eastAsia"/>
          <w:szCs w:val="24"/>
        </w:rPr>
        <w:t>服务端接口，进行数据交互，订购支付等流程。</w:t>
      </w:r>
      <w:r>
        <w:rPr>
          <w:rFonts w:ascii="Arial" w:hAnsi="Arial" w:cs="Arial" w:hint="eastAsia"/>
          <w:szCs w:val="24"/>
        </w:rPr>
        <w:t>内容</w:t>
      </w:r>
      <w:r w:rsidRPr="00A92464">
        <w:rPr>
          <w:rFonts w:ascii="Arial" w:hAnsi="Arial" w:cs="Arial" w:hint="eastAsia"/>
          <w:szCs w:val="24"/>
        </w:rPr>
        <w:t>文件播放通过</w:t>
      </w:r>
      <w:r>
        <w:rPr>
          <w:rFonts w:ascii="Arial" w:hAnsi="Arial" w:cs="Arial" w:hint="eastAsia"/>
          <w:szCs w:val="24"/>
        </w:rPr>
        <w:t>浏览器的</w:t>
      </w:r>
      <w:r>
        <w:rPr>
          <w:rFonts w:ascii="Arial" w:hAnsi="Arial" w:cs="Arial" w:hint="eastAsia"/>
          <w:szCs w:val="24"/>
        </w:rPr>
        <w:t>EPG</w:t>
      </w:r>
      <w:r>
        <w:rPr>
          <w:rFonts w:ascii="Arial" w:hAnsi="Arial" w:cs="Arial" w:hint="eastAsia"/>
          <w:szCs w:val="24"/>
        </w:rPr>
        <w:t>页面</w:t>
      </w:r>
      <w:r w:rsidRPr="00A92464">
        <w:rPr>
          <w:rFonts w:ascii="Arial" w:hAnsi="Arial" w:cs="Arial" w:hint="eastAsia"/>
          <w:szCs w:val="24"/>
        </w:rPr>
        <w:t>调用</w:t>
      </w:r>
      <w:r>
        <w:rPr>
          <w:rFonts w:ascii="Arial" w:hAnsi="Arial" w:cs="Arial" w:hint="eastAsia"/>
          <w:szCs w:val="24"/>
        </w:rPr>
        <w:t>播放器</w:t>
      </w:r>
      <w:r w:rsidRPr="00A92464">
        <w:rPr>
          <w:rFonts w:ascii="Arial" w:hAnsi="Arial" w:cs="Arial" w:hint="eastAsia"/>
          <w:szCs w:val="24"/>
        </w:rPr>
        <w:t>进行</w:t>
      </w:r>
      <w:r>
        <w:rPr>
          <w:rFonts w:ascii="Arial" w:hAnsi="Arial" w:cs="Arial" w:hint="eastAsia"/>
          <w:szCs w:val="24"/>
        </w:rPr>
        <w:t>播放。</w:t>
      </w:r>
      <w:r>
        <w:rPr>
          <w:rFonts w:ascii="Arial" w:hAnsi="Arial" w:cs="Arial" w:hint="eastAsia"/>
          <w:szCs w:val="24"/>
        </w:rPr>
        <w:t>VR apk</w:t>
      </w:r>
      <w:r>
        <w:rPr>
          <w:rFonts w:ascii="Arial" w:hAnsi="Arial" w:cs="Arial" w:hint="eastAsia"/>
          <w:szCs w:val="24"/>
        </w:rPr>
        <w:t>支持和</w:t>
      </w:r>
      <w:r w:rsidRPr="00A92464">
        <w:rPr>
          <w:rFonts w:ascii="Arial" w:hAnsi="Arial" w:cs="Arial" w:hint="eastAsia"/>
          <w:szCs w:val="24"/>
        </w:rPr>
        <w:t>数据探针</w:t>
      </w:r>
      <w:r>
        <w:rPr>
          <w:rFonts w:ascii="Arial" w:hAnsi="Arial" w:cs="Arial" w:hint="eastAsia"/>
          <w:szCs w:val="24"/>
        </w:rPr>
        <w:t>接口</w:t>
      </w:r>
      <w:r w:rsidRPr="00A92464">
        <w:rPr>
          <w:rFonts w:ascii="Arial" w:hAnsi="Arial" w:cs="Arial" w:hint="eastAsia"/>
          <w:szCs w:val="24"/>
        </w:rPr>
        <w:t>，进行</w:t>
      </w:r>
      <w:r>
        <w:rPr>
          <w:rFonts w:ascii="Arial" w:hAnsi="Arial" w:cs="Arial" w:hint="eastAsia"/>
          <w:szCs w:val="24"/>
        </w:rPr>
        <w:t>探针</w:t>
      </w:r>
      <w:r w:rsidRPr="00A92464">
        <w:rPr>
          <w:rFonts w:ascii="Arial" w:hAnsi="Arial" w:cs="Arial" w:hint="eastAsia"/>
          <w:szCs w:val="24"/>
        </w:rPr>
        <w:t>数据采集、上报。</w:t>
      </w:r>
    </w:p>
    <w:p w:rsidR="00201C8A" w:rsidRPr="00A92464" w:rsidRDefault="00201C8A" w:rsidP="00201C8A">
      <w:pPr>
        <w:spacing w:line="360" w:lineRule="auto"/>
        <w:ind w:firstLineChars="200" w:firstLine="420"/>
        <w:rPr>
          <w:rFonts w:ascii="Arial" w:hAnsi="Arial" w:cs="Arial"/>
          <w:szCs w:val="24"/>
        </w:rPr>
      </w:pPr>
      <w:r w:rsidRPr="00A92464">
        <w:rPr>
          <w:rFonts w:ascii="Arial" w:hAnsi="Arial" w:cs="Arial" w:hint="eastAsia"/>
          <w:szCs w:val="24"/>
        </w:rPr>
        <w:t>VR</w:t>
      </w:r>
      <w:r w:rsidRPr="00A92464">
        <w:rPr>
          <w:rFonts w:ascii="Arial" w:hAnsi="Arial" w:cs="Arial" w:hint="eastAsia"/>
          <w:szCs w:val="24"/>
        </w:rPr>
        <w:t>全景播放器调用函数</w:t>
      </w:r>
      <w:r>
        <w:rPr>
          <w:rFonts w:ascii="Arial" w:hAnsi="Arial" w:cs="Arial" w:hint="eastAsia"/>
          <w:szCs w:val="24"/>
        </w:rPr>
        <w:t>：</w:t>
      </w:r>
    </w:p>
    <w:p w:rsidR="00201C8A" w:rsidRDefault="00201C8A" w:rsidP="00201C8A">
      <w:r>
        <w:rPr>
          <w:rFonts w:hint="eastAsia"/>
        </w:rPr>
        <w:t>1</w:t>
      </w:r>
      <w:r>
        <w:rPr>
          <w:rFonts w:hint="eastAsia"/>
        </w:rPr>
        <w:t>、播放接口：</w:t>
      </w:r>
    </w:p>
    <w:p w:rsidR="00201C8A" w:rsidRDefault="00201C8A" w:rsidP="00201C8A">
      <w:pPr>
        <w:ind w:left="420"/>
      </w:pPr>
      <w:r>
        <w:rPr>
          <w:rFonts w:hint="eastAsia"/>
        </w:rPr>
        <w:t>函数名称：</w:t>
      </w:r>
      <w:r>
        <w:rPr>
          <w:rFonts w:hint="eastAsia"/>
        </w:rPr>
        <w:t>play</w:t>
      </w:r>
    </w:p>
    <w:p w:rsidR="00201C8A" w:rsidRDefault="00201C8A" w:rsidP="00201C8A">
      <w:pPr>
        <w:ind w:left="420"/>
      </w:pPr>
      <w:r>
        <w:rPr>
          <w:rFonts w:hint="eastAsia"/>
        </w:rPr>
        <w:t>功能：播放视频</w:t>
      </w:r>
    </w:p>
    <w:p w:rsidR="00201C8A" w:rsidRDefault="00201C8A" w:rsidP="00201C8A">
      <w:pPr>
        <w:numPr>
          <w:ilvl w:val="1"/>
          <w:numId w:val="19"/>
        </w:numPr>
      </w:pPr>
      <w:r>
        <w:rPr>
          <w:rFonts w:hint="eastAsia"/>
        </w:rPr>
        <w:t>接口参数：</w:t>
      </w:r>
    </w:p>
    <w:tbl>
      <w:tblPr>
        <w:tblStyle w:val="ab"/>
        <w:tblW w:w="0" w:type="auto"/>
        <w:tblLayout w:type="fixed"/>
        <w:tblLook w:val="04A0"/>
      </w:tblPr>
      <w:tblGrid>
        <w:gridCol w:w="1137"/>
        <w:gridCol w:w="870"/>
        <w:gridCol w:w="668"/>
        <w:gridCol w:w="2347"/>
        <w:gridCol w:w="3500"/>
      </w:tblGrid>
      <w:tr w:rsidR="00201C8A" w:rsidTr="00CC1B3A">
        <w:tc>
          <w:tcPr>
            <w:tcW w:w="1137" w:type="dxa"/>
            <w:shd w:val="clear" w:color="auto" w:fill="D8D8D8" w:themeFill="background1" w:themeFillShade="D8"/>
          </w:tcPr>
          <w:p w:rsidR="00201C8A" w:rsidRDefault="00201C8A" w:rsidP="00CC1B3A">
            <w:pPr>
              <w:jc w:val="center"/>
              <w:rPr>
                <w:rFonts w:ascii="Arial" w:hAnsi="Arial" w:cs="Arial"/>
                <w:b/>
                <w:szCs w:val="21"/>
              </w:rPr>
            </w:pPr>
            <w:r>
              <w:rPr>
                <w:rFonts w:ascii="Arial" w:hAnsi="Arial" w:cs="Arial" w:hint="eastAsia"/>
                <w:b/>
                <w:szCs w:val="21"/>
              </w:rPr>
              <w:lastRenderedPageBreak/>
              <w:t>字段</w:t>
            </w:r>
          </w:p>
        </w:tc>
        <w:tc>
          <w:tcPr>
            <w:tcW w:w="870" w:type="dxa"/>
            <w:shd w:val="clear" w:color="auto" w:fill="D8D8D8" w:themeFill="background1" w:themeFillShade="D8"/>
          </w:tcPr>
          <w:p w:rsidR="00201C8A" w:rsidRDefault="00201C8A" w:rsidP="00CC1B3A">
            <w:pPr>
              <w:jc w:val="center"/>
              <w:rPr>
                <w:rFonts w:ascii="Arial" w:hAnsi="Arial" w:cs="Arial"/>
                <w:b/>
                <w:szCs w:val="21"/>
              </w:rPr>
            </w:pPr>
            <w:r>
              <w:rPr>
                <w:rFonts w:ascii="Arial" w:hAnsi="Arial" w:cs="Arial" w:hint="eastAsia"/>
                <w:b/>
                <w:szCs w:val="21"/>
              </w:rPr>
              <w:t>类型</w:t>
            </w:r>
          </w:p>
        </w:tc>
        <w:tc>
          <w:tcPr>
            <w:tcW w:w="668" w:type="dxa"/>
            <w:shd w:val="clear" w:color="auto" w:fill="D8D8D8" w:themeFill="background1" w:themeFillShade="D8"/>
          </w:tcPr>
          <w:p w:rsidR="00201C8A" w:rsidRDefault="00201C8A" w:rsidP="00CC1B3A">
            <w:pPr>
              <w:jc w:val="center"/>
              <w:rPr>
                <w:rFonts w:ascii="Arial" w:hAnsi="Arial" w:cs="Arial"/>
                <w:b/>
                <w:szCs w:val="21"/>
              </w:rPr>
            </w:pPr>
            <w:r>
              <w:rPr>
                <w:rFonts w:ascii="Arial" w:hAnsi="Arial" w:cs="Arial" w:hint="eastAsia"/>
                <w:b/>
                <w:szCs w:val="21"/>
              </w:rPr>
              <w:t>最大长度</w:t>
            </w:r>
          </w:p>
        </w:tc>
        <w:tc>
          <w:tcPr>
            <w:tcW w:w="2347" w:type="dxa"/>
            <w:shd w:val="clear" w:color="auto" w:fill="D8D8D8" w:themeFill="background1" w:themeFillShade="D8"/>
          </w:tcPr>
          <w:p w:rsidR="00201C8A" w:rsidRDefault="00201C8A" w:rsidP="00CC1B3A">
            <w:pPr>
              <w:jc w:val="center"/>
              <w:rPr>
                <w:rFonts w:ascii="Arial" w:hAnsi="Arial" w:cs="Arial"/>
                <w:b/>
                <w:szCs w:val="21"/>
              </w:rPr>
            </w:pPr>
            <w:r>
              <w:rPr>
                <w:rFonts w:ascii="Arial" w:hAnsi="Arial" w:cs="Arial" w:hint="eastAsia"/>
                <w:b/>
                <w:szCs w:val="21"/>
              </w:rPr>
              <w:t>是否必填</w:t>
            </w:r>
          </w:p>
        </w:tc>
        <w:tc>
          <w:tcPr>
            <w:tcW w:w="3500" w:type="dxa"/>
            <w:shd w:val="clear" w:color="auto" w:fill="D8D8D8" w:themeFill="background1" w:themeFillShade="D8"/>
          </w:tcPr>
          <w:p w:rsidR="00201C8A" w:rsidRDefault="00201C8A" w:rsidP="00CC1B3A">
            <w:pPr>
              <w:jc w:val="center"/>
              <w:rPr>
                <w:rFonts w:ascii="Arial" w:hAnsi="Arial" w:cs="Arial"/>
                <w:b/>
                <w:szCs w:val="21"/>
              </w:rPr>
            </w:pPr>
            <w:r>
              <w:rPr>
                <w:rFonts w:ascii="Arial" w:hAnsi="Arial" w:cs="Arial" w:hint="eastAsia"/>
                <w:b/>
                <w:szCs w:val="21"/>
              </w:rPr>
              <w:t>说明</w:t>
            </w:r>
          </w:p>
        </w:tc>
      </w:tr>
      <w:tr w:rsidR="00201C8A" w:rsidTr="00CC1B3A">
        <w:tc>
          <w:tcPr>
            <w:tcW w:w="1137" w:type="dxa"/>
          </w:tcPr>
          <w:p w:rsidR="00201C8A" w:rsidRDefault="00201C8A" w:rsidP="00CC1B3A">
            <w:r>
              <w:rPr>
                <w:rFonts w:hint="eastAsia"/>
              </w:rPr>
              <w:t>type</w:t>
            </w:r>
          </w:p>
        </w:tc>
        <w:tc>
          <w:tcPr>
            <w:tcW w:w="870" w:type="dxa"/>
          </w:tcPr>
          <w:p w:rsidR="00201C8A" w:rsidRDefault="00201C8A" w:rsidP="00CC1B3A">
            <w:r>
              <w:rPr>
                <w:rFonts w:hint="eastAsia"/>
              </w:rPr>
              <w:t>int</w:t>
            </w:r>
          </w:p>
        </w:tc>
        <w:tc>
          <w:tcPr>
            <w:tcW w:w="668" w:type="dxa"/>
          </w:tcPr>
          <w:p w:rsidR="00201C8A" w:rsidRDefault="00201C8A" w:rsidP="00CC1B3A">
            <w:r>
              <w:rPr>
                <w:rFonts w:hint="eastAsia"/>
              </w:rPr>
              <w:t>1</w:t>
            </w:r>
          </w:p>
        </w:tc>
        <w:tc>
          <w:tcPr>
            <w:tcW w:w="2347" w:type="dxa"/>
          </w:tcPr>
          <w:p w:rsidR="00201C8A" w:rsidRDefault="00201C8A" w:rsidP="00CC1B3A">
            <w:r>
              <w:rPr>
                <w:rFonts w:hint="eastAsia"/>
              </w:rPr>
              <w:t>否</w:t>
            </w:r>
            <w:r>
              <w:rPr>
                <w:rFonts w:hint="eastAsia"/>
              </w:rPr>
              <w:t>(</w:t>
            </w:r>
            <w:r>
              <w:rPr>
                <w:rFonts w:hint="eastAsia"/>
              </w:rPr>
              <w:t>不传默认为</w:t>
            </w:r>
            <w:r>
              <w:rPr>
                <w:rFonts w:hint="eastAsia"/>
              </w:rPr>
              <w:t>1)</w:t>
            </w:r>
          </w:p>
        </w:tc>
        <w:tc>
          <w:tcPr>
            <w:tcW w:w="3500" w:type="dxa"/>
          </w:tcPr>
          <w:p w:rsidR="00201C8A" w:rsidRDefault="00201C8A" w:rsidP="00CC1B3A">
            <w:r>
              <w:rPr>
                <w:rFonts w:hint="eastAsia"/>
              </w:rPr>
              <w:t>1,url</w:t>
            </w:r>
            <w:r>
              <w:rPr>
                <w:rFonts w:hint="eastAsia"/>
              </w:rPr>
              <w:t>链接播放；</w:t>
            </w:r>
            <w:r>
              <w:rPr>
                <w:rFonts w:hint="eastAsia"/>
              </w:rPr>
              <w:t>2</w:t>
            </w:r>
            <w:r>
              <w:rPr>
                <w:rFonts w:hint="eastAsia"/>
              </w:rPr>
              <w:t>，传递</w:t>
            </w:r>
            <w:r>
              <w:rPr>
                <w:rFonts w:hint="eastAsia"/>
              </w:rPr>
              <w:t>code</w:t>
            </w:r>
            <w:r>
              <w:rPr>
                <w:rFonts w:hint="eastAsia"/>
              </w:rPr>
              <w:t>值播放；</w:t>
            </w:r>
          </w:p>
        </w:tc>
      </w:tr>
      <w:tr w:rsidR="00201C8A" w:rsidTr="00CC1B3A">
        <w:tc>
          <w:tcPr>
            <w:tcW w:w="1137" w:type="dxa"/>
          </w:tcPr>
          <w:p w:rsidR="00201C8A" w:rsidRDefault="00201C8A" w:rsidP="00CC1B3A">
            <w:r>
              <w:rPr>
                <w:rFonts w:hint="eastAsia"/>
              </w:rPr>
              <w:t>url</w:t>
            </w:r>
          </w:p>
        </w:tc>
        <w:tc>
          <w:tcPr>
            <w:tcW w:w="870" w:type="dxa"/>
          </w:tcPr>
          <w:p w:rsidR="00201C8A" w:rsidRDefault="00201C8A" w:rsidP="00CC1B3A">
            <w:r>
              <w:rPr>
                <w:rFonts w:hint="eastAsia"/>
              </w:rPr>
              <w:t xml:space="preserve">String </w:t>
            </w:r>
          </w:p>
        </w:tc>
        <w:tc>
          <w:tcPr>
            <w:tcW w:w="668" w:type="dxa"/>
          </w:tcPr>
          <w:p w:rsidR="00201C8A" w:rsidRDefault="00201C8A" w:rsidP="00CC1B3A">
            <w:r>
              <w:rPr>
                <w:rFonts w:hint="eastAsia"/>
              </w:rPr>
              <w:t>N/A</w:t>
            </w:r>
          </w:p>
        </w:tc>
        <w:tc>
          <w:tcPr>
            <w:tcW w:w="2347" w:type="dxa"/>
          </w:tcPr>
          <w:p w:rsidR="00201C8A" w:rsidRDefault="00201C8A" w:rsidP="00CC1B3A">
            <w:r>
              <w:rPr>
                <w:rFonts w:hint="eastAsia"/>
              </w:rPr>
              <w:t>(type</w:t>
            </w:r>
            <w:r>
              <w:rPr>
                <w:rFonts w:hint="eastAsia"/>
              </w:rPr>
              <w:t>参数为</w:t>
            </w:r>
            <w:r>
              <w:rPr>
                <w:rFonts w:hint="eastAsia"/>
              </w:rPr>
              <w:t>1</w:t>
            </w:r>
            <w:r>
              <w:rPr>
                <w:rFonts w:hint="eastAsia"/>
              </w:rPr>
              <w:t>时必填</w:t>
            </w:r>
            <w:r>
              <w:rPr>
                <w:rFonts w:hint="eastAsia"/>
              </w:rPr>
              <w:t>)</w:t>
            </w:r>
          </w:p>
        </w:tc>
        <w:tc>
          <w:tcPr>
            <w:tcW w:w="3500" w:type="dxa"/>
          </w:tcPr>
          <w:p w:rsidR="00201C8A" w:rsidRDefault="00201C8A" w:rsidP="00CC1B3A">
            <w:r>
              <w:rPr>
                <w:rFonts w:hint="eastAsia"/>
              </w:rPr>
              <w:t>http</w:t>
            </w:r>
            <w:r>
              <w:rPr>
                <w:rFonts w:hint="eastAsia"/>
              </w:rPr>
              <w:t>格式的视频播放链接；</w:t>
            </w:r>
          </w:p>
        </w:tc>
      </w:tr>
      <w:tr w:rsidR="00201C8A" w:rsidTr="00CC1B3A">
        <w:tc>
          <w:tcPr>
            <w:tcW w:w="1137" w:type="dxa"/>
          </w:tcPr>
          <w:p w:rsidR="00201C8A" w:rsidRDefault="00201C8A" w:rsidP="00CC1B3A">
            <w:r>
              <w:rPr>
                <w:rFonts w:hint="eastAsia"/>
              </w:rPr>
              <w:t>code</w:t>
            </w:r>
          </w:p>
        </w:tc>
        <w:tc>
          <w:tcPr>
            <w:tcW w:w="870" w:type="dxa"/>
          </w:tcPr>
          <w:p w:rsidR="00201C8A" w:rsidRDefault="00201C8A" w:rsidP="00CC1B3A">
            <w:r>
              <w:rPr>
                <w:rFonts w:hint="eastAsia"/>
              </w:rPr>
              <w:t>int</w:t>
            </w:r>
          </w:p>
        </w:tc>
        <w:tc>
          <w:tcPr>
            <w:tcW w:w="668" w:type="dxa"/>
          </w:tcPr>
          <w:p w:rsidR="00201C8A" w:rsidRDefault="00201C8A" w:rsidP="00CC1B3A">
            <w:r>
              <w:rPr>
                <w:rFonts w:hint="eastAsia"/>
              </w:rPr>
              <w:t>N/A</w:t>
            </w:r>
          </w:p>
        </w:tc>
        <w:tc>
          <w:tcPr>
            <w:tcW w:w="2347" w:type="dxa"/>
          </w:tcPr>
          <w:p w:rsidR="00201C8A" w:rsidRDefault="00201C8A" w:rsidP="00CC1B3A">
            <w:r>
              <w:rPr>
                <w:rFonts w:hint="eastAsia"/>
              </w:rPr>
              <w:t>(type</w:t>
            </w:r>
            <w:r>
              <w:rPr>
                <w:rFonts w:hint="eastAsia"/>
              </w:rPr>
              <w:t>参数为</w:t>
            </w:r>
            <w:r>
              <w:rPr>
                <w:rFonts w:hint="eastAsia"/>
              </w:rPr>
              <w:t>2</w:t>
            </w:r>
            <w:r>
              <w:rPr>
                <w:rFonts w:hint="eastAsia"/>
              </w:rPr>
              <w:t>时必填</w:t>
            </w:r>
            <w:r>
              <w:rPr>
                <w:rFonts w:hint="eastAsia"/>
              </w:rPr>
              <w:t>)</w:t>
            </w:r>
          </w:p>
        </w:tc>
        <w:tc>
          <w:tcPr>
            <w:tcW w:w="3500" w:type="dxa"/>
          </w:tcPr>
          <w:p w:rsidR="00201C8A" w:rsidRDefault="00201C8A" w:rsidP="00CC1B3A">
            <w:r>
              <w:rPr>
                <w:rFonts w:hint="eastAsia"/>
              </w:rPr>
              <w:t>获取视频链接的播放代码</w:t>
            </w:r>
          </w:p>
        </w:tc>
      </w:tr>
      <w:tr w:rsidR="00201C8A" w:rsidTr="00CC1B3A">
        <w:tc>
          <w:tcPr>
            <w:tcW w:w="1137" w:type="dxa"/>
          </w:tcPr>
          <w:p w:rsidR="00201C8A" w:rsidRDefault="00201C8A" w:rsidP="00CC1B3A">
            <w:r>
              <w:rPr>
                <w:rFonts w:hint="eastAsia"/>
              </w:rPr>
              <w:t>seek_time</w:t>
            </w:r>
          </w:p>
        </w:tc>
        <w:tc>
          <w:tcPr>
            <w:tcW w:w="870" w:type="dxa"/>
          </w:tcPr>
          <w:p w:rsidR="00201C8A" w:rsidRDefault="00201C8A" w:rsidP="00CC1B3A">
            <w:r>
              <w:rPr>
                <w:rFonts w:hint="eastAsia"/>
              </w:rPr>
              <w:t>int</w:t>
            </w:r>
          </w:p>
        </w:tc>
        <w:tc>
          <w:tcPr>
            <w:tcW w:w="668" w:type="dxa"/>
          </w:tcPr>
          <w:p w:rsidR="00201C8A" w:rsidRDefault="00201C8A" w:rsidP="00CC1B3A">
            <w:r>
              <w:rPr>
                <w:rFonts w:hint="eastAsia"/>
              </w:rPr>
              <w:t>N/A</w:t>
            </w:r>
          </w:p>
        </w:tc>
        <w:tc>
          <w:tcPr>
            <w:tcW w:w="2347" w:type="dxa"/>
          </w:tcPr>
          <w:p w:rsidR="00201C8A" w:rsidRDefault="00201C8A" w:rsidP="00CC1B3A">
            <w:r>
              <w:rPr>
                <w:rFonts w:hint="eastAsia"/>
              </w:rPr>
              <w:t>否</w:t>
            </w:r>
            <w:r>
              <w:rPr>
                <w:rFonts w:hint="eastAsia"/>
              </w:rPr>
              <w:t>(</w:t>
            </w:r>
            <w:r>
              <w:rPr>
                <w:rFonts w:hint="eastAsia"/>
              </w:rPr>
              <w:t>不填默认为</w:t>
            </w:r>
            <w:r>
              <w:rPr>
                <w:rFonts w:hint="eastAsia"/>
              </w:rPr>
              <w:t>0)</w:t>
            </w:r>
          </w:p>
        </w:tc>
        <w:tc>
          <w:tcPr>
            <w:tcW w:w="3500" w:type="dxa"/>
          </w:tcPr>
          <w:p w:rsidR="00201C8A" w:rsidRDefault="00201C8A" w:rsidP="00CC1B3A">
            <w:r>
              <w:rPr>
                <w:rFonts w:hint="eastAsia"/>
              </w:rPr>
              <w:t>视频播放起点时间，单位为秒；例：如果想要视频从第</w:t>
            </w:r>
            <w:r>
              <w:rPr>
                <w:rFonts w:hint="eastAsia"/>
              </w:rPr>
              <w:t>10</w:t>
            </w:r>
            <w:r>
              <w:rPr>
                <w:rFonts w:hint="eastAsia"/>
              </w:rPr>
              <w:t>秒开始播放，传递</w:t>
            </w:r>
            <w:r>
              <w:rPr>
                <w:rFonts w:hint="eastAsia"/>
              </w:rPr>
              <w:t>10</w:t>
            </w:r>
          </w:p>
        </w:tc>
      </w:tr>
      <w:tr w:rsidR="00201C8A" w:rsidTr="00CC1B3A">
        <w:tc>
          <w:tcPr>
            <w:tcW w:w="1137" w:type="dxa"/>
          </w:tcPr>
          <w:p w:rsidR="00201C8A" w:rsidRDefault="00201C8A" w:rsidP="00CC1B3A">
            <w:r>
              <w:rPr>
                <w:rFonts w:hint="eastAsia"/>
              </w:rPr>
              <w:t>x</w:t>
            </w:r>
          </w:p>
        </w:tc>
        <w:tc>
          <w:tcPr>
            <w:tcW w:w="870" w:type="dxa"/>
          </w:tcPr>
          <w:p w:rsidR="00201C8A" w:rsidRDefault="00201C8A" w:rsidP="00CC1B3A">
            <w:r>
              <w:rPr>
                <w:rFonts w:hint="eastAsia"/>
              </w:rPr>
              <w:t>int</w:t>
            </w:r>
          </w:p>
        </w:tc>
        <w:tc>
          <w:tcPr>
            <w:tcW w:w="668" w:type="dxa"/>
          </w:tcPr>
          <w:p w:rsidR="00201C8A" w:rsidRDefault="00201C8A" w:rsidP="00CC1B3A">
            <w:r>
              <w:rPr>
                <w:rFonts w:hint="eastAsia"/>
              </w:rPr>
              <w:t>3</w:t>
            </w:r>
          </w:p>
        </w:tc>
        <w:tc>
          <w:tcPr>
            <w:tcW w:w="2347" w:type="dxa"/>
          </w:tcPr>
          <w:p w:rsidR="00201C8A" w:rsidRDefault="00201C8A" w:rsidP="00CC1B3A">
            <w:r>
              <w:rPr>
                <w:rFonts w:hint="eastAsia"/>
              </w:rPr>
              <w:t>否</w:t>
            </w:r>
            <w:r>
              <w:rPr>
                <w:rFonts w:hint="eastAsia"/>
              </w:rPr>
              <w:t>(</w:t>
            </w:r>
            <w:r>
              <w:rPr>
                <w:rFonts w:hint="eastAsia"/>
              </w:rPr>
              <w:t>不填默认为</w:t>
            </w:r>
            <w:r>
              <w:rPr>
                <w:rFonts w:hint="eastAsia"/>
              </w:rPr>
              <w:t>0)</w:t>
            </w:r>
          </w:p>
        </w:tc>
        <w:tc>
          <w:tcPr>
            <w:tcW w:w="3500" w:type="dxa"/>
          </w:tcPr>
          <w:p w:rsidR="00201C8A" w:rsidRDefault="00201C8A" w:rsidP="00CC1B3A">
            <w:r>
              <w:rPr>
                <w:rFonts w:hint="eastAsia"/>
              </w:rPr>
              <w:t>播放器右上角坐标</w:t>
            </w:r>
            <w:r>
              <w:rPr>
                <w:rFonts w:hint="eastAsia"/>
              </w:rPr>
              <w:t>x</w:t>
            </w:r>
            <w:r>
              <w:rPr>
                <w:rFonts w:hint="eastAsia"/>
              </w:rPr>
              <w:t>轴</w:t>
            </w:r>
          </w:p>
        </w:tc>
      </w:tr>
      <w:tr w:rsidR="00201C8A" w:rsidTr="00CC1B3A">
        <w:tc>
          <w:tcPr>
            <w:tcW w:w="1137" w:type="dxa"/>
          </w:tcPr>
          <w:p w:rsidR="00201C8A" w:rsidRDefault="00201C8A" w:rsidP="00CC1B3A">
            <w:r>
              <w:rPr>
                <w:rFonts w:hint="eastAsia"/>
              </w:rPr>
              <w:t>y</w:t>
            </w:r>
          </w:p>
        </w:tc>
        <w:tc>
          <w:tcPr>
            <w:tcW w:w="870" w:type="dxa"/>
          </w:tcPr>
          <w:p w:rsidR="00201C8A" w:rsidRDefault="00201C8A" w:rsidP="00CC1B3A">
            <w:r>
              <w:rPr>
                <w:rFonts w:hint="eastAsia"/>
              </w:rPr>
              <w:t>int</w:t>
            </w:r>
          </w:p>
        </w:tc>
        <w:tc>
          <w:tcPr>
            <w:tcW w:w="668" w:type="dxa"/>
          </w:tcPr>
          <w:p w:rsidR="00201C8A" w:rsidRDefault="00201C8A" w:rsidP="00CC1B3A">
            <w:r>
              <w:rPr>
                <w:rFonts w:hint="eastAsia"/>
              </w:rPr>
              <w:t>3</w:t>
            </w:r>
          </w:p>
        </w:tc>
        <w:tc>
          <w:tcPr>
            <w:tcW w:w="2347" w:type="dxa"/>
          </w:tcPr>
          <w:p w:rsidR="00201C8A" w:rsidRDefault="00201C8A" w:rsidP="00CC1B3A">
            <w:r>
              <w:rPr>
                <w:rFonts w:hint="eastAsia"/>
              </w:rPr>
              <w:t>否</w:t>
            </w:r>
            <w:r>
              <w:rPr>
                <w:rFonts w:hint="eastAsia"/>
              </w:rPr>
              <w:t>(</w:t>
            </w:r>
            <w:r>
              <w:rPr>
                <w:rFonts w:hint="eastAsia"/>
              </w:rPr>
              <w:t>不填默认为</w:t>
            </w:r>
            <w:r>
              <w:rPr>
                <w:rFonts w:hint="eastAsia"/>
              </w:rPr>
              <w:t>0)</w:t>
            </w:r>
          </w:p>
        </w:tc>
        <w:tc>
          <w:tcPr>
            <w:tcW w:w="3500" w:type="dxa"/>
          </w:tcPr>
          <w:p w:rsidR="00201C8A" w:rsidRDefault="00201C8A" w:rsidP="00CC1B3A">
            <w:r>
              <w:rPr>
                <w:rFonts w:hint="eastAsia"/>
              </w:rPr>
              <w:t>播放器右上角坐标</w:t>
            </w:r>
            <w:r>
              <w:rPr>
                <w:rFonts w:hint="eastAsia"/>
              </w:rPr>
              <w:t>y</w:t>
            </w:r>
            <w:r>
              <w:rPr>
                <w:rFonts w:hint="eastAsia"/>
              </w:rPr>
              <w:t>轴</w:t>
            </w:r>
          </w:p>
        </w:tc>
      </w:tr>
      <w:tr w:rsidR="00201C8A" w:rsidTr="00CC1B3A">
        <w:tc>
          <w:tcPr>
            <w:tcW w:w="1137" w:type="dxa"/>
          </w:tcPr>
          <w:p w:rsidR="00201C8A" w:rsidRDefault="00201C8A" w:rsidP="00CC1B3A">
            <w:r>
              <w:rPr>
                <w:rFonts w:hint="eastAsia"/>
              </w:rPr>
              <w:t>width</w:t>
            </w:r>
          </w:p>
        </w:tc>
        <w:tc>
          <w:tcPr>
            <w:tcW w:w="870" w:type="dxa"/>
          </w:tcPr>
          <w:p w:rsidR="00201C8A" w:rsidRDefault="00201C8A" w:rsidP="00CC1B3A">
            <w:r>
              <w:rPr>
                <w:rFonts w:hint="eastAsia"/>
              </w:rPr>
              <w:t>int</w:t>
            </w:r>
          </w:p>
        </w:tc>
        <w:tc>
          <w:tcPr>
            <w:tcW w:w="668" w:type="dxa"/>
          </w:tcPr>
          <w:p w:rsidR="00201C8A" w:rsidRDefault="00201C8A" w:rsidP="00CC1B3A">
            <w:r>
              <w:rPr>
                <w:rFonts w:hint="eastAsia"/>
              </w:rPr>
              <w:t>3</w:t>
            </w:r>
          </w:p>
        </w:tc>
        <w:tc>
          <w:tcPr>
            <w:tcW w:w="2347" w:type="dxa"/>
          </w:tcPr>
          <w:p w:rsidR="00201C8A" w:rsidRDefault="00201C8A" w:rsidP="00CC1B3A">
            <w:r>
              <w:rPr>
                <w:rFonts w:hint="eastAsia"/>
              </w:rPr>
              <w:t>否</w:t>
            </w:r>
            <w:r>
              <w:rPr>
                <w:rFonts w:hint="eastAsia"/>
              </w:rPr>
              <w:t>(</w:t>
            </w:r>
            <w:r>
              <w:rPr>
                <w:rFonts w:hint="eastAsia"/>
              </w:rPr>
              <w:t>这个参数不填的话，会根据</w:t>
            </w:r>
            <w:r>
              <w:rPr>
                <w:rFonts w:hint="eastAsia"/>
              </w:rPr>
              <w:t>height</w:t>
            </w:r>
            <w:r>
              <w:rPr>
                <w:rFonts w:hint="eastAsia"/>
              </w:rPr>
              <w:t>值</w:t>
            </w:r>
            <w:r>
              <w:rPr>
                <w:rFonts w:hint="eastAsia"/>
              </w:rPr>
              <w:t>*</w:t>
            </w:r>
            <w:r>
              <w:rPr>
                <w:rFonts w:hint="eastAsia"/>
              </w:rPr>
              <w:t>（</w:t>
            </w:r>
            <w:r>
              <w:rPr>
                <w:rFonts w:hint="eastAsia"/>
              </w:rPr>
              <w:t>16/9</w:t>
            </w:r>
            <w:r>
              <w:rPr>
                <w:rFonts w:hint="eastAsia"/>
              </w:rPr>
              <w:t>）来生成默认值</w:t>
            </w:r>
            <w:r>
              <w:rPr>
                <w:rFonts w:hint="eastAsia"/>
              </w:rPr>
              <w:t>,</w:t>
            </w:r>
            <w:r>
              <w:rPr>
                <w:rFonts w:hint="eastAsia"/>
              </w:rPr>
              <w:t>如果</w:t>
            </w:r>
            <w:r>
              <w:rPr>
                <w:rFonts w:hint="eastAsia"/>
              </w:rPr>
              <w:t>height</w:t>
            </w:r>
            <w:r>
              <w:rPr>
                <w:rFonts w:hint="eastAsia"/>
              </w:rPr>
              <w:t>值也没有或者为</w:t>
            </w:r>
            <w:r>
              <w:rPr>
                <w:rFonts w:hint="eastAsia"/>
              </w:rPr>
              <w:t>0</w:t>
            </w:r>
            <w:r>
              <w:rPr>
                <w:rFonts w:hint="eastAsia"/>
              </w:rPr>
              <w:t>，默认值为</w:t>
            </w:r>
            <w:r>
              <w:rPr>
                <w:rFonts w:hint="eastAsia"/>
              </w:rPr>
              <w:t>1280)</w:t>
            </w:r>
          </w:p>
        </w:tc>
        <w:tc>
          <w:tcPr>
            <w:tcW w:w="3500" w:type="dxa"/>
          </w:tcPr>
          <w:p w:rsidR="00201C8A" w:rsidRDefault="00201C8A" w:rsidP="00CC1B3A">
            <w:r>
              <w:rPr>
                <w:rFonts w:hint="eastAsia"/>
              </w:rPr>
              <w:t>播放器宽度</w:t>
            </w:r>
          </w:p>
        </w:tc>
      </w:tr>
    </w:tbl>
    <w:p w:rsidR="00201C8A" w:rsidRDefault="00201C8A" w:rsidP="00201C8A">
      <w:pPr>
        <w:numPr>
          <w:ilvl w:val="1"/>
          <w:numId w:val="19"/>
        </w:numPr>
        <w:rPr>
          <w:rFonts w:ascii="Arial" w:hAnsi="Arial" w:cs="Arial"/>
          <w:szCs w:val="21"/>
        </w:rPr>
      </w:pPr>
      <w:r>
        <w:rPr>
          <w:rFonts w:ascii="Arial" w:hAnsi="Arial" w:cs="Arial" w:hint="eastAsia"/>
          <w:szCs w:val="21"/>
        </w:rPr>
        <w:t>返回示例</w:t>
      </w:r>
    </w:p>
    <w:tbl>
      <w:tblPr>
        <w:tblStyle w:val="ab"/>
        <w:tblW w:w="0" w:type="auto"/>
        <w:tblLook w:val="04A0"/>
      </w:tblPr>
      <w:tblGrid>
        <w:gridCol w:w="672"/>
        <w:gridCol w:w="743"/>
        <w:gridCol w:w="7107"/>
      </w:tblGrid>
      <w:tr w:rsidR="00201C8A" w:rsidTr="00CC1B3A">
        <w:tc>
          <w:tcPr>
            <w:tcW w:w="672" w:type="dxa"/>
            <w:shd w:val="clear" w:color="auto" w:fill="D8D8D8" w:themeFill="background1" w:themeFillShade="D8"/>
          </w:tcPr>
          <w:p w:rsidR="00201C8A" w:rsidRDefault="00201C8A" w:rsidP="00CC1B3A">
            <w:r>
              <w:rPr>
                <w:rFonts w:hint="eastAsia"/>
              </w:rPr>
              <w:t>字段</w:t>
            </w:r>
          </w:p>
        </w:tc>
        <w:tc>
          <w:tcPr>
            <w:tcW w:w="743" w:type="dxa"/>
            <w:shd w:val="clear" w:color="auto" w:fill="D8D8D8" w:themeFill="background1" w:themeFillShade="D8"/>
          </w:tcPr>
          <w:p w:rsidR="00201C8A" w:rsidRDefault="00201C8A" w:rsidP="00CC1B3A">
            <w:r>
              <w:rPr>
                <w:rFonts w:hint="eastAsia"/>
              </w:rPr>
              <w:t>类型</w:t>
            </w:r>
          </w:p>
        </w:tc>
        <w:tc>
          <w:tcPr>
            <w:tcW w:w="7107" w:type="dxa"/>
            <w:shd w:val="clear" w:color="auto" w:fill="D8D8D8" w:themeFill="background1" w:themeFillShade="D8"/>
          </w:tcPr>
          <w:p w:rsidR="00201C8A" w:rsidRDefault="00201C8A" w:rsidP="00CC1B3A">
            <w:r>
              <w:rPr>
                <w:rFonts w:hint="eastAsia"/>
              </w:rPr>
              <w:t>说明</w:t>
            </w:r>
          </w:p>
        </w:tc>
      </w:tr>
      <w:tr w:rsidR="00201C8A" w:rsidTr="00CC1B3A">
        <w:tc>
          <w:tcPr>
            <w:tcW w:w="672" w:type="dxa"/>
          </w:tcPr>
          <w:p w:rsidR="00201C8A" w:rsidRDefault="00201C8A" w:rsidP="00CC1B3A">
            <w:r>
              <w:rPr>
                <w:rFonts w:hint="eastAsia"/>
              </w:rPr>
              <w:t>code</w:t>
            </w:r>
          </w:p>
        </w:tc>
        <w:tc>
          <w:tcPr>
            <w:tcW w:w="743" w:type="dxa"/>
          </w:tcPr>
          <w:p w:rsidR="00201C8A" w:rsidRDefault="00201C8A" w:rsidP="00CC1B3A">
            <w:r>
              <w:rPr>
                <w:rFonts w:hint="eastAsia"/>
              </w:rPr>
              <w:t>int</w:t>
            </w:r>
          </w:p>
        </w:tc>
        <w:tc>
          <w:tcPr>
            <w:tcW w:w="7107" w:type="dxa"/>
          </w:tcPr>
          <w:p w:rsidR="00201C8A" w:rsidRDefault="00201C8A" w:rsidP="00CC1B3A">
            <w:r>
              <w:rPr>
                <w:rFonts w:hint="eastAsia"/>
              </w:rPr>
              <w:t>6-</w:t>
            </w:r>
            <w:r>
              <w:rPr>
                <w:rFonts w:hint="eastAsia"/>
              </w:rPr>
              <w:t>执行成功；</w:t>
            </w:r>
            <w:r>
              <w:rPr>
                <w:rFonts w:hint="eastAsia"/>
              </w:rPr>
              <w:t xml:space="preserve"> -1-</w:t>
            </w:r>
            <w:r>
              <w:rPr>
                <w:rFonts w:hint="eastAsia"/>
              </w:rPr>
              <w:t>执行异常抛出；</w:t>
            </w:r>
            <w:r>
              <w:rPr>
                <w:rFonts w:hint="eastAsia"/>
              </w:rPr>
              <w:t>7-</w:t>
            </w:r>
            <w:r>
              <w:rPr>
                <w:rFonts w:hint="eastAsia"/>
              </w:rPr>
              <w:t>参数错误；</w:t>
            </w:r>
            <w:r>
              <w:rPr>
                <w:rFonts w:hint="eastAsia"/>
              </w:rPr>
              <w:t>8-</w:t>
            </w:r>
            <w:r>
              <w:rPr>
                <w:rFonts w:hint="eastAsia"/>
              </w:rPr>
              <w:t>播放器对象为空</w:t>
            </w:r>
            <w:r>
              <w:rPr>
                <w:rFonts w:hint="eastAsia"/>
              </w:rPr>
              <w:t>;</w:t>
            </w:r>
          </w:p>
        </w:tc>
      </w:tr>
    </w:tbl>
    <w:p w:rsidR="00201C8A" w:rsidRDefault="00201C8A" w:rsidP="00201C8A">
      <w:pPr>
        <w:numPr>
          <w:ilvl w:val="1"/>
          <w:numId w:val="19"/>
        </w:numPr>
        <w:rPr>
          <w:rFonts w:ascii="Arial" w:hAnsi="Arial" w:cs="Arial" w:hint="eastAsia"/>
          <w:szCs w:val="21"/>
        </w:rPr>
      </w:pPr>
      <w:r>
        <w:rPr>
          <w:rFonts w:ascii="Arial" w:hAnsi="Arial" w:cs="Arial" w:hint="eastAsia"/>
          <w:szCs w:val="21"/>
        </w:rPr>
        <w:t>播放事件回调函数</w:t>
      </w:r>
    </w:p>
    <w:p w:rsidR="00201C8A" w:rsidRDefault="00201C8A" w:rsidP="00201C8A">
      <w:pPr>
        <w:rPr>
          <w:rFonts w:ascii="Arial" w:hAnsi="Arial" w:cs="Arial" w:hint="eastAsia"/>
          <w:szCs w:val="21"/>
        </w:rPr>
      </w:pPr>
      <w:r>
        <w:rPr>
          <w:rFonts w:ascii="Arial" w:hAnsi="Arial" w:cs="Arial" w:hint="eastAsia"/>
          <w:szCs w:val="21"/>
        </w:rPr>
        <w:t>播放过程中调用回调函数</w:t>
      </w:r>
      <w:r>
        <w:rPr>
          <w:rFonts w:ascii="Arial" w:hAnsi="Arial" w:cs="Arial" w:hint="eastAsia"/>
          <w:szCs w:val="21"/>
        </w:rPr>
        <w:t>onPlayerEvent</w:t>
      </w:r>
      <w:r>
        <w:rPr>
          <w:rFonts w:ascii="Arial" w:hAnsi="Arial" w:cs="Arial" w:hint="eastAsia"/>
          <w:szCs w:val="21"/>
        </w:rPr>
        <w:t>监听播放过程中各种事件（如快进</w:t>
      </w:r>
      <w:r>
        <w:rPr>
          <w:rFonts w:ascii="Arial" w:hAnsi="Arial" w:cs="Arial" w:hint="eastAsia"/>
          <w:szCs w:val="21"/>
        </w:rPr>
        <w:t>/</w:t>
      </w:r>
      <w:r>
        <w:rPr>
          <w:rFonts w:ascii="Arial" w:hAnsi="Arial" w:cs="Arial" w:hint="eastAsia"/>
          <w:szCs w:val="21"/>
        </w:rPr>
        <w:t>暂停</w:t>
      </w:r>
      <w:r>
        <w:rPr>
          <w:rFonts w:ascii="Arial" w:hAnsi="Arial" w:cs="Arial" w:hint="eastAsia"/>
          <w:szCs w:val="21"/>
        </w:rPr>
        <w:t>/VR</w:t>
      </w:r>
      <w:r>
        <w:rPr>
          <w:rFonts w:ascii="Arial" w:hAnsi="Arial" w:cs="Arial" w:hint="eastAsia"/>
          <w:szCs w:val="21"/>
        </w:rPr>
        <w:t>视角切换等），如果播放过程发生错误（</w:t>
      </w:r>
      <w:r>
        <w:rPr>
          <w:rFonts w:ascii="Arial" w:hAnsi="Arial" w:cs="Arial" w:hint="eastAsia"/>
          <w:szCs w:val="21"/>
        </w:rPr>
        <w:t>xxxx</w:t>
      </w:r>
      <w:r>
        <w:rPr>
          <w:rFonts w:ascii="Arial" w:hAnsi="Arial" w:cs="Arial" w:hint="eastAsia"/>
          <w:szCs w:val="21"/>
        </w:rPr>
        <w:t>错误），则通过事件函数</w:t>
      </w:r>
      <w:r>
        <w:rPr>
          <w:rFonts w:ascii="Arial" w:hAnsi="Arial" w:cs="Arial" w:hint="eastAsia"/>
          <w:szCs w:val="21"/>
        </w:rPr>
        <w:t>onPlayerError</w:t>
      </w:r>
      <w:r>
        <w:rPr>
          <w:rFonts w:ascii="Arial" w:hAnsi="Arial" w:cs="Arial" w:hint="eastAsia"/>
          <w:szCs w:val="21"/>
        </w:rPr>
        <w:t>返回错误</w:t>
      </w:r>
    </w:p>
    <w:p w:rsidR="00201C8A" w:rsidRDefault="00201C8A" w:rsidP="00201C8A">
      <w:pPr>
        <w:numPr>
          <w:ilvl w:val="1"/>
          <w:numId w:val="19"/>
        </w:numPr>
        <w:rPr>
          <w:rFonts w:ascii="Arial" w:hAnsi="Arial" w:cs="Arial"/>
          <w:szCs w:val="21"/>
        </w:rPr>
      </w:pPr>
      <w:r>
        <w:rPr>
          <w:rFonts w:ascii="Arial" w:hAnsi="Arial" w:cs="Arial" w:hint="eastAsia"/>
          <w:szCs w:val="21"/>
        </w:rPr>
        <w:t>播放事件返回</w:t>
      </w:r>
    </w:p>
    <w:p w:rsidR="00201C8A" w:rsidRDefault="00201C8A" w:rsidP="00201C8A">
      <w:pPr>
        <w:rPr>
          <w:rFonts w:ascii="Arial" w:hAnsi="Arial" w:cs="Arial"/>
          <w:szCs w:val="21"/>
        </w:rPr>
      </w:pPr>
      <w:r>
        <w:rPr>
          <w:rFonts w:ascii="Arial" w:hAnsi="Arial" w:cs="Arial" w:hint="eastAsia"/>
          <w:szCs w:val="21"/>
        </w:rPr>
        <w:t>播放中会有各种事件，客户端会通过事件函数</w:t>
      </w:r>
      <w:r>
        <w:rPr>
          <w:rFonts w:ascii="Arial" w:hAnsi="Arial" w:cs="Arial" w:hint="eastAsia"/>
          <w:szCs w:val="21"/>
        </w:rPr>
        <w:t>onPlayerEvent</w:t>
      </w:r>
      <w:r>
        <w:rPr>
          <w:rFonts w:ascii="Arial" w:hAnsi="Arial" w:cs="Arial" w:hint="eastAsia"/>
          <w:szCs w:val="21"/>
        </w:rPr>
        <w:t>返回事件结果；如果播放发生错误，则通过事件函数</w:t>
      </w:r>
      <w:r>
        <w:rPr>
          <w:rFonts w:ascii="Arial" w:hAnsi="Arial" w:cs="Arial" w:hint="eastAsia"/>
          <w:szCs w:val="21"/>
        </w:rPr>
        <w:t>onPlayerError</w:t>
      </w:r>
      <w:r>
        <w:rPr>
          <w:rFonts w:ascii="Arial" w:hAnsi="Arial" w:cs="Arial" w:hint="eastAsia"/>
          <w:szCs w:val="21"/>
        </w:rPr>
        <w:t>返回错误</w:t>
      </w:r>
    </w:p>
    <w:p w:rsidR="00201C8A" w:rsidRDefault="00201C8A" w:rsidP="00201C8A">
      <w:pPr>
        <w:rPr>
          <w:rFonts w:ascii="Arial" w:hAnsi="Arial" w:cs="Arial"/>
          <w:szCs w:val="21"/>
        </w:rPr>
      </w:pPr>
      <w:r>
        <w:rPr>
          <w:rFonts w:ascii="Arial" w:hAnsi="Arial" w:cs="Arial" w:hint="eastAsia"/>
          <w:szCs w:val="21"/>
        </w:rPr>
        <w:t>onPlayerEvent</w:t>
      </w:r>
      <w:r>
        <w:rPr>
          <w:rFonts w:ascii="Arial" w:hAnsi="Arial" w:cs="Arial" w:hint="eastAsia"/>
          <w:szCs w:val="21"/>
        </w:rPr>
        <w:t>事件函数范例</w:t>
      </w:r>
    </w:p>
    <w:tbl>
      <w:tblPr>
        <w:tblW w:w="8340" w:type="dxa"/>
        <w:tblInd w:w="113" w:type="dxa"/>
        <w:tblBorders>
          <w:top w:val="dotDash" w:sz="4" w:space="0" w:color="548DD4"/>
          <w:left w:val="dotDash" w:sz="4" w:space="0" w:color="548DD4"/>
          <w:bottom w:val="dotDash" w:sz="4" w:space="0" w:color="548DD4"/>
          <w:right w:val="dotDash" w:sz="4" w:space="0" w:color="548DD4"/>
          <w:insideH w:val="dotDash" w:sz="4" w:space="0" w:color="548DD4"/>
          <w:insideV w:val="dotDash" w:sz="4" w:space="0" w:color="548DD4"/>
        </w:tblBorders>
        <w:shd w:val="clear" w:color="auto" w:fill="F2F2F2"/>
        <w:tblLayout w:type="fixed"/>
        <w:tblLook w:val="04A0"/>
      </w:tblPr>
      <w:tblGrid>
        <w:gridCol w:w="8340"/>
      </w:tblGrid>
      <w:tr w:rsidR="00201C8A" w:rsidTr="00CC1B3A">
        <w:trPr>
          <w:trHeight w:val="949"/>
        </w:trPr>
        <w:tc>
          <w:tcPr>
            <w:tcW w:w="8340" w:type="dxa"/>
            <w:shd w:val="clear" w:color="auto" w:fill="F2F2F2"/>
            <w:noWrap/>
          </w:tcPr>
          <w:p w:rsidR="00201C8A" w:rsidRDefault="00201C8A" w:rsidP="00CC1B3A">
            <w:r>
              <w:rPr>
                <w:rFonts w:hint="eastAsia"/>
              </w:rPr>
              <w:t>function onPlayerStatus(status){</w:t>
            </w:r>
          </w:p>
          <w:p w:rsidR="00201C8A" w:rsidRDefault="00201C8A" w:rsidP="00CC1B3A">
            <w:r>
              <w:rPr>
                <w:rFonts w:hint="eastAsia"/>
              </w:rPr>
              <w:tab/>
              <w:t xml:space="preserve"> //</w:t>
            </w:r>
            <w:r>
              <w:rPr>
                <w:rFonts w:hint="eastAsia"/>
              </w:rPr>
              <w:t>这里根据不同的</w:t>
            </w:r>
            <w:r>
              <w:rPr>
                <w:rFonts w:hint="eastAsia"/>
              </w:rPr>
              <w:t>status</w:t>
            </w:r>
            <w:r>
              <w:rPr>
                <w:rFonts w:hint="eastAsia"/>
              </w:rPr>
              <w:t>状态做处理</w:t>
            </w:r>
          </w:p>
          <w:p w:rsidR="00201C8A" w:rsidRDefault="00201C8A" w:rsidP="00CC1B3A">
            <w:r>
              <w:rPr>
                <w:rFonts w:hint="eastAsia"/>
              </w:rPr>
              <w:t xml:space="preserve">  }</w:t>
            </w:r>
          </w:p>
        </w:tc>
      </w:tr>
    </w:tbl>
    <w:p w:rsidR="00201C8A" w:rsidRDefault="00201C8A" w:rsidP="00201C8A">
      <w:pPr>
        <w:rPr>
          <w:rFonts w:ascii="Arial" w:hAnsi="Arial" w:cs="Arial"/>
          <w:szCs w:val="21"/>
        </w:rPr>
      </w:pPr>
      <w:r>
        <w:rPr>
          <w:rFonts w:ascii="Arial" w:hAnsi="Arial" w:cs="Arial" w:hint="eastAsia"/>
          <w:szCs w:val="21"/>
        </w:rPr>
        <w:t>authResult</w:t>
      </w:r>
      <w:r>
        <w:rPr>
          <w:rFonts w:ascii="Arial" w:hAnsi="Arial" w:cs="Arial" w:hint="eastAsia"/>
          <w:szCs w:val="21"/>
        </w:rPr>
        <w:t>是客户端根据鉴权结果生成的一个</w:t>
      </w:r>
      <w:r>
        <w:rPr>
          <w:rFonts w:ascii="Arial" w:hAnsi="Arial" w:cs="Arial" w:hint="eastAsia"/>
          <w:szCs w:val="21"/>
        </w:rPr>
        <w:t>json</w:t>
      </w:r>
      <w:r>
        <w:rPr>
          <w:rFonts w:ascii="Arial" w:hAnsi="Arial" w:cs="Arial" w:hint="eastAsia"/>
          <w:szCs w:val="21"/>
        </w:rPr>
        <w:t>字符串，各地有所不同，</w:t>
      </w:r>
      <w:r>
        <w:rPr>
          <w:rFonts w:ascii="Arial" w:hAnsi="Arial" w:cs="Arial" w:hint="eastAsia"/>
          <w:szCs w:val="21"/>
        </w:rPr>
        <w:t>json</w:t>
      </w:r>
      <w:r>
        <w:rPr>
          <w:rFonts w:ascii="Arial" w:hAnsi="Arial" w:cs="Arial" w:hint="eastAsia"/>
          <w:szCs w:val="21"/>
        </w:rPr>
        <w:t>参数具体如下</w:t>
      </w:r>
    </w:p>
    <w:tbl>
      <w:tblPr>
        <w:tblStyle w:val="ab"/>
        <w:tblW w:w="0" w:type="auto"/>
        <w:tblLook w:val="04A0"/>
      </w:tblPr>
      <w:tblGrid>
        <w:gridCol w:w="920"/>
        <w:gridCol w:w="952"/>
        <w:gridCol w:w="6650"/>
      </w:tblGrid>
      <w:tr w:rsidR="00201C8A" w:rsidTr="00CC1B3A">
        <w:tc>
          <w:tcPr>
            <w:tcW w:w="920" w:type="dxa"/>
            <w:shd w:val="clear" w:color="auto" w:fill="D8D8D8" w:themeFill="background1" w:themeFillShade="D8"/>
          </w:tcPr>
          <w:p w:rsidR="00201C8A" w:rsidRDefault="00201C8A" w:rsidP="00CC1B3A">
            <w:r>
              <w:rPr>
                <w:rFonts w:hint="eastAsia"/>
              </w:rPr>
              <w:t>字段</w:t>
            </w:r>
          </w:p>
        </w:tc>
        <w:tc>
          <w:tcPr>
            <w:tcW w:w="952" w:type="dxa"/>
            <w:shd w:val="clear" w:color="auto" w:fill="D8D8D8" w:themeFill="background1" w:themeFillShade="D8"/>
          </w:tcPr>
          <w:p w:rsidR="00201C8A" w:rsidRDefault="00201C8A" w:rsidP="00CC1B3A">
            <w:r>
              <w:rPr>
                <w:rFonts w:hint="eastAsia"/>
              </w:rPr>
              <w:t>类型</w:t>
            </w:r>
          </w:p>
        </w:tc>
        <w:tc>
          <w:tcPr>
            <w:tcW w:w="6650" w:type="dxa"/>
            <w:shd w:val="clear" w:color="auto" w:fill="D8D8D8" w:themeFill="background1" w:themeFillShade="D8"/>
          </w:tcPr>
          <w:p w:rsidR="00201C8A" w:rsidRDefault="00201C8A" w:rsidP="00CC1B3A">
            <w:r>
              <w:rPr>
                <w:rFonts w:hint="eastAsia"/>
              </w:rPr>
              <w:t>说明</w:t>
            </w:r>
          </w:p>
        </w:tc>
      </w:tr>
      <w:tr w:rsidR="00201C8A" w:rsidTr="00CC1B3A">
        <w:trPr>
          <w:trHeight w:val="1572"/>
        </w:trPr>
        <w:tc>
          <w:tcPr>
            <w:tcW w:w="920" w:type="dxa"/>
          </w:tcPr>
          <w:p w:rsidR="00201C8A" w:rsidRDefault="00201C8A" w:rsidP="00CC1B3A">
            <w:r>
              <w:rPr>
                <w:rFonts w:hint="eastAsia"/>
              </w:rPr>
              <w:t>status</w:t>
            </w:r>
          </w:p>
        </w:tc>
        <w:tc>
          <w:tcPr>
            <w:tcW w:w="952" w:type="dxa"/>
          </w:tcPr>
          <w:p w:rsidR="00201C8A" w:rsidRDefault="00201C8A" w:rsidP="00CC1B3A">
            <w:r>
              <w:rPr>
                <w:rFonts w:hint="eastAsia"/>
              </w:rPr>
              <w:t xml:space="preserve">int </w:t>
            </w:r>
          </w:p>
        </w:tc>
        <w:tc>
          <w:tcPr>
            <w:tcW w:w="6650" w:type="dxa"/>
          </w:tcPr>
          <w:p w:rsidR="00201C8A" w:rsidRDefault="00201C8A" w:rsidP="00CC1B3A">
            <w:r>
              <w:rPr>
                <w:rFonts w:hint="eastAsia"/>
              </w:rPr>
              <w:t>1,</w:t>
            </w:r>
            <w:r>
              <w:rPr>
                <w:rFonts w:hint="eastAsia"/>
              </w:rPr>
              <w:t>视频准备中；</w:t>
            </w:r>
            <w:r>
              <w:br/>
              <w:t>2</w:t>
            </w:r>
            <w:r>
              <w:t>，</w:t>
            </w:r>
            <w:r>
              <w:rPr>
                <w:rFonts w:hint="eastAsia"/>
              </w:rPr>
              <w:t>播放中；</w:t>
            </w:r>
            <w:r>
              <w:br/>
              <w:t>3</w:t>
            </w:r>
            <w:r>
              <w:t>，</w:t>
            </w:r>
            <w:r>
              <w:rPr>
                <w:rFonts w:hint="eastAsia"/>
              </w:rPr>
              <w:t>暂停中；</w:t>
            </w:r>
            <w:r>
              <w:br/>
            </w:r>
            <w:r>
              <w:rPr>
                <w:rFonts w:hint="eastAsia"/>
              </w:rPr>
              <w:t>4</w:t>
            </w:r>
            <w:r>
              <w:t>，</w:t>
            </w:r>
            <w:r>
              <w:rPr>
                <w:rFonts w:hint="eastAsia"/>
              </w:rPr>
              <w:t>缓冲中；</w:t>
            </w:r>
            <w:r>
              <w:br/>
            </w:r>
            <w:r>
              <w:rPr>
                <w:rFonts w:hint="eastAsia"/>
              </w:rPr>
              <w:t>5</w:t>
            </w:r>
            <w:r>
              <w:t>，</w:t>
            </w:r>
            <w:r>
              <w:rPr>
                <w:rFonts w:hint="eastAsia"/>
              </w:rPr>
              <w:t>播放完成停止播放；</w:t>
            </w:r>
          </w:p>
          <w:p w:rsidR="00201C8A" w:rsidRDefault="00201C8A" w:rsidP="00CC1B3A"/>
        </w:tc>
      </w:tr>
    </w:tbl>
    <w:p w:rsidR="00201C8A" w:rsidRDefault="00201C8A" w:rsidP="00201C8A">
      <w:r>
        <w:rPr>
          <w:rFonts w:hint="eastAsia"/>
        </w:rPr>
        <w:t>onPlayerError</w:t>
      </w:r>
      <w:r>
        <w:rPr>
          <w:rFonts w:hint="eastAsia"/>
        </w:rPr>
        <w:t>事件函数范例</w:t>
      </w:r>
    </w:p>
    <w:tbl>
      <w:tblPr>
        <w:tblW w:w="8320" w:type="dxa"/>
        <w:tblInd w:w="113" w:type="dxa"/>
        <w:tblBorders>
          <w:top w:val="dotDash" w:sz="4" w:space="0" w:color="548DD4"/>
          <w:left w:val="dotDash" w:sz="4" w:space="0" w:color="548DD4"/>
          <w:bottom w:val="dotDash" w:sz="4" w:space="0" w:color="548DD4"/>
          <w:right w:val="dotDash" w:sz="4" w:space="0" w:color="548DD4"/>
          <w:insideH w:val="dotDash" w:sz="4" w:space="0" w:color="548DD4"/>
          <w:insideV w:val="dotDash" w:sz="4" w:space="0" w:color="548DD4"/>
        </w:tblBorders>
        <w:shd w:val="clear" w:color="auto" w:fill="F2F2F2"/>
        <w:tblLayout w:type="fixed"/>
        <w:tblLook w:val="04A0"/>
      </w:tblPr>
      <w:tblGrid>
        <w:gridCol w:w="8320"/>
      </w:tblGrid>
      <w:tr w:rsidR="00201C8A" w:rsidTr="00CC1B3A">
        <w:trPr>
          <w:trHeight w:val="873"/>
        </w:trPr>
        <w:tc>
          <w:tcPr>
            <w:tcW w:w="8320" w:type="dxa"/>
            <w:shd w:val="clear" w:color="auto" w:fill="F2F2F2"/>
            <w:noWrap/>
          </w:tcPr>
          <w:p w:rsidR="00201C8A" w:rsidRDefault="00201C8A" w:rsidP="00CC1B3A">
            <w:r>
              <w:rPr>
                <w:rFonts w:hint="eastAsia"/>
              </w:rPr>
              <w:t>function onPlayerError(what,extra){</w:t>
            </w:r>
          </w:p>
          <w:p w:rsidR="00201C8A" w:rsidRDefault="00201C8A" w:rsidP="00CC1B3A">
            <w:r>
              <w:rPr>
                <w:rFonts w:hint="eastAsia"/>
              </w:rPr>
              <w:tab/>
              <w:t xml:space="preserve"> //</w:t>
            </w:r>
            <w:r>
              <w:rPr>
                <w:rFonts w:hint="eastAsia"/>
              </w:rPr>
              <w:t>这里处理错误逻辑</w:t>
            </w:r>
          </w:p>
          <w:p w:rsidR="00201C8A" w:rsidRDefault="00201C8A" w:rsidP="00CC1B3A">
            <w:r>
              <w:rPr>
                <w:rFonts w:hint="eastAsia"/>
              </w:rPr>
              <w:t xml:space="preserve">  }</w:t>
            </w:r>
          </w:p>
        </w:tc>
      </w:tr>
    </w:tbl>
    <w:p w:rsidR="00201C8A" w:rsidRDefault="00201C8A" w:rsidP="00201C8A">
      <w:r>
        <w:rPr>
          <w:rFonts w:hint="eastAsia"/>
        </w:rPr>
        <w:t>authResult</w:t>
      </w:r>
      <w:r>
        <w:rPr>
          <w:rFonts w:hint="eastAsia"/>
        </w:rPr>
        <w:t>是客户端根据鉴权结果生成的一个</w:t>
      </w:r>
      <w:r>
        <w:rPr>
          <w:rFonts w:hint="eastAsia"/>
        </w:rPr>
        <w:t>json</w:t>
      </w:r>
      <w:r>
        <w:rPr>
          <w:rFonts w:hint="eastAsia"/>
        </w:rPr>
        <w:t>字符串，各地有所不同，</w:t>
      </w:r>
      <w:r>
        <w:rPr>
          <w:rFonts w:hint="eastAsia"/>
        </w:rPr>
        <w:t>json</w:t>
      </w:r>
      <w:r>
        <w:rPr>
          <w:rFonts w:hint="eastAsia"/>
        </w:rPr>
        <w:t>参数具体如下</w:t>
      </w:r>
    </w:p>
    <w:tbl>
      <w:tblPr>
        <w:tblW w:w="907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11"/>
        <w:gridCol w:w="1491"/>
        <w:gridCol w:w="5371"/>
      </w:tblGrid>
      <w:tr w:rsidR="00201C8A" w:rsidTr="00CC1B3A">
        <w:tc>
          <w:tcPr>
            <w:tcW w:w="2211" w:type="dxa"/>
            <w:shd w:val="clear" w:color="auto" w:fill="D8D8D8" w:themeFill="background1" w:themeFillShade="D8"/>
            <w:noWrap/>
          </w:tcPr>
          <w:p w:rsidR="00201C8A" w:rsidRDefault="00201C8A" w:rsidP="00CC1B3A">
            <w:r>
              <w:rPr>
                <w:rFonts w:hint="eastAsia"/>
              </w:rPr>
              <w:t>字段</w:t>
            </w:r>
          </w:p>
        </w:tc>
        <w:tc>
          <w:tcPr>
            <w:tcW w:w="1491" w:type="dxa"/>
            <w:shd w:val="clear" w:color="auto" w:fill="D8D8D8" w:themeFill="background1" w:themeFillShade="D8"/>
            <w:noWrap/>
          </w:tcPr>
          <w:p w:rsidR="00201C8A" w:rsidRDefault="00201C8A" w:rsidP="00CC1B3A">
            <w:r>
              <w:rPr>
                <w:rFonts w:hint="eastAsia"/>
              </w:rPr>
              <w:t>类型</w:t>
            </w:r>
          </w:p>
        </w:tc>
        <w:tc>
          <w:tcPr>
            <w:tcW w:w="5371" w:type="dxa"/>
            <w:shd w:val="clear" w:color="auto" w:fill="D8D8D8" w:themeFill="background1" w:themeFillShade="D8"/>
            <w:noWrap/>
          </w:tcPr>
          <w:p w:rsidR="00201C8A" w:rsidRDefault="00201C8A" w:rsidP="00CC1B3A">
            <w:r>
              <w:rPr>
                <w:rFonts w:hint="eastAsia"/>
              </w:rPr>
              <w:t>说明</w:t>
            </w:r>
          </w:p>
        </w:tc>
      </w:tr>
      <w:tr w:rsidR="00201C8A" w:rsidTr="00CC1B3A">
        <w:tc>
          <w:tcPr>
            <w:tcW w:w="2211" w:type="dxa"/>
            <w:noWrap/>
          </w:tcPr>
          <w:p w:rsidR="00201C8A" w:rsidRDefault="00201C8A" w:rsidP="00CC1B3A">
            <w:r>
              <w:rPr>
                <w:rFonts w:hint="eastAsia"/>
              </w:rPr>
              <w:lastRenderedPageBreak/>
              <w:t>what</w:t>
            </w:r>
          </w:p>
        </w:tc>
        <w:tc>
          <w:tcPr>
            <w:tcW w:w="1491" w:type="dxa"/>
            <w:noWrap/>
          </w:tcPr>
          <w:p w:rsidR="00201C8A" w:rsidRDefault="00201C8A" w:rsidP="00CC1B3A">
            <w:r>
              <w:rPr>
                <w:rFonts w:hint="eastAsia"/>
              </w:rPr>
              <w:t xml:space="preserve">int </w:t>
            </w:r>
          </w:p>
        </w:tc>
        <w:tc>
          <w:tcPr>
            <w:tcW w:w="5371" w:type="dxa"/>
            <w:noWrap/>
          </w:tcPr>
          <w:p w:rsidR="00201C8A" w:rsidRDefault="00201C8A" w:rsidP="00CC1B3A">
            <w:r>
              <w:rPr>
                <w:rFonts w:hint="eastAsia"/>
              </w:rPr>
              <w:t>错误类型</w:t>
            </w:r>
          </w:p>
        </w:tc>
      </w:tr>
      <w:tr w:rsidR="00201C8A" w:rsidTr="00CC1B3A">
        <w:tc>
          <w:tcPr>
            <w:tcW w:w="2211" w:type="dxa"/>
            <w:noWrap/>
          </w:tcPr>
          <w:p w:rsidR="00201C8A" w:rsidRDefault="00201C8A" w:rsidP="00CC1B3A">
            <w:r>
              <w:rPr>
                <w:rFonts w:hint="eastAsia"/>
              </w:rPr>
              <w:t>extra</w:t>
            </w:r>
          </w:p>
        </w:tc>
        <w:tc>
          <w:tcPr>
            <w:tcW w:w="1491" w:type="dxa"/>
            <w:noWrap/>
          </w:tcPr>
          <w:p w:rsidR="00201C8A" w:rsidRDefault="00201C8A" w:rsidP="00CC1B3A">
            <w:r>
              <w:rPr>
                <w:rFonts w:hint="eastAsia"/>
              </w:rPr>
              <w:t>int</w:t>
            </w:r>
          </w:p>
        </w:tc>
        <w:tc>
          <w:tcPr>
            <w:tcW w:w="5371" w:type="dxa"/>
            <w:noWrap/>
          </w:tcPr>
          <w:p w:rsidR="00201C8A" w:rsidRDefault="00201C8A" w:rsidP="00CC1B3A">
            <w:r>
              <w:rPr>
                <w:rFonts w:hint="eastAsia"/>
              </w:rPr>
              <w:t>错误码</w:t>
            </w:r>
          </w:p>
        </w:tc>
      </w:tr>
    </w:tbl>
    <w:p w:rsidR="00201C8A" w:rsidRDefault="00201C8A" w:rsidP="00201C8A">
      <w:pPr>
        <w:rPr>
          <w:rFonts w:ascii="Arial" w:hAnsi="Arial" w:cs="Arial"/>
          <w:szCs w:val="21"/>
        </w:rPr>
      </w:pPr>
    </w:p>
    <w:p w:rsidR="00201C8A" w:rsidRDefault="00201C8A" w:rsidP="00201C8A">
      <w:pPr>
        <w:numPr>
          <w:ilvl w:val="1"/>
          <w:numId w:val="19"/>
        </w:numPr>
        <w:rPr>
          <w:rFonts w:ascii="Arial" w:hAnsi="Arial" w:cs="Arial"/>
          <w:szCs w:val="21"/>
        </w:rPr>
      </w:pPr>
      <w:r>
        <w:rPr>
          <w:rFonts w:hint="eastAsia"/>
        </w:rPr>
        <w:t>调用示例</w:t>
      </w:r>
    </w:p>
    <w:tbl>
      <w:tblPr>
        <w:tblW w:w="8300" w:type="dxa"/>
        <w:tblInd w:w="113" w:type="dxa"/>
        <w:tblBorders>
          <w:top w:val="dotDash" w:sz="4" w:space="0" w:color="548DD4"/>
          <w:left w:val="dotDash" w:sz="4" w:space="0" w:color="548DD4"/>
          <w:bottom w:val="dotDash" w:sz="4" w:space="0" w:color="548DD4"/>
          <w:right w:val="dotDash" w:sz="4" w:space="0" w:color="548DD4"/>
          <w:insideH w:val="dotDash" w:sz="4" w:space="0" w:color="548DD4"/>
          <w:insideV w:val="dotDash" w:sz="4" w:space="0" w:color="548DD4"/>
        </w:tblBorders>
        <w:shd w:val="clear" w:color="auto" w:fill="F2F2F2"/>
        <w:tblLayout w:type="fixed"/>
        <w:tblLook w:val="04A0"/>
      </w:tblPr>
      <w:tblGrid>
        <w:gridCol w:w="8300"/>
      </w:tblGrid>
      <w:tr w:rsidR="00201C8A" w:rsidTr="00CC1B3A">
        <w:trPr>
          <w:trHeight w:val="3750"/>
        </w:trPr>
        <w:tc>
          <w:tcPr>
            <w:tcW w:w="8300" w:type="dxa"/>
            <w:shd w:val="clear" w:color="auto" w:fill="F2F2F2"/>
            <w:noWrap/>
          </w:tcPr>
          <w:p w:rsidR="00201C8A" w:rsidRDefault="00201C8A" w:rsidP="00CC1B3A">
            <w:r>
              <w:rPr>
                <w:rFonts w:hint="eastAsia"/>
              </w:rPr>
              <w:t xml:space="preserve">var playJson = </w:t>
            </w:r>
            <w:r>
              <w:t>{</w:t>
            </w:r>
          </w:p>
          <w:p w:rsidR="00201C8A" w:rsidRDefault="00201C8A" w:rsidP="00CC1B3A">
            <w:r>
              <w:t>"</w:t>
            </w:r>
            <w:r>
              <w:rPr>
                <w:rFonts w:hint="eastAsia"/>
              </w:rPr>
              <w:t>url</w:t>
            </w:r>
            <w:r>
              <w:t>": "</w:t>
            </w:r>
            <w:r>
              <w:rPr>
                <w:rFonts w:hint="eastAsia"/>
              </w:rPr>
              <w:t>http://22.83.187.94:8090/123123.ts</w:t>
            </w:r>
            <w:r>
              <w:t>",</w:t>
            </w:r>
          </w:p>
          <w:p w:rsidR="00201C8A" w:rsidRDefault="00201C8A" w:rsidP="00CC1B3A">
            <w:r>
              <w:t>"</w:t>
            </w:r>
            <w:r>
              <w:rPr>
                <w:rFonts w:hint="eastAsia"/>
              </w:rPr>
              <w:t>code</w:t>
            </w:r>
            <w:r>
              <w:t xml:space="preserve">": </w:t>
            </w:r>
            <w:r>
              <w:rPr>
                <w:rFonts w:hint="eastAsia"/>
              </w:rPr>
              <w:t>23</w:t>
            </w:r>
            <w:r>
              <w:t>,</w:t>
            </w:r>
          </w:p>
          <w:p w:rsidR="00201C8A" w:rsidRDefault="00201C8A" w:rsidP="00CC1B3A">
            <w:r>
              <w:t>"</w:t>
            </w:r>
            <w:r>
              <w:rPr>
                <w:rFonts w:hint="eastAsia"/>
              </w:rPr>
              <w:t>type</w:t>
            </w:r>
            <w:r>
              <w:t xml:space="preserve">": </w:t>
            </w:r>
            <w:r>
              <w:rPr>
                <w:rFonts w:hint="eastAsia"/>
              </w:rPr>
              <w:t xml:space="preserve">1, </w:t>
            </w:r>
          </w:p>
          <w:p w:rsidR="00201C8A" w:rsidRDefault="00201C8A" w:rsidP="00CC1B3A">
            <w:r>
              <w:t>"</w:t>
            </w:r>
            <w:r>
              <w:rPr>
                <w:rFonts w:hint="eastAsia"/>
              </w:rPr>
              <w:t>seek_time</w:t>
            </w:r>
            <w:r>
              <w:t xml:space="preserve">": </w:t>
            </w:r>
            <w:r>
              <w:rPr>
                <w:rFonts w:hint="eastAsia"/>
              </w:rPr>
              <w:t>10,</w:t>
            </w:r>
          </w:p>
          <w:p w:rsidR="00201C8A" w:rsidRDefault="00201C8A" w:rsidP="00CC1B3A">
            <w:r>
              <w:t>"</w:t>
            </w:r>
            <w:r>
              <w:rPr>
                <w:rFonts w:hint="eastAsia"/>
              </w:rPr>
              <w:t>x</w:t>
            </w:r>
            <w:r>
              <w:t xml:space="preserve">": </w:t>
            </w:r>
            <w:r>
              <w:rPr>
                <w:rFonts w:hint="eastAsia"/>
              </w:rPr>
              <w:t>0,</w:t>
            </w:r>
          </w:p>
          <w:p w:rsidR="00201C8A" w:rsidRDefault="00201C8A" w:rsidP="00CC1B3A">
            <w:r>
              <w:t>"</w:t>
            </w:r>
            <w:r>
              <w:rPr>
                <w:rFonts w:hint="eastAsia"/>
              </w:rPr>
              <w:t>y</w:t>
            </w:r>
            <w:r>
              <w:t xml:space="preserve">": </w:t>
            </w:r>
            <w:r>
              <w:rPr>
                <w:rFonts w:hint="eastAsia"/>
              </w:rPr>
              <w:t>0,</w:t>
            </w:r>
          </w:p>
          <w:p w:rsidR="00201C8A" w:rsidRDefault="00201C8A" w:rsidP="00CC1B3A">
            <w:r>
              <w:t>"</w:t>
            </w:r>
            <w:r>
              <w:rPr>
                <w:rFonts w:hint="eastAsia"/>
              </w:rPr>
              <w:t>width</w:t>
            </w:r>
            <w:r>
              <w:t xml:space="preserve">": </w:t>
            </w:r>
            <w:r>
              <w:rPr>
                <w:rFonts w:hint="eastAsia"/>
              </w:rPr>
              <w:t>1280,</w:t>
            </w:r>
          </w:p>
          <w:p w:rsidR="00201C8A" w:rsidRDefault="00201C8A" w:rsidP="00CC1B3A">
            <w:r>
              <w:t>"</w:t>
            </w:r>
            <w:r>
              <w:rPr>
                <w:rFonts w:hint="eastAsia"/>
              </w:rPr>
              <w:t>height</w:t>
            </w:r>
            <w:r>
              <w:t xml:space="preserve">": </w:t>
            </w:r>
            <w:r>
              <w:rPr>
                <w:rFonts w:hint="eastAsia"/>
              </w:rPr>
              <w:t>720,</w:t>
            </w:r>
          </w:p>
          <w:p w:rsidR="00201C8A" w:rsidRDefault="00201C8A" w:rsidP="00CC1B3A">
            <w:r>
              <w:t>}</w:t>
            </w:r>
            <w:r>
              <w:t>；</w:t>
            </w:r>
          </w:p>
          <w:p w:rsidR="00201C8A" w:rsidRDefault="00201C8A" w:rsidP="00CC1B3A">
            <w:r>
              <w:rPr>
                <w:rFonts w:hint="eastAsia"/>
              </w:rPr>
              <w:t>var code = PlayerToJS.play(</w:t>
            </w:r>
            <w:r>
              <w:t>JSON.stringify(</w:t>
            </w:r>
            <w:r>
              <w:rPr>
                <w:rFonts w:hint="eastAsia"/>
              </w:rPr>
              <w:t>playJson));</w:t>
            </w:r>
          </w:p>
          <w:p w:rsidR="00201C8A" w:rsidRDefault="00201C8A" w:rsidP="00CC1B3A">
            <w:r>
              <w:rPr>
                <w:rFonts w:hint="eastAsia"/>
              </w:rPr>
              <w:t xml:space="preserve">//code == 6, </w:t>
            </w:r>
            <w:r>
              <w:rPr>
                <w:rFonts w:hint="eastAsia"/>
              </w:rPr>
              <w:t>执行成功</w:t>
            </w:r>
          </w:p>
          <w:p w:rsidR="00201C8A" w:rsidRDefault="00201C8A" w:rsidP="00CC1B3A">
            <w:r>
              <w:rPr>
                <w:rFonts w:hint="eastAsia"/>
              </w:rPr>
              <w:t xml:space="preserve">//code == -1, </w:t>
            </w:r>
            <w:r>
              <w:rPr>
                <w:rFonts w:hint="eastAsia"/>
              </w:rPr>
              <w:t>执行过程中发生异常，中止执行</w:t>
            </w:r>
          </w:p>
          <w:p w:rsidR="00201C8A" w:rsidRDefault="00201C8A" w:rsidP="00CC1B3A">
            <w:r>
              <w:rPr>
                <w:rFonts w:hint="eastAsia"/>
              </w:rPr>
              <w:t xml:space="preserve">//code == 7, </w:t>
            </w:r>
            <w:r>
              <w:rPr>
                <w:rFonts w:hint="eastAsia"/>
              </w:rPr>
              <w:t>参数有误，中止执行</w:t>
            </w:r>
          </w:p>
          <w:p w:rsidR="00201C8A" w:rsidRDefault="00201C8A" w:rsidP="00CC1B3A">
            <w:r>
              <w:rPr>
                <w:rFonts w:hint="eastAsia"/>
              </w:rPr>
              <w:t xml:space="preserve">//code == 8, </w:t>
            </w:r>
            <w:r>
              <w:rPr>
                <w:rFonts w:hint="eastAsia"/>
              </w:rPr>
              <w:t>播放对象为空，中止执行</w:t>
            </w:r>
          </w:p>
          <w:p w:rsidR="00201C8A" w:rsidRDefault="00201C8A" w:rsidP="00CC1B3A"/>
          <w:p w:rsidR="00201C8A" w:rsidRDefault="00201C8A" w:rsidP="00CC1B3A">
            <w:r>
              <w:rPr>
                <w:rFonts w:hint="eastAsia"/>
              </w:rPr>
              <w:t>//</w:t>
            </w:r>
            <w:r>
              <w:rPr>
                <w:rFonts w:hint="eastAsia"/>
              </w:rPr>
              <w:t>播放器事件通知</w:t>
            </w:r>
          </w:p>
          <w:p w:rsidR="00201C8A" w:rsidRDefault="00201C8A" w:rsidP="00CC1B3A">
            <w:r>
              <w:rPr>
                <w:rFonts w:hint="eastAsia"/>
              </w:rPr>
              <w:t>function onPlayerStatus(status){</w:t>
            </w:r>
          </w:p>
          <w:p w:rsidR="00201C8A" w:rsidRDefault="00201C8A" w:rsidP="00CC1B3A">
            <w:r>
              <w:rPr>
                <w:rFonts w:hint="eastAsia"/>
              </w:rPr>
              <w:t xml:space="preserve">    switch(status){</w:t>
            </w:r>
          </w:p>
          <w:p w:rsidR="00201C8A" w:rsidRDefault="00201C8A" w:rsidP="00CC1B3A">
            <w:r>
              <w:rPr>
                <w:rFonts w:hint="eastAsia"/>
              </w:rPr>
              <w:t xml:space="preserve">       case 1: //</w:t>
            </w:r>
            <w:r>
              <w:rPr>
                <w:rFonts w:hint="eastAsia"/>
              </w:rPr>
              <w:t>此处处理视频准备阶段的逻辑</w:t>
            </w:r>
          </w:p>
          <w:p w:rsidR="00201C8A" w:rsidRDefault="00201C8A" w:rsidP="00CC1B3A">
            <w:r>
              <w:rPr>
                <w:rFonts w:hint="eastAsia"/>
              </w:rPr>
              <w:t xml:space="preserve">       break;</w:t>
            </w:r>
          </w:p>
          <w:p w:rsidR="00201C8A" w:rsidRDefault="00201C8A" w:rsidP="00CC1B3A">
            <w:r>
              <w:rPr>
                <w:rFonts w:hint="eastAsia"/>
              </w:rPr>
              <w:t xml:space="preserve">       case 2: //</w:t>
            </w:r>
            <w:r>
              <w:rPr>
                <w:rFonts w:hint="eastAsia"/>
              </w:rPr>
              <w:t>此处处理视频播放阶段的逻辑</w:t>
            </w:r>
          </w:p>
          <w:p w:rsidR="00201C8A" w:rsidRDefault="00201C8A" w:rsidP="00CC1B3A">
            <w:r>
              <w:rPr>
                <w:rFonts w:hint="eastAsia"/>
              </w:rPr>
              <w:t xml:space="preserve">      break;</w:t>
            </w:r>
          </w:p>
          <w:p w:rsidR="00201C8A" w:rsidRDefault="00201C8A" w:rsidP="00CC1B3A">
            <w:r>
              <w:rPr>
                <w:rFonts w:hint="eastAsia"/>
              </w:rPr>
              <w:t xml:space="preserve">      case 3: //</w:t>
            </w:r>
            <w:r>
              <w:rPr>
                <w:rFonts w:hint="eastAsia"/>
              </w:rPr>
              <w:t>此处处理视频暂停阶段的逻辑</w:t>
            </w:r>
          </w:p>
          <w:p w:rsidR="00201C8A" w:rsidRDefault="00201C8A" w:rsidP="00CC1B3A">
            <w:r>
              <w:rPr>
                <w:rFonts w:hint="eastAsia"/>
              </w:rPr>
              <w:t xml:space="preserve">     break;</w:t>
            </w:r>
          </w:p>
          <w:p w:rsidR="00201C8A" w:rsidRDefault="00201C8A" w:rsidP="00CC1B3A">
            <w:r>
              <w:rPr>
                <w:rFonts w:hint="eastAsia"/>
              </w:rPr>
              <w:t>case 4: //</w:t>
            </w:r>
            <w:r>
              <w:rPr>
                <w:rFonts w:hint="eastAsia"/>
              </w:rPr>
              <w:t>此处处理视频恢复播放阶段的逻辑</w:t>
            </w:r>
          </w:p>
          <w:p w:rsidR="00201C8A" w:rsidRDefault="00201C8A" w:rsidP="00CC1B3A">
            <w:r>
              <w:rPr>
                <w:rFonts w:hint="eastAsia"/>
              </w:rPr>
              <w:t xml:space="preserve">     break;</w:t>
            </w:r>
          </w:p>
          <w:p w:rsidR="00201C8A" w:rsidRDefault="00201C8A" w:rsidP="00CC1B3A">
            <w:r>
              <w:rPr>
                <w:rFonts w:hint="eastAsia"/>
              </w:rPr>
              <w:t>case 5: //</w:t>
            </w:r>
            <w:r>
              <w:rPr>
                <w:rFonts w:hint="eastAsia"/>
              </w:rPr>
              <w:t>此处处理视频缓冲阶段的逻辑</w:t>
            </w:r>
          </w:p>
          <w:p w:rsidR="00201C8A" w:rsidRDefault="00201C8A" w:rsidP="00CC1B3A">
            <w:r>
              <w:rPr>
                <w:rFonts w:hint="eastAsia"/>
              </w:rPr>
              <w:t xml:space="preserve">      break;</w:t>
            </w:r>
          </w:p>
          <w:p w:rsidR="00201C8A" w:rsidRDefault="00201C8A" w:rsidP="00CC1B3A">
            <w:r>
              <w:rPr>
                <w:rFonts w:hint="eastAsia"/>
              </w:rPr>
              <w:t>case 6: //</w:t>
            </w:r>
            <w:r>
              <w:rPr>
                <w:rFonts w:hint="eastAsia"/>
              </w:rPr>
              <w:t>此处处理视频播放完毕阶段的逻辑</w:t>
            </w:r>
          </w:p>
          <w:p w:rsidR="00201C8A" w:rsidRDefault="00201C8A" w:rsidP="00CC1B3A">
            <w:r>
              <w:rPr>
                <w:rFonts w:hint="eastAsia"/>
              </w:rPr>
              <w:t xml:space="preserve">     break;</w:t>
            </w:r>
          </w:p>
          <w:p w:rsidR="00201C8A" w:rsidRDefault="00201C8A" w:rsidP="00CC1B3A">
            <w:r>
              <w:rPr>
                <w:rFonts w:hint="eastAsia"/>
              </w:rPr>
              <w:t>}</w:t>
            </w:r>
          </w:p>
          <w:p w:rsidR="00201C8A" w:rsidRDefault="00201C8A" w:rsidP="00CC1B3A">
            <w:r>
              <w:rPr>
                <w:rFonts w:hint="eastAsia"/>
              </w:rPr>
              <w:t>}</w:t>
            </w:r>
          </w:p>
          <w:p w:rsidR="00201C8A" w:rsidRDefault="00201C8A" w:rsidP="00CC1B3A"/>
          <w:p w:rsidR="00201C8A" w:rsidRDefault="00201C8A" w:rsidP="00CC1B3A">
            <w:r>
              <w:rPr>
                <w:rFonts w:hint="eastAsia"/>
              </w:rPr>
              <w:t>//</w:t>
            </w:r>
            <w:r>
              <w:rPr>
                <w:rFonts w:hint="eastAsia"/>
              </w:rPr>
              <w:t>播放器错误事件通知</w:t>
            </w:r>
          </w:p>
          <w:p w:rsidR="00201C8A" w:rsidRDefault="00201C8A" w:rsidP="00CC1B3A">
            <w:r>
              <w:rPr>
                <w:rFonts w:hint="eastAsia"/>
              </w:rPr>
              <w:t>function onPlayerError(what,extra){</w:t>
            </w:r>
          </w:p>
          <w:p w:rsidR="00201C8A" w:rsidRDefault="00201C8A" w:rsidP="00CC1B3A">
            <w:r>
              <w:t>}</w:t>
            </w:r>
          </w:p>
        </w:tc>
      </w:tr>
    </w:tbl>
    <w:p w:rsidR="00201C8A" w:rsidRDefault="00201C8A" w:rsidP="00201C8A"/>
    <w:p w:rsidR="00201C8A" w:rsidRDefault="00201C8A" w:rsidP="00201C8A">
      <w:pPr>
        <w:numPr>
          <w:ilvl w:val="0"/>
          <w:numId w:val="19"/>
        </w:numPr>
      </w:pPr>
      <w:r>
        <w:rPr>
          <w:rFonts w:hint="eastAsia"/>
        </w:rPr>
        <w:t>暂停接口：</w:t>
      </w:r>
    </w:p>
    <w:p w:rsidR="00201C8A" w:rsidRDefault="00201C8A" w:rsidP="00201C8A">
      <w:pPr>
        <w:ind w:left="420"/>
      </w:pPr>
      <w:r>
        <w:rPr>
          <w:rFonts w:hint="eastAsia"/>
        </w:rPr>
        <w:t>函数名称：</w:t>
      </w:r>
      <w:r>
        <w:rPr>
          <w:rFonts w:hint="eastAsia"/>
        </w:rPr>
        <w:t>pause</w:t>
      </w:r>
    </w:p>
    <w:p w:rsidR="00201C8A" w:rsidRDefault="00201C8A" w:rsidP="00201C8A">
      <w:pPr>
        <w:ind w:left="420"/>
      </w:pPr>
      <w:r>
        <w:rPr>
          <w:rFonts w:hint="eastAsia"/>
        </w:rPr>
        <w:lastRenderedPageBreak/>
        <w:t>功能：暂停播放器</w:t>
      </w:r>
    </w:p>
    <w:p w:rsidR="00201C8A" w:rsidRDefault="00201C8A" w:rsidP="00201C8A">
      <w:pPr>
        <w:numPr>
          <w:ilvl w:val="1"/>
          <w:numId w:val="19"/>
        </w:numPr>
      </w:pPr>
      <w:r>
        <w:rPr>
          <w:rFonts w:hint="eastAsia"/>
        </w:rPr>
        <w:t>接口参数：</w:t>
      </w:r>
    </w:p>
    <w:p w:rsidR="00201C8A" w:rsidRDefault="00201C8A" w:rsidP="00201C8A">
      <w:pPr>
        <w:ind w:firstLine="420"/>
      </w:pPr>
      <w:r>
        <w:rPr>
          <w:rFonts w:hint="eastAsia"/>
        </w:rPr>
        <w:t>无</w:t>
      </w:r>
    </w:p>
    <w:p w:rsidR="00201C8A" w:rsidRDefault="00201C8A" w:rsidP="00201C8A">
      <w:pPr>
        <w:numPr>
          <w:ilvl w:val="1"/>
          <w:numId w:val="19"/>
        </w:numPr>
        <w:rPr>
          <w:rFonts w:ascii="Arial" w:hAnsi="Arial" w:cs="Arial"/>
          <w:szCs w:val="21"/>
        </w:rPr>
      </w:pPr>
      <w:r>
        <w:rPr>
          <w:rFonts w:ascii="Arial" w:hAnsi="Arial" w:cs="Arial" w:hint="eastAsia"/>
          <w:szCs w:val="21"/>
        </w:rPr>
        <w:t>返回示例</w:t>
      </w:r>
    </w:p>
    <w:tbl>
      <w:tblPr>
        <w:tblStyle w:val="ab"/>
        <w:tblW w:w="0" w:type="auto"/>
        <w:tblLook w:val="04A0"/>
      </w:tblPr>
      <w:tblGrid>
        <w:gridCol w:w="672"/>
        <w:gridCol w:w="743"/>
        <w:gridCol w:w="7107"/>
      </w:tblGrid>
      <w:tr w:rsidR="00201C8A" w:rsidTr="00CC1B3A">
        <w:tc>
          <w:tcPr>
            <w:tcW w:w="672" w:type="dxa"/>
            <w:shd w:val="clear" w:color="auto" w:fill="D8D8D8" w:themeFill="background1" w:themeFillShade="D8"/>
          </w:tcPr>
          <w:p w:rsidR="00201C8A" w:rsidRDefault="00201C8A" w:rsidP="00CC1B3A">
            <w:r>
              <w:rPr>
                <w:rFonts w:hint="eastAsia"/>
              </w:rPr>
              <w:t>字段</w:t>
            </w:r>
          </w:p>
        </w:tc>
        <w:tc>
          <w:tcPr>
            <w:tcW w:w="743" w:type="dxa"/>
            <w:shd w:val="clear" w:color="auto" w:fill="D8D8D8" w:themeFill="background1" w:themeFillShade="D8"/>
          </w:tcPr>
          <w:p w:rsidR="00201C8A" w:rsidRDefault="00201C8A" w:rsidP="00CC1B3A">
            <w:r>
              <w:rPr>
                <w:rFonts w:hint="eastAsia"/>
              </w:rPr>
              <w:t>类型</w:t>
            </w:r>
          </w:p>
        </w:tc>
        <w:tc>
          <w:tcPr>
            <w:tcW w:w="7107" w:type="dxa"/>
            <w:shd w:val="clear" w:color="auto" w:fill="D8D8D8" w:themeFill="background1" w:themeFillShade="D8"/>
          </w:tcPr>
          <w:p w:rsidR="00201C8A" w:rsidRDefault="00201C8A" w:rsidP="00CC1B3A">
            <w:r>
              <w:rPr>
                <w:rFonts w:hint="eastAsia"/>
              </w:rPr>
              <w:t>说明</w:t>
            </w:r>
          </w:p>
        </w:tc>
      </w:tr>
      <w:tr w:rsidR="00201C8A" w:rsidTr="00CC1B3A">
        <w:tc>
          <w:tcPr>
            <w:tcW w:w="672" w:type="dxa"/>
          </w:tcPr>
          <w:p w:rsidR="00201C8A" w:rsidRDefault="00201C8A" w:rsidP="00CC1B3A">
            <w:r>
              <w:rPr>
                <w:rFonts w:ascii="宋体" w:hAnsi="宋体" w:hint="eastAsia"/>
                <w:szCs w:val="21"/>
              </w:rPr>
              <w:t>code</w:t>
            </w:r>
          </w:p>
        </w:tc>
        <w:tc>
          <w:tcPr>
            <w:tcW w:w="743" w:type="dxa"/>
          </w:tcPr>
          <w:p w:rsidR="00201C8A" w:rsidRDefault="00201C8A" w:rsidP="00CC1B3A">
            <w:r>
              <w:rPr>
                <w:rFonts w:ascii="宋体" w:hAnsi="宋体" w:hint="eastAsia"/>
                <w:szCs w:val="21"/>
              </w:rPr>
              <w:t>int</w:t>
            </w:r>
          </w:p>
        </w:tc>
        <w:tc>
          <w:tcPr>
            <w:tcW w:w="7107" w:type="dxa"/>
          </w:tcPr>
          <w:p w:rsidR="00201C8A" w:rsidRDefault="00201C8A" w:rsidP="00CC1B3A">
            <w:r>
              <w:rPr>
                <w:rFonts w:ascii="宋体" w:hAnsi="宋体" w:hint="eastAsia"/>
                <w:szCs w:val="21"/>
              </w:rPr>
              <w:t>6-执行成功； -1-执行异常抛出；7-参数错误；8-播放器对象为空;9-播放器未初始化</w:t>
            </w:r>
          </w:p>
        </w:tc>
      </w:tr>
    </w:tbl>
    <w:p w:rsidR="00201C8A" w:rsidRDefault="00201C8A" w:rsidP="00201C8A">
      <w:pPr>
        <w:numPr>
          <w:ilvl w:val="1"/>
          <w:numId w:val="19"/>
        </w:numPr>
        <w:rPr>
          <w:rFonts w:ascii="Arial" w:hAnsi="Arial" w:cs="Arial"/>
          <w:szCs w:val="21"/>
        </w:rPr>
      </w:pPr>
      <w:r>
        <w:rPr>
          <w:rFonts w:hint="eastAsia"/>
        </w:rPr>
        <w:t>调用示例</w:t>
      </w:r>
    </w:p>
    <w:tbl>
      <w:tblPr>
        <w:tblW w:w="8080" w:type="dxa"/>
        <w:tblInd w:w="113" w:type="dxa"/>
        <w:tblBorders>
          <w:top w:val="dotDash" w:sz="4" w:space="0" w:color="548DD4"/>
          <w:left w:val="dotDash" w:sz="4" w:space="0" w:color="548DD4"/>
          <w:bottom w:val="dotDash" w:sz="4" w:space="0" w:color="548DD4"/>
          <w:right w:val="dotDash" w:sz="4" w:space="0" w:color="548DD4"/>
          <w:insideH w:val="dotDash" w:sz="4" w:space="0" w:color="548DD4"/>
          <w:insideV w:val="dotDash" w:sz="4" w:space="0" w:color="548DD4"/>
        </w:tblBorders>
        <w:shd w:val="clear" w:color="auto" w:fill="F2F2F2"/>
        <w:tblLayout w:type="fixed"/>
        <w:tblLook w:val="04A0"/>
      </w:tblPr>
      <w:tblGrid>
        <w:gridCol w:w="8080"/>
      </w:tblGrid>
      <w:tr w:rsidR="00201C8A" w:rsidTr="00CC1B3A">
        <w:trPr>
          <w:trHeight w:val="2105"/>
        </w:trPr>
        <w:tc>
          <w:tcPr>
            <w:tcW w:w="8080" w:type="dxa"/>
            <w:shd w:val="clear" w:color="auto" w:fill="F2F2F2"/>
            <w:noWrap/>
          </w:tcPr>
          <w:p w:rsidR="00201C8A" w:rsidRDefault="00201C8A" w:rsidP="00CC1B3A">
            <w:pPr>
              <w:autoSpaceDE w:val="0"/>
              <w:autoSpaceDN w:val="0"/>
              <w:rPr>
                <w:rFonts w:ascii=".萍方-简" w:eastAsia=".萍方-简" w:hAnsi=".萍方-简"/>
              </w:rPr>
            </w:pPr>
            <w:r>
              <w:rPr>
                <w:rFonts w:ascii=".萍方-简" w:eastAsia=".萍方-简" w:hAnsi=".萍方-简" w:hint="eastAsia"/>
              </w:rPr>
              <w:t>var code = PlayerToJS.pause();</w:t>
            </w:r>
          </w:p>
          <w:p w:rsidR="00201C8A" w:rsidRDefault="00201C8A" w:rsidP="00CC1B3A">
            <w:pPr>
              <w:autoSpaceDE w:val="0"/>
              <w:autoSpaceDN w:val="0"/>
              <w:rPr>
                <w:rFonts w:ascii=".萍方-简" w:eastAsia=".萍方-简" w:hAnsi=".萍方-简"/>
              </w:rPr>
            </w:pPr>
            <w:r>
              <w:rPr>
                <w:rFonts w:ascii=".萍方-简" w:eastAsia=".萍方-简" w:hAnsi=".萍方-简" w:hint="eastAsia"/>
              </w:rPr>
              <w:t>//code == 6, 执行成功</w:t>
            </w:r>
          </w:p>
          <w:p w:rsidR="00201C8A" w:rsidRDefault="00201C8A" w:rsidP="00CC1B3A">
            <w:pPr>
              <w:autoSpaceDE w:val="0"/>
              <w:autoSpaceDN w:val="0"/>
              <w:rPr>
                <w:rFonts w:ascii=".萍方-简" w:eastAsia=".萍方-简" w:hAnsi=".萍方-简"/>
              </w:rPr>
            </w:pPr>
            <w:r>
              <w:rPr>
                <w:rFonts w:ascii=".萍方-简" w:eastAsia=".萍方-简" w:hAnsi=".萍方-简" w:hint="eastAsia"/>
              </w:rPr>
              <w:t>//code == -1, 执行过程中发生异常，中止执行</w:t>
            </w:r>
          </w:p>
          <w:p w:rsidR="00201C8A" w:rsidRDefault="00201C8A" w:rsidP="00CC1B3A">
            <w:pPr>
              <w:autoSpaceDE w:val="0"/>
              <w:autoSpaceDN w:val="0"/>
              <w:rPr>
                <w:rFonts w:ascii=".萍方-简" w:eastAsia=".萍方-简" w:hAnsi=".萍方-简"/>
              </w:rPr>
            </w:pPr>
            <w:r>
              <w:rPr>
                <w:rFonts w:ascii=".萍方-简" w:eastAsia=".萍方-简" w:hAnsi=".萍方-简" w:hint="eastAsia"/>
              </w:rPr>
              <w:t>//code == 7, 参数有误，中止执行</w:t>
            </w:r>
          </w:p>
          <w:p w:rsidR="00201C8A" w:rsidRDefault="00201C8A" w:rsidP="00CC1B3A">
            <w:pPr>
              <w:autoSpaceDE w:val="0"/>
              <w:autoSpaceDN w:val="0"/>
              <w:rPr>
                <w:rFonts w:ascii=".萍方-简" w:eastAsia=".萍方-简" w:hAnsi=".萍方-简"/>
              </w:rPr>
            </w:pPr>
            <w:r>
              <w:rPr>
                <w:rFonts w:ascii=".萍方-简" w:eastAsia=".萍方-简" w:hAnsi=".萍方-简" w:hint="eastAsia"/>
              </w:rPr>
              <w:t>//code == 8, 播放对象为空，中止执行</w:t>
            </w:r>
          </w:p>
          <w:p w:rsidR="00201C8A" w:rsidRDefault="00201C8A" w:rsidP="00CC1B3A">
            <w:r>
              <w:rPr>
                <w:rFonts w:ascii=".萍方-简" w:eastAsia=".萍方-简" w:hAnsi=".萍方-简" w:hint="eastAsia"/>
              </w:rPr>
              <w:t>// code == 9, 播放对象未初始化，中止执行</w:t>
            </w:r>
          </w:p>
        </w:tc>
      </w:tr>
    </w:tbl>
    <w:p w:rsidR="00201C8A" w:rsidRDefault="00201C8A" w:rsidP="00201C8A">
      <w:pPr>
        <w:rPr>
          <w:rStyle w:val="ae"/>
        </w:rPr>
      </w:pPr>
    </w:p>
    <w:p w:rsidR="00201C8A" w:rsidRDefault="00201C8A" w:rsidP="00201C8A">
      <w:pPr>
        <w:numPr>
          <w:ilvl w:val="0"/>
          <w:numId w:val="19"/>
        </w:numPr>
      </w:pPr>
      <w:r>
        <w:rPr>
          <w:rFonts w:hint="eastAsia"/>
        </w:rPr>
        <w:t>播放器恢复播放接口：</w:t>
      </w:r>
    </w:p>
    <w:p w:rsidR="00201C8A" w:rsidRDefault="00201C8A" w:rsidP="00201C8A">
      <w:pPr>
        <w:ind w:left="420"/>
      </w:pPr>
      <w:r>
        <w:rPr>
          <w:rFonts w:hint="eastAsia"/>
        </w:rPr>
        <w:t>函数名称：</w:t>
      </w:r>
      <w:r>
        <w:rPr>
          <w:rFonts w:hint="eastAsia"/>
        </w:rPr>
        <w:t>resume</w:t>
      </w:r>
    </w:p>
    <w:p w:rsidR="00201C8A" w:rsidRDefault="00201C8A" w:rsidP="00201C8A">
      <w:pPr>
        <w:ind w:left="420"/>
      </w:pPr>
      <w:r>
        <w:rPr>
          <w:rFonts w:hint="eastAsia"/>
        </w:rPr>
        <w:t>功能：从暂停状态下，恢复播放器的播放</w:t>
      </w:r>
    </w:p>
    <w:p w:rsidR="00201C8A" w:rsidRDefault="00201C8A" w:rsidP="00201C8A">
      <w:pPr>
        <w:numPr>
          <w:ilvl w:val="1"/>
          <w:numId w:val="19"/>
        </w:numPr>
      </w:pPr>
      <w:r>
        <w:rPr>
          <w:rFonts w:hint="eastAsia"/>
        </w:rPr>
        <w:t>接口参数：</w:t>
      </w:r>
    </w:p>
    <w:p w:rsidR="00201C8A" w:rsidRDefault="00201C8A" w:rsidP="00201C8A">
      <w:pPr>
        <w:ind w:firstLine="420"/>
      </w:pPr>
      <w:r>
        <w:rPr>
          <w:rFonts w:hint="eastAsia"/>
        </w:rPr>
        <w:t>无</w:t>
      </w:r>
    </w:p>
    <w:p w:rsidR="00201C8A" w:rsidRDefault="00201C8A" w:rsidP="00201C8A">
      <w:pPr>
        <w:numPr>
          <w:ilvl w:val="1"/>
          <w:numId w:val="19"/>
        </w:numPr>
        <w:rPr>
          <w:rFonts w:ascii="Arial" w:hAnsi="Arial" w:cs="Arial"/>
          <w:szCs w:val="21"/>
        </w:rPr>
      </w:pPr>
      <w:r>
        <w:rPr>
          <w:rFonts w:ascii="Arial" w:hAnsi="Arial" w:cs="Arial" w:hint="eastAsia"/>
          <w:szCs w:val="21"/>
        </w:rPr>
        <w:t>返回示例</w:t>
      </w:r>
    </w:p>
    <w:tbl>
      <w:tblPr>
        <w:tblStyle w:val="ab"/>
        <w:tblW w:w="0" w:type="auto"/>
        <w:tblLook w:val="04A0"/>
      </w:tblPr>
      <w:tblGrid>
        <w:gridCol w:w="672"/>
        <w:gridCol w:w="743"/>
        <w:gridCol w:w="7107"/>
      </w:tblGrid>
      <w:tr w:rsidR="00201C8A" w:rsidTr="00CC1B3A">
        <w:tc>
          <w:tcPr>
            <w:tcW w:w="672" w:type="dxa"/>
            <w:shd w:val="clear" w:color="auto" w:fill="D8D8D8" w:themeFill="background1" w:themeFillShade="D8"/>
          </w:tcPr>
          <w:p w:rsidR="00201C8A" w:rsidRDefault="00201C8A" w:rsidP="00CC1B3A">
            <w:r>
              <w:rPr>
                <w:rFonts w:hint="eastAsia"/>
              </w:rPr>
              <w:t>字段</w:t>
            </w:r>
          </w:p>
        </w:tc>
        <w:tc>
          <w:tcPr>
            <w:tcW w:w="743" w:type="dxa"/>
            <w:shd w:val="clear" w:color="auto" w:fill="D8D8D8" w:themeFill="background1" w:themeFillShade="D8"/>
          </w:tcPr>
          <w:p w:rsidR="00201C8A" w:rsidRDefault="00201C8A" w:rsidP="00CC1B3A">
            <w:r>
              <w:rPr>
                <w:rFonts w:hint="eastAsia"/>
              </w:rPr>
              <w:t>类型</w:t>
            </w:r>
          </w:p>
        </w:tc>
        <w:tc>
          <w:tcPr>
            <w:tcW w:w="7107" w:type="dxa"/>
            <w:shd w:val="clear" w:color="auto" w:fill="D8D8D8" w:themeFill="background1" w:themeFillShade="D8"/>
          </w:tcPr>
          <w:p w:rsidR="00201C8A" w:rsidRDefault="00201C8A" w:rsidP="00CC1B3A">
            <w:r>
              <w:rPr>
                <w:rFonts w:hint="eastAsia"/>
              </w:rPr>
              <w:t>说明</w:t>
            </w:r>
          </w:p>
        </w:tc>
      </w:tr>
      <w:tr w:rsidR="00201C8A" w:rsidTr="00CC1B3A">
        <w:tc>
          <w:tcPr>
            <w:tcW w:w="672" w:type="dxa"/>
          </w:tcPr>
          <w:p w:rsidR="00201C8A" w:rsidRDefault="00201C8A" w:rsidP="00CC1B3A">
            <w:r>
              <w:rPr>
                <w:rFonts w:ascii="宋体" w:hAnsi="宋体" w:hint="eastAsia"/>
                <w:szCs w:val="21"/>
              </w:rPr>
              <w:t>code</w:t>
            </w:r>
          </w:p>
        </w:tc>
        <w:tc>
          <w:tcPr>
            <w:tcW w:w="743" w:type="dxa"/>
          </w:tcPr>
          <w:p w:rsidR="00201C8A" w:rsidRDefault="00201C8A" w:rsidP="00CC1B3A">
            <w:r>
              <w:rPr>
                <w:rFonts w:ascii="宋体" w:hAnsi="宋体" w:hint="eastAsia"/>
                <w:szCs w:val="21"/>
              </w:rPr>
              <w:t>int</w:t>
            </w:r>
          </w:p>
        </w:tc>
        <w:tc>
          <w:tcPr>
            <w:tcW w:w="7107" w:type="dxa"/>
          </w:tcPr>
          <w:p w:rsidR="00201C8A" w:rsidRDefault="00201C8A" w:rsidP="00CC1B3A">
            <w:r>
              <w:rPr>
                <w:rFonts w:ascii="宋体" w:hAnsi="宋体" w:hint="eastAsia"/>
                <w:szCs w:val="21"/>
              </w:rPr>
              <w:t>6-执行成功； -1-执行异常抛出；7-参数错误；8-播放器对象为空;9-播放器未初始化</w:t>
            </w:r>
          </w:p>
        </w:tc>
      </w:tr>
    </w:tbl>
    <w:p w:rsidR="00201C8A" w:rsidRDefault="00201C8A" w:rsidP="00201C8A">
      <w:pPr>
        <w:numPr>
          <w:ilvl w:val="1"/>
          <w:numId w:val="19"/>
        </w:numPr>
        <w:rPr>
          <w:rFonts w:ascii="Arial" w:hAnsi="Arial" w:cs="Arial"/>
          <w:szCs w:val="21"/>
        </w:rPr>
      </w:pPr>
      <w:r>
        <w:rPr>
          <w:rFonts w:hint="eastAsia"/>
        </w:rPr>
        <w:t>调用示例</w:t>
      </w:r>
    </w:p>
    <w:tbl>
      <w:tblPr>
        <w:tblW w:w="8080" w:type="dxa"/>
        <w:tblInd w:w="113" w:type="dxa"/>
        <w:tblBorders>
          <w:top w:val="dotDash" w:sz="4" w:space="0" w:color="548DD4"/>
          <w:left w:val="dotDash" w:sz="4" w:space="0" w:color="548DD4"/>
          <w:bottom w:val="dotDash" w:sz="4" w:space="0" w:color="548DD4"/>
          <w:right w:val="dotDash" w:sz="4" w:space="0" w:color="548DD4"/>
          <w:insideH w:val="dotDash" w:sz="4" w:space="0" w:color="548DD4"/>
          <w:insideV w:val="dotDash" w:sz="4" w:space="0" w:color="548DD4"/>
        </w:tblBorders>
        <w:shd w:val="clear" w:color="auto" w:fill="F2F2F2"/>
        <w:tblLayout w:type="fixed"/>
        <w:tblLook w:val="04A0"/>
      </w:tblPr>
      <w:tblGrid>
        <w:gridCol w:w="8080"/>
      </w:tblGrid>
      <w:tr w:rsidR="00201C8A" w:rsidTr="00CC1B3A">
        <w:trPr>
          <w:trHeight w:val="2105"/>
        </w:trPr>
        <w:tc>
          <w:tcPr>
            <w:tcW w:w="8080" w:type="dxa"/>
            <w:shd w:val="clear" w:color="auto" w:fill="F2F2F2"/>
            <w:noWrap/>
          </w:tcPr>
          <w:p w:rsidR="00201C8A" w:rsidRDefault="00201C8A" w:rsidP="00CC1B3A">
            <w:pPr>
              <w:autoSpaceDE w:val="0"/>
              <w:autoSpaceDN w:val="0"/>
              <w:rPr>
                <w:rFonts w:ascii=".萍方-简" w:eastAsia=".萍方-简" w:hAnsi=".萍方-简"/>
              </w:rPr>
            </w:pPr>
            <w:r>
              <w:rPr>
                <w:rFonts w:ascii=".萍方-简" w:eastAsia=".萍方-简" w:hAnsi=".萍方-简" w:hint="eastAsia"/>
              </w:rPr>
              <w:t>var code = PlayerToJS.resume();</w:t>
            </w:r>
          </w:p>
          <w:p w:rsidR="00201C8A" w:rsidRDefault="00201C8A" w:rsidP="00CC1B3A">
            <w:pPr>
              <w:autoSpaceDE w:val="0"/>
              <w:autoSpaceDN w:val="0"/>
              <w:rPr>
                <w:rFonts w:ascii=".萍方-简" w:eastAsia=".萍方-简" w:hAnsi=".萍方-简"/>
              </w:rPr>
            </w:pPr>
            <w:r>
              <w:rPr>
                <w:rFonts w:ascii=".萍方-简" w:eastAsia=".萍方-简" w:hAnsi=".萍方-简" w:hint="eastAsia"/>
              </w:rPr>
              <w:t>//code == 6, 执行成功</w:t>
            </w:r>
          </w:p>
          <w:p w:rsidR="00201C8A" w:rsidRDefault="00201C8A" w:rsidP="00CC1B3A">
            <w:pPr>
              <w:autoSpaceDE w:val="0"/>
              <w:autoSpaceDN w:val="0"/>
              <w:rPr>
                <w:rFonts w:ascii=".萍方-简" w:eastAsia=".萍方-简" w:hAnsi=".萍方-简"/>
              </w:rPr>
            </w:pPr>
            <w:r>
              <w:rPr>
                <w:rFonts w:ascii=".萍方-简" w:eastAsia=".萍方-简" w:hAnsi=".萍方-简" w:hint="eastAsia"/>
              </w:rPr>
              <w:t>//code == -1, 执行过程中发生异常，中止执行</w:t>
            </w:r>
          </w:p>
          <w:p w:rsidR="00201C8A" w:rsidRDefault="00201C8A" w:rsidP="00CC1B3A">
            <w:pPr>
              <w:autoSpaceDE w:val="0"/>
              <w:autoSpaceDN w:val="0"/>
              <w:rPr>
                <w:rFonts w:ascii=".萍方-简" w:eastAsia=".萍方-简" w:hAnsi=".萍方-简"/>
              </w:rPr>
            </w:pPr>
            <w:r>
              <w:rPr>
                <w:rFonts w:ascii=".萍方-简" w:eastAsia=".萍方-简" w:hAnsi=".萍方-简" w:hint="eastAsia"/>
              </w:rPr>
              <w:t>//code == 7, 参数有误，中止执行</w:t>
            </w:r>
          </w:p>
          <w:p w:rsidR="00201C8A" w:rsidRDefault="00201C8A" w:rsidP="00CC1B3A">
            <w:pPr>
              <w:autoSpaceDE w:val="0"/>
              <w:autoSpaceDN w:val="0"/>
              <w:rPr>
                <w:rFonts w:ascii=".萍方-简" w:eastAsia=".萍方-简" w:hAnsi=".萍方-简"/>
              </w:rPr>
            </w:pPr>
            <w:r>
              <w:rPr>
                <w:rFonts w:ascii=".萍方-简" w:eastAsia=".萍方-简" w:hAnsi=".萍方-简" w:hint="eastAsia"/>
              </w:rPr>
              <w:t>//code == 8, 播放对象为空，中止执行</w:t>
            </w:r>
          </w:p>
          <w:p w:rsidR="00201C8A" w:rsidRDefault="00201C8A" w:rsidP="00CC1B3A">
            <w:r>
              <w:rPr>
                <w:rFonts w:ascii=".萍方-简" w:eastAsia=".萍方-简" w:hAnsi=".萍方-简" w:hint="eastAsia"/>
              </w:rPr>
              <w:t>// code == 9, 播放对象未初始化，中止执行</w:t>
            </w:r>
          </w:p>
        </w:tc>
      </w:tr>
    </w:tbl>
    <w:p w:rsidR="00201C8A" w:rsidRDefault="00201C8A" w:rsidP="00201C8A">
      <w:pPr>
        <w:rPr>
          <w:rStyle w:val="ae"/>
        </w:rPr>
      </w:pPr>
    </w:p>
    <w:p w:rsidR="00201C8A" w:rsidRDefault="00201C8A" w:rsidP="00201C8A">
      <w:pPr>
        <w:rPr>
          <w:rStyle w:val="ae"/>
        </w:rPr>
      </w:pPr>
    </w:p>
    <w:p w:rsidR="00201C8A" w:rsidRDefault="00201C8A" w:rsidP="00201C8A">
      <w:pPr>
        <w:numPr>
          <w:ilvl w:val="0"/>
          <w:numId w:val="19"/>
        </w:numPr>
      </w:pPr>
      <w:bookmarkStart w:id="32" w:name="_Toc22232792"/>
      <w:r>
        <w:rPr>
          <w:rFonts w:hint="eastAsia"/>
        </w:rPr>
        <w:t>播放器进度跳转接口</w:t>
      </w:r>
      <w:bookmarkEnd w:id="32"/>
      <w:r>
        <w:rPr>
          <w:rFonts w:hint="eastAsia"/>
        </w:rPr>
        <w:t>：</w:t>
      </w:r>
    </w:p>
    <w:p w:rsidR="00201C8A" w:rsidRDefault="00201C8A" w:rsidP="00201C8A">
      <w:pPr>
        <w:ind w:left="420"/>
      </w:pPr>
      <w:r>
        <w:rPr>
          <w:rFonts w:hint="eastAsia"/>
        </w:rPr>
        <w:t>函数名称：</w:t>
      </w:r>
      <w:r>
        <w:rPr>
          <w:rFonts w:hint="eastAsia"/>
        </w:rPr>
        <w:t>seek</w:t>
      </w:r>
    </w:p>
    <w:p w:rsidR="00201C8A" w:rsidRDefault="00201C8A" w:rsidP="00201C8A">
      <w:pPr>
        <w:ind w:left="420"/>
      </w:pPr>
      <w:r>
        <w:rPr>
          <w:rFonts w:hint="eastAsia"/>
        </w:rPr>
        <w:t>功能：播放器跳转到指定时间播放</w:t>
      </w:r>
    </w:p>
    <w:p w:rsidR="00201C8A" w:rsidRDefault="00201C8A" w:rsidP="00201C8A">
      <w:pPr>
        <w:numPr>
          <w:ilvl w:val="1"/>
          <w:numId w:val="19"/>
        </w:numPr>
      </w:pPr>
      <w:r>
        <w:rPr>
          <w:rFonts w:hint="eastAsia"/>
        </w:rPr>
        <w:t>接口参数：</w:t>
      </w:r>
    </w:p>
    <w:tbl>
      <w:tblPr>
        <w:tblStyle w:val="ab"/>
        <w:tblW w:w="0" w:type="auto"/>
        <w:tblLayout w:type="fixed"/>
        <w:tblLook w:val="04A0"/>
      </w:tblPr>
      <w:tblGrid>
        <w:gridCol w:w="1137"/>
        <w:gridCol w:w="870"/>
        <w:gridCol w:w="668"/>
        <w:gridCol w:w="2347"/>
        <w:gridCol w:w="3500"/>
      </w:tblGrid>
      <w:tr w:rsidR="00201C8A" w:rsidTr="00CC1B3A">
        <w:tc>
          <w:tcPr>
            <w:tcW w:w="1137" w:type="dxa"/>
            <w:shd w:val="clear" w:color="auto" w:fill="D8D8D8" w:themeFill="background1" w:themeFillShade="D8"/>
          </w:tcPr>
          <w:p w:rsidR="00201C8A" w:rsidRDefault="00201C8A" w:rsidP="00CC1B3A">
            <w:pPr>
              <w:jc w:val="center"/>
              <w:rPr>
                <w:rFonts w:ascii="Arial" w:hAnsi="Arial" w:cs="Arial"/>
                <w:b/>
                <w:szCs w:val="21"/>
              </w:rPr>
            </w:pPr>
            <w:r>
              <w:rPr>
                <w:rFonts w:ascii="Arial" w:hAnsi="Arial" w:cs="Arial" w:hint="eastAsia"/>
                <w:b/>
                <w:szCs w:val="21"/>
              </w:rPr>
              <w:t>字段</w:t>
            </w:r>
          </w:p>
        </w:tc>
        <w:tc>
          <w:tcPr>
            <w:tcW w:w="870" w:type="dxa"/>
            <w:shd w:val="clear" w:color="auto" w:fill="D8D8D8" w:themeFill="background1" w:themeFillShade="D8"/>
          </w:tcPr>
          <w:p w:rsidR="00201C8A" w:rsidRDefault="00201C8A" w:rsidP="00CC1B3A">
            <w:pPr>
              <w:jc w:val="center"/>
              <w:rPr>
                <w:rFonts w:ascii="Arial" w:hAnsi="Arial" w:cs="Arial"/>
                <w:b/>
                <w:szCs w:val="21"/>
              </w:rPr>
            </w:pPr>
            <w:r>
              <w:rPr>
                <w:rFonts w:ascii="Arial" w:hAnsi="Arial" w:cs="Arial" w:hint="eastAsia"/>
                <w:b/>
                <w:szCs w:val="21"/>
              </w:rPr>
              <w:t>类型</w:t>
            </w:r>
          </w:p>
        </w:tc>
        <w:tc>
          <w:tcPr>
            <w:tcW w:w="668" w:type="dxa"/>
            <w:shd w:val="clear" w:color="auto" w:fill="D8D8D8" w:themeFill="background1" w:themeFillShade="D8"/>
          </w:tcPr>
          <w:p w:rsidR="00201C8A" w:rsidRDefault="00201C8A" w:rsidP="00CC1B3A">
            <w:pPr>
              <w:jc w:val="center"/>
              <w:rPr>
                <w:rFonts w:ascii="Arial" w:hAnsi="Arial" w:cs="Arial"/>
                <w:b/>
                <w:szCs w:val="21"/>
              </w:rPr>
            </w:pPr>
            <w:r>
              <w:rPr>
                <w:rFonts w:ascii="Arial" w:hAnsi="Arial" w:cs="Arial" w:hint="eastAsia"/>
                <w:b/>
                <w:szCs w:val="21"/>
              </w:rPr>
              <w:t>最大长度</w:t>
            </w:r>
          </w:p>
        </w:tc>
        <w:tc>
          <w:tcPr>
            <w:tcW w:w="2347" w:type="dxa"/>
            <w:shd w:val="clear" w:color="auto" w:fill="D8D8D8" w:themeFill="background1" w:themeFillShade="D8"/>
          </w:tcPr>
          <w:p w:rsidR="00201C8A" w:rsidRDefault="00201C8A" w:rsidP="00CC1B3A">
            <w:pPr>
              <w:jc w:val="center"/>
              <w:rPr>
                <w:rFonts w:ascii="Arial" w:hAnsi="Arial" w:cs="Arial"/>
                <w:b/>
                <w:szCs w:val="21"/>
              </w:rPr>
            </w:pPr>
            <w:r>
              <w:rPr>
                <w:rFonts w:ascii="Arial" w:hAnsi="Arial" w:cs="Arial" w:hint="eastAsia"/>
                <w:b/>
                <w:szCs w:val="21"/>
              </w:rPr>
              <w:t>是否必填</w:t>
            </w:r>
          </w:p>
        </w:tc>
        <w:tc>
          <w:tcPr>
            <w:tcW w:w="3500" w:type="dxa"/>
            <w:shd w:val="clear" w:color="auto" w:fill="D8D8D8" w:themeFill="background1" w:themeFillShade="D8"/>
          </w:tcPr>
          <w:p w:rsidR="00201C8A" w:rsidRDefault="00201C8A" w:rsidP="00CC1B3A">
            <w:pPr>
              <w:jc w:val="center"/>
              <w:rPr>
                <w:rFonts w:ascii="Arial" w:hAnsi="Arial" w:cs="Arial"/>
                <w:b/>
                <w:szCs w:val="21"/>
              </w:rPr>
            </w:pPr>
            <w:r>
              <w:rPr>
                <w:rFonts w:ascii="Arial" w:hAnsi="Arial" w:cs="Arial" w:hint="eastAsia"/>
                <w:b/>
                <w:szCs w:val="21"/>
              </w:rPr>
              <w:t>说明</w:t>
            </w:r>
          </w:p>
        </w:tc>
      </w:tr>
      <w:tr w:rsidR="00201C8A" w:rsidTr="00CC1B3A">
        <w:tc>
          <w:tcPr>
            <w:tcW w:w="1137" w:type="dxa"/>
          </w:tcPr>
          <w:p w:rsidR="00201C8A" w:rsidRDefault="00201C8A" w:rsidP="00CC1B3A">
            <w:r>
              <w:rPr>
                <w:rFonts w:ascii="宋体" w:hAnsi="宋体" w:hint="eastAsia"/>
                <w:szCs w:val="21"/>
              </w:rPr>
              <w:t>time</w:t>
            </w:r>
          </w:p>
        </w:tc>
        <w:tc>
          <w:tcPr>
            <w:tcW w:w="870" w:type="dxa"/>
          </w:tcPr>
          <w:p w:rsidR="00201C8A" w:rsidRDefault="00201C8A" w:rsidP="00CC1B3A">
            <w:r>
              <w:rPr>
                <w:rFonts w:ascii="宋体" w:hAnsi="宋体" w:hint="eastAsia"/>
                <w:szCs w:val="21"/>
              </w:rPr>
              <w:t>int</w:t>
            </w:r>
          </w:p>
        </w:tc>
        <w:tc>
          <w:tcPr>
            <w:tcW w:w="668" w:type="dxa"/>
          </w:tcPr>
          <w:p w:rsidR="00201C8A" w:rsidRDefault="00201C8A" w:rsidP="00CC1B3A">
            <w:r>
              <w:rPr>
                <w:rFonts w:ascii="宋体" w:hAnsi="宋体" w:hint="eastAsia"/>
                <w:szCs w:val="21"/>
              </w:rPr>
              <w:t>N/A</w:t>
            </w:r>
          </w:p>
        </w:tc>
        <w:tc>
          <w:tcPr>
            <w:tcW w:w="2347" w:type="dxa"/>
          </w:tcPr>
          <w:p w:rsidR="00201C8A" w:rsidRDefault="00201C8A" w:rsidP="00CC1B3A">
            <w:r>
              <w:rPr>
                <w:rFonts w:ascii="宋体" w:hAnsi="宋体" w:hint="eastAsia"/>
                <w:szCs w:val="21"/>
              </w:rPr>
              <w:t>是</w:t>
            </w:r>
          </w:p>
        </w:tc>
        <w:tc>
          <w:tcPr>
            <w:tcW w:w="3500" w:type="dxa"/>
          </w:tcPr>
          <w:p w:rsidR="00201C8A" w:rsidRDefault="00201C8A" w:rsidP="00CC1B3A">
            <w:r>
              <w:rPr>
                <w:rFonts w:ascii="宋体" w:hAnsi="宋体" w:hint="eastAsia"/>
                <w:szCs w:val="21"/>
              </w:rPr>
              <w:t>传递播放器需跳转到的播放时间，单位：毫秒</w:t>
            </w:r>
          </w:p>
        </w:tc>
      </w:tr>
    </w:tbl>
    <w:p w:rsidR="00201C8A" w:rsidRDefault="00201C8A" w:rsidP="00201C8A">
      <w:pPr>
        <w:numPr>
          <w:ilvl w:val="1"/>
          <w:numId w:val="19"/>
        </w:numPr>
        <w:rPr>
          <w:rFonts w:ascii="Arial" w:hAnsi="Arial" w:cs="Arial"/>
          <w:szCs w:val="21"/>
        </w:rPr>
      </w:pPr>
      <w:r>
        <w:rPr>
          <w:rFonts w:ascii="Arial" w:hAnsi="Arial" w:cs="Arial" w:hint="eastAsia"/>
          <w:szCs w:val="21"/>
        </w:rPr>
        <w:t>返回示例</w:t>
      </w:r>
    </w:p>
    <w:tbl>
      <w:tblPr>
        <w:tblStyle w:val="ab"/>
        <w:tblW w:w="0" w:type="auto"/>
        <w:tblLook w:val="04A0"/>
      </w:tblPr>
      <w:tblGrid>
        <w:gridCol w:w="672"/>
        <w:gridCol w:w="743"/>
        <w:gridCol w:w="7107"/>
      </w:tblGrid>
      <w:tr w:rsidR="00201C8A" w:rsidTr="00CC1B3A">
        <w:tc>
          <w:tcPr>
            <w:tcW w:w="672" w:type="dxa"/>
            <w:shd w:val="clear" w:color="auto" w:fill="D8D8D8" w:themeFill="background1" w:themeFillShade="D8"/>
          </w:tcPr>
          <w:p w:rsidR="00201C8A" w:rsidRDefault="00201C8A" w:rsidP="00CC1B3A">
            <w:r>
              <w:rPr>
                <w:rFonts w:hint="eastAsia"/>
              </w:rPr>
              <w:lastRenderedPageBreak/>
              <w:t>字段</w:t>
            </w:r>
          </w:p>
        </w:tc>
        <w:tc>
          <w:tcPr>
            <w:tcW w:w="743" w:type="dxa"/>
            <w:shd w:val="clear" w:color="auto" w:fill="D8D8D8" w:themeFill="background1" w:themeFillShade="D8"/>
          </w:tcPr>
          <w:p w:rsidR="00201C8A" w:rsidRDefault="00201C8A" w:rsidP="00CC1B3A">
            <w:r>
              <w:rPr>
                <w:rFonts w:hint="eastAsia"/>
              </w:rPr>
              <w:t>类型</w:t>
            </w:r>
          </w:p>
        </w:tc>
        <w:tc>
          <w:tcPr>
            <w:tcW w:w="7107" w:type="dxa"/>
            <w:shd w:val="clear" w:color="auto" w:fill="D8D8D8" w:themeFill="background1" w:themeFillShade="D8"/>
          </w:tcPr>
          <w:p w:rsidR="00201C8A" w:rsidRDefault="00201C8A" w:rsidP="00CC1B3A">
            <w:r>
              <w:rPr>
                <w:rFonts w:hint="eastAsia"/>
              </w:rPr>
              <w:t>说明</w:t>
            </w:r>
          </w:p>
        </w:tc>
      </w:tr>
      <w:tr w:rsidR="00201C8A" w:rsidTr="00CC1B3A">
        <w:tc>
          <w:tcPr>
            <w:tcW w:w="672" w:type="dxa"/>
          </w:tcPr>
          <w:p w:rsidR="00201C8A" w:rsidRDefault="00201C8A" w:rsidP="00CC1B3A">
            <w:r>
              <w:rPr>
                <w:rFonts w:ascii="宋体" w:hAnsi="宋体" w:hint="eastAsia"/>
                <w:szCs w:val="21"/>
              </w:rPr>
              <w:t>code</w:t>
            </w:r>
          </w:p>
        </w:tc>
        <w:tc>
          <w:tcPr>
            <w:tcW w:w="743" w:type="dxa"/>
          </w:tcPr>
          <w:p w:rsidR="00201C8A" w:rsidRDefault="00201C8A" w:rsidP="00CC1B3A">
            <w:r>
              <w:rPr>
                <w:rFonts w:ascii="宋体" w:hAnsi="宋体" w:hint="eastAsia"/>
                <w:szCs w:val="21"/>
              </w:rPr>
              <w:t>int</w:t>
            </w:r>
          </w:p>
        </w:tc>
        <w:tc>
          <w:tcPr>
            <w:tcW w:w="7107" w:type="dxa"/>
          </w:tcPr>
          <w:p w:rsidR="00201C8A" w:rsidRDefault="00201C8A" w:rsidP="00CC1B3A">
            <w:r>
              <w:rPr>
                <w:rFonts w:ascii="宋体" w:hAnsi="宋体" w:hint="eastAsia"/>
                <w:szCs w:val="21"/>
              </w:rPr>
              <w:t>6-执行成功； -1-执行异常抛出；7-参数错误；8-播放器对象为空;9-播放器未初始化</w:t>
            </w:r>
          </w:p>
        </w:tc>
      </w:tr>
    </w:tbl>
    <w:p w:rsidR="00201C8A" w:rsidRDefault="00201C8A" w:rsidP="00201C8A">
      <w:pPr>
        <w:numPr>
          <w:ilvl w:val="1"/>
          <w:numId w:val="19"/>
        </w:numPr>
        <w:rPr>
          <w:rFonts w:ascii="Arial" w:hAnsi="Arial" w:cs="Arial"/>
          <w:szCs w:val="21"/>
        </w:rPr>
      </w:pPr>
      <w:r>
        <w:rPr>
          <w:rFonts w:hint="eastAsia"/>
        </w:rPr>
        <w:t>调用示例</w:t>
      </w:r>
    </w:p>
    <w:tbl>
      <w:tblPr>
        <w:tblW w:w="8080" w:type="dxa"/>
        <w:tblInd w:w="113" w:type="dxa"/>
        <w:tblBorders>
          <w:top w:val="dotDash" w:sz="4" w:space="0" w:color="548DD4"/>
          <w:left w:val="dotDash" w:sz="4" w:space="0" w:color="548DD4"/>
          <w:bottom w:val="dotDash" w:sz="4" w:space="0" w:color="548DD4"/>
          <w:right w:val="dotDash" w:sz="4" w:space="0" w:color="548DD4"/>
          <w:insideH w:val="dotDash" w:sz="4" w:space="0" w:color="548DD4"/>
          <w:insideV w:val="dotDash" w:sz="4" w:space="0" w:color="548DD4"/>
        </w:tblBorders>
        <w:shd w:val="clear" w:color="auto" w:fill="F2F2F2"/>
        <w:tblLayout w:type="fixed"/>
        <w:tblLook w:val="04A0"/>
      </w:tblPr>
      <w:tblGrid>
        <w:gridCol w:w="8080"/>
      </w:tblGrid>
      <w:tr w:rsidR="00201C8A" w:rsidTr="00CC1B3A">
        <w:trPr>
          <w:trHeight w:val="2105"/>
        </w:trPr>
        <w:tc>
          <w:tcPr>
            <w:tcW w:w="8080" w:type="dxa"/>
            <w:shd w:val="clear" w:color="auto" w:fill="F2F2F2"/>
            <w:noWrap/>
          </w:tcPr>
          <w:p w:rsidR="00201C8A" w:rsidRDefault="00201C8A" w:rsidP="00CC1B3A">
            <w:pPr>
              <w:autoSpaceDE w:val="0"/>
              <w:autoSpaceDN w:val="0"/>
              <w:rPr>
                <w:rFonts w:ascii=".萍方-简" w:eastAsia=".萍方-简" w:hAnsi=".萍方-简"/>
              </w:rPr>
            </w:pPr>
            <w:r>
              <w:rPr>
                <w:rFonts w:ascii=".萍方-简" w:eastAsia=".萍方-简" w:hAnsi=".萍方-简" w:hint="eastAsia"/>
              </w:rPr>
              <w:t>var paramJson = {</w:t>
            </w:r>
            <w:r>
              <w:rPr>
                <w:rFonts w:ascii=".萍方-简" w:eastAsia=".萍方-简" w:hAnsi=".萍方-简"/>
              </w:rPr>
              <w:t>“</w:t>
            </w:r>
            <w:r>
              <w:rPr>
                <w:rFonts w:ascii=".萍方-简" w:eastAsia=".萍方-简" w:hAnsi=".萍方-简" w:hint="eastAsia"/>
              </w:rPr>
              <w:t>time</w:t>
            </w:r>
            <w:r>
              <w:rPr>
                <w:rFonts w:ascii=".萍方-简" w:eastAsia=".萍方-简" w:hAnsi=".萍方-简"/>
              </w:rPr>
              <w:t>”</w:t>
            </w:r>
            <w:r>
              <w:rPr>
                <w:rFonts w:ascii=".萍方-简" w:eastAsia=".萍方-简" w:hAnsi=".萍方-简" w:hint="eastAsia"/>
              </w:rPr>
              <w:t>:10000}</w:t>
            </w:r>
          </w:p>
          <w:p w:rsidR="00201C8A" w:rsidRDefault="00201C8A" w:rsidP="00CC1B3A">
            <w:pPr>
              <w:autoSpaceDE w:val="0"/>
              <w:autoSpaceDN w:val="0"/>
              <w:rPr>
                <w:rFonts w:ascii=".萍方-简" w:eastAsia=".萍方-简" w:hAnsi=".萍方-简"/>
              </w:rPr>
            </w:pPr>
            <w:r>
              <w:rPr>
                <w:rFonts w:ascii=".萍方-简" w:eastAsia=".萍方-简" w:hAnsi=".萍方-简" w:hint="eastAsia"/>
              </w:rPr>
              <w:t>var code = PlayerToJS.seek(</w:t>
            </w:r>
            <w:r>
              <w:rPr>
                <w:rFonts w:ascii=".萍方-简" w:eastAsia=".萍方-简" w:hAnsi=".萍方-简"/>
              </w:rPr>
              <w:t>JSON.stringify(</w:t>
            </w:r>
            <w:r>
              <w:rPr>
                <w:rFonts w:ascii=".萍方-简" w:eastAsia=".萍方-简" w:hAnsi=".萍方-简" w:hint="eastAsia"/>
              </w:rPr>
              <w:t>paramJson));    //跳转到第10秒开始播放</w:t>
            </w:r>
          </w:p>
          <w:p w:rsidR="00201C8A" w:rsidRDefault="00201C8A" w:rsidP="00CC1B3A">
            <w:pPr>
              <w:autoSpaceDE w:val="0"/>
              <w:autoSpaceDN w:val="0"/>
              <w:rPr>
                <w:rFonts w:ascii=".萍方-简" w:eastAsia=".萍方-简" w:hAnsi=".萍方-简"/>
              </w:rPr>
            </w:pPr>
            <w:r>
              <w:rPr>
                <w:rFonts w:ascii=".萍方-简" w:eastAsia=".萍方-简" w:hAnsi=".萍方-简" w:hint="eastAsia"/>
              </w:rPr>
              <w:t>//code == 6, 执行成功</w:t>
            </w:r>
          </w:p>
          <w:p w:rsidR="00201C8A" w:rsidRDefault="00201C8A" w:rsidP="00CC1B3A">
            <w:pPr>
              <w:autoSpaceDE w:val="0"/>
              <w:autoSpaceDN w:val="0"/>
              <w:rPr>
                <w:rFonts w:ascii=".萍方-简" w:eastAsia=".萍方-简" w:hAnsi=".萍方-简"/>
              </w:rPr>
            </w:pPr>
            <w:r>
              <w:rPr>
                <w:rFonts w:ascii=".萍方-简" w:eastAsia=".萍方-简" w:hAnsi=".萍方-简" w:hint="eastAsia"/>
              </w:rPr>
              <w:t>//code == -1, 执行过程中发生异常，中止执行</w:t>
            </w:r>
          </w:p>
          <w:p w:rsidR="00201C8A" w:rsidRDefault="00201C8A" w:rsidP="00CC1B3A">
            <w:pPr>
              <w:autoSpaceDE w:val="0"/>
              <w:autoSpaceDN w:val="0"/>
              <w:rPr>
                <w:rFonts w:ascii=".萍方-简" w:eastAsia=".萍方-简" w:hAnsi=".萍方-简"/>
              </w:rPr>
            </w:pPr>
            <w:r>
              <w:rPr>
                <w:rFonts w:ascii=".萍方-简" w:eastAsia=".萍方-简" w:hAnsi=".萍方-简" w:hint="eastAsia"/>
              </w:rPr>
              <w:t>//code == 7, 参数有误，中止执行</w:t>
            </w:r>
          </w:p>
          <w:p w:rsidR="00201C8A" w:rsidRDefault="00201C8A" w:rsidP="00CC1B3A">
            <w:pPr>
              <w:autoSpaceDE w:val="0"/>
              <w:autoSpaceDN w:val="0"/>
              <w:rPr>
                <w:rFonts w:ascii=".萍方-简" w:eastAsia=".萍方-简" w:hAnsi=".萍方-简"/>
              </w:rPr>
            </w:pPr>
            <w:r>
              <w:rPr>
                <w:rFonts w:ascii=".萍方-简" w:eastAsia=".萍方-简" w:hAnsi=".萍方-简" w:hint="eastAsia"/>
              </w:rPr>
              <w:t>//code == 8, 播放对象为空，中止执行</w:t>
            </w:r>
          </w:p>
          <w:p w:rsidR="00201C8A" w:rsidRDefault="00201C8A" w:rsidP="00CC1B3A">
            <w:r>
              <w:rPr>
                <w:rFonts w:ascii=".萍方-简" w:eastAsia=".萍方-简" w:hAnsi=".萍方-简" w:hint="eastAsia"/>
              </w:rPr>
              <w:t>// code == 9, 播放对象为初始化，中止执行</w:t>
            </w:r>
          </w:p>
        </w:tc>
      </w:tr>
    </w:tbl>
    <w:p w:rsidR="00201C8A" w:rsidRDefault="00201C8A" w:rsidP="00201C8A">
      <w:pPr>
        <w:rPr>
          <w:rStyle w:val="ae"/>
        </w:rPr>
      </w:pPr>
    </w:p>
    <w:p w:rsidR="00201C8A" w:rsidRDefault="00201C8A" w:rsidP="00201C8A">
      <w:pPr>
        <w:numPr>
          <w:ilvl w:val="0"/>
          <w:numId w:val="19"/>
        </w:numPr>
      </w:pPr>
      <w:bookmarkStart w:id="33" w:name="_Toc22232797"/>
      <w:r>
        <w:rPr>
          <w:rFonts w:hint="eastAsia"/>
        </w:rPr>
        <w:t>播放器退出接口</w:t>
      </w:r>
      <w:bookmarkEnd w:id="33"/>
      <w:r>
        <w:rPr>
          <w:rFonts w:hint="eastAsia"/>
        </w:rPr>
        <w:t>：</w:t>
      </w:r>
    </w:p>
    <w:p w:rsidR="00201C8A" w:rsidRDefault="00201C8A" w:rsidP="00201C8A">
      <w:pPr>
        <w:ind w:left="420"/>
      </w:pPr>
      <w:r>
        <w:rPr>
          <w:rFonts w:hint="eastAsia"/>
        </w:rPr>
        <w:t>函数名称：</w:t>
      </w:r>
      <w:r>
        <w:rPr>
          <w:rFonts w:hint="eastAsia"/>
        </w:rPr>
        <w:t>stop</w:t>
      </w:r>
    </w:p>
    <w:p w:rsidR="00201C8A" w:rsidRDefault="00201C8A" w:rsidP="00201C8A">
      <w:pPr>
        <w:ind w:left="420"/>
      </w:pPr>
      <w:r>
        <w:rPr>
          <w:rFonts w:hint="eastAsia"/>
        </w:rPr>
        <w:t>功能：播放器跳转到指定时间播放</w:t>
      </w:r>
    </w:p>
    <w:p w:rsidR="00201C8A" w:rsidRDefault="00201C8A" w:rsidP="00201C8A">
      <w:pPr>
        <w:numPr>
          <w:ilvl w:val="1"/>
          <w:numId w:val="19"/>
        </w:numPr>
      </w:pPr>
      <w:r>
        <w:rPr>
          <w:rFonts w:hint="eastAsia"/>
        </w:rPr>
        <w:t>接口参数：</w:t>
      </w:r>
    </w:p>
    <w:p w:rsidR="00201C8A" w:rsidRDefault="00201C8A" w:rsidP="00201C8A">
      <w:pPr>
        <w:ind w:firstLine="420"/>
      </w:pPr>
      <w:r>
        <w:rPr>
          <w:rFonts w:hint="eastAsia"/>
        </w:rPr>
        <w:t>无</w:t>
      </w:r>
    </w:p>
    <w:p w:rsidR="00201C8A" w:rsidRDefault="00201C8A" w:rsidP="00201C8A">
      <w:pPr>
        <w:numPr>
          <w:ilvl w:val="1"/>
          <w:numId w:val="19"/>
        </w:numPr>
        <w:rPr>
          <w:rFonts w:ascii="Arial" w:hAnsi="Arial" w:cs="Arial"/>
          <w:szCs w:val="21"/>
        </w:rPr>
      </w:pPr>
      <w:r>
        <w:rPr>
          <w:rFonts w:ascii="Arial" w:hAnsi="Arial" w:cs="Arial" w:hint="eastAsia"/>
          <w:szCs w:val="21"/>
        </w:rPr>
        <w:t>返回示例</w:t>
      </w:r>
    </w:p>
    <w:tbl>
      <w:tblPr>
        <w:tblStyle w:val="ab"/>
        <w:tblW w:w="0" w:type="auto"/>
        <w:tblLook w:val="04A0"/>
      </w:tblPr>
      <w:tblGrid>
        <w:gridCol w:w="672"/>
        <w:gridCol w:w="743"/>
        <w:gridCol w:w="7107"/>
      </w:tblGrid>
      <w:tr w:rsidR="00201C8A" w:rsidTr="00CC1B3A">
        <w:tc>
          <w:tcPr>
            <w:tcW w:w="672" w:type="dxa"/>
            <w:shd w:val="clear" w:color="auto" w:fill="D8D8D8" w:themeFill="background1" w:themeFillShade="D8"/>
          </w:tcPr>
          <w:p w:rsidR="00201C8A" w:rsidRDefault="00201C8A" w:rsidP="00CC1B3A">
            <w:r>
              <w:rPr>
                <w:rFonts w:hint="eastAsia"/>
              </w:rPr>
              <w:t>字段</w:t>
            </w:r>
          </w:p>
        </w:tc>
        <w:tc>
          <w:tcPr>
            <w:tcW w:w="743" w:type="dxa"/>
            <w:shd w:val="clear" w:color="auto" w:fill="D8D8D8" w:themeFill="background1" w:themeFillShade="D8"/>
          </w:tcPr>
          <w:p w:rsidR="00201C8A" w:rsidRDefault="00201C8A" w:rsidP="00CC1B3A">
            <w:r>
              <w:rPr>
                <w:rFonts w:hint="eastAsia"/>
              </w:rPr>
              <w:t>类型</w:t>
            </w:r>
          </w:p>
        </w:tc>
        <w:tc>
          <w:tcPr>
            <w:tcW w:w="7107" w:type="dxa"/>
            <w:shd w:val="clear" w:color="auto" w:fill="D8D8D8" w:themeFill="background1" w:themeFillShade="D8"/>
          </w:tcPr>
          <w:p w:rsidR="00201C8A" w:rsidRDefault="00201C8A" w:rsidP="00CC1B3A">
            <w:r>
              <w:rPr>
                <w:rFonts w:hint="eastAsia"/>
              </w:rPr>
              <w:t>说明</w:t>
            </w:r>
          </w:p>
        </w:tc>
      </w:tr>
      <w:tr w:rsidR="00201C8A" w:rsidTr="00CC1B3A">
        <w:tc>
          <w:tcPr>
            <w:tcW w:w="672" w:type="dxa"/>
          </w:tcPr>
          <w:p w:rsidR="00201C8A" w:rsidRDefault="00201C8A" w:rsidP="00CC1B3A">
            <w:r>
              <w:rPr>
                <w:rFonts w:ascii="宋体" w:hAnsi="宋体" w:hint="eastAsia"/>
                <w:szCs w:val="21"/>
              </w:rPr>
              <w:t>code</w:t>
            </w:r>
          </w:p>
        </w:tc>
        <w:tc>
          <w:tcPr>
            <w:tcW w:w="743" w:type="dxa"/>
          </w:tcPr>
          <w:p w:rsidR="00201C8A" w:rsidRDefault="00201C8A" w:rsidP="00CC1B3A">
            <w:r>
              <w:rPr>
                <w:rFonts w:ascii="宋体" w:hAnsi="宋体" w:hint="eastAsia"/>
                <w:szCs w:val="21"/>
              </w:rPr>
              <w:t>int</w:t>
            </w:r>
          </w:p>
        </w:tc>
        <w:tc>
          <w:tcPr>
            <w:tcW w:w="7107" w:type="dxa"/>
          </w:tcPr>
          <w:p w:rsidR="00201C8A" w:rsidRDefault="00201C8A" w:rsidP="00CC1B3A">
            <w:r>
              <w:rPr>
                <w:rFonts w:ascii="宋体" w:hAnsi="宋体" w:hint="eastAsia"/>
                <w:szCs w:val="21"/>
              </w:rPr>
              <w:t>6-执行成功； -1-执行异常抛出；7-参数错误；8-播放器对象为空;9-播放器未初始化</w:t>
            </w:r>
          </w:p>
        </w:tc>
      </w:tr>
    </w:tbl>
    <w:p w:rsidR="00201C8A" w:rsidRDefault="00201C8A" w:rsidP="00201C8A">
      <w:pPr>
        <w:numPr>
          <w:ilvl w:val="1"/>
          <w:numId w:val="19"/>
        </w:numPr>
        <w:rPr>
          <w:rFonts w:ascii="Arial" w:hAnsi="Arial" w:cs="Arial"/>
          <w:szCs w:val="21"/>
        </w:rPr>
      </w:pPr>
      <w:r>
        <w:rPr>
          <w:rFonts w:hint="eastAsia"/>
        </w:rPr>
        <w:t>调用示例</w:t>
      </w:r>
    </w:p>
    <w:tbl>
      <w:tblPr>
        <w:tblW w:w="8080" w:type="dxa"/>
        <w:tblInd w:w="113" w:type="dxa"/>
        <w:tblBorders>
          <w:top w:val="dotDash" w:sz="4" w:space="0" w:color="548DD4"/>
          <w:left w:val="dotDash" w:sz="4" w:space="0" w:color="548DD4"/>
          <w:bottom w:val="dotDash" w:sz="4" w:space="0" w:color="548DD4"/>
          <w:right w:val="dotDash" w:sz="4" w:space="0" w:color="548DD4"/>
          <w:insideH w:val="dotDash" w:sz="4" w:space="0" w:color="548DD4"/>
          <w:insideV w:val="dotDash" w:sz="4" w:space="0" w:color="548DD4"/>
        </w:tblBorders>
        <w:shd w:val="clear" w:color="auto" w:fill="F2F2F2"/>
        <w:tblLayout w:type="fixed"/>
        <w:tblLook w:val="04A0"/>
      </w:tblPr>
      <w:tblGrid>
        <w:gridCol w:w="8080"/>
      </w:tblGrid>
      <w:tr w:rsidR="00201C8A" w:rsidTr="00CC1B3A">
        <w:trPr>
          <w:trHeight w:val="2105"/>
        </w:trPr>
        <w:tc>
          <w:tcPr>
            <w:tcW w:w="8080" w:type="dxa"/>
            <w:shd w:val="clear" w:color="auto" w:fill="F2F2F2"/>
            <w:noWrap/>
          </w:tcPr>
          <w:p w:rsidR="00201C8A" w:rsidRDefault="00201C8A" w:rsidP="00CC1B3A">
            <w:pPr>
              <w:autoSpaceDE w:val="0"/>
              <w:autoSpaceDN w:val="0"/>
              <w:rPr>
                <w:rFonts w:ascii=".萍方-简" w:eastAsia=".萍方-简" w:hAnsi=".萍方-简"/>
              </w:rPr>
            </w:pPr>
            <w:r>
              <w:rPr>
                <w:rFonts w:ascii=".萍方-简" w:eastAsia=".萍方-简" w:hAnsi=".萍方-简" w:hint="eastAsia"/>
              </w:rPr>
              <w:t xml:space="preserve">var code = PlayerToJS.stop();    </w:t>
            </w:r>
          </w:p>
          <w:p w:rsidR="00201C8A" w:rsidRDefault="00201C8A" w:rsidP="00CC1B3A">
            <w:pPr>
              <w:autoSpaceDE w:val="0"/>
              <w:autoSpaceDN w:val="0"/>
              <w:rPr>
                <w:rFonts w:ascii=".萍方-简" w:eastAsia=".萍方-简" w:hAnsi=".萍方-简"/>
              </w:rPr>
            </w:pPr>
            <w:r>
              <w:rPr>
                <w:rFonts w:ascii=".萍方-简" w:eastAsia=".萍方-简" w:hAnsi=".萍方-简" w:hint="eastAsia"/>
              </w:rPr>
              <w:t>//code == 6, 执行成功</w:t>
            </w:r>
          </w:p>
          <w:p w:rsidR="00201C8A" w:rsidRDefault="00201C8A" w:rsidP="00CC1B3A">
            <w:pPr>
              <w:autoSpaceDE w:val="0"/>
              <w:autoSpaceDN w:val="0"/>
              <w:rPr>
                <w:rFonts w:ascii=".萍方-简" w:eastAsia=".萍方-简" w:hAnsi=".萍方-简"/>
              </w:rPr>
            </w:pPr>
            <w:r>
              <w:rPr>
                <w:rFonts w:ascii=".萍方-简" w:eastAsia=".萍方-简" w:hAnsi=".萍方-简" w:hint="eastAsia"/>
              </w:rPr>
              <w:t>//code == -1, 执行过程中发生异常，中止执行</w:t>
            </w:r>
          </w:p>
          <w:p w:rsidR="00201C8A" w:rsidRDefault="00201C8A" w:rsidP="00CC1B3A">
            <w:pPr>
              <w:autoSpaceDE w:val="0"/>
              <w:autoSpaceDN w:val="0"/>
              <w:rPr>
                <w:rFonts w:ascii=".萍方-简" w:eastAsia=".萍方-简" w:hAnsi=".萍方-简"/>
              </w:rPr>
            </w:pPr>
            <w:r>
              <w:rPr>
                <w:rFonts w:ascii=".萍方-简" w:eastAsia=".萍方-简" w:hAnsi=".萍方-简" w:hint="eastAsia"/>
              </w:rPr>
              <w:t>//code == 7, 参数有误，中止执行</w:t>
            </w:r>
          </w:p>
          <w:p w:rsidR="00201C8A" w:rsidRDefault="00201C8A" w:rsidP="00CC1B3A">
            <w:pPr>
              <w:autoSpaceDE w:val="0"/>
              <w:autoSpaceDN w:val="0"/>
              <w:rPr>
                <w:rFonts w:ascii=".萍方-简" w:eastAsia=".萍方-简" w:hAnsi=".萍方-简"/>
              </w:rPr>
            </w:pPr>
            <w:r>
              <w:rPr>
                <w:rFonts w:ascii=".萍方-简" w:eastAsia=".萍方-简" w:hAnsi=".萍方-简" w:hint="eastAsia"/>
              </w:rPr>
              <w:t>//code == 8, 播放对象为空，中止执行</w:t>
            </w:r>
          </w:p>
          <w:p w:rsidR="00201C8A" w:rsidRDefault="00201C8A" w:rsidP="00CC1B3A">
            <w:r>
              <w:rPr>
                <w:rFonts w:ascii=".萍方-简" w:eastAsia=".萍方-简" w:hAnsi=".萍方-简" w:hint="eastAsia"/>
              </w:rPr>
              <w:t>// code == 9, 播放对象为初始化，中止执行</w:t>
            </w:r>
          </w:p>
        </w:tc>
      </w:tr>
    </w:tbl>
    <w:p w:rsidR="00201C8A" w:rsidRDefault="00201C8A" w:rsidP="00201C8A">
      <w:pPr>
        <w:rPr>
          <w:rStyle w:val="ae"/>
        </w:rPr>
      </w:pPr>
    </w:p>
    <w:p w:rsidR="00201C8A" w:rsidRDefault="00201C8A" w:rsidP="00201C8A">
      <w:pPr>
        <w:numPr>
          <w:ilvl w:val="0"/>
          <w:numId w:val="19"/>
        </w:numPr>
      </w:pPr>
      <w:bookmarkStart w:id="34" w:name="_Toc22232802"/>
      <w:r>
        <w:rPr>
          <w:rFonts w:hint="eastAsia"/>
        </w:rPr>
        <w:t>获得当前视频播放时间接口</w:t>
      </w:r>
      <w:bookmarkEnd w:id="34"/>
      <w:r>
        <w:rPr>
          <w:rFonts w:hint="eastAsia"/>
        </w:rPr>
        <w:t>：</w:t>
      </w:r>
    </w:p>
    <w:p w:rsidR="00201C8A" w:rsidRDefault="00201C8A" w:rsidP="00201C8A">
      <w:pPr>
        <w:ind w:left="420"/>
      </w:pPr>
      <w:r>
        <w:rPr>
          <w:rFonts w:hint="eastAsia"/>
        </w:rPr>
        <w:t>函数名称：</w:t>
      </w:r>
      <w:r>
        <w:rPr>
          <w:rFonts w:hint="eastAsia"/>
        </w:rPr>
        <w:t>getCurrentPlayTime</w:t>
      </w:r>
    </w:p>
    <w:p w:rsidR="00201C8A" w:rsidRDefault="00201C8A" w:rsidP="00201C8A">
      <w:pPr>
        <w:ind w:left="420"/>
      </w:pPr>
      <w:r>
        <w:rPr>
          <w:rFonts w:hint="eastAsia"/>
        </w:rPr>
        <w:t>功能：获得视频时长</w:t>
      </w:r>
    </w:p>
    <w:p w:rsidR="00201C8A" w:rsidRDefault="00201C8A" w:rsidP="00201C8A">
      <w:pPr>
        <w:numPr>
          <w:ilvl w:val="1"/>
          <w:numId w:val="19"/>
        </w:numPr>
      </w:pPr>
      <w:r>
        <w:rPr>
          <w:rFonts w:hint="eastAsia"/>
        </w:rPr>
        <w:t>接口参数：</w:t>
      </w:r>
    </w:p>
    <w:p w:rsidR="00201C8A" w:rsidRDefault="00201C8A" w:rsidP="00201C8A">
      <w:pPr>
        <w:ind w:firstLine="420"/>
      </w:pPr>
      <w:r>
        <w:rPr>
          <w:rFonts w:hint="eastAsia"/>
        </w:rPr>
        <w:t>无</w:t>
      </w:r>
    </w:p>
    <w:p w:rsidR="00201C8A" w:rsidRDefault="00201C8A" w:rsidP="00201C8A">
      <w:pPr>
        <w:numPr>
          <w:ilvl w:val="1"/>
          <w:numId w:val="19"/>
        </w:numPr>
        <w:rPr>
          <w:rFonts w:ascii="Arial" w:hAnsi="Arial" w:cs="Arial"/>
          <w:szCs w:val="21"/>
        </w:rPr>
      </w:pPr>
      <w:r>
        <w:rPr>
          <w:rFonts w:ascii="Arial" w:hAnsi="Arial" w:cs="Arial" w:hint="eastAsia"/>
          <w:szCs w:val="21"/>
        </w:rPr>
        <w:t>返回示例</w:t>
      </w:r>
    </w:p>
    <w:tbl>
      <w:tblPr>
        <w:tblStyle w:val="ab"/>
        <w:tblW w:w="0" w:type="auto"/>
        <w:tblLook w:val="04A0"/>
      </w:tblPr>
      <w:tblGrid>
        <w:gridCol w:w="1371"/>
        <w:gridCol w:w="721"/>
        <w:gridCol w:w="6430"/>
      </w:tblGrid>
      <w:tr w:rsidR="00201C8A" w:rsidTr="00CC1B3A">
        <w:tc>
          <w:tcPr>
            <w:tcW w:w="672" w:type="dxa"/>
            <w:shd w:val="clear" w:color="auto" w:fill="D8D8D8" w:themeFill="background1" w:themeFillShade="D8"/>
          </w:tcPr>
          <w:p w:rsidR="00201C8A" w:rsidRDefault="00201C8A" w:rsidP="00CC1B3A">
            <w:r>
              <w:rPr>
                <w:rFonts w:hint="eastAsia"/>
              </w:rPr>
              <w:t>字段</w:t>
            </w:r>
          </w:p>
        </w:tc>
        <w:tc>
          <w:tcPr>
            <w:tcW w:w="743" w:type="dxa"/>
            <w:shd w:val="clear" w:color="auto" w:fill="D8D8D8" w:themeFill="background1" w:themeFillShade="D8"/>
          </w:tcPr>
          <w:p w:rsidR="00201C8A" w:rsidRDefault="00201C8A" w:rsidP="00CC1B3A">
            <w:r>
              <w:rPr>
                <w:rFonts w:hint="eastAsia"/>
              </w:rPr>
              <w:t>类型</w:t>
            </w:r>
          </w:p>
        </w:tc>
        <w:tc>
          <w:tcPr>
            <w:tcW w:w="7107" w:type="dxa"/>
            <w:shd w:val="clear" w:color="auto" w:fill="D8D8D8" w:themeFill="background1" w:themeFillShade="D8"/>
          </w:tcPr>
          <w:p w:rsidR="00201C8A" w:rsidRDefault="00201C8A" w:rsidP="00CC1B3A">
            <w:r>
              <w:rPr>
                <w:rFonts w:hint="eastAsia"/>
              </w:rPr>
              <w:t>说明</w:t>
            </w:r>
          </w:p>
        </w:tc>
      </w:tr>
      <w:tr w:rsidR="00201C8A" w:rsidTr="00CC1B3A">
        <w:tc>
          <w:tcPr>
            <w:tcW w:w="672" w:type="dxa"/>
          </w:tcPr>
          <w:p w:rsidR="00201C8A" w:rsidRDefault="00201C8A" w:rsidP="00CC1B3A">
            <w:r>
              <w:rPr>
                <w:rFonts w:ascii="宋体" w:hAnsi="宋体" w:hint="eastAsia"/>
                <w:szCs w:val="21"/>
              </w:rPr>
              <w:t>currentTime</w:t>
            </w:r>
          </w:p>
        </w:tc>
        <w:tc>
          <w:tcPr>
            <w:tcW w:w="743" w:type="dxa"/>
          </w:tcPr>
          <w:p w:rsidR="00201C8A" w:rsidRDefault="00201C8A" w:rsidP="00CC1B3A">
            <w:r>
              <w:rPr>
                <w:rFonts w:ascii="宋体" w:hAnsi="宋体" w:hint="eastAsia"/>
                <w:szCs w:val="21"/>
              </w:rPr>
              <w:t>int</w:t>
            </w:r>
          </w:p>
        </w:tc>
        <w:tc>
          <w:tcPr>
            <w:tcW w:w="7107" w:type="dxa"/>
          </w:tcPr>
          <w:p w:rsidR="00201C8A" w:rsidRDefault="00201C8A" w:rsidP="00CC1B3A">
            <w:r>
              <w:rPr>
                <w:rFonts w:ascii="宋体" w:hAnsi="宋体" w:hint="eastAsia"/>
                <w:szCs w:val="21"/>
              </w:rPr>
              <w:t>视频播放时长，单位：毫秒</w:t>
            </w:r>
          </w:p>
        </w:tc>
      </w:tr>
    </w:tbl>
    <w:p w:rsidR="00201C8A" w:rsidRDefault="00201C8A" w:rsidP="00201C8A">
      <w:pPr>
        <w:numPr>
          <w:ilvl w:val="1"/>
          <w:numId w:val="19"/>
        </w:numPr>
        <w:rPr>
          <w:rFonts w:ascii="Arial" w:hAnsi="Arial" w:cs="Arial"/>
          <w:szCs w:val="21"/>
        </w:rPr>
      </w:pPr>
      <w:r>
        <w:rPr>
          <w:rFonts w:hint="eastAsia"/>
        </w:rPr>
        <w:t>调用示例</w:t>
      </w:r>
    </w:p>
    <w:tbl>
      <w:tblPr>
        <w:tblW w:w="8080" w:type="dxa"/>
        <w:tblInd w:w="113" w:type="dxa"/>
        <w:tblBorders>
          <w:top w:val="dotDash" w:sz="4" w:space="0" w:color="548DD4"/>
          <w:left w:val="dotDash" w:sz="4" w:space="0" w:color="548DD4"/>
          <w:bottom w:val="dotDash" w:sz="4" w:space="0" w:color="548DD4"/>
          <w:right w:val="dotDash" w:sz="4" w:space="0" w:color="548DD4"/>
          <w:insideH w:val="dotDash" w:sz="4" w:space="0" w:color="548DD4"/>
          <w:insideV w:val="dotDash" w:sz="4" w:space="0" w:color="548DD4"/>
        </w:tblBorders>
        <w:shd w:val="clear" w:color="auto" w:fill="F2F2F2"/>
        <w:tblLayout w:type="fixed"/>
        <w:tblLook w:val="04A0"/>
      </w:tblPr>
      <w:tblGrid>
        <w:gridCol w:w="8080"/>
      </w:tblGrid>
      <w:tr w:rsidR="00201C8A" w:rsidTr="00CC1B3A">
        <w:trPr>
          <w:trHeight w:val="715"/>
        </w:trPr>
        <w:tc>
          <w:tcPr>
            <w:tcW w:w="8080" w:type="dxa"/>
            <w:shd w:val="clear" w:color="auto" w:fill="F2F2F2"/>
            <w:noWrap/>
          </w:tcPr>
          <w:p w:rsidR="00201C8A" w:rsidRDefault="00201C8A" w:rsidP="00CC1B3A">
            <w:pPr>
              <w:autoSpaceDE w:val="0"/>
              <w:autoSpaceDN w:val="0"/>
              <w:rPr>
                <w:rFonts w:ascii=".萍方-简" w:eastAsia=".萍方-简" w:hAnsi=".萍方-简"/>
              </w:rPr>
            </w:pPr>
            <w:r>
              <w:rPr>
                <w:rFonts w:ascii=".萍方-简" w:eastAsia=".萍方-简" w:hAnsi=".萍方-简" w:hint="eastAsia"/>
              </w:rPr>
              <w:t xml:space="preserve">var currentTime= PlayerToJS.getCurrentPlayTime();   </w:t>
            </w:r>
          </w:p>
          <w:p w:rsidR="00201C8A" w:rsidRDefault="00201C8A" w:rsidP="00CC1B3A">
            <w:r>
              <w:rPr>
                <w:rFonts w:ascii=".萍方-简" w:eastAsia=".萍方-简" w:hAnsi=".萍方-简" w:hint="eastAsia"/>
              </w:rPr>
              <w:t xml:space="preserve"> //如果当前视频播放时长为10秒，则currentTime值为10000；</w:t>
            </w:r>
          </w:p>
        </w:tc>
      </w:tr>
    </w:tbl>
    <w:p w:rsidR="00201C8A" w:rsidRDefault="00201C8A" w:rsidP="00201C8A">
      <w:pPr>
        <w:rPr>
          <w:rStyle w:val="ae"/>
        </w:rPr>
      </w:pPr>
    </w:p>
    <w:p w:rsidR="00201C8A" w:rsidRDefault="00201C8A" w:rsidP="00201C8A">
      <w:pPr>
        <w:numPr>
          <w:ilvl w:val="0"/>
          <w:numId w:val="19"/>
        </w:numPr>
      </w:pPr>
      <w:bookmarkStart w:id="35" w:name="_Toc22232807"/>
      <w:r>
        <w:rPr>
          <w:rFonts w:hint="eastAsia"/>
        </w:rPr>
        <w:t>获得视频播放总时长接口</w:t>
      </w:r>
      <w:bookmarkEnd w:id="35"/>
      <w:r>
        <w:rPr>
          <w:rFonts w:hint="eastAsia"/>
        </w:rPr>
        <w:t>：</w:t>
      </w:r>
    </w:p>
    <w:p w:rsidR="00201C8A" w:rsidRDefault="00201C8A" w:rsidP="00201C8A">
      <w:pPr>
        <w:ind w:left="420"/>
      </w:pPr>
      <w:r>
        <w:rPr>
          <w:rFonts w:hint="eastAsia"/>
        </w:rPr>
        <w:lastRenderedPageBreak/>
        <w:t>函数名称：</w:t>
      </w:r>
      <w:r>
        <w:rPr>
          <w:rFonts w:hint="eastAsia"/>
        </w:rPr>
        <w:t>getDuration</w:t>
      </w:r>
    </w:p>
    <w:p w:rsidR="00201C8A" w:rsidRDefault="00201C8A" w:rsidP="00201C8A">
      <w:pPr>
        <w:ind w:left="420"/>
      </w:pPr>
      <w:r>
        <w:rPr>
          <w:rFonts w:hint="eastAsia"/>
        </w:rPr>
        <w:t>功能：获得视频总时长</w:t>
      </w:r>
    </w:p>
    <w:p w:rsidR="00201C8A" w:rsidRDefault="00201C8A" w:rsidP="00201C8A">
      <w:pPr>
        <w:numPr>
          <w:ilvl w:val="1"/>
          <w:numId w:val="19"/>
        </w:numPr>
      </w:pPr>
      <w:r>
        <w:rPr>
          <w:rFonts w:hint="eastAsia"/>
        </w:rPr>
        <w:t>接口参数：</w:t>
      </w:r>
    </w:p>
    <w:p w:rsidR="00201C8A" w:rsidRDefault="00201C8A" w:rsidP="00201C8A">
      <w:pPr>
        <w:ind w:firstLine="420"/>
      </w:pPr>
      <w:r>
        <w:rPr>
          <w:rFonts w:hint="eastAsia"/>
        </w:rPr>
        <w:t>无</w:t>
      </w:r>
    </w:p>
    <w:p w:rsidR="00201C8A" w:rsidRDefault="00201C8A" w:rsidP="00201C8A">
      <w:pPr>
        <w:numPr>
          <w:ilvl w:val="1"/>
          <w:numId w:val="19"/>
        </w:numPr>
        <w:rPr>
          <w:rFonts w:ascii="Arial" w:hAnsi="Arial" w:cs="Arial"/>
          <w:szCs w:val="21"/>
        </w:rPr>
      </w:pPr>
      <w:r>
        <w:rPr>
          <w:rFonts w:ascii="Arial" w:hAnsi="Arial" w:cs="Arial" w:hint="eastAsia"/>
          <w:szCs w:val="21"/>
        </w:rPr>
        <w:t>返回示例</w:t>
      </w:r>
    </w:p>
    <w:tbl>
      <w:tblPr>
        <w:tblStyle w:val="ab"/>
        <w:tblW w:w="0" w:type="auto"/>
        <w:tblLook w:val="04A0"/>
      </w:tblPr>
      <w:tblGrid>
        <w:gridCol w:w="1056"/>
        <w:gridCol w:w="731"/>
        <w:gridCol w:w="6735"/>
      </w:tblGrid>
      <w:tr w:rsidR="00201C8A" w:rsidTr="00CC1B3A">
        <w:tc>
          <w:tcPr>
            <w:tcW w:w="672" w:type="dxa"/>
            <w:shd w:val="clear" w:color="auto" w:fill="D8D8D8" w:themeFill="background1" w:themeFillShade="D8"/>
          </w:tcPr>
          <w:p w:rsidR="00201C8A" w:rsidRDefault="00201C8A" w:rsidP="00CC1B3A">
            <w:r>
              <w:rPr>
                <w:rFonts w:hint="eastAsia"/>
              </w:rPr>
              <w:t>字段</w:t>
            </w:r>
          </w:p>
        </w:tc>
        <w:tc>
          <w:tcPr>
            <w:tcW w:w="743" w:type="dxa"/>
            <w:shd w:val="clear" w:color="auto" w:fill="D8D8D8" w:themeFill="background1" w:themeFillShade="D8"/>
          </w:tcPr>
          <w:p w:rsidR="00201C8A" w:rsidRDefault="00201C8A" w:rsidP="00CC1B3A">
            <w:r>
              <w:rPr>
                <w:rFonts w:hint="eastAsia"/>
              </w:rPr>
              <w:t>类型</w:t>
            </w:r>
          </w:p>
        </w:tc>
        <w:tc>
          <w:tcPr>
            <w:tcW w:w="7107" w:type="dxa"/>
            <w:shd w:val="clear" w:color="auto" w:fill="D8D8D8" w:themeFill="background1" w:themeFillShade="D8"/>
          </w:tcPr>
          <w:p w:rsidR="00201C8A" w:rsidRDefault="00201C8A" w:rsidP="00CC1B3A">
            <w:r>
              <w:rPr>
                <w:rFonts w:hint="eastAsia"/>
              </w:rPr>
              <w:t>说明</w:t>
            </w:r>
          </w:p>
        </w:tc>
      </w:tr>
      <w:tr w:rsidR="00201C8A" w:rsidTr="00CC1B3A">
        <w:tc>
          <w:tcPr>
            <w:tcW w:w="672" w:type="dxa"/>
          </w:tcPr>
          <w:p w:rsidR="00201C8A" w:rsidRDefault="00201C8A" w:rsidP="00CC1B3A">
            <w:r>
              <w:rPr>
                <w:rFonts w:ascii="宋体" w:hAnsi="宋体" w:hint="eastAsia"/>
                <w:szCs w:val="21"/>
              </w:rPr>
              <w:t>duration</w:t>
            </w:r>
          </w:p>
        </w:tc>
        <w:tc>
          <w:tcPr>
            <w:tcW w:w="743" w:type="dxa"/>
          </w:tcPr>
          <w:p w:rsidR="00201C8A" w:rsidRDefault="00201C8A" w:rsidP="00CC1B3A">
            <w:r>
              <w:rPr>
                <w:rFonts w:ascii="宋体" w:hAnsi="宋体" w:hint="eastAsia"/>
                <w:szCs w:val="21"/>
              </w:rPr>
              <w:t xml:space="preserve">int </w:t>
            </w:r>
          </w:p>
        </w:tc>
        <w:tc>
          <w:tcPr>
            <w:tcW w:w="7107" w:type="dxa"/>
          </w:tcPr>
          <w:p w:rsidR="00201C8A" w:rsidRDefault="00201C8A" w:rsidP="00CC1B3A">
            <w:r>
              <w:rPr>
                <w:rFonts w:ascii="宋体" w:hAnsi="宋体" w:hint="eastAsia"/>
                <w:szCs w:val="21"/>
              </w:rPr>
              <w:t>视频播放时长，单位：毫秒</w:t>
            </w:r>
          </w:p>
        </w:tc>
      </w:tr>
    </w:tbl>
    <w:p w:rsidR="00201C8A" w:rsidRDefault="00201C8A" w:rsidP="00201C8A">
      <w:pPr>
        <w:numPr>
          <w:ilvl w:val="1"/>
          <w:numId w:val="19"/>
        </w:numPr>
        <w:rPr>
          <w:rFonts w:ascii="Arial" w:hAnsi="Arial" w:cs="Arial"/>
          <w:szCs w:val="21"/>
        </w:rPr>
      </w:pPr>
      <w:r>
        <w:rPr>
          <w:rFonts w:hint="eastAsia"/>
        </w:rPr>
        <w:t>调用示例</w:t>
      </w:r>
    </w:p>
    <w:tbl>
      <w:tblPr>
        <w:tblW w:w="8080" w:type="dxa"/>
        <w:tblInd w:w="113" w:type="dxa"/>
        <w:tblBorders>
          <w:top w:val="dotDash" w:sz="4" w:space="0" w:color="548DD4"/>
          <w:left w:val="dotDash" w:sz="4" w:space="0" w:color="548DD4"/>
          <w:bottom w:val="dotDash" w:sz="4" w:space="0" w:color="548DD4"/>
          <w:right w:val="dotDash" w:sz="4" w:space="0" w:color="548DD4"/>
          <w:insideH w:val="dotDash" w:sz="4" w:space="0" w:color="548DD4"/>
          <w:insideV w:val="dotDash" w:sz="4" w:space="0" w:color="548DD4"/>
        </w:tblBorders>
        <w:shd w:val="clear" w:color="auto" w:fill="F2F2F2"/>
        <w:tblLayout w:type="fixed"/>
        <w:tblLook w:val="04A0"/>
      </w:tblPr>
      <w:tblGrid>
        <w:gridCol w:w="8080"/>
      </w:tblGrid>
      <w:tr w:rsidR="00201C8A" w:rsidTr="00CC1B3A">
        <w:trPr>
          <w:trHeight w:val="715"/>
        </w:trPr>
        <w:tc>
          <w:tcPr>
            <w:tcW w:w="8080" w:type="dxa"/>
            <w:shd w:val="clear" w:color="auto" w:fill="F2F2F2"/>
            <w:noWrap/>
          </w:tcPr>
          <w:p w:rsidR="00201C8A" w:rsidRDefault="00201C8A" w:rsidP="00CC1B3A">
            <w:pPr>
              <w:autoSpaceDE w:val="0"/>
              <w:autoSpaceDN w:val="0"/>
              <w:rPr>
                <w:rFonts w:ascii=".萍方-简" w:eastAsia=".萍方-简" w:hAnsi=".萍方-简"/>
              </w:rPr>
            </w:pPr>
            <w:r>
              <w:rPr>
                <w:rFonts w:ascii=".萍方-简" w:eastAsia=".萍方-简" w:hAnsi=".萍方-简" w:hint="eastAsia"/>
              </w:rPr>
              <w:t xml:space="preserve">var duration = PlayerToJS.getDuration();   </w:t>
            </w:r>
          </w:p>
          <w:p w:rsidR="00201C8A" w:rsidRDefault="00201C8A" w:rsidP="00CC1B3A">
            <w:r>
              <w:rPr>
                <w:rFonts w:ascii=".萍方-简" w:eastAsia=".萍方-简" w:hAnsi=".萍方-简" w:hint="eastAsia"/>
              </w:rPr>
              <w:t xml:space="preserve"> //如果视频时长为10秒，则duraion值为10000;</w:t>
            </w:r>
          </w:p>
        </w:tc>
      </w:tr>
    </w:tbl>
    <w:p w:rsidR="00201C8A" w:rsidRDefault="00201C8A" w:rsidP="00201C8A">
      <w:pPr>
        <w:rPr>
          <w:rFonts w:hint="eastAsia"/>
        </w:rPr>
      </w:pPr>
      <w:bookmarkStart w:id="36" w:name="_Toc22232812"/>
    </w:p>
    <w:p w:rsidR="00201C8A" w:rsidRDefault="00201C8A" w:rsidP="00201C8A">
      <w:pPr>
        <w:rPr>
          <w:rFonts w:hint="eastAsia"/>
        </w:rPr>
      </w:pPr>
    </w:p>
    <w:p w:rsidR="00201C8A" w:rsidRDefault="00201C8A" w:rsidP="00201C8A">
      <w:pPr>
        <w:numPr>
          <w:ilvl w:val="0"/>
          <w:numId w:val="19"/>
        </w:numPr>
      </w:pPr>
      <w:r>
        <w:rPr>
          <w:rFonts w:hint="eastAsia"/>
        </w:rPr>
        <w:t>获得当前播放器状态接口</w:t>
      </w:r>
      <w:bookmarkEnd w:id="36"/>
      <w:r>
        <w:rPr>
          <w:rFonts w:hint="eastAsia"/>
        </w:rPr>
        <w:t>：</w:t>
      </w:r>
    </w:p>
    <w:p w:rsidR="00201C8A" w:rsidRDefault="00201C8A" w:rsidP="00201C8A">
      <w:pPr>
        <w:ind w:left="420"/>
      </w:pPr>
      <w:r>
        <w:rPr>
          <w:rFonts w:hint="eastAsia"/>
        </w:rPr>
        <w:t>函数名称：</w:t>
      </w:r>
      <w:r>
        <w:rPr>
          <w:rFonts w:hint="eastAsia"/>
        </w:rPr>
        <w:t>getPlayerStatus</w:t>
      </w:r>
    </w:p>
    <w:p w:rsidR="00201C8A" w:rsidRDefault="00201C8A" w:rsidP="00201C8A">
      <w:pPr>
        <w:ind w:left="420"/>
      </w:pPr>
      <w:r>
        <w:rPr>
          <w:rFonts w:hint="eastAsia"/>
        </w:rPr>
        <w:t>功能：获得当前视频状态</w:t>
      </w:r>
    </w:p>
    <w:p w:rsidR="00201C8A" w:rsidRDefault="00201C8A" w:rsidP="00201C8A">
      <w:pPr>
        <w:numPr>
          <w:ilvl w:val="1"/>
          <w:numId w:val="19"/>
        </w:numPr>
      </w:pPr>
      <w:r>
        <w:rPr>
          <w:rFonts w:hint="eastAsia"/>
        </w:rPr>
        <w:t>接口参数：</w:t>
      </w:r>
    </w:p>
    <w:p w:rsidR="00201C8A" w:rsidRDefault="00201C8A" w:rsidP="00201C8A">
      <w:pPr>
        <w:ind w:firstLine="420"/>
      </w:pPr>
      <w:r>
        <w:rPr>
          <w:rFonts w:hint="eastAsia"/>
        </w:rPr>
        <w:t>无</w:t>
      </w:r>
    </w:p>
    <w:p w:rsidR="00201C8A" w:rsidRDefault="00201C8A" w:rsidP="00201C8A">
      <w:pPr>
        <w:numPr>
          <w:ilvl w:val="1"/>
          <w:numId w:val="19"/>
        </w:numPr>
        <w:rPr>
          <w:rFonts w:ascii="Arial" w:hAnsi="Arial" w:cs="Arial"/>
          <w:szCs w:val="21"/>
        </w:rPr>
      </w:pPr>
      <w:r>
        <w:rPr>
          <w:rFonts w:ascii="Arial" w:hAnsi="Arial" w:cs="Arial" w:hint="eastAsia"/>
          <w:szCs w:val="21"/>
        </w:rPr>
        <w:t>返回示例</w:t>
      </w:r>
    </w:p>
    <w:tbl>
      <w:tblPr>
        <w:tblStyle w:val="ab"/>
        <w:tblW w:w="0" w:type="auto"/>
        <w:tblLook w:val="04A0"/>
      </w:tblPr>
      <w:tblGrid>
        <w:gridCol w:w="695"/>
        <w:gridCol w:w="742"/>
        <w:gridCol w:w="7085"/>
      </w:tblGrid>
      <w:tr w:rsidR="00201C8A" w:rsidTr="00CC1B3A">
        <w:tc>
          <w:tcPr>
            <w:tcW w:w="672" w:type="dxa"/>
            <w:shd w:val="clear" w:color="auto" w:fill="D8D8D8" w:themeFill="background1" w:themeFillShade="D8"/>
          </w:tcPr>
          <w:p w:rsidR="00201C8A" w:rsidRDefault="00201C8A" w:rsidP="00CC1B3A">
            <w:r>
              <w:rPr>
                <w:rFonts w:hint="eastAsia"/>
              </w:rPr>
              <w:t>字段</w:t>
            </w:r>
          </w:p>
        </w:tc>
        <w:tc>
          <w:tcPr>
            <w:tcW w:w="743" w:type="dxa"/>
            <w:shd w:val="clear" w:color="auto" w:fill="D8D8D8" w:themeFill="background1" w:themeFillShade="D8"/>
          </w:tcPr>
          <w:p w:rsidR="00201C8A" w:rsidRDefault="00201C8A" w:rsidP="00CC1B3A">
            <w:r>
              <w:rPr>
                <w:rFonts w:hint="eastAsia"/>
              </w:rPr>
              <w:t>类型</w:t>
            </w:r>
          </w:p>
        </w:tc>
        <w:tc>
          <w:tcPr>
            <w:tcW w:w="7107" w:type="dxa"/>
            <w:shd w:val="clear" w:color="auto" w:fill="D8D8D8" w:themeFill="background1" w:themeFillShade="D8"/>
          </w:tcPr>
          <w:p w:rsidR="00201C8A" w:rsidRDefault="00201C8A" w:rsidP="00CC1B3A">
            <w:r>
              <w:rPr>
                <w:rFonts w:hint="eastAsia"/>
              </w:rPr>
              <w:t>说明</w:t>
            </w:r>
          </w:p>
        </w:tc>
      </w:tr>
      <w:tr w:rsidR="00201C8A" w:rsidTr="00CC1B3A">
        <w:tc>
          <w:tcPr>
            <w:tcW w:w="672" w:type="dxa"/>
          </w:tcPr>
          <w:p w:rsidR="00201C8A" w:rsidRDefault="00201C8A" w:rsidP="00CC1B3A">
            <w:r>
              <w:rPr>
                <w:rFonts w:hint="eastAsia"/>
              </w:rPr>
              <w:t>status</w:t>
            </w:r>
          </w:p>
        </w:tc>
        <w:tc>
          <w:tcPr>
            <w:tcW w:w="743" w:type="dxa"/>
          </w:tcPr>
          <w:p w:rsidR="00201C8A" w:rsidRDefault="00201C8A" w:rsidP="00CC1B3A">
            <w:r>
              <w:rPr>
                <w:rFonts w:ascii="宋体" w:hAnsi="宋体" w:hint="eastAsia"/>
                <w:szCs w:val="21"/>
              </w:rPr>
              <w:t xml:space="preserve">int </w:t>
            </w:r>
          </w:p>
        </w:tc>
        <w:tc>
          <w:tcPr>
            <w:tcW w:w="7107" w:type="dxa"/>
          </w:tcPr>
          <w:p w:rsidR="00201C8A" w:rsidRDefault="00201C8A" w:rsidP="00CC1B3A">
            <w:pPr>
              <w:rPr>
                <w:rFonts w:ascii="宋体" w:hAnsi="宋体"/>
                <w:szCs w:val="21"/>
              </w:rPr>
            </w:pPr>
            <w:r>
              <w:rPr>
                <w:rFonts w:ascii="宋体" w:hAnsi="宋体" w:hint="eastAsia"/>
                <w:szCs w:val="21"/>
              </w:rPr>
              <w:t>1,视频准备中；</w:t>
            </w:r>
          </w:p>
          <w:p w:rsidR="00201C8A" w:rsidRDefault="00201C8A" w:rsidP="00CC1B3A">
            <w:pPr>
              <w:rPr>
                <w:rFonts w:ascii="宋体" w:hAnsi="宋体"/>
                <w:szCs w:val="21"/>
              </w:rPr>
            </w:pPr>
            <w:r>
              <w:rPr>
                <w:rFonts w:ascii="宋体" w:hAnsi="宋体"/>
                <w:szCs w:val="21"/>
              </w:rPr>
              <w:t>2，</w:t>
            </w:r>
            <w:r>
              <w:rPr>
                <w:rFonts w:ascii="宋体" w:hAnsi="宋体" w:hint="eastAsia"/>
                <w:szCs w:val="21"/>
              </w:rPr>
              <w:t>播放；</w:t>
            </w:r>
          </w:p>
          <w:p w:rsidR="00201C8A" w:rsidRDefault="00201C8A" w:rsidP="00CC1B3A">
            <w:pPr>
              <w:rPr>
                <w:rFonts w:ascii="宋体" w:hAnsi="宋体"/>
                <w:szCs w:val="21"/>
              </w:rPr>
            </w:pPr>
            <w:r>
              <w:rPr>
                <w:rFonts w:ascii="宋体" w:hAnsi="宋体"/>
                <w:szCs w:val="21"/>
              </w:rPr>
              <w:t>3，</w:t>
            </w:r>
            <w:r>
              <w:rPr>
                <w:rFonts w:ascii="宋体" w:hAnsi="宋体" w:hint="eastAsia"/>
                <w:szCs w:val="21"/>
              </w:rPr>
              <w:t>暂停；</w:t>
            </w:r>
          </w:p>
          <w:p w:rsidR="00201C8A" w:rsidRDefault="00201C8A" w:rsidP="00CC1B3A">
            <w:pPr>
              <w:rPr>
                <w:rFonts w:ascii="宋体" w:hAnsi="宋体"/>
                <w:szCs w:val="21"/>
              </w:rPr>
            </w:pPr>
            <w:r>
              <w:rPr>
                <w:rFonts w:ascii="宋体" w:hAnsi="宋体"/>
                <w:szCs w:val="21"/>
              </w:rPr>
              <w:t>4，</w:t>
            </w:r>
            <w:r>
              <w:rPr>
                <w:rFonts w:ascii="宋体" w:hAnsi="宋体" w:hint="eastAsia"/>
                <w:szCs w:val="21"/>
              </w:rPr>
              <w:t>缓冲；</w:t>
            </w:r>
          </w:p>
          <w:p w:rsidR="00201C8A" w:rsidRDefault="00201C8A" w:rsidP="00CC1B3A">
            <w:pPr>
              <w:rPr>
                <w:rFonts w:ascii="宋体" w:hAnsi="宋体"/>
                <w:szCs w:val="21"/>
              </w:rPr>
            </w:pPr>
            <w:r>
              <w:rPr>
                <w:rFonts w:ascii="宋体" w:hAnsi="宋体"/>
                <w:szCs w:val="21"/>
              </w:rPr>
              <w:t>5，</w:t>
            </w:r>
            <w:r>
              <w:rPr>
                <w:rFonts w:ascii="宋体" w:hAnsi="宋体" w:hint="eastAsia"/>
                <w:szCs w:val="21"/>
              </w:rPr>
              <w:t>播放完成停止播放；</w:t>
            </w:r>
          </w:p>
          <w:p w:rsidR="00201C8A" w:rsidRDefault="00201C8A" w:rsidP="00CC1B3A">
            <w:r>
              <w:rPr>
                <w:rFonts w:ascii="宋体" w:hAnsi="宋体" w:hint="eastAsia"/>
                <w:szCs w:val="21"/>
              </w:rPr>
              <w:t>6，未播放;</w:t>
            </w:r>
          </w:p>
        </w:tc>
      </w:tr>
    </w:tbl>
    <w:p w:rsidR="00201C8A" w:rsidRDefault="00201C8A" w:rsidP="00201C8A">
      <w:pPr>
        <w:numPr>
          <w:ilvl w:val="1"/>
          <w:numId w:val="19"/>
        </w:numPr>
        <w:rPr>
          <w:rFonts w:ascii="Arial" w:hAnsi="Arial" w:cs="Arial"/>
          <w:szCs w:val="21"/>
        </w:rPr>
      </w:pPr>
      <w:r>
        <w:rPr>
          <w:rFonts w:hint="eastAsia"/>
        </w:rPr>
        <w:t>调用示例</w:t>
      </w:r>
    </w:p>
    <w:tbl>
      <w:tblPr>
        <w:tblW w:w="8080" w:type="dxa"/>
        <w:tblInd w:w="113" w:type="dxa"/>
        <w:tblBorders>
          <w:top w:val="dotDash" w:sz="4" w:space="0" w:color="548DD4"/>
          <w:left w:val="dotDash" w:sz="4" w:space="0" w:color="548DD4"/>
          <w:bottom w:val="dotDash" w:sz="4" w:space="0" w:color="548DD4"/>
          <w:right w:val="dotDash" w:sz="4" w:space="0" w:color="548DD4"/>
          <w:insideH w:val="dotDash" w:sz="4" w:space="0" w:color="548DD4"/>
          <w:insideV w:val="dotDash" w:sz="4" w:space="0" w:color="548DD4"/>
        </w:tblBorders>
        <w:shd w:val="clear" w:color="auto" w:fill="F2F2F2"/>
        <w:tblLayout w:type="fixed"/>
        <w:tblLook w:val="04A0"/>
      </w:tblPr>
      <w:tblGrid>
        <w:gridCol w:w="8080"/>
      </w:tblGrid>
      <w:tr w:rsidR="00201C8A" w:rsidTr="00CC1B3A">
        <w:trPr>
          <w:trHeight w:val="715"/>
        </w:trPr>
        <w:tc>
          <w:tcPr>
            <w:tcW w:w="8080" w:type="dxa"/>
            <w:shd w:val="clear" w:color="auto" w:fill="F2F2F2"/>
            <w:noWrap/>
          </w:tcPr>
          <w:p w:rsidR="00201C8A" w:rsidRDefault="00201C8A" w:rsidP="00CC1B3A">
            <w:pPr>
              <w:autoSpaceDE w:val="0"/>
              <w:autoSpaceDN w:val="0"/>
              <w:rPr>
                <w:rFonts w:ascii=".萍方-简" w:eastAsia=".萍方-简" w:hAnsi=".萍方-简"/>
              </w:rPr>
            </w:pPr>
            <w:r>
              <w:rPr>
                <w:rFonts w:ascii=".萍方-简" w:eastAsia=".萍方-简" w:hAnsi=".萍方-简" w:hint="eastAsia"/>
              </w:rPr>
              <w:t xml:space="preserve">var status= PlayerToJS.getPlayerStatus();    </w:t>
            </w:r>
          </w:p>
          <w:p w:rsidR="00201C8A" w:rsidRDefault="00201C8A" w:rsidP="00CC1B3A">
            <w:pPr>
              <w:autoSpaceDE w:val="0"/>
              <w:autoSpaceDN w:val="0"/>
              <w:rPr>
                <w:rFonts w:ascii=".萍方-简" w:eastAsia=".萍方-简" w:hAnsi=".萍方-简"/>
              </w:rPr>
            </w:pPr>
            <w:r>
              <w:rPr>
                <w:rFonts w:ascii=".萍方-简" w:eastAsia=".萍方-简" w:hAnsi=".萍方-简" w:hint="eastAsia"/>
              </w:rPr>
              <w:t>// status == 1, 视频准备中</w:t>
            </w:r>
          </w:p>
          <w:p w:rsidR="00201C8A" w:rsidRDefault="00201C8A" w:rsidP="00CC1B3A">
            <w:pPr>
              <w:autoSpaceDE w:val="0"/>
              <w:autoSpaceDN w:val="0"/>
              <w:rPr>
                <w:rFonts w:ascii=".萍方-简" w:eastAsia=".萍方-简" w:hAnsi=".萍方-简"/>
              </w:rPr>
            </w:pPr>
            <w:r>
              <w:rPr>
                <w:rFonts w:ascii=".萍方-简" w:eastAsia=".萍方-简" w:hAnsi=".萍方-简" w:hint="eastAsia"/>
              </w:rPr>
              <w:t>// status == 2, 播放</w:t>
            </w:r>
          </w:p>
          <w:p w:rsidR="00201C8A" w:rsidRDefault="00201C8A" w:rsidP="00CC1B3A">
            <w:pPr>
              <w:autoSpaceDE w:val="0"/>
              <w:autoSpaceDN w:val="0"/>
              <w:rPr>
                <w:rFonts w:ascii=".萍方-简" w:eastAsia=".萍方-简" w:hAnsi=".萍方-简"/>
              </w:rPr>
            </w:pPr>
            <w:r>
              <w:rPr>
                <w:rFonts w:ascii=".萍方-简" w:eastAsia=".萍方-简" w:hAnsi=".萍方-简" w:hint="eastAsia"/>
              </w:rPr>
              <w:t>// status == 3, 暂停</w:t>
            </w:r>
          </w:p>
          <w:p w:rsidR="00201C8A" w:rsidRDefault="00201C8A" w:rsidP="00CC1B3A">
            <w:pPr>
              <w:autoSpaceDE w:val="0"/>
              <w:autoSpaceDN w:val="0"/>
              <w:rPr>
                <w:rFonts w:ascii=".萍方-简" w:eastAsia=".萍方-简" w:hAnsi=".萍方-简"/>
              </w:rPr>
            </w:pPr>
            <w:r>
              <w:rPr>
                <w:rFonts w:ascii=".萍方-简" w:eastAsia=".萍方-简" w:hAnsi=".萍方-简" w:hint="eastAsia"/>
              </w:rPr>
              <w:t>//status == 4, 缓冲</w:t>
            </w:r>
          </w:p>
          <w:p w:rsidR="00201C8A" w:rsidRDefault="00201C8A" w:rsidP="00CC1B3A">
            <w:pPr>
              <w:autoSpaceDE w:val="0"/>
              <w:autoSpaceDN w:val="0"/>
              <w:rPr>
                <w:rFonts w:ascii=".萍方-简" w:eastAsia=".萍方-简" w:hAnsi=".萍方-简"/>
              </w:rPr>
            </w:pPr>
            <w:r>
              <w:rPr>
                <w:rFonts w:ascii=".萍方-简" w:eastAsia=".萍方-简" w:hAnsi=".萍方-简" w:hint="eastAsia"/>
              </w:rPr>
              <w:t>// status == 5, 播放完成停止播放</w:t>
            </w:r>
          </w:p>
          <w:p w:rsidR="00201C8A" w:rsidRDefault="00201C8A" w:rsidP="00CC1B3A">
            <w:r>
              <w:rPr>
                <w:rFonts w:ascii=".萍方-简" w:eastAsia=".萍方-简" w:hAnsi=".萍方-简" w:hint="eastAsia"/>
              </w:rPr>
              <w:t>// status == 6, 未播放</w:t>
            </w:r>
          </w:p>
        </w:tc>
      </w:tr>
    </w:tbl>
    <w:p w:rsidR="00201C8A" w:rsidRDefault="00201C8A" w:rsidP="00201C8A">
      <w:pPr>
        <w:rPr>
          <w:rFonts w:hint="eastAsia"/>
        </w:rPr>
      </w:pPr>
    </w:p>
    <w:p w:rsidR="00201C8A" w:rsidRDefault="00201C8A" w:rsidP="00201C8A">
      <w:pPr>
        <w:rPr>
          <w:rFonts w:hint="eastAsia"/>
        </w:rPr>
      </w:pPr>
    </w:p>
    <w:p w:rsidR="00201C8A" w:rsidRDefault="00201C8A" w:rsidP="00201C8A">
      <w:pPr>
        <w:numPr>
          <w:ilvl w:val="0"/>
          <w:numId w:val="19"/>
        </w:numPr>
      </w:pPr>
      <w:r>
        <w:rPr>
          <w:rFonts w:hint="eastAsia"/>
        </w:rPr>
        <w:t>VR</w:t>
      </w:r>
      <w:r>
        <w:rPr>
          <w:rFonts w:hint="eastAsia"/>
        </w:rPr>
        <w:t>视角旋转：</w:t>
      </w:r>
    </w:p>
    <w:p w:rsidR="00201C8A" w:rsidRDefault="00201C8A" w:rsidP="00201C8A">
      <w:pPr>
        <w:ind w:left="420"/>
      </w:pPr>
      <w:r>
        <w:rPr>
          <w:rFonts w:hint="eastAsia"/>
        </w:rPr>
        <w:t>函数名称：</w:t>
      </w:r>
      <w:r>
        <w:rPr>
          <w:rFonts w:hint="eastAsia"/>
        </w:rPr>
        <w:t>rotate</w:t>
      </w:r>
    </w:p>
    <w:p w:rsidR="00201C8A" w:rsidRDefault="00201C8A" w:rsidP="00201C8A">
      <w:pPr>
        <w:ind w:left="420"/>
      </w:pPr>
      <w:r>
        <w:rPr>
          <w:rFonts w:hint="eastAsia"/>
        </w:rPr>
        <w:t>功能：旋转</w:t>
      </w:r>
      <w:r>
        <w:rPr>
          <w:rFonts w:hint="eastAsia"/>
        </w:rPr>
        <w:t>VR</w:t>
      </w:r>
      <w:r>
        <w:rPr>
          <w:rFonts w:hint="eastAsia"/>
        </w:rPr>
        <w:t>播放器视角</w:t>
      </w:r>
    </w:p>
    <w:p w:rsidR="00201C8A" w:rsidRDefault="00201C8A" w:rsidP="00201C8A">
      <w:pPr>
        <w:numPr>
          <w:ilvl w:val="1"/>
          <w:numId w:val="19"/>
        </w:numPr>
      </w:pPr>
      <w:r>
        <w:rPr>
          <w:rFonts w:hint="eastAsia"/>
        </w:rPr>
        <w:t>接口参数：</w:t>
      </w:r>
    </w:p>
    <w:tbl>
      <w:tblPr>
        <w:tblStyle w:val="ab"/>
        <w:tblW w:w="0" w:type="auto"/>
        <w:tblLayout w:type="fixed"/>
        <w:tblLook w:val="04A0"/>
      </w:tblPr>
      <w:tblGrid>
        <w:gridCol w:w="747"/>
        <w:gridCol w:w="690"/>
        <w:gridCol w:w="1200"/>
        <w:gridCol w:w="1193"/>
        <w:gridCol w:w="4692"/>
      </w:tblGrid>
      <w:tr w:rsidR="00201C8A" w:rsidTr="00CC1B3A">
        <w:tc>
          <w:tcPr>
            <w:tcW w:w="747" w:type="dxa"/>
            <w:shd w:val="clear" w:color="auto" w:fill="D8D8D8" w:themeFill="background1" w:themeFillShade="D8"/>
          </w:tcPr>
          <w:p w:rsidR="00201C8A" w:rsidRDefault="00201C8A" w:rsidP="00CC1B3A">
            <w:pPr>
              <w:jc w:val="center"/>
              <w:rPr>
                <w:rFonts w:ascii="Arial" w:hAnsi="Arial" w:cs="Arial"/>
                <w:b/>
                <w:szCs w:val="21"/>
              </w:rPr>
            </w:pPr>
            <w:r>
              <w:rPr>
                <w:rFonts w:ascii="Arial" w:hAnsi="Arial" w:cs="Arial" w:hint="eastAsia"/>
                <w:b/>
                <w:szCs w:val="21"/>
              </w:rPr>
              <w:t>字段</w:t>
            </w:r>
          </w:p>
        </w:tc>
        <w:tc>
          <w:tcPr>
            <w:tcW w:w="690" w:type="dxa"/>
            <w:shd w:val="clear" w:color="auto" w:fill="D8D8D8" w:themeFill="background1" w:themeFillShade="D8"/>
          </w:tcPr>
          <w:p w:rsidR="00201C8A" w:rsidRDefault="00201C8A" w:rsidP="00CC1B3A">
            <w:pPr>
              <w:jc w:val="center"/>
              <w:rPr>
                <w:rFonts w:ascii="Arial" w:hAnsi="Arial" w:cs="Arial"/>
                <w:b/>
                <w:szCs w:val="21"/>
              </w:rPr>
            </w:pPr>
            <w:r>
              <w:rPr>
                <w:rFonts w:ascii="Arial" w:hAnsi="Arial" w:cs="Arial" w:hint="eastAsia"/>
                <w:b/>
                <w:szCs w:val="21"/>
              </w:rPr>
              <w:t>类型</w:t>
            </w:r>
          </w:p>
        </w:tc>
        <w:tc>
          <w:tcPr>
            <w:tcW w:w="1200" w:type="dxa"/>
            <w:shd w:val="clear" w:color="auto" w:fill="D8D8D8" w:themeFill="background1" w:themeFillShade="D8"/>
          </w:tcPr>
          <w:p w:rsidR="00201C8A" w:rsidRDefault="00201C8A" w:rsidP="00CC1B3A">
            <w:pPr>
              <w:jc w:val="center"/>
              <w:rPr>
                <w:rFonts w:ascii="Arial" w:hAnsi="Arial" w:cs="Arial"/>
                <w:b/>
                <w:szCs w:val="21"/>
              </w:rPr>
            </w:pPr>
            <w:r>
              <w:rPr>
                <w:rFonts w:ascii="Arial" w:hAnsi="Arial" w:cs="Arial" w:hint="eastAsia"/>
                <w:b/>
                <w:szCs w:val="21"/>
              </w:rPr>
              <w:t>最大长度</w:t>
            </w:r>
          </w:p>
        </w:tc>
        <w:tc>
          <w:tcPr>
            <w:tcW w:w="1193" w:type="dxa"/>
            <w:shd w:val="clear" w:color="auto" w:fill="D8D8D8" w:themeFill="background1" w:themeFillShade="D8"/>
          </w:tcPr>
          <w:p w:rsidR="00201C8A" w:rsidRDefault="00201C8A" w:rsidP="00CC1B3A">
            <w:pPr>
              <w:jc w:val="center"/>
              <w:rPr>
                <w:rFonts w:ascii="Arial" w:hAnsi="Arial" w:cs="Arial"/>
                <w:b/>
                <w:szCs w:val="21"/>
              </w:rPr>
            </w:pPr>
            <w:r>
              <w:rPr>
                <w:rFonts w:ascii="Arial" w:hAnsi="Arial" w:cs="Arial" w:hint="eastAsia"/>
                <w:b/>
                <w:szCs w:val="21"/>
              </w:rPr>
              <w:t>是否必填</w:t>
            </w:r>
          </w:p>
        </w:tc>
        <w:tc>
          <w:tcPr>
            <w:tcW w:w="4692" w:type="dxa"/>
            <w:shd w:val="clear" w:color="auto" w:fill="D8D8D8" w:themeFill="background1" w:themeFillShade="D8"/>
          </w:tcPr>
          <w:p w:rsidR="00201C8A" w:rsidRDefault="00201C8A" w:rsidP="00CC1B3A">
            <w:pPr>
              <w:jc w:val="center"/>
              <w:rPr>
                <w:rFonts w:ascii="Arial" w:hAnsi="Arial" w:cs="Arial"/>
                <w:b/>
                <w:szCs w:val="21"/>
              </w:rPr>
            </w:pPr>
            <w:r>
              <w:rPr>
                <w:rFonts w:ascii="Arial" w:hAnsi="Arial" w:cs="Arial" w:hint="eastAsia"/>
                <w:b/>
                <w:szCs w:val="21"/>
              </w:rPr>
              <w:t>说明</w:t>
            </w:r>
          </w:p>
        </w:tc>
      </w:tr>
      <w:tr w:rsidR="00201C8A" w:rsidTr="00CC1B3A">
        <w:tc>
          <w:tcPr>
            <w:tcW w:w="747" w:type="dxa"/>
          </w:tcPr>
          <w:p w:rsidR="00201C8A" w:rsidRDefault="00201C8A" w:rsidP="00CC1B3A">
            <w:r>
              <w:rPr>
                <w:rFonts w:ascii="宋体" w:hAnsi="宋体" w:hint="eastAsia"/>
                <w:szCs w:val="21"/>
              </w:rPr>
              <w:t>x</w:t>
            </w:r>
          </w:p>
        </w:tc>
        <w:tc>
          <w:tcPr>
            <w:tcW w:w="690" w:type="dxa"/>
          </w:tcPr>
          <w:p w:rsidR="00201C8A" w:rsidRDefault="00201C8A" w:rsidP="00CC1B3A">
            <w:r>
              <w:rPr>
                <w:rFonts w:ascii="宋体" w:hAnsi="宋体" w:hint="eastAsia"/>
                <w:szCs w:val="21"/>
              </w:rPr>
              <w:t>int</w:t>
            </w:r>
          </w:p>
        </w:tc>
        <w:tc>
          <w:tcPr>
            <w:tcW w:w="1200" w:type="dxa"/>
          </w:tcPr>
          <w:p w:rsidR="00201C8A" w:rsidRDefault="00201C8A" w:rsidP="00CC1B3A">
            <w:r>
              <w:rPr>
                <w:rFonts w:ascii="宋体" w:hAnsi="宋体" w:hint="eastAsia"/>
                <w:szCs w:val="21"/>
              </w:rPr>
              <w:t>N/A</w:t>
            </w:r>
          </w:p>
        </w:tc>
        <w:tc>
          <w:tcPr>
            <w:tcW w:w="1193" w:type="dxa"/>
          </w:tcPr>
          <w:p w:rsidR="00201C8A" w:rsidRDefault="00201C8A" w:rsidP="00CC1B3A">
            <w:r>
              <w:rPr>
                <w:rFonts w:ascii="宋体" w:hAnsi="宋体" w:hint="eastAsia"/>
                <w:szCs w:val="21"/>
              </w:rPr>
              <w:t>是</w:t>
            </w:r>
          </w:p>
        </w:tc>
        <w:tc>
          <w:tcPr>
            <w:tcW w:w="4692" w:type="dxa"/>
          </w:tcPr>
          <w:p w:rsidR="00201C8A" w:rsidRDefault="00201C8A" w:rsidP="00CC1B3A">
            <w:r>
              <w:rPr>
                <w:rFonts w:ascii="宋体" w:hAnsi="宋体" w:hint="eastAsia"/>
                <w:szCs w:val="21"/>
              </w:rPr>
              <w:t>播放器x轴转动距离,只为正数，视角向左边移动，为负值，相反;经测试，每点一下移动距离设置3000较佳</w:t>
            </w:r>
          </w:p>
        </w:tc>
      </w:tr>
      <w:tr w:rsidR="00201C8A" w:rsidTr="00CC1B3A">
        <w:tc>
          <w:tcPr>
            <w:tcW w:w="747" w:type="dxa"/>
          </w:tcPr>
          <w:p w:rsidR="00201C8A" w:rsidRDefault="00201C8A" w:rsidP="00CC1B3A">
            <w:r>
              <w:rPr>
                <w:rFonts w:ascii="宋体" w:hAnsi="宋体" w:hint="eastAsia"/>
                <w:szCs w:val="21"/>
              </w:rPr>
              <w:lastRenderedPageBreak/>
              <w:t>y</w:t>
            </w:r>
          </w:p>
        </w:tc>
        <w:tc>
          <w:tcPr>
            <w:tcW w:w="690" w:type="dxa"/>
          </w:tcPr>
          <w:p w:rsidR="00201C8A" w:rsidRDefault="00201C8A" w:rsidP="00CC1B3A">
            <w:r>
              <w:rPr>
                <w:rFonts w:ascii="宋体" w:hAnsi="宋体" w:hint="eastAsia"/>
                <w:szCs w:val="21"/>
              </w:rPr>
              <w:t>int</w:t>
            </w:r>
          </w:p>
        </w:tc>
        <w:tc>
          <w:tcPr>
            <w:tcW w:w="1200" w:type="dxa"/>
          </w:tcPr>
          <w:p w:rsidR="00201C8A" w:rsidRDefault="00201C8A" w:rsidP="00CC1B3A">
            <w:r>
              <w:rPr>
                <w:rFonts w:ascii="宋体" w:hAnsi="宋体" w:hint="eastAsia"/>
                <w:szCs w:val="21"/>
              </w:rPr>
              <w:t>N/A</w:t>
            </w:r>
          </w:p>
        </w:tc>
        <w:tc>
          <w:tcPr>
            <w:tcW w:w="1193" w:type="dxa"/>
          </w:tcPr>
          <w:p w:rsidR="00201C8A" w:rsidRDefault="00201C8A" w:rsidP="00CC1B3A">
            <w:r>
              <w:rPr>
                <w:rFonts w:ascii="宋体" w:hAnsi="宋体" w:hint="eastAsia"/>
                <w:szCs w:val="21"/>
              </w:rPr>
              <w:t>是</w:t>
            </w:r>
          </w:p>
        </w:tc>
        <w:tc>
          <w:tcPr>
            <w:tcW w:w="4692" w:type="dxa"/>
          </w:tcPr>
          <w:p w:rsidR="00201C8A" w:rsidRDefault="00201C8A" w:rsidP="00CC1B3A">
            <w:r>
              <w:rPr>
                <w:rFonts w:ascii="宋体" w:hAnsi="宋体" w:hint="eastAsia"/>
                <w:szCs w:val="21"/>
              </w:rPr>
              <w:t>播放器y轴转动距离,只为正数，视角向上边移动，为负值，相反;经测试，每点一下移动距离设置3000较佳</w:t>
            </w:r>
          </w:p>
        </w:tc>
      </w:tr>
    </w:tbl>
    <w:p w:rsidR="00201C8A" w:rsidRDefault="00201C8A" w:rsidP="00201C8A">
      <w:pPr>
        <w:ind w:firstLine="420"/>
      </w:pPr>
    </w:p>
    <w:p w:rsidR="00201C8A" w:rsidRDefault="00201C8A" w:rsidP="00201C8A">
      <w:pPr>
        <w:numPr>
          <w:ilvl w:val="1"/>
          <w:numId w:val="19"/>
        </w:numPr>
        <w:rPr>
          <w:rFonts w:ascii="Arial" w:hAnsi="Arial" w:cs="Arial"/>
          <w:szCs w:val="21"/>
        </w:rPr>
      </w:pPr>
      <w:r>
        <w:rPr>
          <w:rFonts w:ascii="Arial" w:hAnsi="Arial" w:cs="Arial" w:hint="eastAsia"/>
          <w:szCs w:val="21"/>
        </w:rPr>
        <w:t>返回示例</w:t>
      </w:r>
    </w:p>
    <w:tbl>
      <w:tblPr>
        <w:tblStyle w:val="ab"/>
        <w:tblW w:w="0" w:type="auto"/>
        <w:tblLook w:val="04A0"/>
      </w:tblPr>
      <w:tblGrid>
        <w:gridCol w:w="695"/>
        <w:gridCol w:w="742"/>
        <w:gridCol w:w="7085"/>
      </w:tblGrid>
      <w:tr w:rsidR="00201C8A" w:rsidTr="00CC1B3A">
        <w:tc>
          <w:tcPr>
            <w:tcW w:w="672" w:type="dxa"/>
            <w:shd w:val="clear" w:color="auto" w:fill="D8D8D8" w:themeFill="background1" w:themeFillShade="D8"/>
          </w:tcPr>
          <w:p w:rsidR="00201C8A" w:rsidRDefault="00201C8A" w:rsidP="00CC1B3A">
            <w:r>
              <w:rPr>
                <w:rFonts w:hint="eastAsia"/>
              </w:rPr>
              <w:t>字段</w:t>
            </w:r>
          </w:p>
        </w:tc>
        <w:tc>
          <w:tcPr>
            <w:tcW w:w="743" w:type="dxa"/>
            <w:shd w:val="clear" w:color="auto" w:fill="D8D8D8" w:themeFill="background1" w:themeFillShade="D8"/>
          </w:tcPr>
          <w:p w:rsidR="00201C8A" w:rsidRDefault="00201C8A" w:rsidP="00CC1B3A">
            <w:r>
              <w:rPr>
                <w:rFonts w:hint="eastAsia"/>
              </w:rPr>
              <w:t>类型</w:t>
            </w:r>
          </w:p>
        </w:tc>
        <w:tc>
          <w:tcPr>
            <w:tcW w:w="7107" w:type="dxa"/>
            <w:shd w:val="clear" w:color="auto" w:fill="D8D8D8" w:themeFill="background1" w:themeFillShade="D8"/>
          </w:tcPr>
          <w:p w:rsidR="00201C8A" w:rsidRDefault="00201C8A" w:rsidP="00CC1B3A">
            <w:r>
              <w:rPr>
                <w:rFonts w:hint="eastAsia"/>
              </w:rPr>
              <w:t>说明</w:t>
            </w:r>
          </w:p>
        </w:tc>
      </w:tr>
      <w:tr w:rsidR="00201C8A" w:rsidTr="00CC1B3A">
        <w:tc>
          <w:tcPr>
            <w:tcW w:w="672" w:type="dxa"/>
          </w:tcPr>
          <w:p w:rsidR="00201C8A" w:rsidRDefault="00201C8A" w:rsidP="00CC1B3A">
            <w:r>
              <w:rPr>
                <w:rFonts w:hint="eastAsia"/>
              </w:rPr>
              <w:t>status</w:t>
            </w:r>
          </w:p>
        </w:tc>
        <w:tc>
          <w:tcPr>
            <w:tcW w:w="743" w:type="dxa"/>
          </w:tcPr>
          <w:p w:rsidR="00201C8A" w:rsidRDefault="00201C8A" w:rsidP="00CC1B3A">
            <w:r>
              <w:rPr>
                <w:rFonts w:ascii="宋体" w:hAnsi="宋体" w:hint="eastAsia"/>
                <w:szCs w:val="21"/>
              </w:rPr>
              <w:t xml:space="preserve">int </w:t>
            </w:r>
          </w:p>
        </w:tc>
        <w:tc>
          <w:tcPr>
            <w:tcW w:w="7107" w:type="dxa"/>
          </w:tcPr>
          <w:p w:rsidR="00201C8A" w:rsidRDefault="00201C8A" w:rsidP="00CC1B3A">
            <w:r>
              <w:rPr>
                <w:rFonts w:ascii="宋体" w:hAnsi="宋体" w:hint="eastAsia"/>
                <w:szCs w:val="21"/>
              </w:rPr>
              <w:t>6-执行成功； -1-执行异常抛出；7-参数错误；8-播放器对象为空;9-播放器未初始化</w:t>
            </w:r>
          </w:p>
        </w:tc>
      </w:tr>
    </w:tbl>
    <w:p w:rsidR="00201C8A" w:rsidRDefault="00201C8A" w:rsidP="00201C8A">
      <w:pPr>
        <w:numPr>
          <w:ilvl w:val="1"/>
          <w:numId w:val="19"/>
        </w:numPr>
        <w:rPr>
          <w:rFonts w:ascii="Arial" w:hAnsi="Arial" w:cs="Arial"/>
          <w:szCs w:val="21"/>
        </w:rPr>
      </w:pPr>
      <w:r>
        <w:rPr>
          <w:rFonts w:hint="eastAsia"/>
        </w:rPr>
        <w:t>调用示例</w:t>
      </w:r>
    </w:p>
    <w:tbl>
      <w:tblPr>
        <w:tblW w:w="8164" w:type="dxa"/>
        <w:tblInd w:w="113" w:type="dxa"/>
        <w:tblBorders>
          <w:top w:val="dotDash" w:sz="4" w:space="0" w:color="548DD4"/>
          <w:left w:val="dotDash" w:sz="4" w:space="0" w:color="548DD4"/>
          <w:bottom w:val="dotDash" w:sz="4" w:space="0" w:color="548DD4"/>
          <w:right w:val="dotDash" w:sz="4" w:space="0" w:color="548DD4"/>
          <w:insideH w:val="dotDash" w:sz="4" w:space="0" w:color="548DD4"/>
          <w:insideV w:val="dotDash" w:sz="4" w:space="0" w:color="548DD4"/>
        </w:tblBorders>
        <w:shd w:val="clear" w:color="auto" w:fill="F2F2F2"/>
        <w:tblLayout w:type="fixed"/>
        <w:tblLook w:val="04A0"/>
      </w:tblPr>
      <w:tblGrid>
        <w:gridCol w:w="8164"/>
      </w:tblGrid>
      <w:tr w:rsidR="00201C8A" w:rsidTr="00CC1B3A">
        <w:trPr>
          <w:trHeight w:val="715"/>
        </w:trPr>
        <w:tc>
          <w:tcPr>
            <w:tcW w:w="8164" w:type="dxa"/>
            <w:shd w:val="clear" w:color="auto" w:fill="F2F2F2"/>
            <w:noWrap/>
          </w:tcPr>
          <w:p w:rsidR="00201C8A" w:rsidRDefault="00201C8A" w:rsidP="00CC1B3A">
            <w:pPr>
              <w:autoSpaceDE w:val="0"/>
              <w:autoSpaceDN w:val="0"/>
              <w:rPr>
                <w:rFonts w:ascii=".萍方-简" w:eastAsia=".萍方-简" w:hAnsi=".萍方-简"/>
              </w:rPr>
            </w:pPr>
            <w:r>
              <w:rPr>
                <w:rFonts w:ascii=".萍方-简" w:eastAsia=".萍方-简" w:hAnsi=".萍方-简" w:hint="eastAsia"/>
              </w:rPr>
              <w:t>var paramJson = {</w:t>
            </w:r>
            <w:r>
              <w:rPr>
                <w:rFonts w:ascii=".萍方-简" w:eastAsia=".萍方-简" w:hAnsi=".萍方-简"/>
              </w:rPr>
              <w:t>“</w:t>
            </w:r>
            <w:r>
              <w:rPr>
                <w:rFonts w:ascii=".萍方-简" w:eastAsia=".萍方-简" w:hAnsi=".萍方-简" w:hint="eastAsia"/>
              </w:rPr>
              <w:t>x</w:t>
            </w:r>
            <w:r>
              <w:rPr>
                <w:rFonts w:ascii=".萍方-简" w:eastAsia=".萍方-简" w:hAnsi=".萍方-简"/>
              </w:rPr>
              <w:t>”</w:t>
            </w:r>
            <w:r>
              <w:rPr>
                <w:rFonts w:ascii=".萍方-简" w:eastAsia=".萍方-简" w:hAnsi=".萍方-简" w:hint="eastAsia"/>
              </w:rPr>
              <w:t>:3000,</w:t>
            </w:r>
            <w:r>
              <w:rPr>
                <w:rFonts w:ascii=".萍方-简" w:eastAsia=".萍方-简" w:hAnsi=".萍方-简"/>
              </w:rPr>
              <w:t xml:space="preserve"> “</w:t>
            </w:r>
            <w:r>
              <w:rPr>
                <w:rFonts w:ascii=".萍方-简" w:eastAsia=".萍方-简" w:hAnsi=".萍方-简" w:hint="eastAsia"/>
              </w:rPr>
              <w:t>y</w:t>
            </w:r>
            <w:r>
              <w:rPr>
                <w:rFonts w:ascii=".萍方-简" w:eastAsia=".萍方-简" w:hAnsi=".萍方-简"/>
              </w:rPr>
              <w:t>”</w:t>
            </w:r>
            <w:r>
              <w:rPr>
                <w:rFonts w:ascii=".萍方-简" w:eastAsia=".萍方-简" w:hAnsi=".萍方-简" w:hint="eastAsia"/>
              </w:rPr>
              <w:t>:0}</w:t>
            </w:r>
          </w:p>
          <w:p w:rsidR="00201C8A" w:rsidRDefault="00201C8A" w:rsidP="00CC1B3A">
            <w:pPr>
              <w:autoSpaceDE w:val="0"/>
              <w:autoSpaceDN w:val="0"/>
            </w:pPr>
            <w:r>
              <w:rPr>
                <w:rFonts w:ascii=".萍方-简" w:eastAsia=".萍方-简" w:hAnsi=".萍方-简" w:hint="eastAsia"/>
              </w:rPr>
              <w:t>var code = PlayerToJS.rotate(</w:t>
            </w:r>
            <w:r>
              <w:rPr>
                <w:rFonts w:ascii=".萍方-简" w:eastAsia=".萍方-简" w:hAnsi=".萍方-简"/>
              </w:rPr>
              <w:t>JSON.stringify(</w:t>
            </w:r>
            <w:r>
              <w:rPr>
                <w:rFonts w:ascii=".萍方-简" w:eastAsia=".萍方-简" w:hAnsi=".萍方-简" w:hint="eastAsia"/>
              </w:rPr>
              <w:t>paramJson));    //视角向左移动</w:t>
            </w:r>
          </w:p>
        </w:tc>
      </w:tr>
    </w:tbl>
    <w:p w:rsidR="00201C8A" w:rsidRDefault="00201C8A" w:rsidP="00201C8A">
      <w:pPr>
        <w:rPr>
          <w:rStyle w:val="ae"/>
        </w:rPr>
      </w:pPr>
    </w:p>
    <w:p w:rsidR="00201C8A" w:rsidRDefault="00201C8A" w:rsidP="00201C8A">
      <w:pPr>
        <w:rPr>
          <w:rStyle w:val="ae"/>
        </w:rPr>
      </w:pPr>
    </w:p>
    <w:p w:rsidR="00201C8A" w:rsidRDefault="00201C8A" w:rsidP="00201C8A">
      <w:pPr>
        <w:rPr>
          <w:rStyle w:val="ae"/>
        </w:rPr>
      </w:pPr>
    </w:p>
    <w:p w:rsidR="006D3F74" w:rsidRDefault="006D3F74" w:rsidP="006D3A85"/>
    <w:p w:rsidR="00A92464" w:rsidRDefault="00A92464" w:rsidP="00A92464">
      <w:pPr>
        <w:rPr>
          <w:rStyle w:val="ae"/>
        </w:rPr>
      </w:pPr>
    </w:p>
    <w:p w:rsidR="00A92464" w:rsidRDefault="00A92464" w:rsidP="00A92464">
      <w:pPr>
        <w:rPr>
          <w:rStyle w:val="ae"/>
        </w:rPr>
      </w:pPr>
    </w:p>
    <w:p w:rsidR="00A92464" w:rsidRPr="006D3F74" w:rsidRDefault="00A92464" w:rsidP="006D3F74"/>
    <w:sectPr w:rsidR="00A92464" w:rsidRPr="006D3F74" w:rsidSect="00DA4CB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6C53" w:rsidRDefault="00AB6C53" w:rsidP="00CA63D5">
      <w:r>
        <w:separator/>
      </w:r>
    </w:p>
  </w:endnote>
  <w:endnote w:type="continuationSeparator" w:id="1">
    <w:p w:rsidR="00AB6C53" w:rsidRDefault="00AB6C53" w:rsidP="00CA63D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FangSong">
    <w:altName w:val="Fang Song"/>
    <w:panose1 w:val="00000000000000000000"/>
    <w:charset w:val="00"/>
    <w:family w:val="swiss"/>
    <w:notTrueType/>
    <w:pitch w:val="default"/>
    <w:sig w:usb0="00000003" w:usb1="080E0000" w:usb2="00000010" w:usb3="00000000" w:csb0="00040001" w:csb1="00000000"/>
  </w:font>
  <w:font w:name="Arial">
    <w:panose1 w:val="020B0604020202020204"/>
    <w:charset w:val="00"/>
    <w:family w:val="swiss"/>
    <w:pitch w:val="variable"/>
    <w:sig w:usb0="E0002EFF" w:usb1="C000785B" w:usb2="00000009" w:usb3="00000000" w:csb0="000001FF" w:csb1="00000000"/>
  </w:font>
  <w:font w:name=".萍方-简">
    <w:altName w:val="宋体"/>
    <w:charset w:val="86"/>
    <w:family w:val="swiss"/>
    <w:pitch w:val="default"/>
    <w:sig w:usb0="00000000" w:usb1="0000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6C53" w:rsidRDefault="00AB6C53" w:rsidP="00CA63D5">
      <w:r>
        <w:separator/>
      </w:r>
    </w:p>
  </w:footnote>
  <w:footnote w:type="continuationSeparator" w:id="1">
    <w:p w:rsidR="00AB6C53" w:rsidRDefault="00AB6C53" w:rsidP="00CA63D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45CC8"/>
    <w:multiLevelType w:val="multilevel"/>
    <w:tmpl w:val="668C732E"/>
    <w:lvl w:ilvl="0">
      <w:start w:val="1"/>
      <w:numFmt w:val="decimal"/>
      <w:lvlText w:val="%1　"/>
      <w:lvlJc w:val="left"/>
      <w:pPr>
        <w:ind w:left="425" w:hanging="425"/>
      </w:pPr>
      <w:rPr>
        <w:rFonts w:hint="eastAsia"/>
      </w:rPr>
    </w:lvl>
    <w:lvl w:ilvl="1">
      <w:start w:val="1"/>
      <w:numFmt w:val="decimal"/>
      <w:lvlText w:val="%1.%2　"/>
      <w:lvlJc w:val="left"/>
      <w:pPr>
        <w:ind w:left="992" w:hanging="567"/>
      </w:pPr>
      <w:rPr>
        <w:rFonts w:hint="eastAsia"/>
      </w:rPr>
    </w:lvl>
    <w:lvl w:ilvl="2">
      <w:start w:val="1"/>
      <w:numFmt w:val="decimal"/>
      <w:lvlText w:val="%1.%2.%3　"/>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0A453C4D"/>
    <w:multiLevelType w:val="multilevel"/>
    <w:tmpl w:val="FE7EE724"/>
    <w:lvl w:ilvl="0">
      <w:start w:val="1"/>
      <w:numFmt w:val="decimal"/>
      <w:lvlText w:val="%1　"/>
      <w:lvlJc w:val="left"/>
      <w:pPr>
        <w:ind w:left="425" w:hanging="425"/>
      </w:pPr>
      <w:rPr>
        <w:rFonts w:hint="eastAsia"/>
      </w:rPr>
    </w:lvl>
    <w:lvl w:ilvl="1">
      <w:start w:val="1"/>
      <w:numFmt w:val="decimal"/>
      <w:lvlText w:val="%1.%2　"/>
      <w:lvlJc w:val="left"/>
      <w:pPr>
        <w:ind w:left="992" w:hanging="567"/>
      </w:pPr>
      <w:rPr>
        <w:rFonts w:hint="eastAsia"/>
      </w:rPr>
    </w:lvl>
    <w:lvl w:ilvl="2">
      <w:start w:val="1"/>
      <w:numFmt w:val="decimal"/>
      <w:lvlText w:val="%1.%2.%3　"/>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1F815BA2"/>
    <w:multiLevelType w:val="multilevel"/>
    <w:tmpl w:val="C7083456"/>
    <w:lvl w:ilvl="0">
      <w:start w:val="1"/>
      <w:numFmt w:val="decimal"/>
      <w:lvlText w:val="%1　"/>
      <w:lvlJc w:val="left"/>
      <w:pPr>
        <w:ind w:left="425" w:hanging="425"/>
      </w:pPr>
      <w:rPr>
        <w:rFonts w:hint="eastAsia"/>
      </w:rPr>
    </w:lvl>
    <w:lvl w:ilvl="1">
      <w:start w:val="1"/>
      <w:numFmt w:val="decimal"/>
      <w:lvlText w:val="%1.%2　"/>
      <w:lvlJc w:val="left"/>
      <w:pPr>
        <w:ind w:left="992" w:hanging="567"/>
      </w:pPr>
      <w:rPr>
        <w:rFonts w:hint="eastAsia"/>
      </w:rPr>
    </w:lvl>
    <w:lvl w:ilvl="2">
      <w:start w:val="1"/>
      <w:numFmt w:val="decimal"/>
      <w:lvlText w:val="%1.%2.%3　"/>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21F6250A"/>
    <w:multiLevelType w:val="hybridMultilevel"/>
    <w:tmpl w:val="71E24EA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24003D23"/>
    <w:multiLevelType w:val="hybridMultilevel"/>
    <w:tmpl w:val="4626B38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27F23B25"/>
    <w:multiLevelType w:val="multilevel"/>
    <w:tmpl w:val="405A418E"/>
    <w:lvl w:ilvl="0">
      <w:start w:val="1"/>
      <w:numFmt w:val="decimal"/>
      <w:lvlText w:val="%1　"/>
      <w:lvlJc w:val="left"/>
      <w:pPr>
        <w:ind w:left="425" w:hanging="425"/>
      </w:pPr>
      <w:rPr>
        <w:rFonts w:hint="eastAsia"/>
      </w:rPr>
    </w:lvl>
    <w:lvl w:ilvl="1">
      <w:start w:val="1"/>
      <w:numFmt w:val="decimal"/>
      <w:lvlText w:val="%1.%2　"/>
      <w:lvlJc w:val="left"/>
      <w:pPr>
        <w:ind w:left="992" w:hanging="567"/>
      </w:pPr>
      <w:rPr>
        <w:rFonts w:hint="eastAsia"/>
      </w:rPr>
    </w:lvl>
    <w:lvl w:ilvl="2">
      <w:start w:val="1"/>
      <w:numFmt w:val="decimal"/>
      <w:lvlText w:val="%1.%2.%3　"/>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nsid w:val="396359CA"/>
    <w:multiLevelType w:val="hybridMultilevel"/>
    <w:tmpl w:val="F7D436E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3F1252DC"/>
    <w:multiLevelType w:val="multilevel"/>
    <w:tmpl w:val="ED3A863E"/>
    <w:lvl w:ilvl="0">
      <w:start w:val="1"/>
      <w:numFmt w:val="decimal"/>
      <w:lvlText w:val="%1　"/>
      <w:lvlJc w:val="left"/>
      <w:pPr>
        <w:ind w:left="425" w:hanging="425"/>
      </w:pPr>
      <w:rPr>
        <w:rFonts w:hint="eastAsia"/>
      </w:rPr>
    </w:lvl>
    <w:lvl w:ilvl="1">
      <w:start w:val="1"/>
      <w:numFmt w:val="decimal"/>
      <w:lvlText w:val="%1.%2　"/>
      <w:lvlJc w:val="left"/>
      <w:pPr>
        <w:ind w:left="992" w:hanging="567"/>
      </w:pPr>
      <w:rPr>
        <w:rFonts w:hint="eastAsia"/>
      </w:rPr>
    </w:lvl>
    <w:lvl w:ilvl="2">
      <w:start w:val="1"/>
      <w:numFmt w:val="decimal"/>
      <w:lvlText w:val="%1.%2.%3　"/>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nsid w:val="50372115"/>
    <w:multiLevelType w:val="hybridMultilevel"/>
    <w:tmpl w:val="A468C9F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556D7C46"/>
    <w:multiLevelType w:val="multilevel"/>
    <w:tmpl w:val="CC8EDC2E"/>
    <w:lvl w:ilvl="0">
      <w:start w:val="1"/>
      <w:numFmt w:val="decimal"/>
      <w:lvlText w:val="%1　"/>
      <w:lvlJc w:val="left"/>
      <w:pPr>
        <w:ind w:left="425" w:hanging="425"/>
      </w:pPr>
      <w:rPr>
        <w:rFonts w:hint="eastAsia"/>
      </w:rPr>
    </w:lvl>
    <w:lvl w:ilvl="1">
      <w:start w:val="1"/>
      <w:numFmt w:val="decimal"/>
      <w:lvlText w:val="%1.%2　"/>
      <w:lvlJc w:val="left"/>
      <w:pPr>
        <w:ind w:left="992" w:hanging="567"/>
      </w:pPr>
      <w:rPr>
        <w:rFonts w:hint="eastAsia"/>
      </w:rPr>
    </w:lvl>
    <w:lvl w:ilvl="2">
      <w:start w:val="1"/>
      <w:numFmt w:val="decimal"/>
      <w:lvlText w:val="%1.%2.%3　"/>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56717679"/>
    <w:multiLevelType w:val="hybridMultilevel"/>
    <w:tmpl w:val="89FACD48"/>
    <w:lvl w:ilvl="0" w:tplc="04090003">
      <w:start w:val="1"/>
      <w:numFmt w:val="bullet"/>
      <w:lvlText w:val=""/>
      <w:lvlJc w:val="left"/>
      <w:pPr>
        <w:tabs>
          <w:tab w:val="num" w:pos="1260"/>
        </w:tabs>
        <w:ind w:left="1260" w:hanging="420"/>
      </w:pPr>
      <w:rPr>
        <w:rFonts w:ascii="Wingdings" w:hAnsi="Wingdings" w:hint="default"/>
      </w:rPr>
    </w:lvl>
    <w:lvl w:ilvl="1" w:tplc="0409000B">
      <w:start w:val="1"/>
      <w:numFmt w:val="bullet"/>
      <w:lvlText w:val=""/>
      <w:lvlJc w:val="left"/>
      <w:pPr>
        <w:tabs>
          <w:tab w:val="num" w:pos="1680"/>
        </w:tabs>
        <w:ind w:left="1680" w:hanging="420"/>
      </w:pPr>
      <w:rPr>
        <w:rFonts w:ascii="Wingdings" w:hAnsi="Wingdings" w:hint="default"/>
      </w:rPr>
    </w:lvl>
    <w:lvl w:ilvl="2" w:tplc="0409001B" w:tentative="1">
      <w:start w:val="1"/>
      <w:numFmt w:val="bullet"/>
      <w:lvlText w:val=""/>
      <w:lvlJc w:val="left"/>
      <w:pPr>
        <w:tabs>
          <w:tab w:val="num" w:pos="2100"/>
        </w:tabs>
        <w:ind w:left="2100" w:hanging="420"/>
      </w:pPr>
      <w:rPr>
        <w:rFonts w:ascii="Wingdings" w:hAnsi="Wingdings" w:hint="default"/>
      </w:rPr>
    </w:lvl>
    <w:lvl w:ilvl="3" w:tplc="0409000F">
      <w:start w:val="1"/>
      <w:numFmt w:val="bullet"/>
      <w:lvlText w:val=""/>
      <w:lvlJc w:val="left"/>
      <w:pPr>
        <w:tabs>
          <w:tab w:val="num" w:pos="2520"/>
        </w:tabs>
        <w:ind w:left="2520" w:hanging="420"/>
      </w:pPr>
      <w:rPr>
        <w:rFonts w:ascii="Wingdings" w:hAnsi="Wingdings" w:hint="default"/>
      </w:rPr>
    </w:lvl>
    <w:lvl w:ilvl="4" w:tplc="04090019" w:tentative="1">
      <w:start w:val="1"/>
      <w:numFmt w:val="bullet"/>
      <w:lvlText w:val=""/>
      <w:lvlJc w:val="left"/>
      <w:pPr>
        <w:tabs>
          <w:tab w:val="num" w:pos="2940"/>
        </w:tabs>
        <w:ind w:left="2940" w:hanging="420"/>
      </w:pPr>
      <w:rPr>
        <w:rFonts w:ascii="Wingdings" w:hAnsi="Wingdings" w:hint="default"/>
      </w:rPr>
    </w:lvl>
    <w:lvl w:ilvl="5" w:tplc="0409001B" w:tentative="1">
      <w:start w:val="1"/>
      <w:numFmt w:val="bullet"/>
      <w:lvlText w:val=""/>
      <w:lvlJc w:val="left"/>
      <w:pPr>
        <w:tabs>
          <w:tab w:val="num" w:pos="3360"/>
        </w:tabs>
        <w:ind w:left="3360" w:hanging="420"/>
      </w:pPr>
      <w:rPr>
        <w:rFonts w:ascii="Wingdings" w:hAnsi="Wingdings" w:hint="default"/>
      </w:rPr>
    </w:lvl>
    <w:lvl w:ilvl="6" w:tplc="0409000F" w:tentative="1">
      <w:start w:val="1"/>
      <w:numFmt w:val="bullet"/>
      <w:lvlText w:val=""/>
      <w:lvlJc w:val="left"/>
      <w:pPr>
        <w:tabs>
          <w:tab w:val="num" w:pos="3780"/>
        </w:tabs>
        <w:ind w:left="3780" w:hanging="420"/>
      </w:pPr>
      <w:rPr>
        <w:rFonts w:ascii="Wingdings" w:hAnsi="Wingdings" w:hint="default"/>
      </w:rPr>
    </w:lvl>
    <w:lvl w:ilvl="7" w:tplc="04090019" w:tentative="1">
      <w:start w:val="1"/>
      <w:numFmt w:val="bullet"/>
      <w:lvlText w:val=""/>
      <w:lvlJc w:val="left"/>
      <w:pPr>
        <w:tabs>
          <w:tab w:val="num" w:pos="4200"/>
        </w:tabs>
        <w:ind w:left="4200" w:hanging="420"/>
      </w:pPr>
      <w:rPr>
        <w:rFonts w:ascii="Wingdings" w:hAnsi="Wingdings" w:hint="default"/>
      </w:rPr>
    </w:lvl>
    <w:lvl w:ilvl="8" w:tplc="0409001B" w:tentative="1">
      <w:start w:val="1"/>
      <w:numFmt w:val="bullet"/>
      <w:lvlText w:val=""/>
      <w:lvlJc w:val="left"/>
      <w:pPr>
        <w:tabs>
          <w:tab w:val="num" w:pos="4620"/>
        </w:tabs>
        <w:ind w:left="4620" w:hanging="420"/>
      </w:pPr>
      <w:rPr>
        <w:rFonts w:ascii="Wingdings" w:hAnsi="Wingdings" w:hint="default"/>
      </w:rPr>
    </w:lvl>
  </w:abstractNum>
  <w:abstractNum w:abstractNumId="11">
    <w:nsid w:val="5E46655C"/>
    <w:multiLevelType w:val="hybridMultilevel"/>
    <w:tmpl w:val="7012D9F4"/>
    <w:lvl w:ilvl="0" w:tplc="7BA297A0">
      <w:start w:val="1"/>
      <w:numFmt w:val="decimal"/>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03F11C7"/>
    <w:multiLevelType w:val="multilevel"/>
    <w:tmpl w:val="603F11C7"/>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3">
    <w:nsid w:val="612B70C7"/>
    <w:multiLevelType w:val="hybridMultilevel"/>
    <w:tmpl w:val="8A1A819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6A149104"/>
    <w:multiLevelType w:val="multilevel"/>
    <w:tmpl w:val="6A149104"/>
    <w:lvl w:ilvl="0">
      <w:start w:val="1"/>
      <w:numFmt w:val="decimal"/>
      <w:suff w:val="nothing"/>
      <w:lvlText w:val="%1、"/>
      <w:lvlJc w:val="left"/>
      <w:pPr>
        <w:ind w:left="0" w:firstLine="0"/>
      </w:pPr>
      <w:rPr>
        <w:rFonts w:hint="default"/>
      </w:rPr>
    </w:lvl>
    <w:lvl w:ilvl="1">
      <w:start w:val="1"/>
      <w:numFmt w:val="decimal"/>
      <w:suff w:val="nothing"/>
      <w:lvlText w:val="%1.%2、"/>
      <w:lvlJc w:val="left"/>
      <w:pPr>
        <w:ind w:left="0" w:firstLine="0"/>
      </w:pPr>
      <w:rPr>
        <w:rFonts w:hint="default"/>
      </w:rPr>
    </w:lvl>
    <w:lvl w:ilvl="2">
      <w:start w:val="1"/>
      <w:numFmt w:val="decimal"/>
      <w:suff w:val="nothing"/>
      <w:lvlText w:val="%1.%2.%3、"/>
      <w:lvlJc w:val="left"/>
      <w:pPr>
        <w:ind w:left="0" w:firstLine="0"/>
      </w:pPr>
      <w:rPr>
        <w:rFonts w:hint="default"/>
      </w:rPr>
    </w:lvl>
    <w:lvl w:ilvl="3">
      <w:start w:val="1"/>
      <w:numFmt w:val="decimal"/>
      <w:suff w:val="nothing"/>
      <w:lvlText w:val="%1.%2.%3.%4、"/>
      <w:lvlJc w:val="left"/>
      <w:pPr>
        <w:ind w:left="0" w:firstLine="0"/>
      </w:pPr>
      <w:rPr>
        <w:rFonts w:hint="default"/>
      </w:rPr>
    </w:lvl>
    <w:lvl w:ilvl="4">
      <w:start w:val="1"/>
      <w:numFmt w:val="decimal"/>
      <w:suff w:val="nothing"/>
      <w:lvlText w:val="%1.%2.%3.%4.%5、"/>
      <w:lvlJc w:val="left"/>
      <w:pPr>
        <w:ind w:left="0" w:firstLine="0"/>
      </w:pPr>
      <w:rPr>
        <w:rFonts w:hint="default"/>
      </w:rPr>
    </w:lvl>
    <w:lvl w:ilvl="5">
      <w:start w:val="1"/>
      <w:numFmt w:val="decimal"/>
      <w:suff w:val="nothing"/>
      <w:lvlText w:val="%1.%2.%3.%4.%5.%6、"/>
      <w:lvlJc w:val="left"/>
      <w:pPr>
        <w:ind w:left="0" w:firstLine="0"/>
      </w:pPr>
      <w:rPr>
        <w:rFonts w:hint="default"/>
      </w:rPr>
    </w:lvl>
    <w:lvl w:ilvl="6">
      <w:start w:val="1"/>
      <w:numFmt w:val="decimal"/>
      <w:suff w:val="nothing"/>
      <w:lvlText w:val="%1.%2.%3.%4.%5.%6.%7、"/>
      <w:lvlJc w:val="left"/>
      <w:pPr>
        <w:ind w:left="0" w:firstLine="0"/>
      </w:pPr>
      <w:rPr>
        <w:rFonts w:hint="default"/>
      </w:rPr>
    </w:lvl>
    <w:lvl w:ilvl="7">
      <w:start w:val="1"/>
      <w:numFmt w:val="decimal"/>
      <w:suff w:val="nothing"/>
      <w:lvlText w:val="%1.%2.%3.%4.%5.%6.%7.%8、"/>
      <w:lvlJc w:val="left"/>
      <w:pPr>
        <w:ind w:left="0" w:firstLine="0"/>
      </w:pPr>
      <w:rPr>
        <w:rFonts w:hint="default"/>
      </w:rPr>
    </w:lvl>
    <w:lvl w:ilvl="8">
      <w:start w:val="1"/>
      <w:numFmt w:val="decimal"/>
      <w:suff w:val="nothing"/>
      <w:lvlText w:val="%1.%2.%3.%4.%5.%6.%7.%8.%9、"/>
      <w:lvlJc w:val="left"/>
      <w:pPr>
        <w:ind w:left="0" w:firstLine="0"/>
      </w:pPr>
      <w:rPr>
        <w:rFonts w:hint="default"/>
      </w:rPr>
    </w:lvl>
  </w:abstractNum>
  <w:abstractNum w:abstractNumId="15">
    <w:nsid w:val="6A3117DE"/>
    <w:multiLevelType w:val="hybridMultilevel"/>
    <w:tmpl w:val="CFA0BA6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nsid w:val="70E37A45"/>
    <w:multiLevelType w:val="hybridMultilevel"/>
    <w:tmpl w:val="1FF66072"/>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1B"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9" w:tentative="1">
      <w:start w:val="1"/>
      <w:numFmt w:val="bullet"/>
      <w:lvlText w:val=""/>
      <w:lvlJc w:val="left"/>
      <w:pPr>
        <w:ind w:left="2100" w:hanging="420"/>
      </w:pPr>
      <w:rPr>
        <w:rFonts w:ascii="Wingdings" w:hAnsi="Wingdings" w:hint="default"/>
      </w:rPr>
    </w:lvl>
    <w:lvl w:ilvl="5" w:tplc="0409001B"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9" w:tentative="1">
      <w:start w:val="1"/>
      <w:numFmt w:val="bullet"/>
      <w:lvlText w:val=""/>
      <w:lvlJc w:val="left"/>
      <w:pPr>
        <w:ind w:left="3360" w:hanging="420"/>
      </w:pPr>
      <w:rPr>
        <w:rFonts w:ascii="Wingdings" w:hAnsi="Wingdings" w:hint="default"/>
      </w:rPr>
    </w:lvl>
    <w:lvl w:ilvl="8" w:tplc="0409001B" w:tentative="1">
      <w:start w:val="1"/>
      <w:numFmt w:val="bullet"/>
      <w:lvlText w:val=""/>
      <w:lvlJc w:val="left"/>
      <w:pPr>
        <w:ind w:left="3780" w:hanging="420"/>
      </w:pPr>
      <w:rPr>
        <w:rFonts w:ascii="Wingdings" w:hAnsi="Wingdings" w:hint="default"/>
      </w:rPr>
    </w:lvl>
  </w:abstractNum>
  <w:abstractNum w:abstractNumId="17">
    <w:nsid w:val="741513BA"/>
    <w:multiLevelType w:val="hybridMultilevel"/>
    <w:tmpl w:val="69263E22"/>
    <w:lvl w:ilvl="0" w:tplc="FFFFFFFF">
      <w:start w:val="1"/>
      <w:numFmt w:val="decimal"/>
      <w:lvlText w:val="%1、"/>
      <w:lvlJc w:val="left"/>
      <w:pPr>
        <w:tabs>
          <w:tab w:val="num" w:pos="840"/>
        </w:tabs>
        <w:ind w:left="840" w:hanging="360"/>
      </w:pPr>
      <w:rPr>
        <w:rFont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8">
    <w:nsid w:val="75E406CB"/>
    <w:multiLevelType w:val="hybridMultilevel"/>
    <w:tmpl w:val="9FC4CDF8"/>
    <w:lvl w:ilvl="0" w:tplc="04090001">
      <w:start w:val="1"/>
      <w:numFmt w:val="bullet"/>
      <w:lvlText w:val=""/>
      <w:lvlJc w:val="left"/>
      <w:pPr>
        <w:tabs>
          <w:tab w:val="num" w:pos="900"/>
        </w:tabs>
        <w:ind w:left="900" w:hanging="420"/>
      </w:pPr>
      <w:rPr>
        <w:rFonts w:ascii="Wingdings" w:hAnsi="Wingding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num w:numId="1">
    <w:abstractNumId w:val="9"/>
  </w:num>
  <w:num w:numId="2">
    <w:abstractNumId w:val="10"/>
  </w:num>
  <w:num w:numId="3">
    <w:abstractNumId w:val="6"/>
  </w:num>
  <w:num w:numId="4">
    <w:abstractNumId w:val="4"/>
  </w:num>
  <w:num w:numId="5">
    <w:abstractNumId w:val="11"/>
  </w:num>
  <w:num w:numId="6">
    <w:abstractNumId w:val="8"/>
  </w:num>
  <w:num w:numId="7">
    <w:abstractNumId w:val="18"/>
  </w:num>
  <w:num w:numId="8">
    <w:abstractNumId w:val="12"/>
  </w:num>
  <w:num w:numId="9">
    <w:abstractNumId w:val="15"/>
  </w:num>
  <w:num w:numId="10">
    <w:abstractNumId w:val="0"/>
  </w:num>
  <w:num w:numId="11">
    <w:abstractNumId w:val="5"/>
  </w:num>
  <w:num w:numId="12">
    <w:abstractNumId w:val="7"/>
  </w:num>
  <w:num w:numId="13">
    <w:abstractNumId w:val="2"/>
  </w:num>
  <w:num w:numId="14">
    <w:abstractNumId w:val="1"/>
  </w:num>
  <w:num w:numId="15">
    <w:abstractNumId w:val="3"/>
  </w:num>
  <w:num w:numId="16">
    <w:abstractNumId w:val="13"/>
  </w:num>
  <w:num w:numId="17">
    <w:abstractNumId w:val="16"/>
  </w:num>
  <w:num w:numId="18">
    <w:abstractNumId w:val="17"/>
  </w:num>
  <w:num w:numId="1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303F0"/>
    <w:rsid w:val="00040E9C"/>
    <w:rsid w:val="00075A9A"/>
    <w:rsid w:val="00086AC5"/>
    <w:rsid w:val="000A5DD4"/>
    <w:rsid w:val="000C314E"/>
    <w:rsid w:val="000C6AD2"/>
    <w:rsid w:val="000E220B"/>
    <w:rsid w:val="00103B84"/>
    <w:rsid w:val="00105C23"/>
    <w:rsid w:val="00145D29"/>
    <w:rsid w:val="00153DC2"/>
    <w:rsid w:val="0018570D"/>
    <w:rsid w:val="001D2F3C"/>
    <w:rsid w:val="001F45FB"/>
    <w:rsid w:val="00201C8A"/>
    <w:rsid w:val="00211DD6"/>
    <w:rsid w:val="00213449"/>
    <w:rsid w:val="002147DB"/>
    <w:rsid w:val="00256A85"/>
    <w:rsid w:val="002857FE"/>
    <w:rsid w:val="00291F00"/>
    <w:rsid w:val="00295ACC"/>
    <w:rsid w:val="002A766C"/>
    <w:rsid w:val="002E4032"/>
    <w:rsid w:val="00324C08"/>
    <w:rsid w:val="003452E6"/>
    <w:rsid w:val="003620F2"/>
    <w:rsid w:val="003D151F"/>
    <w:rsid w:val="003F053E"/>
    <w:rsid w:val="0042290D"/>
    <w:rsid w:val="004319F9"/>
    <w:rsid w:val="004446F5"/>
    <w:rsid w:val="004738C3"/>
    <w:rsid w:val="004A71CA"/>
    <w:rsid w:val="005604DE"/>
    <w:rsid w:val="005A1F73"/>
    <w:rsid w:val="005C1843"/>
    <w:rsid w:val="005D3886"/>
    <w:rsid w:val="005E3B12"/>
    <w:rsid w:val="006325AB"/>
    <w:rsid w:val="006400E3"/>
    <w:rsid w:val="006715D2"/>
    <w:rsid w:val="006762DD"/>
    <w:rsid w:val="006D3A85"/>
    <w:rsid w:val="006D3F74"/>
    <w:rsid w:val="007932C4"/>
    <w:rsid w:val="00807D3A"/>
    <w:rsid w:val="00833BF3"/>
    <w:rsid w:val="008B1637"/>
    <w:rsid w:val="00936514"/>
    <w:rsid w:val="0098719F"/>
    <w:rsid w:val="009919F6"/>
    <w:rsid w:val="009C52A6"/>
    <w:rsid w:val="00A137AC"/>
    <w:rsid w:val="00A92464"/>
    <w:rsid w:val="00A95C26"/>
    <w:rsid w:val="00A964D1"/>
    <w:rsid w:val="00AB6C53"/>
    <w:rsid w:val="00AC3C2E"/>
    <w:rsid w:val="00B73E96"/>
    <w:rsid w:val="00B84A07"/>
    <w:rsid w:val="00BA2A60"/>
    <w:rsid w:val="00BB2E57"/>
    <w:rsid w:val="00BE50A0"/>
    <w:rsid w:val="00C0173F"/>
    <w:rsid w:val="00C41CC0"/>
    <w:rsid w:val="00C475FA"/>
    <w:rsid w:val="00C957CB"/>
    <w:rsid w:val="00CA63D5"/>
    <w:rsid w:val="00CC4793"/>
    <w:rsid w:val="00CE005A"/>
    <w:rsid w:val="00CE04E3"/>
    <w:rsid w:val="00D2351C"/>
    <w:rsid w:val="00D303F0"/>
    <w:rsid w:val="00D44683"/>
    <w:rsid w:val="00D80E03"/>
    <w:rsid w:val="00D86564"/>
    <w:rsid w:val="00DA4CB8"/>
    <w:rsid w:val="00E220DE"/>
    <w:rsid w:val="00E74F77"/>
    <w:rsid w:val="00E80CCE"/>
    <w:rsid w:val="00E95F6E"/>
    <w:rsid w:val="00EB2A5A"/>
    <w:rsid w:val="00EE1219"/>
    <w:rsid w:val="00F465F8"/>
    <w:rsid w:val="00FB72BF"/>
    <w:rsid w:val="00FC44F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qFormat="1"/>
    <w:lsdException w:name="caption" w:uiPriority="0"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Body Text First Indent 2" w:uiPriority="0"/>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03F0"/>
    <w:pPr>
      <w:widowControl w:val="0"/>
      <w:jc w:val="both"/>
    </w:pPr>
    <w:rPr>
      <w:rFonts w:ascii="Times New Roman" w:eastAsia="宋体" w:hAnsi="Times New Roman" w:cs="Times New Roman"/>
      <w:szCs w:val="20"/>
    </w:rPr>
  </w:style>
  <w:style w:type="paragraph" w:styleId="2">
    <w:name w:val="heading 2"/>
    <w:aliases w:val="h2,Level 2 Topic Heading,PIM2,H2,Heading 2 Hidden,Heading 2 CCBS,Titre3,HD2,sect 1.2,H21,sect 1.21,H22,sect 1.22,H211,sect 1.211,H23,sect 1.23,H212,sect 1.212,第一章 标题 2,DO,正文二级标题,ISO1,Underrubrik1,prop2,UNDERRUBRIK 1-2,2,Level 2 Head,L2,2nd level,l2"/>
    <w:basedOn w:val="a"/>
    <w:next w:val="a"/>
    <w:link w:val="2Char"/>
    <w:qFormat/>
    <w:rsid w:val="00D303F0"/>
    <w:pPr>
      <w:keepNext/>
      <w:keepLines/>
      <w:spacing w:before="260" w:after="260" w:line="416" w:lineRule="auto"/>
      <w:outlineLvl w:val="1"/>
    </w:pPr>
    <w:rPr>
      <w:rFonts w:ascii="Cambria" w:hAnsi="Cambria"/>
      <w:b/>
      <w:bCs/>
      <w:sz w:val="32"/>
      <w:szCs w:val="32"/>
    </w:rPr>
  </w:style>
  <w:style w:type="paragraph" w:styleId="3">
    <w:name w:val="heading 3"/>
    <w:aliases w:val="标题 3 Char Char Char Char,H3,l3,CT,Titre C,h3,3,Title3,Level 3 Topic Heading,sect1.2.3,l3+toc 3,Sub-section Title,Heading 3 Char,Heading 3 Char1 Char,h3 Char Char,Heading 3 - old Char Char,Level 3 Head Char Char,H3 Char Char,level_3 Char Char,bh,bh1,b"/>
    <w:basedOn w:val="a"/>
    <w:next w:val="a"/>
    <w:link w:val="3Char"/>
    <w:uiPriority w:val="9"/>
    <w:qFormat/>
    <w:rsid w:val="006400E3"/>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3F053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aliases w:val="h2 Char,Level 2 Topic Heading Char,PIM2 Char,H2 Char,Heading 2 Hidden Char,Heading 2 CCBS Char,Titre3 Char,HD2 Char,sect 1.2 Char,H21 Char,sect 1.21 Char,H22 Char,sect 1.22 Char,H211 Char,sect 1.211 Char,H23 Char,sect 1.23 Char,H212 Char"/>
    <w:basedOn w:val="a0"/>
    <w:link w:val="2"/>
    <w:qFormat/>
    <w:rsid w:val="00D303F0"/>
    <w:rPr>
      <w:rFonts w:ascii="Cambria" w:eastAsia="宋体" w:hAnsi="Cambria" w:cs="Times New Roman"/>
      <w:b/>
      <w:bCs/>
      <w:sz w:val="32"/>
      <w:szCs w:val="32"/>
    </w:rPr>
  </w:style>
  <w:style w:type="paragraph" w:styleId="a3">
    <w:name w:val="Document Map"/>
    <w:basedOn w:val="a"/>
    <w:link w:val="Char"/>
    <w:uiPriority w:val="99"/>
    <w:semiHidden/>
    <w:unhideWhenUsed/>
    <w:rsid w:val="00D303F0"/>
    <w:rPr>
      <w:rFonts w:ascii="宋体"/>
      <w:sz w:val="18"/>
      <w:szCs w:val="18"/>
    </w:rPr>
  </w:style>
  <w:style w:type="character" w:customStyle="1" w:styleId="Char">
    <w:name w:val="文档结构图 Char"/>
    <w:basedOn w:val="a0"/>
    <w:link w:val="a3"/>
    <w:uiPriority w:val="99"/>
    <w:semiHidden/>
    <w:rsid w:val="00D303F0"/>
    <w:rPr>
      <w:rFonts w:ascii="宋体" w:eastAsia="宋体" w:hAnsi="Times New Roman" w:cs="Times New Roman"/>
      <w:sz w:val="18"/>
      <w:szCs w:val="18"/>
    </w:rPr>
  </w:style>
  <w:style w:type="character" w:customStyle="1" w:styleId="3Char">
    <w:name w:val="标题 3 Char"/>
    <w:aliases w:val="标题 3 Char Char Char Char Char,H3 Char,l3 Char,CT Char,Titre C Char,h3 Char,3 Char,Title3 Char,Level 3 Topic Heading Char,sect1.2.3 Char,l3+toc 3 Char,Sub-section Title Char,Heading 3 Char Char,Heading 3 Char1 Char Char,h3 Char Char Char"/>
    <w:basedOn w:val="a0"/>
    <w:link w:val="3"/>
    <w:uiPriority w:val="9"/>
    <w:rsid w:val="006400E3"/>
    <w:rPr>
      <w:rFonts w:ascii="Times New Roman" w:eastAsia="宋体" w:hAnsi="Times New Roman" w:cs="Times New Roman"/>
      <w:b/>
      <w:bCs/>
      <w:sz w:val="32"/>
      <w:szCs w:val="32"/>
    </w:rPr>
  </w:style>
  <w:style w:type="paragraph" w:styleId="a4">
    <w:name w:val="caption"/>
    <w:aliases w:val="表题题注"/>
    <w:basedOn w:val="a"/>
    <w:next w:val="a"/>
    <w:unhideWhenUsed/>
    <w:qFormat/>
    <w:rsid w:val="006400E3"/>
    <w:rPr>
      <w:rFonts w:ascii="Cambria" w:eastAsia="黑体" w:hAnsi="Cambria"/>
      <w:sz w:val="20"/>
    </w:rPr>
  </w:style>
  <w:style w:type="character" w:customStyle="1" w:styleId="4Char">
    <w:name w:val="标题 4 Char"/>
    <w:basedOn w:val="a0"/>
    <w:link w:val="4"/>
    <w:uiPriority w:val="9"/>
    <w:semiHidden/>
    <w:rsid w:val="003F053E"/>
    <w:rPr>
      <w:rFonts w:asciiTheme="majorHAnsi" w:eastAsiaTheme="majorEastAsia" w:hAnsiTheme="majorHAnsi" w:cstheme="majorBidi"/>
      <w:b/>
      <w:bCs/>
      <w:sz w:val="28"/>
      <w:szCs w:val="28"/>
    </w:rPr>
  </w:style>
  <w:style w:type="paragraph" w:customStyle="1" w:styleId="1">
    <w:name w:val="列出段落1"/>
    <w:basedOn w:val="a"/>
    <w:link w:val="Char0"/>
    <w:uiPriority w:val="34"/>
    <w:qFormat/>
    <w:rsid w:val="003F053E"/>
    <w:pPr>
      <w:spacing w:line="360" w:lineRule="auto"/>
      <w:ind w:firstLineChars="200" w:firstLine="200"/>
    </w:pPr>
    <w:rPr>
      <w:iCs/>
      <w:sz w:val="24"/>
    </w:rPr>
  </w:style>
  <w:style w:type="character" w:customStyle="1" w:styleId="Char0">
    <w:name w:val="列出段落 Char"/>
    <w:link w:val="1"/>
    <w:uiPriority w:val="34"/>
    <w:qFormat/>
    <w:locked/>
    <w:rsid w:val="003F053E"/>
    <w:rPr>
      <w:rFonts w:ascii="Times New Roman" w:eastAsia="宋体" w:hAnsi="Times New Roman" w:cs="Times New Roman"/>
      <w:iCs/>
      <w:sz w:val="24"/>
      <w:szCs w:val="20"/>
    </w:rPr>
  </w:style>
  <w:style w:type="paragraph" w:customStyle="1" w:styleId="Default">
    <w:name w:val="Default"/>
    <w:rsid w:val="00D2351C"/>
    <w:pPr>
      <w:widowControl w:val="0"/>
      <w:autoSpaceDE w:val="0"/>
      <w:autoSpaceDN w:val="0"/>
      <w:adjustRightInd w:val="0"/>
    </w:pPr>
    <w:rPr>
      <w:rFonts w:ascii="FangSong" w:hAnsi="FangSong" w:cs="FangSong"/>
      <w:color w:val="000000"/>
      <w:kern w:val="0"/>
      <w:sz w:val="24"/>
      <w:szCs w:val="24"/>
    </w:rPr>
  </w:style>
  <w:style w:type="paragraph" w:styleId="a5">
    <w:name w:val="header"/>
    <w:basedOn w:val="a"/>
    <w:link w:val="Char1"/>
    <w:uiPriority w:val="99"/>
    <w:semiHidden/>
    <w:unhideWhenUsed/>
    <w:rsid w:val="00CA63D5"/>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semiHidden/>
    <w:rsid w:val="00CA63D5"/>
    <w:rPr>
      <w:rFonts w:ascii="Times New Roman" w:eastAsia="宋体" w:hAnsi="Times New Roman" w:cs="Times New Roman"/>
      <w:sz w:val="18"/>
      <w:szCs w:val="18"/>
    </w:rPr>
  </w:style>
  <w:style w:type="paragraph" w:styleId="a6">
    <w:name w:val="footer"/>
    <w:basedOn w:val="a"/>
    <w:link w:val="Char2"/>
    <w:uiPriority w:val="99"/>
    <w:semiHidden/>
    <w:unhideWhenUsed/>
    <w:rsid w:val="00CA63D5"/>
    <w:pPr>
      <w:tabs>
        <w:tab w:val="center" w:pos="4153"/>
        <w:tab w:val="right" w:pos="8306"/>
      </w:tabs>
      <w:snapToGrid w:val="0"/>
      <w:jc w:val="left"/>
    </w:pPr>
    <w:rPr>
      <w:sz w:val="18"/>
      <w:szCs w:val="18"/>
    </w:rPr>
  </w:style>
  <w:style w:type="character" w:customStyle="1" w:styleId="Char2">
    <w:name w:val="页脚 Char"/>
    <w:basedOn w:val="a0"/>
    <w:link w:val="a6"/>
    <w:uiPriority w:val="99"/>
    <w:semiHidden/>
    <w:rsid w:val="00CA63D5"/>
    <w:rPr>
      <w:rFonts w:ascii="Times New Roman" w:eastAsia="宋体" w:hAnsi="Times New Roman" w:cs="Times New Roman"/>
      <w:sz w:val="18"/>
      <w:szCs w:val="18"/>
    </w:rPr>
  </w:style>
  <w:style w:type="paragraph" w:styleId="a7">
    <w:name w:val="List Paragraph"/>
    <w:basedOn w:val="a"/>
    <w:uiPriority w:val="34"/>
    <w:qFormat/>
    <w:rsid w:val="006325AB"/>
    <w:pPr>
      <w:ind w:firstLineChars="200" w:firstLine="420"/>
    </w:pPr>
  </w:style>
  <w:style w:type="paragraph" w:customStyle="1" w:styleId="a8">
    <w:name w:val="标准正文一"/>
    <w:basedOn w:val="a"/>
    <w:link w:val="Char3"/>
    <w:rsid w:val="006D3A85"/>
    <w:pPr>
      <w:spacing w:line="480" w:lineRule="atLeast"/>
      <w:ind w:leftChars="257" w:left="540" w:firstLineChars="200" w:firstLine="480"/>
    </w:pPr>
    <w:rPr>
      <w:sz w:val="24"/>
    </w:rPr>
  </w:style>
  <w:style w:type="paragraph" w:styleId="a9">
    <w:name w:val="Body Text Indent"/>
    <w:basedOn w:val="a"/>
    <w:link w:val="Char4"/>
    <w:uiPriority w:val="99"/>
    <w:semiHidden/>
    <w:unhideWhenUsed/>
    <w:rsid w:val="006D3A85"/>
    <w:pPr>
      <w:spacing w:after="120"/>
      <w:ind w:leftChars="200" w:left="420"/>
    </w:pPr>
  </w:style>
  <w:style w:type="character" w:customStyle="1" w:styleId="Char4">
    <w:name w:val="正文文本缩进 Char"/>
    <w:basedOn w:val="a0"/>
    <w:link w:val="a9"/>
    <w:uiPriority w:val="99"/>
    <w:semiHidden/>
    <w:rsid w:val="006D3A85"/>
    <w:rPr>
      <w:rFonts w:ascii="Times New Roman" w:eastAsia="宋体" w:hAnsi="Times New Roman" w:cs="Times New Roman"/>
      <w:szCs w:val="20"/>
    </w:rPr>
  </w:style>
  <w:style w:type="paragraph" w:styleId="20">
    <w:name w:val="Body Text First Indent 2"/>
    <w:basedOn w:val="a9"/>
    <w:link w:val="2Char0"/>
    <w:rsid w:val="006D3A85"/>
    <w:pPr>
      <w:ind w:firstLineChars="200" w:firstLine="420"/>
    </w:pPr>
    <w:rPr>
      <w:sz w:val="24"/>
    </w:rPr>
  </w:style>
  <w:style w:type="character" w:customStyle="1" w:styleId="2Char0">
    <w:name w:val="正文首行缩进 2 Char"/>
    <w:basedOn w:val="Char4"/>
    <w:link w:val="20"/>
    <w:rsid w:val="006D3A85"/>
    <w:rPr>
      <w:sz w:val="24"/>
    </w:rPr>
  </w:style>
  <w:style w:type="character" w:customStyle="1" w:styleId="Char3">
    <w:name w:val="标准正文一 Char"/>
    <w:link w:val="a8"/>
    <w:rsid w:val="006D3A85"/>
    <w:rPr>
      <w:rFonts w:ascii="Times New Roman" w:eastAsia="宋体" w:hAnsi="Times New Roman" w:cs="Times New Roman"/>
      <w:sz w:val="24"/>
      <w:szCs w:val="20"/>
    </w:rPr>
  </w:style>
  <w:style w:type="character" w:styleId="aa">
    <w:name w:val="Hyperlink"/>
    <w:basedOn w:val="a0"/>
    <w:uiPriority w:val="99"/>
    <w:unhideWhenUsed/>
    <w:rsid w:val="000A5DD4"/>
    <w:rPr>
      <w:color w:val="0000FF" w:themeColor="hyperlink"/>
      <w:u w:val="single"/>
    </w:rPr>
  </w:style>
  <w:style w:type="table" w:styleId="ab">
    <w:name w:val="Table Grid"/>
    <w:basedOn w:val="a1"/>
    <w:uiPriority w:val="39"/>
    <w:qFormat/>
    <w:rsid w:val="000A5D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Normal Indent"/>
    <w:basedOn w:val="a"/>
    <w:rsid w:val="00145D29"/>
    <w:pPr>
      <w:spacing w:beforeLines="50" w:afterLines="50" w:line="400" w:lineRule="exact"/>
      <w:ind w:firstLineChars="200" w:firstLine="200"/>
      <w:jc w:val="left"/>
    </w:pPr>
    <w:rPr>
      <w:kern w:val="0"/>
      <w:sz w:val="24"/>
      <w:szCs w:val="24"/>
    </w:rPr>
  </w:style>
  <w:style w:type="paragraph" w:styleId="ad">
    <w:name w:val="Balloon Text"/>
    <w:basedOn w:val="a"/>
    <w:link w:val="Char5"/>
    <w:uiPriority w:val="99"/>
    <w:semiHidden/>
    <w:unhideWhenUsed/>
    <w:rsid w:val="002147DB"/>
    <w:rPr>
      <w:sz w:val="18"/>
      <w:szCs w:val="18"/>
    </w:rPr>
  </w:style>
  <w:style w:type="character" w:customStyle="1" w:styleId="Char5">
    <w:name w:val="批注框文本 Char"/>
    <w:basedOn w:val="a0"/>
    <w:link w:val="ad"/>
    <w:uiPriority w:val="99"/>
    <w:semiHidden/>
    <w:rsid w:val="002147DB"/>
    <w:rPr>
      <w:rFonts w:ascii="Times New Roman" w:eastAsia="宋体" w:hAnsi="Times New Roman" w:cs="Times New Roman"/>
      <w:sz w:val="18"/>
      <w:szCs w:val="18"/>
    </w:rPr>
  </w:style>
  <w:style w:type="character" w:styleId="ae">
    <w:name w:val="annotation reference"/>
    <w:basedOn w:val="a0"/>
    <w:uiPriority w:val="99"/>
    <w:semiHidden/>
    <w:unhideWhenUsed/>
    <w:qFormat/>
    <w:rsid w:val="00EB2A5A"/>
    <w:rPr>
      <w:sz w:val="21"/>
      <w:szCs w:val="21"/>
    </w:rPr>
  </w:style>
  <w:style w:type="paragraph" w:styleId="af">
    <w:name w:val="annotation text"/>
    <w:basedOn w:val="a"/>
    <w:link w:val="Char6"/>
    <w:uiPriority w:val="99"/>
    <w:semiHidden/>
    <w:unhideWhenUsed/>
    <w:qFormat/>
    <w:rsid w:val="00EB2A5A"/>
    <w:pPr>
      <w:jc w:val="left"/>
    </w:pPr>
  </w:style>
  <w:style w:type="character" w:customStyle="1" w:styleId="Char6">
    <w:name w:val="批注文字 Char"/>
    <w:basedOn w:val="a0"/>
    <w:link w:val="af"/>
    <w:uiPriority w:val="99"/>
    <w:semiHidden/>
    <w:qFormat/>
    <w:rsid w:val="00EB2A5A"/>
    <w:rPr>
      <w:rFonts w:ascii="Times New Roman" w:eastAsia="宋体" w:hAnsi="Times New Roman" w:cs="Times New Roman"/>
      <w:szCs w:val="20"/>
    </w:rPr>
  </w:style>
  <w:style w:type="paragraph" w:styleId="af0">
    <w:name w:val="annotation subject"/>
    <w:basedOn w:val="af"/>
    <w:next w:val="af"/>
    <w:link w:val="Char7"/>
    <w:uiPriority w:val="99"/>
    <w:semiHidden/>
    <w:unhideWhenUsed/>
    <w:rsid w:val="00EB2A5A"/>
    <w:rPr>
      <w:b/>
      <w:bCs/>
    </w:rPr>
  </w:style>
  <w:style w:type="character" w:customStyle="1" w:styleId="Char7">
    <w:name w:val="批注主题 Char"/>
    <w:basedOn w:val="Char6"/>
    <w:link w:val="af0"/>
    <w:uiPriority w:val="99"/>
    <w:semiHidden/>
    <w:rsid w:val="00EB2A5A"/>
    <w:rPr>
      <w:b/>
      <w:bCs/>
    </w:rPr>
  </w:style>
  <w:style w:type="paragraph" w:customStyle="1" w:styleId="af1">
    <w:name w:val="表格文本"/>
    <w:basedOn w:val="a"/>
    <w:rsid w:val="006D3F74"/>
    <w:pPr>
      <w:tabs>
        <w:tab w:val="decimal" w:pos="0"/>
      </w:tabs>
      <w:autoSpaceDE w:val="0"/>
      <w:autoSpaceDN w:val="0"/>
      <w:adjustRightInd w:val="0"/>
      <w:jc w:val="left"/>
    </w:pPr>
    <w:rPr>
      <w:rFonts w:ascii="Arial" w:hAnsi="Arial"/>
      <w:noProof/>
      <w:kern w:val="0"/>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oleObject" Target="embeddings/oleObject1.bin"/><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46431D-8E3A-4A41-966C-822BD2B08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27</Pages>
  <Words>1954</Words>
  <Characters>11142</Characters>
  <Application>Microsoft Office Word</Application>
  <DocSecurity>0</DocSecurity>
  <Lines>92</Lines>
  <Paragraphs>26</Paragraphs>
  <ScaleCrop>false</ScaleCrop>
  <Company>HP Inc.</Company>
  <LinksUpToDate>false</LinksUpToDate>
  <CharactersWithSpaces>13070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9</cp:revision>
  <dcterms:created xsi:type="dcterms:W3CDTF">2020-07-29T08:11:00Z</dcterms:created>
  <dcterms:modified xsi:type="dcterms:W3CDTF">2020-07-29T10:01:00Z</dcterms:modified>
</cp:coreProperties>
</file>