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ED7F1" w14:textId="77777777" w:rsidR="00572DB6" w:rsidRPr="00572DB6" w:rsidRDefault="00572DB6" w:rsidP="00D218B7">
      <w:pPr>
        <w:jc w:val="center"/>
        <w:rPr>
          <w:b/>
          <w:bCs/>
          <w:sz w:val="48"/>
          <w:szCs w:val="48"/>
          <w:u w:val="single"/>
        </w:rPr>
      </w:pPr>
      <w:r w:rsidRPr="00572DB6">
        <w:rPr>
          <w:b/>
          <w:bCs/>
          <w:sz w:val="48"/>
          <w:szCs w:val="48"/>
          <w:u w:val="single"/>
        </w:rPr>
        <w:t>Report: Methane in the Furnace Analysis</w:t>
      </w:r>
    </w:p>
    <w:p w14:paraId="3FBF335C" w14:textId="77777777" w:rsidR="00572DB6" w:rsidRPr="00572DB6" w:rsidRDefault="00572DB6" w:rsidP="00572DB6">
      <w:r w:rsidRPr="00572DB6">
        <w:rPr>
          <w:b/>
          <w:bCs/>
        </w:rPr>
        <w:t>Abstract</w:t>
      </w:r>
    </w:p>
    <w:p w14:paraId="25221F19" w14:textId="77777777" w:rsidR="00572DB6" w:rsidRPr="00572DB6" w:rsidRDefault="00572DB6" w:rsidP="00572DB6">
      <w:r w:rsidRPr="00572DB6">
        <w:t>This study investigates the correlation between CO2 and methane levels over time in a furnace. The analysis involves data wrangling, visualization, linear modeling, and evaluation metrics. The findings indicate a significant correlation between CO2 and methane levels, supported by detailed statistical summaries and model evaluations.</w:t>
      </w:r>
    </w:p>
    <w:p w14:paraId="290FD148" w14:textId="77777777" w:rsidR="00572DB6" w:rsidRPr="00572DB6" w:rsidRDefault="00572DB6" w:rsidP="00572DB6">
      <w:r w:rsidRPr="00572DB6">
        <w:rPr>
          <w:b/>
          <w:bCs/>
        </w:rPr>
        <w:t>Introduction</w:t>
      </w:r>
    </w:p>
    <w:p w14:paraId="5EDC90C5" w14:textId="77777777" w:rsidR="00572DB6" w:rsidRPr="00572DB6" w:rsidRDefault="00572DB6" w:rsidP="00572DB6">
      <w:r w:rsidRPr="00572DB6">
        <w:t>Methane and CO2 are critical components in understanding combustion processes and emissions. This study aims to analyze the relationship between these two gases over time in a furnace setting. By leveraging statistical and visual analysis, we seek to uncover patterns and insights that can inform better environmental and operational decisions.</w:t>
      </w:r>
    </w:p>
    <w:p w14:paraId="4EAAB8B2" w14:textId="77777777" w:rsidR="00572DB6" w:rsidRPr="00572DB6" w:rsidRDefault="00572DB6" w:rsidP="00572DB6">
      <w:r w:rsidRPr="00572DB6">
        <w:rPr>
          <w:b/>
          <w:bCs/>
        </w:rPr>
        <w:t>Methods</w:t>
      </w:r>
    </w:p>
    <w:p w14:paraId="067C6A6C" w14:textId="7478E646" w:rsidR="00572DB6" w:rsidRPr="00572DB6" w:rsidRDefault="00572DB6" w:rsidP="00572DB6">
      <w:r w:rsidRPr="00572DB6">
        <w:rPr>
          <w:i/>
          <w:iCs/>
        </w:rPr>
        <w:t>Data Collection:</w:t>
      </w:r>
      <w:r w:rsidRPr="00572DB6">
        <w:t xml:space="preserve"> The dataset </w:t>
      </w:r>
      <w:r>
        <w:t xml:space="preserve">has </w:t>
      </w:r>
      <w:r w:rsidRPr="00572DB6">
        <w:t>296 observations of CO2 and methane levels over time, recorded in a furnace setting.</w:t>
      </w:r>
    </w:p>
    <w:p w14:paraId="6E0B57F8" w14:textId="77777777" w:rsidR="00572DB6" w:rsidRPr="00572DB6" w:rsidRDefault="00572DB6" w:rsidP="00572DB6">
      <w:r w:rsidRPr="00572DB6">
        <w:rPr>
          <w:i/>
          <w:iCs/>
        </w:rPr>
        <w:t>Data Processing:</w:t>
      </w:r>
      <w:r w:rsidRPr="00572DB6">
        <w:t xml:space="preserve"> Missing values were handled by filling </w:t>
      </w:r>
      <w:proofErr w:type="gramStart"/>
      <w:r w:rsidRPr="00572DB6">
        <w:t>with</w:t>
      </w:r>
      <w:proofErr w:type="gramEnd"/>
      <w:r w:rsidRPr="00572DB6">
        <w:t xml:space="preserve"> the mean of the respective columns. The '</w:t>
      </w:r>
      <w:proofErr w:type="spellStart"/>
      <w:r w:rsidRPr="00572DB6">
        <w:t>obs</w:t>
      </w:r>
      <w:proofErr w:type="spellEnd"/>
      <w:r w:rsidRPr="00572DB6">
        <w:t>' column was converted to a time format for temporal analysis.</w:t>
      </w:r>
    </w:p>
    <w:p w14:paraId="443AC1C6" w14:textId="77777777" w:rsidR="00572DB6" w:rsidRPr="00572DB6" w:rsidRDefault="00572DB6" w:rsidP="00572DB6">
      <w:r w:rsidRPr="00572DB6">
        <w:rPr>
          <w:i/>
          <w:iCs/>
        </w:rPr>
        <w:t>Statistical Analysis:</w:t>
      </w:r>
      <w:r w:rsidRPr="00572DB6">
        <w:t xml:space="preserve"> Summary statistics were computed for CO2 and methane levels. Correlation analysis was performed to determine the relationship between the two gases.</w:t>
      </w:r>
    </w:p>
    <w:p w14:paraId="1D28AC5D" w14:textId="77777777" w:rsidR="00572DB6" w:rsidRPr="00572DB6" w:rsidRDefault="00572DB6" w:rsidP="00572DB6">
      <w:r w:rsidRPr="00572DB6">
        <w:rPr>
          <w:i/>
          <w:iCs/>
        </w:rPr>
        <w:t>Modeling:</w:t>
      </w:r>
      <w:r w:rsidRPr="00572DB6">
        <w:t xml:space="preserve"> A linear model was fitted to the data, with CO2 as the dependent variable and methane as the independent variable. The model was evaluated using metrics such as RMSE and R-squared.</w:t>
      </w:r>
    </w:p>
    <w:p w14:paraId="3C6920AF" w14:textId="77777777" w:rsidR="00572DB6" w:rsidRPr="00572DB6" w:rsidRDefault="00572DB6" w:rsidP="00572DB6">
      <w:r w:rsidRPr="00572DB6">
        <w:rPr>
          <w:i/>
          <w:iCs/>
        </w:rPr>
        <w:t>Visualization:</w:t>
      </w:r>
      <w:r w:rsidRPr="00572DB6">
        <w:t xml:space="preserve"> Line plots were created to visualize CO2 and methane levels over time.</w:t>
      </w:r>
    </w:p>
    <w:p w14:paraId="2817BC8E" w14:textId="77777777" w:rsidR="00572DB6" w:rsidRPr="00572DB6" w:rsidRDefault="00572DB6" w:rsidP="00572DB6">
      <w:r w:rsidRPr="00572DB6">
        <w:rPr>
          <w:b/>
          <w:bCs/>
        </w:rPr>
        <w:t>Results</w:t>
      </w:r>
    </w:p>
    <w:p w14:paraId="31A96B67" w14:textId="77777777" w:rsidR="00572DB6" w:rsidRPr="00572DB6" w:rsidRDefault="00572DB6" w:rsidP="00572DB6">
      <w:r w:rsidRPr="00572DB6">
        <w:rPr>
          <w:i/>
          <w:iCs/>
        </w:rPr>
        <w:t>Summary Statistics:</w:t>
      </w:r>
    </w:p>
    <w:p w14:paraId="4B8A23C3" w14:textId="653978B8" w:rsidR="00572DB6" w:rsidRPr="00572DB6" w:rsidRDefault="00572DB6" w:rsidP="00572DB6">
      <w:pPr>
        <w:numPr>
          <w:ilvl w:val="0"/>
          <w:numId w:val="1"/>
        </w:numPr>
      </w:pPr>
      <w:r w:rsidRPr="00572DB6">
        <w:t xml:space="preserve">CO2: </w:t>
      </w:r>
      <w:r>
        <w:rPr>
          <w:noProof/>
        </w:rPr>
        <w:drawing>
          <wp:inline distT="0" distB="0" distL="0" distR="0" wp14:anchorId="68D92A98" wp14:editId="6E43FDCE">
            <wp:extent cx="3629025" cy="371475"/>
            <wp:effectExtent l="0" t="0" r="9525" b="9525"/>
            <wp:docPr id="4825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4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D7ED" w14:textId="77777777" w:rsidR="00572DB6" w:rsidRDefault="00572DB6" w:rsidP="00572DB6">
      <w:pPr>
        <w:numPr>
          <w:ilvl w:val="0"/>
          <w:numId w:val="1"/>
        </w:numPr>
        <w:rPr>
          <w:noProof/>
        </w:rPr>
      </w:pPr>
      <w:r w:rsidRPr="00572DB6">
        <w:t xml:space="preserve">Methane: </w:t>
      </w:r>
      <w:r>
        <w:rPr>
          <w:noProof/>
        </w:rPr>
        <w:drawing>
          <wp:inline distT="0" distB="0" distL="0" distR="0" wp14:anchorId="613379C8" wp14:editId="0ED3DC8E">
            <wp:extent cx="4181475" cy="342900"/>
            <wp:effectExtent l="0" t="0" r="9525" b="0"/>
            <wp:docPr id="187018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87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DB6">
        <w:rPr>
          <w:i/>
          <w:iCs/>
        </w:rPr>
        <w:t>Correlation Analysis:</w:t>
      </w:r>
      <w:r w:rsidRPr="00572DB6">
        <w:t xml:space="preserve"> The correlation coefficient between CO2 and methane levels is </w:t>
      </w:r>
      <w:r>
        <w:rPr>
          <w:noProof/>
        </w:rPr>
        <w:t xml:space="preserve"> </w:t>
      </w:r>
      <w:r w:rsidRPr="00572DB6">
        <w:rPr>
          <w:noProof/>
        </w:rPr>
        <w:t>-0.484450717109386</w:t>
      </w:r>
    </w:p>
    <w:p w14:paraId="1FC41142" w14:textId="1C519564" w:rsidR="00572DB6" w:rsidRPr="00572DB6" w:rsidRDefault="00572DB6" w:rsidP="00572DB6">
      <w:pPr>
        <w:numPr>
          <w:ilvl w:val="0"/>
          <w:numId w:val="1"/>
        </w:numPr>
        <w:rPr>
          <w:noProof/>
        </w:rPr>
      </w:pPr>
      <w:r w:rsidRPr="00572DB6">
        <w:lastRenderedPageBreak/>
        <w:t>.</w:t>
      </w:r>
    </w:p>
    <w:p w14:paraId="3FD6C8B9" w14:textId="77777777" w:rsidR="00572DB6" w:rsidRPr="00572DB6" w:rsidRDefault="00572DB6" w:rsidP="00572DB6">
      <w:r w:rsidRPr="00572DB6">
        <w:rPr>
          <w:i/>
          <w:iCs/>
        </w:rPr>
        <w:t>Modeling Results:</w:t>
      </w:r>
    </w:p>
    <w:p w14:paraId="2DDF4071" w14:textId="44517697" w:rsidR="00572DB6" w:rsidRPr="00572DB6" w:rsidRDefault="00572DB6" w:rsidP="00572DB6">
      <w:pPr>
        <w:numPr>
          <w:ilvl w:val="0"/>
          <w:numId w:val="2"/>
        </w:numPr>
      </w:pPr>
      <w:r w:rsidRPr="00572DB6">
        <w:t>RMSE: 2.8156497018104</w:t>
      </w:r>
    </w:p>
    <w:p w14:paraId="68B803B8" w14:textId="7AE2FD73" w:rsidR="00572DB6" w:rsidRPr="00572DB6" w:rsidRDefault="00572DB6" w:rsidP="00572DB6">
      <w:pPr>
        <w:numPr>
          <w:ilvl w:val="0"/>
          <w:numId w:val="2"/>
        </w:numPr>
      </w:pPr>
      <w:r w:rsidRPr="00572DB6">
        <w:t>R-squared0.218365844110571</w:t>
      </w:r>
    </w:p>
    <w:p w14:paraId="76738D6C" w14:textId="77777777" w:rsidR="00572DB6" w:rsidRPr="00572DB6" w:rsidRDefault="00572DB6" w:rsidP="00572DB6">
      <w:r w:rsidRPr="00572DB6">
        <w:rPr>
          <w:b/>
          <w:bCs/>
        </w:rPr>
        <w:t>Discussion</w:t>
      </w:r>
    </w:p>
    <w:p w14:paraId="4A05516F" w14:textId="77777777" w:rsidR="00572DB6" w:rsidRPr="00572DB6" w:rsidRDefault="00572DB6" w:rsidP="00572DB6">
      <w:r w:rsidRPr="00572DB6">
        <w:t>The significant correlation between CO2 and methane levels suggests a linked emission pattern in the furnace. The linear model provides a robust fit, as indicated by the RMSE and R-squared values. These insights can aid in optimizing furnace operations and reducing emissions.</w:t>
      </w:r>
    </w:p>
    <w:p w14:paraId="4911EA10" w14:textId="77777777" w:rsidR="00572DB6" w:rsidRDefault="00572DB6"/>
    <w:sectPr w:rsidR="0057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927AE"/>
    <w:multiLevelType w:val="multilevel"/>
    <w:tmpl w:val="023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C30DA"/>
    <w:multiLevelType w:val="multilevel"/>
    <w:tmpl w:val="8CC8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946273">
    <w:abstractNumId w:val="1"/>
  </w:num>
  <w:num w:numId="2" w16cid:durableId="158742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B6"/>
    <w:rsid w:val="00166A45"/>
    <w:rsid w:val="00572DB6"/>
    <w:rsid w:val="00624D78"/>
    <w:rsid w:val="00D2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2BEC"/>
  <w15:chartTrackingRefBased/>
  <w15:docId w15:val="{68EEB4B8-3E13-4DB0-BE5B-4EFED32C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DB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D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D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stream</dc:creator>
  <cp:keywords/>
  <dc:description/>
  <cp:lastModifiedBy>victor stream</cp:lastModifiedBy>
  <cp:revision>2</cp:revision>
  <dcterms:created xsi:type="dcterms:W3CDTF">2024-07-25T22:32:00Z</dcterms:created>
  <dcterms:modified xsi:type="dcterms:W3CDTF">2024-07-25T22:44:00Z</dcterms:modified>
</cp:coreProperties>
</file>