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ahoma" w:hAnsi="Tahoma" w:cs="Tahoma"/>
          <w:sz w:val="22"/>
          <w:szCs w:val="22"/>
          <w:lang w:val="en-US"/>
        </w:rPr>
      </w:pPr>
      <w:r>
        <w:rPr>
          <w:rFonts w:hint="default" w:ascii="Tahoma" w:hAnsi="Tahoma" w:cs="Tahoma"/>
          <w:sz w:val="22"/>
          <w:szCs w:val="22"/>
          <w:lang w:val="en-US"/>
        </w:rPr>
        <w:t>Hi,</w:t>
      </w:r>
    </w:p>
    <w:p>
      <w:pPr>
        <w:jc w:val="both"/>
        <w:rPr>
          <w:rFonts w:hint="default" w:ascii="Tahoma" w:hAnsi="Tahoma" w:cs="Tahoma"/>
          <w:sz w:val="22"/>
          <w:szCs w:val="22"/>
          <w:lang w:val="en-US"/>
        </w:rPr>
      </w:pPr>
    </w:p>
    <w:p>
      <w:pPr>
        <w:jc w:val="both"/>
        <w:rPr>
          <w:rFonts w:hint="default" w:ascii="Tahoma" w:hAnsi="Tahoma" w:cs="Tahoma"/>
          <w:sz w:val="22"/>
          <w:szCs w:val="22"/>
        </w:rPr>
      </w:pPr>
      <w:r>
        <w:rPr>
          <w:rFonts w:hint="default" w:ascii="Tahoma" w:hAnsi="Tahoma" w:cs="Tahoma"/>
          <w:sz w:val="22"/>
          <w:szCs w:val="22"/>
        </w:rPr>
        <w:t>I have around 9+ years of rich work experience in Project management of linux based infrastructure being worked in {[Telecommunications projects (Payroll - Nokia)] : Client - Airtel, Vodafone}; {[Smart City projects (Payroll - Sterlite)] : Client - BSNL, MTN Ghana, Du Dubbai,Panasonic UK};{ [IT-DevOps (Payroll - Digivalet)] : Client - Marriott, Address, Emar, Oberoi} done end to end project implementation consists of software and database deployment, configuration and integration, security compliance implementation, UAT testing, ATP and UAT signoff, System Audit, 360 degree system monitoring and alert implementation, after go live operations and support.</w:t>
      </w:r>
    </w:p>
    <w:p>
      <w:pPr>
        <w:jc w:val="both"/>
        <w:rPr>
          <w:rFonts w:hint="default" w:ascii="Tahoma" w:hAnsi="Tahoma" w:cs="Tahoma"/>
          <w:sz w:val="22"/>
          <w:szCs w:val="22"/>
        </w:rPr>
      </w:pPr>
    </w:p>
    <w:p>
      <w:pPr>
        <w:jc w:val="both"/>
        <w:rPr>
          <w:rFonts w:hint="default" w:ascii="Tahoma" w:hAnsi="Tahoma" w:cs="Tahoma"/>
          <w:sz w:val="22"/>
          <w:szCs w:val="22"/>
        </w:rPr>
      </w:pPr>
      <w:r>
        <w:rPr>
          <w:rFonts w:hint="default" w:ascii="Tahoma" w:hAnsi="Tahoma" w:cs="Tahoma"/>
          <w:sz w:val="22"/>
          <w:szCs w:val="22"/>
        </w:rPr>
        <w:t>I am possessing excellent management skills and having the ability to work with the minimum of supervision whilst leading a team of twelve or more. Well organized and an excellent team player with a proven ability to work proactively in a complex and busy office environment.</w:t>
      </w:r>
    </w:p>
    <w:p>
      <w:pPr>
        <w:jc w:val="both"/>
        <w:rPr>
          <w:rFonts w:hint="default" w:ascii="Tahoma" w:hAnsi="Tahoma" w:cs="Tahoma"/>
          <w:sz w:val="22"/>
          <w:szCs w:val="22"/>
        </w:rPr>
      </w:pPr>
      <w:bookmarkStart w:id="0" w:name="_GoBack"/>
      <w:r>
        <w:rPr>
          <w:rFonts w:hint="default" w:ascii="Tahoma" w:hAnsi="Tahoma" w:cs="Tahoma"/>
          <w:sz w:val="22"/>
          <w:szCs w:val="22"/>
        </w:rPr>
        <w:t xml:space="preserve">Seeking long term association to contribute towards organizational effectiveness and </w:t>
      </w:r>
      <w:bookmarkEnd w:id="0"/>
      <w:r>
        <w:rPr>
          <w:rFonts w:hint="default" w:ascii="Tahoma" w:hAnsi="Tahoma" w:cs="Tahoma"/>
          <w:sz w:val="22"/>
          <w:szCs w:val="22"/>
        </w:rPr>
        <w:t>to grow in tandem with the vision of organization.</w:t>
      </w:r>
    </w:p>
    <w:p>
      <w:pPr>
        <w:jc w:val="both"/>
        <w:rPr>
          <w:rFonts w:hint="default" w:ascii="Tahoma" w:hAnsi="Tahoma" w:cs="Tahoma"/>
          <w:sz w:val="22"/>
          <w:szCs w:val="22"/>
        </w:rPr>
      </w:pPr>
      <w:r>
        <w:rPr>
          <w:rFonts w:hint="default" w:ascii="Tahoma" w:hAnsi="Tahoma" w:cs="Tahoma"/>
          <w:sz w:val="22"/>
          <w:szCs w:val="22"/>
        </w:rPr>
        <w:t>Having 12+ years of total experience in which 7+ years as Implementation &amp; Configuration in Linux based platforms and 3+ years of experience in Telecom Billing (BSS) domain with many clients. 2+ years in research and development for RRCAT.</w:t>
      </w:r>
    </w:p>
    <w:p>
      <w:pPr>
        <w:jc w:val="both"/>
        <w:rPr>
          <w:rFonts w:hint="default" w:ascii="Tahoma" w:hAnsi="Tahoma" w:cs="Tahoma"/>
          <w:sz w:val="22"/>
          <w:szCs w:val="22"/>
        </w:rPr>
      </w:pPr>
    </w:p>
    <w:p>
      <w:pPr>
        <w:jc w:val="both"/>
        <w:rPr>
          <w:rFonts w:hint="default" w:ascii="Tahoma" w:hAnsi="Tahoma" w:cs="Tahoma"/>
          <w:sz w:val="22"/>
          <w:szCs w:val="22"/>
        </w:rPr>
      </w:pPr>
      <w:r>
        <w:rPr>
          <w:rFonts w:hint="default" w:ascii="Tahoma" w:hAnsi="Tahoma" w:cs="Tahoma"/>
          <w:sz w:val="22"/>
          <w:szCs w:val="22"/>
        </w:rPr>
        <w:t>At present  working as a Sr. Tech Lead for Implementation of hardware, IP connectivity, OS installation, Software installation, UAT and go live for Digivalet Inc.</w:t>
      </w:r>
    </w:p>
    <w:p>
      <w:pPr>
        <w:jc w:val="both"/>
        <w:rPr>
          <w:rFonts w:hint="default" w:ascii="Tahoma" w:hAnsi="Tahoma" w:cs="Tahoma"/>
          <w:sz w:val="22"/>
          <w:szCs w:val="22"/>
        </w:rPr>
      </w:pPr>
      <w:r>
        <w:rPr>
          <w:rFonts w:hint="default" w:ascii="Tahoma" w:hAnsi="Tahoma" w:cs="Tahoma"/>
          <w:sz w:val="22"/>
          <w:szCs w:val="22"/>
        </w:rPr>
        <w:t>I have 6 years of DevOps experience in which 3 years is in CI-CD.</w:t>
      </w:r>
    </w:p>
    <w:p>
      <w:pPr>
        <w:jc w:val="both"/>
        <w:rPr>
          <w:rFonts w:hint="default" w:ascii="Tahoma" w:hAnsi="Tahoma" w:cs="Tahoma"/>
          <w:sz w:val="22"/>
          <w:szCs w:val="22"/>
        </w:rPr>
      </w:pPr>
    </w:p>
    <w:p>
      <w:pPr>
        <w:jc w:val="both"/>
        <w:rPr>
          <w:rFonts w:hint="default" w:ascii="Tahoma" w:hAnsi="Tahoma" w:cs="Tahoma"/>
          <w:sz w:val="22"/>
          <w:szCs w:val="22"/>
        </w:rPr>
      </w:pPr>
      <w:r>
        <w:rPr>
          <w:rFonts w:hint="default" w:ascii="Tahoma" w:hAnsi="Tahoma" w:cs="Tahoma"/>
          <w:sz w:val="22"/>
          <w:szCs w:val="22"/>
        </w:rPr>
        <w:t>Worked on below tools:</w:t>
      </w:r>
    </w:p>
    <w:p>
      <w:pPr>
        <w:jc w:val="both"/>
        <w:rPr>
          <w:rFonts w:hint="default" w:ascii="Tahoma" w:hAnsi="Tahoma" w:cs="Tahoma"/>
          <w:sz w:val="22"/>
          <w:szCs w:val="22"/>
        </w:rPr>
      </w:pPr>
      <w:r>
        <w:rPr>
          <w:rFonts w:hint="default" w:ascii="Tahoma" w:hAnsi="Tahoma" w:cs="Tahoma"/>
          <w:sz w:val="22"/>
          <w:szCs w:val="22"/>
        </w:rPr>
        <w:t>GitHub, Bit Bucket for repository and version maintenance.</w:t>
      </w:r>
    </w:p>
    <w:p>
      <w:pPr>
        <w:jc w:val="both"/>
        <w:rPr>
          <w:rFonts w:hint="default" w:ascii="Tahoma" w:hAnsi="Tahoma" w:cs="Tahoma"/>
          <w:sz w:val="22"/>
          <w:szCs w:val="22"/>
        </w:rPr>
      </w:pPr>
      <w:r>
        <w:rPr>
          <w:rFonts w:hint="default" w:ascii="Tahoma" w:hAnsi="Tahoma" w:cs="Tahoma"/>
          <w:sz w:val="22"/>
          <w:szCs w:val="22"/>
        </w:rPr>
        <w:t>Jenkins for build and versioning maintenance</w:t>
      </w:r>
    </w:p>
    <w:p>
      <w:pPr>
        <w:jc w:val="both"/>
        <w:rPr>
          <w:rFonts w:hint="default" w:ascii="Tahoma" w:hAnsi="Tahoma" w:cs="Tahoma"/>
          <w:sz w:val="22"/>
          <w:szCs w:val="22"/>
        </w:rPr>
      </w:pPr>
      <w:r>
        <w:rPr>
          <w:rFonts w:hint="default" w:ascii="Tahoma" w:hAnsi="Tahoma" w:cs="Tahoma"/>
          <w:sz w:val="22"/>
          <w:szCs w:val="22"/>
        </w:rPr>
        <w:t>Ansible for configuration management.</w:t>
      </w:r>
    </w:p>
    <w:p>
      <w:pPr>
        <w:jc w:val="both"/>
        <w:rPr>
          <w:rFonts w:hint="default" w:ascii="Tahoma" w:hAnsi="Tahoma" w:cs="Tahoma"/>
          <w:sz w:val="22"/>
          <w:szCs w:val="22"/>
        </w:rPr>
      </w:pPr>
      <w:r>
        <w:rPr>
          <w:rFonts w:hint="default" w:ascii="Tahoma" w:hAnsi="Tahoma" w:cs="Tahoma"/>
          <w:sz w:val="22"/>
          <w:szCs w:val="22"/>
        </w:rPr>
        <w:t>AWS - EC2, RDS, S3, EBS, Cloudfront, CloudTrail etc</w:t>
      </w:r>
    </w:p>
    <w:p>
      <w:pPr>
        <w:jc w:val="both"/>
        <w:rPr>
          <w:rFonts w:hint="default" w:ascii="Tahoma" w:hAnsi="Tahoma" w:cs="Tahoma"/>
          <w:sz w:val="22"/>
          <w:szCs w:val="22"/>
        </w:rPr>
      </w:pPr>
      <w:r>
        <w:rPr>
          <w:rFonts w:hint="default" w:ascii="Tahoma" w:hAnsi="Tahoma" w:cs="Tahoma"/>
          <w:sz w:val="22"/>
          <w:szCs w:val="22"/>
        </w:rPr>
        <w:t>docker for containerization.</w:t>
      </w:r>
    </w:p>
    <w:p>
      <w:pPr>
        <w:jc w:val="both"/>
        <w:rPr>
          <w:rFonts w:hint="default" w:ascii="Tahoma" w:hAnsi="Tahoma" w:cs="Tahoma"/>
          <w:sz w:val="22"/>
          <w:szCs w:val="22"/>
        </w:rPr>
      </w:pPr>
      <w:r>
        <w:rPr>
          <w:rFonts w:hint="default" w:ascii="Tahoma" w:hAnsi="Tahoma" w:cs="Tahoma"/>
          <w:sz w:val="22"/>
          <w:szCs w:val="22"/>
        </w:rPr>
        <w:t>kubernetes for container orchestration.</w:t>
      </w:r>
    </w:p>
    <w:p>
      <w:pPr>
        <w:jc w:val="both"/>
        <w:rPr>
          <w:rFonts w:hint="default" w:ascii="Tahoma" w:hAnsi="Tahoma" w:cs="Tahoma"/>
          <w:sz w:val="22"/>
          <w:szCs w:val="22"/>
        </w:rPr>
      </w:pPr>
      <w:r>
        <w:rPr>
          <w:rFonts w:hint="default" w:ascii="Tahoma" w:hAnsi="Tahoma" w:cs="Tahoma"/>
          <w:sz w:val="22"/>
          <w:szCs w:val="22"/>
        </w:rPr>
        <w:t>Terraform for infrastructure as code deployment.</w:t>
      </w:r>
    </w:p>
    <w:p>
      <w:pPr>
        <w:jc w:val="both"/>
        <w:rPr>
          <w:rFonts w:hint="default" w:ascii="Tahoma" w:hAnsi="Tahoma" w:cs="Tahoma"/>
          <w:sz w:val="22"/>
          <w:szCs w:val="22"/>
        </w:rPr>
      </w:pPr>
      <w:r>
        <w:rPr>
          <w:rFonts w:hint="default" w:ascii="Tahoma" w:hAnsi="Tahoma" w:cs="Tahoma"/>
          <w:sz w:val="22"/>
          <w:szCs w:val="22"/>
        </w:rPr>
        <w:t>XShell for deployment via ssh.</w:t>
      </w:r>
    </w:p>
    <w:p>
      <w:pPr>
        <w:jc w:val="both"/>
        <w:rPr>
          <w:rFonts w:hint="default" w:ascii="Tahoma" w:hAnsi="Tahoma" w:cs="Tahoma"/>
          <w:sz w:val="22"/>
          <w:szCs w:val="22"/>
        </w:rPr>
      </w:pPr>
      <w:r>
        <w:rPr>
          <w:rFonts w:hint="default" w:ascii="Tahoma" w:hAnsi="Tahoma" w:cs="Tahoma"/>
          <w:sz w:val="22"/>
          <w:szCs w:val="22"/>
        </w:rPr>
        <w:t>Python based GUI to execute shell script for different deployment over different environment like Real server, Virtual Machine and AWS cloud instances.</w:t>
      </w:r>
    </w:p>
    <w:p>
      <w:pPr>
        <w:jc w:val="both"/>
        <w:rPr>
          <w:rFonts w:hint="default" w:ascii="Tahoma" w:hAnsi="Tahoma" w:cs="Tahoma"/>
          <w:sz w:val="22"/>
          <w:szCs w:val="22"/>
        </w:rPr>
      </w:pPr>
      <w:r>
        <w:rPr>
          <w:rFonts w:hint="default" w:ascii="Tahoma" w:hAnsi="Tahoma" w:cs="Tahoma"/>
          <w:sz w:val="22"/>
          <w:szCs w:val="22"/>
        </w:rPr>
        <w:t>Also works on alexa integration for automation integration and related code and db deployment.</w:t>
      </w:r>
    </w:p>
    <w:p>
      <w:pPr>
        <w:jc w:val="both"/>
        <w:rPr>
          <w:rFonts w:hint="default" w:ascii="Tahoma" w:hAnsi="Tahoma" w:cs="Tahoma"/>
          <w:sz w:val="22"/>
          <w:szCs w:val="22"/>
        </w:rPr>
      </w:pPr>
    </w:p>
    <w:p>
      <w:pPr>
        <w:jc w:val="both"/>
        <w:rPr>
          <w:rFonts w:hint="default" w:ascii="Tahoma" w:hAnsi="Tahoma" w:cs="Tahoma"/>
          <w:sz w:val="22"/>
          <w:szCs w:val="22"/>
        </w:rPr>
      </w:pPr>
      <w:r>
        <w:rPr>
          <w:rFonts w:hint="default" w:ascii="Tahoma" w:hAnsi="Tahoma" w:cs="Tahoma"/>
          <w:sz w:val="22"/>
          <w:szCs w:val="22"/>
        </w:rPr>
        <w:t>DevOps – Git, Jenkins CI-CD,  Ansible, Python-Django/Flask, Docker, Kubernetes, Terraform, AWS, Machine Learning (ML) and Shell Scripting etc</w:t>
      </w: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Bahnschrift SemiBold">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DejaVu Serif Condensed">
    <w:panose1 w:val="02060606050605020204"/>
    <w:charset w:val="00"/>
    <w:family w:val="auto"/>
    <w:pitch w:val="default"/>
    <w:sig w:usb0="E40006FF" w:usb1="5200F9FB" w:usb2="0A040020" w:usb3="00000000" w:csb0="6000009F" w:csb1="DFD70000"/>
  </w:font>
  <w:font w:name="Euro Sign">
    <w:panose1 w:val="020B0603020201020101"/>
    <w:charset w:val="00"/>
    <w:family w:val="auto"/>
    <w:pitch w:val="default"/>
    <w:sig w:usb0="00000001" w:usb1="00000002" w:usb2="00000000" w:usb3="00000000" w:csb0="20000001" w:csb1="00000000"/>
  </w:font>
  <w:font w:name="Ebrima">
    <w:panose1 w:val="02000000000000000000"/>
    <w:charset w:val="00"/>
    <w:family w:val="auto"/>
    <w:pitch w:val="default"/>
    <w:sig w:usb0="A000505F" w:usb1="02000041" w:usb2="00000800" w:usb3="00000404" w:csb0="00000093" w:csb1="00000000"/>
  </w:font>
  <w:font w:name="Gentium Book Basic">
    <w:panose1 w:val="02000503060000020004"/>
    <w:charset w:val="00"/>
    <w:family w:val="auto"/>
    <w:pitch w:val="default"/>
    <w:sig w:usb0="A000007F" w:usb1="4000204A" w:usb2="00000000" w:usb3="00000000" w:csb0="20000013" w:csb1="00000000"/>
  </w:font>
  <w:font w:name="Georgia">
    <w:panose1 w:val="02040502050405020303"/>
    <w:charset w:val="00"/>
    <w:family w:val="auto"/>
    <w:pitch w:val="default"/>
    <w:sig w:usb0="00000287" w:usb1="00000000" w:usb2="00000000" w:usb3="00000000" w:csb0="2000009F" w:csb1="0000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ucida Bright">
    <w:panose1 w:val="02040603070505020404"/>
    <w:charset w:val="00"/>
    <w:family w:val="auto"/>
    <w:pitch w:val="default"/>
    <w:sig w:usb0="00002287" w:usb1="00000060" w:usb2="00000008" w:usb3="00000000" w:csb0="20000093"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TeamViewer15">
    <w:panose1 w:val="050B0102010101010101"/>
    <w:charset w:val="00"/>
    <w:family w:val="auto"/>
    <w:pitch w:val="default"/>
    <w:sig w:usb0="00000000" w:usb1="00000000" w:usb2="00000000" w:usb3="80000000" w:csb0="00000000" w:csb1="00008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ZWAdobeF">
    <w:panose1 w:val="00000000000000000000"/>
    <w:charset w:val="00"/>
    <w:family w:val="auto"/>
    <w:pitch w:val="default"/>
    <w:sig w:usb0="00000001" w:usb1="00000000" w:usb2="00000000"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70EE4"/>
    <w:rsid w:val="4537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2020-07-08T09:42:00Z</dcterms:created>
  <dc:creator>google1580125198</dc:creator>
  <cp:lastModifiedBy>google1580125198</cp:lastModifiedBy>
  <dcterms:modified xsi:type="dcterms:W3CDTF">2020-07-08T09:47:40Z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