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14458" w14:textId="61CA50C4" w:rsidR="006F60BF" w:rsidRDefault="006F60BF" w:rsidP="006F60BF">
      <w:pPr>
        <w:pStyle w:val="Ttulo1"/>
      </w:pPr>
      <w:r>
        <w:t>Manual de usuario</w:t>
      </w:r>
      <w:r>
        <w:t>s</w:t>
      </w:r>
      <w:r>
        <w:t>.</w:t>
      </w:r>
    </w:p>
    <w:p w14:paraId="424E09D0" w14:textId="77777777" w:rsidR="006F60BF" w:rsidRPr="006F60BF" w:rsidRDefault="006F60BF" w:rsidP="006F60BF"/>
    <w:p w14:paraId="3017C381" w14:textId="77777777" w:rsidR="006F60BF" w:rsidRDefault="006F60BF" w:rsidP="006F60BF">
      <w:pPr>
        <w:rPr>
          <w:rFonts w:ascii="Arial" w:hAnsi="Arial" w:cs="Arial"/>
          <w:sz w:val="24"/>
          <w:szCs w:val="24"/>
        </w:rPr>
      </w:pPr>
      <w:r>
        <w:rPr>
          <w:rFonts w:ascii="Arial" w:hAnsi="Arial" w:cs="Arial"/>
          <w:sz w:val="24"/>
          <w:szCs w:val="24"/>
        </w:rPr>
        <w:t>Manual para el cliente:</w:t>
      </w:r>
    </w:p>
    <w:p w14:paraId="1AB3F60B" w14:textId="77777777" w:rsidR="006F60BF" w:rsidRDefault="006F60BF" w:rsidP="006F60BF">
      <w:pPr>
        <w:pStyle w:val="Prrafodelista"/>
        <w:numPr>
          <w:ilvl w:val="0"/>
          <w:numId w:val="1"/>
        </w:numPr>
        <w:rPr>
          <w:rFonts w:ascii="Arial" w:hAnsi="Arial" w:cs="Arial"/>
          <w:sz w:val="24"/>
          <w:szCs w:val="24"/>
        </w:rPr>
      </w:pPr>
      <w:r>
        <w:rPr>
          <w:rFonts w:ascii="Arial" w:hAnsi="Arial" w:cs="Arial"/>
          <w:sz w:val="24"/>
          <w:szCs w:val="24"/>
        </w:rPr>
        <w:t>El cliente al ingresar al sistema primero tiene que crear una cuenta.</w:t>
      </w:r>
    </w:p>
    <w:p w14:paraId="04F2D718" w14:textId="77777777" w:rsidR="006F60BF" w:rsidRDefault="006F60BF" w:rsidP="006F60BF">
      <w:pPr>
        <w:ind w:left="360"/>
        <w:rPr>
          <w:rFonts w:ascii="Arial" w:hAnsi="Arial" w:cs="Arial"/>
          <w:sz w:val="24"/>
          <w:szCs w:val="24"/>
        </w:rPr>
      </w:pPr>
      <w:r w:rsidRPr="006A4DAB">
        <w:rPr>
          <w:noProof/>
        </w:rPr>
        <w:drawing>
          <wp:inline distT="0" distB="0" distL="0" distR="0" wp14:anchorId="33D7F4B7" wp14:editId="7ED3F076">
            <wp:extent cx="5943600" cy="3068272"/>
            <wp:effectExtent l="0" t="0" r="0" b="0"/>
            <wp:docPr id="1631098452" name="Imagen 163109845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64891" name="Imagen 1" descr="Interfaz de usuario gráfica&#10;&#10;Descripción generada automáticamente"/>
                    <pic:cNvPicPr/>
                  </pic:nvPicPr>
                  <pic:blipFill>
                    <a:blip r:embed="rId5"/>
                    <a:stretch>
                      <a:fillRect/>
                    </a:stretch>
                  </pic:blipFill>
                  <pic:spPr>
                    <a:xfrm>
                      <a:off x="0" y="0"/>
                      <a:ext cx="5943600" cy="3068272"/>
                    </a:xfrm>
                    <a:prstGeom prst="rect">
                      <a:avLst/>
                    </a:prstGeom>
                  </pic:spPr>
                </pic:pic>
              </a:graphicData>
            </a:graphic>
          </wp:inline>
        </w:drawing>
      </w:r>
    </w:p>
    <w:p w14:paraId="7332780D" w14:textId="77777777" w:rsidR="006F60BF" w:rsidRDefault="006F60BF" w:rsidP="006F60BF">
      <w:pPr>
        <w:pStyle w:val="Prrafodelista"/>
        <w:numPr>
          <w:ilvl w:val="0"/>
          <w:numId w:val="1"/>
        </w:numPr>
        <w:rPr>
          <w:rFonts w:ascii="Arial" w:hAnsi="Arial" w:cs="Arial"/>
          <w:sz w:val="24"/>
          <w:szCs w:val="24"/>
        </w:rPr>
      </w:pPr>
      <w:r>
        <w:rPr>
          <w:rFonts w:ascii="Arial" w:hAnsi="Arial" w:cs="Arial"/>
          <w:sz w:val="24"/>
          <w:szCs w:val="24"/>
        </w:rPr>
        <w:t>Luego de crear la cuenta tendrá que llenar el expediente medico donde brindara datos médicos de suma importancia para las consultas.</w:t>
      </w:r>
    </w:p>
    <w:p w14:paraId="72347DBC" w14:textId="77777777" w:rsidR="006F60BF" w:rsidRDefault="006F60BF" w:rsidP="006F60BF">
      <w:pPr>
        <w:ind w:left="360"/>
        <w:jc w:val="center"/>
        <w:rPr>
          <w:rFonts w:ascii="Arial" w:hAnsi="Arial" w:cs="Arial"/>
          <w:sz w:val="24"/>
          <w:szCs w:val="24"/>
        </w:rPr>
      </w:pPr>
      <w:r w:rsidRPr="008D27BA">
        <w:rPr>
          <w:rFonts w:ascii="Arial" w:hAnsi="Arial" w:cs="Arial"/>
          <w:noProof/>
          <w:sz w:val="24"/>
          <w:szCs w:val="24"/>
        </w:rPr>
        <w:lastRenderedPageBreak/>
        <w:drawing>
          <wp:inline distT="0" distB="0" distL="0" distR="0" wp14:anchorId="23BCD2DC" wp14:editId="1DF1FC4B">
            <wp:extent cx="4809392" cy="4285292"/>
            <wp:effectExtent l="0" t="0" r="0" b="1270"/>
            <wp:docPr id="232147692" name="Imagen 23214769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72198" name="Imagen 2" descr="Interfaz de usuario gráfica, Aplicación&#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1916" cy="4296452"/>
                    </a:xfrm>
                    <a:prstGeom prst="rect">
                      <a:avLst/>
                    </a:prstGeom>
                    <a:noFill/>
                    <a:ln>
                      <a:noFill/>
                    </a:ln>
                  </pic:spPr>
                </pic:pic>
              </a:graphicData>
            </a:graphic>
          </wp:inline>
        </w:drawing>
      </w:r>
    </w:p>
    <w:p w14:paraId="62C88E9B" w14:textId="77777777" w:rsidR="006F60BF" w:rsidRDefault="006F60BF" w:rsidP="006F60BF">
      <w:pPr>
        <w:pStyle w:val="Prrafodelista"/>
        <w:numPr>
          <w:ilvl w:val="0"/>
          <w:numId w:val="1"/>
        </w:numPr>
        <w:rPr>
          <w:rFonts w:ascii="Arial" w:hAnsi="Arial" w:cs="Arial"/>
          <w:sz w:val="24"/>
          <w:szCs w:val="24"/>
        </w:rPr>
      </w:pPr>
      <w:r>
        <w:rPr>
          <w:rFonts w:ascii="Arial" w:hAnsi="Arial" w:cs="Arial"/>
          <w:sz w:val="24"/>
          <w:szCs w:val="24"/>
        </w:rPr>
        <w:t>Luego de crear su cuenta será redirigido a la pantalla principal adonde se le explicara como iniciar una consulta.</w:t>
      </w:r>
    </w:p>
    <w:p w14:paraId="4313AD25" w14:textId="77777777" w:rsidR="006F60BF" w:rsidRDefault="006F60BF" w:rsidP="006F60BF">
      <w:pPr>
        <w:rPr>
          <w:rFonts w:ascii="Arial" w:hAnsi="Arial" w:cs="Arial"/>
          <w:sz w:val="24"/>
          <w:szCs w:val="24"/>
        </w:rPr>
      </w:pPr>
      <w:r w:rsidRPr="00176AF3">
        <w:rPr>
          <w:rFonts w:ascii="Arial" w:hAnsi="Arial" w:cs="Arial"/>
          <w:noProof/>
          <w:sz w:val="24"/>
          <w:szCs w:val="24"/>
        </w:rPr>
        <w:drawing>
          <wp:inline distT="0" distB="0" distL="0" distR="0" wp14:anchorId="67688FD4" wp14:editId="316295E7">
            <wp:extent cx="5943600" cy="2734150"/>
            <wp:effectExtent l="0" t="0" r="0" b="9525"/>
            <wp:docPr id="2106888298" name="Imagen 210688829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88298" name="Imagen 2106888298" descr="Interfaz de usuario gráfica, Texto, Aplicación, Correo electrónico&#10;&#10;Descripción generada automáticamente"/>
                    <pic:cNvPicPr/>
                  </pic:nvPicPr>
                  <pic:blipFill>
                    <a:blip r:embed="rId7"/>
                    <a:stretch>
                      <a:fillRect/>
                    </a:stretch>
                  </pic:blipFill>
                  <pic:spPr>
                    <a:xfrm>
                      <a:off x="0" y="0"/>
                      <a:ext cx="5943600" cy="2734150"/>
                    </a:xfrm>
                    <a:prstGeom prst="rect">
                      <a:avLst/>
                    </a:prstGeom>
                  </pic:spPr>
                </pic:pic>
              </a:graphicData>
            </a:graphic>
          </wp:inline>
        </w:drawing>
      </w:r>
    </w:p>
    <w:p w14:paraId="64E6404D" w14:textId="77777777" w:rsidR="006F60BF" w:rsidRDefault="006F60BF" w:rsidP="006F60BF">
      <w:pPr>
        <w:pStyle w:val="Prrafodelista"/>
        <w:numPr>
          <w:ilvl w:val="0"/>
          <w:numId w:val="1"/>
        </w:numPr>
        <w:rPr>
          <w:rFonts w:ascii="Arial" w:hAnsi="Arial" w:cs="Arial"/>
          <w:sz w:val="24"/>
          <w:szCs w:val="24"/>
        </w:rPr>
      </w:pPr>
      <w:r>
        <w:rPr>
          <w:rFonts w:ascii="Arial" w:hAnsi="Arial" w:cs="Arial"/>
          <w:sz w:val="24"/>
          <w:szCs w:val="24"/>
        </w:rPr>
        <w:lastRenderedPageBreak/>
        <w:t>Al momento de dirigirse al apartado de iniciar la consulta este tendrá que seleccionar que tipo de consulta va a necesitar y después tendrá que llenar un formulario con los padecimientos.</w:t>
      </w:r>
    </w:p>
    <w:p w14:paraId="703DBE55" w14:textId="77777777" w:rsidR="006F60BF" w:rsidRDefault="006F60BF" w:rsidP="006F60BF">
      <w:pPr>
        <w:rPr>
          <w:rFonts w:ascii="Arial" w:hAnsi="Arial" w:cs="Arial"/>
          <w:sz w:val="24"/>
          <w:szCs w:val="24"/>
        </w:rPr>
      </w:pPr>
      <w:r w:rsidRPr="00176AF3">
        <w:rPr>
          <w:rFonts w:ascii="Arial" w:hAnsi="Arial" w:cs="Arial"/>
          <w:noProof/>
          <w:sz w:val="24"/>
          <w:szCs w:val="24"/>
        </w:rPr>
        <w:drawing>
          <wp:inline distT="0" distB="0" distL="0" distR="0" wp14:anchorId="2E1D8940" wp14:editId="3E2716EB">
            <wp:extent cx="5943600" cy="2653561"/>
            <wp:effectExtent l="0" t="0" r="0" b="0"/>
            <wp:docPr id="787104188" name="Imagen 787104188" descr="Captura de pantalla de un celular con la imagen de una persona con una laptop&#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38680" name="Imagen 1" descr="Captura de pantalla de un celular con la imagen de una persona con una laptop&#10;&#10;Descripción generada automáticamente"/>
                    <pic:cNvPicPr/>
                  </pic:nvPicPr>
                  <pic:blipFill>
                    <a:blip r:embed="rId8"/>
                    <a:stretch>
                      <a:fillRect/>
                    </a:stretch>
                  </pic:blipFill>
                  <pic:spPr>
                    <a:xfrm>
                      <a:off x="0" y="0"/>
                      <a:ext cx="5943600" cy="2653561"/>
                    </a:xfrm>
                    <a:prstGeom prst="rect">
                      <a:avLst/>
                    </a:prstGeom>
                  </pic:spPr>
                </pic:pic>
              </a:graphicData>
            </a:graphic>
          </wp:inline>
        </w:drawing>
      </w:r>
    </w:p>
    <w:p w14:paraId="0BBBC675" w14:textId="77777777" w:rsidR="006F60BF" w:rsidRDefault="006F60BF" w:rsidP="006F60BF">
      <w:pPr>
        <w:rPr>
          <w:rFonts w:ascii="Arial" w:hAnsi="Arial" w:cs="Arial"/>
          <w:sz w:val="24"/>
          <w:szCs w:val="24"/>
        </w:rPr>
      </w:pPr>
      <w:r>
        <w:rPr>
          <w:rFonts w:ascii="Arial" w:hAnsi="Arial" w:cs="Arial"/>
          <w:sz w:val="24"/>
          <w:szCs w:val="24"/>
        </w:rPr>
        <w:t>Manual para doctor:</w:t>
      </w:r>
    </w:p>
    <w:p w14:paraId="3DB9287B" w14:textId="77777777" w:rsidR="006F60BF" w:rsidRDefault="006F60BF" w:rsidP="006F60BF">
      <w:pPr>
        <w:pStyle w:val="Prrafodelista"/>
        <w:numPr>
          <w:ilvl w:val="0"/>
          <w:numId w:val="1"/>
        </w:numPr>
        <w:rPr>
          <w:rFonts w:ascii="Arial" w:hAnsi="Arial" w:cs="Arial"/>
          <w:sz w:val="24"/>
          <w:szCs w:val="24"/>
        </w:rPr>
      </w:pPr>
      <w:r>
        <w:rPr>
          <w:rFonts w:ascii="Arial" w:hAnsi="Arial" w:cs="Arial"/>
          <w:sz w:val="24"/>
          <w:szCs w:val="24"/>
        </w:rPr>
        <w:t xml:space="preserve">El doctor recibirá un correo adonde se le dispondrá de una contraseña temporal para que este solo tenga que iniciar sesión, al momento que inicie sesión por primera vez se le va a pedir que cambie la contraseña </w:t>
      </w:r>
      <w:proofErr w:type="spellStart"/>
      <w:r>
        <w:rPr>
          <w:rFonts w:ascii="Arial" w:hAnsi="Arial" w:cs="Arial"/>
          <w:sz w:val="24"/>
          <w:szCs w:val="24"/>
        </w:rPr>
        <w:t>par</w:t>
      </w:r>
      <w:proofErr w:type="spellEnd"/>
      <w:r>
        <w:rPr>
          <w:rFonts w:ascii="Arial" w:hAnsi="Arial" w:cs="Arial"/>
          <w:sz w:val="24"/>
          <w:szCs w:val="24"/>
        </w:rPr>
        <w:t xml:space="preserve"> la seguridad de su cuenta.</w:t>
      </w:r>
    </w:p>
    <w:p w14:paraId="0352D672" w14:textId="77777777" w:rsidR="006F60BF" w:rsidRDefault="006F60BF" w:rsidP="006F60BF">
      <w:pPr>
        <w:jc w:val="center"/>
        <w:rPr>
          <w:rFonts w:ascii="Arial" w:hAnsi="Arial" w:cs="Arial"/>
          <w:sz w:val="24"/>
          <w:szCs w:val="24"/>
        </w:rPr>
      </w:pPr>
      <w:r w:rsidRPr="006A4DAB">
        <w:rPr>
          <w:noProof/>
          <w:sz w:val="24"/>
          <w:szCs w:val="24"/>
        </w:rPr>
        <w:drawing>
          <wp:inline distT="0" distB="0" distL="0" distR="0" wp14:anchorId="7CA717D3" wp14:editId="3149ED6B">
            <wp:extent cx="5943600" cy="3312392"/>
            <wp:effectExtent l="0" t="0" r="0" b="2540"/>
            <wp:docPr id="288859966" name="Imagen 28885996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71107" name="Imagen 1" descr="Interfaz de usuario gráfica, Sitio web&#10;&#10;Descripción generada automáticamente"/>
                    <pic:cNvPicPr/>
                  </pic:nvPicPr>
                  <pic:blipFill>
                    <a:blip r:embed="rId9"/>
                    <a:stretch>
                      <a:fillRect/>
                    </a:stretch>
                  </pic:blipFill>
                  <pic:spPr>
                    <a:xfrm>
                      <a:off x="0" y="0"/>
                      <a:ext cx="5943600" cy="3312392"/>
                    </a:xfrm>
                    <a:prstGeom prst="rect">
                      <a:avLst/>
                    </a:prstGeom>
                  </pic:spPr>
                </pic:pic>
              </a:graphicData>
            </a:graphic>
          </wp:inline>
        </w:drawing>
      </w:r>
    </w:p>
    <w:p w14:paraId="1BF98C23" w14:textId="77777777" w:rsidR="006F60BF" w:rsidRDefault="006F60BF" w:rsidP="006F60BF">
      <w:pPr>
        <w:pStyle w:val="Prrafodelista"/>
        <w:numPr>
          <w:ilvl w:val="0"/>
          <w:numId w:val="1"/>
        </w:numPr>
        <w:rPr>
          <w:rFonts w:ascii="Arial" w:hAnsi="Arial" w:cs="Arial"/>
          <w:sz w:val="24"/>
          <w:szCs w:val="24"/>
        </w:rPr>
      </w:pPr>
      <w:r>
        <w:rPr>
          <w:rFonts w:ascii="Arial" w:hAnsi="Arial" w:cs="Arial"/>
          <w:sz w:val="24"/>
          <w:szCs w:val="24"/>
        </w:rPr>
        <w:lastRenderedPageBreak/>
        <w:t>Luego igual que al cliente se le enviara al inicio adonde se le dará una breve explicación de como aceptar consultas con los clientes.</w:t>
      </w:r>
    </w:p>
    <w:p w14:paraId="4F81E173" w14:textId="77777777" w:rsidR="006F60BF" w:rsidRDefault="006F60BF" w:rsidP="006F60BF">
      <w:pPr>
        <w:rPr>
          <w:rFonts w:ascii="Arial" w:hAnsi="Arial" w:cs="Arial"/>
          <w:sz w:val="24"/>
          <w:szCs w:val="24"/>
        </w:rPr>
      </w:pPr>
      <w:r w:rsidRPr="00176AF3">
        <w:rPr>
          <w:rFonts w:ascii="Arial" w:hAnsi="Arial" w:cs="Arial"/>
          <w:noProof/>
          <w:sz w:val="24"/>
          <w:szCs w:val="24"/>
        </w:rPr>
        <w:drawing>
          <wp:inline distT="0" distB="0" distL="0" distR="0" wp14:anchorId="7C25EDC5" wp14:editId="561F9ED8">
            <wp:extent cx="5943600" cy="2785915"/>
            <wp:effectExtent l="0" t="0" r="0" b="0"/>
            <wp:docPr id="1933970663" name="Imagen 19339706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31129" name="Imagen 1" descr="Interfaz de usuario gráfica, Texto, Aplicación, Correo electrónico&#10;&#10;Descripción generada automáticamente"/>
                    <pic:cNvPicPr/>
                  </pic:nvPicPr>
                  <pic:blipFill>
                    <a:blip r:embed="rId10"/>
                    <a:stretch>
                      <a:fillRect/>
                    </a:stretch>
                  </pic:blipFill>
                  <pic:spPr>
                    <a:xfrm>
                      <a:off x="0" y="0"/>
                      <a:ext cx="5943600" cy="2785915"/>
                    </a:xfrm>
                    <a:prstGeom prst="rect">
                      <a:avLst/>
                    </a:prstGeom>
                  </pic:spPr>
                </pic:pic>
              </a:graphicData>
            </a:graphic>
          </wp:inline>
        </w:drawing>
      </w:r>
    </w:p>
    <w:p w14:paraId="44B2D53D" w14:textId="77777777" w:rsidR="006F60BF" w:rsidRDefault="006F60BF" w:rsidP="006F60BF">
      <w:pPr>
        <w:pStyle w:val="Prrafodelista"/>
        <w:numPr>
          <w:ilvl w:val="0"/>
          <w:numId w:val="1"/>
        </w:numPr>
        <w:rPr>
          <w:rFonts w:ascii="Arial" w:hAnsi="Arial" w:cs="Arial"/>
          <w:sz w:val="24"/>
          <w:szCs w:val="24"/>
        </w:rPr>
      </w:pPr>
      <w:r>
        <w:rPr>
          <w:rFonts w:ascii="Arial" w:hAnsi="Arial" w:cs="Arial"/>
          <w:sz w:val="24"/>
          <w:szCs w:val="24"/>
        </w:rPr>
        <w:t xml:space="preserve">Si el doctor se mueve al apartado de aceptar consultas le va a aparecer los clientes que </w:t>
      </w:r>
      <w:proofErr w:type="spellStart"/>
      <w:r>
        <w:rPr>
          <w:rFonts w:ascii="Arial" w:hAnsi="Arial" w:cs="Arial"/>
          <w:sz w:val="24"/>
          <w:szCs w:val="24"/>
        </w:rPr>
        <w:t>estan</w:t>
      </w:r>
      <w:proofErr w:type="spellEnd"/>
      <w:r>
        <w:rPr>
          <w:rFonts w:ascii="Arial" w:hAnsi="Arial" w:cs="Arial"/>
          <w:sz w:val="24"/>
          <w:szCs w:val="24"/>
        </w:rPr>
        <w:t xml:space="preserve"> en espera a ser aceptados para la consulta.</w:t>
      </w:r>
    </w:p>
    <w:p w14:paraId="1BAB648C" w14:textId="77777777" w:rsidR="006F60BF" w:rsidRDefault="006F60BF" w:rsidP="006F60BF">
      <w:pPr>
        <w:rPr>
          <w:rFonts w:ascii="Arial" w:hAnsi="Arial" w:cs="Arial"/>
          <w:sz w:val="24"/>
          <w:szCs w:val="24"/>
        </w:rPr>
      </w:pPr>
      <w:r w:rsidRPr="00176AF3">
        <w:rPr>
          <w:rFonts w:ascii="Arial" w:hAnsi="Arial" w:cs="Arial"/>
          <w:noProof/>
          <w:sz w:val="24"/>
          <w:szCs w:val="24"/>
        </w:rPr>
        <w:drawing>
          <wp:inline distT="0" distB="0" distL="0" distR="0" wp14:anchorId="161D9D1D" wp14:editId="09211072">
            <wp:extent cx="5943600" cy="3142979"/>
            <wp:effectExtent l="0" t="0" r="0" b="635"/>
            <wp:docPr id="1301867279" name="Imagen 130186727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1624" name="Imagen 1" descr="Interfaz de usuario gráfica, Texto, Aplicación, Correo electrónico&#10;&#10;Descripción generada automáticamente"/>
                    <pic:cNvPicPr/>
                  </pic:nvPicPr>
                  <pic:blipFill>
                    <a:blip r:embed="rId11"/>
                    <a:stretch>
                      <a:fillRect/>
                    </a:stretch>
                  </pic:blipFill>
                  <pic:spPr>
                    <a:xfrm>
                      <a:off x="0" y="0"/>
                      <a:ext cx="5943600" cy="3142979"/>
                    </a:xfrm>
                    <a:prstGeom prst="rect">
                      <a:avLst/>
                    </a:prstGeom>
                  </pic:spPr>
                </pic:pic>
              </a:graphicData>
            </a:graphic>
          </wp:inline>
        </w:drawing>
      </w:r>
    </w:p>
    <w:p w14:paraId="0F049DA8" w14:textId="77777777" w:rsidR="006F60BF" w:rsidRDefault="006F60BF" w:rsidP="006F60BF">
      <w:pPr>
        <w:rPr>
          <w:rFonts w:ascii="Arial" w:hAnsi="Arial" w:cs="Arial"/>
          <w:sz w:val="24"/>
          <w:szCs w:val="24"/>
        </w:rPr>
      </w:pPr>
    </w:p>
    <w:p w14:paraId="6DE163EE" w14:textId="77777777" w:rsidR="006F60BF" w:rsidRDefault="006F60BF" w:rsidP="006F60BF">
      <w:pPr>
        <w:rPr>
          <w:rFonts w:ascii="Arial" w:hAnsi="Arial" w:cs="Arial"/>
          <w:sz w:val="24"/>
          <w:szCs w:val="24"/>
        </w:rPr>
      </w:pPr>
    </w:p>
    <w:p w14:paraId="3A97311D" w14:textId="77777777" w:rsidR="006F60BF" w:rsidRDefault="006F60BF" w:rsidP="006F60BF">
      <w:pPr>
        <w:rPr>
          <w:rFonts w:ascii="Arial" w:hAnsi="Arial" w:cs="Arial"/>
          <w:sz w:val="24"/>
          <w:szCs w:val="24"/>
        </w:rPr>
      </w:pPr>
    </w:p>
    <w:p w14:paraId="193D0B1B" w14:textId="77777777" w:rsidR="006F60BF" w:rsidRDefault="006F60BF" w:rsidP="006F60BF">
      <w:pPr>
        <w:pStyle w:val="Prrafodelista"/>
        <w:numPr>
          <w:ilvl w:val="0"/>
          <w:numId w:val="1"/>
        </w:numPr>
        <w:rPr>
          <w:rFonts w:ascii="Arial" w:hAnsi="Arial" w:cs="Arial"/>
          <w:sz w:val="24"/>
          <w:szCs w:val="24"/>
        </w:rPr>
      </w:pPr>
      <w:r>
        <w:rPr>
          <w:rFonts w:ascii="Arial" w:hAnsi="Arial" w:cs="Arial"/>
          <w:sz w:val="24"/>
          <w:szCs w:val="24"/>
        </w:rPr>
        <w:lastRenderedPageBreak/>
        <w:t>Si el doctor acepta la consulta se creara el chat adonde se comunicaran el cliente con el doctor.</w:t>
      </w:r>
    </w:p>
    <w:p w14:paraId="55DFBFC8" w14:textId="77777777" w:rsidR="006F60BF" w:rsidRPr="009913A3" w:rsidRDefault="006F60BF" w:rsidP="006F60BF">
      <w:pPr>
        <w:rPr>
          <w:rFonts w:ascii="Arial" w:hAnsi="Arial" w:cs="Arial"/>
          <w:sz w:val="24"/>
          <w:szCs w:val="24"/>
        </w:rPr>
      </w:pPr>
      <w:r w:rsidRPr="008D27BA">
        <w:rPr>
          <w:rFonts w:ascii="Arial" w:hAnsi="Arial" w:cs="Arial"/>
          <w:noProof/>
          <w:sz w:val="24"/>
          <w:szCs w:val="24"/>
        </w:rPr>
        <w:drawing>
          <wp:inline distT="0" distB="0" distL="0" distR="0" wp14:anchorId="54808DA6" wp14:editId="46DB3A84">
            <wp:extent cx="5942805" cy="2570801"/>
            <wp:effectExtent l="0" t="0" r="1270" b="1270"/>
            <wp:docPr id="82756554" name="Imagen 82756554" descr="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6252" name="Imagen 4" descr="Word&#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946" b="14076"/>
                    <a:stretch/>
                  </pic:blipFill>
                  <pic:spPr bwMode="auto">
                    <a:xfrm>
                      <a:off x="0" y="0"/>
                      <a:ext cx="5943600" cy="2571145"/>
                    </a:xfrm>
                    <a:prstGeom prst="rect">
                      <a:avLst/>
                    </a:prstGeom>
                    <a:noFill/>
                    <a:ln>
                      <a:noFill/>
                    </a:ln>
                    <a:extLst>
                      <a:ext uri="{53640926-AAD7-44D8-BBD7-CCE9431645EC}">
                        <a14:shadowObscured xmlns:a14="http://schemas.microsoft.com/office/drawing/2010/main"/>
                      </a:ext>
                    </a:extLst>
                  </pic:spPr>
                </pic:pic>
              </a:graphicData>
            </a:graphic>
          </wp:inline>
        </w:drawing>
      </w:r>
    </w:p>
    <w:p w14:paraId="5A29B784" w14:textId="77777777" w:rsidR="006F60BF" w:rsidRDefault="006F60BF"/>
    <w:sectPr w:rsidR="006F60BF" w:rsidSect="006C6F97">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B0A59"/>
    <w:multiLevelType w:val="hybridMultilevel"/>
    <w:tmpl w:val="CC26451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129591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0BF"/>
    <w:rsid w:val="006F60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58F53"/>
  <w15:chartTrackingRefBased/>
  <w15:docId w15:val="{68B46B1A-E0AE-464B-89F0-E70F321AF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0BF"/>
    <w:rPr>
      <w:lang w:val="es-SV"/>
    </w:rPr>
  </w:style>
  <w:style w:type="paragraph" w:styleId="Ttulo1">
    <w:name w:val="heading 1"/>
    <w:basedOn w:val="Normal"/>
    <w:next w:val="Normal"/>
    <w:link w:val="Ttulo1Car"/>
    <w:uiPriority w:val="9"/>
    <w:qFormat/>
    <w:rsid w:val="006F60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60BF"/>
    <w:rPr>
      <w:rFonts w:asciiTheme="majorHAnsi" w:eastAsiaTheme="majorEastAsia" w:hAnsiTheme="majorHAnsi" w:cstheme="majorBidi"/>
      <w:color w:val="2F5496" w:themeColor="accent1" w:themeShade="BF"/>
      <w:sz w:val="32"/>
      <w:szCs w:val="32"/>
      <w:lang w:val="es-SV"/>
    </w:rPr>
  </w:style>
  <w:style w:type="paragraph" w:styleId="Prrafodelista">
    <w:name w:val="List Paragraph"/>
    <w:basedOn w:val="Normal"/>
    <w:uiPriority w:val="34"/>
    <w:qFormat/>
    <w:rsid w:val="006F60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185</Words>
  <Characters>1020</Characters>
  <Application>Microsoft Office Word</Application>
  <DocSecurity>0</DocSecurity>
  <Lines>8</Lines>
  <Paragraphs>2</Paragraphs>
  <ScaleCrop>false</ScaleCrop>
  <Company/>
  <LinksUpToDate>false</LinksUpToDate>
  <CharactersWithSpaces>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Reyna</dc:creator>
  <cp:keywords/>
  <dc:description/>
  <cp:lastModifiedBy>Víctor Reyna</cp:lastModifiedBy>
  <cp:revision>1</cp:revision>
  <dcterms:created xsi:type="dcterms:W3CDTF">2023-11-15T01:20:00Z</dcterms:created>
  <dcterms:modified xsi:type="dcterms:W3CDTF">2023-11-15T01:20:00Z</dcterms:modified>
</cp:coreProperties>
</file>