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AA0" w:rsidRDefault="00B96E45" w:rsidP="00B96E45">
      <w:pPr>
        <w:jc w:val="center"/>
        <w:rPr>
          <w:b/>
          <w:sz w:val="32"/>
          <w:szCs w:val="32"/>
          <w:lang w:val="en"/>
        </w:rPr>
      </w:pPr>
      <w:r w:rsidRPr="00B96E45">
        <w:rPr>
          <w:b/>
          <w:sz w:val="32"/>
          <w:szCs w:val="32"/>
          <w:lang w:val="en"/>
        </w:rPr>
        <w:t>Supply chain management</w:t>
      </w:r>
      <w:r w:rsidR="000302C6">
        <w:rPr>
          <w:b/>
          <w:sz w:val="32"/>
          <w:szCs w:val="32"/>
          <w:lang w:val="en"/>
        </w:rPr>
        <w:t>(SCM)</w:t>
      </w:r>
    </w:p>
    <w:p w:rsidR="00B96E45" w:rsidRDefault="00B96E45" w:rsidP="00B96E45">
      <w:pPr>
        <w:jc w:val="center"/>
        <w:rPr>
          <w:b/>
          <w:sz w:val="32"/>
          <w:szCs w:val="32"/>
          <w:lang w:val="en"/>
        </w:rPr>
      </w:pPr>
    </w:p>
    <w:p w:rsidR="00B96E45" w:rsidRDefault="00B96E45" w:rsidP="00B96E45">
      <w:pPr>
        <w:jc w:val="center"/>
        <w:rPr>
          <w:b/>
          <w:sz w:val="32"/>
          <w:szCs w:val="32"/>
          <w:lang w:val="en"/>
        </w:rPr>
      </w:pPr>
    </w:p>
    <w:p w:rsidR="00B96E45" w:rsidRDefault="00B96E45" w:rsidP="00B96E45">
      <w:pPr>
        <w:jc w:val="center"/>
        <w:rPr>
          <w:b/>
          <w:sz w:val="32"/>
          <w:szCs w:val="32"/>
          <w:lang w:val="en"/>
        </w:rPr>
      </w:pPr>
    </w:p>
    <w:p w:rsidR="00B96E45" w:rsidRPr="00B96E45" w:rsidRDefault="00B96E45" w:rsidP="00B96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sidRPr="00B96E45">
        <w:rPr>
          <w:rFonts w:eastAsia="Times New Roman" w:cstheme="minorHAnsi"/>
          <w:color w:val="212121"/>
          <w:sz w:val="24"/>
          <w:szCs w:val="24"/>
          <w:lang w:val="ro-RO"/>
        </w:rPr>
        <w:t>Gestionarea lanțului de aprovizionare (SCM) este gestionarea unei rețele de întreprinderi interconectate implicate în furnizarea finală a pachetelor de produse și servicii solicitate de clie</w:t>
      </w:r>
      <w:r>
        <w:rPr>
          <w:rFonts w:eastAsia="Times New Roman" w:cstheme="minorHAnsi"/>
          <w:color w:val="212121"/>
          <w:sz w:val="24"/>
          <w:szCs w:val="24"/>
          <w:lang w:val="ro-RO"/>
        </w:rPr>
        <w:t xml:space="preserve">nții finali. </w:t>
      </w:r>
      <w:r w:rsidRPr="00B96E45">
        <w:rPr>
          <w:rFonts w:eastAsia="Times New Roman" w:cstheme="minorHAnsi"/>
          <w:color w:val="212121"/>
          <w:sz w:val="24"/>
          <w:szCs w:val="24"/>
          <w:lang w:val="ro-RO"/>
        </w:rPr>
        <w:t>Gestiunea lanțului de aprovizionare acoperă toate mișcările și stocarea materiilor prime, inventarul de la locul de muncă și produsele finite de la punctul de origine până la punctul de consum (lanțul de aprovizionare).</w:t>
      </w:r>
    </w:p>
    <w:p w:rsidR="00B96E45" w:rsidRPr="00B96E45" w:rsidRDefault="00B96E45" w:rsidP="00B96E45">
      <w:pPr>
        <w:rPr>
          <w:rFonts w:cstheme="minorHAnsi"/>
          <w:sz w:val="24"/>
          <w:szCs w:val="24"/>
        </w:rPr>
      </w:pPr>
    </w:p>
    <w:p w:rsidR="00B96E45" w:rsidRPr="00B96E45" w:rsidRDefault="00B96E45" w:rsidP="00B96E45">
      <w:pPr>
        <w:pStyle w:val="HTMLPreformatted"/>
        <w:shd w:val="clear" w:color="auto" w:fill="FFFFFF"/>
        <w:rPr>
          <w:rFonts w:asciiTheme="minorHAnsi" w:hAnsiTheme="minorHAnsi" w:cstheme="minorHAnsi"/>
          <w:color w:val="212121"/>
          <w:sz w:val="24"/>
          <w:szCs w:val="24"/>
        </w:rPr>
      </w:pPr>
      <w:r w:rsidRPr="00B96E45">
        <w:rPr>
          <w:rFonts w:asciiTheme="minorHAnsi" w:hAnsiTheme="minorHAnsi" w:cstheme="minorHAnsi"/>
          <w:color w:val="212121"/>
          <w:sz w:val="24"/>
          <w:szCs w:val="24"/>
          <w:lang w:val="ro-RO"/>
        </w:rPr>
        <w:t>O altă definiție este furnizată de dicționarul APICS atunci când definește SCM ca fiind "proiectarea, planificarea, executarea, controlul și monitorizarea activităților lanțului de aprovizionare cu scopul de a crea valoare netă, construirea unei infrastructuri competitive, mobilizarea logisticii la nivel mondial, sincronizarea ofertei cu cererea și măsurarea performanțelor la nivel global. "</w:t>
      </w:r>
    </w:p>
    <w:p w:rsidR="002968C5" w:rsidRPr="000302C6" w:rsidRDefault="00B96E45" w:rsidP="00B96E45">
      <w:pPr>
        <w:rPr>
          <w:rFonts w:cstheme="minorHAnsi"/>
          <w:color w:val="212121"/>
          <w:sz w:val="24"/>
          <w:szCs w:val="24"/>
          <w:shd w:val="clear" w:color="auto" w:fill="FFFFFF"/>
        </w:rPr>
      </w:pPr>
      <w:r w:rsidRPr="00B96E45">
        <w:rPr>
          <w:rFonts w:cstheme="minorHAnsi"/>
          <w:sz w:val="24"/>
          <w:szCs w:val="24"/>
        </w:rPr>
        <w:br/>
      </w:r>
      <w:proofErr w:type="spellStart"/>
      <w:r w:rsidR="000302C6" w:rsidRPr="000302C6">
        <w:rPr>
          <w:rFonts w:cstheme="minorHAnsi"/>
          <w:color w:val="212121"/>
          <w:sz w:val="24"/>
          <w:szCs w:val="24"/>
          <w:shd w:val="clear" w:color="auto" w:fill="FFFFFF"/>
        </w:rPr>
        <w:t>Potrivit</w:t>
      </w:r>
      <w:proofErr w:type="spellEnd"/>
      <w:r w:rsidR="000302C6" w:rsidRPr="000302C6">
        <w:rPr>
          <w:rFonts w:cstheme="minorHAnsi"/>
          <w:color w:val="212121"/>
          <w:sz w:val="24"/>
          <w:szCs w:val="24"/>
          <w:shd w:val="clear" w:color="auto" w:fill="FFFFFF"/>
        </w:rPr>
        <w:t xml:space="preserve"> Council of Supply Chain Management Professionals(CSCMP), </w:t>
      </w:r>
      <w:proofErr w:type="spellStart"/>
      <w:r w:rsidR="000302C6" w:rsidRPr="000302C6">
        <w:rPr>
          <w:rFonts w:cstheme="minorHAnsi"/>
          <w:color w:val="212121"/>
          <w:sz w:val="24"/>
          <w:szCs w:val="24"/>
          <w:shd w:val="clear" w:color="auto" w:fill="FFFFFF"/>
        </w:rPr>
        <w:t>managementul</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lanțului</w:t>
      </w:r>
      <w:proofErr w:type="spellEnd"/>
      <w:r w:rsidR="000302C6" w:rsidRPr="000302C6">
        <w:rPr>
          <w:rFonts w:cstheme="minorHAnsi"/>
          <w:color w:val="212121"/>
          <w:sz w:val="24"/>
          <w:szCs w:val="24"/>
          <w:shd w:val="clear" w:color="auto" w:fill="FFFFFF"/>
        </w:rPr>
        <w:t xml:space="preserve"> de </w:t>
      </w:r>
      <w:proofErr w:type="spellStart"/>
      <w:r w:rsidR="000302C6" w:rsidRPr="000302C6">
        <w:rPr>
          <w:rFonts w:cstheme="minorHAnsi"/>
          <w:color w:val="212121"/>
          <w:sz w:val="24"/>
          <w:szCs w:val="24"/>
          <w:shd w:val="clear" w:color="auto" w:fill="FFFFFF"/>
        </w:rPr>
        <w:t>aprovizionare</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cuprinde</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planificarea</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și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gestionarea</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tuturor</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activităților</w:t>
      </w:r>
      <w:proofErr w:type="spellEnd"/>
      <w:r w:rsidR="000302C6" w:rsidRPr="000302C6">
        <w:rPr>
          <w:rFonts w:cstheme="minorHAnsi"/>
          <w:color w:val="212121"/>
          <w:sz w:val="24"/>
          <w:szCs w:val="24"/>
          <w:shd w:val="clear" w:color="auto" w:fill="FFFFFF"/>
        </w:rPr>
        <w:t xml:space="preserve"> implicate </w:t>
      </w:r>
      <w:proofErr w:type="spellStart"/>
      <w:r w:rsidR="000302C6" w:rsidRPr="000302C6">
        <w:rPr>
          <w:rFonts w:cstheme="minorHAnsi"/>
          <w:color w:val="212121"/>
          <w:sz w:val="24"/>
          <w:szCs w:val="24"/>
          <w:shd w:val="clear" w:color="auto" w:fill="FFFFFF"/>
        </w:rPr>
        <w:t>în</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aprovizionarea</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achiziția</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conversia</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și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gestionarea</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logisticii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Acesta</w:t>
      </w:r>
      <w:proofErr w:type="spellEnd"/>
      <w:r w:rsidR="000302C6" w:rsidRPr="000302C6">
        <w:rPr>
          <w:rFonts w:cstheme="minorHAnsi"/>
          <w:color w:val="212121"/>
          <w:sz w:val="24"/>
          <w:szCs w:val="24"/>
          <w:shd w:val="clear" w:color="auto" w:fill="FFFFFF"/>
        </w:rPr>
        <w:t xml:space="preserve"> include, de </w:t>
      </w:r>
      <w:proofErr w:type="spellStart"/>
      <w:r w:rsidR="000302C6" w:rsidRPr="000302C6">
        <w:rPr>
          <w:rFonts w:cstheme="minorHAnsi"/>
          <w:color w:val="212121"/>
          <w:sz w:val="24"/>
          <w:szCs w:val="24"/>
          <w:shd w:val="clear" w:color="auto" w:fill="FFFFFF"/>
        </w:rPr>
        <w:t>asemenea</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componentele</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esențiale</w:t>
      </w:r>
      <w:proofErr w:type="spellEnd"/>
      <w:r w:rsidR="000302C6" w:rsidRPr="000302C6">
        <w:rPr>
          <w:rFonts w:cstheme="minorHAnsi"/>
          <w:color w:val="212121"/>
          <w:sz w:val="24"/>
          <w:szCs w:val="24"/>
          <w:shd w:val="clear" w:color="auto" w:fill="FFFFFF"/>
        </w:rPr>
        <w:t xml:space="preserve"> ale </w:t>
      </w:r>
      <w:proofErr w:type="spellStart"/>
      <w:r w:rsidR="000302C6" w:rsidRPr="000302C6">
        <w:rPr>
          <w:rFonts w:cstheme="minorHAnsi"/>
          <w:color w:val="212121"/>
          <w:sz w:val="24"/>
          <w:szCs w:val="24"/>
          <w:shd w:val="clear" w:color="auto" w:fill="FFFFFF"/>
        </w:rPr>
        <w:t>coordonării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și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colaborării</w:t>
      </w:r>
      <w:proofErr w:type="spellEnd"/>
      <w:r w:rsidR="000302C6" w:rsidRPr="000302C6">
        <w:rPr>
          <w:rFonts w:cstheme="minorHAnsi"/>
          <w:color w:val="212121"/>
          <w:sz w:val="24"/>
          <w:szCs w:val="24"/>
          <w:shd w:val="clear" w:color="auto" w:fill="FFFFFF"/>
        </w:rPr>
        <w:t xml:space="preserve"> cu </w:t>
      </w:r>
      <w:proofErr w:type="spellStart"/>
      <w:r w:rsidR="000302C6" w:rsidRPr="000302C6">
        <w:rPr>
          <w:rFonts w:cstheme="minorHAnsi"/>
          <w:color w:val="212121"/>
          <w:sz w:val="24"/>
          <w:szCs w:val="24"/>
          <w:shd w:val="clear" w:color="auto" w:fill="FFFFFF"/>
        </w:rPr>
        <w:t>partenerii</w:t>
      </w:r>
      <w:proofErr w:type="spellEnd"/>
      <w:r w:rsidR="000302C6" w:rsidRPr="000302C6">
        <w:rPr>
          <w:rFonts w:cstheme="minorHAnsi"/>
          <w:color w:val="212121"/>
          <w:sz w:val="24"/>
          <w:szCs w:val="24"/>
          <w:shd w:val="clear" w:color="auto" w:fill="FFFFFF"/>
        </w:rPr>
        <w:t xml:space="preserve"> de canal, care pot fi </w:t>
      </w:r>
      <w:proofErr w:type="spellStart"/>
      <w:r w:rsidR="000302C6" w:rsidRPr="000302C6">
        <w:rPr>
          <w:rFonts w:cstheme="minorHAnsi"/>
          <w:color w:val="212121"/>
          <w:sz w:val="24"/>
          <w:szCs w:val="24"/>
          <w:shd w:val="clear" w:color="auto" w:fill="FFFFFF"/>
        </w:rPr>
        <w:t>furnizori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intermediari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furnizori</w:t>
      </w:r>
      <w:proofErr w:type="spellEnd"/>
      <w:r w:rsidR="000302C6" w:rsidRPr="000302C6">
        <w:rPr>
          <w:rFonts w:cstheme="minorHAnsi"/>
          <w:color w:val="212121"/>
          <w:sz w:val="24"/>
          <w:szCs w:val="24"/>
          <w:shd w:val="clear" w:color="auto" w:fill="FFFFFF"/>
        </w:rPr>
        <w:t xml:space="preserve"> de </w:t>
      </w:r>
      <w:proofErr w:type="spellStart"/>
      <w:r w:rsidR="000302C6" w:rsidRPr="000302C6">
        <w:rPr>
          <w:rFonts w:cstheme="minorHAnsi"/>
          <w:color w:val="212121"/>
          <w:sz w:val="24"/>
          <w:szCs w:val="24"/>
          <w:shd w:val="clear" w:color="auto" w:fill="FFFFFF"/>
        </w:rPr>
        <w:t>servicii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terțe</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și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clienți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În</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esență</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managementul</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lanțului</w:t>
      </w:r>
      <w:proofErr w:type="spellEnd"/>
      <w:r w:rsidR="000302C6" w:rsidRPr="000302C6">
        <w:rPr>
          <w:rFonts w:cstheme="minorHAnsi"/>
          <w:color w:val="212121"/>
          <w:sz w:val="24"/>
          <w:szCs w:val="24"/>
          <w:shd w:val="clear" w:color="auto" w:fill="FFFFFF"/>
        </w:rPr>
        <w:t xml:space="preserve"> de </w:t>
      </w:r>
      <w:proofErr w:type="spellStart"/>
      <w:r w:rsidR="000302C6" w:rsidRPr="000302C6">
        <w:rPr>
          <w:rFonts w:cstheme="minorHAnsi"/>
          <w:color w:val="212121"/>
          <w:sz w:val="24"/>
          <w:szCs w:val="24"/>
          <w:shd w:val="clear" w:color="auto" w:fill="FFFFFF"/>
        </w:rPr>
        <w:t>aprovizionare</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integrează</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managementul</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cererii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și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ofertei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în</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cadrul</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și</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între</w:t>
      </w:r>
      <w:proofErr w:type="spellEnd"/>
      <w:r w:rsidR="000302C6" w:rsidRPr="000302C6">
        <w:rPr>
          <w:rFonts w:cstheme="minorHAnsi"/>
          <w:color w:val="212121"/>
          <w:sz w:val="24"/>
          <w:szCs w:val="24"/>
          <w:shd w:val="clear" w:color="auto" w:fill="FFFFFF"/>
        </w:rPr>
        <w:t xml:space="preserve"> </w:t>
      </w:r>
      <w:proofErr w:type="spellStart"/>
      <w:r w:rsidR="000302C6" w:rsidRPr="000302C6">
        <w:rPr>
          <w:rFonts w:cstheme="minorHAnsi"/>
          <w:color w:val="212121"/>
          <w:sz w:val="24"/>
          <w:szCs w:val="24"/>
          <w:shd w:val="clear" w:color="auto" w:fill="FFFFFF"/>
        </w:rPr>
        <w:t>companii</w:t>
      </w:r>
      <w:proofErr w:type="spellEnd"/>
      <w:r w:rsidR="000302C6" w:rsidRPr="000302C6">
        <w:rPr>
          <w:rFonts w:cstheme="minorHAnsi"/>
          <w:color w:val="212121"/>
          <w:sz w:val="24"/>
          <w:szCs w:val="24"/>
          <w:shd w:val="clear" w:color="auto" w:fill="FFFFFF"/>
        </w:rPr>
        <w:t>.</w:t>
      </w:r>
    </w:p>
    <w:p w:rsidR="002968C5" w:rsidRDefault="002968C5" w:rsidP="00B96E45">
      <w:pPr>
        <w:rPr>
          <w:rFonts w:cstheme="minorHAnsi"/>
          <w:color w:val="212121"/>
          <w:sz w:val="24"/>
          <w:szCs w:val="24"/>
          <w:shd w:val="clear" w:color="auto" w:fill="FFFFFF"/>
        </w:rPr>
      </w:pPr>
    </w:p>
    <w:p w:rsidR="002968C5" w:rsidRDefault="002968C5" w:rsidP="00B96E45">
      <w:pPr>
        <w:rPr>
          <w:rFonts w:cstheme="minorHAnsi"/>
          <w:color w:val="212121"/>
          <w:sz w:val="24"/>
          <w:szCs w:val="24"/>
          <w:shd w:val="clear" w:color="auto" w:fill="FFFFFF"/>
        </w:rPr>
      </w:pPr>
    </w:p>
    <w:p w:rsidR="002968C5" w:rsidRDefault="002968C5" w:rsidP="00B96E45">
      <w:pPr>
        <w:rPr>
          <w:rFonts w:cstheme="minorHAnsi"/>
          <w:color w:val="212121"/>
          <w:sz w:val="24"/>
          <w:szCs w:val="24"/>
          <w:shd w:val="clear" w:color="auto" w:fill="FFFFFF"/>
        </w:rPr>
      </w:pPr>
    </w:p>
    <w:p w:rsidR="002968C5" w:rsidRDefault="002968C5" w:rsidP="002968C5">
      <w:pPr>
        <w:pStyle w:val="HTMLPreformatted"/>
        <w:shd w:val="clear" w:color="auto" w:fill="FFFFFF"/>
        <w:rPr>
          <w:rFonts w:asciiTheme="minorHAnsi" w:hAnsiTheme="minorHAnsi" w:cstheme="minorHAnsi"/>
          <w:b/>
          <w:color w:val="212121"/>
          <w:sz w:val="24"/>
          <w:szCs w:val="24"/>
          <w:lang w:val="ro-RO"/>
        </w:rPr>
      </w:pPr>
      <w:r>
        <w:rPr>
          <w:rFonts w:asciiTheme="minorHAnsi" w:hAnsiTheme="minorHAnsi" w:cstheme="minorHAnsi"/>
          <w:b/>
          <w:color w:val="212121"/>
          <w:sz w:val="24"/>
          <w:szCs w:val="24"/>
          <w:lang w:val="ro-RO"/>
        </w:rPr>
        <w:t>Probleme abordate de SCM:</w:t>
      </w:r>
    </w:p>
    <w:p w:rsidR="002968C5" w:rsidRPr="002968C5" w:rsidRDefault="002968C5" w:rsidP="002968C5">
      <w:pPr>
        <w:pStyle w:val="HTMLPreformatted"/>
        <w:shd w:val="clear" w:color="auto" w:fill="FFFFFF"/>
        <w:rPr>
          <w:rFonts w:asciiTheme="minorHAnsi" w:hAnsiTheme="minorHAnsi" w:cstheme="minorHAnsi"/>
          <w:color w:val="212121"/>
          <w:sz w:val="24"/>
          <w:szCs w:val="24"/>
          <w:shd w:val="clear" w:color="auto" w:fill="FFFFFF"/>
        </w:rPr>
      </w:pPr>
      <w:r>
        <w:br/>
      </w:r>
    </w:p>
    <w:p w:rsidR="002968C5" w:rsidRPr="002968C5" w:rsidRDefault="002968C5" w:rsidP="002968C5">
      <w:pPr>
        <w:pStyle w:val="HTMLPreformatted"/>
        <w:shd w:val="clear" w:color="auto" w:fill="FFFFFF"/>
        <w:rPr>
          <w:rFonts w:asciiTheme="minorHAnsi" w:hAnsiTheme="minorHAnsi" w:cstheme="minorHAnsi"/>
          <w:b/>
          <w:color w:val="212121"/>
          <w:sz w:val="24"/>
          <w:szCs w:val="24"/>
          <w:lang w:val="ro-RO"/>
        </w:rPr>
      </w:pPr>
      <w:proofErr w:type="spellStart"/>
      <w:r w:rsidRPr="002968C5">
        <w:rPr>
          <w:rFonts w:asciiTheme="minorHAnsi" w:hAnsiTheme="minorHAnsi" w:cstheme="minorHAnsi"/>
          <w:color w:val="212121"/>
          <w:sz w:val="24"/>
          <w:szCs w:val="24"/>
          <w:shd w:val="clear" w:color="auto" w:fill="FFFFFF"/>
        </w:rPr>
        <w:t>Gestionarea</w:t>
      </w:r>
      <w:proofErr w:type="spellEnd"/>
      <w:r w:rsidRPr="002968C5">
        <w:rPr>
          <w:rFonts w:asciiTheme="minorHAnsi" w:hAnsiTheme="minorHAnsi" w:cstheme="minorHAnsi"/>
          <w:color w:val="212121"/>
          <w:sz w:val="24"/>
          <w:szCs w:val="24"/>
          <w:shd w:val="clear" w:color="auto" w:fill="FFFFFF"/>
        </w:rPr>
        <w:t xml:space="preserve"> </w:t>
      </w:r>
      <w:proofErr w:type="spellStart"/>
      <w:r w:rsidRPr="002968C5">
        <w:rPr>
          <w:rFonts w:asciiTheme="minorHAnsi" w:hAnsiTheme="minorHAnsi" w:cstheme="minorHAnsi"/>
          <w:color w:val="212121"/>
          <w:sz w:val="24"/>
          <w:szCs w:val="24"/>
          <w:shd w:val="clear" w:color="auto" w:fill="FFFFFF"/>
        </w:rPr>
        <w:t>lanțului</w:t>
      </w:r>
      <w:proofErr w:type="spellEnd"/>
      <w:r w:rsidRPr="002968C5">
        <w:rPr>
          <w:rFonts w:asciiTheme="minorHAnsi" w:hAnsiTheme="minorHAnsi" w:cstheme="minorHAnsi"/>
          <w:color w:val="212121"/>
          <w:sz w:val="24"/>
          <w:szCs w:val="24"/>
          <w:shd w:val="clear" w:color="auto" w:fill="FFFFFF"/>
        </w:rPr>
        <w:t xml:space="preserve"> de </w:t>
      </w:r>
      <w:proofErr w:type="spellStart"/>
      <w:r w:rsidRPr="002968C5">
        <w:rPr>
          <w:rFonts w:asciiTheme="minorHAnsi" w:hAnsiTheme="minorHAnsi" w:cstheme="minorHAnsi"/>
          <w:color w:val="212121"/>
          <w:sz w:val="24"/>
          <w:szCs w:val="24"/>
          <w:shd w:val="clear" w:color="auto" w:fill="FFFFFF"/>
        </w:rPr>
        <w:t>aprovizionare</w:t>
      </w:r>
      <w:proofErr w:type="spellEnd"/>
      <w:r w:rsidRPr="002968C5">
        <w:rPr>
          <w:rFonts w:asciiTheme="minorHAnsi" w:hAnsiTheme="minorHAnsi" w:cstheme="minorHAnsi"/>
          <w:color w:val="212121"/>
          <w:sz w:val="24"/>
          <w:szCs w:val="24"/>
          <w:shd w:val="clear" w:color="auto" w:fill="FFFFFF"/>
        </w:rPr>
        <w:t xml:space="preserve"> </w:t>
      </w:r>
      <w:proofErr w:type="spellStart"/>
      <w:r w:rsidRPr="002968C5">
        <w:rPr>
          <w:rFonts w:asciiTheme="minorHAnsi" w:hAnsiTheme="minorHAnsi" w:cstheme="minorHAnsi"/>
          <w:color w:val="212121"/>
          <w:sz w:val="24"/>
          <w:szCs w:val="24"/>
          <w:shd w:val="clear" w:color="auto" w:fill="FFFFFF"/>
        </w:rPr>
        <w:t>trebuie</w:t>
      </w:r>
      <w:proofErr w:type="spellEnd"/>
      <w:r w:rsidRPr="002968C5">
        <w:rPr>
          <w:rFonts w:asciiTheme="minorHAnsi" w:hAnsiTheme="minorHAnsi" w:cstheme="minorHAnsi"/>
          <w:color w:val="212121"/>
          <w:sz w:val="24"/>
          <w:szCs w:val="24"/>
          <w:shd w:val="clear" w:color="auto" w:fill="FFFFFF"/>
        </w:rPr>
        <w:t xml:space="preserve"> </w:t>
      </w:r>
      <w:proofErr w:type="spellStart"/>
      <w:r w:rsidRPr="002968C5">
        <w:rPr>
          <w:rFonts w:asciiTheme="minorHAnsi" w:hAnsiTheme="minorHAnsi" w:cstheme="minorHAnsi"/>
          <w:color w:val="212121"/>
          <w:sz w:val="24"/>
          <w:szCs w:val="24"/>
          <w:shd w:val="clear" w:color="auto" w:fill="FFFFFF"/>
        </w:rPr>
        <w:t>să</w:t>
      </w:r>
      <w:proofErr w:type="spellEnd"/>
      <w:r w:rsidRPr="002968C5">
        <w:rPr>
          <w:rFonts w:asciiTheme="minorHAnsi" w:hAnsiTheme="minorHAnsi" w:cstheme="minorHAnsi"/>
          <w:color w:val="212121"/>
          <w:sz w:val="24"/>
          <w:szCs w:val="24"/>
          <w:shd w:val="clear" w:color="auto" w:fill="FFFFFF"/>
        </w:rPr>
        <w:t xml:space="preserve"> </w:t>
      </w:r>
      <w:proofErr w:type="spellStart"/>
      <w:r w:rsidRPr="002968C5">
        <w:rPr>
          <w:rFonts w:asciiTheme="minorHAnsi" w:hAnsiTheme="minorHAnsi" w:cstheme="minorHAnsi"/>
          <w:color w:val="212121"/>
          <w:sz w:val="24"/>
          <w:szCs w:val="24"/>
          <w:shd w:val="clear" w:color="auto" w:fill="FFFFFF"/>
        </w:rPr>
        <w:t>abordeze</w:t>
      </w:r>
      <w:proofErr w:type="spellEnd"/>
      <w:r w:rsidRPr="002968C5">
        <w:rPr>
          <w:rFonts w:asciiTheme="minorHAnsi" w:hAnsiTheme="minorHAnsi" w:cstheme="minorHAnsi"/>
          <w:color w:val="212121"/>
          <w:sz w:val="24"/>
          <w:szCs w:val="24"/>
          <w:shd w:val="clear" w:color="auto" w:fill="FFFFFF"/>
        </w:rPr>
        <w:t xml:space="preserve"> </w:t>
      </w:r>
      <w:proofErr w:type="spellStart"/>
      <w:r w:rsidRPr="002968C5">
        <w:rPr>
          <w:rFonts w:asciiTheme="minorHAnsi" w:hAnsiTheme="minorHAnsi" w:cstheme="minorHAnsi"/>
          <w:color w:val="212121"/>
          <w:sz w:val="24"/>
          <w:szCs w:val="24"/>
          <w:shd w:val="clear" w:color="auto" w:fill="FFFFFF"/>
        </w:rPr>
        <w:t>următoarele</w:t>
      </w:r>
      <w:proofErr w:type="spellEnd"/>
      <w:r w:rsidRPr="002968C5">
        <w:rPr>
          <w:rFonts w:asciiTheme="minorHAnsi" w:hAnsiTheme="minorHAnsi" w:cstheme="minorHAnsi"/>
          <w:color w:val="212121"/>
          <w:sz w:val="24"/>
          <w:szCs w:val="24"/>
          <w:shd w:val="clear" w:color="auto" w:fill="FFFFFF"/>
        </w:rPr>
        <w:t xml:space="preserve"> </w:t>
      </w:r>
      <w:proofErr w:type="spellStart"/>
      <w:r w:rsidRPr="002968C5">
        <w:rPr>
          <w:rFonts w:asciiTheme="minorHAnsi" w:hAnsiTheme="minorHAnsi" w:cstheme="minorHAnsi"/>
          <w:color w:val="212121"/>
          <w:sz w:val="24"/>
          <w:szCs w:val="24"/>
          <w:shd w:val="clear" w:color="auto" w:fill="FFFFFF"/>
        </w:rPr>
        <w:t>probleme</w:t>
      </w:r>
      <w:proofErr w:type="spellEnd"/>
      <w:r w:rsidRPr="002968C5">
        <w:rPr>
          <w:rFonts w:asciiTheme="minorHAnsi" w:hAnsiTheme="minorHAnsi" w:cstheme="minorHAnsi"/>
          <w:color w:val="212121"/>
          <w:sz w:val="24"/>
          <w:szCs w:val="24"/>
          <w:shd w:val="clear" w:color="auto" w:fill="FFFFFF"/>
        </w:rPr>
        <w:t>:</w:t>
      </w:r>
    </w:p>
    <w:p w:rsidR="002968C5" w:rsidRPr="002968C5" w:rsidRDefault="002968C5" w:rsidP="002968C5">
      <w:pPr>
        <w:pStyle w:val="HTMLPreformatted"/>
        <w:shd w:val="clear" w:color="auto" w:fill="FFFFFF"/>
        <w:rPr>
          <w:rFonts w:asciiTheme="minorHAnsi" w:hAnsiTheme="minorHAnsi" w:cstheme="minorHAnsi"/>
          <w:b/>
          <w:color w:val="212121"/>
          <w:sz w:val="24"/>
          <w:szCs w:val="24"/>
        </w:rPr>
      </w:pPr>
    </w:p>
    <w:p w:rsidR="002968C5" w:rsidRPr="002968C5" w:rsidRDefault="002968C5" w:rsidP="002968C5">
      <w:pPr>
        <w:pStyle w:val="HTMLPreformatted"/>
        <w:shd w:val="clear" w:color="auto" w:fill="FFFFFF"/>
        <w:rPr>
          <w:rFonts w:asciiTheme="minorHAnsi" w:hAnsiTheme="minorHAnsi" w:cstheme="minorHAnsi"/>
          <w:color w:val="212121"/>
          <w:sz w:val="24"/>
          <w:szCs w:val="24"/>
        </w:rPr>
      </w:pPr>
      <w:r w:rsidRPr="002968C5">
        <w:rPr>
          <w:rFonts w:asciiTheme="minorHAnsi" w:hAnsiTheme="minorHAnsi" w:cstheme="minorHAnsi"/>
          <w:color w:val="212121"/>
          <w:sz w:val="24"/>
          <w:szCs w:val="24"/>
          <w:lang w:val="ro-RO"/>
        </w:rPr>
        <w:t>• Configurația rețelei de distribuție: numărul, misiunile de locație și de rețea ale furnizorilor, facilitățile de producție, centrele de distribuție, depozitele, ecluzele și clienții.</w:t>
      </w:r>
    </w:p>
    <w:p w:rsidR="002968C5" w:rsidRDefault="002968C5" w:rsidP="002968C5">
      <w:pPr>
        <w:pStyle w:val="HTMLPreformatted"/>
        <w:shd w:val="clear" w:color="auto" w:fill="FFFFFF"/>
        <w:rPr>
          <w:rFonts w:asciiTheme="minorHAnsi" w:hAnsiTheme="minorHAnsi" w:cstheme="minorHAnsi"/>
          <w:color w:val="212121"/>
          <w:sz w:val="24"/>
          <w:szCs w:val="24"/>
          <w:lang w:val="ro-RO"/>
        </w:rPr>
      </w:pPr>
    </w:p>
    <w:p w:rsidR="002968C5" w:rsidRPr="002968C5" w:rsidRDefault="002968C5" w:rsidP="002968C5">
      <w:pPr>
        <w:pStyle w:val="HTMLPreformatted"/>
        <w:shd w:val="clear" w:color="auto" w:fill="FFFFFF"/>
        <w:rPr>
          <w:rFonts w:asciiTheme="minorHAnsi" w:hAnsiTheme="minorHAnsi" w:cstheme="minorHAnsi"/>
          <w:color w:val="212121"/>
          <w:sz w:val="24"/>
          <w:szCs w:val="24"/>
        </w:rPr>
      </w:pPr>
      <w:r w:rsidRPr="002968C5">
        <w:rPr>
          <w:rFonts w:asciiTheme="minorHAnsi" w:hAnsiTheme="minorHAnsi" w:cstheme="minorHAnsi"/>
          <w:color w:val="212121"/>
          <w:sz w:val="24"/>
          <w:szCs w:val="24"/>
          <w:lang w:val="ro-RO"/>
        </w:rPr>
        <w:t xml:space="preserve">• Strategia de distribuție: întrebări privind controlul operațiunilor (centralizat, descentralizat sau partajat); schemă de livrare, de exemplu, expediere directă, expediere punct piscină, andocare încrucișată, DSD (livrare directă a magazinului), transport maritim cu buclă închisă; </w:t>
      </w:r>
      <w:r w:rsidRPr="002968C5">
        <w:rPr>
          <w:rFonts w:asciiTheme="minorHAnsi" w:hAnsiTheme="minorHAnsi" w:cstheme="minorHAnsi"/>
          <w:color w:val="212121"/>
          <w:sz w:val="24"/>
          <w:szCs w:val="24"/>
          <w:lang w:val="ro-RO"/>
        </w:rPr>
        <w:lastRenderedPageBreak/>
        <w:t>mod de transport, de exemplu, transportator auto, inclusiv camion, LTL, parcelă; cale ferată; transportul intermodal, inclusiv TOFC (remorcă pe platformă) și COFC (container pe platformă); transport oceanic; transport aerian; strategia de reaprovizionare (de exemplu, trage, împinge sau hibrid); și controlul transportului (de exemplu, operatorul deținut, transportatorul privat, transportatorul comun, transportatorul contractual sau 3PL).</w:t>
      </w:r>
    </w:p>
    <w:p w:rsidR="002968C5" w:rsidRDefault="002968C5" w:rsidP="00B96E45">
      <w:pPr>
        <w:rPr>
          <w:rFonts w:cstheme="minorHAnsi"/>
          <w:b/>
          <w:color w:val="212121"/>
          <w:sz w:val="24"/>
          <w:szCs w:val="24"/>
          <w:shd w:val="clear" w:color="auto" w:fill="FFFFFF"/>
        </w:rPr>
      </w:pPr>
    </w:p>
    <w:p w:rsidR="002968C5" w:rsidRPr="002968C5" w:rsidRDefault="002968C5" w:rsidP="002968C5">
      <w:pPr>
        <w:pStyle w:val="HTMLPreformatted"/>
        <w:shd w:val="clear" w:color="auto" w:fill="FFFFFF"/>
        <w:rPr>
          <w:rFonts w:asciiTheme="minorHAnsi" w:hAnsiTheme="minorHAnsi" w:cstheme="minorHAnsi"/>
          <w:color w:val="212121"/>
          <w:sz w:val="24"/>
          <w:szCs w:val="24"/>
        </w:rPr>
      </w:pPr>
      <w:r w:rsidRPr="002968C5">
        <w:rPr>
          <w:rFonts w:asciiTheme="minorHAnsi" w:hAnsiTheme="minorHAnsi" w:cstheme="minorHAnsi"/>
          <w:color w:val="212121"/>
          <w:sz w:val="24"/>
          <w:szCs w:val="24"/>
          <w:lang w:val="ro-RO"/>
        </w:rPr>
        <w:t>• Comerțul în activități logistice: Activitățile de mai sus trebuie să fie bine coordonate pentru a obține cel mai mic cost total al logisticii. Comportamentele pot crește costul total dacă numai una dintre activități este optimizată. De exemplu, tarifele complete de încărcare a camioanelor (FTL) sunt mai economice pe baza costurilor pe paleți, comparativ cu livrările de camioane (LTL). Dacă, totuși, un camion complet al unui produs este comandat pentru a reduce costurile de transport, va exista o creștere a costurilor deținerii inventarului, ceea ce ar putea crește costurile logistice totale. Prin urmare, este imperativ să se adopte o abordare sistemică atunci când se planifică activități logistice. Aceste compromisuri sunt esențiale pentru dezvoltarea celei mai eficiente și eficiente strategii de Logistică și CSM.</w:t>
      </w:r>
    </w:p>
    <w:p w:rsidR="002968C5" w:rsidRDefault="002968C5" w:rsidP="00B96E45">
      <w:pPr>
        <w:rPr>
          <w:rFonts w:cstheme="minorHAnsi"/>
          <w:b/>
          <w:color w:val="212121"/>
          <w:sz w:val="24"/>
          <w:szCs w:val="24"/>
          <w:shd w:val="clear" w:color="auto" w:fill="FFFFFF"/>
        </w:rPr>
      </w:pPr>
    </w:p>
    <w:p w:rsidR="002968C5" w:rsidRPr="002968C5" w:rsidRDefault="002968C5" w:rsidP="002968C5">
      <w:pPr>
        <w:pStyle w:val="HTMLPreformatted"/>
        <w:shd w:val="clear" w:color="auto" w:fill="FFFFFF"/>
        <w:rPr>
          <w:rFonts w:asciiTheme="minorHAnsi" w:hAnsiTheme="minorHAnsi" w:cstheme="minorHAnsi"/>
          <w:color w:val="212121"/>
          <w:sz w:val="24"/>
          <w:szCs w:val="24"/>
        </w:rPr>
      </w:pPr>
      <w:r w:rsidRPr="002968C5">
        <w:rPr>
          <w:rFonts w:asciiTheme="minorHAnsi" w:hAnsiTheme="minorHAnsi" w:cstheme="minorHAnsi"/>
          <w:color w:val="212121"/>
          <w:sz w:val="24"/>
          <w:szCs w:val="24"/>
          <w:lang w:val="ro-RO"/>
        </w:rPr>
        <w:t>• Informații: integrarea proceselor prin intermediul lanțului de aprovizionare pentru a împărtăși informații valoroase, inclusiv semnale de cerere, previziuni, inventar, transport, colaborare potențială etc.</w:t>
      </w:r>
    </w:p>
    <w:p w:rsidR="002968C5" w:rsidRDefault="002968C5" w:rsidP="00B96E45">
      <w:pPr>
        <w:rPr>
          <w:rFonts w:cstheme="minorHAnsi"/>
          <w:b/>
          <w:color w:val="212121"/>
          <w:sz w:val="24"/>
          <w:szCs w:val="24"/>
          <w:shd w:val="clear" w:color="auto" w:fill="FFFFFF"/>
        </w:rPr>
      </w:pPr>
    </w:p>
    <w:p w:rsidR="002968C5" w:rsidRPr="002968C5" w:rsidRDefault="002968C5" w:rsidP="002968C5">
      <w:pPr>
        <w:pStyle w:val="HTMLPreformatted"/>
        <w:shd w:val="clear" w:color="auto" w:fill="FFFFFF"/>
        <w:rPr>
          <w:rFonts w:asciiTheme="minorHAnsi" w:hAnsiTheme="minorHAnsi" w:cstheme="minorHAnsi"/>
          <w:color w:val="212121"/>
          <w:sz w:val="24"/>
          <w:szCs w:val="24"/>
        </w:rPr>
      </w:pPr>
      <w:r w:rsidRPr="002968C5">
        <w:rPr>
          <w:rFonts w:asciiTheme="minorHAnsi" w:hAnsiTheme="minorHAnsi" w:cstheme="minorHAnsi"/>
          <w:color w:val="212121"/>
          <w:sz w:val="24"/>
          <w:szCs w:val="24"/>
          <w:lang w:val="ro-RO"/>
        </w:rPr>
        <w:t>• Gestiunea stocurilor: cantitatea și locația inventarului, inclusiv materiile prime, lucrările în curs (WIP) și produsele finite.</w:t>
      </w:r>
    </w:p>
    <w:p w:rsidR="002968C5" w:rsidRDefault="002968C5" w:rsidP="00B96E45">
      <w:pPr>
        <w:rPr>
          <w:rFonts w:cstheme="minorHAnsi"/>
          <w:b/>
          <w:color w:val="212121"/>
          <w:sz w:val="24"/>
          <w:szCs w:val="24"/>
          <w:shd w:val="clear" w:color="auto" w:fill="FFFFFF"/>
        </w:rPr>
      </w:pPr>
    </w:p>
    <w:p w:rsidR="000302C6" w:rsidRDefault="000302C6" w:rsidP="00B96E45">
      <w:pPr>
        <w:rPr>
          <w:rFonts w:cstheme="minorHAnsi"/>
          <w:color w:val="212121"/>
          <w:sz w:val="24"/>
          <w:szCs w:val="24"/>
          <w:shd w:val="clear" w:color="auto" w:fill="FFFFFF"/>
        </w:rPr>
      </w:pPr>
      <w:r>
        <w:br/>
      </w:r>
      <w:r w:rsidRPr="000302C6">
        <w:rPr>
          <w:rFonts w:cstheme="minorHAnsi"/>
          <w:color w:val="212121"/>
          <w:sz w:val="24"/>
          <w:szCs w:val="24"/>
          <w:shd w:val="clear" w:color="auto" w:fill="FFFFFF"/>
        </w:rPr>
        <w:t xml:space="preserve">• Cash-Flow: </w:t>
      </w:r>
      <w:proofErr w:type="spellStart"/>
      <w:r w:rsidRPr="000302C6">
        <w:rPr>
          <w:rFonts w:cstheme="minorHAnsi"/>
          <w:color w:val="212121"/>
          <w:sz w:val="24"/>
          <w:szCs w:val="24"/>
          <w:shd w:val="clear" w:color="auto" w:fill="FFFFFF"/>
        </w:rPr>
        <w:t>Aranjarea</w:t>
      </w:r>
      <w:proofErr w:type="spellEnd"/>
      <w:r w:rsidRPr="000302C6">
        <w:rPr>
          <w:rFonts w:cstheme="minorHAnsi"/>
          <w:color w:val="212121"/>
          <w:sz w:val="24"/>
          <w:szCs w:val="24"/>
          <w:shd w:val="clear" w:color="auto" w:fill="FFFFFF"/>
        </w:rPr>
        <w:t xml:space="preserve"> </w:t>
      </w:r>
      <w:proofErr w:type="spellStart"/>
      <w:r w:rsidRPr="000302C6">
        <w:rPr>
          <w:rFonts w:cstheme="minorHAnsi"/>
          <w:color w:val="212121"/>
          <w:sz w:val="24"/>
          <w:szCs w:val="24"/>
          <w:shd w:val="clear" w:color="auto" w:fill="FFFFFF"/>
        </w:rPr>
        <w:t>termenilor</w:t>
      </w:r>
      <w:proofErr w:type="spellEnd"/>
      <w:r w:rsidRPr="000302C6">
        <w:rPr>
          <w:rFonts w:cstheme="minorHAnsi"/>
          <w:color w:val="212121"/>
          <w:sz w:val="24"/>
          <w:szCs w:val="24"/>
          <w:shd w:val="clear" w:color="auto" w:fill="FFFFFF"/>
        </w:rPr>
        <w:t xml:space="preserve"> de </w:t>
      </w:r>
      <w:proofErr w:type="spellStart"/>
      <w:r w:rsidRPr="000302C6">
        <w:rPr>
          <w:rFonts w:cstheme="minorHAnsi"/>
          <w:color w:val="212121"/>
          <w:sz w:val="24"/>
          <w:szCs w:val="24"/>
          <w:shd w:val="clear" w:color="auto" w:fill="FFFFFF"/>
        </w:rPr>
        <w:t>plată</w:t>
      </w:r>
      <w:proofErr w:type="spellEnd"/>
      <w:r w:rsidRPr="000302C6">
        <w:rPr>
          <w:rFonts w:cstheme="minorHAnsi"/>
          <w:color w:val="212121"/>
          <w:sz w:val="24"/>
          <w:szCs w:val="24"/>
          <w:shd w:val="clear" w:color="auto" w:fill="FFFFFF"/>
        </w:rPr>
        <w:t xml:space="preserve"> </w:t>
      </w:r>
      <w:proofErr w:type="spellStart"/>
      <w:r w:rsidRPr="000302C6">
        <w:rPr>
          <w:rFonts w:cstheme="minorHAnsi"/>
          <w:color w:val="212121"/>
          <w:sz w:val="24"/>
          <w:szCs w:val="24"/>
          <w:shd w:val="clear" w:color="auto" w:fill="FFFFFF"/>
        </w:rPr>
        <w:t>și</w:t>
      </w:r>
      <w:proofErr w:type="spellEnd"/>
      <w:r w:rsidRPr="000302C6">
        <w:rPr>
          <w:rFonts w:cstheme="minorHAnsi"/>
          <w:color w:val="212121"/>
          <w:sz w:val="24"/>
          <w:szCs w:val="24"/>
          <w:shd w:val="clear" w:color="auto" w:fill="FFFFFF"/>
        </w:rPr>
        <w:t xml:space="preserve"> a </w:t>
      </w:r>
      <w:proofErr w:type="spellStart"/>
      <w:r w:rsidRPr="000302C6">
        <w:rPr>
          <w:rFonts w:cstheme="minorHAnsi"/>
          <w:color w:val="212121"/>
          <w:sz w:val="24"/>
          <w:szCs w:val="24"/>
          <w:shd w:val="clear" w:color="auto" w:fill="FFFFFF"/>
        </w:rPr>
        <w:t>metodologiilor</w:t>
      </w:r>
      <w:proofErr w:type="spellEnd"/>
      <w:r w:rsidRPr="000302C6">
        <w:rPr>
          <w:rFonts w:cstheme="minorHAnsi"/>
          <w:color w:val="212121"/>
          <w:sz w:val="24"/>
          <w:szCs w:val="24"/>
          <w:shd w:val="clear" w:color="auto" w:fill="FFFFFF"/>
        </w:rPr>
        <w:t xml:space="preserve"> de </w:t>
      </w:r>
      <w:proofErr w:type="spellStart"/>
      <w:r w:rsidRPr="000302C6">
        <w:rPr>
          <w:rFonts w:cstheme="minorHAnsi"/>
          <w:color w:val="212121"/>
          <w:sz w:val="24"/>
          <w:szCs w:val="24"/>
          <w:shd w:val="clear" w:color="auto" w:fill="FFFFFF"/>
        </w:rPr>
        <w:t>schimb</w:t>
      </w:r>
      <w:proofErr w:type="spellEnd"/>
      <w:r w:rsidRPr="000302C6">
        <w:rPr>
          <w:rFonts w:cstheme="minorHAnsi"/>
          <w:color w:val="212121"/>
          <w:sz w:val="24"/>
          <w:szCs w:val="24"/>
          <w:shd w:val="clear" w:color="auto" w:fill="FFFFFF"/>
        </w:rPr>
        <w:t xml:space="preserve"> de </w:t>
      </w:r>
      <w:proofErr w:type="spellStart"/>
      <w:r w:rsidRPr="000302C6">
        <w:rPr>
          <w:rFonts w:cstheme="minorHAnsi"/>
          <w:color w:val="212121"/>
          <w:sz w:val="24"/>
          <w:szCs w:val="24"/>
          <w:shd w:val="clear" w:color="auto" w:fill="FFFFFF"/>
        </w:rPr>
        <w:t>fonduri</w:t>
      </w:r>
      <w:proofErr w:type="spellEnd"/>
      <w:r w:rsidRPr="000302C6">
        <w:rPr>
          <w:rFonts w:cstheme="minorHAnsi"/>
          <w:color w:val="212121"/>
          <w:sz w:val="24"/>
          <w:szCs w:val="24"/>
          <w:shd w:val="clear" w:color="auto" w:fill="FFFFFF"/>
        </w:rPr>
        <w:t xml:space="preserve"> </w:t>
      </w:r>
      <w:proofErr w:type="spellStart"/>
      <w:r w:rsidRPr="000302C6">
        <w:rPr>
          <w:rFonts w:cstheme="minorHAnsi"/>
          <w:color w:val="212121"/>
          <w:sz w:val="24"/>
          <w:szCs w:val="24"/>
          <w:shd w:val="clear" w:color="auto" w:fill="FFFFFF"/>
        </w:rPr>
        <w:t>între</w:t>
      </w:r>
      <w:proofErr w:type="spellEnd"/>
      <w:r w:rsidRPr="000302C6">
        <w:rPr>
          <w:rFonts w:cstheme="minorHAnsi"/>
          <w:color w:val="212121"/>
          <w:sz w:val="24"/>
          <w:szCs w:val="24"/>
          <w:shd w:val="clear" w:color="auto" w:fill="FFFFFF"/>
        </w:rPr>
        <w:t xml:space="preserve"> </w:t>
      </w:r>
      <w:proofErr w:type="spellStart"/>
      <w:r w:rsidRPr="000302C6">
        <w:rPr>
          <w:rFonts w:cstheme="minorHAnsi"/>
          <w:color w:val="212121"/>
          <w:sz w:val="24"/>
          <w:szCs w:val="24"/>
          <w:shd w:val="clear" w:color="auto" w:fill="FFFFFF"/>
        </w:rPr>
        <w:t>entitățile</w:t>
      </w:r>
      <w:proofErr w:type="spellEnd"/>
      <w:r w:rsidRPr="000302C6">
        <w:rPr>
          <w:rFonts w:cstheme="minorHAnsi"/>
          <w:color w:val="212121"/>
          <w:sz w:val="24"/>
          <w:szCs w:val="24"/>
          <w:shd w:val="clear" w:color="auto" w:fill="FFFFFF"/>
        </w:rPr>
        <w:t xml:space="preserve"> din </w:t>
      </w:r>
      <w:proofErr w:type="spellStart"/>
      <w:r w:rsidRPr="000302C6">
        <w:rPr>
          <w:rFonts w:cstheme="minorHAnsi"/>
          <w:color w:val="212121"/>
          <w:sz w:val="24"/>
          <w:szCs w:val="24"/>
          <w:shd w:val="clear" w:color="auto" w:fill="FFFFFF"/>
        </w:rPr>
        <w:t>lanțul</w:t>
      </w:r>
      <w:proofErr w:type="spellEnd"/>
      <w:r w:rsidRPr="000302C6">
        <w:rPr>
          <w:rFonts w:cstheme="minorHAnsi"/>
          <w:color w:val="212121"/>
          <w:sz w:val="24"/>
          <w:szCs w:val="24"/>
          <w:shd w:val="clear" w:color="auto" w:fill="FFFFFF"/>
        </w:rPr>
        <w:t xml:space="preserve"> de </w:t>
      </w:r>
      <w:proofErr w:type="spellStart"/>
      <w:r w:rsidRPr="000302C6">
        <w:rPr>
          <w:rFonts w:cstheme="minorHAnsi"/>
          <w:color w:val="212121"/>
          <w:sz w:val="24"/>
          <w:szCs w:val="24"/>
          <w:shd w:val="clear" w:color="auto" w:fill="FFFFFF"/>
        </w:rPr>
        <w:t>aprovizionare</w:t>
      </w:r>
      <w:proofErr w:type="spellEnd"/>
      <w:r w:rsidRPr="000302C6">
        <w:rPr>
          <w:rFonts w:cstheme="minorHAnsi"/>
          <w:color w:val="212121"/>
          <w:sz w:val="24"/>
          <w:szCs w:val="24"/>
          <w:shd w:val="clear" w:color="auto" w:fill="FFFFFF"/>
        </w:rPr>
        <w:t>.</w:t>
      </w:r>
    </w:p>
    <w:p w:rsidR="000302C6" w:rsidRDefault="000302C6" w:rsidP="00B96E45">
      <w:pPr>
        <w:rPr>
          <w:rFonts w:cstheme="minorHAnsi"/>
          <w:color w:val="212121"/>
          <w:sz w:val="24"/>
          <w:szCs w:val="24"/>
          <w:shd w:val="clear" w:color="auto" w:fill="FFFFFF"/>
        </w:rPr>
      </w:pPr>
    </w:p>
    <w:p w:rsidR="000302C6" w:rsidRDefault="000302C6" w:rsidP="000302C6">
      <w:pPr>
        <w:pStyle w:val="HTMLPreformatted"/>
        <w:shd w:val="clear" w:color="auto" w:fill="FFFFFF"/>
        <w:rPr>
          <w:rFonts w:asciiTheme="minorHAnsi" w:hAnsiTheme="minorHAnsi" w:cstheme="minorHAnsi"/>
          <w:color w:val="212121"/>
          <w:sz w:val="24"/>
          <w:szCs w:val="24"/>
          <w:lang w:val="ro-RO"/>
        </w:rPr>
      </w:pPr>
      <w:r w:rsidRPr="000302C6">
        <w:rPr>
          <w:rFonts w:asciiTheme="minorHAnsi" w:hAnsiTheme="minorHAnsi" w:cstheme="minorHAnsi"/>
          <w:color w:val="212121"/>
          <w:sz w:val="24"/>
          <w:szCs w:val="24"/>
          <w:lang w:val="ro-RO"/>
        </w:rPr>
        <w:t>Execuția lanțului de aprovizionare înseamnă gestionarea și coordonarea circulației materialelor, informațiilor și fondurilor din lanțul de aprovizionare. Debitul este bidirecțional.</w:t>
      </w:r>
    </w:p>
    <w:p w:rsidR="005F34D7" w:rsidRDefault="005F34D7" w:rsidP="000302C6">
      <w:pPr>
        <w:pStyle w:val="HTMLPreformatted"/>
        <w:shd w:val="clear" w:color="auto" w:fill="FFFFFF"/>
        <w:rPr>
          <w:rFonts w:asciiTheme="minorHAnsi" w:hAnsiTheme="minorHAnsi" w:cstheme="minorHAnsi"/>
          <w:color w:val="212121"/>
          <w:sz w:val="24"/>
          <w:szCs w:val="24"/>
          <w:lang w:val="ro-RO"/>
        </w:rPr>
      </w:pPr>
    </w:p>
    <w:p w:rsidR="005F34D7" w:rsidRDefault="005F34D7" w:rsidP="000302C6">
      <w:pPr>
        <w:pStyle w:val="HTMLPreformatted"/>
        <w:shd w:val="clear" w:color="auto" w:fill="FFFFFF"/>
        <w:rPr>
          <w:rFonts w:asciiTheme="minorHAnsi" w:hAnsiTheme="minorHAnsi" w:cstheme="minorHAnsi"/>
          <w:color w:val="212121"/>
          <w:sz w:val="24"/>
          <w:szCs w:val="24"/>
          <w:lang w:val="ro-RO"/>
        </w:rPr>
      </w:pPr>
    </w:p>
    <w:p w:rsidR="005F34D7" w:rsidRDefault="005F34D7" w:rsidP="000302C6">
      <w:pPr>
        <w:pStyle w:val="HTMLPreformatted"/>
        <w:shd w:val="clear" w:color="auto" w:fill="FFFFFF"/>
        <w:rPr>
          <w:rFonts w:asciiTheme="minorHAnsi" w:hAnsiTheme="minorHAnsi" w:cstheme="minorHAnsi"/>
          <w:color w:val="212121"/>
          <w:sz w:val="24"/>
          <w:szCs w:val="24"/>
          <w:lang w:val="ro-RO"/>
        </w:rPr>
      </w:pPr>
    </w:p>
    <w:p w:rsidR="005F34D7" w:rsidRDefault="005F34D7" w:rsidP="000302C6">
      <w:pPr>
        <w:pStyle w:val="HTMLPreformatted"/>
        <w:shd w:val="clear" w:color="auto" w:fill="FFFFFF"/>
        <w:rPr>
          <w:rFonts w:asciiTheme="minorHAnsi" w:hAnsiTheme="minorHAnsi" w:cstheme="minorHAnsi"/>
          <w:color w:val="212121"/>
          <w:sz w:val="24"/>
          <w:szCs w:val="24"/>
          <w:lang w:val="ro-RO"/>
        </w:rPr>
      </w:pPr>
    </w:p>
    <w:p w:rsidR="005F34D7" w:rsidRDefault="005F34D7" w:rsidP="000302C6">
      <w:pPr>
        <w:pStyle w:val="HTMLPreformatted"/>
        <w:shd w:val="clear" w:color="auto" w:fill="FFFFFF"/>
        <w:rPr>
          <w:rFonts w:asciiTheme="minorHAnsi" w:hAnsiTheme="minorHAnsi" w:cstheme="minorHAnsi"/>
          <w:color w:val="212121"/>
          <w:sz w:val="24"/>
          <w:szCs w:val="24"/>
          <w:lang w:val="ro-RO"/>
        </w:rPr>
      </w:pPr>
    </w:p>
    <w:p w:rsidR="005F34D7" w:rsidRDefault="005F34D7" w:rsidP="005F34D7">
      <w:pPr>
        <w:pStyle w:val="HTMLPreformatted"/>
        <w:shd w:val="clear" w:color="auto" w:fill="FFFFFF"/>
        <w:rPr>
          <w:rFonts w:asciiTheme="minorHAnsi" w:hAnsiTheme="minorHAnsi" w:cstheme="minorHAnsi"/>
          <w:b/>
          <w:color w:val="212121"/>
          <w:sz w:val="24"/>
          <w:szCs w:val="24"/>
          <w:lang w:val="ro-RO"/>
        </w:rPr>
      </w:pPr>
      <w:r w:rsidRPr="005F34D7">
        <w:rPr>
          <w:rFonts w:asciiTheme="minorHAnsi" w:hAnsiTheme="minorHAnsi" w:cstheme="minorHAnsi"/>
          <w:b/>
          <w:color w:val="212121"/>
          <w:sz w:val="24"/>
          <w:szCs w:val="24"/>
          <w:lang w:val="ro-RO"/>
        </w:rPr>
        <w:t>Activități / funcții</w:t>
      </w:r>
    </w:p>
    <w:p w:rsidR="005F34D7" w:rsidRDefault="005F34D7" w:rsidP="005F34D7">
      <w:pPr>
        <w:pStyle w:val="HTMLPreformatted"/>
        <w:shd w:val="clear" w:color="auto" w:fill="FFFFFF"/>
        <w:rPr>
          <w:rFonts w:asciiTheme="minorHAnsi" w:hAnsiTheme="minorHAnsi" w:cstheme="minorHAnsi"/>
          <w:b/>
          <w:color w:val="212121"/>
          <w:sz w:val="24"/>
          <w:szCs w:val="24"/>
          <w:lang w:val="ro-RO"/>
        </w:rPr>
      </w:pPr>
    </w:p>
    <w:p w:rsidR="005F34D7" w:rsidRDefault="005F34D7" w:rsidP="005F34D7">
      <w:pPr>
        <w:pStyle w:val="HTMLPreformatted"/>
        <w:shd w:val="clear" w:color="auto" w:fill="FFFFFF"/>
        <w:rPr>
          <w:rFonts w:asciiTheme="minorHAnsi" w:hAnsiTheme="minorHAnsi" w:cstheme="minorHAnsi"/>
          <w:b/>
          <w:color w:val="212121"/>
          <w:sz w:val="24"/>
          <w:szCs w:val="24"/>
          <w:lang w:val="ro-RO"/>
        </w:rPr>
      </w:pPr>
    </w:p>
    <w:p w:rsidR="005F34D7" w:rsidRPr="005F34D7" w:rsidRDefault="005F34D7" w:rsidP="005F34D7">
      <w:pPr>
        <w:pStyle w:val="HTMLPreformatted"/>
        <w:shd w:val="clear" w:color="auto" w:fill="FFFFFF"/>
        <w:rPr>
          <w:rFonts w:asciiTheme="minorHAnsi" w:hAnsiTheme="minorHAnsi" w:cstheme="minorHAnsi"/>
          <w:b/>
          <w:color w:val="212121"/>
          <w:sz w:val="24"/>
          <w:szCs w:val="24"/>
        </w:rPr>
      </w:pPr>
      <w:r>
        <w:br/>
      </w:r>
      <w:proofErr w:type="spellStart"/>
      <w:r w:rsidRPr="005F34D7">
        <w:rPr>
          <w:rFonts w:asciiTheme="minorHAnsi" w:hAnsiTheme="minorHAnsi" w:cstheme="minorHAnsi"/>
          <w:color w:val="212121"/>
          <w:sz w:val="24"/>
          <w:szCs w:val="24"/>
          <w:shd w:val="clear" w:color="auto" w:fill="FFFFFF"/>
        </w:rPr>
        <w:t>Gestiunea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lanțului</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aprovizionare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este</w:t>
      </w:r>
      <w:proofErr w:type="spellEnd"/>
      <w:r w:rsidRPr="005F34D7">
        <w:rPr>
          <w:rFonts w:asciiTheme="minorHAnsi" w:hAnsiTheme="minorHAnsi" w:cstheme="minorHAnsi"/>
          <w:color w:val="212121"/>
          <w:sz w:val="24"/>
          <w:szCs w:val="24"/>
          <w:shd w:val="clear" w:color="auto" w:fill="FFFFFF"/>
        </w:rPr>
        <w:t xml:space="preserve"> o </w:t>
      </w:r>
      <w:proofErr w:type="spellStart"/>
      <w:r w:rsidRPr="005F34D7">
        <w:rPr>
          <w:rFonts w:asciiTheme="minorHAnsi" w:hAnsiTheme="minorHAnsi" w:cstheme="minorHAnsi"/>
          <w:color w:val="212121"/>
          <w:sz w:val="24"/>
          <w:szCs w:val="24"/>
          <w:shd w:val="clear" w:color="auto" w:fill="FFFFFF"/>
        </w:rPr>
        <w:t>abordare</w:t>
      </w:r>
      <w:proofErr w:type="spellEnd"/>
      <w:r w:rsidRPr="005F34D7">
        <w:rPr>
          <w:rFonts w:asciiTheme="minorHAnsi" w:hAnsiTheme="minorHAnsi" w:cstheme="minorHAnsi"/>
          <w:color w:val="212121"/>
          <w:sz w:val="24"/>
          <w:szCs w:val="24"/>
          <w:shd w:val="clear" w:color="auto" w:fill="FFFFFF"/>
        </w:rPr>
        <w:t xml:space="preserve"> inter-</w:t>
      </w:r>
      <w:proofErr w:type="spellStart"/>
      <w:r w:rsidRPr="005F34D7">
        <w:rPr>
          <w:rFonts w:asciiTheme="minorHAnsi" w:hAnsiTheme="minorHAnsi" w:cstheme="minorHAnsi"/>
          <w:color w:val="212121"/>
          <w:sz w:val="24"/>
          <w:szCs w:val="24"/>
          <w:shd w:val="clear" w:color="auto" w:fill="FFFFFF"/>
        </w:rPr>
        <w:t>funcțională</w:t>
      </w:r>
      <w:proofErr w:type="spellEnd"/>
      <w:r w:rsidRPr="005F34D7">
        <w:rPr>
          <w:rFonts w:asciiTheme="minorHAnsi" w:hAnsiTheme="minorHAnsi" w:cstheme="minorHAnsi"/>
          <w:color w:val="212121"/>
          <w:sz w:val="24"/>
          <w:szCs w:val="24"/>
          <w:shd w:val="clear" w:color="auto" w:fill="FFFFFF"/>
        </w:rPr>
        <w:t xml:space="preserve">, care include </w:t>
      </w:r>
      <w:proofErr w:type="spellStart"/>
      <w:r w:rsidRPr="005F34D7">
        <w:rPr>
          <w:rFonts w:asciiTheme="minorHAnsi" w:hAnsiTheme="minorHAnsi" w:cstheme="minorHAnsi"/>
          <w:color w:val="212121"/>
          <w:sz w:val="24"/>
          <w:szCs w:val="24"/>
          <w:shd w:val="clear" w:color="auto" w:fill="FFFFFF"/>
        </w:rPr>
        <w:t>gestionarea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mișcării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materiilor</w:t>
      </w:r>
      <w:proofErr w:type="spellEnd"/>
      <w:r w:rsidRPr="005F34D7">
        <w:rPr>
          <w:rFonts w:asciiTheme="minorHAnsi" w:hAnsiTheme="minorHAnsi" w:cstheme="minorHAnsi"/>
          <w:color w:val="212121"/>
          <w:sz w:val="24"/>
          <w:szCs w:val="24"/>
          <w:shd w:val="clear" w:color="auto" w:fill="FFFFFF"/>
        </w:rPr>
        <w:t xml:space="preserve"> prime </w:t>
      </w:r>
      <w:proofErr w:type="spellStart"/>
      <w:r w:rsidRPr="005F34D7">
        <w:rPr>
          <w:rFonts w:asciiTheme="minorHAnsi" w:hAnsiTheme="minorHAnsi" w:cstheme="minorHAnsi"/>
          <w:color w:val="212121"/>
          <w:sz w:val="24"/>
          <w:szCs w:val="24"/>
          <w:shd w:val="clear" w:color="auto" w:fill="FFFFFF"/>
        </w:rPr>
        <w:t>într</w:t>
      </w:r>
      <w:proofErr w:type="spellEnd"/>
      <w:r w:rsidRPr="005F34D7">
        <w:rPr>
          <w:rFonts w:asciiTheme="minorHAnsi" w:hAnsiTheme="minorHAnsi" w:cstheme="minorHAnsi"/>
          <w:color w:val="212121"/>
          <w:sz w:val="24"/>
          <w:szCs w:val="24"/>
          <w:shd w:val="clear" w:color="auto" w:fill="FFFFFF"/>
        </w:rPr>
        <w:t xml:space="preserve">-o </w:t>
      </w:r>
      <w:proofErr w:type="spellStart"/>
      <w:r w:rsidRPr="005F34D7">
        <w:rPr>
          <w:rFonts w:asciiTheme="minorHAnsi" w:hAnsiTheme="minorHAnsi" w:cstheme="minorHAnsi"/>
          <w:color w:val="212121"/>
          <w:sz w:val="24"/>
          <w:szCs w:val="24"/>
          <w:shd w:val="clear" w:color="auto" w:fill="FFFFFF"/>
        </w:rPr>
        <w:t>organizație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anumite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aspecte</w:t>
      </w:r>
      <w:proofErr w:type="spellEnd"/>
      <w:r w:rsidRPr="005F34D7">
        <w:rPr>
          <w:rFonts w:asciiTheme="minorHAnsi" w:hAnsiTheme="minorHAnsi" w:cstheme="minorHAnsi"/>
          <w:color w:val="212121"/>
          <w:sz w:val="24"/>
          <w:szCs w:val="24"/>
          <w:shd w:val="clear" w:color="auto" w:fill="FFFFFF"/>
        </w:rPr>
        <w:t xml:space="preserve"> ale </w:t>
      </w:r>
      <w:proofErr w:type="spellStart"/>
      <w:r w:rsidRPr="005F34D7">
        <w:rPr>
          <w:rFonts w:asciiTheme="minorHAnsi" w:hAnsiTheme="minorHAnsi" w:cstheme="minorHAnsi"/>
          <w:color w:val="212121"/>
          <w:sz w:val="24"/>
          <w:szCs w:val="24"/>
          <w:shd w:val="clear" w:color="auto" w:fill="FFFFFF"/>
        </w:rPr>
        <w:t>procesării</w:t>
      </w:r>
      <w:proofErr w:type="spellEnd"/>
      <w:r w:rsidRPr="005F34D7">
        <w:rPr>
          <w:rFonts w:asciiTheme="minorHAnsi" w:hAnsiTheme="minorHAnsi" w:cstheme="minorHAnsi"/>
          <w:color w:val="212121"/>
          <w:sz w:val="24"/>
          <w:szCs w:val="24"/>
          <w:shd w:val="clear" w:color="auto" w:fill="FFFFFF"/>
        </w:rPr>
        <w:t xml:space="preserve"> interne a </w:t>
      </w:r>
      <w:proofErr w:type="spellStart"/>
      <w:r w:rsidRPr="005F34D7">
        <w:rPr>
          <w:rFonts w:asciiTheme="minorHAnsi" w:hAnsiTheme="minorHAnsi" w:cstheme="minorHAnsi"/>
          <w:color w:val="212121"/>
          <w:sz w:val="24"/>
          <w:szCs w:val="24"/>
          <w:shd w:val="clear" w:color="auto" w:fill="FFFFFF"/>
        </w:rPr>
        <w:lastRenderedPageBreak/>
        <w:t>materialelor</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în</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produsele</w:t>
      </w:r>
      <w:proofErr w:type="spellEnd"/>
      <w:r w:rsidRPr="005F34D7">
        <w:rPr>
          <w:rFonts w:asciiTheme="minorHAnsi" w:hAnsiTheme="minorHAnsi" w:cstheme="minorHAnsi"/>
          <w:color w:val="212121"/>
          <w:sz w:val="24"/>
          <w:szCs w:val="24"/>
          <w:shd w:val="clear" w:color="auto" w:fill="FFFFFF"/>
        </w:rPr>
        <w:t xml:space="preserve"> finite </w:t>
      </w:r>
      <w:proofErr w:type="spellStart"/>
      <w:r w:rsidRPr="005F34D7">
        <w:rPr>
          <w:rFonts w:asciiTheme="minorHAnsi" w:hAnsiTheme="minorHAnsi" w:cstheme="minorHAnsi"/>
          <w:color w:val="212121"/>
          <w:sz w:val="24"/>
          <w:szCs w:val="24"/>
          <w:shd w:val="clear" w:color="auto" w:fill="FFFFFF"/>
        </w:rPr>
        <w:t>și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mișcarea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bunurilor</w:t>
      </w:r>
      <w:proofErr w:type="spellEnd"/>
      <w:r w:rsidRPr="005F34D7">
        <w:rPr>
          <w:rFonts w:asciiTheme="minorHAnsi" w:hAnsiTheme="minorHAnsi" w:cstheme="minorHAnsi"/>
          <w:color w:val="212121"/>
          <w:sz w:val="24"/>
          <w:szCs w:val="24"/>
          <w:shd w:val="clear" w:color="auto" w:fill="FFFFFF"/>
        </w:rPr>
        <w:t xml:space="preserve"> finite din </w:t>
      </w:r>
      <w:proofErr w:type="spellStart"/>
      <w:r w:rsidRPr="005F34D7">
        <w:rPr>
          <w:rFonts w:asciiTheme="minorHAnsi" w:hAnsiTheme="minorHAnsi" w:cstheme="minorHAnsi"/>
          <w:color w:val="212121"/>
          <w:sz w:val="24"/>
          <w:szCs w:val="24"/>
          <w:shd w:val="clear" w:color="auto" w:fill="FFFFFF"/>
        </w:rPr>
        <w:t>organizație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și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către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consumatorul</w:t>
      </w:r>
      <w:proofErr w:type="spellEnd"/>
      <w:r w:rsidRPr="005F34D7">
        <w:rPr>
          <w:rFonts w:asciiTheme="minorHAnsi" w:hAnsiTheme="minorHAnsi" w:cstheme="minorHAnsi"/>
          <w:color w:val="212121"/>
          <w:sz w:val="24"/>
          <w:szCs w:val="24"/>
          <w:shd w:val="clear" w:color="auto" w:fill="FFFFFF"/>
        </w:rPr>
        <w:t xml:space="preserve"> final. </w:t>
      </w:r>
      <w:proofErr w:type="spellStart"/>
      <w:r w:rsidRPr="005F34D7">
        <w:rPr>
          <w:rFonts w:asciiTheme="minorHAnsi" w:hAnsiTheme="minorHAnsi" w:cstheme="minorHAnsi"/>
          <w:color w:val="212121"/>
          <w:sz w:val="24"/>
          <w:szCs w:val="24"/>
          <w:shd w:val="clear" w:color="auto" w:fill="FFFFFF"/>
        </w:rPr>
        <w:t>Întrucât</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organizațiile</w:t>
      </w:r>
      <w:proofErr w:type="spellEnd"/>
      <w:r w:rsidRPr="005F34D7">
        <w:rPr>
          <w:rFonts w:asciiTheme="minorHAnsi" w:hAnsiTheme="minorHAnsi" w:cstheme="minorHAnsi"/>
          <w:color w:val="212121"/>
          <w:sz w:val="24"/>
          <w:szCs w:val="24"/>
          <w:shd w:val="clear" w:color="auto" w:fill="FFFFFF"/>
        </w:rPr>
        <w:t xml:space="preserve"> se </w:t>
      </w:r>
      <w:proofErr w:type="spellStart"/>
      <w:r w:rsidRPr="005F34D7">
        <w:rPr>
          <w:rFonts w:asciiTheme="minorHAnsi" w:hAnsiTheme="minorHAnsi" w:cstheme="minorHAnsi"/>
          <w:color w:val="212121"/>
          <w:sz w:val="24"/>
          <w:szCs w:val="24"/>
          <w:shd w:val="clear" w:color="auto" w:fill="FFFFFF"/>
        </w:rPr>
        <w:t>străduiesc</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să</w:t>
      </w:r>
      <w:proofErr w:type="spellEnd"/>
      <w:r w:rsidRPr="005F34D7">
        <w:rPr>
          <w:rFonts w:asciiTheme="minorHAnsi" w:hAnsiTheme="minorHAnsi" w:cstheme="minorHAnsi"/>
          <w:color w:val="212121"/>
          <w:sz w:val="24"/>
          <w:szCs w:val="24"/>
          <w:shd w:val="clear" w:color="auto" w:fill="FFFFFF"/>
        </w:rPr>
        <w:t xml:space="preserve"> se </w:t>
      </w:r>
      <w:proofErr w:type="spellStart"/>
      <w:r w:rsidRPr="005F34D7">
        <w:rPr>
          <w:rFonts w:asciiTheme="minorHAnsi" w:hAnsiTheme="minorHAnsi" w:cstheme="minorHAnsi"/>
          <w:color w:val="212121"/>
          <w:sz w:val="24"/>
          <w:szCs w:val="24"/>
          <w:shd w:val="clear" w:color="auto" w:fill="FFFFFF"/>
        </w:rPr>
        <w:t>concentreze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asupra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competențelor</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bază</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și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să</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devină</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mai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flexibile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acestea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își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reduc</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proprietatea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asupra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surselor</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materii</w:t>
      </w:r>
      <w:proofErr w:type="spellEnd"/>
      <w:r w:rsidRPr="005F34D7">
        <w:rPr>
          <w:rFonts w:asciiTheme="minorHAnsi" w:hAnsiTheme="minorHAnsi" w:cstheme="minorHAnsi"/>
          <w:color w:val="212121"/>
          <w:sz w:val="24"/>
          <w:szCs w:val="24"/>
          <w:shd w:val="clear" w:color="auto" w:fill="FFFFFF"/>
        </w:rPr>
        <w:t xml:space="preserve"> prime </w:t>
      </w:r>
      <w:proofErr w:type="spellStart"/>
      <w:r w:rsidRPr="005F34D7">
        <w:rPr>
          <w:rFonts w:asciiTheme="minorHAnsi" w:hAnsiTheme="minorHAnsi" w:cstheme="minorHAnsi"/>
          <w:color w:val="212121"/>
          <w:sz w:val="24"/>
          <w:szCs w:val="24"/>
          <w:shd w:val="clear" w:color="auto" w:fill="FFFFFF"/>
        </w:rPr>
        <w:t>și</w:t>
      </w:r>
      <w:proofErr w:type="spellEnd"/>
      <w:r w:rsidRPr="005F34D7">
        <w:rPr>
          <w:rFonts w:asciiTheme="minorHAnsi" w:hAnsiTheme="minorHAnsi" w:cstheme="minorHAnsi"/>
          <w:color w:val="212121"/>
          <w:sz w:val="24"/>
          <w:szCs w:val="24"/>
          <w:shd w:val="clear" w:color="auto" w:fill="FFFFFF"/>
        </w:rPr>
        <w:t xml:space="preserve"> a </w:t>
      </w:r>
      <w:proofErr w:type="spellStart"/>
      <w:r w:rsidRPr="005F34D7">
        <w:rPr>
          <w:rFonts w:asciiTheme="minorHAnsi" w:hAnsiTheme="minorHAnsi" w:cstheme="minorHAnsi"/>
          <w:color w:val="212121"/>
          <w:sz w:val="24"/>
          <w:szCs w:val="24"/>
          <w:shd w:val="clear" w:color="auto" w:fill="FFFFFF"/>
        </w:rPr>
        <w:t>canalelor</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distribuție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Aceste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funcții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sunt</w:t>
      </w:r>
      <w:proofErr w:type="spellEnd"/>
      <w:r w:rsidRPr="005F34D7">
        <w:rPr>
          <w:rFonts w:asciiTheme="minorHAnsi" w:hAnsiTheme="minorHAnsi" w:cstheme="minorHAnsi"/>
          <w:color w:val="212121"/>
          <w:sz w:val="24"/>
          <w:szCs w:val="24"/>
          <w:shd w:val="clear" w:color="auto" w:fill="FFFFFF"/>
        </w:rPr>
        <w:t xml:space="preserve"> din </w:t>
      </w:r>
      <w:proofErr w:type="spellStart"/>
      <w:r w:rsidRPr="005F34D7">
        <w:rPr>
          <w:rFonts w:asciiTheme="minorHAnsi" w:hAnsiTheme="minorHAnsi" w:cstheme="minorHAnsi"/>
          <w:color w:val="212121"/>
          <w:sz w:val="24"/>
          <w:szCs w:val="24"/>
          <w:shd w:val="clear" w:color="auto" w:fill="FFFFFF"/>
        </w:rPr>
        <w:t>ce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în</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mai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mult</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externalizate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altor</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entități</w:t>
      </w:r>
      <w:proofErr w:type="spellEnd"/>
      <w:r w:rsidRPr="005F34D7">
        <w:rPr>
          <w:rFonts w:asciiTheme="minorHAnsi" w:hAnsiTheme="minorHAnsi" w:cstheme="minorHAnsi"/>
          <w:color w:val="212121"/>
          <w:sz w:val="24"/>
          <w:szCs w:val="24"/>
          <w:shd w:val="clear" w:color="auto" w:fill="FFFFFF"/>
        </w:rPr>
        <w:t xml:space="preserve"> care pot </w:t>
      </w:r>
      <w:proofErr w:type="spellStart"/>
      <w:r w:rsidRPr="005F34D7">
        <w:rPr>
          <w:rFonts w:asciiTheme="minorHAnsi" w:hAnsiTheme="minorHAnsi" w:cstheme="minorHAnsi"/>
          <w:color w:val="212121"/>
          <w:sz w:val="24"/>
          <w:szCs w:val="24"/>
          <w:shd w:val="clear" w:color="auto" w:fill="FFFFFF"/>
        </w:rPr>
        <w:t>realiza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activitățile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mai</w:t>
      </w:r>
      <w:proofErr w:type="spellEnd"/>
      <w:r w:rsidRPr="005F34D7">
        <w:rPr>
          <w:rFonts w:asciiTheme="minorHAnsi" w:hAnsiTheme="minorHAnsi" w:cstheme="minorHAnsi"/>
          <w:color w:val="212121"/>
          <w:sz w:val="24"/>
          <w:szCs w:val="24"/>
          <w:shd w:val="clear" w:color="auto" w:fill="FFFFFF"/>
        </w:rPr>
        <w:t xml:space="preserve"> bine </w:t>
      </w:r>
      <w:proofErr w:type="spellStart"/>
      <w:r w:rsidRPr="005F34D7">
        <w:rPr>
          <w:rFonts w:asciiTheme="minorHAnsi" w:hAnsiTheme="minorHAnsi" w:cstheme="minorHAnsi"/>
          <w:color w:val="212121"/>
          <w:sz w:val="24"/>
          <w:szCs w:val="24"/>
          <w:shd w:val="clear" w:color="auto" w:fill="FFFFFF"/>
        </w:rPr>
        <w:t>sau</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mai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eficient</w:t>
      </w:r>
      <w:proofErr w:type="spellEnd"/>
      <w:r w:rsidRPr="005F34D7">
        <w:rPr>
          <w:rFonts w:asciiTheme="minorHAnsi" w:hAnsiTheme="minorHAnsi" w:cstheme="minorHAnsi"/>
          <w:color w:val="212121"/>
          <w:sz w:val="24"/>
          <w:szCs w:val="24"/>
          <w:shd w:val="clear" w:color="auto" w:fill="FFFFFF"/>
        </w:rPr>
        <w:t xml:space="preserve"> din </w:t>
      </w:r>
      <w:proofErr w:type="spellStart"/>
      <w:r w:rsidRPr="005F34D7">
        <w:rPr>
          <w:rFonts w:asciiTheme="minorHAnsi" w:hAnsiTheme="minorHAnsi" w:cstheme="minorHAnsi"/>
          <w:color w:val="212121"/>
          <w:sz w:val="24"/>
          <w:szCs w:val="24"/>
          <w:shd w:val="clear" w:color="auto" w:fill="FFFFFF"/>
        </w:rPr>
        <w:t>punct</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vedere</w:t>
      </w:r>
      <w:proofErr w:type="spellEnd"/>
      <w:r w:rsidRPr="005F34D7">
        <w:rPr>
          <w:rFonts w:asciiTheme="minorHAnsi" w:hAnsiTheme="minorHAnsi" w:cstheme="minorHAnsi"/>
          <w:color w:val="212121"/>
          <w:sz w:val="24"/>
          <w:szCs w:val="24"/>
          <w:shd w:val="clear" w:color="auto" w:fill="FFFFFF"/>
        </w:rPr>
        <w:t xml:space="preserve"> al </w:t>
      </w:r>
      <w:proofErr w:type="spellStart"/>
      <w:r w:rsidRPr="005F34D7">
        <w:rPr>
          <w:rFonts w:asciiTheme="minorHAnsi" w:hAnsiTheme="minorHAnsi" w:cstheme="minorHAnsi"/>
          <w:color w:val="212121"/>
          <w:sz w:val="24"/>
          <w:szCs w:val="24"/>
          <w:shd w:val="clear" w:color="auto" w:fill="FFFFFF"/>
        </w:rPr>
        <w:t>costurilor</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Efectul</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este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acela</w:t>
      </w:r>
      <w:proofErr w:type="spellEnd"/>
      <w:r w:rsidRPr="005F34D7">
        <w:rPr>
          <w:rFonts w:asciiTheme="minorHAnsi" w:hAnsiTheme="minorHAnsi" w:cstheme="minorHAnsi"/>
          <w:color w:val="212121"/>
          <w:sz w:val="24"/>
          <w:szCs w:val="24"/>
          <w:shd w:val="clear" w:color="auto" w:fill="FFFFFF"/>
        </w:rPr>
        <w:t xml:space="preserve"> de a </w:t>
      </w:r>
      <w:proofErr w:type="spellStart"/>
      <w:r w:rsidRPr="005F34D7">
        <w:rPr>
          <w:rFonts w:asciiTheme="minorHAnsi" w:hAnsiTheme="minorHAnsi" w:cstheme="minorHAnsi"/>
          <w:color w:val="212121"/>
          <w:sz w:val="24"/>
          <w:szCs w:val="24"/>
          <w:shd w:val="clear" w:color="auto" w:fill="FFFFFF"/>
        </w:rPr>
        <w:t>crește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numărul</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organizații</w:t>
      </w:r>
      <w:proofErr w:type="spellEnd"/>
      <w:r w:rsidRPr="005F34D7">
        <w:rPr>
          <w:rFonts w:asciiTheme="minorHAnsi" w:hAnsiTheme="minorHAnsi" w:cstheme="minorHAnsi"/>
          <w:color w:val="212121"/>
          <w:sz w:val="24"/>
          <w:szCs w:val="24"/>
          <w:shd w:val="clear" w:color="auto" w:fill="FFFFFF"/>
        </w:rPr>
        <w:t xml:space="preserve"> implicate </w:t>
      </w:r>
      <w:proofErr w:type="spellStart"/>
      <w:r w:rsidRPr="005F34D7">
        <w:rPr>
          <w:rFonts w:asciiTheme="minorHAnsi" w:hAnsiTheme="minorHAnsi" w:cstheme="minorHAnsi"/>
          <w:color w:val="212121"/>
          <w:sz w:val="24"/>
          <w:szCs w:val="24"/>
          <w:shd w:val="clear" w:color="auto" w:fill="FFFFFF"/>
        </w:rPr>
        <w:t>în</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satisfacerea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cererii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clienților</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reducând</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în</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același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timp</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controlul</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gestionării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operațiunilor</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logistică</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zilnică</w:t>
      </w:r>
      <w:proofErr w:type="spellEnd"/>
      <w:r w:rsidRPr="005F34D7">
        <w:rPr>
          <w:rFonts w:asciiTheme="minorHAnsi" w:hAnsiTheme="minorHAnsi" w:cstheme="minorHAnsi"/>
          <w:color w:val="212121"/>
          <w:sz w:val="24"/>
          <w:szCs w:val="24"/>
          <w:shd w:val="clear" w:color="auto" w:fill="FFFFFF"/>
        </w:rPr>
        <w:t xml:space="preserve">. Mai </w:t>
      </w:r>
      <w:proofErr w:type="spellStart"/>
      <w:r w:rsidRPr="005F34D7">
        <w:rPr>
          <w:rFonts w:asciiTheme="minorHAnsi" w:hAnsiTheme="minorHAnsi" w:cstheme="minorHAnsi"/>
          <w:color w:val="212121"/>
          <w:sz w:val="24"/>
          <w:szCs w:val="24"/>
          <w:shd w:val="clear" w:color="auto" w:fill="FFFFFF"/>
        </w:rPr>
        <w:t>puțin</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controlul</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și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mai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mulți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parteneri</w:t>
      </w:r>
      <w:proofErr w:type="spellEnd"/>
      <w:r w:rsidRPr="005F34D7">
        <w:rPr>
          <w:rFonts w:asciiTheme="minorHAnsi" w:hAnsiTheme="minorHAnsi" w:cstheme="minorHAnsi"/>
          <w:color w:val="212121"/>
          <w:sz w:val="24"/>
          <w:szCs w:val="24"/>
          <w:shd w:val="clear" w:color="auto" w:fill="FFFFFF"/>
        </w:rPr>
        <w:t xml:space="preserve"> din </w:t>
      </w:r>
      <w:proofErr w:type="spellStart"/>
      <w:r w:rsidRPr="005F34D7">
        <w:rPr>
          <w:rFonts w:asciiTheme="minorHAnsi" w:hAnsiTheme="minorHAnsi" w:cstheme="minorHAnsi"/>
          <w:color w:val="212121"/>
          <w:sz w:val="24"/>
          <w:szCs w:val="24"/>
          <w:shd w:val="clear" w:color="auto" w:fill="FFFFFF"/>
        </w:rPr>
        <w:t>lanțul</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aprovizionare</w:t>
      </w:r>
      <w:proofErr w:type="spellEnd"/>
      <w:r w:rsidRPr="005F34D7">
        <w:rPr>
          <w:rFonts w:asciiTheme="minorHAnsi" w:hAnsiTheme="minorHAnsi" w:cstheme="minorHAnsi"/>
          <w:color w:val="212121"/>
          <w:sz w:val="24"/>
          <w:szCs w:val="24"/>
          <w:shd w:val="clear" w:color="auto" w:fill="FFFFFF"/>
        </w:rPr>
        <w:t xml:space="preserve"> au </w:t>
      </w:r>
      <w:proofErr w:type="spellStart"/>
      <w:r w:rsidRPr="005F34D7">
        <w:rPr>
          <w:rFonts w:asciiTheme="minorHAnsi" w:hAnsiTheme="minorHAnsi" w:cstheme="minorHAnsi"/>
          <w:color w:val="212121"/>
          <w:sz w:val="24"/>
          <w:szCs w:val="24"/>
          <w:shd w:val="clear" w:color="auto" w:fill="FFFFFF"/>
        </w:rPr>
        <w:t>dus</w:t>
      </w:r>
      <w:proofErr w:type="spellEnd"/>
      <w:r w:rsidRPr="005F34D7">
        <w:rPr>
          <w:rFonts w:asciiTheme="minorHAnsi" w:hAnsiTheme="minorHAnsi" w:cstheme="minorHAnsi"/>
          <w:color w:val="212121"/>
          <w:sz w:val="24"/>
          <w:szCs w:val="24"/>
          <w:shd w:val="clear" w:color="auto" w:fill="FFFFFF"/>
        </w:rPr>
        <w:t xml:space="preserve"> la </w:t>
      </w:r>
      <w:proofErr w:type="spellStart"/>
      <w:r w:rsidRPr="005F34D7">
        <w:rPr>
          <w:rFonts w:asciiTheme="minorHAnsi" w:hAnsiTheme="minorHAnsi" w:cstheme="minorHAnsi"/>
          <w:color w:val="212121"/>
          <w:sz w:val="24"/>
          <w:szCs w:val="24"/>
          <w:shd w:val="clear" w:color="auto" w:fill="FFFFFF"/>
        </w:rPr>
        <w:t>crearea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unor</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concepte</w:t>
      </w:r>
      <w:proofErr w:type="spellEnd"/>
      <w:r w:rsidRPr="005F34D7">
        <w:rPr>
          <w:rFonts w:asciiTheme="minorHAnsi" w:hAnsiTheme="minorHAnsi" w:cstheme="minorHAnsi"/>
          <w:color w:val="212121"/>
          <w:sz w:val="24"/>
          <w:szCs w:val="24"/>
          <w:shd w:val="clear" w:color="auto" w:fill="FFFFFF"/>
        </w:rPr>
        <w:t xml:space="preserve"> de management al </w:t>
      </w:r>
      <w:proofErr w:type="spellStart"/>
      <w:r w:rsidRPr="005F34D7">
        <w:rPr>
          <w:rFonts w:asciiTheme="minorHAnsi" w:hAnsiTheme="minorHAnsi" w:cstheme="minorHAnsi"/>
          <w:color w:val="212121"/>
          <w:sz w:val="24"/>
          <w:szCs w:val="24"/>
          <w:shd w:val="clear" w:color="auto" w:fill="FFFFFF"/>
        </w:rPr>
        <w:t>lanțului</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aprovizionare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Scopul</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managementului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lanțului</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aprovizionare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este</w:t>
      </w:r>
      <w:proofErr w:type="spellEnd"/>
      <w:r w:rsidRPr="005F34D7">
        <w:rPr>
          <w:rFonts w:asciiTheme="minorHAnsi" w:hAnsiTheme="minorHAnsi" w:cstheme="minorHAnsi"/>
          <w:color w:val="212121"/>
          <w:sz w:val="24"/>
          <w:szCs w:val="24"/>
          <w:shd w:val="clear" w:color="auto" w:fill="FFFFFF"/>
        </w:rPr>
        <w:t xml:space="preserve"> de a </w:t>
      </w:r>
      <w:proofErr w:type="spellStart"/>
      <w:r w:rsidRPr="005F34D7">
        <w:rPr>
          <w:rFonts w:asciiTheme="minorHAnsi" w:hAnsiTheme="minorHAnsi" w:cstheme="minorHAnsi"/>
          <w:color w:val="212121"/>
          <w:sz w:val="24"/>
          <w:szCs w:val="24"/>
          <w:shd w:val="clear" w:color="auto" w:fill="FFFFFF"/>
        </w:rPr>
        <w:t>îmbunătăți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încrederea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și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colaborarea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între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partenerii</w:t>
      </w:r>
      <w:proofErr w:type="spellEnd"/>
      <w:r w:rsidRPr="005F34D7">
        <w:rPr>
          <w:rFonts w:asciiTheme="minorHAnsi" w:hAnsiTheme="minorHAnsi" w:cstheme="minorHAnsi"/>
          <w:color w:val="212121"/>
          <w:sz w:val="24"/>
          <w:szCs w:val="24"/>
          <w:shd w:val="clear" w:color="auto" w:fill="FFFFFF"/>
        </w:rPr>
        <w:t xml:space="preserve"> din </w:t>
      </w:r>
      <w:proofErr w:type="spellStart"/>
      <w:r w:rsidRPr="005F34D7">
        <w:rPr>
          <w:rFonts w:asciiTheme="minorHAnsi" w:hAnsiTheme="minorHAnsi" w:cstheme="minorHAnsi"/>
          <w:color w:val="212121"/>
          <w:sz w:val="24"/>
          <w:szCs w:val="24"/>
          <w:shd w:val="clear" w:color="auto" w:fill="FFFFFF"/>
        </w:rPr>
        <w:t>lanțul</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aprovizionare</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îmbunătățind</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astfel</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vizibilitatea</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inventarului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și</w:t>
      </w:r>
      <w:proofErr w:type="spellEnd"/>
      <w:r w:rsidRPr="005F34D7">
        <w:rPr>
          <w:rFonts w:asciiTheme="minorHAnsi" w:hAnsiTheme="minorHAnsi" w:cstheme="minorHAnsi"/>
          <w:color w:val="212121"/>
          <w:sz w:val="24"/>
          <w:szCs w:val="24"/>
          <w:shd w:val="clear" w:color="auto" w:fill="FFFFFF"/>
        </w:rPr>
        <w:t xml:space="preserve"> </w:t>
      </w:r>
      <w:proofErr w:type="spellStart"/>
      <w:r w:rsidRPr="005F34D7">
        <w:rPr>
          <w:rFonts w:asciiTheme="minorHAnsi" w:hAnsiTheme="minorHAnsi" w:cstheme="minorHAnsi"/>
          <w:color w:val="212121"/>
          <w:sz w:val="24"/>
          <w:szCs w:val="24"/>
          <w:shd w:val="clear" w:color="auto" w:fill="FFFFFF"/>
        </w:rPr>
        <w:t>viteza</w:t>
      </w:r>
      <w:proofErr w:type="spellEnd"/>
      <w:r w:rsidRPr="005F34D7">
        <w:rPr>
          <w:rFonts w:asciiTheme="minorHAnsi" w:hAnsiTheme="minorHAnsi" w:cstheme="minorHAnsi"/>
          <w:color w:val="212121"/>
          <w:sz w:val="24"/>
          <w:szCs w:val="24"/>
          <w:shd w:val="clear" w:color="auto" w:fill="FFFFFF"/>
        </w:rPr>
        <w:t xml:space="preserve"> de </w:t>
      </w:r>
      <w:proofErr w:type="spellStart"/>
      <w:r w:rsidRPr="005F34D7">
        <w:rPr>
          <w:rFonts w:asciiTheme="minorHAnsi" w:hAnsiTheme="minorHAnsi" w:cstheme="minorHAnsi"/>
          <w:color w:val="212121"/>
          <w:sz w:val="24"/>
          <w:szCs w:val="24"/>
          <w:shd w:val="clear" w:color="auto" w:fill="FFFFFF"/>
        </w:rPr>
        <w:t>mișcare</w:t>
      </w:r>
      <w:proofErr w:type="spellEnd"/>
      <w:r w:rsidRPr="005F34D7">
        <w:rPr>
          <w:rFonts w:asciiTheme="minorHAnsi" w:hAnsiTheme="minorHAnsi" w:cstheme="minorHAnsi"/>
          <w:color w:val="212121"/>
          <w:sz w:val="24"/>
          <w:szCs w:val="24"/>
          <w:shd w:val="clear" w:color="auto" w:fill="FFFFFF"/>
        </w:rPr>
        <w:t xml:space="preserve"> a </w:t>
      </w:r>
      <w:proofErr w:type="spellStart"/>
      <w:r w:rsidRPr="005F34D7">
        <w:rPr>
          <w:rFonts w:asciiTheme="minorHAnsi" w:hAnsiTheme="minorHAnsi" w:cstheme="minorHAnsi"/>
          <w:color w:val="212121"/>
          <w:sz w:val="24"/>
          <w:szCs w:val="24"/>
          <w:shd w:val="clear" w:color="auto" w:fill="FFFFFF"/>
        </w:rPr>
        <w:t>inventarului</w:t>
      </w:r>
      <w:proofErr w:type="spellEnd"/>
      <w:r w:rsidRPr="005F34D7">
        <w:rPr>
          <w:rFonts w:asciiTheme="minorHAnsi" w:hAnsiTheme="minorHAnsi" w:cstheme="minorHAnsi"/>
          <w:color w:val="212121"/>
          <w:sz w:val="24"/>
          <w:szCs w:val="24"/>
          <w:shd w:val="clear" w:color="auto" w:fill="FFFFFF"/>
        </w:rPr>
        <w:t>.</w:t>
      </w:r>
    </w:p>
    <w:p w:rsidR="005F34D7" w:rsidRDefault="005F34D7" w:rsidP="000302C6">
      <w:pPr>
        <w:pStyle w:val="HTMLPreformatted"/>
        <w:shd w:val="clear" w:color="auto" w:fill="FFFFFF"/>
        <w:rPr>
          <w:rFonts w:asciiTheme="minorHAnsi" w:hAnsiTheme="minorHAnsi" w:cstheme="minorHAnsi"/>
          <w:color w:val="212121"/>
          <w:sz w:val="24"/>
          <w:szCs w:val="24"/>
        </w:rPr>
      </w:pPr>
    </w:p>
    <w:p w:rsidR="008754D4" w:rsidRDefault="008754D4" w:rsidP="000302C6">
      <w:pPr>
        <w:pStyle w:val="HTMLPreformatted"/>
        <w:shd w:val="clear" w:color="auto" w:fill="FFFFFF"/>
        <w:rPr>
          <w:rFonts w:asciiTheme="minorHAnsi" w:hAnsiTheme="minorHAnsi" w:cstheme="minorHAnsi"/>
          <w:color w:val="212121"/>
          <w:sz w:val="24"/>
          <w:szCs w:val="24"/>
        </w:rPr>
      </w:pPr>
    </w:p>
    <w:p w:rsid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Au fost propuse mai multe modele pentru a înțelege activitățile necesare pentru a gestiona mișcările materialelor dincolo de granițele organizaționale și funcționale. SCOR este un model de gestionare a lanțului de aprovizionare promovat de Consiliul Superior al Comerțului. Un alt model este modelul CSM propus de Forumul global al lanțului de aprovizionare (Global Supply Chain Forum - GSCF). Activitățile lanțului de aprovizionare pot fi grupate la nivel strategic, tactic și operațional. CSCMP a adoptat Modelul de Clasificare a Proceselor de Productivitate și Calitate al Americii (APQC), un model de proces de întreprindere la nivel înalt, neutru din punct de vedere al industriei, care permite organizațiilor să-și vadă procesele de afaceri dint</w:t>
      </w:r>
      <w:r>
        <w:rPr>
          <w:rFonts w:asciiTheme="minorHAnsi" w:hAnsiTheme="minorHAnsi" w:cstheme="minorHAnsi"/>
          <w:color w:val="212121"/>
          <w:sz w:val="24"/>
          <w:szCs w:val="24"/>
          <w:lang w:val="ro-RO"/>
        </w:rPr>
        <w:t>r-o perspectivă transversală.</w:t>
      </w:r>
    </w:p>
    <w:p w:rsidR="008754D4" w:rsidRDefault="008754D4" w:rsidP="008754D4">
      <w:pPr>
        <w:pStyle w:val="HTMLPreformatted"/>
        <w:shd w:val="clear" w:color="auto" w:fill="FFFFFF"/>
        <w:rPr>
          <w:rFonts w:asciiTheme="minorHAnsi" w:hAnsiTheme="minorHAnsi" w:cstheme="minorHAnsi"/>
          <w:color w:val="212121"/>
          <w:sz w:val="24"/>
          <w:szCs w:val="24"/>
          <w:lang w:val="ro-RO"/>
        </w:rPr>
      </w:pP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Nivel strategic</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Optimizarea strategică a rețelei, inclusiv numărul, locația și dimensiunea depozitului, a centrelor de distribuție și a facilităților.</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Parteneriate strategice cu furnizorii, distribuitorii și clienții, care creează canale de comunicare pentru informații critice și îmbunătățiri operaționale, cum ar fi cross docking, transport direct și logistică terță parte.</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Gestionarea ciclului de viață al produsului, astfel încât produsele noi și cele existente să poată fi integrate optim în lanțul de aprovizionare și în activitățile de gestionare a capacității.</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Operațiuni în lanțul tehnologiei informației.</w:t>
      </w:r>
    </w:p>
    <w:p w:rsidR="008754D4" w:rsidRPr="008754D4" w:rsidRDefault="008754D4" w:rsidP="008754D4">
      <w:pPr>
        <w:pStyle w:val="HTMLPreformatted"/>
        <w:shd w:val="clear" w:color="auto" w:fill="FFFFFF"/>
        <w:rPr>
          <w:rFonts w:asciiTheme="minorHAnsi" w:hAnsiTheme="minorHAnsi" w:cstheme="minorHAnsi"/>
          <w:color w:val="212121"/>
          <w:sz w:val="24"/>
          <w:szCs w:val="24"/>
          <w:shd w:val="clear" w:color="auto" w:fill="FFFFFF"/>
        </w:rPr>
      </w:pPr>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Decizia</w:t>
      </w:r>
      <w:proofErr w:type="spellEnd"/>
      <w:r w:rsidRPr="008754D4">
        <w:rPr>
          <w:rFonts w:asciiTheme="minorHAnsi" w:hAnsiTheme="minorHAnsi" w:cstheme="minorHAnsi"/>
          <w:color w:val="212121"/>
          <w:sz w:val="24"/>
          <w:szCs w:val="24"/>
          <w:shd w:val="clear" w:color="auto" w:fill="FFFFFF"/>
        </w:rPr>
        <w:t xml:space="preserve"> de a face </w:t>
      </w:r>
      <w:proofErr w:type="spellStart"/>
      <w:r w:rsidRPr="008754D4">
        <w:rPr>
          <w:rFonts w:asciiTheme="minorHAnsi" w:hAnsiTheme="minorHAnsi" w:cstheme="minorHAnsi"/>
          <w:color w:val="212121"/>
          <w:sz w:val="24"/>
          <w:szCs w:val="24"/>
          <w:shd w:val="clear" w:color="auto" w:fill="FFFFFF"/>
        </w:rPr>
        <w:t>și</w:t>
      </w:r>
      <w:proofErr w:type="spellEnd"/>
      <w:r w:rsidRPr="008754D4">
        <w:rPr>
          <w:rFonts w:asciiTheme="minorHAnsi" w:hAnsiTheme="minorHAnsi" w:cstheme="minorHAnsi"/>
          <w:color w:val="212121"/>
          <w:sz w:val="24"/>
          <w:szCs w:val="24"/>
          <w:shd w:val="clear" w:color="auto" w:fill="FFFFFF"/>
        </w:rPr>
        <w:t xml:space="preserve"> a face-</w:t>
      </w:r>
      <w:proofErr w:type="spellStart"/>
      <w:r w:rsidRPr="008754D4">
        <w:rPr>
          <w:rFonts w:asciiTheme="minorHAnsi" w:hAnsiTheme="minorHAnsi" w:cstheme="minorHAnsi"/>
          <w:color w:val="212121"/>
          <w:sz w:val="24"/>
          <w:szCs w:val="24"/>
          <w:shd w:val="clear" w:color="auto" w:fill="FFFFFF"/>
        </w:rPr>
        <w:t>cumpăra</w:t>
      </w:r>
      <w:proofErr w:type="spellEnd"/>
      <w:r w:rsidRPr="008754D4">
        <w:rPr>
          <w:rFonts w:asciiTheme="minorHAnsi" w:hAnsiTheme="minorHAnsi" w:cstheme="minorHAnsi"/>
          <w:color w:val="212121"/>
          <w:sz w:val="24"/>
          <w:szCs w:val="24"/>
          <w:shd w:val="clear" w:color="auto" w:fill="FFFFFF"/>
        </w:rPr>
        <w:t xml:space="preserve">. </w:t>
      </w:r>
    </w:p>
    <w:p w:rsidR="008754D4" w:rsidRPr="008754D4" w:rsidRDefault="008754D4" w:rsidP="008754D4">
      <w:pPr>
        <w:pStyle w:val="HTMLPreformatted"/>
        <w:shd w:val="clear" w:color="auto" w:fill="FFFFFF"/>
        <w:rPr>
          <w:rFonts w:asciiTheme="minorHAnsi" w:hAnsiTheme="minorHAnsi" w:cstheme="minorHAnsi"/>
          <w:color w:val="212121"/>
          <w:sz w:val="24"/>
          <w:szCs w:val="24"/>
          <w:shd w:val="clear" w:color="auto" w:fill="FFFFFF"/>
        </w:rPr>
      </w:pPr>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Alinierea</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strategiei</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globale</w:t>
      </w:r>
      <w:proofErr w:type="spellEnd"/>
      <w:r w:rsidRPr="008754D4">
        <w:rPr>
          <w:rFonts w:asciiTheme="minorHAnsi" w:hAnsiTheme="minorHAnsi" w:cstheme="minorHAnsi"/>
          <w:color w:val="212121"/>
          <w:sz w:val="24"/>
          <w:szCs w:val="24"/>
          <w:shd w:val="clear" w:color="auto" w:fill="FFFFFF"/>
        </w:rPr>
        <w:t xml:space="preserve"> de </w:t>
      </w:r>
      <w:proofErr w:type="spellStart"/>
      <w:r w:rsidRPr="008754D4">
        <w:rPr>
          <w:rFonts w:asciiTheme="minorHAnsi" w:hAnsiTheme="minorHAnsi" w:cstheme="minorHAnsi"/>
          <w:color w:val="212121"/>
          <w:sz w:val="24"/>
          <w:szCs w:val="24"/>
          <w:shd w:val="clear" w:color="auto" w:fill="FFFFFF"/>
        </w:rPr>
        <w:t>organizare</w:t>
      </w:r>
      <w:proofErr w:type="spellEnd"/>
      <w:r w:rsidRPr="008754D4">
        <w:rPr>
          <w:rFonts w:asciiTheme="minorHAnsi" w:hAnsiTheme="minorHAnsi" w:cstheme="minorHAnsi"/>
          <w:color w:val="212121"/>
          <w:sz w:val="24"/>
          <w:szCs w:val="24"/>
          <w:shd w:val="clear" w:color="auto" w:fill="FFFFFF"/>
        </w:rPr>
        <w:t xml:space="preserve"> la </w:t>
      </w:r>
      <w:proofErr w:type="spellStart"/>
      <w:r w:rsidRPr="008754D4">
        <w:rPr>
          <w:rFonts w:asciiTheme="minorHAnsi" w:hAnsiTheme="minorHAnsi" w:cstheme="minorHAnsi"/>
          <w:color w:val="212121"/>
          <w:sz w:val="24"/>
          <w:szCs w:val="24"/>
          <w:shd w:val="clear" w:color="auto" w:fill="FFFFFF"/>
        </w:rPr>
        <w:t>strategia</w:t>
      </w:r>
      <w:proofErr w:type="spellEnd"/>
      <w:r w:rsidRPr="008754D4">
        <w:rPr>
          <w:rFonts w:asciiTheme="minorHAnsi" w:hAnsiTheme="minorHAnsi" w:cstheme="minorHAnsi"/>
          <w:color w:val="212121"/>
          <w:sz w:val="24"/>
          <w:szCs w:val="24"/>
          <w:shd w:val="clear" w:color="auto" w:fill="FFFFFF"/>
        </w:rPr>
        <w:t xml:space="preserve"> de </w:t>
      </w:r>
      <w:proofErr w:type="spellStart"/>
      <w:r w:rsidRPr="008754D4">
        <w:rPr>
          <w:rFonts w:asciiTheme="minorHAnsi" w:hAnsiTheme="minorHAnsi" w:cstheme="minorHAnsi"/>
          <w:color w:val="212121"/>
          <w:sz w:val="24"/>
          <w:szCs w:val="24"/>
          <w:shd w:val="clear" w:color="auto" w:fill="FFFFFF"/>
        </w:rPr>
        <w:t>furnizare</w:t>
      </w:r>
      <w:proofErr w:type="spellEnd"/>
      <w:r w:rsidRPr="008754D4">
        <w:rPr>
          <w:rFonts w:asciiTheme="minorHAnsi" w:hAnsiTheme="minorHAnsi" w:cstheme="minorHAnsi"/>
          <w:color w:val="212121"/>
          <w:sz w:val="24"/>
          <w:szCs w:val="24"/>
          <w:shd w:val="clear" w:color="auto" w:fill="FFFFFF"/>
        </w:rPr>
        <w:t xml:space="preserve">. </w:t>
      </w:r>
    </w:p>
    <w:p w:rsidR="008754D4" w:rsidRDefault="008754D4" w:rsidP="008754D4">
      <w:pPr>
        <w:pStyle w:val="HTMLPreformatted"/>
        <w:shd w:val="clear" w:color="auto" w:fill="FFFFFF"/>
        <w:rPr>
          <w:rFonts w:asciiTheme="minorHAnsi" w:hAnsiTheme="minorHAnsi" w:cstheme="minorHAnsi"/>
          <w:color w:val="212121"/>
          <w:sz w:val="24"/>
          <w:szCs w:val="24"/>
          <w:shd w:val="clear" w:color="auto" w:fill="FFFFFF"/>
        </w:rPr>
      </w:pPr>
      <w:r w:rsidRPr="008754D4">
        <w:rPr>
          <w:rFonts w:asciiTheme="minorHAnsi" w:hAnsiTheme="minorHAnsi" w:cstheme="minorHAnsi"/>
          <w:color w:val="212121"/>
          <w:sz w:val="24"/>
          <w:szCs w:val="24"/>
          <w:shd w:val="clear" w:color="auto" w:fill="FFFFFF"/>
        </w:rPr>
        <w:t xml:space="preserve">• Este </w:t>
      </w:r>
      <w:proofErr w:type="spellStart"/>
      <w:r w:rsidRPr="008754D4">
        <w:rPr>
          <w:rFonts w:asciiTheme="minorHAnsi" w:hAnsiTheme="minorHAnsi" w:cstheme="minorHAnsi"/>
          <w:color w:val="212121"/>
          <w:sz w:val="24"/>
          <w:szCs w:val="24"/>
          <w:shd w:val="clear" w:color="auto" w:fill="FFFFFF"/>
        </w:rPr>
        <w:t>pentru</w:t>
      </w:r>
      <w:proofErr w:type="spellEnd"/>
      <w:r w:rsidRPr="008754D4">
        <w:rPr>
          <w:rFonts w:asciiTheme="minorHAnsi" w:hAnsiTheme="minorHAnsi" w:cstheme="minorHAnsi"/>
          <w:color w:val="212121"/>
          <w:sz w:val="24"/>
          <w:szCs w:val="24"/>
          <w:shd w:val="clear" w:color="auto" w:fill="FFFFFF"/>
        </w:rPr>
        <w:t xml:space="preserve"> un </w:t>
      </w:r>
      <w:proofErr w:type="spellStart"/>
      <w:r w:rsidRPr="008754D4">
        <w:rPr>
          <w:rFonts w:asciiTheme="minorHAnsi" w:hAnsiTheme="minorHAnsi" w:cstheme="minorHAnsi"/>
          <w:color w:val="212121"/>
          <w:sz w:val="24"/>
          <w:szCs w:val="24"/>
          <w:shd w:val="clear" w:color="auto" w:fill="FFFFFF"/>
        </w:rPr>
        <w:t>angajament</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pe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termen</w:t>
      </w:r>
      <w:proofErr w:type="spellEnd"/>
      <w:r w:rsidRPr="008754D4">
        <w:rPr>
          <w:rFonts w:asciiTheme="minorHAnsi" w:hAnsiTheme="minorHAnsi" w:cstheme="minorHAnsi"/>
          <w:color w:val="212121"/>
          <w:sz w:val="24"/>
          <w:szCs w:val="24"/>
          <w:shd w:val="clear" w:color="auto" w:fill="FFFFFF"/>
        </w:rPr>
        <w:t xml:space="preserve"> lung </w:t>
      </w:r>
      <w:proofErr w:type="spellStart"/>
      <w:r w:rsidRPr="008754D4">
        <w:rPr>
          <w:rFonts w:asciiTheme="minorHAnsi" w:hAnsiTheme="minorHAnsi" w:cstheme="minorHAnsi"/>
          <w:color w:val="212121"/>
          <w:sz w:val="24"/>
          <w:szCs w:val="24"/>
          <w:shd w:val="clear" w:color="auto" w:fill="FFFFFF"/>
        </w:rPr>
        <w:t>și</w:t>
      </w:r>
      <w:proofErr w:type="spellEnd"/>
      <w:r w:rsidRPr="008754D4">
        <w:rPr>
          <w:rFonts w:asciiTheme="minorHAnsi" w:hAnsiTheme="minorHAnsi" w:cstheme="minorHAnsi"/>
          <w:color w:val="212121"/>
          <w:sz w:val="24"/>
          <w:szCs w:val="24"/>
          <w:shd w:val="clear" w:color="auto" w:fill="FFFFFF"/>
        </w:rPr>
        <w:t xml:space="preserve"> are </w:t>
      </w:r>
      <w:proofErr w:type="spellStart"/>
      <w:r w:rsidRPr="008754D4">
        <w:rPr>
          <w:rFonts w:asciiTheme="minorHAnsi" w:hAnsiTheme="minorHAnsi" w:cstheme="minorHAnsi"/>
          <w:color w:val="212121"/>
          <w:sz w:val="24"/>
          <w:szCs w:val="24"/>
          <w:shd w:val="clear" w:color="auto" w:fill="FFFFFF"/>
        </w:rPr>
        <w:t>nevoie</w:t>
      </w:r>
      <w:proofErr w:type="spellEnd"/>
      <w:r w:rsidRPr="008754D4">
        <w:rPr>
          <w:rFonts w:asciiTheme="minorHAnsi" w:hAnsiTheme="minorHAnsi" w:cstheme="minorHAnsi"/>
          <w:color w:val="212121"/>
          <w:sz w:val="24"/>
          <w:szCs w:val="24"/>
          <w:shd w:val="clear" w:color="auto" w:fill="FFFFFF"/>
        </w:rPr>
        <w:t xml:space="preserve"> de </w:t>
      </w:r>
      <w:proofErr w:type="spellStart"/>
      <w:r w:rsidRPr="008754D4">
        <w:rPr>
          <w:rFonts w:asciiTheme="minorHAnsi" w:hAnsiTheme="minorHAnsi" w:cstheme="minorHAnsi"/>
          <w:color w:val="212121"/>
          <w:sz w:val="24"/>
          <w:szCs w:val="24"/>
          <w:shd w:val="clear" w:color="auto" w:fill="FFFFFF"/>
        </w:rPr>
        <w:t>resurse</w:t>
      </w:r>
      <w:proofErr w:type="spellEnd"/>
      <w:r w:rsidRPr="008754D4">
        <w:rPr>
          <w:rFonts w:asciiTheme="minorHAnsi" w:hAnsiTheme="minorHAnsi" w:cstheme="minorHAnsi"/>
          <w:color w:val="212121"/>
          <w:sz w:val="24"/>
          <w:szCs w:val="24"/>
          <w:shd w:val="clear" w:color="auto" w:fill="FFFFFF"/>
        </w:rPr>
        <w:t>.</w:t>
      </w:r>
    </w:p>
    <w:p w:rsidR="008754D4" w:rsidRDefault="008754D4" w:rsidP="008754D4">
      <w:pPr>
        <w:pStyle w:val="HTMLPreformatted"/>
        <w:shd w:val="clear" w:color="auto" w:fill="FFFFFF"/>
        <w:rPr>
          <w:rFonts w:asciiTheme="minorHAnsi" w:hAnsiTheme="minorHAnsi" w:cstheme="minorHAnsi"/>
          <w:color w:val="212121"/>
          <w:sz w:val="24"/>
          <w:szCs w:val="24"/>
          <w:shd w:val="clear" w:color="auto" w:fill="FFFFFF"/>
        </w:rPr>
      </w:pPr>
    </w:p>
    <w:p w:rsidR="008754D4" w:rsidRDefault="008754D4" w:rsidP="008754D4">
      <w:pPr>
        <w:pStyle w:val="HTMLPreformatted"/>
        <w:shd w:val="clear" w:color="auto" w:fill="FFFFFF"/>
        <w:rPr>
          <w:rFonts w:asciiTheme="minorHAnsi" w:hAnsiTheme="minorHAnsi" w:cstheme="minorHAnsi"/>
          <w:color w:val="212121"/>
          <w:sz w:val="24"/>
          <w:szCs w:val="24"/>
          <w:shd w:val="clear" w:color="auto" w:fill="FFFFFF"/>
        </w:rPr>
      </w:pP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Nivel tactic</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Contracte de aprovizionare și alte decizii de cumpărare.</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Decizii de producție, inclusiv definirea proceselor de contractare, planificare și planificare.</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Decizii privind inventarul, inclusiv cantitatea, locația și calitatea inventarului.</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Strategia de transport, inclusiv frecvența, rutele și contractarea.</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Benchmarking-ul tuturor operațiunilor împotriva concurenților și implementarea celor mai bune practici în întreaga întreprindere.</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lastRenderedPageBreak/>
        <w:t>• Plăți militare.</w:t>
      </w:r>
    </w:p>
    <w:p w:rsid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Concentrați-vă pe cererea și obiceiurile clienților.</w:t>
      </w:r>
    </w:p>
    <w:p w:rsidR="008754D4" w:rsidRDefault="008754D4" w:rsidP="008754D4">
      <w:pPr>
        <w:pStyle w:val="HTMLPreformatted"/>
        <w:shd w:val="clear" w:color="auto" w:fill="FFFFFF"/>
        <w:rPr>
          <w:rFonts w:asciiTheme="minorHAnsi" w:hAnsiTheme="minorHAnsi" w:cstheme="minorHAnsi"/>
          <w:color w:val="212121"/>
          <w:sz w:val="24"/>
          <w:szCs w:val="24"/>
          <w:lang w:val="ro-RO"/>
        </w:rPr>
      </w:pPr>
    </w:p>
    <w:p w:rsidR="008754D4" w:rsidRDefault="008754D4" w:rsidP="008754D4">
      <w:pPr>
        <w:pStyle w:val="HTMLPreformatted"/>
        <w:shd w:val="clear" w:color="auto" w:fill="FFFFFF"/>
        <w:rPr>
          <w:rFonts w:asciiTheme="minorHAnsi" w:hAnsiTheme="minorHAnsi" w:cstheme="minorHAnsi"/>
          <w:color w:val="212121"/>
          <w:sz w:val="24"/>
          <w:szCs w:val="24"/>
          <w:lang w:val="ro-RO"/>
        </w:rPr>
      </w:pP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Nivelul operațional</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Planificarea zilnică de producție și distribuție, inclusiv toate nodurile din lanțul de aprovizionare.</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Programarea producției pentru fiecare unitate de producție din lanțul de aprovizionare (minute pe minut).</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Planificarea și prognoza cererii, coordonarea previziunilor de cerere ale tuturor clienților și împărtășirea previziunilor cu toți furnizorii.</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Planificarea aprovizionării, inclusiv inventarul curent și cererea de prognoză, în colaborare cu toți furnizorii.</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Operațiuni de intrare, inclusiv transportul de la furnizori și primirea inventarului.</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Operațiuni de producție, inclusiv consumul de materiale și fluxul de produse finite.</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Operațiuni de ieșire, inclusiv toate activitățile de realizare, depozitare și transport către clienți.</w:t>
      </w:r>
    </w:p>
    <w:p w:rsidR="008754D4" w:rsidRP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Comandă promițătoare, contabilă pentru toate constrângerile din lanțul de aprovizionare, inclusiv toți furnizorii, instalațiile de producție, centrele de distribuție și alți clienți.</w:t>
      </w:r>
    </w:p>
    <w:p w:rsidR="008754D4" w:rsidRDefault="008754D4" w:rsidP="008754D4">
      <w:pPr>
        <w:pStyle w:val="HTMLPreformatted"/>
        <w:shd w:val="clear" w:color="auto" w:fill="FFFFFF"/>
        <w:rPr>
          <w:rFonts w:asciiTheme="minorHAnsi" w:hAnsiTheme="minorHAnsi" w:cstheme="minorHAnsi"/>
          <w:color w:val="212121"/>
          <w:sz w:val="24"/>
          <w:szCs w:val="24"/>
          <w:lang w:val="ro-RO"/>
        </w:rPr>
      </w:pPr>
      <w:r w:rsidRPr="008754D4">
        <w:rPr>
          <w:rFonts w:asciiTheme="minorHAnsi" w:hAnsiTheme="minorHAnsi" w:cstheme="minorHAnsi"/>
          <w:color w:val="212121"/>
          <w:sz w:val="24"/>
          <w:szCs w:val="24"/>
          <w:lang w:val="ro-RO"/>
        </w:rPr>
        <w:t>• De la nivelul producției la nivelul contabilității de furnizare toate cazurile de daune de tranzit și aranja la decontare la nivel de client prin menținerea pierderii companiei prin intermediul companiei de asigurări.</w:t>
      </w:r>
    </w:p>
    <w:p w:rsidR="008754D4" w:rsidRDefault="008754D4" w:rsidP="008754D4">
      <w:pPr>
        <w:pStyle w:val="HTMLPreformatted"/>
        <w:shd w:val="clear" w:color="auto" w:fill="FFFFFF"/>
        <w:rPr>
          <w:rFonts w:asciiTheme="minorHAnsi" w:hAnsiTheme="minorHAnsi" w:cstheme="minorHAnsi"/>
          <w:color w:val="212121"/>
          <w:sz w:val="24"/>
          <w:szCs w:val="24"/>
          <w:lang w:val="ro-RO"/>
        </w:rPr>
      </w:pPr>
    </w:p>
    <w:p w:rsidR="008754D4" w:rsidRDefault="008754D4" w:rsidP="008754D4">
      <w:pPr>
        <w:pStyle w:val="HTMLPreformatted"/>
        <w:shd w:val="clear" w:color="auto" w:fill="FFFFFF"/>
        <w:rPr>
          <w:rFonts w:asciiTheme="minorHAnsi" w:hAnsiTheme="minorHAnsi" w:cstheme="minorHAnsi"/>
          <w:color w:val="212121"/>
          <w:sz w:val="24"/>
          <w:szCs w:val="24"/>
          <w:lang w:val="ro-RO"/>
        </w:rPr>
      </w:pPr>
    </w:p>
    <w:p w:rsidR="008754D4" w:rsidRDefault="008754D4" w:rsidP="008754D4">
      <w:pPr>
        <w:pStyle w:val="HTMLPreformatted"/>
        <w:shd w:val="clear" w:color="auto" w:fill="FFFFFF"/>
        <w:rPr>
          <w:rFonts w:asciiTheme="minorHAnsi" w:hAnsiTheme="minorHAnsi" w:cstheme="minorHAnsi"/>
          <w:color w:val="212121"/>
          <w:sz w:val="24"/>
          <w:szCs w:val="24"/>
          <w:lang w:val="ro-RO"/>
        </w:rPr>
      </w:pPr>
    </w:p>
    <w:p w:rsidR="008754D4" w:rsidRDefault="008754D4" w:rsidP="008754D4">
      <w:pPr>
        <w:pStyle w:val="HTMLPreformatted"/>
        <w:shd w:val="clear" w:color="auto" w:fill="FFFFFF"/>
        <w:rPr>
          <w:rFonts w:asciiTheme="minorHAnsi" w:hAnsiTheme="minorHAnsi" w:cstheme="minorHAnsi"/>
          <w:color w:val="212121"/>
          <w:sz w:val="24"/>
          <w:szCs w:val="24"/>
          <w:lang w:val="ro-RO"/>
        </w:rPr>
      </w:pPr>
    </w:p>
    <w:p w:rsidR="008754D4" w:rsidRDefault="008754D4" w:rsidP="008754D4">
      <w:pPr>
        <w:pStyle w:val="HTMLPreformatted"/>
        <w:shd w:val="clear" w:color="auto" w:fill="FFFFFF"/>
        <w:rPr>
          <w:rFonts w:asciiTheme="minorHAnsi" w:hAnsiTheme="minorHAnsi" w:cstheme="minorHAnsi"/>
          <w:b/>
          <w:color w:val="212121"/>
          <w:sz w:val="24"/>
          <w:szCs w:val="24"/>
          <w:shd w:val="clear" w:color="auto" w:fill="FFFFFF"/>
        </w:rPr>
      </w:pPr>
      <w:r>
        <w:br/>
      </w:r>
      <w:proofErr w:type="spellStart"/>
      <w:r w:rsidRPr="008754D4">
        <w:rPr>
          <w:rFonts w:asciiTheme="minorHAnsi" w:hAnsiTheme="minorHAnsi" w:cstheme="minorHAnsi"/>
          <w:b/>
          <w:color w:val="212121"/>
          <w:sz w:val="24"/>
          <w:szCs w:val="24"/>
          <w:shd w:val="clear" w:color="auto" w:fill="FFFFFF"/>
        </w:rPr>
        <w:t>Importanța</w:t>
      </w:r>
      <w:proofErr w:type="spellEnd"/>
      <w:r w:rsidRPr="008754D4">
        <w:rPr>
          <w:rFonts w:asciiTheme="minorHAnsi" w:hAnsiTheme="minorHAnsi" w:cstheme="minorHAnsi"/>
          <w:b/>
          <w:color w:val="212121"/>
          <w:sz w:val="24"/>
          <w:szCs w:val="24"/>
          <w:shd w:val="clear" w:color="auto" w:fill="FFFFFF"/>
        </w:rPr>
        <w:t xml:space="preserve"> </w:t>
      </w:r>
      <w:proofErr w:type="spellStart"/>
      <w:r w:rsidRPr="008754D4">
        <w:rPr>
          <w:rFonts w:asciiTheme="minorHAnsi" w:hAnsiTheme="minorHAnsi" w:cstheme="minorHAnsi"/>
          <w:b/>
          <w:color w:val="212121"/>
          <w:sz w:val="24"/>
          <w:szCs w:val="24"/>
          <w:shd w:val="clear" w:color="auto" w:fill="FFFFFF"/>
        </w:rPr>
        <w:t>managementului</w:t>
      </w:r>
      <w:proofErr w:type="spellEnd"/>
      <w:r w:rsidRPr="008754D4">
        <w:rPr>
          <w:rFonts w:asciiTheme="minorHAnsi" w:hAnsiTheme="minorHAnsi" w:cstheme="minorHAnsi"/>
          <w:b/>
          <w:color w:val="212121"/>
          <w:sz w:val="24"/>
          <w:szCs w:val="24"/>
          <w:shd w:val="clear" w:color="auto" w:fill="FFFFFF"/>
        </w:rPr>
        <w:t xml:space="preserve"> </w:t>
      </w:r>
      <w:proofErr w:type="spellStart"/>
      <w:r w:rsidRPr="008754D4">
        <w:rPr>
          <w:rFonts w:asciiTheme="minorHAnsi" w:hAnsiTheme="minorHAnsi" w:cstheme="minorHAnsi"/>
          <w:b/>
          <w:color w:val="212121"/>
          <w:sz w:val="24"/>
          <w:szCs w:val="24"/>
          <w:shd w:val="clear" w:color="auto" w:fill="FFFFFF"/>
        </w:rPr>
        <w:t>lanțului</w:t>
      </w:r>
      <w:proofErr w:type="spellEnd"/>
      <w:r w:rsidRPr="008754D4">
        <w:rPr>
          <w:rFonts w:asciiTheme="minorHAnsi" w:hAnsiTheme="minorHAnsi" w:cstheme="minorHAnsi"/>
          <w:b/>
          <w:color w:val="212121"/>
          <w:sz w:val="24"/>
          <w:szCs w:val="24"/>
          <w:shd w:val="clear" w:color="auto" w:fill="FFFFFF"/>
        </w:rPr>
        <w:t xml:space="preserve"> de </w:t>
      </w:r>
      <w:proofErr w:type="spellStart"/>
      <w:r w:rsidRPr="008754D4">
        <w:rPr>
          <w:rFonts w:asciiTheme="minorHAnsi" w:hAnsiTheme="minorHAnsi" w:cstheme="minorHAnsi"/>
          <w:b/>
          <w:color w:val="212121"/>
          <w:sz w:val="24"/>
          <w:szCs w:val="24"/>
          <w:shd w:val="clear" w:color="auto" w:fill="FFFFFF"/>
        </w:rPr>
        <w:t>aprovizionare</w:t>
      </w:r>
      <w:proofErr w:type="spellEnd"/>
    </w:p>
    <w:p w:rsidR="008754D4" w:rsidRDefault="008754D4" w:rsidP="008754D4">
      <w:pPr>
        <w:pStyle w:val="HTMLPreformatted"/>
        <w:shd w:val="clear" w:color="auto" w:fill="FFFFFF"/>
        <w:rPr>
          <w:rFonts w:asciiTheme="minorHAnsi" w:hAnsiTheme="minorHAnsi" w:cstheme="minorHAnsi"/>
          <w:b/>
          <w:color w:val="212121"/>
          <w:sz w:val="24"/>
          <w:szCs w:val="24"/>
          <w:shd w:val="clear" w:color="auto" w:fill="FFFFFF"/>
        </w:rPr>
      </w:pPr>
    </w:p>
    <w:p w:rsidR="008754D4" w:rsidRDefault="008754D4" w:rsidP="008754D4">
      <w:pPr>
        <w:pStyle w:val="HTMLPreformatted"/>
        <w:shd w:val="clear" w:color="auto" w:fill="FFFFFF"/>
        <w:rPr>
          <w:rFonts w:asciiTheme="minorHAnsi" w:hAnsiTheme="minorHAnsi" w:cstheme="minorHAnsi"/>
          <w:b/>
          <w:color w:val="212121"/>
          <w:sz w:val="24"/>
          <w:szCs w:val="24"/>
          <w:shd w:val="clear" w:color="auto" w:fill="FFFFFF"/>
        </w:rPr>
      </w:pPr>
    </w:p>
    <w:p w:rsidR="008754D4" w:rsidRDefault="008754D4" w:rsidP="008754D4">
      <w:pPr>
        <w:pStyle w:val="HTMLPreformatted"/>
        <w:shd w:val="clear" w:color="auto" w:fill="FFFFFF"/>
        <w:rPr>
          <w:rFonts w:asciiTheme="minorHAnsi" w:hAnsiTheme="minorHAnsi" w:cstheme="minorHAnsi"/>
          <w:color w:val="212121"/>
          <w:sz w:val="24"/>
          <w:szCs w:val="24"/>
          <w:shd w:val="clear" w:color="auto" w:fill="FFFFFF"/>
        </w:rPr>
      </w:pPr>
      <w:r>
        <w:br/>
      </w:r>
      <w:proofErr w:type="spellStart"/>
      <w:r w:rsidRPr="008754D4">
        <w:rPr>
          <w:rFonts w:asciiTheme="minorHAnsi" w:hAnsiTheme="minorHAnsi" w:cstheme="minorHAnsi"/>
          <w:color w:val="212121"/>
          <w:sz w:val="24"/>
          <w:szCs w:val="24"/>
          <w:shd w:val="clear" w:color="auto" w:fill="FFFFFF"/>
        </w:rPr>
        <w:t>Organizațiile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descoperă</w:t>
      </w:r>
      <w:proofErr w:type="spellEnd"/>
      <w:r w:rsidRPr="008754D4">
        <w:rPr>
          <w:rFonts w:asciiTheme="minorHAnsi" w:hAnsiTheme="minorHAnsi" w:cstheme="minorHAnsi"/>
          <w:color w:val="212121"/>
          <w:sz w:val="24"/>
          <w:szCs w:val="24"/>
          <w:shd w:val="clear" w:color="auto" w:fill="FFFFFF"/>
        </w:rPr>
        <w:t xml:space="preserve"> din </w:t>
      </w:r>
      <w:proofErr w:type="spellStart"/>
      <w:r w:rsidRPr="008754D4">
        <w:rPr>
          <w:rFonts w:asciiTheme="minorHAnsi" w:hAnsiTheme="minorHAnsi" w:cstheme="minorHAnsi"/>
          <w:color w:val="212121"/>
          <w:sz w:val="24"/>
          <w:szCs w:val="24"/>
          <w:shd w:val="clear" w:color="auto" w:fill="FFFFFF"/>
        </w:rPr>
        <w:t>ce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în</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ce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mai</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mult</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că</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trebuie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să</w:t>
      </w:r>
      <w:proofErr w:type="spellEnd"/>
      <w:r w:rsidRPr="008754D4">
        <w:rPr>
          <w:rFonts w:asciiTheme="minorHAnsi" w:hAnsiTheme="minorHAnsi" w:cstheme="minorHAnsi"/>
          <w:color w:val="212121"/>
          <w:sz w:val="24"/>
          <w:szCs w:val="24"/>
          <w:shd w:val="clear" w:color="auto" w:fill="FFFFFF"/>
        </w:rPr>
        <w:t xml:space="preserve"> se </w:t>
      </w:r>
      <w:proofErr w:type="spellStart"/>
      <w:r w:rsidRPr="008754D4">
        <w:rPr>
          <w:rFonts w:asciiTheme="minorHAnsi" w:hAnsiTheme="minorHAnsi" w:cstheme="minorHAnsi"/>
          <w:color w:val="212121"/>
          <w:sz w:val="24"/>
          <w:szCs w:val="24"/>
          <w:shd w:val="clear" w:color="auto" w:fill="FFFFFF"/>
        </w:rPr>
        <w:t>bazeze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pe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lanțuri</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sau</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rețele</w:t>
      </w:r>
      <w:proofErr w:type="spellEnd"/>
      <w:r w:rsidRPr="008754D4">
        <w:rPr>
          <w:rFonts w:asciiTheme="minorHAnsi" w:hAnsiTheme="minorHAnsi" w:cstheme="minorHAnsi"/>
          <w:color w:val="212121"/>
          <w:sz w:val="24"/>
          <w:szCs w:val="24"/>
          <w:shd w:val="clear" w:color="auto" w:fill="FFFFFF"/>
        </w:rPr>
        <w:t xml:space="preserve"> de </w:t>
      </w:r>
      <w:proofErr w:type="spellStart"/>
      <w:r w:rsidRPr="008754D4">
        <w:rPr>
          <w:rFonts w:asciiTheme="minorHAnsi" w:hAnsiTheme="minorHAnsi" w:cstheme="minorHAnsi"/>
          <w:color w:val="212121"/>
          <w:sz w:val="24"/>
          <w:szCs w:val="24"/>
          <w:shd w:val="clear" w:color="auto" w:fill="FFFFFF"/>
        </w:rPr>
        <w:t>distribuție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eficiente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pentru</w:t>
      </w:r>
      <w:proofErr w:type="spellEnd"/>
      <w:r w:rsidRPr="008754D4">
        <w:rPr>
          <w:rFonts w:asciiTheme="minorHAnsi" w:hAnsiTheme="minorHAnsi" w:cstheme="minorHAnsi"/>
          <w:color w:val="212121"/>
          <w:sz w:val="24"/>
          <w:szCs w:val="24"/>
          <w:shd w:val="clear" w:color="auto" w:fill="FFFFFF"/>
        </w:rPr>
        <w:t xml:space="preserve"> a </w:t>
      </w:r>
      <w:proofErr w:type="spellStart"/>
      <w:r w:rsidRPr="008754D4">
        <w:rPr>
          <w:rFonts w:asciiTheme="minorHAnsi" w:hAnsiTheme="minorHAnsi" w:cstheme="minorHAnsi"/>
          <w:color w:val="212121"/>
          <w:sz w:val="24"/>
          <w:szCs w:val="24"/>
          <w:shd w:val="clear" w:color="auto" w:fill="FFFFFF"/>
        </w:rPr>
        <w:t>concura</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pe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piața</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m</w:t>
      </w:r>
      <w:r w:rsidR="00E634E4">
        <w:rPr>
          <w:rFonts w:asciiTheme="minorHAnsi" w:hAnsiTheme="minorHAnsi" w:cstheme="minorHAnsi"/>
          <w:color w:val="212121"/>
          <w:sz w:val="24"/>
          <w:szCs w:val="24"/>
          <w:shd w:val="clear" w:color="auto" w:fill="FFFFFF"/>
        </w:rPr>
        <w:t>ondială</w:t>
      </w:r>
      <w:proofErr w:type="spellEnd"/>
      <w:r w:rsidR="00E634E4">
        <w:rPr>
          <w:rFonts w:asciiTheme="minorHAnsi" w:hAnsiTheme="minorHAnsi" w:cstheme="minorHAnsi"/>
          <w:color w:val="212121"/>
          <w:sz w:val="24"/>
          <w:szCs w:val="24"/>
          <w:shd w:val="clear" w:color="auto" w:fill="FFFFFF"/>
        </w:rPr>
        <w:t xml:space="preserve"> </w:t>
      </w:r>
      <w:proofErr w:type="spellStart"/>
      <w:r w:rsidR="00E634E4">
        <w:rPr>
          <w:rFonts w:asciiTheme="minorHAnsi" w:hAnsiTheme="minorHAnsi" w:cstheme="minorHAnsi"/>
          <w:color w:val="212121"/>
          <w:sz w:val="24"/>
          <w:szCs w:val="24"/>
          <w:shd w:val="clear" w:color="auto" w:fill="FFFFFF"/>
        </w:rPr>
        <w:t>și</w:t>
      </w:r>
      <w:proofErr w:type="spellEnd"/>
      <w:r w:rsidR="00E634E4">
        <w:rPr>
          <w:rFonts w:asciiTheme="minorHAnsi" w:hAnsiTheme="minorHAnsi" w:cstheme="minorHAnsi"/>
          <w:color w:val="212121"/>
          <w:sz w:val="24"/>
          <w:szCs w:val="24"/>
          <w:shd w:val="clear" w:color="auto" w:fill="FFFFFF"/>
        </w:rPr>
        <w:t xml:space="preserve"> </w:t>
      </w:r>
      <w:proofErr w:type="spellStart"/>
      <w:r w:rsidR="00E634E4">
        <w:rPr>
          <w:rFonts w:asciiTheme="minorHAnsi" w:hAnsiTheme="minorHAnsi" w:cstheme="minorHAnsi"/>
          <w:color w:val="212121"/>
          <w:sz w:val="24"/>
          <w:szCs w:val="24"/>
          <w:shd w:val="clear" w:color="auto" w:fill="FFFFFF"/>
        </w:rPr>
        <w:t>economia</w:t>
      </w:r>
      <w:proofErr w:type="spellEnd"/>
      <w:r w:rsidR="00E634E4">
        <w:rPr>
          <w:rFonts w:asciiTheme="minorHAnsi" w:hAnsiTheme="minorHAnsi" w:cstheme="minorHAnsi"/>
          <w:color w:val="212121"/>
          <w:sz w:val="24"/>
          <w:szCs w:val="24"/>
          <w:shd w:val="clear" w:color="auto" w:fill="FFFFFF"/>
        </w:rPr>
        <w:t xml:space="preserve"> </w:t>
      </w:r>
      <w:proofErr w:type="spellStart"/>
      <w:r w:rsidR="00E634E4">
        <w:rPr>
          <w:rFonts w:asciiTheme="minorHAnsi" w:hAnsiTheme="minorHAnsi" w:cstheme="minorHAnsi"/>
          <w:color w:val="212121"/>
          <w:sz w:val="24"/>
          <w:szCs w:val="24"/>
          <w:shd w:val="clear" w:color="auto" w:fill="FFFFFF"/>
        </w:rPr>
        <w:t>în</w:t>
      </w:r>
      <w:proofErr w:type="spellEnd"/>
      <w:r w:rsidR="00E634E4">
        <w:rPr>
          <w:rFonts w:asciiTheme="minorHAnsi" w:hAnsiTheme="minorHAnsi" w:cstheme="minorHAnsi"/>
          <w:color w:val="212121"/>
          <w:sz w:val="24"/>
          <w:szCs w:val="24"/>
          <w:shd w:val="clear" w:color="auto" w:fill="FFFFFF"/>
        </w:rPr>
        <w:t xml:space="preserve"> </w:t>
      </w:r>
      <w:proofErr w:type="spellStart"/>
      <w:r w:rsidR="00E634E4">
        <w:rPr>
          <w:rFonts w:asciiTheme="minorHAnsi" w:hAnsiTheme="minorHAnsi" w:cstheme="minorHAnsi"/>
          <w:color w:val="212121"/>
          <w:sz w:val="24"/>
          <w:szCs w:val="24"/>
          <w:shd w:val="clear" w:color="auto" w:fill="FFFFFF"/>
        </w:rPr>
        <w:t>rețea</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În</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noile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paradigme</w:t>
      </w:r>
      <w:proofErr w:type="spellEnd"/>
      <w:r w:rsidRPr="008754D4">
        <w:rPr>
          <w:rFonts w:asciiTheme="minorHAnsi" w:hAnsiTheme="minorHAnsi" w:cstheme="minorHAnsi"/>
          <w:color w:val="212121"/>
          <w:sz w:val="24"/>
          <w:szCs w:val="24"/>
          <w:shd w:val="clear" w:color="auto" w:fill="FFFFFF"/>
        </w:rPr>
        <w:t xml:space="preserve"> de management ale </w:t>
      </w:r>
      <w:proofErr w:type="spellStart"/>
      <w:r w:rsidRPr="008754D4">
        <w:rPr>
          <w:rFonts w:asciiTheme="minorHAnsi" w:hAnsiTheme="minorHAnsi" w:cstheme="minorHAnsi"/>
          <w:color w:val="212121"/>
          <w:sz w:val="24"/>
          <w:szCs w:val="24"/>
          <w:shd w:val="clear" w:color="auto" w:fill="FFFFFF"/>
        </w:rPr>
        <w:t>lui</w:t>
      </w:r>
      <w:proofErr w:type="spellEnd"/>
      <w:r w:rsidRPr="008754D4">
        <w:rPr>
          <w:rFonts w:asciiTheme="minorHAnsi" w:hAnsiTheme="minorHAnsi" w:cstheme="minorHAnsi"/>
          <w:color w:val="212121"/>
          <w:sz w:val="24"/>
          <w:szCs w:val="24"/>
          <w:shd w:val="clear" w:color="auto" w:fill="FFFFFF"/>
        </w:rPr>
        <w:t xml:space="preserve"> Peter Drucker (1998), </w:t>
      </w:r>
      <w:proofErr w:type="spellStart"/>
      <w:r w:rsidRPr="008754D4">
        <w:rPr>
          <w:rFonts w:asciiTheme="minorHAnsi" w:hAnsiTheme="minorHAnsi" w:cstheme="minorHAnsi"/>
          <w:color w:val="212121"/>
          <w:sz w:val="24"/>
          <w:szCs w:val="24"/>
          <w:shd w:val="clear" w:color="auto" w:fill="FFFFFF"/>
        </w:rPr>
        <w:t>acest</w:t>
      </w:r>
      <w:proofErr w:type="spellEnd"/>
      <w:r w:rsidRPr="008754D4">
        <w:rPr>
          <w:rFonts w:asciiTheme="minorHAnsi" w:hAnsiTheme="minorHAnsi" w:cstheme="minorHAnsi"/>
          <w:color w:val="212121"/>
          <w:sz w:val="24"/>
          <w:szCs w:val="24"/>
          <w:shd w:val="clear" w:color="auto" w:fill="FFFFFF"/>
        </w:rPr>
        <w:t xml:space="preserve"> concept al </w:t>
      </w:r>
      <w:proofErr w:type="spellStart"/>
      <w:r w:rsidRPr="008754D4">
        <w:rPr>
          <w:rFonts w:asciiTheme="minorHAnsi" w:hAnsiTheme="minorHAnsi" w:cstheme="minorHAnsi"/>
          <w:color w:val="212121"/>
          <w:sz w:val="24"/>
          <w:szCs w:val="24"/>
          <w:shd w:val="clear" w:color="auto" w:fill="FFFFFF"/>
        </w:rPr>
        <w:t>relațiilor</w:t>
      </w:r>
      <w:proofErr w:type="spellEnd"/>
      <w:r w:rsidRPr="008754D4">
        <w:rPr>
          <w:rFonts w:asciiTheme="minorHAnsi" w:hAnsiTheme="minorHAnsi" w:cstheme="minorHAnsi"/>
          <w:color w:val="212121"/>
          <w:sz w:val="24"/>
          <w:szCs w:val="24"/>
          <w:shd w:val="clear" w:color="auto" w:fill="FFFFFF"/>
        </w:rPr>
        <w:t xml:space="preserve"> de </w:t>
      </w:r>
      <w:proofErr w:type="spellStart"/>
      <w:r w:rsidRPr="008754D4">
        <w:rPr>
          <w:rFonts w:asciiTheme="minorHAnsi" w:hAnsiTheme="minorHAnsi" w:cstheme="minorHAnsi"/>
          <w:color w:val="212121"/>
          <w:sz w:val="24"/>
          <w:szCs w:val="24"/>
          <w:shd w:val="clear" w:color="auto" w:fill="FFFFFF"/>
        </w:rPr>
        <w:t>afaceri</w:t>
      </w:r>
      <w:proofErr w:type="spellEnd"/>
      <w:r w:rsidRPr="008754D4">
        <w:rPr>
          <w:rFonts w:asciiTheme="minorHAnsi" w:hAnsiTheme="minorHAnsi" w:cstheme="minorHAnsi"/>
          <w:color w:val="212121"/>
          <w:sz w:val="24"/>
          <w:szCs w:val="24"/>
          <w:shd w:val="clear" w:color="auto" w:fill="FFFFFF"/>
        </w:rPr>
        <w:t xml:space="preserve"> se </w:t>
      </w:r>
      <w:proofErr w:type="spellStart"/>
      <w:r w:rsidRPr="008754D4">
        <w:rPr>
          <w:rFonts w:asciiTheme="minorHAnsi" w:hAnsiTheme="minorHAnsi" w:cstheme="minorHAnsi"/>
          <w:color w:val="212121"/>
          <w:sz w:val="24"/>
          <w:szCs w:val="24"/>
          <w:shd w:val="clear" w:color="auto" w:fill="FFFFFF"/>
        </w:rPr>
        <w:t>extinde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dincolo</w:t>
      </w:r>
      <w:proofErr w:type="spellEnd"/>
      <w:r w:rsidRPr="008754D4">
        <w:rPr>
          <w:rFonts w:asciiTheme="minorHAnsi" w:hAnsiTheme="minorHAnsi" w:cstheme="minorHAnsi"/>
          <w:color w:val="212121"/>
          <w:sz w:val="24"/>
          <w:szCs w:val="24"/>
          <w:shd w:val="clear" w:color="auto" w:fill="FFFFFF"/>
        </w:rPr>
        <w:t xml:space="preserve"> de </w:t>
      </w:r>
      <w:proofErr w:type="spellStart"/>
      <w:r w:rsidRPr="008754D4">
        <w:rPr>
          <w:rFonts w:asciiTheme="minorHAnsi" w:hAnsiTheme="minorHAnsi" w:cstheme="minorHAnsi"/>
          <w:color w:val="212121"/>
          <w:sz w:val="24"/>
          <w:szCs w:val="24"/>
          <w:shd w:val="clear" w:color="auto" w:fill="FFFFFF"/>
        </w:rPr>
        <w:t>limitele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tradiționale</w:t>
      </w:r>
      <w:proofErr w:type="spellEnd"/>
      <w:r w:rsidRPr="008754D4">
        <w:rPr>
          <w:rFonts w:asciiTheme="minorHAnsi" w:hAnsiTheme="minorHAnsi" w:cstheme="minorHAnsi"/>
          <w:color w:val="212121"/>
          <w:sz w:val="24"/>
          <w:szCs w:val="24"/>
          <w:shd w:val="clear" w:color="auto" w:fill="FFFFFF"/>
        </w:rPr>
        <w:t xml:space="preserve"> ale </w:t>
      </w:r>
      <w:proofErr w:type="spellStart"/>
      <w:r w:rsidRPr="008754D4">
        <w:rPr>
          <w:rFonts w:asciiTheme="minorHAnsi" w:hAnsiTheme="minorHAnsi" w:cstheme="minorHAnsi"/>
          <w:color w:val="212121"/>
          <w:sz w:val="24"/>
          <w:szCs w:val="24"/>
          <w:shd w:val="clear" w:color="auto" w:fill="FFFFFF"/>
        </w:rPr>
        <w:t>întreprinderii</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și</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urmărește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să</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organizeze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întregul</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proces</w:t>
      </w:r>
      <w:proofErr w:type="spellEnd"/>
      <w:r w:rsidRPr="008754D4">
        <w:rPr>
          <w:rFonts w:asciiTheme="minorHAnsi" w:hAnsiTheme="minorHAnsi" w:cstheme="minorHAnsi"/>
          <w:color w:val="212121"/>
          <w:sz w:val="24"/>
          <w:szCs w:val="24"/>
          <w:shd w:val="clear" w:color="auto" w:fill="FFFFFF"/>
        </w:rPr>
        <w:t xml:space="preserve"> de </w:t>
      </w:r>
      <w:proofErr w:type="spellStart"/>
      <w:r w:rsidRPr="008754D4">
        <w:rPr>
          <w:rFonts w:asciiTheme="minorHAnsi" w:hAnsiTheme="minorHAnsi" w:cstheme="minorHAnsi"/>
          <w:color w:val="212121"/>
          <w:sz w:val="24"/>
          <w:szCs w:val="24"/>
          <w:shd w:val="clear" w:color="auto" w:fill="FFFFFF"/>
        </w:rPr>
        <w:t>afaceri</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pe</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parcursul</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unui</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lanț</w:t>
      </w:r>
      <w:proofErr w:type="spellEnd"/>
      <w:r w:rsidRPr="008754D4">
        <w:rPr>
          <w:rFonts w:asciiTheme="minorHAnsi" w:hAnsiTheme="minorHAnsi" w:cstheme="minorHAnsi"/>
          <w:color w:val="212121"/>
          <w:sz w:val="24"/>
          <w:szCs w:val="24"/>
          <w:shd w:val="clear" w:color="auto" w:fill="FFFFFF"/>
        </w:rPr>
        <w:t xml:space="preserve"> de </w:t>
      </w:r>
      <w:proofErr w:type="spellStart"/>
      <w:r w:rsidRPr="008754D4">
        <w:rPr>
          <w:rFonts w:asciiTheme="minorHAnsi" w:hAnsiTheme="minorHAnsi" w:cstheme="minorHAnsi"/>
          <w:color w:val="212121"/>
          <w:sz w:val="24"/>
          <w:szCs w:val="24"/>
          <w:shd w:val="clear" w:color="auto" w:fill="FFFFFF"/>
        </w:rPr>
        <w:t>valori</w:t>
      </w:r>
      <w:proofErr w:type="spellEnd"/>
      <w:r w:rsidRPr="008754D4">
        <w:rPr>
          <w:rFonts w:asciiTheme="minorHAnsi" w:hAnsiTheme="minorHAnsi" w:cstheme="minorHAnsi"/>
          <w:color w:val="212121"/>
          <w:sz w:val="24"/>
          <w:szCs w:val="24"/>
          <w:shd w:val="clear" w:color="auto" w:fill="FFFFFF"/>
        </w:rPr>
        <w:t xml:space="preserve"> al </w:t>
      </w:r>
      <w:proofErr w:type="spellStart"/>
      <w:r w:rsidRPr="008754D4">
        <w:rPr>
          <w:rFonts w:asciiTheme="minorHAnsi" w:hAnsiTheme="minorHAnsi" w:cstheme="minorHAnsi"/>
          <w:color w:val="212121"/>
          <w:sz w:val="24"/>
          <w:szCs w:val="24"/>
          <w:shd w:val="clear" w:color="auto" w:fill="FFFFFF"/>
        </w:rPr>
        <w:t>mai</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multor</w:t>
      </w:r>
      <w:proofErr w:type="spellEnd"/>
      <w:r w:rsidRPr="008754D4">
        <w:rPr>
          <w:rFonts w:asciiTheme="minorHAnsi" w:hAnsiTheme="minorHAnsi" w:cstheme="minorHAnsi"/>
          <w:color w:val="212121"/>
          <w:sz w:val="24"/>
          <w:szCs w:val="24"/>
          <w:shd w:val="clear" w:color="auto" w:fill="FFFFFF"/>
        </w:rPr>
        <w:t xml:space="preserve"> </w:t>
      </w:r>
      <w:proofErr w:type="spellStart"/>
      <w:r w:rsidRPr="008754D4">
        <w:rPr>
          <w:rFonts w:asciiTheme="minorHAnsi" w:hAnsiTheme="minorHAnsi" w:cstheme="minorHAnsi"/>
          <w:color w:val="212121"/>
          <w:sz w:val="24"/>
          <w:szCs w:val="24"/>
          <w:shd w:val="clear" w:color="auto" w:fill="FFFFFF"/>
        </w:rPr>
        <w:t>companii</w:t>
      </w:r>
      <w:proofErr w:type="spellEnd"/>
      <w:r w:rsidRPr="008754D4">
        <w:rPr>
          <w:rFonts w:asciiTheme="minorHAnsi" w:hAnsiTheme="minorHAnsi" w:cstheme="minorHAnsi"/>
          <w:color w:val="212121"/>
          <w:sz w:val="24"/>
          <w:szCs w:val="24"/>
          <w:shd w:val="clear" w:color="auto" w:fill="FFFFFF"/>
        </w:rPr>
        <w:t>.</w:t>
      </w:r>
    </w:p>
    <w:p w:rsidR="008754D4" w:rsidRDefault="008754D4" w:rsidP="008754D4">
      <w:pPr>
        <w:pStyle w:val="HTMLPreformatted"/>
        <w:shd w:val="clear" w:color="auto" w:fill="FFFFFF"/>
        <w:rPr>
          <w:rFonts w:asciiTheme="minorHAnsi" w:hAnsiTheme="minorHAnsi" w:cstheme="minorHAnsi"/>
          <w:color w:val="212121"/>
          <w:sz w:val="24"/>
          <w:szCs w:val="24"/>
          <w:shd w:val="clear" w:color="auto" w:fill="FFFFFF"/>
        </w:rPr>
      </w:pPr>
    </w:p>
    <w:p w:rsidR="008754D4" w:rsidRPr="00F65E07" w:rsidRDefault="008754D4" w:rsidP="008754D4">
      <w:pPr>
        <w:pStyle w:val="HTMLPreformatted"/>
        <w:shd w:val="clear" w:color="auto" w:fill="FFFFFF"/>
        <w:rPr>
          <w:rFonts w:asciiTheme="minorHAnsi" w:hAnsiTheme="minorHAnsi" w:cstheme="minorHAnsi"/>
          <w:b/>
          <w:color w:val="212121"/>
          <w:sz w:val="24"/>
          <w:szCs w:val="24"/>
        </w:rPr>
      </w:pPr>
      <w:r>
        <w:br/>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decursul</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ultimelor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decenii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globalizarea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externalizarea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tehnologia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informației</w:t>
      </w:r>
      <w:proofErr w:type="spellEnd"/>
      <w:r w:rsidRPr="00F65E07">
        <w:rPr>
          <w:rFonts w:asciiTheme="minorHAnsi" w:hAnsiTheme="minorHAnsi" w:cstheme="minorHAnsi"/>
          <w:color w:val="212121"/>
          <w:sz w:val="24"/>
          <w:szCs w:val="24"/>
          <w:shd w:val="clear" w:color="auto" w:fill="FFFFFF"/>
        </w:rPr>
        <w:t xml:space="preserve"> au </w:t>
      </w:r>
      <w:proofErr w:type="spellStart"/>
      <w:r w:rsidRPr="00F65E07">
        <w:rPr>
          <w:rFonts w:asciiTheme="minorHAnsi" w:hAnsiTheme="minorHAnsi" w:cstheme="minorHAnsi"/>
          <w:color w:val="212121"/>
          <w:sz w:val="24"/>
          <w:szCs w:val="24"/>
          <w:shd w:val="clear" w:color="auto" w:fill="FFFFFF"/>
        </w:rPr>
        <w:t>permis</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numeroaselor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organizații</w:t>
      </w:r>
      <w:proofErr w:type="spellEnd"/>
      <w:r w:rsidRPr="00F65E07">
        <w:rPr>
          <w:rFonts w:asciiTheme="minorHAnsi" w:hAnsiTheme="minorHAnsi" w:cstheme="minorHAnsi"/>
          <w:color w:val="212121"/>
          <w:sz w:val="24"/>
          <w:szCs w:val="24"/>
          <w:shd w:val="clear" w:color="auto" w:fill="FFFFFF"/>
        </w:rPr>
        <w:t xml:space="preserve">, cum </w:t>
      </w:r>
      <w:proofErr w:type="spellStart"/>
      <w:r w:rsidRPr="00F65E07">
        <w:rPr>
          <w:rFonts w:asciiTheme="minorHAnsi" w:hAnsiTheme="minorHAnsi" w:cstheme="minorHAnsi"/>
          <w:color w:val="212121"/>
          <w:sz w:val="24"/>
          <w:szCs w:val="24"/>
          <w:shd w:val="clear" w:color="auto" w:fill="FFFFFF"/>
        </w:rPr>
        <w:t>ar</w:t>
      </w:r>
      <w:proofErr w:type="spellEnd"/>
      <w:r w:rsidRPr="00F65E07">
        <w:rPr>
          <w:rFonts w:asciiTheme="minorHAnsi" w:hAnsiTheme="minorHAnsi" w:cstheme="minorHAnsi"/>
          <w:color w:val="212121"/>
          <w:sz w:val="24"/>
          <w:szCs w:val="24"/>
          <w:shd w:val="clear" w:color="auto" w:fill="FFFFFF"/>
        </w:rPr>
        <w:t xml:space="preserve"> fi Dell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Hewlett Packard, </w:t>
      </w:r>
      <w:proofErr w:type="spellStart"/>
      <w:r w:rsidRPr="00F65E07">
        <w:rPr>
          <w:rFonts w:asciiTheme="minorHAnsi" w:hAnsiTheme="minorHAnsi" w:cstheme="minorHAnsi"/>
          <w:color w:val="212121"/>
          <w:sz w:val="24"/>
          <w:szCs w:val="24"/>
          <w:shd w:val="clear" w:color="auto" w:fill="FFFFFF"/>
        </w:rPr>
        <w:t>să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exploateze</w:t>
      </w:r>
      <w:proofErr w:type="spellEnd"/>
      <w:r w:rsidRPr="00F65E07">
        <w:rPr>
          <w:rFonts w:asciiTheme="minorHAnsi" w:hAnsiTheme="minorHAnsi" w:cstheme="minorHAnsi"/>
          <w:color w:val="212121"/>
          <w:sz w:val="24"/>
          <w:szCs w:val="24"/>
          <w:shd w:val="clear" w:color="auto" w:fill="FFFFFF"/>
        </w:rPr>
        <w:t xml:space="preserve"> cu </w:t>
      </w:r>
      <w:proofErr w:type="spellStart"/>
      <w:r w:rsidRPr="00F65E07">
        <w:rPr>
          <w:rFonts w:asciiTheme="minorHAnsi" w:hAnsiTheme="minorHAnsi" w:cstheme="minorHAnsi"/>
          <w:color w:val="212121"/>
          <w:sz w:val="24"/>
          <w:szCs w:val="24"/>
          <w:shd w:val="clear" w:color="auto" w:fill="FFFFFF"/>
        </w:rPr>
        <w:t>succes</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rețele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solide</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furnizare</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colaborare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care </w:t>
      </w:r>
      <w:proofErr w:type="spellStart"/>
      <w:r w:rsidRPr="00F65E07">
        <w:rPr>
          <w:rFonts w:asciiTheme="minorHAnsi" w:hAnsiTheme="minorHAnsi" w:cstheme="minorHAnsi"/>
          <w:color w:val="212121"/>
          <w:sz w:val="24"/>
          <w:szCs w:val="24"/>
          <w:shd w:val="clear" w:color="auto" w:fill="FFFFFF"/>
        </w:rPr>
        <w:t>fiecare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partener</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afaceri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specializat</w:t>
      </w:r>
      <w:proofErr w:type="spellEnd"/>
      <w:r w:rsidRPr="00F65E07">
        <w:rPr>
          <w:rFonts w:asciiTheme="minorHAnsi" w:hAnsiTheme="minorHAnsi" w:cstheme="minorHAnsi"/>
          <w:color w:val="212121"/>
          <w:sz w:val="24"/>
          <w:szCs w:val="24"/>
          <w:shd w:val="clear" w:color="auto" w:fill="FFFFFF"/>
        </w:rPr>
        <w:t xml:space="preserve"> se </w:t>
      </w:r>
      <w:proofErr w:type="spellStart"/>
      <w:r w:rsidRPr="00F65E07">
        <w:rPr>
          <w:rFonts w:asciiTheme="minorHAnsi" w:hAnsiTheme="minorHAnsi" w:cstheme="minorHAnsi"/>
          <w:color w:val="212121"/>
          <w:sz w:val="24"/>
          <w:szCs w:val="24"/>
          <w:shd w:val="clear" w:color="auto" w:fill="FFFFFF"/>
        </w:rPr>
        <w:t>concentrează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doar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câteva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activități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strategice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esențiale</w:t>
      </w:r>
      <w:proofErr w:type="spellEnd"/>
      <w:r w:rsidRPr="00F65E07">
        <w:rPr>
          <w:rFonts w:asciiTheme="minorHAnsi" w:hAnsiTheme="minorHAnsi" w:cstheme="minorHAnsi"/>
          <w:color w:val="212121"/>
          <w:sz w:val="24"/>
          <w:szCs w:val="24"/>
          <w:shd w:val="clear" w:color="auto" w:fill="FFFFFF"/>
        </w:rPr>
        <w:t xml:space="preserve"> (Scott, 1993). </w:t>
      </w:r>
      <w:proofErr w:type="spellStart"/>
      <w:r w:rsidRPr="00F65E07">
        <w:rPr>
          <w:rFonts w:asciiTheme="minorHAnsi" w:hAnsiTheme="minorHAnsi" w:cstheme="minorHAnsi"/>
          <w:color w:val="212121"/>
          <w:sz w:val="24"/>
          <w:szCs w:val="24"/>
          <w:shd w:val="clear" w:color="auto" w:fill="FFFFFF"/>
        </w:rPr>
        <w:t>Această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rețea</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furnizare</w:t>
      </w:r>
      <w:proofErr w:type="spellEnd"/>
      <w:r w:rsidRPr="00F65E07">
        <w:rPr>
          <w:rFonts w:asciiTheme="minorHAnsi" w:hAnsiTheme="minorHAnsi" w:cstheme="minorHAnsi"/>
          <w:color w:val="212121"/>
          <w:sz w:val="24"/>
          <w:szCs w:val="24"/>
          <w:shd w:val="clear" w:color="auto" w:fill="FFFFFF"/>
        </w:rPr>
        <w:t xml:space="preserve"> inter-</w:t>
      </w:r>
      <w:proofErr w:type="spellStart"/>
      <w:r w:rsidRPr="00F65E07">
        <w:rPr>
          <w:rFonts w:asciiTheme="minorHAnsi" w:hAnsiTheme="minorHAnsi" w:cstheme="minorHAnsi"/>
          <w:color w:val="212121"/>
          <w:sz w:val="24"/>
          <w:szCs w:val="24"/>
          <w:shd w:val="clear" w:color="auto" w:fill="FFFFFF"/>
        </w:rPr>
        <w:t>organizațională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poate</w:t>
      </w:r>
      <w:proofErr w:type="spellEnd"/>
      <w:r w:rsidRPr="00F65E07">
        <w:rPr>
          <w:rFonts w:asciiTheme="minorHAnsi" w:hAnsiTheme="minorHAnsi" w:cstheme="minorHAnsi"/>
          <w:color w:val="212121"/>
          <w:sz w:val="24"/>
          <w:szCs w:val="24"/>
          <w:shd w:val="clear" w:color="auto" w:fill="FFFFFF"/>
        </w:rPr>
        <w:t xml:space="preserve"> fi </w:t>
      </w:r>
      <w:proofErr w:type="spellStart"/>
      <w:r w:rsidRPr="00F65E07">
        <w:rPr>
          <w:rFonts w:asciiTheme="minorHAnsi" w:hAnsiTheme="minorHAnsi" w:cstheme="minorHAnsi"/>
          <w:color w:val="212121"/>
          <w:sz w:val="24"/>
          <w:szCs w:val="24"/>
          <w:shd w:val="clear" w:color="auto" w:fill="FFFFFF"/>
        </w:rPr>
        <w:t>recunoscută</w:t>
      </w:r>
      <w:proofErr w:type="spellEnd"/>
      <w:r w:rsidRPr="00F65E07">
        <w:rPr>
          <w:rFonts w:asciiTheme="minorHAnsi" w:hAnsiTheme="minorHAnsi" w:cstheme="minorHAnsi"/>
          <w:color w:val="212121"/>
          <w:sz w:val="24"/>
          <w:szCs w:val="24"/>
          <w:shd w:val="clear" w:color="auto" w:fill="FFFFFF"/>
        </w:rPr>
        <w:t xml:space="preserve"> ca o </w:t>
      </w:r>
      <w:proofErr w:type="spellStart"/>
      <w:r w:rsidRPr="00F65E07">
        <w:rPr>
          <w:rFonts w:asciiTheme="minorHAnsi" w:hAnsiTheme="minorHAnsi" w:cstheme="minorHAnsi"/>
          <w:color w:val="212121"/>
          <w:sz w:val="24"/>
          <w:szCs w:val="24"/>
          <w:shd w:val="clear" w:color="auto" w:fill="FFFFFF"/>
        </w:rPr>
        <w:t>nouă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formă</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organizare</w:t>
      </w:r>
      <w:proofErr w:type="spellEnd"/>
      <w:r w:rsidRPr="00F65E07">
        <w:rPr>
          <w:rFonts w:asciiTheme="minorHAnsi" w:hAnsiTheme="minorHAnsi" w:cstheme="minorHAnsi"/>
          <w:color w:val="212121"/>
          <w:sz w:val="24"/>
          <w:szCs w:val="24"/>
          <w:shd w:val="clear" w:color="auto" w:fill="FFFFFF"/>
        </w:rPr>
        <w:t xml:space="preserve">. Cu </w:t>
      </w:r>
      <w:proofErr w:type="spellStart"/>
      <w:r w:rsidRPr="00F65E07">
        <w:rPr>
          <w:rFonts w:asciiTheme="minorHAnsi" w:hAnsiTheme="minorHAnsi" w:cstheme="minorHAnsi"/>
          <w:color w:val="212121"/>
          <w:sz w:val="24"/>
          <w:szCs w:val="24"/>
          <w:shd w:val="clear" w:color="auto" w:fill="FFFFFF"/>
        </w:rPr>
        <w:t>toate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acestea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prin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interacțiunile</w:t>
      </w:r>
      <w:proofErr w:type="spellEnd"/>
      <w:r w:rsidRPr="00F65E07">
        <w:rPr>
          <w:rFonts w:asciiTheme="minorHAnsi" w:hAnsiTheme="minorHAnsi" w:cstheme="minorHAnsi"/>
          <w:color w:val="212121"/>
          <w:sz w:val="24"/>
          <w:szCs w:val="24"/>
          <w:shd w:val="clear" w:color="auto" w:fill="FFFFFF"/>
        </w:rPr>
        <w:t xml:space="preserve"> complicate </w:t>
      </w:r>
      <w:proofErr w:type="spellStart"/>
      <w:r w:rsidRPr="00F65E07">
        <w:rPr>
          <w:rFonts w:asciiTheme="minorHAnsi" w:hAnsiTheme="minorHAnsi" w:cstheme="minorHAnsi"/>
          <w:color w:val="212121"/>
          <w:sz w:val="24"/>
          <w:szCs w:val="24"/>
          <w:shd w:val="clear" w:color="auto" w:fill="FFFFFF"/>
        </w:rPr>
        <w:t>între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actori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structura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rețelei</w:t>
      </w:r>
      <w:proofErr w:type="spellEnd"/>
      <w:r w:rsidRPr="00F65E07">
        <w:rPr>
          <w:rFonts w:asciiTheme="minorHAnsi" w:hAnsiTheme="minorHAnsi" w:cstheme="minorHAnsi"/>
          <w:color w:val="212121"/>
          <w:sz w:val="24"/>
          <w:szCs w:val="24"/>
          <w:shd w:val="clear" w:color="auto" w:fill="FFFFFF"/>
        </w:rPr>
        <w:t xml:space="preserve"> nu se </w:t>
      </w:r>
      <w:proofErr w:type="spellStart"/>
      <w:r w:rsidRPr="00F65E07">
        <w:rPr>
          <w:rFonts w:asciiTheme="minorHAnsi" w:hAnsiTheme="minorHAnsi" w:cstheme="minorHAnsi"/>
          <w:color w:val="212121"/>
          <w:sz w:val="24"/>
          <w:szCs w:val="24"/>
          <w:shd w:val="clear" w:color="auto" w:fill="FFFFFF"/>
        </w:rPr>
        <w:t>încadrează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nici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categoriile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piață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nici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ierarhia</w:t>
      </w:r>
      <w:proofErr w:type="spellEnd"/>
      <w:r w:rsidRPr="00F65E07">
        <w:rPr>
          <w:rFonts w:asciiTheme="minorHAnsi" w:hAnsiTheme="minorHAnsi" w:cstheme="minorHAnsi"/>
          <w:color w:val="212121"/>
          <w:sz w:val="24"/>
          <w:szCs w:val="24"/>
          <w:shd w:val="clear" w:color="auto" w:fill="FFFFFF"/>
        </w:rPr>
        <w:t xml:space="preserve">" (Powell, 1990). Nu </w:t>
      </w:r>
      <w:proofErr w:type="spellStart"/>
      <w:r w:rsidRPr="00F65E07">
        <w:rPr>
          <w:rFonts w:asciiTheme="minorHAnsi" w:hAnsiTheme="minorHAnsi" w:cstheme="minorHAnsi"/>
          <w:color w:val="212121"/>
          <w:sz w:val="24"/>
          <w:szCs w:val="24"/>
          <w:shd w:val="clear" w:color="auto" w:fill="FFFFFF"/>
        </w:rPr>
        <w:t>este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clar</w:t>
      </w:r>
      <w:proofErr w:type="spellEnd"/>
      <w:r w:rsidRPr="00F65E07">
        <w:rPr>
          <w:rFonts w:asciiTheme="minorHAnsi" w:hAnsiTheme="minorHAnsi" w:cstheme="minorHAnsi"/>
          <w:color w:val="212121"/>
          <w:sz w:val="24"/>
          <w:szCs w:val="24"/>
          <w:shd w:val="clear" w:color="auto" w:fill="FFFFFF"/>
        </w:rPr>
        <w:t xml:space="preserve"> care </w:t>
      </w:r>
      <w:proofErr w:type="spellStart"/>
      <w:r w:rsidRPr="00F65E07">
        <w:rPr>
          <w:rFonts w:asciiTheme="minorHAnsi" w:hAnsiTheme="minorHAnsi" w:cstheme="minorHAnsi"/>
          <w:color w:val="212121"/>
          <w:sz w:val="24"/>
          <w:szCs w:val="24"/>
          <w:shd w:val="clear" w:color="auto" w:fill="FFFFFF"/>
        </w:rPr>
        <w:t>este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impactul</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performanțelor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lastRenderedPageBreak/>
        <w:t>diferitelor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structuri</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rețele</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aprovizionare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asupra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firmelor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nu se </w:t>
      </w:r>
      <w:proofErr w:type="spellStart"/>
      <w:r w:rsidRPr="00F65E07">
        <w:rPr>
          <w:rFonts w:asciiTheme="minorHAnsi" w:hAnsiTheme="minorHAnsi" w:cstheme="minorHAnsi"/>
          <w:color w:val="212121"/>
          <w:sz w:val="24"/>
          <w:szCs w:val="24"/>
          <w:shd w:val="clear" w:color="auto" w:fill="FFFFFF"/>
        </w:rPr>
        <w:t>cunosc</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multe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despre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condițiile</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coordonare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compromisurile</w:t>
      </w:r>
      <w:proofErr w:type="spellEnd"/>
      <w:r w:rsidRPr="00F65E07">
        <w:rPr>
          <w:rFonts w:asciiTheme="minorHAnsi" w:hAnsiTheme="minorHAnsi" w:cstheme="minorHAnsi"/>
          <w:color w:val="212121"/>
          <w:sz w:val="24"/>
          <w:szCs w:val="24"/>
          <w:shd w:val="clear" w:color="auto" w:fill="FFFFFF"/>
        </w:rPr>
        <w:t xml:space="preserve"> care pot </w:t>
      </w:r>
      <w:proofErr w:type="spellStart"/>
      <w:r w:rsidRPr="00F65E07">
        <w:rPr>
          <w:rFonts w:asciiTheme="minorHAnsi" w:hAnsiTheme="minorHAnsi" w:cstheme="minorHAnsi"/>
          <w:color w:val="212121"/>
          <w:sz w:val="24"/>
          <w:szCs w:val="24"/>
          <w:shd w:val="clear" w:color="auto" w:fill="FFFFFF"/>
        </w:rPr>
        <w:t>exista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între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jucători</w:t>
      </w:r>
      <w:proofErr w:type="spellEnd"/>
      <w:r w:rsidRPr="00F65E07">
        <w:rPr>
          <w:rFonts w:asciiTheme="minorHAnsi" w:hAnsiTheme="minorHAnsi" w:cstheme="minorHAnsi"/>
          <w:color w:val="212121"/>
          <w:sz w:val="24"/>
          <w:szCs w:val="24"/>
          <w:shd w:val="clear" w:color="auto" w:fill="FFFFFF"/>
        </w:rPr>
        <w:t xml:space="preserve">. Din </w:t>
      </w:r>
      <w:proofErr w:type="spellStart"/>
      <w:r w:rsidRPr="00F65E07">
        <w:rPr>
          <w:rFonts w:asciiTheme="minorHAnsi" w:hAnsiTheme="minorHAnsi" w:cstheme="minorHAnsi"/>
          <w:color w:val="212121"/>
          <w:sz w:val="24"/>
          <w:szCs w:val="24"/>
          <w:shd w:val="clear" w:color="auto" w:fill="FFFFFF"/>
        </w:rPr>
        <w:t>perspectiva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sistemelor</w:t>
      </w:r>
      <w:proofErr w:type="spellEnd"/>
      <w:r w:rsidRPr="00F65E07">
        <w:rPr>
          <w:rFonts w:asciiTheme="minorHAnsi" w:hAnsiTheme="minorHAnsi" w:cstheme="minorHAnsi"/>
          <w:color w:val="212121"/>
          <w:sz w:val="24"/>
          <w:szCs w:val="24"/>
          <w:shd w:val="clear" w:color="auto" w:fill="FFFFFF"/>
        </w:rPr>
        <w:t xml:space="preserve">, o </w:t>
      </w:r>
      <w:proofErr w:type="spellStart"/>
      <w:r w:rsidRPr="00F65E07">
        <w:rPr>
          <w:rFonts w:asciiTheme="minorHAnsi" w:hAnsiTheme="minorHAnsi" w:cstheme="minorHAnsi"/>
          <w:color w:val="212121"/>
          <w:sz w:val="24"/>
          <w:szCs w:val="24"/>
          <w:shd w:val="clear" w:color="auto" w:fill="FFFFFF"/>
        </w:rPr>
        <w:t>structură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complexă</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rețelei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poate</w:t>
      </w:r>
      <w:proofErr w:type="spellEnd"/>
      <w:r w:rsidRPr="00F65E07">
        <w:rPr>
          <w:rFonts w:asciiTheme="minorHAnsi" w:hAnsiTheme="minorHAnsi" w:cstheme="minorHAnsi"/>
          <w:color w:val="212121"/>
          <w:sz w:val="24"/>
          <w:szCs w:val="24"/>
          <w:shd w:val="clear" w:color="auto" w:fill="FFFFFF"/>
        </w:rPr>
        <w:t xml:space="preserve"> fi </w:t>
      </w:r>
      <w:proofErr w:type="spellStart"/>
      <w:r w:rsidRPr="00F65E07">
        <w:rPr>
          <w:rFonts w:asciiTheme="minorHAnsi" w:hAnsiTheme="minorHAnsi" w:cstheme="minorHAnsi"/>
          <w:color w:val="212121"/>
          <w:sz w:val="24"/>
          <w:szCs w:val="24"/>
          <w:shd w:val="clear" w:color="auto" w:fill="FFFFFF"/>
        </w:rPr>
        <w:t>descompusă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firmele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componente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individuale</w:t>
      </w:r>
      <w:proofErr w:type="spellEnd"/>
      <w:r w:rsidRPr="00F65E07">
        <w:rPr>
          <w:rFonts w:asciiTheme="minorHAnsi" w:hAnsiTheme="minorHAnsi" w:cstheme="minorHAnsi"/>
          <w:color w:val="212121"/>
          <w:sz w:val="24"/>
          <w:szCs w:val="24"/>
          <w:shd w:val="clear" w:color="auto" w:fill="FFFFFF"/>
        </w:rPr>
        <w:t xml:space="preserve"> (Zhang and </w:t>
      </w:r>
      <w:proofErr w:type="spellStart"/>
      <w:r w:rsidRPr="00F65E07">
        <w:rPr>
          <w:rFonts w:asciiTheme="minorHAnsi" w:hAnsiTheme="minorHAnsi" w:cstheme="minorHAnsi"/>
          <w:color w:val="212121"/>
          <w:sz w:val="24"/>
          <w:szCs w:val="24"/>
          <w:shd w:val="clear" w:color="auto" w:fill="FFFFFF"/>
        </w:rPr>
        <w:t>Dilts</w:t>
      </w:r>
      <w:proofErr w:type="spellEnd"/>
      <w:r w:rsidRPr="00F65E07">
        <w:rPr>
          <w:rFonts w:asciiTheme="minorHAnsi" w:hAnsiTheme="minorHAnsi" w:cstheme="minorHAnsi"/>
          <w:color w:val="212121"/>
          <w:sz w:val="24"/>
          <w:szCs w:val="24"/>
          <w:shd w:val="clear" w:color="auto" w:fill="FFFFFF"/>
        </w:rPr>
        <w:t xml:space="preserve">, 2004).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mod </w:t>
      </w:r>
      <w:proofErr w:type="spellStart"/>
      <w:r w:rsidRPr="00F65E07">
        <w:rPr>
          <w:rFonts w:asciiTheme="minorHAnsi" w:hAnsiTheme="minorHAnsi" w:cstheme="minorHAnsi"/>
          <w:color w:val="212121"/>
          <w:sz w:val="24"/>
          <w:szCs w:val="24"/>
          <w:shd w:val="clear" w:color="auto" w:fill="FFFFFF"/>
        </w:rPr>
        <w:t>tradițional</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companiile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dintr</w:t>
      </w:r>
      <w:proofErr w:type="spellEnd"/>
      <w:r w:rsidRPr="00F65E07">
        <w:rPr>
          <w:rFonts w:asciiTheme="minorHAnsi" w:hAnsiTheme="minorHAnsi" w:cstheme="minorHAnsi"/>
          <w:color w:val="212121"/>
          <w:sz w:val="24"/>
          <w:szCs w:val="24"/>
          <w:shd w:val="clear" w:color="auto" w:fill="FFFFFF"/>
        </w:rPr>
        <w:t xml:space="preserve">-o </w:t>
      </w:r>
      <w:proofErr w:type="spellStart"/>
      <w:r w:rsidRPr="00F65E07">
        <w:rPr>
          <w:rFonts w:asciiTheme="minorHAnsi" w:hAnsiTheme="minorHAnsi" w:cstheme="minorHAnsi"/>
          <w:color w:val="212121"/>
          <w:sz w:val="24"/>
          <w:szCs w:val="24"/>
          <w:shd w:val="clear" w:color="auto" w:fill="FFFFFF"/>
        </w:rPr>
        <w:t>rețea</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furnizare</w:t>
      </w:r>
      <w:proofErr w:type="spellEnd"/>
      <w:r w:rsidRPr="00F65E07">
        <w:rPr>
          <w:rFonts w:asciiTheme="minorHAnsi" w:hAnsiTheme="minorHAnsi" w:cstheme="minorHAnsi"/>
          <w:color w:val="212121"/>
          <w:sz w:val="24"/>
          <w:szCs w:val="24"/>
          <w:shd w:val="clear" w:color="auto" w:fill="FFFFFF"/>
        </w:rPr>
        <w:t xml:space="preserve"> se </w:t>
      </w:r>
      <w:proofErr w:type="spellStart"/>
      <w:r w:rsidRPr="00F65E07">
        <w:rPr>
          <w:rFonts w:asciiTheme="minorHAnsi" w:hAnsiTheme="minorHAnsi" w:cstheme="minorHAnsi"/>
          <w:color w:val="212121"/>
          <w:sz w:val="24"/>
          <w:szCs w:val="24"/>
          <w:shd w:val="clear" w:color="auto" w:fill="FFFFFF"/>
        </w:rPr>
        <w:t>concentrează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intrările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ieșirile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proceselor</w:t>
      </w:r>
      <w:proofErr w:type="spellEnd"/>
      <w:r w:rsidRPr="00F65E07">
        <w:rPr>
          <w:rFonts w:asciiTheme="minorHAnsi" w:hAnsiTheme="minorHAnsi" w:cstheme="minorHAnsi"/>
          <w:color w:val="212121"/>
          <w:sz w:val="24"/>
          <w:szCs w:val="24"/>
          <w:shd w:val="clear" w:color="auto" w:fill="FFFFFF"/>
        </w:rPr>
        <w:t xml:space="preserve">, cu </w:t>
      </w:r>
      <w:proofErr w:type="spellStart"/>
      <w:r w:rsidRPr="00F65E07">
        <w:rPr>
          <w:rFonts w:asciiTheme="minorHAnsi" w:hAnsiTheme="minorHAnsi" w:cstheme="minorHAnsi"/>
          <w:color w:val="212121"/>
          <w:sz w:val="24"/>
          <w:szCs w:val="24"/>
          <w:shd w:val="clear" w:color="auto" w:fill="FFFFFF"/>
        </w:rPr>
        <w:t>puțină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preocupare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pentru</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activitatea</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gestionare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internă</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altor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actori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individuali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Prin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urmare</w:t>
      </w:r>
      <w:proofErr w:type="spellEnd"/>
      <w:r w:rsidRPr="00F65E07">
        <w:rPr>
          <w:rFonts w:asciiTheme="minorHAnsi" w:hAnsiTheme="minorHAnsi" w:cstheme="minorHAnsi"/>
          <w:color w:val="212121"/>
          <w:sz w:val="24"/>
          <w:szCs w:val="24"/>
          <w:shd w:val="clear" w:color="auto" w:fill="FFFFFF"/>
        </w:rPr>
        <w:t xml:space="preserve">, se </w:t>
      </w:r>
      <w:proofErr w:type="spellStart"/>
      <w:r w:rsidRPr="00F65E07">
        <w:rPr>
          <w:rFonts w:asciiTheme="minorHAnsi" w:hAnsiTheme="minorHAnsi" w:cstheme="minorHAnsi"/>
          <w:color w:val="212121"/>
          <w:sz w:val="24"/>
          <w:szCs w:val="24"/>
          <w:shd w:val="clear" w:color="auto" w:fill="FFFFFF"/>
        </w:rPr>
        <w:t>știe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alegerea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unei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structuri</w:t>
      </w:r>
      <w:proofErr w:type="spellEnd"/>
      <w:r w:rsidRPr="00F65E07">
        <w:rPr>
          <w:rFonts w:asciiTheme="minorHAnsi" w:hAnsiTheme="minorHAnsi" w:cstheme="minorHAnsi"/>
          <w:color w:val="212121"/>
          <w:sz w:val="24"/>
          <w:szCs w:val="24"/>
          <w:shd w:val="clear" w:color="auto" w:fill="FFFFFF"/>
        </w:rPr>
        <w:t xml:space="preserve"> interne de control al </w:t>
      </w:r>
      <w:proofErr w:type="spellStart"/>
      <w:r w:rsidRPr="00F65E07">
        <w:rPr>
          <w:rFonts w:asciiTheme="minorHAnsi" w:hAnsiTheme="minorHAnsi" w:cstheme="minorHAnsi"/>
          <w:color w:val="212121"/>
          <w:sz w:val="24"/>
          <w:szCs w:val="24"/>
          <w:shd w:val="clear" w:color="auto" w:fill="FFFFFF"/>
        </w:rPr>
        <w:t>managementului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influențează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performanța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firmei</w:t>
      </w:r>
      <w:proofErr w:type="spellEnd"/>
      <w:r w:rsidRPr="00F65E07">
        <w:rPr>
          <w:rFonts w:asciiTheme="minorHAnsi" w:hAnsiTheme="minorHAnsi" w:cstheme="minorHAnsi"/>
          <w:color w:val="212121"/>
          <w:sz w:val="24"/>
          <w:szCs w:val="24"/>
          <w:shd w:val="clear" w:color="auto" w:fill="FFFFFF"/>
        </w:rPr>
        <w:t xml:space="preserve"> locale (</w:t>
      </w:r>
      <w:proofErr w:type="spellStart"/>
      <w:r w:rsidRPr="00F65E07">
        <w:rPr>
          <w:rFonts w:asciiTheme="minorHAnsi" w:hAnsiTheme="minorHAnsi" w:cstheme="minorHAnsi"/>
          <w:color w:val="212121"/>
          <w:sz w:val="24"/>
          <w:szCs w:val="24"/>
          <w:shd w:val="clear" w:color="auto" w:fill="FFFFFF"/>
        </w:rPr>
        <w:t>Mintzberg</w:t>
      </w:r>
      <w:proofErr w:type="spellEnd"/>
      <w:r w:rsidRPr="00F65E07">
        <w:rPr>
          <w:rFonts w:asciiTheme="minorHAnsi" w:hAnsiTheme="minorHAnsi" w:cstheme="minorHAnsi"/>
          <w:color w:val="212121"/>
          <w:sz w:val="24"/>
          <w:szCs w:val="24"/>
          <w:shd w:val="clear" w:color="auto" w:fill="FFFFFF"/>
        </w:rPr>
        <w:t>, 1979).</w:t>
      </w:r>
    </w:p>
    <w:p w:rsidR="008754D4" w:rsidRPr="008754D4" w:rsidRDefault="008754D4" w:rsidP="008754D4">
      <w:pPr>
        <w:pStyle w:val="HTMLPreformatted"/>
        <w:shd w:val="clear" w:color="auto" w:fill="FFFFFF"/>
        <w:rPr>
          <w:rFonts w:asciiTheme="minorHAnsi" w:hAnsiTheme="minorHAnsi" w:cstheme="minorHAnsi"/>
          <w:color w:val="212121"/>
          <w:sz w:val="24"/>
          <w:szCs w:val="24"/>
        </w:rPr>
      </w:pPr>
    </w:p>
    <w:p w:rsidR="008754D4" w:rsidRPr="008754D4" w:rsidRDefault="008754D4" w:rsidP="008754D4">
      <w:pPr>
        <w:pStyle w:val="HTMLPreformatted"/>
        <w:shd w:val="clear" w:color="auto" w:fill="FFFFFF"/>
        <w:rPr>
          <w:rFonts w:asciiTheme="minorHAnsi" w:hAnsiTheme="minorHAnsi" w:cstheme="minorHAnsi"/>
          <w:color w:val="212121"/>
          <w:sz w:val="24"/>
          <w:szCs w:val="24"/>
        </w:rPr>
      </w:pPr>
    </w:p>
    <w:p w:rsidR="008754D4" w:rsidRPr="00F65E07" w:rsidRDefault="00F65E07" w:rsidP="008754D4">
      <w:pPr>
        <w:pStyle w:val="HTMLPreformatted"/>
        <w:shd w:val="clear" w:color="auto" w:fill="FFFFFF"/>
        <w:rPr>
          <w:rFonts w:asciiTheme="minorHAnsi" w:hAnsiTheme="minorHAnsi" w:cstheme="minorHAnsi"/>
          <w:color w:val="212121"/>
          <w:sz w:val="24"/>
          <w:szCs w:val="24"/>
        </w:rPr>
      </w:pPr>
      <w:r>
        <w:br/>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secolul</w:t>
      </w:r>
      <w:proofErr w:type="spellEnd"/>
      <w:r w:rsidRPr="00F65E07">
        <w:rPr>
          <w:rFonts w:asciiTheme="minorHAnsi" w:hAnsiTheme="minorHAnsi" w:cstheme="minorHAnsi"/>
          <w:color w:val="212121"/>
          <w:sz w:val="24"/>
          <w:szCs w:val="24"/>
          <w:shd w:val="clear" w:color="auto" w:fill="FFFFFF"/>
        </w:rPr>
        <w:t xml:space="preserve"> XXI, </w:t>
      </w:r>
      <w:proofErr w:type="spellStart"/>
      <w:r w:rsidRPr="00F65E07">
        <w:rPr>
          <w:rFonts w:asciiTheme="minorHAnsi" w:hAnsiTheme="minorHAnsi" w:cstheme="minorHAnsi"/>
          <w:color w:val="212121"/>
          <w:sz w:val="24"/>
          <w:szCs w:val="24"/>
          <w:shd w:val="clear" w:color="auto" w:fill="FFFFFF"/>
        </w:rPr>
        <w:t>schimbările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mediul</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afaceri</w:t>
      </w:r>
      <w:proofErr w:type="spellEnd"/>
      <w:r w:rsidRPr="00F65E07">
        <w:rPr>
          <w:rFonts w:asciiTheme="minorHAnsi" w:hAnsiTheme="minorHAnsi" w:cstheme="minorHAnsi"/>
          <w:color w:val="212121"/>
          <w:sz w:val="24"/>
          <w:szCs w:val="24"/>
          <w:shd w:val="clear" w:color="auto" w:fill="FFFFFF"/>
        </w:rPr>
        <w:t xml:space="preserve"> au </w:t>
      </w:r>
      <w:proofErr w:type="spellStart"/>
      <w:r w:rsidRPr="00F65E07">
        <w:rPr>
          <w:rFonts w:asciiTheme="minorHAnsi" w:hAnsiTheme="minorHAnsi" w:cstheme="minorHAnsi"/>
          <w:color w:val="212121"/>
          <w:sz w:val="24"/>
          <w:szCs w:val="24"/>
          <w:shd w:val="clear" w:color="auto" w:fill="FFFFFF"/>
        </w:rPr>
        <w:t>contribuit</w:t>
      </w:r>
      <w:proofErr w:type="spellEnd"/>
      <w:r w:rsidRPr="00F65E07">
        <w:rPr>
          <w:rFonts w:asciiTheme="minorHAnsi" w:hAnsiTheme="minorHAnsi" w:cstheme="minorHAnsi"/>
          <w:color w:val="212121"/>
          <w:sz w:val="24"/>
          <w:szCs w:val="24"/>
          <w:shd w:val="clear" w:color="auto" w:fill="FFFFFF"/>
        </w:rPr>
        <w:t xml:space="preserve"> la </w:t>
      </w:r>
      <w:proofErr w:type="spellStart"/>
      <w:r w:rsidRPr="00F65E07">
        <w:rPr>
          <w:rFonts w:asciiTheme="minorHAnsi" w:hAnsiTheme="minorHAnsi" w:cstheme="minorHAnsi"/>
          <w:color w:val="212121"/>
          <w:sz w:val="24"/>
          <w:szCs w:val="24"/>
          <w:shd w:val="clear" w:color="auto" w:fill="FFFFFF"/>
        </w:rPr>
        <w:t>dezvoltarea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rețelelor</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lanț</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aprovizionare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primul</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rând</w:t>
      </w:r>
      <w:proofErr w:type="spellEnd"/>
      <w:r w:rsidRPr="00F65E07">
        <w:rPr>
          <w:rFonts w:asciiTheme="minorHAnsi" w:hAnsiTheme="minorHAnsi" w:cstheme="minorHAnsi"/>
          <w:color w:val="212121"/>
          <w:sz w:val="24"/>
          <w:szCs w:val="24"/>
          <w:shd w:val="clear" w:color="auto" w:fill="FFFFFF"/>
        </w:rPr>
        <w:t xml:space="preserve">, ca </w:t>
      </w:r>
      <w:proofErr w:type="spellStart"/>
      <w:r w:rsidRPr="00F65E07">
        <w:rPr>
          <w:rFonts w:asciiTheme="minorHAnsi" w:hAnsiTheme="minorHAnsi" w:cstheme="minorHAnsi"/>
          <w:color w:val="212121"/>
          <w:sz w:val="24"/>
          <w:szCs w:val="24"/>
          <w:shd w:val="clear" w:color="auto" w:fill="FFFFFF"/>
        </w:rPr>
        <w:t>rezultat</w:t>
      </w:r>
      <w:proofErr w:type="spellEnd"/>
      <w:r w:rsidRPr="00F65E07">
        <w:rPr>
          <w:rFonts w:asciiTheme="minorHAnsi" w:hAnsiTheme="minorHAnsi" w:cstheme="minorHAnsi"/>
          <w:color w:val="212121"/>
          <w:sz w:val="24"/>
          <w:szCs w:val="24"/>
          <w:shd w:val="clear" w:color="auto" w:fill="FFFFFF"/>
        </w:rPr>
        <w:t xml:space="preserve"> al </w:t>
      </w:r>
      <w:proofErr w:type="spellStart"/>
      <w:r w:rsidRPr="00F65E07">
        <w:rPr>
          <w:rFonts w:asciiTheme="minorHAnsi" w:hAnsiTheme="minorHAnsi" w:cstheme="minorHAnsi"/>
          <w:color w:val="212121"/>
          <w:sz w:val="24"/>
          <w:szCs w:val="24"/>
          <w:shd w:val="clear" w:color="auto" w:fill="FFFFFF"/>
        </w:rPr>
        <w:t>globalizării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al </w:t>
      </w:r>
      <w:proofErr w:type="spellStart"/>
      <w:r w:rsidRPr="00F65E07">
        <w:rPr>
          <w:rFonts w:asciiTheme="minorHAnsi" w:hAnsiTheme="minorHAnsi" w:cstheme="minorHAnsi"/>
          <w:color w:val="212121"/>
          <w:sz w:val="24"/>
          <w:szCs w:val="24"/>
          <w:shd w:val="clear" w:color="auto" w:fill="FFFFFF"/>
        </w:rPr>
        <w:t>proliferării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companiilor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multinaționale</w:t>
      </w:r>
      <w:proofErr w:type="spellEnd"/>
      <w:r w:rsidRPr="00F65E07">
        <w:rPr>
          <w:rFonts w:asciiTheme="minorHAnsi" w:hAnsiTheme="minorHAnsi" w:cstheme="minorHAnsi"/>
          <w:color w:val="212121"/>
          <w:sz w:val="24"/>
          <w:szCs w:val="24"/>
          <w:shd w:val="clear" w:color="auto" w:fill="FFFFFF"/>
        </w:rPr>
        <w:t xml:space="preserve">, al </w:t>
      </w:r>
      <w:proofErr w:type="spellStart"/>
      <w:r w:rsidRPr="00F65E07">
        <w:rPr>
          <w:rFonts w:asciiTheme="minorHAnsi" w:hAnsiTheme="minorHAnsi" w:cstheme="minorHAnsi"/>
          <w:color w:val="212121"/>
          <w:sz w:val="24"/>
          <w:szCs w:val="24"/>
          <w:shd w:val="clear" w:color="auto" w:fill="FFFFFF"/>
        </w:rPr>
        <w:t>asociațiilor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mixte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alianțelor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strategice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parteneriatelor</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afaceri</w:t>
      </w:r>
      <w:proofErr w:type="spellEnd"/>
      <w:r w:rsidRPr="00F65E07">
        <w:rPr>
          <w:rFonts w:asciiTheme="minorHAnsi" w:hAnsiTheme="minorHAnsi" w:cstheme="minorHAnsi"/>
          <w:color w:val="212121"/>
          <w:sz w:val="24"/>
          <w:szCs w:val="24"/>
          <w:shd w:val="clear" w:color="auto" w:fill="FFFFFF"/>
        </w:rPr>
        <w:t xml:space="preserve">, au </w:t>
      </w:r>
      <w:proofErr w:type="spellStart"/>
      <w:r w:rsidRPr="00F65E07">
        <w:rPr>
          <w:rFonts w:asciiTheme="minorHAnsi" w:hAnsiTheme="minorHAnsi" w:cstheme="minorHAnsi"/>
          <w:color w:val="212121"/>
          <w:sz w:val="24"/>
          <w:szCs w:val="24"/>
          <w:shd w:val="clear" w:color="auto" w:fill="FFFFFF"/>
        </w:rPr>
        <w:t>fost</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identificați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factori</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succes</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semnificativi</w:t>
      </w:r>
      <w:proofErr w:type="spellEnd"/>
      <w:r w:rsidRPr="00F65E07">
        <w:rPr>
          <w:rFonts w:asciiTheme="minorHAnsi" w:hAnsiTheme="minorHAnsi" w:cstheme="minorHAnsi"/>
          <w:color w:val="212121"/>
          <w:sz w:val="24"/>
          <w:szCs w:val="24"/>
          <w:shd w:val="clear" w:color="auto" w:fill="FFFFFF"/>
        </w:rPr>
        <w:t xml:space="preserve">, care au </w:t>
      </w:r>
      <w:proofErr w:type="spellStart"/>
      <w:r w:rsidRPr="00F65E07">
        <w:rPr>
          <w:rFonts w:asciiTheme="minorHAnsi" w:hAnsiTheme="minorHAnsi" w:cstheme="minorHAnsi"/>
          <w:color w:val="212121"/>
          <w:sz w:val="24"/>
          <w:szCs w:val="24"/>
          <w:shd w:val="clear" w:color="auto" w:fill="FFFFFF"/>
        </w:rPr>
        <w:t>completat</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practicile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anterioare</w:t>
      </w:r>
      <w:proofErr w:type="spellEnd"/>
      <w:r w:rsidRPr="00F65E07">
        <w:rPr>
          <w:rFonts w:asciiTheme="minorHAnsi" w:hAnsiTheme="minorHAnsi" w:cstheme="minorHAnsi"/>
          <w:color w:val="212121"/>
          <w:sz w:val="24"/>
          <w:szCs w:val="24"/>
          <w:shd w:val="clear" w:color="auto" w:fill="FFFFFF"/>
        </w:rPr>
        <w:t xml:space="preserve"> "Just-in-Time", "Lean Manufacturi</w:t>
      </w:r>
      <w:r w:rsidR="00E634E4">
        <w:rPr>
          <w:rFonts w:asciiTheme="minorHAnsi" w:hAnsiTheme="minorHAnsi" w:cstheme="minorHAnsi"/>
          <w:color w:val="212121"/>
          <w:sz w:val="24"/>
          <w:szCs w:val="24"/>
          <w:shd w:val="clear" w:color="auto" w:fill="FFFFFF"/>
        </w:rPr>
        <w:t xml:space="preserve">ng" </w:t>
      </w:r>
      <w:proofErr w:type="spellStart"/>
      <w:r w:rsidR="00E634E4">
        <w:rPr>
          <w:rFonts w:asciiTheme="minorHAnsi" w:hAnsiTheme="minorHAnsi" w:cstheme="minorHAnsi"/>
          <w:color w:val="212121"/>
          <w:sz w:val="24"/>
          <w:szCs w:val="24"/>
          <w:shd w:val="clear" w:color="auto" w:fill="FFFFFF"/>
        </w:rPr>
        <w:t>și</w:t>
      </w:r>
      <w:proofErr w:type="spellEnd"/>
      <w:r w:rsidR="00E634E4">
        <w:rPr>
          <w:rFonts w:asciiTheme="minorHAnsi" w:hAnsiTheme="minorHAnsi" w:cstheme="minorHAnsi"/>
          <w:color w:val="212121"/>
          <w:sz w:val="24"/>
          <w:szCs w:val="24"/>
          <w:shd w:val="clear" w:color="auto" w:fill="FFFFFF"/>
        </w:rPr>
        <w:t xml:space="preserve"> "Manufacturing Agile"</w:t>
      </w:r>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al </w:t>
      </w:r>
      <w:proofErr w:type="spellStart"/>
      <w:r w:rsidRPr="00F65E07">
        <w:rPr>
          <w:rFonts w:asciiTheme="minorHAnsi" w:hAnsiTheme="minorHAnsi" w:cstheme="minorHAnsi"/>
          <w:color w:val="212121"/>
          <w:sz w:val="24"/>
          <w:szCs w:val="24"/>
          <w:shd w:val="clear" w:color="auto" w:fill="FFFFFF"/>
        </w:rPr>
        <w:t>doilea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rând</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schimbările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tehnologice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special </w:t>
      </w:r>
      <w:proofErr w:type="spellStart"/>
      <w:r w:rsidRPr="00F65E07">
        <w:rPr>
          <w:rFonts w:asciiTheme="minorHAnsi" w:hAnsiTheme="minorHAnsi" w:cstheme="minorHAnsi"/>
          <w:color w:val="212121"/>
          <w:sz w:val="24"/>
          <w:szCs w:val="24"/>
          <w:shd w:val="clear" w:color="auto" w:fill="FFFFFF"/>
        </w:rPr>
        <w:t>scăderea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drastică</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costurilor</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comunicare</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informațiilor</w:t>
      </w:r>
      <w:proofErr w:type="spellEnd"/>
      <w:r w:rsidRPr="00F65E07">
        <w:rPr>
          <w:rFonts w:asciiTheme="minorHAnsi" w:hAnsiTheme="minorHAnsi" w:cstheme="minorHAnsi"/>
          <w:color w:val="212121"/>
          <w:sz w:val="24"/>
          <w:szCs w:val="24"/>
          <w:shd w:val="clear" w:color="auto" w:fill="FFFFFF"/>
        </w:rPr>
        <w:t xml:space="preserve">, care </w:t>
      </w:r>
      <w:proofErr w:type="spellStart"/>
      <w:r w:rsidRPr="00F65E07">
        <w:rPr>
          <w:rFonts w:asciiTheme="minorHAnsi" w:hAnsiTheme="minorHAnsi" w:cstheme="minorHAnsi"/>
          <w:color w:val="212121"/>
          <w:sz w:val="24"/>
          <w:szCs w:val="24"/>
          <w:shd w:val="clear" w:color="auto" w:fill="FFFFFF"/>
        </w:rPr>
        <w:t>reprezintă</w:t>
      </w:r>
      <w:proofErr w:type="spellEnd"/>
      <w:r w:rsidRPr="00F65E07">
        <w:rPr>
          <w:rFonts w:asciiTheme="minorHAnsi" w:hAnsiTheme="minorHAnsi" w:cstheme="minorHAnsi"/>
          <w:color w:val="212121"/>
          <w:sz w:val="24"/>
          <w:szCs w:val="24"/>
          <w:shd w:val="clear" w:color="auto" w:fill="FFFFFF"/>
        </w:rPr>
        <w:t xml:space="preserve"> o </w:t>
      </w:r>
      <w:proofErr w:type="spellStart"/>
      <w:r w:rsidRPr="00F65E07">
        <w:rPr>
          <w:rFonts w:asciiTheme="minorHAnsi" w:hAnsiTheme="minorHAnsi" w:cstheme="minorHAnsi"/>
          <w:color w:val="212121"/>
          <w:sz w:val="24"/>
          <w:szCs w:val="24"/>
          <w:shd w:val="clear" w:color="auto" w:fill="FFFFFF"/>
        </w:rPr>
        <w:t>componentă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semnificativă</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costurilor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tranzacțiilor</w:t>
      </w:r>
      <w:proofErr w:type="spellEnd"/>
      <w:r w:rsidRPr="00F65E07">
        <w:rPr>
          <w:rFonts w:asciiTheme="minorHAnsi" w:hAnsiTheme="minorHAnsi" w:cstheme="minorHAnsi"/>
          <w:color w:val="212121"/>
          <w:sz w:val="24"/>
          <w:szCs w:val="24"/>
          <w:shd w:val="clear" w:color="auto" w:fill="FFFFFF"/>
        </w:rPr>
        <w:t xml:space="preserve">, au </w:t>
      </w:r>
      <w:proofErr w:type="spellStart"/>
      <w:r w:rsidRPr="00F65E07">
        <w:rPr>
          <w:rFonts w:asciiTheme="minorHAnsi" w:hAnsiTheme="minorHAnsi" w:cstheme="minorHAnsi"/>
          <w:color w:val="212121"/>
          <w:sz w:val="24"/>
          <w:szCs w:val="24"/>
          <w:shd w:val="clear" w:color="auto" w:fill="FFFFFF"/>
        </w:rPr>
        <w:t>condus</w:t>
      </w:r>
      <w:proofErr w:type="spellEnd"/>
      <w:r w:rsidRPr="00F65E07">
        <w:rPr>
          <w:rFonts w:asciiTheme="minorHAnsi" w:hAnsiTheme="minorHAnsi" w:cstheme="minorHAnsi"/>
          <w:color w:val="212121"/>
          <w:sz w:val="24"/>
          <w:szCs w:val="24"/>
          <w:shd w:val="clear" w:color="auto" w:fill="FFFFFF"/>
        </w:rPr>
        <w:t xml:space="preserve"> la </w:t>
      </w:r>
      <w:proofErr w:type="spellStart"/>
      <w:r w:rsidRPr="00F65E07">
        <w:rPr>
          <w:rFonts w:asciiTheme="minorHAnsi" w:hAnsiTheme="minorHAnsi" w:cstheme="minorHAnsi"/>
          <w:color w:val="212121"/>
          <w:sz w:val="24"/>
          <w:szCs w:val="24"/>
          <w:shd w:val="clear" w:color="auto" w:fill="FFFFFF"/>
        </w:rPr>
        <w:t>schimbări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coordonarea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între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membrii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rețelei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lanțului</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aprovizionare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Coase</w:t>
      </w:r>
      <w:proofErr w:type="spellEnd"/>
      <w:r w:rsidRPr="00F65E07">
        <w:rPr>
          <w:rFonts w:asciiTheme="minorHAnsi" w:hAnsiTheme="minorHAnsi" w:cstheme="minorHAnsi"/>
          <w:color w:val="212121"/>
          <w:sz w:val="24"/>
          <w:szCs w:val="24"/>
          <w:shd w:val="clear" w:color="auto" w:fill="FFFFFF"/>
        </w:rPr>
        <w:t>, 1998).</w:t>
      </w:r>
    </w:p>
    <w:p w:rsidR="008754D4" w:rsidRPr="00F65E07" w:rsidRDefault="008754D4" w:rsidP="000302C6">
      <w:pPr>
        <w:pStyle w:val="HTMLPreformatted"/>
        <w:shd w:val="clear" w:color="auto" w:fill="FFFFFF"/>
        <w:rPr>
          <w:rFonts w:asciiTheme="minorHAnsi" w:hAnsiTheme="minorHAnsi" w:cstheme="minorHAnsi"/>
          <w:color w:val="212121"/>
          <w:sz w:val="24"/>
          <w:szCs w:val="24"/>
        </w:rPr>
      </w:pPr>
    </w:p>
    <w:p w:rsidR="000302C6" w:rsidRDefault="000302C6" w:rsidP="00B96E45">
      <w:pPr>
        <w:rPr>
          <w:rFonts w:cstheme="minorHAnsi"/>
          <w:b/>
          <w:color w:val="212121"/>
          <w:sz w:val="24"/>
          <w:szCs w:val="24"/>
          <w:shd w:val="clear" w:color="auto" w:fill="FFFFFF"/>
        </w:rPr>
      </w:pPr>
    </w:p>
    <w:p w:rsidR="00F65E07" w:rsidRPr="00F65E07" w:rsidRDefault="00F65E07" w:rsidP="00F65E07">
      <w:pPr>
        <w:pStyle w:val="HTMLPreformatted"/>
        <w:shd w:val="clear" w:color="auto" w:fill="FFFFFF"/>
        <w:rPr>
          <w:rFonts w:asciiTheme="minorHAnsi" w:hAnsiTheme="minorHAnsi" w:cstheme="minorHAnsi"/>
          <w:color w:val="212121"/>
          <w:sz w:val="24"/>
          <w:szCs w:val="24"/>
        </w:rPr>
      </w:pPr>
      <w:r w:rsidRPr="00F65E07">
        <w:rPr>
          <w:rFonts w:asciiTheme="minorHAnsi" w:hAnsiTheme="minorHAnsi" w:cstheme="minorHAnsi"/>
          <w:color w:val="212121"/>
          <w:sz w:val="24"/>
          <w:szCs w:val="24"/>
          <w:lang w:val="ro-RO"/>
        </w:rPr>
        <w:t>Mulți cercetători au recunoscut aceste structuri de rețele de aprovizionare ca o nouă formă de organizare, folosind termeni precum "Keiretsu", "Enterprise Extended", "Virtual Corporation", "Global Production Network" și "Next Generation Manufactu</w:t>
      </w:r>
      <w:r w:rsidR="00E634E4">
        <w:rPr>
          <w:rFonts w:asciiTheme="minorHAnsi" w:hAnsiTheme="minorHAnsi" w:cstheme="minorHAnsi"/>
          <w:color w:val="212121"/>
          <w:sz w:val="24"/>
          <w:szCs w:val="24"/>
          <w:lang w:val="ro-RO"/>
        </w:rPr>
        <w:t xml:space="preserve">ring System". </w:t>
      </w:r>
      <w:r w:rsidRPr="00F65E07">
        <w:rPr>
          <w:rFonts w:asciiTheme="minorHAnsi" w:hAnsiTheme="minorHAnsi" w:cstheme="minorHAnsi"/>
          <w:color w:val="212121"/>
          <w:sz w:val="24"/>
          <w:szCs w:val="24"/>
          <w:lang w:val="ro-RO"/>
        </w:rPr>
        <w:t xml:space="preserve"> În general, o astfel de structură poate fi definită ca "un grup de organizații semi-independente, fiecare cu capabilitățile lor, care colaborează în constelații mereu în schimbare pentru a servi una sau mai multe piețe pentru a atinge un obiectiv de afaceri specific acestei colaborări" Akkermans, 2001).</w:t>
      </w:r>
    </w:p>
    <w:p w:rsidR="00F65E07" w:rsidRDefault="00F65E07" w:rsidP="00B96E45">
      <w:pPr>
        <w:rPr>
          <w:rFonts w:cstheme="minorHAnsi"/>
          <w:b/>
          <w:color w:val="212121"/>
          <w:sz w:val="24"/>
          <w:szCs w:val="24"/>
          <w:shd w:val="clear" w:color="auto" w:fill="FFFFFF"/>
        </w:rPr>
      </w:pPr>
    </w:p>
    <w:p w:rsidR="00F65E07" w:rsidRDefault="00F65E07" w:rsidP="00B96E45">
      <w:pPr>
        <w:rPr>
          <w:rFonts w:cstheme="minorHAnsi"/>
          <w:color w:val="212121"/>
          <w:sz w:val="24"/>
          <w:szCs w:val="24"/>
          <w:shd w:val="clear" w:color="auto" w:fill="FFFFFF"/>
        </w:rPr>
      </w:pPr>
    </w:p>
    <w:p w:rsidR="00F65E07" w:rsidRDefault="00F65E07" w:rsidP="00B96E45">
      <w:pPr>
        <w:rPr>
          <w:rFonts w:cstheme="minorHAnsi"/>
          <w:color w:val="212121"/>
          <w:sz w:val="24"/>
          <w:szCs w:val="24"/>
          <w:shd w:val="clear" w:color="auto" w:fill="FFFFFF"/>
        </w:rPr>
      </w:pPr>
    </w:p>
    <w:p w:rsidR="00F65E07" w:rsidRDefault="00F65E07" w:rsidP="00B96E45">
      <w:pPr>
        <w:rPr>
          <w:rFonts w:cstheme="minorHAnsi"/>
          <w:color w:val="212121"/>
          <w:sz w:val="24"/>
          <w:szCs w:val="24"/>
          <w:shd w:val="clear" w:color="auto" w:fill="FFFFFF"/>
        </w:rPr>
      </w:pPr>
    </w:p>
    <w:p w:rsidR="00F65E07" w:rsidRDefault="00F65E07" w:rsidP="00B96E45">
      <w:pPr>
        <w:rPr>
          <w:rFonts w:cstheme="minorHAnsi"/>
          <w:b/>
          <w:color w:val="212121"/>
          <w:sz w:val="24"/>
          <w:szCs w:val="24"/>
          <w:shd w:val="clear" w:color="auto" w:fill="FFFFFF"/>
        </w:rPr>
      </w:pPr>
      <w:r>
        <w:br/>
      </w:r>
      <w:proofErr w:type="spellStart"/>
      <w:r w:rsidRPr="00F65E07">
        <w:rPr>
          <w:rFonts w:cstheme="minorHAnsi"/>
          <w:b/>
          <w:color w:val="212121"/>
          <w:sz w:val="24"/>
          <w:szCs w:val="24"/>
          <w:shd w:val="clear" w:color="auto" w:fill="FFFFFF"/>
        </w:rPr>
        <w:t>Evoluții</w:t>
      </w:r>
      <w:proofErr w:type="spellEnd"/>
      <w:r w:rsidRPr="00F65E07">
        <w:rPr>
          <w:rFonts w:cstheme="minorHAnsi"/>
          <w:b/>
          <w:color w:val="212121"/>
          <w:sz w:val="24"/>
          <w:szCs w:val="24"/>
          <w:shd w:val="clear" w:color="auto" w:fill="FFFFFF"/>
        </w:rPr>
        <w:t xml:space="preserve"> </w:t>
      </w:r>
      <w:proofErr w:type="spellStart"/>
      <w:r w:rsidRPr="00F65E07">
        <w:rPr>
          <w:rFonts w:cstheme="minorHAnsi"/>
          <w:b/>
          <w:color w:val="212121"/>
          <w:sz w:val="24"/>
          <w:szCs w:val="24"/>
          <w:shd w:val="clear" w:color="auto" w:fill="FFFFFF"/>
        </w:rPr>
        <w:t>istorice</w:t>
      </w:r>
      <w:proofErr w:type="spellEnd"/>
      <w:r w:rsidRPr="00F65E07">
        <w:rPr>
          <w:rFonts w:cstheme="minorHAnsi"/>
          <w:b/>
          <w:color w:val="212121"/>
          <w:sz w:val="24"/>
          <w:szCs w:val="24"/>
          <w:shd w:val="clear" w:color="auto" w:fill="FFFFFF"/>
        </w:rPr>
        <w:t xml:space="preserve"> </w:t>
      </w:r>
      <w:proofErr w:type="spellStart"/>
      <w:r w:rsidRPr="00F65E07">
        <w:rPr>
          <w:rFonts w:cstheme="minorHAnsi"/>
          <w:b/>
          <w:color w:val="212121"/>
          <w:sz w:val="24"/>
          <w:szCs w:val="24"/>
          <w:shd w:val="clear" w:color="auto" w:fill="FFFFFF"/>
        </w:rPr>
        <w:t>în</w:t>
      </w:r>
      <w:proofErr w:type="spellEnd"/>
      <w:r w:rsidRPr="00F65E07">
        <w:rPr>
          <w:rFonts w:cstheme="minorHAnsi"/>
          <w:b/>
          <w:color w:val="212121"/>
          <w:sz w:val="24"/>
          <w:szCs w:val="24"/>
          <w:shd w:val="clear" w:color="auto" w:fill="FFFFFF"/>
        </w:rPr>
        <w:t xml:space="preserve"> </w:t>
      </w:r>
      <w:proofErr w:type="spellStart"/>
      <w:r w:rsidRPr="00F65E07">
        <w:rPr>
          <w:rFonts w:cstheme="minorHAnsi"/>
          <w:b/>
          <w:color w:val="212121"/>
          <w:sz w:val="24"/>
          <w:szCs w:val="24"/>
          <w:shd w:val="clear" w:color="auto" w:fill="FFFFFF"/>
        </w:rPr>
        <w:t>gestionarea</w:t>
      </w:r>
      <w:proofErr w:type="spellEnd"/>
      <w:r w:rsidRPr="00F65E07">
        <w:rPr>
          <w:rFonts w:cstheme="minorHAnsi"/>
          <w:b/>
          <w:color w:val="212121"/>
          <w:sz w:val="24"/>
          <w:szCs w:val="24"/>
          <w:shd w:val="clear" w:color="auto" w:fill="FFFFFF"/>
        </w:rPr>
        <w:t xml:space="preserve"> </w:t>
      </w:r>
      <w:proofErr w:type="spellStart"/>
      <w:r w:rsidRPr="00F65E07">
        <w:rPr>
          <w:rFonts w:cstheme="minorHAnsi"/>
          <w:b/>
          <w:color w:val="212121"/>
          <w:sz w:val="24"/>
          <w:szCs w:val="24"/>
          <w:shd w:val="clear" w:color="auto" w:fill="FFFFFF"/>
        </w:rPr>
        <w:t>lanțului</w:t>
      </w:r>
      <w:proofErr w:type="spellEnd"/>
      <w:r w:rsidRPr="00F65E07">
        <w:rPr>
          <w:rFonts w:cstheme="minorHAnsi"/>
          <w:b/>
          <w:color w:val="212121"/>
          <w:sz w:val="24"/>
          <w:szCs w:val="24"/>
          <w:shd w:val="clear" w:color="auto" w:fill="FFFFFF"/>
        </w:rPr>
        <w:t xml:space="preserve"> de </w:t>
      </w:r>
      <w:proofErr w:type="spellStart"/>
      <w:r w:rsidRPr="00F65E07">
        <w:rPr>
          <w:rFonts w:cstheme="minorHAnsi"/>
          <w:b/>
          <w:color w:val="212121"/>
          <w:sz w:val="24"/>
          <w:szCs w:val="24"/>
          <w:shd w:val="clear" w:color="auto" w:fill="FFFFFF"/>
        </w:rPr>
        <w:t>aprovizionare</w:t>
      </w:r>
      <w:proofErr w:type="spellEnd"/>
    </w:p>
    <w:p w:rsidR="00F65E07" w:rsidRDefault="00F65E07" w:rsidP="00B96E45">
      <w:pPr>
        <w:rPr>
          <w:rFonts w:cstheme="minorHAnsi"/>
          <w:b/>
          <w:color w:val="212121"/>
          <w:sz w:val="24"/>
          <w:szCs w:val="24"/>
          <w:shd w:val="clear" w:color="auto" w:fill="FFFFFF"/>
        </w:rPr>
      </w:pPr>
    </w:p>
    <w:p w:rsidR="00F65E07" w:rsidRDefault="00F65E07" w:rsidP="00B96E45">
      <w:pPr>
        <w:rPr>
          <w:rFonts w:cstheme="minorHAnsi"/>
          <w:color w:val="212121"/>
          <w:sz w:val="24"/>
          <w:szCs w:val="24"/>
          <w:shd w:val="clear" w:color="auto" w:fill="FFFFFF"/>
        </w:rPr>
      </w:pPr>
      <w:r>
        <w:br/>
      </w:r>
      <w:proofErr w:type="spellStart"/>
      <w:r w:rsidRPr="00F65E07">
        <w:rPr>
          <w:rFonts w:cstheme="minorHAnsi"/>
          <w:color w:val="212121"/>
          <w:sz w:val="24"/>
          <w:szCs w:val="24"/>
          <w:shd w:val="clear" w:color="auto" w:fill="FFFFFF"/>
        </w:rPr>
        <w:t>Șase</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mișcări</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majore</w:t>
      </w:r>
      <w:proofErr w:type="spellEnd"/>
      <w:r w:rsidRPr="00F65E07">
        <w:rPr>
          <w:rFonts w:cstheme="minorHAnsi"/>
          <w:color w:val="212121"/>
          <w:sz w:val="24"/>
          <w:szCs w:val="24"/>
          <w:shd w:val="clear" w:color="auto" w:fill="FFFFFF"/>
        </w:rPr>
        <w:t xml:space="preserve"> pot fi </w:t>
      </w:r>
      <w:proofErr w:type="spellStart"/>
      <w:r w:rsidRPr="00F65E07">
        <w:rPr>
          <w:rFonts w:cstheme="minorHAnsi"/>
          <w:color w:val="212121"/>
          <w:sz w:val="24"/>
          <w:szCs w:val="24"/>
          <w:shd w:val="clear" w:color="auto" w:fill="FFFFFF"/>
        </w:rPr>
        <w:t>observate</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în</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evoluția</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studiilor</w:t>
      </w:r>
      <w:proofErr w:type="spellEnd"/>
      <w:r w:rsidRPr="00F65E07">
        <w:rPr>
          <w:rFonts w:cstheme="minorHAnsi"/>
          <w:color w:val="212121"/>
          <w:sz w:val="24"/>
          <w:szCs w:val="24"/>
          <w:shd w:val="clear" w:color="auto" w:fill="FFFFFF"/>
        </w:rPr>
        <w:t xml:space="preserve"> de </w:t>
      </w:r>
      <w:proofErr w:type="spellStart"/>
      <w:r w:rsidRPr="00F65E07">
        <w:rPr>
          <w:rFonts w:cstheme="minorHAnsi"/>
          <w:color w:val="212121"/>
          <w:sz w:val="24"/>
          <w:szCs w:val="24"/>
          <w:shd w:val="clear" w:color="auto" w:fill="FFFFFF"/>
        </w:rPr>
        <w:t>gestionare</w:t>
      </w:r>
      <w:proofErr w:type="spellEnd"/>
      <w:r w:rsidRPr="00F65E07">
        <w:rPr>
          <w:rFonts w:cstheme="minorHAnsi"/>
          <w:color w:val="212121"/>
          <w:sz w:val="24"/>
          <w:szCs w:val="24"/>
          <w:shd w:val="clear" w:color="auto" w:fill="FFFFFF"/>
        </w:rPr>
        <w:t xml:space="preserve"> a </w:t>
      </w:r>
      <w:proofErr w:type="spellStart"/>
      <w:r w:rsidRPr="00F65E07">
        <w:rPr>
          <w:rFonts w:cstheme="minorHAnsi"/>
          <w:color w:val="212121"/>
          <w:sz w:val="24"/>
          <w:szCs w:val="24"/>
          <w:shd w:val="clear" w:color="auto" w:fill="FFFFFF"/>
        </w:rPr>
        <w:t>lanțului</w:t>
      </w:r>
      <w:proofErr w:type="spellEnd"/>
      <w:r w:rsidRPr="00F65E07">
        <w:rPr>
          <w:rFonts w:cstheme="minorHAnsi"/>
          <w:color w:val="212121"/>
          <w:sz w:val="24"/>
          <w:szCs w:val="24"/>
          <w:shd w:val="clear" w:color="auto" w:fill="FFFFFF"/>
        </w:rPr>
        <w:t xml:space="preserve"> de </w:t>
      </w:r>
      <w:proofErr w:type="spellStart"/>
      <w:r w:rsidRPr="00F65E07">
        <w:rPr>
          <w:rFonts w:cstheme="minorHAnsi"/>
          <w:color w:val="212121"/>
          <w:sz w:val="24"/>
          <w:szCs w:val="24"/>
          <w:shd w:val="clear" w:color="auto" w:fill="FFFFFF"/>
        </w:rPr>
        <w:t>aprovizionare</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Crearea</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integrarea</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și</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globalizarea</w:t>
      </w:r>
      <w:proofErr w:type="spellEnd"/>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Movahedi</w:t>
      </w:r>
      <w:proofErr w:type="spellEnd"/>
      <w:r w:rsidRPr="00F65E07">
        <w:rPr>
          <w:rFonts w:cstheme="minorHAnsi"/>
          <w:color w:val="212121"/>
          <w:sz w:val="24"/>
          <w:szCs w:val="24"/>
          <w:shd w:val="clear" w:color="auto" w:fill="FFFFFF"/>
        </w:rPr>
        <w:t xml:space="preserve"> et al., 2009), </w:t>
      </w:r>
      <w:r w:rsidR="00E634E4">
        <w:rPr>
          <w:rFonts w:cstheme="minorHAnsi"/>
          <w:color w:val="212121"/>
          <w:sz w:val="24"/>
          <w:szCs w:val="24"/>
          <w:shd w:val="clear" w:color="auto" w:fill="FFFFFF"/>
        </w:rPr>
        <w:t xml:space="preserve">Faze de </w:t>
      </w:r>
      <w:proofErr w:type="spellStart"/>
      <w:r w:rsidR="00E634E4">
        <w:rPr>
          <w:rFonts w:cstheme="minorHAnsi"/>
          <w:color w:val="212121"/>
          <w:sz w:val="24"/>
          <w:szCs w:val="24"/>
          <w:shd w:val="clear" w:color="auto" w:fill="FFFFFF"/>
        </w:rPr>
        <w:t>specializare</w:t>
      </w:r>
      <w:proofErr w:type="spellEnd"/>
      <w:r w:rsidR="00E634E4">
        <w:rPr>
          <w:rFonts w:cstheme="minorHAnsi"/>
          <w:color w:val="212121"/>
          <w:sz w:val="24"/>
          <w:szCs w:val="24"/>
          <w:shd w:val="clear" w:color="auto" w:fill="FFFFFF"/>
        </w:rPr>
        <w:t xml:space="preserve"> One </w:t>
      </w:r>
      <w:proofErr w:type="spellStart"/>
      <w:r w:rsidR="00E634E4">
        <w:rPr>
          <w:rFonts w:cstheme="minorHAnsi"/>
          <w:color w:val="212121"/>
          <w:sz w:val="24"/>
          <w:szCs w:val="24"/>
          <w:shd w:val="clear" w:color="auto" w:fill="FFFFFF"/>
        </w:rPr>
        <w:t>și</w:t>
      </w:r>
      <w:proofErr w:type="spellEnd"/>
      <w:r w:rsidR="00E634E4">
        <w:rPr>
          <w:rFonts w:cstheme="minorHAnsi"/>
          <w:color w:val="212121"/>
          <w:sz w:val="24"/>
          <w:szCs w:val="24"/>
          <w:shd w:val="clear" w:color="auto" w:fill="FFFFFF"/>
        </w:rPr>
        <w:t xml:space="preserve"> Two</w:t>
      </w:r>
      <w:r w:rsidRPr="00F65E07">
        <w:rPr>
          <w:rFonts w:cstheme="minorHAnsi"/>
          <w:color w:val="212121"/>
          <w:sz w:val="24"/>
          <w:szCs w:val="24"/>
          <w:shd w:val="clear" w:color="auto" w:fill="FFFFFF"/>
        </w:rPr>
        <w:t xml:space="preserve"> </w:t>
      </w:r>
      <w:proofErr w:type="spellStart"/>
      <w:r w:rsidRPr="00F65E07">
        <w:rPr>
          <w:rFonts w:cstheme="minorHAnsi"/>
          <w:color w:val="212121"/>
          <w:sz w:val="24"/>
          <w:szCs w:val="24"/>
          <w:shd w:val="clear" w:color="auto" w:fill="FFFFFF"/>
        </w:rPr>
        <w:t>și</w:t>
      </w:r>
      <w:proofErr w:type="spellEnd"/>
      <w:r w:rsidRPr="00F65E07">
        <w:rPr>
          <w:rFonts w:cstheme="minorHAnsi"/>
          <w:color w:val="212121"/>
          <w:sz w:val="24"/>
          <w:szCs w:val="24"/>
          <w:shd w:val="clear" w:color="auto" w:fill="FFFFFF"/>
        </w:rPr>
        <w:t xml:space="preserve"> SCM 2.0.</w:t>
      </w:r>
    </w:p>
    <w:p w:rsidR="00F65E07" w:rsidRDefault="00F65E07" w:rsidP="00B96E45">
      <w:pPr>
        <w:rPr>
          <w:rFonts w:cstheme="minorHAnsi"/>
          <w:color w:val="212121"/>
          <w:sz w:val="24"/>
          <w:szCs w:val="24"/>
          <w:shd w:val="clear" w:color="auto" w:fill="FFFFFF"/>
        </w:rPr>
      </w:pPr>
    </w:p>
    <w:p w:rsidR="00F65E07" w:rsidRPr="00E634E4" w:rsidRDefault="00E634E4" w:rsidP="00F65E07">
      <w:pPr>
        <w:pStyle w:val="HTMLPreformatted"/>
        <w:shd w:val="clear" w:color="auto" w:fill="FFFFFF"/>
        <w:rPr>
          <w:rFonts w:asciiTheme="minorHAnsi" w:hAnsiTheme="minorHAnsi" w:cstheme="minorHAnsi"/>
          <w:color w:val="212121"/>
          <w:sz w:val="24"/>
          <w:szCs w:val="24"/>
          <w:u w:val="single"/>
          <w:lang w:val="ro-RO"/>
        </w:rPr>
      </w:pPr>
      <w:r w:rsidRPr="00E634E4">
        <w:rPr>
          <w:rFonts w:asciiTheme="minorHAnsi" w:hAnsiTheme="minorHAnsi" w:cstheme="minorHAnsi"/>
          <w:color w:val="212121"/>
          <w:sz w:val="24"/>
          <w:szCs w:val="24"/>
          <w:u w:val="single"/>
          <w:lang w:val="ro-RO"/>
        </w:rPr>
        <w:lastRenderedPageBreak/>
        <w:t>C</w:t>
      </w:r>
      <w:r w:rsidR="00F65E07" w:rsidRPr="00E634E4">
        <w:rPr>
          <w:rFonts w:asciiTheme="minorHAnsi" w:hAnsiTheme="minorHAnsi" w:cstheme="minorHAnsi"/>
          <w:color w:val="212121"/>
          <w:sz w:val="24"/>
          <w:szCs w:val="24"/>
          <w:u w:val="single"/>
          <w:lang w:val="ro-RO"/>
        </w:rPr>
        <w:t>reație</w:t>
      </w:r>
    </w:p>
    <w:p w:rsidR="00F65E07" w:rsidRPr="00F65E07" w:rsidRDefault="00F65E07" w:rsidP="00F65E07">
      <w:pPr>
        <w:pStyle w:val="HTMLPreformatted"/>
        <w:shd w:val="clear" w:color="auto" w:fill="FFFFFF"/>
        <w:rPr>
          <w:rFonts w:asciiTheme="minorHAnsi" w:hAnsiTheme="minorHAnsi" w:cstheme="minorHAnsi"/>
          <w:color w:val="212121"/>
          <w:sz w:val="24"/>
          <w:szCs w:val="24"/>
        </w:rPr>
      </w:pPr>
      <w:r w:rsidRPr="00F65E07">
        <w:rPr>
          <w:rFonts w:asciiTheme="minorHAnsi" w:hAnsiTheme="minorHAnsi" w:cstheme="minorHAnsi"/>
          <w:color w:val="212121"/>
          <w:sz w:val="24"/>
          <w:szCs w:val="24"/>
          <w:lang w:val="ro-RO"/>
        </w:rPr>
        <w:t>Termenul de gestionare a lanțului de aprovizionare a fost conceput pentru prima dată de un consultant din industria din S.U.A., la începutul anilor 1980. Cu toate acestea, conceptul de lanț de aprovizionare în management a avut o importanță deosebită cu mult timp înainte, la începutul secolului al XX-lea, mai ales prin crearea liniei de asamblare. Caracteristicile acestei ere de management al lanțului de aprovizionare includ necesitatea unor schimbări pe scară largă, re-engineering, downsizing conduse de programele de reducere a costurilor și o atenție larg răspândită la practica japoneză a managementului.</w:t>
      </w:r>
    </w:p>
    <w:p w:rsidR="00F65E07" w:rsidRDefault="00F65E07" w:rsidP="00B96E45">
      <w:pPr>
        <w:rPr>
          <w:rFonts w:cstheme="minorHAnsi"/>
          <w:b/>
          <w:color w:val="212121"/>
          <w:sz w:val="24"/>
          <w:szCs w:val="24"/>
          <w:shd w:val="clear" w:color="auto" w:fill="FFFFFF"/>
        </w:rPr>
      </w:pPr>
    </w:p>
    <w:p w:rsidR="00F65E07" w:rsidRDefault="00F65E07" w:rsidP="00B96E45">
      <w:pPr>
        <w:rPr>
          <w:rFonts w:cstheme="minorHAnsi"/>
          <w:b/>
          <w:color w:val="212121"/>
          <w:sz w:val="24"/>
          <w:szCs w:val="24"/>
          <w:shd w:val="clear" w:color="auto" w:fill="FFFFFF"/>
        </w:rPr>
      </w:pPr>
    </w:p>
    <w:p w:rsidR="00F65E07" w:rsidRPr="00E634E4" w:rsidRDefault="00E634E4" w:rsidP="00F65E07">
      <w:pPr>
        <w:pStyle w:val="HTMLPreformatted"/>
        <w:shd w:val="clear" w:color="auto" w:fill="FFFFFF"/>
        <w:rPr>
          <w:rFonts w:asciiTheme="minorHAnsi" w:hAnsiTheme="minorHAnsi" w:cstheme="minorHAnsi"/>
          <w:color w:val="212121"/>
          <w:sz w:val="24"/>
          <w:szCs w:val="24"/>
          <w:u w:val="single"/>
          <w:lang w:val="ro-RO"/>
        </w:rPr>
      </w:pPr>
      <w:r w:rsidRPr="00E634E4">
        <w:rPr>
          <w:rFonts w:asciiTheme="minorHAnsi" w:hAnsiTheme="minorHAnsi" w:cstheme="minorHAnsi"/>
          <w:color w:val="212121"/>
          <w:sz w:val="24"/>
          <w:szCs w:val="24"/>
          <w:u w:val="single"/>
          <w:lang w:val="ro-RO"/>
        </w:rPr>
        <w:t>P</w:t>
      </w:r>
      <w:r w:rsidR="00F65E07" w:rsidRPr="00E634E4">
        <w:rPr>
          <w:rFonts w:asciiTheme="minorHAnsi" w:hAnsiTheme="minorHAnsi" w:cstheme="minorHAnsi"/>
          <w:color w:val="212121"/>
          <w:sz w:val="24"/>
          <w:szCs w:val="24"/>
          <w:u w:val="single"/>
          <w:lang w:val="ro-RO"/>
        </w:rPr>
        <w:t>erioada de integrare</w:t>
      </w:r>
    </w:p>
    <w:p w:rsidR="00F65E07" w:rsidRPr="00F65E07" w:rsidRDefault="00F65E07" w:rsidP="00F65E07">
      <w:pPr>
        <w:pStyle w:val="HTMLPreformatted"/>
        <w:shd w:val="clear" w:color="auto" w:fill="FFFFFF"/>
        <w:rPr>
          <w:rFonts w:asciiTheme="minorHAnsi" w:hAnsiTheme="minorHAnsi" w:cstheme="minorHAnsi"/>
          <w:color w:val="212121"/>
          <w:sz w:val="24"/>
          <w:szCs w:val="24"/>
          <w:lang w:val="ro-RO"/>
        </w:rPr>
      </w:pPr>
      <w:r w:rsidRPr="00F65E07">
        <w:rPr>
          <w:rFonts w:asciiTheme="minorHAnsi" w:hAnsiTheme="minorHAnsi" w:cstheme="minorHAnsi"/>
          <w:color w:val="212121"/>
          <w:sz w:val="24"/>
          <w:szCs w:val="24"/>
          <w:lang w:val="ro-RO"/>
        </w:rPr>
        <w:t>Această eră a studiilor de gestionare a lanțului de aprovizionare a fost evidențiată prin dezvoltarea sistemelor de schimb electronic de date (EDI) în anii 1960 și dezvoltată în anii 1990 prin introducerea sistemelor ERP (Enterprise Resource Planning). Această eră a continuat să se dezvolte în secolul 21, odată cu extinderea sistemelor colaborative bazate pe internet. Această eră a evoluției lanțului de aprovizionare se caracterizează atât prin sporirea valorii adăugate, cât și prin reducerea costurilor prin integrare.</w:t>
      </w:r>
    </w:p>
    <w:p w:rsidR="00F65E07" w:rsidRDefault="00F65E07" w:rsidP="00F65E07">
      <w:pPr>
        <w:pStyle w:val="HTMLPreformatted"/>
        <w:shd w:val="clear" w:color="auto" w:fill="FFFFFF"/>
        <w:rPr>
          <w:rFonts w:asciiTheme="minorHAnsi" w:hAnsiTheme="minorHAnsi" w:cstheme="minorHAnsi"/>
          <w:color w:val="212121"/>
          <w:sz w:val="24"/>
          <w:szCs w:val="24"/>
          <w:lang w:val="ro-RO"/>
        </w:rPr>
      </w:pPr>
      <w:r w:rsidRPr="00F65E07">
        <w:rPr>
          <w:rFonts w:asciiTheme="minorHAnsi" w:hAnsiTheme="minorHAnsi" w:cstheme="minorHAnsi"/>
          <w:color w:val="212121"/>
          <w:sz w:val="24"/>
          <w:szCs w:val="24"/>
          <w:lang w:val="ro-RO"/>
        </w:rPr>
        <w:t>De fapt, un lanț de aprovizionare poate fi clasificat ca o rețea în etapa 1, 2 sau 3. În lanțul de aprovizionare de tip 1, diferite sisteme cum ar fi fabricarea, depozitarea, distribuția, controlul materialelor etc. nu sunt legate și sunt independente una de cealaltă. Într-un lanț de aprovizionare de etapa 2, acestea sunt integrate sub un singur plan și sunt activate prin ERP. Un lanț de aprovizionare în etapa 3 este unul în care se realizează integrarea verticală cu furnizorii în direcția amonte și cu clienții în direcția descendentă. Un exemplu al acestui tip de lanț de aprovizionare este Tesco.</w:t>
      </w:r>
    </w:p>
    <w:p w:rsidR="00F65E07" w:rsidRDefault="00F65E07" w:rsidP="00F65E07">
      <w:pPr>
        <w:pStyle w:val="HTMLPreformatted"/>
        <w:shd w:val="clear" w:color="auto" w:fill="FFFFFF"/>
        <w:rPr>
          <w:rFonts w:asciiTheme="minorHAnsi" w:hAnsiTheme="minorHAnsi" w:cstheme="minorHAnsi"/>
          <w:color w:val="212121"/>
          <w:sz w:val="24"/>
          <w:szCs w:val="24"/>
          <w:lang w:val="ro-RO"/>
        </w:rPr>
      </w:pPr>
    </w:p>
    <w:p w:rsidR="00F65E07" w:rsidRDefault="00F65E07" w:rsidP="00F65E07">
      <w:pPr>
        <w:pStyle w:val="HTMLPreformatted"/>
        <w:shd w:val="clear" w:color="auto" w:fill="FFFFFF"/>
        <w:rPr>
          <w:rFonts w:asciiTheme="minorHAnsi" w:hAnsiTheme="minorHAnsi" w:cstheme="minorHAnsi"/>
          <w:color w:val="212121"/>
          <w:sz w:val="24"/>
          <w:szCs w:val="24"/>
          <w:lang w:val="ro-RO"/>
        </w:rPr>
      </w:pPr>
    </w:p>
    <w:p w:rsidR="00F65E07" w:rsidRPr="00E634E4" w:rsidRDefault="00E634E4" w:rsidP="00F65E07">
      <w:pPr>
        <w:pStyle w:val="HTMLPreformatted"/>
        <w:shd w:val="clear" w:color="auto" w:fill="FFFFFF"/>
        <w:rPr>
          <w:rFonts w:asciiTheme="minorHAnsi" w:hAnsiTheme="minorHAnsi" w:cstheme="minorHAnsi"/>
          <w:color w:val="212121"/>
          <w:sz w:val="24"/>
          <w:szCs w:val="24"/>
          <w:u w:val="single"/>
          <w:lang w:val="ro-RO"/>
        </w:rPr>
      </w:pPr>
      <w:r w:rsidRPr="00E634E4">
        <w:rPr>
          <w:rFonts w:asciiTheme="minorHAnsi" w:hAnsiTheme="minorHAnsi" w:cstheme="minorHAnsi"/>
          <w:color w:val="212121"/>
          <w:sz w:val="24"/>
          <w:szCs w:val="24"/>
          <w:u w:val="single"/>
          <w:lang w:val="ro-RO"/>
        </w:rPr>
        <w:t>G</w:t>
      </w:r>
      <w:r w:rsidR="00F65E07" w:rsidRPr="00E634E4">
        <w:rPr>
          <w:rFonts w:asciiTheme="minorHAnsi" w:hAnsiTheme="minorHAnsi" w:cstheme="minorHAnsi"/>
          <w:color w:val="212121"/>
          <w:sz w:val="24"/>
          <w:szCs w:val="24"/>
          <w:u w:val="single"/>
          <w:lang w:val="ro-RO"/>
        </w:rPr>
        <w:t>lobalizare</w:t>
      </w:r>
    </w:p>
    <w:p w:rsidR="00F65E07" w:rsidRDefault="00F65E07" w:rsidP="00F65E07">
      <w:pPr>
        <w:pStyle w:val="HTMLPreformatted"/>
        <w:shd w:val="clear" w:color="auto" w:fill="FFFFFF"/>
        <w:rPr>
          <w:rFonts w:asciiTheme="minorHAnsi" w:hAnsiTheme="minorHAnsi" w:cstheme="minorHAnsi"/>
          <w:color w:val="212121"/>
          <w:sz w:val="24"/>
          <w:szCs w:val="24"/>
          <w:lang w:val="ro-RO"/>
        </w:rPr>
      </w:pPr>
      <w:r w:rsidRPr="00F65E07">
        <w:rPr>
          <w:rFonts w:asciiTheme="minorHAnsi" w:hAnsiTheme="minorHAnsi" w:cstheme="minorHAnsi"/>
          <w:color w:val="212121"/>
          <w:sz w:val="24"/>
          <w:szCs w:val="24"/>
          <w:lang w:val="ro-RO"/>
        </w:rPr>
        <w:t>Cea de-a treia mișcare a dezvoltării managementului lanțului de aprovizionare, era globalizării, poate fi caracterizată de atenția acordată sistemelor globale de relații cu furnizorii și de extinderea lanțurilor de aprovizionare peste granițele naționale și pe alte continente. Deși utilizarea surselor globale în lanțul de aprovizionare al organizațiilor poate fi urmărită de mai multe decenii (de exemplu, în industria petrolieră), până la sfârșitul anilor 1980, un număr considerabil de organizații au început să integreze surse globale în activitatea lor principală. Această eră se caracterizează prin globalizarea managementului lanțului de aprovizionare în organizații, cu scopul de a-și spori avantajul competitiv, de a adăuga valoare și de a reduce costurile prin aprovizionarea globală.</w:t>
      </w:r>
    </w:p>
    <w:p w:rsidR="00F65E07" w:rsidRDefault="00F65E07" w:rsidP="00F65E07">
      <w:pPr>
        <w:pStyle w:val="HTMLPreformatted"/>
        <w:shd w:val="clear" w:color="auto" w:fill="FFFFFF"/>
        <w:rPr>
          <w:rFonts w:asciiTheme="minorHAnsi" w:hAnsiTheme="minorHAnsi" w:cstheme="minorHAnsi"/>
          <w:color w:val="212121"/>
          <w:sz w:val="24"/>
          <w:szCs w:val="24"/>
          <w:lang w:val="ro-RO"/>
        </w:rPr>
      </w:pPr>
    </w:p>
    <w:p w:rsidR="00F65E07" w:rsidRPr="00E634E4" w:rsidRDefault="00E634E4" w:rsidP="00F65E07">
      <w:pPr>
        <w:pStyle w:val="HTMLPreformatted"/>
        <w:shd w:val="clear" w:color="auto" w:fill="FFFFFF"/>
        <w:rPr>
          <w:rFonts w:asciiTheme="minorHAnsi" w:hAnsiTheme="minorHAnsi" w:cstheme="minorHAnsi"/>
          <w:color w:val="212121"/>
          <w:sz w:val="24"/>
          <w:szCs w:val="24"/>
          <w:u w:val="single"/>
          <w:lang w:val="ro-RO"/>
        </w:rPr>
      </w:pPr>
      <w:r w:rsidRPr="00E634E4">
        <w:rPr>
          <w:rFonts w:asciiTheme="minorHAnsi" w:hAnsiTheme="minorHAnsi" w:cstheme="minorHAnsi"/>
          <w:color w:val="212121"/>
          <w:sz w:val="24"/>
          <w:szCs w:val="24"/>
          <w:u w:val="single"/>
          <w:lang w:val="ro-RO"/>
        </w:rPr>
        <w:t>S</w:t>
      </w:r>
      <w:r w:rsidR="00F65E07" w:rsidRPr="00E634E4">
        <w:rPr>
          <w:rFonts w:asciiTheme="minorHAnsi" w:hAnsiTheme="minorHAnsi" w:cstheme="minorHAnsi"/>
          <w:color w:val="212121"/>
          <w:sz w:val="24"/>
          <w:szCs w:val="24"/>
          <w:u w:val="single"/>
          <w:lang w:val="ro-RO"/>
        </w:rPr>
        <w:t>pecializarea era faza 1: producția și distribuția externalizate</w:t>
      </w:r>
    </w:p>
    <w:p w:rsidR="00F65E07" w:rsidRPr="00F65E07" w:rsidRDefault="00F65E07" w:rsidP="00F65E07">
      <w:pPr>
        <w:pStyle w:val="HTMLPreformatted"/>
        <w:shd w:val="clear" w:color="auto" w:fill="FFFFFF"/>
        <w:rPr>
          <w:rFonts w:asciiTheme="minorHAnsi" w:hAnsiTheme="minorHAnsi" w:cstheme="minorHAnsi"/>
          <w:color w:val="212121"/>
          <w:sz w:val="24"/>
          <w:szCs w:val="24"/>
          <w:lang w:val="ro-RO"/>
        </w:rPr>
      </w:pPr>
      <w:r w:rsidRPr="00F65E07">
        <w:rPr>
          <w:rFonts w:asciiTheme="minorHAnsi" w:hAnsiTheme="minorHAnsi" w:cstheme="minorHAnsi"/>
          <w:color w:val="212121"/>
          <w:sz w:val="24"/>
          <w:szCs w:val="24"/>
          <w:lang w:val="ro-RO"/>
        </w:rPr>
        <w:t xml:space="preserve">În anii 1990, industriile au început să se concentreze asupra "competențelor de bază" și au adoptat un model de specializare. Companiile au renunțat la integrarea pe verticală, au vândut operațiuni non-core și au externalizat aceste funcții altor companii. Acest lucru a schimbat cerințele de management prin extinderea lanțului de aprovizionare cu mult peste pereții </w:t>
      </w:r>
      <w:r w:rsidRPr="00F65E07">
        <w:rPr>
          <w:rFonts w:asciiTheme="minorHAnsi" w:hAnsiTheme="minorHAnsi" w:cstheme="minorHAnsi"/>
          <w:color w:val="212121"/>
          <w:sz w:val="24"/>
          <w:szCs w:val="24"/>
          <w:lang w:val="ro-RO"/>
        </w:rPr>
        <w:lastRenderedPageBreak/>
        <w:t>companiei și prin distribuirea managementului în cadrul unor parteneriate specializate în lanțul de aprovizionare</w:t>
      </w:r>
    </w:p>
    <w:p w:rsidR="00F65E07" w:rsidRPr="00F65E07" w:rsidRDefault="00F65E07" w:rsidP="00F65E07">
      <w:pPr>
        <w:pStyle w:val="HTMLPreformatted"/>
        <w:shd w:val="clear" w:color="auto" w:fill="FFFFFF"/>
        <w:rPr>
          <w:rFonts w:asciiTheme="minorHAnsi" w:hAnsiTheme="minorHAnsi" w:cstheme="minorHAnsi"/>
          <w:color w:val="212121"/>
          <w:sz w:val="24"/>
          <w:szCs w:val="24"/>
          <w:lang w:val="ro-RO"/>
        </w:rPr>
      </w:pPr>
      <w:r w:rsidRPr="00F65E07">
        <w:rPr>
          <w:rFonts w:asciiTheme="minorHAnsi" w:hAnsiTheme="minorHAnsi" w:cstheme="minorHAnsi"/>
          <w:color w:val="212121"/>
          <w:sz w:val="24"/>
          <w:szCs w:val="24"/>
          <w:lang w:val="ro-RO"/>
        </w:rPr>
        <w:t>Această tranziție a reorientat, de asemenea, perspectivele fundamentale ale fiecărei organizații. Producătorii de echipamente originale au devenit proprietari de mărci care aveau nevoie de vizibilitate profundă în baza lor de aprovizionare. Ei trebuiau să controleze întregul lanț de aprovizionare de sus, în loc să fie din interior. Producătorii de contract au trebuit să administreze facturi de materiale cu diferite scheme de numerotare a pieselor de la mai mulți producători de echipamente originale (OEM) și să suporte solicitările clienților pentru vizibilitate în muncă și inventar gestionat de furnizori (VMI).</w:t>
      </w:r>
    </w:p>
    <w:p w:rsidR="00F65E07" w:rsidRDefault="00F65E07" w:rsidP="00F65E07">
      <w:pPr>
        <w:pStyle w:val="HTMLPreformatted"/>
        <w:shd w:val="clear" w:color="auto" w:fill="FFFFFF"/>
        <w:rPr>
          <w:rFonts w:asciiTheme="minorHAnsi" w:hAnsiTheme="minorHAnsi" w:cstheme="minorHAnsi"/>
          <w:color w:val="212121"/>
          <w:sz w:val="24"/>
          <w:szCs w:val="24"/>
          <w:lang w:val="ro-RO"/>
        </w:rPr>
      </w:pPr>
      <w:r w:rsidRPr="00F65E07">
        <w:rPr>
          <w:rFonts w:asciiTheme="minorHAnsi" w:hAnsiTheme="minorHAnsi" w:cstheme="minorHAnsi"/>
          <w:color w:val="212121"/>
          <w:sz w:val="24"/>
          <w:szCs w:val="24"/>
          <w:lang w:val="ro-RO"/>
        </w:rPr>
        <w:t>Modelul de specializare creează rețele de producție și distribuție compuse din mai multe lanțuri de aprovizionare individuale specifice produselor, furnizorilor și clienților care lucrează împreună pentru a proiecta, produce, distribui, comercializa, vinde și servi un produs. Setul de parteneri se poate schimba în funcție de o anumită piață, regiune sau canal, rezultând o proliferare a mediilor partenerilor comerciali, fiecare având propriile caracteristici și cerințe unice.</w:t>
      </w:r>
    </w:p>
    <w:p w:rsidR="00F65E07" w:rsidRDefault="00F65E07" w:rsidP="00F65E07">
      <w:pPr>
        <w:pStyle w:val="HTMLPreformatted"/>
        <w:shd w:val="clear" w:color="auto" w:fill="FFFFFF"/>
        <w:rPr>
          <w:rFonts w:asciiTheme="minorHAnsi" w:hAnsiTheme="minorHAnsi" w:cstheme="minorHAnsi"/>
          <w:color w:val="212121"/>
          <w:sz w:val="24"/>
          <w:szCs w:val="24"/>
          <w:lang w:val="ro-RO"/>
        </w:rPr>
      </w:pPr>
    </w:p>
    <w:p w:rsidR="00F65E07" w:rsidRDefault="00F65E07" w:rsidP="00F65E07">
      <w:pPr>
        <w:pStyle w:val="HTMLPreformatted"/>
        <w:shd w:val="clear" w:color="auto" w:fill="FFFFFF"/>
        <w:rPr>
          <w:rFonts w:asciiTheme="minorHAnsi" w:hAnsiTheme="minorHAnsi" w:cstheme="minorHAnsi"/>
          <w:color w:val="212121"/>
          <w:sz w:val="24"/>
          <w:szCs w:val="24"/>
          <w:lang w:val="ro-RO"/>
        </w:rPr>
      </w:pPr>
    </w:p>
    <w:p w:rsidR="00F65E07" w:rsidRDefault="00F65E07" w:rsidP="00F65E07">
      <w:pPr>
        <w:pStyle w:val="HTMLPreformatted"/>
        <w:shd w:val="clear" w:color="auto" w:fill="FFFFFF"/>
        <w:rPr>
          <w:rFonts w:asciiTheme="minorHAnsi" w:hAnsiTheme="minorHAnsi" w:cstheme="minorHAnsi"/>
          <w:color w:val="212121"/>
          <w:sz w:val="24"/>
          <w:szCs w:val="24"/>
          <w:lang w:val="ro-RO"/>
        </w:rPr>
      </w:pPr>
    </w:p>
    <w:p w:rsidR="00F65E07" w:rsidRPr="00E634E4" w:rsidRDefault="00E634E4" w:rsidP="00F65E07">
      <w:pPr>
        <w:pStyle w:val="HTMLPreformatted"/>
        <w:shd w:val="clear" w:color="auto" w:fill="FFFFFF"/>
        <w:rPr>
          <w:rFonts w:asciiTheme="minorHAnsi" w:hAnsiTheme="minorHAnsi" w:cstheme="minorHAnsi"/>
          <w:color w:val="212121"/>
          <w:sz w:val="24"/>
          <w:szCs w:val="24"/>
          <w:u w:val="single"/>
          <w:lang w:val="ro-RO"/>
        </w:rPr>
      </w:pPr>
      <w:r>
        <w:rPr>
          <w:rFonts w:asciiTheme="minorHAnsi" w:hAnsiTheme="minorHAnsi" w:cstheme="minorHAnsi"/>
          <w:color w:val="212121"/>
          <w:sz w:val="24"/>
          <w:szCs w:val="24"/>
          <w:u w:val="single"/>
          <w:lang w:val="ro-RO"/>
        </w:rPr>
        <w:t>S</w:t>
      </w:r>
      <w:r w:rsidR="00F65E07" w:rsidRPr="00E634E4">
        <w:rPr>
          <w:rFonts w:asciiTheme="minorHAnsi" w:hAnsiTheme="minorHAnsi" w:cstheme="minorHAnsi"/>
          <w:color w:val="212121"/>
          <w:sz w:val="24"/>
          <w:szCs w:val="24"/>
          <w:u w:val="single"/>
          <w:lang w:val="ro-RO"/>
        </w:rPr>
        <w:t>pecializare faza a doua: managementul lanțului de aprovizionare ca serviciu</w:t>
      </w:r>
    </w:p>
    <w:p w:rsidR="00F65E07" w:rsidRPr="00F65E07" w:rsidRDefault="00F65E07" w:rsidP="00F65E07">
      <w:pPr>
        <w:pStyle w:val="HTMLPreformatted"/>
        <w:shd w:val="clear" w:color="auto" w:fill="FFFFFF"/>
        <w:rPr>
          <w:rFonts w:asciiTheme="minorHAnsi" w:hAnsiTheme="minorHAnsi" w:cstheme="minorHAnsi"/>
          <w:color w:val="212121"/>
          <w:sz w:val="24"/>
          <w:szCs w:val="24"/>
          <w:lang w:val="ro-RO"/>
        </w:rPr>
      </w:pPr>
      <w:r w:rsidRPr="00F65E07">
        <w:rPr>
          <w:rFonts w:asciiTheme="minorHAnsi" w:hAnsiTheme="minorHAnsi" w:cstheme="minorHAnsi"/>
          <w:color w:val="212121"/>
          <w:sz w:val="24"/>
          <w:szCs w:val="24"/>
          <w:lang w:val="ro-RO"/>
        </w:rPr>
        <w:t>Specializarea în cadrul lanțului de aprovizionare a început în anii 1980, odată cu inițierea brokerajelor de transport, a managementului depozitului și a transportatorilor care nu sunt pe bază de active și sa maturizat dincolo de transport și logistică în aspecte legate de planificarea, colaborarea, execuția și gestionarea performanței.</w:t>
      </w:r>
    </w:p>
    <w:p w:rsidR="00F65E07" w:rsidRPr="00F65E07" w:rsidRDefault="00F65E07" w:rsidP="00F65E07">
      <w:pPr>
        <w:pStyle w:val="HTMLPreformatted"/>
        <w:shd w:val="clear" w:color="auto" w:fill="FFFFFF"/>
        <w:rPr>
          <w:rFonts w:asciiTheme="minorHAnsi" w:hAnsiTheme="minorHAnsi" w:cstheme="minorHAnsi"/>
          <w:color w:val="212121"/>
          <w:sz w:val="24"/>
          <w:szCs w:val="24"/>
          <w:lang w:val="ro-RO"/>
        </w:rPr>
      </w:pPr>
      <w:r w:rsidRPr="00F65E07">
        <w:rPr>
          <w:rFonts w:asciiTheme="minorHAnsi" w:hAnsiTheme="minorHAnsi" w:cstheme="minorHAnsi"/>
          <w:color w:val="212121"/>
          <w:sz w:val="24"/>
          <w:szCs w:val="24"/>
          <w:lang w:val="ro-RO"/>
        </w:rPr>
        <w:t>În orice moment, forțele pieței ar putea cere schimbări de la furnizori, furnizori de logistică, locații și clienți și de la oricare dintre acești participanți specializați ca elemente componente ale rețelelor de lanț de aprovizionare. Această variabilitate are efecte semnificative asupra infrastructurii lanțului de aprovizionare, de la straturile de bază ale înființării și gestionării comunicării electronice între partenerii comerciali la cerințe mai complexe, inclusiv configurarea proceselor și a fluxurilor de lucru care sunt esențiale pentru gestionarea rețelei în sine.</w:t>
      </w:r>
      <w:r>
        <w:br/>
      </w:r>
      <w:proofErr w:type="spellStart"/>
      <w:r w:rsidRPr="00F65E07">
        <w:rPr>
          <w:rFonts w:asciiTheme="minorHAnsi" w:hAnsiTheme="minorHAnsi" w:cstheme="minorHAnsi"/>
          <w:color w:val="212121"/>
          <w:sz w:val="24"/>
          <w:szCs w:val="24"/>
          <w:shd w:val="clear" w:color="auto" w:fill="FFFFFF"/>
        </w:rPr>
        <w:t>Specializarea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lanțului</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aprovizionare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permite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companiilor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să-și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îmbunătățească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competențele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globale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același</w:t>
      </w:r>
      <w:proofErr w:type="spellEnd"/>
      <w:r w:rsidRPr="00F65E07">
        <w:rPr>
          <w:rFonts w:asciiTheme="minorHAnsi" w:hAnsiTheme="minorHAnsi" w:cstheme="minorHAnsi"/>
          <w:color w:val="212121"/>
          <w:sz w:val="24"/>
          <w:szCs w:val="24"/>
          <w:shd w:val="clear" w:color="auto" w:fill="FFFFFF"/>
        </w:rPr>
        <w:t xml:space="preserve"> mod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care a </w:t>
      </w:r>
      <w:proofErr w:type="spellStart"/>
      <w:r w:rsidRPr="00F65E07">
        <w:rPr>
          <w:rFonts w:asciiTheme="minorHAnsi" w:hAnsiTheme="minorHAnsi" w:cstheme="minorHAnsi"/>
          <w:color w:val="212121"/>
          <w:sz w:val="24"/>
          <w:szCs w:val="24"/>
          <w:shd w:val="clear" w:color="auto" w:fill="FFFFFF"/>
        </w:rPr>
        <w:t>făcut</w:t>
      </w:r>
      <w:proofErr w:type="spellEnd"/>
      <w:r w:rsidRPr="00F65E07">
        <w:rPr>
          <w:rFonts w:asciiTheme="minorHAnsi" w:hAnsiTheme="minorHAnsi" w:cstheme="minorHAnsi"/>
          <w:color w:val="212121"/>
          <w:sz w:val="24"/>
          <w:szCs w:val="24"/>
          <w:shd w:val="clear" w:color="auto" w:fill="FFFFFF"/>
        </w:rPr>
        <w:t xml:space="preserve">-o </w:t>
      </w:r>
      <w:proofErr w:type="spellStart"/>
      <w:r w:rsidRPr="00F65E07">
        <w:rPr>
          <w:rFonts w:asciiTheme="minorHAnsi" w:hAnsiTheme="minorHAnsi" w:cstheme="minorHAnsi"/>
          <w:color w:val="212121"/>
          <w:sz w:val="24"/>
          <w:szCs w:val="24"/>
          <w:shd w:val="clear" w:color="auto" w:fill="FFFFFF"/>
        </w:rPr>
        <w:t>fabricarea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distribuția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externalizate</w:t>
      </w:r>
      <w:proofErr w:type="spellEnd"/>
      <w:r w:rsidRPr="00F65E07">
        <w:rPr>
          <w:rFonts w:asciiTheme="minorHAnsi" w:hAnsiTheme="minorHAnsi" w:cstheme="minorHAnsi"/>
          <w:color w:val="212121"/>
          <w:sz w:val="24"/>
          <w:szCs w:val="24"/>
          <w:shd w:val="clear" w:color="auto" w:fill="FFFFFF"/>
        </w:rPr>
        <w:t xml:space="preserve">; le </w:t>
      </w:r>
      <w:proofErr w:type="spellStart"/>
      <w:r w:rsidRPr="00F65E07">
        <w:rPr>
          <w:rFonts w:asciiTheme="minorHAnsi" w:hAnsiTheme="minorHAnsi" w:cstheme="minorHAnsi"/>
          <w:color w:val="212121"/>
          <w:sz w:val="24"/>
          <w:szCs w:val="24"/>
          <w:shd w:val="clear" w:color="auto" w:fill="FFFFFF"/>
        </w:rPr>
        <w:t>permite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să</w:t>
      </w:r>
      <w:proofErr w:type="spellEnd"/>
      <w:r w:rsidRPr="00F65E07">
        <w:rPr>
          <w:rFonts w:asciiTheme="minorHAnsi" w:hAnsiTheme="minorHAnsi" w:cstheme="minorHAnsi"/>
          <w:color w:val="212121"/>
          <w:sz w:val="24"/>
          <w:szCs w:val="24"/>
          <w:shd w:val="clear" w:color="auto" w:fill="FFFFFF"/>
        </w:rPr>
        <w:t xml:space="preserve"> se </w:t>
      </w:r>
      <w:proofErr w:type="spellStart"/>
      <w:r w:rsidRPr="00F65E07">
        <w:rPr>
          <w:rFonts w:asciiTheme="minorHAnsi" w:hAnsiTheme="minorHAnsi" w:cstheme="minorHAnsi"/>
          <w:color w:val="212121"/>
          <w:sz w:val="24"/>
          <w:szCs w:val="24"/>
          <w:shd w:val="clear" w:color="auto" w:fill="FFFFFF"/>
        </w:rPr>
        <w:t>concentreze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competențele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lor</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principale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asambleze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rețele</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parteneri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specifici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cei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mai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buni</w:t>
      </w:r>
      <w:proofErr w:type="spellEnd"/>
      <w:r w:rsidRPr="00F65E07">
        <w:rPr>
          <w:rFonts w:asciiTheme="minorHAnsi" w:hAnsiTheme="minorHAnsi" w:cstheme="minorHAnsi"/>
          <w:color w:val="212121"/>
          <w:sz w:val="24"/>
          <w:szCs w:val="24"/>
          <w:shd w:val="clear" w:color="auto" w:fill="FFFFFF"/>
        </w:rPr>
        <w:t xml:space="preserve"> din </w:t>
      </w:r>
      <w:proofErr w:type="spellStart"/>
      <w:r w:rsidRPr="00F65E07">
        <w:rPr>
          <w:rFonts w:asciiTheme="minorHAnsi" w:hAnsiTheme="minorHAnsi" w:cstheme="minorHAnsi"/>
          <w:color w:val="212121"/>
          <w:sz w:val="24"/>
          <w:szCs w:val="24"/>
          <w:shd w:val="clear" w:color="auto" w:fill="FFFFFF"/>
        </w:rPr>
        <w:t>clasă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pentru</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contribui</w:t>
      </w:r>
      <w:proofErr w:type="spellEnd"/>
      <w:r w:rsidRPr="00F65E07">
        <w:rPr>
          <w:rFonts w:asciiTheme="minorHAnsi" w:hAnsiTheme="minorHAnsi" w:cstheme="minorHAnsi"/>
          <w:color w:val="212121"/>
          <w:sz w:val="24"/>
          <w:szCs w:val="24"/>
          <w:shd w:val="clear" w:color="auto" w:fill="FFFFFF"/>
        </w:rPr>
        <w:t xml:space="preserve"> la </w:t>
      </w:r>
      <w:proofErr w:type="spellStart"/>
      <w:r w:rsidRPr="00F65E07">
        <w:rPr>
          <w:rFonts w:asciiTheme="minorHAnsi" w:hAnsiTheme="minorHAnsi" w:cstheme="minorHAnsi"/>
          <w:color w:val="212121"/>
          <w:sz w:val="24"/>
          <w:szCs w:val="24"/>
          <w:shd w:val="clear" w:color="auto" w:fill="FFFFFF"/>
        </w:rPr>
        <w:t>lanțul</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valoric</w:t>
      </w:r>
      <w:proofErr w:type="spellEnd"/>
      <w:r w:rsidRPr="00F65E07">
        <w:rPr>
          <w:rFonts w:asciiTheme="minorHAnsi" w:hAnsiTheme="minorHAnsi" w:cstheme="minorHAnsi"/>
          <w:color w:val="212121"/>
          <w:sz w:val="24"/>
          <w:szCs w:val="24"/>
          <w:shd w:val="clear" w:color="auto" w:fill="FFFFFF"/>
        </w:rPr>
        <w:t xml:space="preserve"> global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sine, </w:t>
      </w:r>
      <w:proofErr w:type="spellStart"/>
      <w:r w:rsidRPr="00F65E07">
        <w:rPr>
          <w:rFonts w:asciiTheme="minorHAnsi" w:hAnsiTheme="minorHAnsi" w:cstheme="minorHAnsi"/>
          <w:color w:val="212121"/>
          <w:sz w:val="24"/>
          <w:szCs w:val="24"/>
          <w:shd w:val="clear" w:color="auto" w:fill="FFFFFF"/>
        </w:rPr>
        <w:t>sporind</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astfel</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performanța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generală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eficiența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Capacitatea</w:t>
      </w:r>
      <w:proofErr w:type="spellEnd"/>
      <w:r w:rsidRPr="00F65E07">
        <w:rPr>
          <w:rFonts w:asciiTheme="minorHAnsi" w:hAnsiTheme="minorHAnsi" w:cstheme="minorHAnsi"/>
          <w:color w:val="212121"/>
          <w:sz w:val="24"/>
          <w:szCs w:val="24"/>
          <w:shd w:val="clear" w:color="auto" w:fill="FFFFFF"/>
        </w:rPr>
        <w:t xml:space="preserve"> de a </w:t>
      </w:r>
      <w:proofErr w:type="spellStart"/>
      <w:r w:rsidRPr="00F65E07">
        <w:rPr>
          <w:rFonts w:asciiTheme="minorHAnsi" w:hAnsiTheme="minorHAnsi" w:cstheme="minorHAnsi"/>
          <w:color w:val="212121"/>
          <w:sz w:val="24"/>
          <w:szCs w:val="24"/>
          <w:shd w:val="clear" w:color="auto" w:fill="FFFFFF"/>
        </w:rPr>
        <w:t>obține</w:t>
      </w:r>
      <w:proofErr w:type="spellEnd"/>
      <w:r w:rsidRPr="00F65E07">
        <w:rPr>
          <w:rFonts w:asciiTheme="minorHAnsi" w:hAnsiTheme="minorHAnsi" w:cstheme="minorHAnsi"/>
          <w:color w:val="212121"/>
          <w:sz w:val="24"/>
          <w:szCs w:val="24"/>
          <w:shd w:val="clear" w:color="auto" w:fill="FFFFFF"/>
        </w:rPr>
        <w:t xml:space="preserve"> rapid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de a </w:t>
      </w:r>
      <w:proofErr w:type="spellStart"/>
      <w:r w:rsidRPr="00F65E07">
        <w:rPr>
          <w:rFonts w:asciiTheme="minorHAnsi" w:hAnsiTheme="minorHAnsi" w:cstheme="minorHAnsi"/>
          <w:color w:val="212121"/>
          <w:sz w:val="24"/>
          <w:szCs w:val="24"/>
          <w:shd w:val="clear" w:color="auto" w:fill="FFFFFF"/>
        </w:rPr>
        <w:t>implementa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această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expertiză</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lanțului</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aprovizionare</w:t>
      </w:r>
      <w:proofErr w:type="spellEnd"/>
      <w:r w:rsidRPr="00F65E07">
        <w:rPr>
          <w:rFonts w:asciiTheme="minorHAnsi" w:hAnsiTheme="minorHAnsi" w:cstheme="minorHAnsi"/>
          <w:color w:val="212121"/>
          <w:sz w:val="24"/>
          <w:szCs w:val="24"/>
          <w:shd w:val="clear" w:color="auto" w:fill="FFFFFF"/>
        </w:rPr>
        <w:t xml:space="preserve"> specific </w:t>
      </w:r>
      <w:proofErr w:type="spellStart"/>
      <w:r w:rsidRPr="00F65E07">
        <w:rPr>
          <w:rFonts w:asciiTheme="minorHAnsi" w:hAnsiTheme="minorHAnsi" w:cstheme="minorHAnsi"/>
          <w:color w:val="212121"/>
          <w:sz w:val="24"/>
          <w:szCs w:val="24"/>
          <w:shd w:val="clear" w:color="auto" w:fill="FFFFFF"/>
        </w:rPr>
        <w:t>domeniului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fără</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dezvolta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menține</w:t>
      </w:r>
      <w:proofErr w:type="spellEnd"/>
      <w:r w:rsidRPr="00F65E07">
        <w:rPr>
          <w:rFonts w:asciiTheme="minorHAnsi" w:hAnsiTheme="minorHAnsi" w:cstheme="minorHAnsi"/>
          <w:color w:val="212121"/>
          <w:sz w:val="24"/>
          <w:szCs w:val="24"/>
          <w:shd w:val="clear" w:color="auto" w:fill="FFFFFF"/>
        </w:rPr>
        <w:t xml:space="preserve"> o </w:t>
      </w:r>
      <w:proofErr w:type="spellStart"/>
      <w:r w:rsidRPr="00F65E07">
        <w:rPr>
          <w:rFonts w:asciiTheme="minorHAnsi" w:hAnsiTheme="minorHAnsi" w:cstheme="minorHAnsi"/>
          <w:color w:val="212121"/>
          <w:sz w:val="24"/>
          <w:szCs w:val="24"/>
          <w:shd w:val="clear" w:color="auto" w:fill="FFFFFF"/>
        </w:rPr>
        <w:t>competență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complet</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unică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complexă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casă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este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motivul</w:t>
      </w:r>
      <w:proofErr w:type="spellEnd"/>
      <w:r w:rsidRPr="00F65E07">
        <w:rPr>
          <w:rFonts w:asciiTheme="minorHAnsi" w:hAnsiTheme="minorHAnsi" w:cstheme="minorHAnsi"/>
          <w:color w:val="212121"/>
          <w:sz w:val="24"/>
          <w:szCs w:val="24"/>
          <w:shd w:val="clear" w:color="auto" w:fill="FFFFFF"/>
        </w:rPr>
        <w:t xml:space="preserve"> principal </w:t>
      </w:r>
      <w:proofErr w:type="spellStart"/>
      <w:r w:rsidRPr="00F65E07">
        <w:rPr>
          <w:rFonts w:asciiTheme="minorHAnsi" w:hAnsiTheme="minorHAnsi" w:cstheme="minorHAnsi"/>
          <w:color w:val="212121"/>
          <w:sz w:val="24"/>
          <w:szCs w:val="24"/>
          <w:shd w:val="clear" w:color="auto" w:fill="FFFFFF"/>
        </w:rPr>
        <w:t>pentru</w:t>
      </w:r>
      <w:proofErr w:type="spellEnd"/>
      <w:r w:rsidRPr="00F65E07">
        <w:rPr>
          <w:rFonts w:asciiTheme="minorHAnsi" w:hAnsiTheme="minorHAnsi" w:cstheme="minorHAnsi"/>
          <w:color w:val="212121"/>
          <w:sz w:val="24"/>
          <w:szCs w:val="24"/>
          <w:shd w:val="clear" w:color="auto" w:fill="FFFFFF"/>
        </w:rPr>
        <w:t xml:space="preserve"> care </w:t>
      </w:r>
      <w:proofErr w:type="spellStart"/>
      <w:r w:rsidRPr="00F65E07">
        <w:rPr>
          <w:rFonts w:asciiTheme="minorHAnsi" w:hAnsiTheme="minorHAnsi" w:cstheme="minorHAnsi"/>
          <w:color w:val="212121"/>
          <w:sz w:val="24"/>
          <w:szCs w:val="24"/>
          <w:shd w:val="clear" w:color="auto" w:fill="FFFFFF"/>
        </w:rPr>
        <w:t>specializarea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lanțului</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aprovizionare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câștigă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popularitate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Tehnologia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găzduită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externalizată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pentru</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soluțiile</w:t>
      </w:r>
      <w:proofErr w:type="spellEnd"/>
      <w:r w:rsidRPr="00F65E07">
        <w:rPr>
          <w:rFonts w:asciiTheme="minorHAnsi" w:hAnsiTheme="minorHAnsi" w:cstheme="minorHAnsi"/>
          <w:color w:val="212121"/>
          <w:sz w:val="24"/>
          <w:szCs w:val="24"/>
          <w:shd w:val="clear" w:color="auto" w:fill="FFFFFF"/>
        </w:rPr>
        <w:t xml:space="preserve"> din </w:t>
      </w:r>
      <w:proofErr w:type="spellStart"/>
      <w:r w:rsidRPr="00F65E07">
        <w:rPr>
          <w:rFonts w:asciiTheme="minorHAnsi" w:hAnsiTheme="minorHAnsi" w:cstheme="minorHAnsi"/>
          <w:color w:val="212121"/>
          <w:sz w:val="24"/>
          <w:szCs w:val="24"/>
          <w:shd w:val="clear" w:color="auto" w:fill="FFFFFF"/>
        </w:rPr>
        <w:t>lanțul</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aprovizionare</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debutat</w:t>
      </w:r>
      <w:proofErr w:type="spellEnd"/>
      <w:r w:rsidRPr="00F65E07">
        <w:rPr>
          <w:rFonts w:asciiTheme="minorHAnsi" w:hAnsiTheme="minorHAnsi" w:cstheme="minorHAnsi"/>
          <w:color w:val="212121"/>
          <w:sz w:val="24"/>
          <w:szCs w:val="24"/>
          <w:shd w:val="clear" w:color="auto" w:fill="FFFFFF"/>
        </w:rPr>
        <w:t xml:space="preserve"> la </w:t>
      </w:r>
      <w:proofErr w:type="spellStart"/>
      <w:r w:rsidRPr="00F65E07">
        <w:rPr>
          <w:rFonts w:asciiTheme="minorHAnsi" w:hAnsiTheme="minorHAnsi" w:cstheme="minorHAnsi"/>
          <w:color w:val="212121"/>
          <w:sz w:val="24"/>
          <w:szCs w:val="24"/>
          <w:shd w:val="clear" w:color="auto" w:fill="FFFFFF"/>
        </w:rPr>
        <w:t>sfârșitul</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anilor</w:t>
      </w:r>
      <w:proofErr w:type="spellEnd"/>
      <w:r w:rsidRPr="00F65E07">
        <w:rPr>
          <w:rFonts w:asciiTheme="minorHAnsi" w:hAnsiTheme="minorHAnsi" w:cstheme="minorHAnsi"/>
          <w:color w:val="212121"/>
          <w:sz w:val="24"/>
          <w:szCs w:val="24"/>
          <w:shd w:val="clear" w:color="auto" w:fill="FFFFFF"/>
        </w:rPr>
        <w:t xml:space="preserve"> 1990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sa</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înrădăcinat</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principal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categoriile</w:t>
      </w:r>
      <w:proofErr w:type="spellEnd"/>
      <w:r w:rsidRPr="00F65E07">
        <w:rPr>
          <w:rFonts w:asciiTheme="minorHAnsi" w:hAnsiTheme="minorHAnsi" w:cstheme="minorHAnsi"/>
          <w:color w:val="212121"/>
          <w:sz w:val="24"/>
          <w:szCs w:val="24"/>
          <w:shd w:val="clear" w:color="auto" w:fill="FFFFFF"/>
        </w:rPr>
        <w:t xml:space="preserve"> de transport </w:t>
      </w:r>
      <w:proofErr w:type="spellStart"/>
      <w:r w:rsidRPr="00F65E07">
        <w:rPr>
          <w:rFonts w:asciiTheme="minorHAnsi" w:hAnsiTheme="minorHAnsi" w:cstheme="minorHAnsi"/>
          <w:color w:val="212121"/>
          <w:sz w:val="24"/>
          <w:szCs w:val="24"/>
          <w:shd w:val="clear" w:color="auto" w:fill="FFFFFF"/>
        </w:rPr>
        <w:t>și</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colaborare</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Acest</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lucru</w:t>
      </w:r>
      <w:proofErr w:type="spellEnd"/>
      <w:r w:rsidRPr="00F65E07">
        <w:rPr>
          <w:rFonts w:asciiTheme="minorHAnsi" w:hAnsiTheme="minorHAnsi" w:cstheme="minorHAnsi"/>
          <w:color w:val="212121"/>
          <w:sz w:val="24"/>
          <w:szCs w:val="24"/>
          <w:shd w:val="clear" w:color="auto" w:fill="FFFFFF"/>
        </w:rPr>
        <w:t xml:space="preserve"> a </w:t>
      </w:r>
      <w:proofErr w:type="spellStart"/>
      <w:r w:rsidRPr="00F65E07">
        <w:rPr>
          <w:rFonts w:asciiTheme="minorHAnsi" w:hAnsiTheme="minorHAnsi" w:cstheme="minorHAnsi"/>
          <w:color w:val="212121"/>
          <w:sz w:val="24"/>
          <w:szCs w:val="24"/>
          <w:shd w:val="clear" w:color="auto" w:fill="FFFFFF"/>
        </w:rPr>
        <w:t>progresat</w:t>
      </w:r>
      <w:proofErr w:type="spellEnd"/>
      <w:r w:rsidRPr="00F65E07">
        <w:rPr>
          <w:rFonts w:asciiTheme="minorHAnsi" w:hAnsiTheme="minorHAnsi" w:cstheme="minorHAnsi"/>
          <w:color w:val="212121"/>
          <w:sz w:val="24"/>
          <w:szCs w:val="24"/>
          <w:shd w:val="clear" w:color="auto" w:fill="FFFFFF"/>
        </w:rPr>
        <w:t xml:space="preserve"> de la </w:t>
      </w:r>
      <w:proofErr w:type="spellStart"/>
      <w:r w:rsidRPr="00F65E07">
        <w:rPr>
          <w:rFonts w:asciiTheme="minorHAnsi" w:hAnsiTheme="minorHAnsi" w:cstheme="minorHAnsi"/>
          <w:color w:val="212121"/>
          <w:sz w:val="24"/>
          <w:szCs w:val="24"/>
          <w:shd w:val="clear" w:color="auto" w:fill="FFFFFF"/>
        </w:rPr>
        <w:t>modelul</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furnizorului</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servicii</w:t>
      </w:r>
      <w:proofErr w:type="spellEnd"/>
      <w:r w:rsidRPr="00F65E07">
        <w:rPr>
          <w:rFonts w:asciiTheme="minorHAnsi" w:hAnsiTheme="minorHAnsi" w:cstheme="minorHAnsi"/>
          <w:color w:val="212121"/>
          <w:sz w:val="24"/>
          <w:szCs w:val="24"/>
          <w:shd w:val="clear" w:color="auto" w:fill="FFFFFF"/>
        </w:rPr>
        <w:t xml:space="preserve"> de </w:t>
      </w:r>
      <w:proofErr w:type="spellStart"/>
      <w:r w:rsidRPr="00F65E07">
        <w:rPr>
          <w:rFonts w:asciiTheme="minorHAnsi" w:hAnsiTheme="minorHAnsi" w:cstheme="minorHAnsi"/>
          <w:color w:val="212121"/>
          <w:sz w:val="24"/>
          <w:szCs w:val="24"/>
          <w:shd w:val="clear" w:color="auto" w:fill="FFFFFF"/>
        </w:rPr>
        <w:t>aplicații</w:t>
      </w:r>
      <w:proofErr w:type="spellEnd"/>
      <w:r w:rsidRPr="00F65E07">
        <w:rPr>
          <w:rFonts w:asciiTheme="minorHAnsi" w:hAnsiTheme="minorHAnsi" w:cstheme="minorHAnsi"/>
          <w:color w:val="212121"/>
          <w:sz w:val="24"/>
          <w:szCs w:val="24"/>
          <w:shd w:val="clear" w:color="auto" w:fill="FFFFFF"/>
        </w:rPr>
        <w:t xml:space="preserve"> (ASP) de la </w:t>
      </w:r>
      <w:proofErr w:type="spellStart"/>
      <w:r w:rsidRPr="00F65E07">
        <w:rPr>
          <w:rFonts w:asciiTheme="minorHAnsi" w:hAnsiTheme="minorHAnsi" w:cstheme="minorHAnsi"/>
          <w:color w:val="212121"/>
          <w:sz w:val="24"/>
          <w:szCs w:val="24"/>
          <w:shd w:val="clear" w:color="auto" w:fill="FFFFFF"/>
        </w:rPr>
        <w:t>aproximativ</w:t>
      </w:r>
      <w:proofErr w:type="spellEnd"/>
      <w:r w:rsidRPr="00F65E07">
        <w:rPr>
          <w:rFonts w:asciiTheme="minorHAnsi" w:hAnsiTheme="minorHAnsi" w:cstheme="minorHAnsi"/>
          <w:color w:val="212121"/>
          <w:sz w:val="24"/>
          <w:szCs w:val="24"/>
          <w:shd w:val="clear" w:color="auto" w:fill="FFFFFF"/>
        </w:rPr>
        <w:t xml:space="preserve"> 1998 </w:t>
      </w:r>
      <w:proofErr w:type="spellStart"/>
      <w:r w:rsidRPr="00F65E07">
        <w:rPr>
          <w:rFonts w:asciiTheme="minorHAnsi" w:hAnsiTheme="minorHAnsi" w:cstheme="minorHAnsi"/>
          <w:color w:val="212121"/>
          <w:sz w:val="24"/>
          <w:szCs w:val="24"/>
          <w:shd w:val="clear" w:color="auto" w:fill="FFFFFF"/>
        </w:rPr>
        <w:t>până</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2003 </w:t>
      </w:r>
      <w:proofErr w:type="spellStart"/>
      <w:r w:rsidRPr="00F65E07">
        <w:rPr>
          <w:rFonts w:asciiTheme="minorHAnsi" w:hAnsiTheme="minorHAnsi" w:cstheme="minorHAnsi"/>
          <w:color w:val="212121"/>
          <w:sz w:val="24"/>
          <w:szCs w:val="24"/>
          <w:shd w:val="clear" w:color="auto" w:fill="FFFFFF"/>
        </w:rPr>
        <w:t>până</w:t>
      </w:r>
      <w:proofErr w:type="spellEnd"/>
      <w:r w:rsidRPr="00F65E07">
        <w:rPr>
          <w:rFonts w:asciiTheme="minorHAnsi" w:hAnsiTheme="minorHAnsi" w:cstheme="minorHAnsi"/>
          <w:color w:val="212121"/>
          <w:sz w:val="24"/>
          <w:szCs w:val="24"/>
          <w:shd w:val="clear" w:color="auto" w:fill="FFFFFF"/>
        </w:rPr>
        <w:t xml:space="preserve"> la </w:t>
      </w:r>
      <w:proofErr w:type="spellStart"/>
      <w:r w:rsidRPr="00F65E07">
        <w:rPr>
          <w:rFonts w:asciiTheme="minorHAnsi" w:hAnsiTheme="minorHAnsi" w:cstheme="minorHAnsi"/>
          <w:color w:val="212121"/>
          <w:sz w:val="24"/>
          <w:szCs w:val="24"/>
          <w:shd w:val="clear" w:color="auto" w:fill="FFFFFF"/>
        </w:rPr>
        <w:t>modelul</w:t>
      </w:r>
      <w:proofErr w:type="spellEnd"/>
      <w:r w:rsidRPr="00F65E07">
        <w:rPr>
          <w:rFonts w:asciiTheme="minorHAnsi" w:hAnsiTheme="minorHAnsi" w:cstheme="minorHAnsi"/>
          <w:color w:val="212121"/>
          <w:sz w:val="24"/>
          <w:szCs w:val="24"/>
          <w:shd w:val="clear" w:color="auto" w:fill="FFFFFF"/>
        </w:rPr>
        <w:t xml:space="preserve"> On-Demand de la </w:t>
      </w:r>
      <w:proofErr w:type="spellStart"/>
      <w:r w:rsidRPr="00F65E07">
        <w:rPr>
          <w:rFonts w:asciiTheme="minorHAnsi" w:hAnsiTheme="minorHAnsi" w:cstheme="minorHAnsi"/>
          <w:color w:val="212121"/>
          <w:sz w:val="24"/>
          <w:szCs w:val="24"/>
          <w:shd w:val="clear" w:color="auto" w:fill="FFFFFF"/>
        </w:rPr>
        <w:t>aproximativ</w:t>
      </w:r>
      <w:proofErr w:type="spellEnd"/>
      <w:r w:rsidRPr="00F65E07">
        <w:rPr>
          <w:rFonts w:asciiTheme="minorHAnsi" w:hAnsiTheme="minorHAnsi" w:cstheme="minorHAnsi"/>
          <w:color w:val="212121"/>
          <w:sz w:val="24"/>
          <w:szCs w:val="24"/>
          <w:shd w:val="clear" w:color="auto" w:fill="FFFFFF"/>
        </w:rPr>
        <w:t xml:space="preserve"> 2003-2006 </w:t>
      </w:r>
      <w:proofErr w:type="spellStart"/>
      <w:r w:rsidRPr="00F65E07">
        <w:rPr>
          <w:rFonts w:asciiTheme="minorHAnsi" w:hAnsiTheme="minorHAnsi" w:cstheme="minorHAnsi"/>
          <w:color w:val="212121"/>
          <w:sz w:val="24"/>
          <w:szCs w:val="24"/>
          <w:shd w:val="clear" w:color="auto" w:fill="FFFFFF"/>
        </w:rPr>
        <w:t>până</w:t>
      </w:r>
      <w:proofErr w:type="spellEnd"/>
      <w:r w:rsidRPr="00F65E07">
        <w:rPr>
          <w:rFonts w:asciiTheme="minorHAnsi" w:hAnsiTheme="minorHAnsi" w:cstheme="minorHAnsi"/>
          <w:color w:val="212121"/>
          <w:sz w:val="24"/>
          <w:szCs w:val="24"/>
          <w:shd w:val="clear" w:color="auto" w:fill="FFFFFF"/>
        </w:rPr>
        <w:t xml:space="preserve"> la </w:t>
      </w:r>
      <w:proofErr w:type="spellStart"/>
      <w:r w:rsidRPr="00F65E07">
        <w:rPr>
          <w:rFonts w:asciiTheme="minorHAnsi" w:hAnsiTheme="minorHAnsi" w:cstheme="minorHAnsi"/>
          <w:color w:val="212121"/>
          <w:sz w:val="24"/>
          <w:szCs w:val="24"/>
          <w:shd w:val="clear" w:color="auto" w:fill="FFFFFF"/>
        </w:rPr>
        <w:t>modelul</w:t>
      </w:r>
      <w:proofErr w:type="spellEnd"/>
      <w:r w:rsidRPr="00F65E07">
        <w:rPr>
          <w:rFonts w:asciiTheme="minorHAnsi" w:hAnsiTheme="minorHAnsi" w:cstheme="minorHAnsi"/>
          <w:color w:val="212121"/>
          <w:sz w:val="24"/>
          <w:szCs w:val="24"/>
          <w:shd w:val="clear" w:color="auto" w:fill="FFFFFF"/>
        </w:rPr>
        <w:t xml:space="preserve"> SaaS (Software as a Service) </w:t>
      </w:r>
      <w:proofErr w:type="spellStart"/>
      <w:r w:rsidRPr="00F65E07">
        <w:rPr>
          <w:rFonts w:asciiTheme="minorHAnsi" w:hAnsiTheme="minorHAnsi" w:cstheme="minorHAnsi"/>
          <w:color w:val="212121"/>
          <w:sz w:val="24"/>
          <w:szCs w:val="24"/>
          <w:shd w:val="clear" w:color="auto" w:fill="FFFFFF"/>
        </w:rPr>
        <w:t>aflat</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prezent</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în</w:t>
      </w:r>
      <w:proofErr w:type="spellEnd"/>
      <w:r w:rsidRPr="00F65E07">
        <w:rPr>
          <w:rFonts w:asciiTheme="minorHAnsi" w:hAnsiTheme="minorHAnsi" w:cstheme="minorHAnsi"/>
          <w:color w:val="212121"/>
          <w:sz w:val="24"/>
          <w:szCs w:val="24"/>
          <w:shd w:val="clear" w:color="auto" w:fill="FFFFFF"/>
        </w:rPr>
        <w:t xml:space="preserve"> </w:t>
      </w:r>
      <w:proofErr w:type="spellStart"/>
      <w:r w:rsidRPr="00F65E07">
        <w:rPr>
          <w:rFonts w:asciiTheme="minorHAnsi" w:hAnsiTheme="minorHAnsi" w:cstheme="minorHAnsi"/>
          <w:color w:val="212121"/>
          <w:sz w:val="24"/>
          <w:szCs w:val="24"/>
          <w:shd w:val="clear" w:color="auto" w:fill="FFFFFF"/>
        </w:rPr>
        <w:t>prezent</w:t>
      </w:r>
      <w:proofErr w:type="spellEnd"/>
      <w:r w:rsidRPr="00F65E07">
        <w:rPr>
          <w:rFonts w:asciiTheme="minorHAnsi" w:hAnsiTheme="minorHAnsi" w:cstheme="minorHAnsi"/>
          <w:color w:val="212121"/>
          <w:sz w:val="24"/>
          <w:szCs w:val="24"/>
          <w:shd w:val="clear" w:color="auto" w:fill="FFFFFF"/>
        </w:rPr>
        <w:t>.</w:t>
      </w:r>
    </w:p>
    <w:p w:rsidR="00F65E07" w:rsidRPr="00F65E07" w:rsidRDefault="00F65E07" w:rsidP="00F65E07">
      <w:pPr>
        <w:pStyle w:val="HTMLPreformatted"/>
        <w:shd w:val="clear" w:color="auto" w:fill="FFFFFF"/>
        <w:rPr>
          <w:rFonts w:asciiTheme="minorHAnsi" w:hAnsiTheme="minorHAnsi" w:cstheme="minorHAnsi"/>
          <w:color w:val="212121"/>
          <w:sz w:val="24"/>
          <w:szCs w:val="24"/>
        </w:rPr>
      </w:pPr>
    </w:p>
    <w:p w:rsidR="00F65E07" w:rsidRDefault="00F65E07" w:rsidP="00F65E07">
      <w:pPr>
        <w:pStyle w:val="HTMLPreformatted"/>
        <w:shd w:val="clear" w:color="auto" w:fill="FFFFFF"/>
        <w:rPr>
          <w:rFonts w:asciiTheme="minorHAnsi" w:hAnsiTheme="minorHAnsi" w:cstheme="minorHAnsi"/>
          <w:color w:val="212121"/>
          <w:sz w:val="24"/>
          <w:szCs w:val="24"/>
        </w:rPr>
      </w:pPr>
    </w:p>
    <w:p w:rsidR="00F65E07" w:rsidRDefault="00F65E07" w:rsidP="00F65E07">
      <w:pPr>
        <w:pStyle w:val="HTMLPreformatted"/>
        <w:shd w:val="clear" w:color="auto" w:fill="FFFFFF"/>
        <w:rPr>
          <w:rFonts w:asciiTheme="minorHAnsi" w:hAnsiTheme="minorHAnsi" w:cstheme="minorHAnsi"/>
          <w:color w:val="212121"/>
          <w:sz w:val="24"/>
          <w:szCs w:val="24"/>
        </w:rPr>
      </w:pPr>
    </w:p>
    <w:p w:rsidR="00F65E07" w:rsidRPr="00F65E07" w:rsidRDefault="00F65E07" w:rsidP="00F65E07">
      <w:pPr>
        <w:pStyle w:val="HTMLPreformatted"/>
        <w:shd w:val="clear" w:color="auto" w:fill="FFFFFF"/>
        <w:rPr>
          <w:rFonts w:asciiTheme="minorHAnsi" w:hAnsiTheme="minorHAnsi" w:cstheme="minorHAnsi"/>
          <w:color w:val="212121"/>
          <w:sz w:val="24"/>
          <w:szCs w:val="24"/>
        </w:rPr>
      </w:pPr>
    </w:p>
    <w:p w:rsidR="00F65E07" w:rsidRPr="00E634E4" w:rsidRDefault="00E634E4" w:rsidP="00F65E07">
      <w:pPr>
        <w:pStyle w:val="HTMLPreformatted"/>
        <w:shd w:val="clear" w:color="auto" w:fill="FFFFFF"/>
        <w:rPr>
          <w:rFonts w:asciiTheme="minorHAnsi" w:hAnsiTheme="minorHAnsi" w:cstheme="minorHAnsi"/>
          <w:color w:val="212121"/>
          <w:sz w:val="24"/>
          <w:szCs w:val="24"/>
          <w:u w:val="single"/>
          <w:lang w:val="ro-RO"/>
        </w:rPr>
      </w:pPr>
      <w:r>
        <w:rPr>
          <w:rFonts w:asciiTheme="minorHAnsi" w:hAnsiTheme="minorHAnsi" w:cstheme="minorHAnsi"/>
          <w:color w:val="212121"/>
          <w:sz w:val="24"/>
          <w:szCs w:val="24"/>
          <w:u w:val="single"/>
          <w:lang w:val="ro-RO"/>
        </w:rPr>
        <w:t>M</w:t>
      </w:r>
      <w:r w:rsidR="00F65E07" w:rsidRPr="00E634E4">
        <w:rPr>
          <w:rFonts w:asciiTheme="minorHAnsi" w:hAnsiTheme="minorHAnsi" w:cstheme="minorHAnsi"/>
          <w:color w:val="212121"/>
          <w:sz w:val="24"/>
          <w:szCs w:val="24"/>
          <w:u w:val="single"/>
          <w:lang w:val="ro-RO"/>
        </w:rPr>
        <w:t>anagementul lanțului de aprovizionare 2.0 (SCM 2.0)</w:t>
      </w:r>
    </w:p>
    <w:p w:rsidR="00F65E07" w:rsidRPr="00F65E07" w:rsidRDefault="00F65E07" w:rsidP="00F65E07">
      <w:pPr>
        <w:pStyle w:val="HTMLPreformatted"/>
        <w:shd w:val="clear" w:color="auto" w:fill="FFFFFF"/>
        <w:rPr>
          <w:rFonts w:asciiTheme="minorHAnsi" w:hAnsiTheme="minorHAnsi" w:cstheme="minorHAnsi"/>
          <w:color w:val="212121"/>
          <w:sz w:val="24"/>
          <w:szCs w:val="24"/>
          <w:lang w:val="ro-RO"/>
        </w:rPr>
      </w:pPr>
      <w:r w:rsidRPr="00F65E07">
        <w:rPr>
          <w:rFonts w:asciiTheme="minorHAnsi" w:hAnsiTheme="minorHAnsi" w:cstheme="minorHAnsi"/>
          <w:color w:val="212121"/>
          <w:sz w:val="24"/>
          <w:szCs w:val="24"/>
          <w:lang w:val="ro-RO"/>
        </w:rPr>
        <w:t>Bazându-se pe globalizare și specializare, termenul SCM 2.0 a fost inventat pentru a descrie atât schimbările din cadrul lanțului de aprovizionare, cât și evoluția proceselor, metodelor și instrumentelor care o gestionează în această nouă "epocă".</w:t>
      </w:r>
    </w:p>
    <w:p w:rsidR="00F65E07" w:rsidRDefault="00F65E07" w:rsidP="00F65E07">
      <w:pPr>
        <w:pStyle w:val="HTMLPreformatted"/>
        <w:shd w:val="clear" w:color="auto" w:fill="FFFFFF"/>
        <w:rPr>
          <w:rFonts w:asciiTheme="minorHAnsi" w:hAnsiTheme="minorHAnsi" w:cstheme="minorHAnsi"/>
          <w:color w:val="212121"/>
          <w:sz w:val="24"/>
          <w:szCs w:val="24"/>
        </w:rPr>
      </w:pPr>
      <w:r w:rsidRPr="00F65E07">
        <w:rPr>
          <w:rFonts w:asciiTheme="minorHAnsi" w:hAnsiTheme="minorHAnsi" w:cstheme="minorHAnsi"/>
          <w:color w:val="212121"/>
          <w:sz w:val="24"/>
          <w:szCs w:val="24"/>
          <w:lang w:val="ro-RO"/>
        </w:rPr>
        <w:t>Web 2.0 este definit ca o tendință în utilizarea World Wide Web, menită să crească creativitatea, schimbul de informații și colaborarea între utilizatori. În centrul său, atributul comun pe care îl aduce Web 2.0 este de a ajuta la navigarea cantității mari de informații disponibile pe Web pentru a găsi ceea ce este căutat. Este noțiunea unei căi utilizabile. SCM 2.0 urmărește această noțiune în operațiunile lanțului de aprovizionare. Este calea spre rezultatele SCM, o combinație a proceselor, metodologiilor, instrumentelor și opțiunilor de livrare pentru a îndruma companiile către rezultatele lor rapid, pe măsură ce complexitatea și viteza lanțului de aprovizionare crește datorită efectelor concurenței globale, fluctuațiilor rapide ale prețurilor, prețurile petrolului, ciclurile scurte de viață ale produselor, specializarea extinsă, apropierea / distanțarea și distrugerea și lipsa de talente.</w:t>
      </w:r>
    </w:p>
    <w:p w:rsidR="00F65E07" w:rsidRDefault="00F65E07" w:rsidP="00F65E07">
      <w:pPr>
        <w:pStyle w:val="HTMLPreformatted"/>
        <w:shd w:val="clear" w:color="auto" w:fill="FFFFFF"/>
        <w:rPr>
          <w:rFonts w:asciiTheme="minorHAnsi" w:hAnsiTheme="minorHAnsi" w:cstheme="minorHAnsi"/>
          <w:color w:val="212121"/>
          <w:sz w:val="24"/>
          <w:szCs w:val="24"/>
        </w:rPr>
      </w:pPr>
    </w:p>
    <w:p w:rsidR="00F65E07" w:rsidRPr="00F65E07" w:rsidRDefault="00F65E07" w:rsidP="00F65E07">
      <w:pPr>
        <w:pStyle w:val="HTMLPreformatted"/>
        <w:shd w:val="clear" w:color="auto" w:fill="FFFFFF"/>
        <w:rPr>
          <w:rFonts w:asciiTheme="minorHAnsi" w:hAnsiTheme="minorHAnsi" w:cstheme="minorHAnsi"/>
          <w:color w:val="212121"/>
          <w:sz w:val="24"/>
          <w:szCs w:val="24"/>
        </w:rPr>
      </w:pPr>
      <w:r w:rsidRPr="00F65E07">
        <w:rPr>
          <w:rFonts w:asciiTheme="minorHAnsi" w:hAnsiTheme="minorHAnsi" w:cstheme="minorHAnsi"/>
          <w:color w:val="212121"/>
          <w:sz w:val="24"/>
          <w:szCs w:val="24"/>
          <w:lang w:val="ro-RO"/>
        </w:rPr>
        <w:t>SCM 2.0 utilizează soluții dovedite pentru a furniza rapid rezultate cu agilitatea pentru a gestiona rapid schimbările viitoare pentru flexibilitate continuă, valoare și succes. Acest lucru este furnizat prin intermediul rețelelor de competență compuse din expertiza de domeniu a lanțului de aprovizionare, pentru a înțelege care elemente, atât din punct de vedere operațional, cât și organizațional, sunt cele critice care oferă rezultatele, precum și prin înțelegerea intimă a modului de gestionare a acestor elemente pentru a atinge dorința rezultate. În cele din urmă, soluțiile sunt livrate într-o varietate de opțiuni, cum ar fi accesul fără contact prin intermediul procesului de outsourcing al afacerilor, intermedierea prin intermediul serviciilor gestionate și software-ul ca serviciu (SaaS) sau atingerea de înaltă calitate în modelul tradițional de implementare a software-ului.</w:t>
      </w:r>
    </w:p>
    <w:p w:rsidR="00F65E07" w:rsidRDefault="00F65E07" w:rsidP="00F65E07">
      <w:pPr>
        <w:pStyle w:val="HTMLPreformatted"/>
        <w:shd w:val="clear" w:color="auto" w:fill="FFFFFF"/>
        <w:rPr>
          <w:rFonts w:asciiTheme="minorHAnsi" w:hAnsiTheme="minorHAnsi" w:cstheme="minorHAnsi"/>
          <w:color w:val="212121"/>
          <w:sz w:val="24"/>
          <w:szCs w:val="24"/>
        </w:rPr>
      </w:pPr>
    </w:p>
    <w:p w:rsidR="009805E4" w:rsidRDefault="009805E4" w:rsidP="00F65E07">
      <w:pPr>
        <w:pStyle w:val="HTMLPreformatted"/>
        <w:shd w:val="clear" w:color="auto" w:fill="FFFFFF"/>
        <w:rPr>
          <w:rFonts w:asciiTheme="minorHAnsi" w:hAnsiTheme="minorHAnsi" w:cstheme="minorHAnsi"/>
          <w:color w:val="212121"/>
          <w:sz w:val="24"/>
          <w:szCs w:val="24"/>
        </w:rPr>
      </w:pPr>
    </w:p>
    <w:p w:rsidR="009805E4" w:rsidRPr="00FF6DAE" w:rsidRDefault="009805E4" w:rsidP="00FF6DAE">
      <w:pPr>
        <w:pStyle w:val="HTMLPreformatted"/>
        <w:shd w:val="clear" w:color="auto" w:fill="FFFFFF"/>
        <w:rPr>
          <w:rFonts w:asciiTheme="minorHAnsi" w:hAnsiTheme="minorHAnsi" w:cstheme="minorHAnsi"/>
          <w:b/>
          <w:color w:val="212121"/>
          <w:sz w:val="24"/>
          <w:szCs w:val="24"/>
        </w:rPr>
      </w:pPr>
      <w:r>
        <w:br/>
      </w:r>
      <w:proofErr w:type="spellStart"/>
      <w:r w:rsidRPr="009805E4">
        <w:rPr>
          <w:rFonts w:asciiTheme="minorHAnsi" w:hAnsiTheme="minorHAnsi" w:cstheme="minorHAnsi"/>
          <w:b/>
          <w:color w:val="212121"/>
          <w:sz w:val="24"/>
          <w:szCs w:val="24"/>
          <w:shd w:val="clear" w:color="auto" w:fill="FFFFFF"/>
        </w:rPr>
        <w:t>Suportul</w:t>
      </w:r>
      <w:proofErr w:type="spellEnd"/>
      <w:r w:rsidRPr="009805E4">
        <w:rPr>
          <w:rFonts w:asciiTheme="minorHAnsi" w:hAnsiTheme="minorHAnsi" w:cstheme="minorHAnsi"/>
          <w:b/>
          <w:color w:val="212121"/>
          <w:sz w:val="24"/>
          <w:szCs w:val="24"/>
          <w:shd w:val="clear" w:color="auto" w:fill="FFFFFF"/>
        </w:rPr>
        <w:t xml:space="preserve"> </w:t>
      </w:r>
      <w:proofErr w:type="spellStart"/>
      <w:r w:rsidRPr="009805E4">
        <w:rPr>
          <w:rFonts w:asciiTheme="minorHAnsi" w:hAnsiTheme="minorHAnsi" w:cstheme="minorHAnsi"/>
          <w:b/>
          <w:color w:val="212121"/>
          <w:sz w:val="24"/>
          <w:szCs w:val="24"/>
          <w:shd w:val="clear" w:color="auto" w:fill="FFFFFF"/>
        </w:rPr>
        <w:t>lanțului</w:t>
      </w:r>
      <w:proofErr w:type="spellEnd"/>
      <w:r w:rsidRPr="009805E4">
        <w:rPr>
          <w:rFonts w:asciiTheme="minorHAnsi" w:hAnsiTheme="minorHAnsi" w:cstheme="minorHAnsi"/>
          <w:b/>
          <w:color w:val="212121"/>
          <w:sz w:val="24"/>
          <w:szCs w:val="24"/>
          <w:shd w:val="clear" w:color="auto" w:fill="FFFFFF"/>
        </w:rPr>
        <w:t xml:space="preserve"> de </w:t>
      </w:r>
      <w:proofErr w:type="spellStart"/>
      <w:r w:rsidRPr="009805E4">
        <w:rPr>
          <w:rFonts w:asciiTheme="minorHAnsi" w:hAnsiTheme="minorHAnsi" w:cstheme="minorHAnsi"/>
          <w:b/>
          <w:color w:val="212121"/>
          <w:sz w:val="24"/>
          <w:szCs w:val="24"/>
          <w:shd w:val="clear" w:color="auto" w:fill="FFFFFF"/>
        </w:rPr>
        <w:t>aprovizionare</w:t>
      </w:r>
      <w:proofErr w:type="spellEnd"/>
    </w:p>
    <w:p w:rsidR="009805E4" w:rsidRDefault="009805E4" w:rsidP="00F65E07">
      <w:pPr>
        <w:rPr>
          <w:rFonts w:cstheme="minorHAnsi"/>
          <w:b/>
          <w:color w:val="212121"/>
          <w:sz w:val="24"/>
          <w:szCs w:val="24"/>
          <w:shd w:val="clear" w:color="auto" w:fill="FFFFFF"/>
        </w:rPr>
      </w:pPr>
    </w:p>
    <w:p w:rsidR="009805E4" w:rsidRPr="009805E4" w:rsidRDefault="009805E4" w:rsidP="009805E4">
      <w:pPr>
        <w:pStyle w:val="HTMLPreformatted"/>
        <w:shd w:val="clear" w:color="auto" w:fill="FFFFFF"/>
        <w:rPr>
          <w:rFonts w:asciiTheme="minorHAnsi" w:hAnsiTheme="minorHAnsi" w:cstheme="minorHAnsi"/>
          <w:color w:val="212121"/>
          <w:sz w:val="24"/>
          <w:szCs w:val="24"/>
        </w:rPr>
      </w:pPr>
      <w:r w:rsidRPr="009805E4">
        <w:rPr>
          <w:rFonts w:asciiTheme="minorHAnsi" w:hAnsiTheme="minorHAnsi" w:cstheme="minorHAnsi"/>
          <w:color w:val="212121"/>
          <w:sz w:val="24"/>
          <w:szCs w:val="24"/>
          <w:lang w:val="ro-RO"/>
        </w:rPr>
        <w:t>Suportul lanțului de aprovizionare este o problemă de afaceri care afectează lanțul de aprovizionare sau rețeaua logistică a unei organizații și este cuantificată în mod frecvent prin comparație cu evaluările SECH. Clasamentele SECH sunt definite ca amprente sociale, etice, culturale și de sănătate. Consumatorii au devenit mai conștienți de impactul pe care îl au asupra achizițiilor și evaluările întreprinderilor SECH și, împreună cu organizațiile neguvernamentale ([ONG-uri]), stabilesc agenda privind tranzițiile la alimentele ecologice, produse la nivel local care sprijină întreprinderile independente și întreprinderile mici. Întrucât lanțurile de aprovizionare reprezintă frecvent peste 75% din amprenta de car</w:t>
      </w:r>
      <w:r w:rsidR="00E634E4">
        <w:rPr>
          <w:rFonts w:asciiTheme="minorHAnsi" w:hAnsiTheme="minorHAnsi" w:cstheme="minorHAnsi"/>
          <w:color w:val="212121"/>
          <w:sz w:val="24"/>
          <w:szCs w:val="24"/>
          <w:lang w:val="ro-RO"/>
        </w:rPr>
        <w:t>bon a unei companii</w:t>
      </w:r>
      <w:r w:rsidRPr="009805E4">
        <w:rPr>
          <w:rFonts w:asciiTheme="minorHAnsi" w:hAnsiTheme="minorHAnsi" w:cstheme="minorHAnsi"/>
          <w:color w:val="212121"/>
          <w:sz w:val="24"/>
          <w:szCs w:val="24"/>
          <w:lang w:val="ro-RO"/>
        </w:rPr>
        <w:t>, multe organizații analizează modul în care pot reduce acest lucru și, astfel, îmbunătățesc ratingul SECH.</w:t>
      </w:r>
    </w:p>
    <w:p w:rsidR="009805E4" w:rsidRDefault="009805E4" w:rsidP="00F65E07">
      <w:pPr>
        <w:rPr>
          <w:rFonts w:cstheme="minorHAnsi"/>
          <w:b/>
          <w:color w:val="212121"/>
          <w:sz w:val="24"/>
          <w:szCs w:val="24"/>
          <w:shd w:val="clear" w:color="auto" w:fill="FFFFFF"/>
        </w:rPr>
      </w:pPr>
    </w:p>
    <w:p w:rsidR="009805E4" w:rsidRDefault="009805E4" w:rsidP="00F65E07">
      <w:pPr>
        <w:rPr>
          <w:rFonts w:cstheme="minorHAnsi"/>
          <w:b/>
          <w:color w:val="212121"/>
          <w:sz w:val="24"/>
          <w:szCs w:val="24"/>
          <w:shd w:val="clear" w:color="auto" w:fill="FFFFFF"/>
        </w:rPr>
      </w:pPr>
    </w:p>
    <w:p w:rsidR="009805E4" w:rsidRDefault="009805E4" w:rsidP="00F65E07">
      <w:pPr>
        <w:rPr>
          <w:rFonts w:cstheme="minorHAnsi"/>
          <w:color w:val="212121"/>
          <w:sz w:val="24"/>
          <w:szCs w:val="24"/>
          <w:shd w:val="clear" w:color="auto" w:fill="FFFFFF"/>
        </w:rPr>
      </w:pPr>
      <w:r w:rsidRPr="009805E4">
        <w:rPr>
          <w:rFonts w:cstheme="minorHAnsi"/>
          <w:sz w:val="24"/>
          <w:szCs w:val="24"/>
        </w:rPr>
        <w:br/>
      </w:r>
      <w:r w:rsidRPr="009805E4">
        <w:rPr>
          <w:rFonts w:cstheme="minorHAnsi"/>
          <w:color w:val="212121"/>
          <w:sz w:val="24"/>
          <w:szCs w:val="24"/>
          <w:shd w:val="clear" w:color="auto" w:fill="FFFFFF"/>
        </w:rPr>
        <w:t xml:space="preserve">De </w:t>
      </w:r>
      <w:proofErr w:type="spellStart"/>
      <w:r w:rsidRPr="009805E4">
        <w:rPr>
          <w:rFonts w:cstheme="minorHAnsi"/>
          <w:color w:val="212121"/>
          <w:sz w:val="24"/>
          <w:szCs w:val="24"/>
          <w:shd w:val="clear" w:color="auto" w:fill="FFFFFF"/>
        </w:rPr>
        <w:t>exemplu</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în</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iulie</w:t>
      </w:r>
      <w:proofErr w:type="spellEnd"/>
      <w:r w:rsidRPr="009805E4">
        <w:rPr>
          <w:rFonts w:cstheme="minorHAnsi"/>
          <w:color w:val="212121"/>
          <w:sz w:val="24"/>
          <w:szCs w:val="24"/>
          <w:shd w:val="clear" w:color="auto" w:fill="FFFFFF"/>
        </w:rPr>
        <w:t xml:space="preserve"> 2009, </w:t>
      </w:r>
      <w:proofErr w:type="spellStart"/>
      <w:r w:rsidRPr="009805E4">
        <w:rPr>
          <w:rFonts w:cstheme="minorHAnsi"/>
          <w:color w:val="212121"/>
          <w:sz w:val="24"/>
          <w:szCs w:val="24"/>
          <w:shd w:val="clear" w:color="auto" w:fill="FFFFFF"/>
        </w:rPr>
        <w:t>compania</w:t>
      </w:r>
      <w:proofErr w:type="spellEnd"/>
      <w:r w:rsidRPr="009805E4">
        <w:rPr>
          <w:rFonts w:cstheme="minorHAnsi"/>
          <w:color w:val="212121"/>
          <w:sz w:val="24"/>
          <w:szCs w:val="24"/>
          <w:shd w:val="clear" w:color="auto" w:fill="FFFFFF"/>
        </w:rPr>
        <w:t xml:space="preserve"> Wal-Mart din S.U.A. a </w:t>
      </w:r>
      <w:proofErr w:type="spellStart"/>
      <w:r w:rsidRPr="009805E4">
        <w:rPr>
          <w:rFonts w:cstheme="minorHAnsi"/>
          <w:color w:val="212121"/>
          <w:sz w:val="24"/>
          <w:szCs w:val="24"/>
          <w:shd w:val="clear" w:color="auto" w:fill="FFFFFF"/>
        </w:rPr>
        <w:t>anunțat</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intențiile</w:t>
      </w:r>
      <w:proofErr w:type="spellEnd"/>
      <w:r w:rsidRPr="009805E4">
        <w:rPr>
          <w:rFonts w:cstheme="minorHAnsi"/>
          <w:color w:val="212121"/>
          <w:sz w:val="24"/>
          <w:szCs w:val="24"/>
          <w:shd w:val="clear" w:color="auto" w:fill="FFFFFF"/>
        </w:rPr>
        <w:t xml:space="preserve"> sale de a </w:t>
      </w:r>
      <w:proofErr w:type="spellStart"/>
      <w:r w:rsidRPr="009805E4">
        <w:rPr>
          <w:rFonts w:cstheme="minorHAnsi"/>
          <w:color w:val="212121"/>
          <w:sz w:val="24"/>
          <w:szCs w:val="24"/>
          <w:shd w:val="clear" w:color="auto" w:fill="FFFFFF"/>
        </w:rPr>
        <w:t>crea</w:t>
      </w:r>
      <w:proofErr w:type="spellEnd"/>
      <w:r w:rsidRPr="009805E4">
        <w:rPr>
          <w:rFonts w:cstheme="minorHAnsi"/>
          <w:color w:val="212121"/>
          <w:sz w:val="24"/>
          <w:szCs w:val="24"/>
          <w:shd w:val="clear" w:color="auto" w:fill="FFFFFF"/>
        </w:rPr>
        <w:t xml:space="preserve"> un </w:t>
      </w:r>
      <w:proofErr w:type="spellStart"/>
      <w:r w:rsidRPr="009805E4">
        <w:rPr>
          <w:rFonts w:cstheme="minorHAnsi"/>
          <w:color w:val="212121"/>
          <w:sz w:val="24"/>
          <w:szCs w:val="24"/>
          <w:shd w:val="clear" w:color="auto" w:fill="FFFFFF"/>
        </w:rPr>
        <w:t>indice</w:t>
      </w:r>
      <w:proofErr w:type="spellEnd"/>
      <w:r w:rsidRPr="009805E4">
        <w:rPr>
          <w:rFonts w:cstheme="minorHAnsi"/>
          <w:color w:val="212121"/>
          <w:sz w:val="24"/>
          <w:szCs w:val="24"/>
          <w:shd w:val="clear" w:color="auto" w:fill="FFFFFF"/>
        </w:rPr>
        <w:t xml:space="preserve"> global de </w:t>
      </w:r>
      <w:proofErr w:type="spellStart"/>
      <w:r w:rsidRPr="009805E4">
        <w:rPr>
          <w:rFonts w:cstheme="minorHAnsi"/>
          <w:color w:val="212121"/>
          <w:sz w:val="24"/>
          <w:szCs w:val="24"/>
          <w:shd w:val="clear" w:color="auto" w:fill="FFFFFF"/>
        </w:rPr>
        <w:t>sustenabilitate</w:t>
      </w:r>
      <w:proofErr w:type="spellEnd"/>
      <w:r w:rsidRPr="009805E4">
        <w:rPr>
          <w:rFonts w:cstheme="minorHAnsi"/>
          <w:color w:val="212121"/>
          <w:sz w:val="24"/>
          <w:szCs w:val="24"/>
          <w:shd w:val="clear" w:color="auto" w:fill="FFFFFF"/>
        </w:rPr>
        <w:t xml:space="preserve"> care </w:t>
      </w:r>
      <w:proofErr w:type="spellStart"/>
      <w:r w:rsidRPr="009805E4">
        <w:rPr>
          <w:rFonts w:cstheme="minorHAnsi"/>
          <w:color w:val="212121"/>
          <w:sz w:val="24"/>
          <w:szCs w:val="24"/>
          <w:shd w:val="clear" w:color="auto" w:fill="FFFFFF"/>
        </w:rPr>
        <w:t>să</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evalueze</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produsele</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în</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funcție</w:t>
      </w:r>
      <w:proofErr w:type="spellEnd"/>
      <w:r w:rsidRPr="009805E4">
        <w:rPr>
          <w:rFonts w:cstheme="minorHAnsi"/>
          <w:color w:val="212121"/>
          <w:sz w:val="24"/>
          <w:szCs w:val="24"/>
          <w:shd w:val="clear" w:color="auto" w:fill="FFFFFF"/>
        </w:rPr>
        <w:t xml:space="preserve"> de </w:t>
      </w:r>
      <w:proofErr w:type="spellStart"/>
      <w:r w:rsidRPr="009805E4">
        <w:rPr>
          <w:rFonts w:cstheme="minorHAnsi"/>
          <w:color w:val="212121"/>
          <w:sz w:val="24"/>
          <w:szCs w:val="24"/>
          <w:shd w:val="clear" w:color="auto" w:fill="FFFFFF"/>
        </w:rPr>
        <w:t>impactul</w:t>
      </w:r>
      <w:proofErr w:type="spellEnd"/>
      <w:r w:rsidRPr="009805E4">
        <w:rPr>
          <w:rFonts w:cstheme="minorHAnsi"/>
          <w:color w:val="212121"/>
          <w:sz w:val="24"/>
          <w:szCs w:val="24"/>
          <w:shd w:val="clear" w:color="auto" w:fill="FFFFFF"/>
        </w:rPr>
        <w:t xml:space="preserve"> social </w:t>
      </w:r>
      <w:proofErr w:type="spellStart"/>
      <w:r w:rsidRPr="009805E4">
        <w:rPr>
          <w:rFonts w:cstheme="minorHAnsi"/>
          <w:color w:val="212121"/>
          <w:sz w:val="24"/>
          <w:szCs w:val="24"/>
          <w:shd w:val="clear" w:color="auto" w:fill="FFFFFF"/>
        </w:rPr>
        <w:t>și</w:t>
      </w:r>
      <w:proofErr w:type="spellEnd"/>
      <w:r w:rsidRPr="009805E4">
        <w:rPr>
          <w:rFonts w:cstheme="minorHAnsi"/>
          <w:color w:val="212121"/>
          <w:sz w:val="24"/>
          <w:szCs w:val="24"/>
          <w:shd w:val="clear" w:color="auto" w:fill="FFFFFF"/>
        </w:rPr>
        <w:t xml:space="preserve"> de </w:t>
      </w:r>
      <w:proofErr w:type="spellStart"/>
      <w:r w:rsidRPr="009805E4">
        <w:rPr>
          <w:rFonts w:cstheme="minorHAnsi"/>
          <w:color w:val="212121"/>
          <w:sz w:val="24"/>
          <w:szCs w:val="24"/>
          <w:shd w:val="clear" w:color="auto" w:fill="FFFFFF"/>
        </w:rPr>
        <w:t>mediu</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realizat</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în</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timp</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ce</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produsele</w:t>
      </w:r>
      <w:proofErr w:type="spellEnd"/>
      <w:r w:rsidRPr="009805E4">
        <w:rPr>
          <w:rFonts w:cstheme="minorHAnsi"/>
          <w:color w:val="212121"/>
          <w:sz w:val="24"/>
          <w:szCs w:val="24"/>
          <w:shd w:val="clear" w:color="auto" w:fill="FFFFFF"/>
        </w:rPr>
        <w:t xml:space="preserve"> au </w:t>
      </w:r>
      <w:proofErr w:type="spellStart"/>
      <w:r w:rsidRPr="009805E4">
        <w:rPr>
          <w:rFonts w:cstheme="minorHAnsi"/>
          <w:color w:val="212121"/>
          <w:sz w:val="24"/>
          <w:szCs w:val="24"/>
          <w:shd w:val="clear" w:color="auto" w:fill="FFFFFF"/>
        </w:rPr>
        <w:t>fost</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produse</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și</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distribuite</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Indicele</w:t>
      </w:r>
      <w:proofErr w:type="spellEnd"/>
      <w:r w:rsidRPr="009805E4">
        <w:rPr>
          <w:rFonts w:cstheme="minorHAnsi"/>
          <w:color w:val="212121"/>
          <w:sz w:val="24"/>
          <w:szCs w:val="24"/>
          <w:shd w:val="clear" w:color="auto" w:fill="FFFFFF"/>
        </w:rPr>
        <w:t xml:space="preserve"> de rating al </w:t>
      </w:r>
      <w:proofErr w:type="spellStart"/>
      <w:r w:rsidRPr="009805E4">
        <w:rPr>
          <w:rFonts w:cstheme="minorHAnsi"/>
          <w:color w:val="212121"/>
          <w:sz w:val="24"/>
          <w:szCs w:val="24"/>
          <w:shd w:val="clear" w:color="auto" w:fill="FFFFFF"/>
        </w:rPr>
        <w:t>durabilității</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urmărește</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să</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creeze</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responsabilitate</w:t>
      </w:r>
      <w:proofErr w:type="spellEnd"/>
      <w:r w:rsidRPr="009805E4">
        <w:rPr>
          <w:rFonts w:cstheme="minorHAnsi"/>
          <w:color w:val="212121"/>
          <w:sz w:val="24"/>
          <w:szCs w:val="24"/>
          <w:shd w:val="clear" w:color="auto" w:fill="FFFFFF"/>
        </w:rPr>
        <w:t xml:space="preserve"> de </w:t>
      </w:r>
      <w:proofErr w:type="spellStart"/>
      <w:r w:rsidRPr="009805E4">
        <w:rPr>
          <w:rFonts w:cstheme="minorHAnsi"/>
          <w:color w:val="212121"/>
          <w:sz w:val="24"/>
          <w:szCs w:val="24"/>
          <w:shd w:val="clear" w:color="auto" w:fill="FFFFFF"/>
        </w:rPr>
        <w:t>mediu</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în</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lanțul</w:t>
      </w:r>
      <w:proofErr w:type="spellEnd"/>
      <w:r w:rsidRPr="009805E4">
        <w:rPr>
          <w:rFonts w:cstheme="minorHAnsi"/>
          <w:color w:val="212121"/>
          <w:sz w:val="24"/>
          <w:szCs w:val="24"/>
          <w:shd w:val="clear" w:color="auto" w:fill="FFFFFF"/>
        </w:rPr>
        <w:t xml:space="preserve"> de </w:t>
      </w:r>
      <w:proofErr w:type="spellStart"/>
      <w:r w:rsidRPr="009805E4">
        <w:rPr>
          <w:rFonts w:cstheme="minorHAnsi"/>
          <w:color w:val="212121"/>
          <w:sz w:val="24"/>
          <w:szCs w:val="24"/>
          <w:shd w:val="clear" w:color="auto" w:fill="FFFFFF"/>
        </w:rPr>
        <w:t>aprovizionare</w:t>
      </w:r>
      <w:proofErr w:type="spellEnd"/>
      <w:r w:rsidRPr="009805E4">
        <w:rPr>
          <w:rFonts w:cstheme="minorHAnsi"/>
          <w:color w:val="212121"/>
          <w:sz w:val="24"/>
          <w:szCs w:val="24"/>
          <w:shd w:val="clear" w:color="auto" w:fill="FFFFFF"/>
        </w:rPr>
        <w:t xml:space="preserve"> al </w:t>
      </w:r>
      <w:proofErr w:type="spellStart"/>
      <w:r w:rsidRPr="009805E4">
        <w:rPr>
          <w:rFonts w:cstheme="minorHAnsi"/>
          <w:color w:val="212121"/>
          <w:sz w:val="24"/>
          <w:szCs w:val="24"/>
          <w:shd w:val="clear" w:color="auto" w:fill="FFFFFF"/>
        </w:rPr>
        <w:t>companiei</w:t>
      </w:r>
      <w:proofErr w:type="spellEnd"/>
      <w:r w:rsidRPr="009805E4">
        <w:rPr>
          <w:rFonts w:cstheme="minorHAnsi"/>
          <w:color w:val="212121"/>
          <w:sz w:val="24"/>
          <w:szCs w:val="24"/>
          <w:shd w:val="clear" w:color="auto" w:fill="FFFFFF"/>
        </w:rPr>
        <w:t xml:space="preserve"> Wal-Mart </w:t>
      </w:r>
      <w:proofErr w:type="spellStart"/>
      <w:r w:rsidRPr="009805E4">
        <w:rPr>
          <w:rFonts w:cstheme="minorHAnsi"/>
          <w:color w:val="212121"/>
          <w:sz w:val="24"/>
          <w:szCs w:val="24"/>
          <w:shd w:val="clear" w:color="auto" w:fill="FFFFFF"/>
        </w:rPr>
        <w:t>și</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să</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ofere</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motivația</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și</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infrastructura</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pentru</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alte</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companii</w:t>
      </w:r>
      <w:proofErr w:type="spellEnd"/>
      <w:r w:rsidRPr="009805E4">
        <w:rPr>
          <w:rFonts w:cstheme="minorHAnsi"/>
          <w:color w:val="212121"/>
          <w:sz w:val="24"/>
          <w:szCs w:val="24"/>
          <w:shd w:val="clear" w:color="auto" w:fill="FFFFFF"/>
        </w:rPr>
        <w:t xml:space="preserve"> din </w:t>
      </w:r>
      <w:proofErr w:type="spellStart"/>
      <w:r w:rsidRPr="009805E4">
        <w:rPr>
          <w:rFonts w:cstheme="minorHAnsi"/>
          <w:color w:val="212121"/>
          <w:sz w:val="24"/>
          <w:szCs w:val="24"/>
          <w:shd w:val="clear" w:color="auto" w:fill="FFFFFF"/>
        </w:rPr>
        <w:t>industria</w:t>
      </w:r>
      <w:proofErr w:type="spellEnd"/>
      <w:r w:rsidRPr="009805E4">
        <w:rPr>
          <w:rFonts w:cstheme="minorHAnsi"/>
          <w:color w:val="212121"/>
          <w:sz w:val="24"/>
          <w:szCs w:val="24"/>
          <w:shd w:val="clear" w:color="auto" w:fill="FFFFFF"/>
        </w:rPr>
        <w:t xml:space="preserve"> </w:t>
      </w:r>
      <w:proofErr w:type="spellStart"/>
      <w:r w:rsidRPr="009805E4">
        <w:rPr>
          <w:rFonts w:cstheme="minorHAnsi"/>
          <w:color w:val="212121"/>
          <w:sz w:val="24"/>
          <w:szCs w:val="24"/>
          <w:shd w:val="clear" w:color="auto" w:fill="FFFFFF"/>
        </w:rPr>
        <w:t>comerțului</w:t>
      </w:r>
      <w:proofErr w:type="spellEnd"/>
      <w:r w:rsidRPr="009805E4">
        <w:rPr>
          <w:rFonts w:cstheme="minorHAnsi"/>
          <w:color w:val="212121"/>
          <w:sz w:val="24"/>
          <w:szCs w:val="24"/>
          <w:shd w:val="clear" w:color="auto" w:fill="FFFFFF"/>
        </w:rPr>
        <w:t xml:space="preserve"> cu </w:t>
      </w:r>
      <w:proofErr w:type="spellStart"/>
      <w:r w:rsidRPr="009805E4">
        <w:rPr>
          <w:rFonts w:cstheme="minorHAnsi"/>
          <w:color w:val="212121"/>
          <w:sz w:val="24"/>
          <w:szCs w:val="24"/>
          <w:shd w:val="clear" w:color="auto" w:fill="FFFFFF"/>
        </w:rPr>
        <w:t>amănu</w:t>
      </w:r>
      <w:r w:rsidR="00E634E4">
        <w:rPr>
          <w:rFonts w:cstheme="minorHAnsi"/>
          <w:color w:val="212121"/>
          <w:sz w:val="24"/>
          <w:szCs w:val="24"/>
          <w:shd w:val="clear" w:color="auto" w:fill="FFFFFF"/>
        </w:rPr>
        <w:t>ntul</w:t>
      </w:r>
      <w:proofErr w:type="spellEnd"/>
      <w:r w:rsidR="00E634E4">
        <w:rPr>
          <w:rFonts w:cstheme="minorHAnsi"/>
          <w:color w:val="212121"/>
          <w:sz w:val="24"/>
          <w:szCs w:val="24"/>
          <w:shd w:val="clear" w:color="auto" w:fill="FFFFFF"/>
        </w:rPr>
        <w:t xml:space="preserve"> </w:t>
      </w:r>
      <w:proofErr w:type="spellStart"/>
      <w:r w:rsidR="00E634E4">
        <w:rPr>
          <w:rFonts w:cstheme="minorHAnsi"/>
          <w:color w:val="212121"/>
          <w:sz w:val="24"/>
          <w:szCs w:val="24"/>
          <w:shd w:val="clear" w:color="auto" w:fill="FFFFFF"/>
        </w:rPr>
        <w:t>să</w:t>
      </w:r>
      <w:proofErr w:type="spellEnd"/>
      <w:r w:rsidR="00E634E4">
        <w:rPr>
          <w:rFonts w:cstheme="minorHAnsi"/>
          <w:color w:val="212121"/>
          <w:sz w:val="24"/>
          <w:szCs w:val="24"/>
          <w:shd w:val="clear" w:color="auto" w:fill="FFFFFF"/>
        </w:rPr>
        <w:t xml:space="preserve"> </w:t>
      </w:r>
      <w:proofErr w:type="spellStart"/>
      <w:r w:rsidR="00E634E4">
        <w:rPr>
          <w:rFonts w:cstheme="minorHAnsi"/>
          <w:color w:val="212121"/>
          <w:sz w:val="24"/>
          <w:szCs w:val="24"/>
          <w:shd w:val="clear" w:color="auto" w:fill="FFFFFF"/>
        </w:rPr>
        <w:t>facă</w:t>
      </w:r>
      <w:proofErr w:type="spellEnd"/>
      <w:r w:rsidR="00E634E4">
        <w:rPr>
          <w:rFonts w:cstheme="minorHAnsi"/>
          <w:color w:val="212121"/>
          <w:sz w:val="24"/>
          <w:szCs w:val="24"/>
          <w:shd w:val="clear" w:color="auto" w:fill="FFFFFF"/>
        </w:rPr>
        <w:t xml:space="preserve"> </w:t>
      </w:r>
      <w:proofErr w:type="spellStart"/>
      <w:r w:rsidR="00E634E4">
        <w:rPr>
          <w:rFonts w:cstheme="minorHAnsi"/>
          <w:color w:val="212121"/>
          <w:sz w:val="24"/>
          <w:szCs w:val="24"/>
          <w:shd w:val="clear" w:color="auto" w:fill="FFFFFF"/>
        </w:rPr>
        <w:t>același</w:t>
      </w:r>
      <w:proofErr w:type="spellEnd"/>
      <w:r w:rsidR="00E634E4">
        <w:rPr>
          <w:rFonts w:cstheme="minorHAnsi"/>
          <w:color w:val="212121"/>
          <w:sz w:val="24"/>
          <w:szCs w:val="24"/>
          <w:shd w:val="clear" w:color="auto" w:fill="FFFFFF"/>
        </w:rPr>
        <w:t xml:space="preserve"> </w:t>
      </w:r>
      <w:proofErr w:type="spellStart"/>
      <w:r w:rsidR="00E634E4">
        <w:rPr>
          <w:rFonts w:cstheme="minorHAnsi"/>
          <w:color w:val="212121"/>
          <w:sz w:val="24"/>
          <w:szCs w:val="24"/>
          <w:shd w:val="clear" w:color="auto" w:fill="FFFFFF"/>
        </w:rPr>
        <w:t>lucru</w:t>
      </w:r>
      <w:proofErr w:type="spellEnd"/>
      <w:r w:rsidR="00E634E4">
        <w:rPr>
          <w:rFonts w:cstheme="minorHAnsi"/>
          <w:color w:val="212121"/>
          <w:sz w:val="24"/>
          <w:szCs w:val="24"/>
          <w:shd w:val="clear" w:color="auto" w:fill="FFFFFF"/>
        </w:rPr>
        <w:t>.</w:t>
      </w:r>
    </w:p>
    <w:p w:rsidR="009805E4" w:rsidRDefault="009805E4" w:rsidP="00F65E07">
      <w:pPr>
        <w:rPr>
          <w:rFonts w:cstheme="minorHAnsi"/>
          <w:color w:val="212121"/>
          <w:sz w:val="24"/>
          <w:szCs w:val="24"/>
          <w:shd w:val="clear" w:color="auto" w:fill="FFFFFF"/>
        </w:rPr>
      </w:pPr>
    </w:p>
    <w:p w:rsidR="009805E4" w:rsidRPr="009805E4" w:rsidRDefault="009805E4" w:rsidP="009805E4">
      <w:pPr>
        <w:pStyle w:val="HTMLPreformatted"/>
        <w:shd w:val="clear" w:color="auto" w:fill="FFFFFF"/>
        <w:rPr>
          <w:rFonts w:asciiTheme="minorHAnsi" w:hAnsiTheme="minorHAnsi" w:cstheme="minorHAnsi"/>
          <w:color w:val="212121"/>
          <w:sz w:val="24"/>
          <w:szCs w:val="24"/>
        </w:rPr>
      </w:pPr>
      <w:r w:rsidRPr="009805E4">
        <w:rPr>
          <w:rFonts w:asciiTheme="minorHAnsi" w:hAnsiTheme="minorHAnsi" w:cstheme="minorHAnsi"/>
          <w:color w:val="212121"/>
          <w:sz w:val="24"/>
          <w:szCs w:val="24"/>
          <w:lang w:val="ro-RO"/>
        </w:rPr>
        <w:t>Mai recent, Legea privind reforma și protecția consumatorilor ameri</w:t>
      </w:r>
      <w:r w:rsidR="00E634E4">
        <w:rPr>
          <w:rFonts w:asciiTheme="minorHAnsi" w:hAnsiTheme="minorHAnsi" w:cstheme="minorHAnsi"/>
          <w:color w:val="212121"/>
          <w:sz w:val="24"/>
          <w:szCs w:val="24"/>
          <w:lang w:val="ro-RO"/>
        </w:rPr>
        <w:t xml:space="preserve">cane Dodd-Frank Wall Street </w:t>
      </w:r>
      <w:r w:rsidRPr="009805E4">
        <w:rPr>
          <w:rFonts w:asciiTheme="minorHAnsi" w:hAnsiTheme="minorHAnsi" w:cstheme="minorHAnsi"/>
          <w:color w:val="212121"/>
          <w:sz w:val="24"/>
          <w:szCs w:val="24"/>
          <w:lang w:val="ro-RO"/>
        </w:rPr>
        <w:t>, semnată de președintele Obama în iulie 2010, conținea o dispoziție privind sustenabilitatea lanțului de aprovizionare sub forma Legii privind conflictele minerale. Această lege impune companiilor reglementate de SEC să efectueze audituri terțe ale lanțurilor de aprovizionare ale companiei, să stabilească dacă orice tip de staniu, tantal, tungsten sau aur (denumite împreună "minereuri conflictuale") este alcătuit din minereuri provenite din Republica Democratică din Congo (RDC) și să creeze un raport (disponibil publicului larg și SEC) care să detalieze eforturile de diligență a lanțului de aproviziona</w:t>
      </w:r>
      <w:r w:rsidR="00E634E4">
        <w:rPr>
          <w:rFonts w:asciiTheme="minorHAnsi" w:hAnsiTheme="minorHAnsi" w:cstheme="minorHAnsi"/>
          <w:color w:val="212121"/>
          <w:sz w:val="24"/>
          <w:szCs w:val="24"/>
          <w:lang w:val="ro-RO"/>
        </w:rPr>
        <w:t>re și rezultatele auditului</w:t>
      </w:r>
      <w:r w:rsidRPr="009805E4">
        <w:rPr>
          <w:rFonts w:asciiTheme="minorHAnsi" w:hAnsiTheme="minorHAnsi" w:cstheme="minorHAnsi"/>
          <w:color w:val="212121"/>
          <w:sz w:val="24"/>
          <w:szCs w:val="24"/>
          <w:lang w:val="ro-RO"/>
        </w:rPr>
        <w:t>. Bineînțeles, lanțul furnizorilor / vânzătorilor acestor companii de raportare va trebui să furnizeze informații de susținere corespunzătoare.</w:t>
      </w:r>
    </w:p>
    <w:p w:rsidR="009805E4" w:rsidRDefault="009805E4" w:rsidP="00F65E07">
      <w:pPr>
        <w:rPr>
          <w:rFonts w:cstheme="minorHAnsi"/>
          <w:b/>
          <w:color w:val="212121"/>
          <w:sz w:val="24"/>
          <w:szCs w:val="24"/>
          <w:shd w:val="clear" w:color="auto" w:fill="FFFFFF"/>
        </w:rPr>
      </w:pPr>
    </w:p>
    <w:p w:rsidR="009805E4" w:rsidRDefault="009805E4" w:rsidP="00F65E07">
      <w:pPr>
        <w:rPr>
          <w:rFonts w:cstheme="minorHAnsi"/>
          <w:b/>
          <w:color w:val="212121"/>
          <w:sz w:val="24"/>
          <w:szCs w:val="24"/>
          <w:shd w:val="clear" w:color="auto" w:fill="FFFFFF"/>
        </w:rPr>
      </w:pPr>
    </w:p>
    <w:p w:rsidR="009805E4" w:rsidRDefault="009805E4" w:rsidP="00F65E07">
      <w:pPr>
        <w:rPr>
          <w:rFonts w:cstheme="minorHAnsi"/>
          <w:b/>
          <w:color w:val="212121"/>
          <w:sz w:val="24"/>
          <w:szCs w:val="24"/>
          <w:shd w:val="clear" w:color="auto" w:fill="FFFFFF"/>
        </w:rPr>
      </w:pPr>
      <w:r w:rsidRPr="009805E4">
        <w:rPr>
          <w:rFonts w:cstheme="minorHAnsi"/>
          <w:b/>
          <w:sz w:val="24"/>
          <w:szCs w:val="24"/>
        </w:rPr>
        <w:br/>
      </w:r>
      <w:proofErr w:type="spellStart"/>
      <w:r w:rsidRPr="009805E4">
        <w:rPr>
          <w:rFonts w:cstheme="minorHAnsi"/>
          <w:b/>
          <w:color w:val="212121"/>
          <w:sz w:val="24"/>
          <w:szCs w:val="24"/>
          <w:shd w:val="clear" w:color="auto" w:fill="FFFFFF"/>
        </w:rPr>
        <w:t>Componente</w:t>
      </w:r>
      <w:proofErr w:type="spellEnd"/>
      <w:r w:rsidRPr="009805E4">
        <w:rPr>
          <w:rFonts w:cstheme="minorHAnsi"/>
          <w:b/>
          <w:color w:val="212121"/>
          <w:sz w:val="24"/>
          <w:szCs w:val="24"/>
          <w:shd w:val="clear" w:color="auto" w:fill="FFFFFF"/>
        </w:rPr>
        <w:t xml:space="preserve"> ale </w:t>
      </w:r>
      <w:proofErr w:type="spellStart"/>
      <w:r w:rsidRPr="009805E4">
        <w:rPr>
          <w:rFonts w:cstheme="minorHAnsi"/>
          <w:b/>
          <w:color w:val="212121"/>
          <w:sz w:val="24"/>
          <w:szCs w:val="24"/>
          <w:shd w:val="clear" w:color="auto" w:fill="FFFFFF"/>
        </w:rPr>
        <w:t>integrării</w:t>
      </w:r>
      <w:proofErr w:type="spellEnd"/>
      <w:r w:rsidRPr="009805E4">
        <w:rPr>
          <w:rFonts w:cstheme="minorHAnsi"/>
          <w:b/>
          <w:color w:val="212121"/>
          <w:sz w:val="24"/>
          <w:szCs w:val="24"/>
          <w:shd w:val="clear" w:color="auto" w:fill="FFFFFF"/>
        </w:rPr>
        <w:t xml:space="preserve"> </w:t>
      </w:r>
      <w:proofErr w:type="spellStart"/>
      <w:r w:rsidRPr="009805E4">
        <w:rPr>
          <w:rFonts w:cstheme="minorHAnsi"/>
          <w:b/>
          <w:color w:val="212121"/>
          <w:sz w:val="24"/>
          <w:szCs w:val="24"/>
          <w:shd w:val="clear" w:color="auto" w:fill="FFFFFF"/>
        </w:rPr>
        <w:t>managementului</w:t>
      </w:r>
      <w:proofErr w:type="spellEnd"/>
      <w:r w:rsidRPr="009805E4">
        <w:rPr>
          <w:rFonts w:cstheme="minorHAnsi"/>
          <w:b/>
          <w:color w:val="212121"/>
          <w:sz w:val="24"/>
          <w:szCs w:val="24"/>
          <w:shd w:val="clear" w:color="auto" w:fill="FFFFFF"/>
        </w:rPr>
        <w:t xml:space="preserve"> </w:t>
      </w:r>
      <w:proofErr w:type="spellStart"/>
      <w:r w:rsidRPr="009805E4">
        <w:rPr>
          <w:rFonts w:cstheme="minorHAnsi"/>
          <w:b/>
          <w:color w:val="212121"/>
          <w:sz w:val="24"/>
          <w:szCs w:val="24"/>
          <w:shd w:val="clear" w:color="auto" w:fill="FFFFFF"/>
        </w:rPr>
        <w:t>lanțului</w:t>
      </w:r>
      <w:proofErr w:type="spellEnd"/>
      <w:r w:rsidRPr="009805E4">
        <w:rPr>
          <w:rFonts w:cstheme="minorHAnsi"/>
          <w:b/>
          <w:color w:val="212121"/>
          <w:sz w:val="24"/>
          <w:szCs w:val="24"/>
          <w:shd w:val="clear" w:color="auto" w:fill="FFFFFF"/>
        </w:rPr>
        <w:t xml:space="preserve"> de </w:t>
      </w:r>
      <w:proofErr w:type="spellStart"/>
      <w:r w:rsidRPr="009805E4">
        <w:rPr>
          <w:rFonts w:cstheme="minorHAnsi"/>
          <w:b/>
          <w:color w:val="212121"/>
          <w:sz w:val="24"/>
          <w:szCs w:val="24"/>
          <w:shd w:val="clear" w:color="auto" w:fill="FFFFFF"/>
        </w:rPr>
        <w:t>aprovizionare</w:t>
      </w:r>
      <w:proofErr w:type="spellEnd"/>
    </w:p>
    <w:p w:rsidR="00FF6DAE" w:rsidRDefault="00FF6DAE" w:rsidP="00F65E07">
      <w:pPr>
        <w:rPr>
          <w:rFonts w:cstheme="minorHAnsi"/>
          <w:b/>
          <w:color w:val="212121"/>
          <w:sz w:val="24"/>
          <w:szCs w:val="24"/>
          <w:shd w:val="clear" w:color="auto" w:fill="FFFFFF"/>
        </w:rPr>
      </w:pPr>
    </w:p>
    <w:p w:rsidR="00FF6DAE" w:rsidRDefault="00FF6DAE" w:rsidP="00F65E07">
      <w:pPr>
        <w:rPr>
          <w:rFonts w:cstheme="minorHAnsi"/>
          <w:b/>
          <w:color w:val="212121"/>
          <w:sz w:val="24"/>
          <w:szCs w:val="24"/>
          <w:shd w:val="clear" w:color="auto" w:fill="FFFFFF"/>
        </w:rPr>
      </w:pPr>
    </w:p>
    <w:p w:rsidR="00FF6DAE" w:rsidRDefault="00FF6DAE" w:rsidP="00FF6DAE">
      <w:pPr>
        <w:pStyle w:val="HTMLPreformatted"/>
        <w:shd w:val="clear" w:color="auto" w:fill="FFFFFF"/>
        <w:rPr>
          <w:rFonts w:asciiTheme="minorHAnsi" w:hAnsiTheme="minorHAnsi" w:cstheme="minorHAnsi"/>
          <w:color w:val="212121"/>
          <w:sz w:val="24"/>
          <w:szCs w:val="24"/>
          <w:lang w:val="ro-RO"/>
        </w:rPr>
      </w:pPr>
      <w:r w:rsidRPr="00FF6DAE">
        <w:rPr>
          <w:rFonts w:asciiTheme="minorHAnsi" w:hAnsiTheme="minorHAnsi" w:cstheme="minorHAnsi"/>
          <w:color w:val="212121"/>
          <w:sz w:val="24"/>
          <w:szCs w:val="24"/>
          <w:lang w:val="ro-RO"/>
        </w:rPr>
        <w:t>Componentele SCM sunt al treilea element al cadrului de circulație în patru pătrunde. Nivelul de integrare și gestionare a unei legături de proces de afaceri este o funcție a numărului și a nivelului, de la scăzut la înalt, a componentelor adăugate la legătură (Ellram and Cooper, 1990; Houlihan, 1985). În consecință, adăugarea mai multor componente de gestionare sau creșterea nivelului fiecărei componente poate crește nivelul de integrare a legăturii procesului de afaceri. Literatura privind re-engineerin</w:t>
      </w:r>
      <w:r w:rsidR="00E634E4">
        <w:rPr>
          <w:rFonts w:asciiTheme="minorHAnsi" w:hAnsiTheme="minorHAnsi" w:cstheme="minorHAnsi"/>
          <w:color w:val="212121"/>
          <w:sz w:val="24"/>
          <w:szCs w:val="24"/>
          <w:lang w:val="ro-RO"/>
        </w:rPr>
        <w:t>g-ul proceselor de afaceri,</w:t>
      </w:r>
      <w:r w:rsidRPr="00FF6DAE">
        <w:rPr>
          <w:rFonts w:asciiTheme="minorHAnsi" w:hAnsiTheme="minorHAnsi" w:cstheme="minorHAnsi"/>
          <w:color w:val="212121"/>
          <w:sz w:val="24"/>
          <w:szCs w:val="24"/>
          <w:lang w:val="ro-RO"/>
        </w:rPr>
        <w:t xml:space="preserve"> re</w:t>
      </w:r>
      <w:r w:rsidR="00E634E4">
        <w:rPr>
          <w:rFonts w:asciiTheme="minorHAnsi" w:hAnsiTheme="minorHAnsi" w:cstheme="minorHAnsi"/>
          <w:color w:val="212121"/>
          <w:sz w:val="24"/>
          <w:szCs w:val="24"/>
          <w:lang w:val="ro-RO"/>
        </w:rPr>
        <w:t>lațiile cumpărător-furnizor și SCM</w:t>
      </w:r>
      <w:bookmarkStart w:id="0" w:name="_GoBack"/>
      <w:bookmarkEnd w:id="0"/>
      <w:r w:rsidRPr="00FF6DAE">
        <w:rPr>
          <w:rFonts w:asciiTheme="minorHAnsi" w:hAnsiTheme="minorHAnsi" w:cstheme="minorHAnsi"/>
          <w:color w:val="212121"/>
          <w:sz w:val="24"/>
          <w:szCs w:val="24"/>
          <w:lang w:val="ro-RO"/>
        </w:rPr>
        <w:t xml:space="preserve"> sugerează diverse componente posibile care trebuie să primească atenție managerială în gestionarea relațiilor de furnizare. Lambert și Cooper (2000) au identificat următoarele componente:</w:t>
      </w:r>
    </w:p>
    <w:p w:rsidR="00FF6DAE" w:rsidRPr="00FF6DAE" w:rsidRDefault="00FF6DAE" w:rsidP="00FF6DAE">
      <w:pPr>
        <w:pStyle w:val="HTMLPreformatted"/>
        <w:shd w:val="clear" w:color="auto" w:fill="FFFFFF"/>
        <w:rPr>
          <w:rFonts w:asciiTheme="minorHAnsi" w:hAnsiTheme="minorHAnsi" w:cstheme="minorHAnsi"/>
          <w:color w:val="212121"/>
          <w:sz w:val="24"/>
          <w:szCs w:val="24"/>
          <w:lang w:val="ro-RO"/>
        </w:rPr>
      </w:pPr>
      <w:r w:rsidRPr="00FF6DAE">
        <w:rPr>
          <w:rFonts w:asciiTheme="minorHAnsi" w:hAnsiTheme="minorHAnsi" w:cstheme="minorHAnsi"/>
          <w:color w:val="212121"/>
          <w:sz w:val="24"/>
          <w:szCs w:val="24"/>
          <w:lang w:val="ro-RO"/>
        </w:rPr>
        <w:t>• Planificarea și controlul</w:t>
      </w:r>
    </w:p>
    <w:p w:rsidR="00FF6DAE" w:rsidRPr="00FF6DAE" w:rsidRDefault="00FF6DAE" w:rsidP="00FF6DAE">
      <w:pPr>
        <w:pStyle w:val="HTMLPreformatted"/>
        <w:shd w:val="clear" w:color="auto" w:fill="FFFFFF"/>
        <w:rPr>
          <w:rFonts w:asciiTheme="minorHAnsi" w:hAnsiTheme="minorHAnsi" w:cstheme="minorHAnsi"/>
          <w:color w:val="212121"/>
          <w:sz w:val="24"/>
          <w:szCs w:val="24"/>
          <w:lang w:val="ro-RO"/>
        </w:rPr>
      </w:pPr>
      <w:r w:rsidRPr="00FF6DAE">
        <w:rPr>
          <w:rFonts w:asciiTheme="minorHAnsi" w:hAnsiTheme="minorHAnsi" w:cstheme="minorHAnsi"/>
          <w:color w:val="212121"/>
          <w:sz w:val="24"/>
          <w:szCs w:val="24"/>
          <w:lang w:val="ro-RO"/>
        </w:rPr>
        <w:t>• Structura muncii</w:t>
      </w:r>
    </w:p>
    <w:p w:rsidR="00FF6DAE" w:rsidRPr="00FF6DAE" w:rsidRDefault="00FF6DAE" w:rsidP="00FF6DAE">
      <w:pPr>
        <w:pStyle w:val="HTMLPreformatted"/>
        <w:shd w:val="clear" w:color="auto" w:fill="FFFFFF"/>
        <w:rPr>
          <w:rFonts w:asciiTheme="minorHAnsi" w:hAnsiTheme="minorHAnsi" w:cstheme="minorHAnsi"/>
          <w:color w:val="212121"/>
          <w:sz w:val="24"/>
          <w:szCs w:val="24"/>
          <w:lang w:val="ro-RO"/>
        </w:rPr>
      </w:pPr>
      <w:r>
        <w:rPr>
          <w:rFonts w:asciiTheme="minorHAnsi" w:hAnsiTheme="minorHAnsi" w:cstheme="minorHAnsi"/>
          <w:color w:val="212121"/>
          <w:sz w:val="24"/>
          <w:szCs w:val="24"/>
          <w:lang w:val="ro-RO"/>
        </w:rPr>
        <w:t xml:space="preserve">• </w:t>
      </w:r>
      <w:r w:rsidRPr="00FF6DAE">
        <w:rPr>
          <w:rFonts w:asciiTheme="minorHAnsi" w:hAnsiTheme="minorHAnsi" w:cstheme="minorHAnsi"/>
          <w:color w:val="212121"/>
          <w:sz w:val="24"/>
          <w:szCs w:val="24"/>
          <w:lang w:val="ro-RO"/>
        </w:rPr>
        <w:t>Structura organizatiei</w:t>
      </w:r>
    </w:p>
    <w:p w:rsidR="00FF6DAE" w:rsidRPr="00FF6DAE" w:rsidRDefault="00FF6DAE" w:rsidP="00FF6DAE">
      <w:pPr>
        <w:pStyle w:val="HTMLPreformatted"/>
        <w:shd w:val="clear" w:color="auto" w:fill="FFFFFF"/>
        <w:rPr>
          <w:rFonts w:asciiTheme="minorHAnsi" w:hAnsiTheme="minorHAnsi" w:cstheme="minorHAnsi"/>
          <w:color w:val="212121"/>
          <w:sz w:val="24"/>
          <w:szCs w:val="24"/>
          <w:lang w:val="ro-RO"/>
        </w:rPr>
      </w:pPr>
      <w:r w:rsidRPr="00FF6DAE">
        <w:rPr>
          <w:rFonts w:asciiTheme="minorHAnsi" w:hAnsiTheme="minorHAnsi" w:cstheme="minorHAnsi"/>
          <w:color w:val="212121"/>
          <w:sz w:val="24"/>
          <w:szCs w:val="24"/>
          <w:lang w:val="ro-RO"/>
        </w:rPr>
        <w:t>• Structura facilității fluxului de produse</w:t>
      </w:r>
    </w:p>
    <w:p w:rsidR="00FF6DAE" w:rsidRPr="00FF6DAE" w:rsidRDefault="00FF6DAE" w:rsidP="00FF6DAE">
      <w:pPr>
        <w:pStyle w:val="HTMLPreformatted"/>
        <w:shd w:val="clear" w:color="auto" w:fill="FFFFFF"/>
        <w:rPr>
          <w:rFonts w:asciiTheme="minorHAnsi" w:hAnsiTheme="minorHAnsi" w:cstheme="minorHAnsi"/>
          <w:color w:val="212121"/>
          <w:sz w:val="24"/>
          <w:szCs w:val="24"/>
          <w:lang w:val="ro-RO"/>
        </w:rPr>
      </w:pPr>
      <w:r w:rsidRPr="00FF6DAE">
        <w:rPr>
          <w:rFonts w:asciiTheme="minorHAnsi" w:hAnsiTheme="minorHAnsi" w:cstheme="minorHAnsi"/>
          <w:color w:val="212121"/>
          <w:sz w:val="24"/>
          <w:szCs w:val="24"/>
          <w:lang w:val="ro-RO"/>
        </w:rPr>
        <w:lastRenderedPageBreak/>
        <w:t>• Structura facilității fluxului de informații</w:t>
      </w:r>
    </w:p>
    <w:p w:rsidR="00FF6DAE" w:rsidRPr="00FF6DAE" w:rsidRDefault="00FF6DAE" w:rsidP="00FF6DAE">
      <w:pPr>
        <w:pStyle w:val="HTMLPreformatted"/>
        <w:shd w:val="clear" w:color="auto" w:fill="FFFFFF"/>
        <w:rPr>
          <w:rFonts w:asciiTheme="minorHAnsi" w:hAnsiTheme="minorHAnsi" w:cstheme="minorHAnsi"/>
          <w:color w:val="212121"/>
          <w:sz w:val="24"/>
          <w:szCs w:val="24"/>
          <w:lang w:val="ro-RO"/>
        </w:rPr>
      </w:pPr>
      <w:r w:rsidRPr="00FF6DAE">
        <w:rPr>
          <w:rFonts w:asciiTheme="minorHAnsi" w:hAnsiTheme="minorHAnsi" w:cstheme="minorHAnsi"/>
          <w:color w:val="212121"/>
          <w:sz w:val="24"/>
          <w:szCs w:val="24"/>
          <w:lang w:val="ro-RO"/>
        </w:rPr>
        <w:t>• Metode de gestionare</w:t>
      </w:r>
    </w:p>
    <w:p w:rsidR="00FF6DAE" w:rsidRPr="00FF6DAE" w:rsidRDefault="00FF6DAE" w:rsidP="00FF6DAE">
      <w:pPr>
        <w:pStyle w:val="HTMLPreformatted"/>
        <w:shd w:val="clear" w:color="auto" w:fill="FFFFFF"/>
        <w:rPr>
          <w:rFonts w:asciiTheme="minorHAnsi" w:hAnsiTheme="minorHAnsi" w:cstheme="minorHAnsi"/>
          <w:color w:val="212121"/>
          <w:sz w:val="24"/>
          <w:szCs w:val="24"/>
          <w:lang w:val="ro-RO"/>
        </w:rPr>
      </w:pPr>
      <w:r w:rsidRPr="00FF6DAE">
        <w:rPr>
          <w:rFonts w:asciiTheme="minorHAnsi" w:hAnsiTheme="minorHAnsi" w:cstheme="minorHAnsi"/>
          <w:color w:val="212121"/>
          <w:sz w:val="24"/>
          <w:szCs w:val="24"/>
          <w:lang w:val="ro-RO"/>
        </w:rPr>
        <w:t>• Puterea și structura conducerii</w:t>
      </w:r>
    </w:p>
    <w:p w:rsidR="00FF6DAE" w:rsidRPr="00FF6DAE" w:rsidRDefault="00FF6DAE" w:rsidP="00FF6DAE">
      <w:pPr>
        <w:pStyle w:val="HTMLPreformatted"/>
        <w:shd w:val="clear" w:color="auto" w:fill="FFFFFF"/>
        <w:rPr>
          <w:rFonts w:asciiTheme="minorHAnsi" w:hAnsiTheme="minorHAnsi" w:cstheme="minorHAnsi"/>
          <w:color w:val="212121"/>
          <w:sz w:val="24"/>
          <w:szCs w:val="24"/>
          <w:lang w:val="ro-RO"/>
        </w:rPr>
      </w:pPr>
      <w:r w:rsidRPr="00FF6DAE">
        <w:rPr>
          <w:rFonts w:asciiTheme="minorHAnsi" w:hAnsiTheme="minorHAnsi" w:cstheme="minorHAnsi"/>
          <w:color w:val="212121"/>
          <w:sz w:val="24"/>
          <w:szCs w:val="24"/>
          <w:lang w:val="ro-RO"/>
        </w:rPr>
        <w:t>• Structura riscurilor și recompenselor</w:t>
      </w:r>
    </w:p>
    <w:p w:rsidR="00FF6DAE" w:rsidRDefault="00FF6DAE" w:rsidP="00FF6DAE">
      <w:pPr>
        <w:pStyle w:val="HTMLPreformatted"/>
        <w:shd w:val="clear" w:color="auto" w:fill="FFFFFF"/>
        <w:rPr>
          <w:rFonts w:ascii="inherit" w:hAnsi="inherit"/>
          <w:color w:val="212121"/>
        </w:rPr>
      </w:pPr>
      <w:r w:rsidRPr="00FF6DAE">
        <w:rPr>
          <w:rFonts w:asciiTheme="minorHAnsi" w:hAnsiTheme="minorHAnsi" w:cstheme="minorHAnsi"/>
          <w:color w:val="212121"/>
          <w:sz w:val="24"/>
          <w:szCs w:val="24"/>
          <w:lang w:val="ro-RO"/>
        </w:rPr>
        <w:t>• Cultura și atitudinea</w:t>
      </w:r>
    </w:p>
    <w:p w:rsidR="00FF6DAE" w:rsidRDefault="00FF6DAE" w:rsidP="00FF6DAE">
      <w:pPr>
        <w:pStyle w:val="HTMLPreformatted"/>
        <w:shd w:val="clear" w:color="auto" w:fill="FFFFFF"/>
        <w:rPr>
          <w:rFonts w:asciiTheme="minorHAnsi" w:hAnsiTheme="minorHAnsi" w:cstheme="minorHAnsi"/>
          <w:color w:val="212121"/>
          <w:sz w:val="24"/>
          <w:szCs w:val="24"/>
        </w:rPr>
      </w:pPr>
    </w:p>
    <w:p w:rsidR="00FF6DAE" w:rsidRDefault="00FF6DAE" w:rsidP="00FF6DAE">
      <w:pPr>
        <w:pStyle w:val="HTMLPreformatted"/>
        <w:shd w:val="clear" w:color="auto" w:fill="FFFFFF"/>
        <w:rPr>
          <w:rFonts w:asciiTheme="minorHAnsi" w:hAnsiTheme="minorHAnsi" w:cstheme="minorHAnsi"/>
          <w:color w:val="212121"/>
          <w:sz w:val="24"/>
          <w:szCs w:val="24"/>
          <w:lang w:val="ro-RO"/>
        </w:rPr>
      </w:pPr>
      <w:r w:rsidRPr="00FF6DAE">
        <w:rPr>
          <w:rFonts w:asciiTheme="minorHAnsi" w:hAnsiTheme="minorHAnsi" w:cstheme="minorHAnsi"/>
          <w:color w:val="212121"/>
          <w:sz w:val="24"/>
          <w:szCs w:val="24"/>
          <w:lang w:val="ro-RO"/>
        </w:rPr>
        <w:t>Cu toate acestea, o examinare mai ate</w:t>
      </w:r>
      <w:r w:rsidR="00E634E4">
        <w:rPr>
          <w:rFonts w:asciiTheme="minorHAnsi" w:hAnsiTheme="minorHAnsi" w:cstheme="minorHAnsi"/>
          <w:color w:val="212121"/>
          <w:sz w:val="24"/>
          <w:szCs w:val="24"/>
          <w:lang w:val="ro-RO"/>
        </w:rPr>
        <w:t>ntă a literaturii existente</w:t>
      </w:r>
      <w:r w:rsidRPr="00FF6DAE">
        <w:rPr>
          <w:rFonts w:asciiTheme="minorHAnsi" w:hAnsiTheme="minorHAnsi" w:cstheme="minorHAnsi"/>
          <w:color w:val="212121"/>
          <w:sz w:val="24"/>
          <w:szCs w:val="24"/>
          <w:lang w:val="ro-RO"/>
        </w:rPr>
        <w:t xml:space="preserve"> conduce la o înțelegere mai cuprinzătoare a ceea ce ar trebui să fie componentele cheie ale lanțului de aprovizionare, "ramurile" proceselor anterioare identificate ale lanțului de aprovizionare, și anume, ce fel de relație componentele pot fi legate de furnizori și clienți. Bowersox și Closs afirmă că accentul pus pe cooperare reprezintă sinergismul care conduce la cel mai înalt nivel de realizare comună (Bowersox și Closs, 1996). Un participant la nivel de nivel primar este o afacere care este dispusă să participe la responsabilitatea deținerii inventarului sau să își asume alte aspecte ale riscului financiar, inclusiv componentele de nivel primar (Bowersox și Closs, 1996). Un participant la nivel secundar (specializat) este o afacere care participă la relațiile de canal prin efectuarea de servicii esențiale pentru participanții primari, inclusiv pentru componente secundare, care susțin participanții primari. Participanții la nivel de al treilea nivel și componentele care susțin participanții la nivel de nivel primar și reprezintă ramurile fundamentale ale componentelor de nivel secundar pot fi, de asemenea, incluse.</w:t>
      </w:r>
    </w:p>
    <w:p w:rsidR="00FF6DAE" w:rsidRDefault="00FF6DAE" w:rsidP="00FF6DAE">
      <w:pPr>
        <w:pStyle w:val="HTMLPreformatted"/>
        <w:shd w:val="clear" w:color="auto" w:fill="FFFFFF"/>
        <w:rPr>
          <w:rFonts w:asciiTheme="minorHAnsi" w:hAnsiTheme="minorHAnsi" w:cstheme="minorHAnsi"/>
          <w:color w:val="212121"/>
          <w:sz w:val="24"/>
          <w:szCs w:val="24"/>
          <w:lang w:val="ro-RO"/>
        </w:rPr>
      </w:pPr>
    </w:p>
    <w:p w:rsidR="00FF6DAE" w:rsidRDefault="00FF6DAE" w:rsidP="00FF6DAE">
      <w:pPr>
        <w:pStyle w:val="HTMLPreformatted"/>
        <w:shd w:val="clear" w:color="auto" w:fill="FFFFFF"/>
        <w:rPr>
          <w:rFonts w:asciiTheme="minorHAnsi" w:hAnsiTheme="minorHAnsi" w:cstheme="minorHAnsi"/>
          <w:color w:val="212121"/>
          <w:sz w:val="24"/>
          <w:szCs w:val="24"/>
          <w:lang w:val="ro-RO"/>
        </w:rPr>
      </w:pPr>
    </w:p>
    <w:p w:rsidR="00FF6DAE" w:rsidRPr="00FF6DAE" w:rsidRDefault="00FF6DAE" w:rsidP="00FF6DAE">
      <w:pPr>
        <w:pStyle w:val="HTMLPreformatted"/>
        <w:shd w:val="clear" w:color="auto" w:fill="FFFFFF"/>
        <w:rPr>
          <w:rFonts w:asciiTheme="minorHAnsi" w:hAnsiTheme="minorHAnsi" w:cstheme="minorHAnsi"/>
          <w:color w:val="212121"/>
          <w:sz w:val="24"/>
          <w:szCs w:val="24"/>
        </w:rPr>
      </w:pPr>
      <w:r w:rsidRPr="00FF6DAE">
        <w:rPr>
          <w:rFonts w:asciiTheme="minorHAnsi" w:hAnsiTheme="minorHAnsi" w:cstheme="minorHAnsi"/>
          <w:sz w:val="24"/>
          <w:szCs w:val="24"/>
        </w:rPr>
        <w:br/>
      </w:r>
      <w:proofErr w:type="spellStart"/>
      <w:r w:rsidRPr="00FF6DAE">
        <w:rPr>
          <w:rFonts w:asciiTheme="minorHAnsi" w:hAnsiTheme="minorHAnsi" w:cstheme="minorHAnsi"/>
          <w:color w:val="212121"/>
          <w:sz w:val="24"/>
          <w:szCs w:val="24"/>
          <w:shd w:val="clear" w:color="auto" w:fill="FFFFFF"/>
        </w:rPr>
        <w:t>În</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consecință</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cadrul</w:t>
      </w:r>
      <w:proofErr w:type="spellEnd"/>
      <w:r w:rsidRPr="00FF6DAE">
        <w:rPr>
          <w:rFonts w:asciiTheme="minorHAnsi" w:hAnsiTheme="minorHAnsi" w:cstheme="minorHAnsi"/>
          <w:color w:val="212121"/>
          <w:sz w:val="24"/>
          <w:szCs w:val="24"/>
          <w:shd w:val="clear" w:color="auto" w:fill="FFFFFF"/>
        </w:rPr>
        <w:t xml:space="preserve"> Lambert </w:t>
      </w:r>
      <w:proofErr w:type="spellStart"/>
      <w:r w:rsidRPr="00FF6DAE">
        <w:rPr>
          <w:rFonts w:asciiTheme="minorHAnsi" w:hAnsiTheme="minorHAnsi" w:cstheme="minorHAnsi"/>
          <w:color w:val="212121"/>
          <w:sz w:val="24"/>
          <w:szCs w:val="24"/>
          <w:shd w:val="clear" w:color="auto" w:fill="FFFFFF"/>
        </w:rPr>
        <w:t>și</w:t>
      </w:r>
      <w:proofErr w:type="spellEnd"/>
      <w:r w:rsidRPr="00FF6DAE">
        <w:rPr>
          <w:rFonts w:asciiTheme="minorHAnsi" w:hAnsiTheme="minorHAnsi" w:cstheme="minorHAnsi"/>
          <w:color w:val="212121"/>
          <w:sz w:val="24"/>
          <w:szCs w:val="24"/>
          <w:shd w:val="clear" w:color="auto" w:fill="FFFFFF"/>
        </w:rPr>
        <w:t xml:space="preserve"> Cooper al </w:t>
      </w:r>
      <w:proofErr w:type="spellStart"/>
      <w:r w:rsidRPr="00FF6DAE">
        <w:rPr>
          <w:rFonts w:asciiTheme="minorHAnsi" w:hAnsiTheme="minorHAnsi" w:cstheme="minorHAnsi"/>
          <w:color w:val="212121"/>
          <w:sz w:val="24"/>
          <w:szCs w:val="24"/>
          <w:shd w:val="clear" w:color="auto" w:fill="FFFFFF"/>
        </w:rPr>
        <w:t>componentelor</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lanțului</w:t>
      </w:r>
      <w:proofErr w:type="spellEnd"/>
      <w:r w:rsidRPr="00FF6DAE">
        <w:rPr>
          <w:rFonts w:asciiTheme="minorHAnsi" w:hAnsiTheme="minorHAnsi" w:cstheme="minorHAnsi"/>
          <w:color w:val="212121"/>
          <w:sz w:val="24"/>
          <w:szCs w:val="24"/>
          <w:shd w:val="clear" w:color="auto" w:fill="FFFFFF"/>
        </w:rPr>
        <w:t xml:space="preserve"> de </w:t>
      </w:r>
      <w:proofErr w:type="spellStart"/>
      <w:r w:rsidRPr="00FF6DAE">
        <w:rPr>
          <w:rFonts w:asciiTheme="minorHAnsi" w:hAnsiTheme="minorHAnsi" w:cstheme="minorHAnsi"/>
          <w:color w:val="212121"/>
          <w:sz w:val="24"/>
          <w:szCs w:val="24"/>
          <w:shd w:val="clear" w:color="auto" w:fill="FFFFFF"/>
        </w:rPr>
        <w:t>aprovizionare</w:t>
      </w:r>
      <w:proofErr w:type="spellEnd"/>
      <w:r w:rsidRPr="00FF6DAE">
        <w:rPr>
          <w:rFonts w:asciiTheme="minorHAnsi" w:hAnsiTheme="minorHAnsi" w:cstheme="minorHAnsi"/>
          <w:color w:val="212121"/>
          <w:sz w:val="24"/>
          <w:szCs w:val="24"/>
          <w:shd w:val="clear" w:color="auto" w:fill="FFFFFF"/>
        </w:rPr>
        <w:t xml:space="preserve"> nu conduce la </w:t>
      </w:r>
      <w:proofErr w:type="spellStart"/>
      <w:r w:rsidRPr="00FF6DAE">
        <w:rPr>
          <w:rFonts w:asciiTheme="minorHAnsi" w:hAnsiTheme="minorHAnsi" w:cstheme="minorHAnsi"/>
          <w:color w:val="212121"/>
          <w:sz w:val="24"/>
          <w:szCs w:val="24"/>
          <w:shd w:val="clear" w:color="auto" w:fill="FFFFFF"/>
        </w:rPr>
        <w:t>nicio</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concluzie</w:t>
      </w:r>
      <w:proofErr w:type="spellEnd"/>
      <w:r w:rsidRPr="00FF6DAE">
        <w:rPr>
          <w:rFonts w:asciiTheme="minorHAnsi" w:hAnsiTheme="minorHAnsi" w:cstheme="minorHAnsi"/>
          <w:color w:val="212121"/>
          <w:sz w:val="24"/>
          <w:szCs w:val="24"/>
          <w:shd w:val="clear" w:color="auto" w:fill="FFFFFF"/>
        </w:rPr>
        <w:t xml:space="preserve"> cu </w:t>
      </w:r>
      <w:proofErr w:type="spellStart"/>
      <w:r w:rsidRPr="00FF6DAE">
        <w:rPr>
          <w:rFonts w:asciiTheme="minorHAnsi" w:hAnsiTheme="minorHAnsi" w:cstheme="minorHAnsi"/>
          <w:color w:val="212121"/>
          <w:sz w:val="24"/>
          <w:szCs w:val="24"/>
          <w:shd w:val="clear" w:color="auto" w:fill="FFFFFF"/>
        </w:rPr>
        <w:t>privire</w:t>
      </w:r>
      <w:proofErr w:type="spellEnd"/>
      <w:r w:rsidRPr="00FF6DAE">
        <w:rPr>
          <w:rFonts w:asciiTheme="minorHAnsi" w:hAnsiTheme="minorHAnsi" w:cstheme="minorHAnsi"/>
          <w:color w:val="212121"/>
          <w:sz w:val="24"/>
          <w:szCs w:val="24"/>
          <w:shd w:val="clear" w:color="auto" w:fill="FFFFFF"/>
        </w:rPr>
        <w:t xml:space="preserve"> la </w:t>
      </w:r>
      <w:proofErr w:type="spellStart"/>
      <w:r w:rsidRPr="00FF6DAE">
        <w:rPr>
          <w:rFonts w:asciiTheme="minorHAnsi" w:hAnsiTheme="minorHAnsi" w:cstheme="minorHAnsi"/>
          <w:color w:val="212121"/>
          <w:sz w:val="24"/>
          <w:szCs w:val="24"/>
          <w:shd w:val="clear" w:color="auto" w:fill="FFFFFF"/>
        </w:rPr>
        <w:t>componentele</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lanțului</w:t>
      </w:r>
      <w:proofErr w:type="spellEnd"/>
      <w:r w:rsidRPr="00FF6DAE">
        <w:rPr>
          <w:rFonts w:asciiTheme="minorHAnsi" w:hAnsiTheme="minorHAnsi" w:cstheme="minorHAnsi"/>
          <w:color w:val="212121"/>
          <w:sz w:val="24"/>
          <w:szCs w:val="24"/>
          <w:shd w:val="clear" w:color="auto" w:fill="FFFFFF"/>
        </w:rPr>
        <w:t xml:space="preserve"> de </w:t>
      </w:r>
      <w:proofErr w:type="spellStart"/>
      <w:r w:rsidRPr="00FF6DAE">
        <w:rPr>
          <w:rFonts w:asciiTheme="minorHAnsi" w:hAnsiTheme="minorHAnsi" w:cstheme="minorHAnsi"/>
          <w:color w:val="212121"/>
          <w:sz w:val="24"/>
          <w:szCs w:val="24"/>
          <w:shd w:val="clear" w:color="auto" w:fill="FFFFFF"/>
        </w:rPr>
        <w:t>aprovizionare</w:t>
      </w:r>
      <w:proofErr w:type="spellEnd"/>
      <w:r w:rsidRPr="00FF6DAE">
        <w:rPr>
          <w:rFonts w:asciiTheme="minorHAnsi" w:hAnsiTheme="minorHAnsi" w:cstheme="minorHAnsi"/>
          <w:color w:val="212121"/>
          <w:sz w:val="24"/>
          <w:szCs w:val="24"/>
          <w:shd w:val="clear" w:color="auto" w:fill="FFFFFF"/>
        </w:rPr>
        <w:t xml:space="preserve"> de </w:t>
      </w:r>
      <w:proofErr w:type="spellStart"/>
      <w:r w:rsidRPr="00FF6DAE">
        <w:rPr>
          <w:rFonts w:asciiTheme="minorHAnsi" w:hAnsiTheme="minorHAnsi" w:cstheme="minorHAnsi"/>
          <w:color w:val="212121"/>
          <w:sz w:val="24"/>
          <w:szCs w:val="24"/>
          <w:shd w:val="clear" w:color="auto" w:fill="FFFFFF"/>
        </w:rPr>
        <w:t>nivel</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primar</w:t>
      </w:r>
      <w:proofErr w:type="spellEnd"/>
      <w:r w:rsidR="00E634E4">
        <w:rPr>
          <w:rFonts w:asciiTheme="minorHAnsi" w:hAnsiTheme="minorHAnsi" w:cstheme="minorHAnsi"/>
          <w:color w:val="212121"/>
          <w:sz w:val="24"/>
          <w:szCs w:val="24"/>
          <w:shd w:val="clear" w:color="auto" w:fill="FFFFFF"/>
        </w:rPr>
        <w:t xml:space="preserve"> </w:t>
      </w:r>
      <w:proofErr w:type="spellStart"/>
      <w:r w:rsidR="00E634E4">
        <w:rPr>
          <w:rFonts w:asciiTheme="minorHAnsi" w:hAnsiTheme="minorHAnsi" w:cstheme="minorHAnsi"/>
          <w:color w:val="212121"/>
          <w:sz w:val="24"/>
          <w:szCs w:val="24"/>
          <w:shd w:val="clear" w:color="auto" w:fill="FFFFFF"/>
        </w:rPr>
        <w:t>sau</w:t>
      </w:r>
      <w:proofErr w:type="spellEnd"/>
      <w:r w:rsidR="00E634E4">
        <w:rPr>
          <w:rFonts w:asciiTheme="minorHAnsi" w:hAnsiTheme="minorHAnsi" w:cstheme="minorHAnsi"/>
          <w:color w:val="212121"/>
          <w:sz w:val="24"/>
          <w:szCs w:val="24"/>
          <w:shd w:val="clear" w:color="auto" w:fill="FFFFFF"/>
        </w:rPr>
        <w:t xml:space="preserve"> </w:t>
      </w:r>
      <w:proofErr w:type="spellStart"/>
      <w:r w:rsidR="00E634E4">
        <w:rPr>
          <w:rFonts w:asciiTheme="minorHAnsi" w:hAnsiTheme="minorHAnsi" w:cstheme="minorHAnsi"/>
          <w:color w:val="212121"/>
          <w:sz w:val="24"/>
          <w:szCs w:val="24"/>
          <w:shd w:val="clear" w:color="auto" w:fill="FFFFFF"/>
        </w:rPr>
        <w:t>secundar</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Așadar</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ce</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componente</w:t>
      </w:r>
      <w:proofErr w:type="spellEnd"/>
      <w:r w:rsidRPr="00FF6DAE">
        <w:rPr>
          <w:rFonts w:asciiTheme="minorHAnsi" w:hAnsiTheme="minorHAnsi" w:cstheme="minorHAnsi"/>
          <w:color w:val="212121"/>
          <w:sz w:val="24"/>
          <w:szCs w:val="24"/>
          <w:shd w:val="clear" w:color="auto" w:fill="FFFFFF"/>
        </w:rPr>
        <w:t xml:space="preserve"> ale </w:t>
      </w:r>
      <w:proofErr w:type="spellStart"/>
      <w:r w:rsidRPr="00FF6DAE">
        <w:rPr>
          <w:rFonts w:asciiTheme="minorHAnsi" w:hAnsiTheme="minorHAnsi" w:cstheme="minorHAnsi"/>
          <w:color w:val="212121"/>
          <w:sz w:val="24"/>
          <w:szCs w:val="24"/>
          <w:shd w:val="clear" w:color="auto" w:fill="FFFFFF"/>
        </w:rPr>
        <w:t>lanțului</w:t>
      </w:r>
      <w:proofErr w:type="spellEnd"/>
      <w:r w:rsidRPr="00FF6DAE">
        <w:rPr>
          <w:rFonts w:asciiTheme="minorHAnsi" w:hAnsiTheme="minorHAnsi" w:cstheme="minorHAnsi"/>
          <w:color w:val="212121"/>
          <w:sz w:val="24"/>
          <w:szCs w:val="24"/>
          <w:shd w:val="clear" w:color="auto" w:fill="FFFFFF"/>
        </w:rPr>
        <w:t xml:space="preserve"> de </w:t>
      </w:r>
      <w:proofErr w:type="spellStart"/>
      <w:r w:rsidRPr="00FF6DAE">
        <w:rPr>
          <w:rFonts w:asciiTheme="minorHAnsi" w:hAnsiTheme="minorHAnsi" w:cstheme="minorHAnsi"/>
          <w:color w:val="212121"/>
          <w:sz w:val="24"/>
          <w:szCs w:val="24"/>
          <w:shd w:val="clear" w:color="auto" w:fill="FFFFFF"/>
        </w:rPr>
        <w:t>aprovizionare</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ar</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trebui</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privite</w:t>
      </w:r>
      <w:proofErr w:type="spellEnd"/>
      <w:r w:rsidRPr="00FF6DAE">
        <w:rPr>
          <w:rFonts w:asciiTheme="minorHAnsi" w:hAnsiTheme="minorHAnsi" w:cstheme="minorHAnsi"/>
          <w:color w:val="212121"/>
          <w:sz w:val="24"/>
          <w:szCs w:val="24"/>
          <w:shd w:val="clear" w:color="auto" w:fill="FFFFFF"/>
        </w:rPr>
        <w:t xml:space="preserve"> ca </w:t>
      </w:r>
      <w:proofErr w:type="spellStart"/>
      <w:r w:rsidRPr="00FF6DAE">
        <w:rPr>
          <w:rFonts w:asciiTheme="minorHAnsi" w:hAnsiTheme="minorHAnsi" w:cstheme="minorHAnsi"/>
          <w:color w:val="212121"/>
          <w:sz w:val="24"/>
          <w:szCs w:val="24"/>
          <w:shd w:val="clear" w:color="auto" w:fill="FFFFFF"/>
        </w:rPr>
        <w:t>primare</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sau</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secundare</w:t>
      </w:r>
      <w:proofErr w:type="spellEnd"/>
      <w:r w:rsidRPr="00FF6DAE">
        <w:rPr>
          <w:rFonts w:asciiTheme="minorHAnsi" w:hAnsiTheme="minorHAnsi" w:cstheme="minorHAnsi"/>
          <w:color w:val="212121"/>
          <w:sz w:val="24"/>
          <w:szCs w:val="24"/>
          <w:shd w:val="clear" w:color="auto" w:fill="FFFFFF"/>
        </w:rPr>
        <w:t xml:space="preserve">, cum </w:t>
      </w:r>
      <w:proofErr w:type="spellStart"/>
      <w:r w:rsidRPr="00FF6DAE">
        <w:rPr>
          <w:rFonts w:asciiTheme="minorHAnsi" w:hAnsiTheme="minorHAnsi" w:cstheme="minorHAnsi"/>
          <w:color w:val="212121"/>
          <w:sz w:val="24"/>
          <w:szCs w:val="24"/>
          <w:shd w:val="clear" w:color="auto" w:fill="FFFFFF"/>
        </w:rPr>
        <w:t>ar</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trebui</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structurate</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aceste</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componente</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pentru</w:t>
      </w:r>
      <w:proofErr w:type="spellEnd"/>
      <w:r w:rsidRPr="00FF6DAE">
        <w:rPr>
          <w:rFonts w:asciiTheme="minorHAnsi" w:hAnsiTheme="minorHAnsi" w:cstheme="minorHAnsi"/>
          <w:color w:val="212121"/>
          <w:sz w:val="24"/>
          <w:szCs w:val="24"/>
          <w:shd w:val="clear" w:color="auto" w:fill="FFFFFF"/>
        </w:rPr>
        <w:t xml:space="preserve"> a </w:t>
      </w:r>
      <w:proofErr w:type="spellStart"/>
      <w:r w:rsidRPr="00FF6DAE">
        <w:rPr>
          <w:rFonts w:asciiTheme="minorHAnsi" w:hAnsiTheme="minorHAnsi" w:cstheme="minorHAnsi"/>
          <w:color w:val="212121"/>
          <w:sz w:val="24"/>
          <w:szCs w:val="24"/>
          <w:shd w:val="clear" w:color="auto" w:fill="FFFFFF"/>
        </w:rPr>
        <w:t>avea</w:t>
      </w:r>
      <w:proofErr w:type="spellEnd"/>
      <w:r w:rsidRPr="00FF6DAE">
        <w:rPr>
          <w:rFonts w:asciiTheme="minorHAnsi" w:hAnsiTheme="minorHAnsi" w:cstheme="minorHAnsi"/>
          <w:color w:val="212121"/>
          <w:sz w:val="24"/>
          <w:szCs w:val="24"/>
          <w:shd w:val="clear" w:color="auto" w:fill="FFFFFF"/>
        </w:rPr>
        <w:t xml:space="preserve"> o </w:t>
      </w:r>
      <w:proofErr w:type="spellStart"/>
      <w:r w:rsidRPr="00FF6DAE">
        <w:rPr>
          <w:rFonts w:asciiTheme="minorHAnsi" w:hAnsiTheme="minorHAnsi" w:cstheme="minorHAnsi"/>
          <w:color w:val="212121"/>
          <w:sz w:val="24"/>
          <w:szCs w:val="24"/>
          <w:shd w:val="clear" w:color="auto" w:fill="FFFFFF"/>
        </w:rPr>
        <w:t>structură</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mai</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completă</w:t>
      </w:r>
      <w:proofErr w:type="spellEnd"/>
      <w:r w:rsidRPr="00FF6DAE">
        <w:rPr>
          <w:rFonts w:asciiTheme="minorHAnsi" w:hAnsiTheme="minorHAnsi" w:cstheme="minorHAnsi"/>
          <w:color w:val="212121"/>
          <w:sz w:val="24"/>
          <w:szCs w:val="24"/>
          <w:shd w:val="clear" w:color="auto" w:fill="FFFFFF"/>
        </w:rPr>
        <w:t xml:space="preserve"> a </w:t>
      </w:r>
      <w:proofErr w:type="spellStart"/>
      <w:r w:rsidRPr="00FF6DAE">
        <w:rPr>
          <w:rFonts w:asciiTheme="minorHAnsi" w:hAnsiTheme="minorHAnsi" w:cstheme="minorHAnsi"/>
          <w:color w:val="212121"/>
          <w:sz w:val="24"/>
          <w:szCs w:val="24"/>
          <w:shd w:val="clear" w:color="auto" w:fill="FFFFFF"/>
        </w:rPr>
        <w:t>lanțului</w:t>
      </w:r>
      <w:proofErr w:type="spellEnd"/>
      <w:r w:rsidRPr="00FF6DAE">
        <w:rPr>
          <w:rFonts w:asciiTheme="minorHAnsi" w:hAnsiTheme="minorHAnsi" w:cstheme="minorHAnsi"/>
          <w:color w:val="212121"/>
          <w:sz w:val="24"/>
          <w:szCs w:val="24"/>
          <w:shd w:val="clear" w:color="auto" w:fill="FFFFFF"/>
        </w:rPr>
        <w:t xml:space="preserve"> de </w:t>
      </w:r>
      <w:proofErr w:type="spellStart"/>
      <w:r w:rsidRPr="00FF6DAE">
        <w:rPr>
          <w:rFonts w:asciiTheme="minorHAnsi" w:hAnsiTheme="minorHAnsi" w:cstheme="minorHAnsi"/>
          <w:color w:val="212121"/>
          <w:sz w:val="24"/>
          <w:szCs w:val="24"/>
          <w:shd w:val="clear" w:color="auto" w:fill="FFFFFF"/>
        </w:rPr>
        <w:t>aprovizionare</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și</w:t>
      </w:r>
      <w:proofErr w:type="spellEnd"/>
      <w:r w:rsidRPr="00FF6DAE">
        <w:rPr>
          <w:rFonts w:asciiTheme="minorHAnsi" w:hAnsiTheme="minorHAnsi" w:cstheme="minorHAnsi"/>
          <w:color w:val="212121"/>
          <w:sz w:val="24"/>
          <w:szCs w:val="24"/>
          <w:shd w:val="clear" w:color="auto" w:fill="FFFFFF"/>
        </w:rPr>
        <w:t xml:space="preserve"> cum </w:t>
      </w:r>
      <w:proofErr w:type="spellStart"/>
      <w:r w:rsidRPr="00FF6DAE">
        <w:rPr>
          <w:rFonts w:asciiTheme="minorHAnsi" w:hAnsiTheme="minorHAnsi" w:cstheme="minorHAnsi"/>
          <w:color w:val="212121"/>
          <w:sz w:val="24"/>
          <w:szCs w:val="24"/>
          <w:shd w:val="clear" w:color="auto" w:fill="FFFFFF"/>
        </w:rPr>
        <w:t>să</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examinăm</w:t>
      </w:r>
      <w:proofErr w:type="spellEnd"/>
      <w:r w:rsidRPr="00FF6DAE">
        <w:rPr>
          <w:rFonts w:asciiTheme="minorHAnsi" w:hAnsiTheme="minorHAnsi" w:cstheme="minorHAnsi"/>
          <w:color w:val="212121"/>
          <w:sz w:val="24"/>
          <w:szCs w:val="24"/>
          <w:shd w:val="clear" w:color="auto" w:fill="FFFFFF"/>
        </w:rPr>
        <w:t xml:space="preserve"> </w:t>
      </w:r>
      <w:proofErr w:type="spellStart"/>
      <w:r w:rsidRPr="00FF6DAE">
        <w:rPr>
          <w:rFonts w:asciiTheme="minorHAnsi" w:hAnsiTheme="minorHAnsi" w:cstheme="minorHAnsi"/>
          <w:color w:val="212121"/>
          <w:sz w:val="24"/>
          <w:szCs w:val="24"/>
          <w:shd w:val="clear" w:color="auto" w:fill="FFFFFF"/>
        </w:rPr>
        <w:t>lanțul</w:t>
      </w:r>
      <w:proofErr w:type="spellEnd"/>
      <w:r w:rsidRPr="00FF6DAE">
        <w:rPr>
          <w:rFonts w:asciiTheme="minorHAnsi" w:hAnsiTheme="minorHAnsi" w:cstheme="minorHAnsi"/>
          <w:color w:val="212121"/>
          <w:sz w:val="24"/>
          <w:szCs w:val="24"/>
          <w:shd w:val="clear" w:color="auto" w:fill="FFFFFF"/>
        </w:rPr>
        <w:t xml:space="preserve"> de </w:t>
      </w:r>
      <w:proofErr w:type="spellStart"/>
      <w:r w:rsidRPr="00FF6DAE">
        <w:rPr>
          <w:rFonts w:asciiTheme="minorHAnsi" w:hAnsiTheme="minorHAnsi" w:cstheme="minorHAnsi"/>
          <w:color w:val="212121"/>
          <w:sz w:val="24"/>
          <w:szCs w:val="24"/>
          <w:shd w:val="clear" w:color="auto" w:fill="FFFFFF"/>
        </w:rPr>
        <w:t>aprovizionare</w:t>
      </w:r>
      <w:proofErr w:type="spellEnd"/>
      <w:r w:rsidRPr="00FF6DAE">
        <w:rPr>
          <w:rFonts w:asciiTheme="minorHAnsi" w:hAnsiTheme="minorHAnsi" w:cstheme="minorHAnsi"/>
          <w:color w:val="212121"/>
          <w:sz w:val="24"/>
          <w:szCs w:val="24"/>
          <w:shd w:val="clear" w:color="auto" w:fill="FFFFFF"/>
        </w:rPr>
        <w:t xml:space="preserve"> ca </w:t>
      </w:r>
      <w:proofErr w:type="spellStart"/>
      <w:r w:rsidRPr="00FF6DAE">
        <w:rPr>
          <w:rFonts w:asciiTheme="minorHAnsi" w:hAnsiTheme="minorHAnsi" w:cstheme="minorHAnsi"/>
          <w:color w:val="212121"/>
          <w:sz w:val="24"/>
          <w:szCs w:val="24"/>
          <w:shd w:val="clear" w:color="auto" w:fill="FFFFFF"/>
        </w:rPr>
        <w:t>fi</w:t>
      </w:r>
      <w:r w:rsidR="00E634E4">
        <w:rPr>
          <w:rFonts w:asciiTheme="minorHAnsi" w:hAnsiTheme="minorHAnsi" w:cstheme="minorHAnsi"/>
          <w:color w:val="212121"/>
          <w:sz w:val="24"/>
          <w:szCs w:val="24"/>
          <w:shd w:val="clear" w:color="auto" w:fill="FFFFFF"/>
        </w:rPr>
        <w:t>ind</w:t>
      </w:r>
      <w:proofErr w:type="spellEnd"/>
      <w:r w:rsidR="00E634E4">
        <w:rPr>
          <w:rFonts w:asciiTheme="minorHAnsi" w:hAnsiTheme="minorHAnsi" w:cstheme="minorHAnsi"/>
          <w:color w:val="212121"/>
          <w:sz w:val="24"/>
          <w:szCs w:val="24"/>
          <w:shd w:val="clear" w:color="auto" w:fill="FFFFFF"/>
        </w:rPr>
        <w:t xml:space="preserve"> </w:t>
      </w:r>
      <w:proofErr w:type="spellStart"/>
      <w:r w:rsidR="00E634E4">
        <w:rPr>
          <w:rFonts w:asciiTheme="minorHAnsi" w:hAnsiTheme="minorHAnsi" w:cstheme="minorHAnsi"/>
          <w:color w:val="212121"/>
          <w:sz w:val="24"/>
          <w:szCs w:val="24"/>
          <w:shd w:val="clear" w:color="auto" w:fill="FFFFFF"/>
        </w:rPr>
        <w:t>unul</w:t>
      </w:r>
      <w:proofErr w:type="spellEnd"/>
      <w:r w:rsidR="00E634E4">
        <w:rPr>
          <w:rFonts w:asciiTheme="minorHAnsi" w:hAnsiTheme="minorHAnsi" w:cstheme="minorHAnsi"/>
          <w:color w:val="212121"/>
          <w:sz w:val="24"/>
          <w:szCs w:val="24"/>
          <w:shd w:val="clear" w:color="auto" w:fill="FFFFFF"/>
        </w:rPr>
        <w:t xml:space="preserve"> </w:t>
      </w:r>
      <w:proofErr w:type="spellStart"/>
      <w:r w:rsidR="00E634E4">
        <w:rPr>
          <w:rFonts w:asciiTheme="minorHAnsi" w:hAnsiTheme="minorHAnsi" w:cstheme="minorHAnsi"/>
          <w:color w:val="212121"/>
          <w:sz w:val="24"/>
          <w:szCs w:val="24"/>
          <w:shd w:val="clear" w:color="auto" w:fill="FFFFFF"/>
        </w:rPr>
        <w:t>integrat</w:t>
      </w:r>
      <w:proofErr w:type="spellEnd"/>
      <w:r w:rsidRPr="00FF6DAE">
        <w:rPr>
          <w:rFonts w:asciiTheme="minorHAnsi" w:hAnsiTheme="minorHAnsi" w:cstheme="minorHAnsi"/>
          <w:color w:val="212121"/>
          <w:sz w:val="24"/>
          <w:szCs w:val="24"/>
          <w:shd w:val="clear" w:color="auto" w:fill="FFFFFF"/>
        </w:rPr>
        <w:t>.</w:t>
      </w:r>
    </w:p>
    <w:p w:rsidR="00FF6DAE" w:rsidRPr="00FF6DAE" w:rsidRDefault="00FF6DAE" w:rsidP="00FF6DAE">
      <w:pPr>
        <w:pStyle w:val="HTMLPreformatted"/>
        <w:shd w:val="clear" w:color="auto" w:fill="FFFFFF"/>
        <w:rPr>
          <w:rFonts w:asciiTheme="minorHAnsi" w:hAnsiTheme="minorHAnsi" w:cstheme="minorHAnsi"/>
          <w:color w:val="212121"/>
          <w:sz w:val="24"/>
          <w:szCs w:val="24"/>
        </w:rPr>
      </w:pPr>
    </w:p>
    <w:p w:rsidR="00FF6DAE" w:rsidRPr="00FF6DAE" w:rsidRDefault="00FF6DAE" w:rsidP="00F65E07">
      <w:pPr>
        <w:rPr>
          <w:rFonts w:cstheme="minorHAnsi"/>
          <w:b/>
          <w:color w:val="212121"/>
          <w:sz w:val="24"/>
          <w:szCs w:val="24"/>
          <w:shd w:val="clear" w:color="auto" w:fill="FFFFFF"/>
        </w:rPr>
      </w:pPr>
      <w:r>
        <w:br/>
      </w:r>
      <w:proofErr w:type="spellStart"/>
      <w:r w:rsidRPr="00FF6DAE">
        <w:rPr>
          <w:rFonts w:cstheme="minorHAnsi"/>
          <w:color w:val="212121"/>
          <w:sz w:val="24"/>
          <w:szCs w:val="24"/>
          <w:shd w:val="clear" w:color="auto" w:fill="FFFFFF"/>
        </w:rPr>
        <w:t>Reversul</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lanțului</w:t>
      </w:r>
      <w:proofErr w:type="spellEnd"/>
      <w:r w:rsidRPr="00FF6DAE">
        <w:rPr>
          <w:rFonts w:cstheme="minorHAnsi"/>
          <w:color w:val="212121"/>
          <w:sz w:val="24"/>
          <w:szCs w:val="24"/>
          <w:shd w:val="clear" w:color="auto" w:fill="FFFFFF"/>
        </w:rPr>
        <w:t xml:space="preserve"> de </w:t>
      </w:r>
      <w:proofErr w:type="spellStart"/>
      <w:r w:rsidRPr="00FF6DAE">
        <w:rPr>
          <w:rFonts w:cstheme="minorHAnsi"/>
          <w:color w:val="212121"/>
          <w:sz w:val="24"/>
          <w:szCs w:val="24"/>
          <w:shd w:val="clear" w:color="auto" w:fill="FFFFFF"/>
        </w:rPr>
        <w:t>aprovizionare</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Logistica</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inversă</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este</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procesul</w:t>
      </w:r>
      <w:proofErr w:type="spellEnd"/>
      <w:r w:rsidRPr="00FF6DAE">
        <w:rPr>
          <w:rFonts w:cstheme="minorHAnsi"/>
          <w:color w:val="212121"/>
          <w:sz w:val="24"/>
          <w:szCs w:val="24"/>
          <w:shd w:val="clear" w:color="auto" w:fill="FFFFFF"/>
        </w:rPr>
        <w:t xml:space="preserve"> de </w:t>
      </w:r>
      <w:proofErr w:type="spellStart"/>
      <w:r w:rsidRPr="00FF6DAE">
        <w:rPr>
          <w:rFonts w:cstheme="minorHAnsi"/>
          <w:color w:val="212121"/>
          <w:sz w:val="24"/>
          <w:szCs w:val="24"/>
          <w:shd w:val="clear" w:color="auto" w:fill="FFFFFF"/>
        </w:rPr>
        <w:t>gestionare</w:t>
      </w:r>
      <w:proofErr w:type="spellEnd"/>
      <w:r w:rsidRPr="00FF6DAE">
        <w:rPr>
          <w:rFonts w:cstheme="minorHAnsi"/>
          <w:color w:val="212121"/>
          <w:sz w:val="24"/>
          <w:szCs w:val="24"/>
          <w:shd w:val="clear" w:color="auto" w:fill="FFFFFF"/>
        </w:rPr>
        <w:t xml:space="preserve"> a </w:t>
      </w:r>
      <w:proofErr w:type="spellStart"/>
      <w:r w:rsidRPr="00FF6DAE">
        <w:rPr>
          <w:rFonts w:cstheme="minorHAnsi"/>
          <w:color w:val="212121"/>
          <w:sz w:val="24"/>
          <w:szCs w:val="24"/>
          <w:shd w:val="clear" w:color="auto" w:fill="FFFFFF"/>
        </w:rPr>
        <w:t>returnării</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mărfurilor</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Logistica</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reversibilă</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este</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denumită</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și</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Serviciul</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pentru</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clienți</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după</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vânzări</w:t>
      </w:r>
      <w:proofErr w:type="spellEnd"/>
      <w:r w:rsidRPr="00FF6DAE">
        <w:rPr>
          <w:rFonts w:cstheme="minorHAnsi"/>
          <w:color w:val="212121"/>
          <w:sz w:val="24"/>
          <w:szCs w:val="24"/>
          <w:shd w:val="clear" w:color="auto" w:fill="FFFFFF"/>
        </w:rPr>
        <w:t xml:space="preserve">". Cu </w:t>
      </w:r>
      <w:proofErr w:type="spellStart"/>
      <w:r w:rsidRPr="00FF6DAE">
        <w:rPr>
          <w:rFonts w:cstheme="minorHAnsi"/>
          <w:color w:val="212121"/>
          <w:sz w:val="24"/>
          <w:szCs w:val="24"/>
          <w:shd w:val="clear" w:color="auto" w:fill="FFFFFF"/>
        </w:rPr>
        <w:t>alte</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cuvinte</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oricând</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banii</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sunt</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luați</w:t>
      </w:r>
      <w:proofErr w:type="spellEnd"/>
      <w:r w:rsidRPr="00FF6DAE">
        <w:rPr>
          <w:rFonts w:cstheme="minorHAnsi"/>
          <w:color w:val="212121"/>
          <w:sz w:val="24"/>
          <w:szCs w:val="24"/>
          <w:shd w:val="clear" w:color="auto" w:fill="FFFFFF"/>
        </w:rPr>
        <w:t xml:space="preserve"> din </w:t>
      </w:r>
      <w:proofErr w:type="spellStart"/>
      <w:r w:rsidRPr="00FF6DAE">
        <w:rPr>
          <w:rFonts w:cstheme="minorHAnsi"/>
          <w:color w:val="212121"/>
          <w:sz w:val="24"/>
          <w:szCs w:val="24"/>
          <w:shd w:val="clear" w:color="auto" w:fill="FFFFFF"/>
        </w:rPr>
        <w:t>rezerva</w:t>
      </w:r>
      <w:proofErr w:type="spellEnd"/>
      <w:r w:rsidRPr="00FF6DAE">
        <w:rPr>
          <w:rFonts w:cstheme="minorHAnsi"/>
          <w:color w:val="212121"/>
          <w:sz w:val="24"/>
          <w:szCs w:val="24"/>
          <w:shd w:val="clear" w:color="auto" w:fill="FFFFFF"/>
        </w:rPr>
        <w:t xml:space="preserve"> de </w:t>
      </w:r>
      <w:proofErr w:type="spellStart"/>
      <w:r w:rsidRPr="00FF6DAE">
        <w:rPr>
          <w:rFonts w:cstheme="minorHAnsi"/>
          <w:color w:val="212121"/>
          <w:sz w:val="24"/>
          <w:szCs w:val="24"/>
          <w:shd w:val="clear" w:color="auto" w:fill="FFFFFF"/>
        </w:rPr>
        <w:t>garanție</w:t>
      </w:r>
      <w:proofErr w:type="spellEnd"/>
      <w:r w:rsidRPr="00FF6DAE">
        <w:rPr>
          <w:rFonts w:cstheme="minorHAnsi"/>
          <w:color w:val="212121"/>
          <w:sz w:val="24"/>
          <w:szCs w:val="24"/>
          <w:shd w:val="clear" w:color="auto" w:fill="FFFFFF"/>
        </w:rPr>
        <w:t xml:space="preserve"> a </w:t>
      </w:r>
      <w:proofErr w:type="spellStart"/>
      <w:r w:rsidRPr="00FF6DAE">
        <w:rPr>
          <w:rFonts w:cstheme="minorHAnsi"/>
          <w:color w:val="212121"/>
          <w:sz w:val="24"/>
          <w:szCs w:val="24"/>
          <w:shd w:val="clear" w:color="auto" w:fill="FFFFFF"/>
        </w:rPr>
        <w:t>unei</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companii</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sau</w:t>
      </w:r>
      <w:proofErr w:type="spellEnd"/>
      <w:r w:rsidRPr="00FF6DAE">
        <w:rPr>
          <w:rFonts w:cstheme="minorHAnsi"/>
          <w:color w:val="212121"/>
          <w:sz w:val="24"/>
          <w:szCs w:val="24"/>
          <w:shd w:val="clear" w:color="auto" w:fill="FFFFFF"/>
        </w:rPr>
        <w:t xml:space="preserve"> din </w:t>
      </w:r>
      <w:proofErr w:type="spellStart"/>
      <w:r w:rsidRPr="00FF6DAE">
        <w:rPr>
          <w:rFonts w:cstheme="minorHAnsi"/>
          <w:color w:val="212121"/>
          <w:sz w:val="24"/>
          <w:szCs w:val="24"/>
          <w:shd w:val="clear" w:color="auto" w:fill="FFFFFF"/>
        </w:rPr>
        <w:t>bugetul</w:t>
      </w:r>
      <w:proofErr w:type="spellEnd"/>
      <w:r w:rsidRPr="00FF6DAE">
        <w:rPr>
          <w:rFonts w:cstheme="minorHAnsi"/>
          <w:color w:val="212121"/>
          <w:sz w:val="24"/>
          <w:szCs w:val="24"/>
          <w:shd w:val="clear" w:color="auto" w:fill="FFFFFF"/>
        </w:rPr>
        <w:t xml:space="preserve"> de </w:t>
      </w:r>
      <w:proofErr w:type="spellStart"/>
      <w:r w:rsidRPr="00FF6DAE">
        <w:rPr>
          <w:rFonts w:cstheme="minorHAnsi"/>
          <w:color w:val="212121"/>
          <w:sz w:val="24"/>
          <w:szCs w:val="24"/>
          <w:shd w:val="clear" w:color="auto" w:fill="FFFFFF"/>
        </w:rPr>
        <w:t>servicii</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logistice</w:t>
      </w:r>
      <w:proofErr w:type="spellEnd"/>
      <w:r w:rsidRPr="00FF6DAE">
        <w:rPr>
          <w:rFonts w:cstheme="minorHAnsi"/>
          <w:color w:val="212121"/>
          <w:sz w:val="24"/>
          <w:szCs w:val="24"/>
          <w:shd w:val="clear" w:color="auto" w:fill="FFFFFF"/>
        </w:rPr>
        <w:t xml:space="preserve">, se </w:t>
      </w:r>
      <w:proofErr w:type="spellStart"/>
      <w:r w:rsidRPr="00FF6DAE">
        <w:rPr>
          <w:rFonts w:cstheme="minorHAnsi"/>
          <w:color w:val="212121"/>
          <w:sz w:val="24"/>
          <w:szCs w:val="24"/>
          <w:shd w:val="clear" w:color="auto" w:fill="FFFFFF"/>
        </w:rPr>
        <w:t>poate</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vorbi</w:t>
      </w:r>
      <w:proofErr w:type="spellEnd"/>
      <w:r w:rsidRPr="00FF6DAE">
        <w:rPr>
          <w:rFonts w:cstheme="minorHAnsi"/>
          <w:color w:val="212121"/>
          <w:sz w:val="24"/>
          <w:szCs w:val="24"/>
          <w:shd w:val="clear" w:color="auto" w:fill="FFFFFF"/>
        </w:rPr>
        <w:t xml:space="preserve"> de o </w:t>
      </w:r>
      <w:proofErr w:type="spellStart"/>
      <w:r w:rsidRPr="00FF6DAE">
        <w:rPr>
          <w:rFonts w:cstheme="minorHAnsi"/>
          <w:color w:val="212121"/>
          <w:sz w:val="24"/>
          <w:szCs w:val="24"/>
          <w:shd w:val="clear" w:color="auto" w:fill="FFFFFF"/>
        </w:rPr>
        <w:t>operațiune</w:t>
      </w:r>
      <w:proofErr w:type="spellEnd"/>
      <w:r w:rsidRPr="00FF6DAE">
        <w:rPr>
          <w:rFonts w:cstheme="minorHAnsi"/>
          <w:color w:val="212121"/>
          <w:sz w:val="24"/>
          <w:szCs w:val="24"/>
          <w:shd w:val="clear" w:color="auto" w:fill="FFFFFF"/>
        </w:rPr>
        <w:t xml:space="preserve"> de </w:t>
      </w:r>
      <w:proofErr w:type="spellStart"/>
      <w:r w:rsidRPr="00FF6DAE">
        <w:rPr>
          <w:rFonts w:cstheme="minorHAnsi"/>
          <w:color w:val="212121"/>
          <w:sz w:val="24"/>
          <w:szCs w:val="24"/>
          <w:shd w:val="clear" w:color="auto" w:fill="FFFFFF"/>
        </w:rPr>
        <w:t>logistică</w:t>
      </w:r>
      <w:proofErr w:type="spellEnd"/>
      <w:r w:rsidRPr="00FF6DAE">
        <w:rPr>
          <w:rFonts w:cstheme="minorHAnsi"/>
          <w:color w:val="212121"/>
          <w:sz w:val="24"/>
          <w:szCs w:val="24"/>
          <w:shd w:val="clear" w:color="auto" w:fill="FFFFFF"/>
        </w:rPr>
        <w:t xml:space="preserve"> </w:t>
      </w:r>
      <w:proofErr w:type="spellStart"/>
      <w:r w:rsidRPr="00FF6DAE">
        <w:rPr>
          <w:rFonts w:cstheme="minorHAnsi"/>
          <w:color w:val="212121"/>
          <w:sz w:val="24"/>
          <w:szCs w:val="24"/>
          <w:shd w:val="clear" w:color="auto" w:fill="FFFFFF"/>
        </w:rPr>
        <w:t>inversă</w:t>
      </w:r>
      <w:proofErr w:type="spellEnd"/>
      <w:r w:rsidRPr="00FF6DAE">
        <w:rPr>
          <w:rFonts w:cstheme="minorHAnsi"/>
          <w:color w:val="212121"/>
          <w:sz w:val="24"/>
          <w:szCs w:val="24"/>
          <w:shd w:val="clear" w:color="auto" w:fill="FFFFFF"/>
        </w:rPr>
        <w:t>.</w:t>
      </w:r>
    </w:p>
    <w:sectPr w:rsidR="00FF6DAE" w:rsidRPr="00FF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13"/>
    <w:rsid w:val="000302C6"/>
    <w:rsid w:val="002968C5"/>
    <w:rsid w:val="00511913"/>
    <w:rsid w:val="005F34D7"/>
    <w:rsid w:val="008754D4"/>
    <w:rsid w:val="009805E4"/>
    <w:rsid w:val="00B96E45"/>
    <w:rsid w:val="00E634E4"/>
    <w:rsid w:val="00F65E07"/>
    <w:rsid w:val="00F81AA0"/>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547D"/>
  <w15:chartTrackingRefBased/>
  <w15:docId w15:val="{3D8F60ED-505F-4DE5-B86D-5EAEABDD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6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E45"/>
    <w:rPr>
      <w:rFonts w:ascii="Courier New" w:eastAsia="Times New Roman" w:hAnsi="Courier New" w:cs="Courier New"/>
      <w:sz w:val="20"/>
      <w:szCs w:val="20"/>
    </w:rPr>
  </w:style>
  <w:style w:type="character" w:styleId="Hyperlink">
    <w:name w:val="Hyperlink"/>
    <w:basedOn w:val="DefaultParagraphFont"/>
    <w:rsid w:val="002968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5370">
      <w:bodyDiv w:val="1"/>
      <w:marLeft w:val="0"/>
      <w:marRight w:val="0"/>
      <w:marTop w:val="0"/>
      <w:marBottom w:val="0"/>
      <w:divBdr>
        <w:top w:val="none" w:sz="0" w:space="0" w:color="auto"/>
        <w:left w:val="none" w:sz="0" w:space="0" w:color="auto"/>
        <w:bottom w:val="none" w:sz="0" w:space="0" w:color="auto"/>
        <w:right w:val="none" w:sz="0" w:space="0" w:color="auto"/>
      </w:divBdr>
    </w:div>
    <w:div w:id="42682994">
      <w:bodyDiv w:val="1"/>
      <w:marLeft w:val="0"/>
      <w:marRight w:val="0"/>
      <w:marTop w:val="0"/>
      <w:marBottom w:val="0"/>
      <w:divBdr>
        <w:top w:val="none" w:sz="0" w:space="0" w:color="auto"/>
        <w:left w:val="none" w:sz="0" w:space="0" w:color="auto"/>
        <w:bottom w:val="none" w:sz="0" w:space="0" w:color="auto"/>
        <w:right w:val="none" w:sz="0" w:space="0" w:color="auto"/>
      </w:divBdr>
    </w:div>
    <w:div w:id="53551568">
      <w:bodyDiv w:val="1"/>
      <w:marLeft w:val="0"/>
      <w:marRight w:val="0"/>
      <w:marTop w:val="0"/>
      <w:marBottom w:val="0"/>
      <w:divBdr>
        <w:top w:val="none" w:sz="0" w:space="0" w:color="auto"/>
        <w:left w:val="none" w:sz="0" w:space="0" w:color="auto"/>
        <w:bottom w:val="none" w:sz="0" w:space="0" w:color="auto"/>
        <w:right w:val="none" w:sz="0" w:space="0" w:color="auto"/>
      </w:divBdr>
    </w:div>
    <w:div w:id="362555480">
      <w:bodyDiv w:val="1"/>
      <w:marLeft w:val="0"/>
      <w:marRight w:val="0"/>
      <w:marTop w:val="0"/>
      <w:marBottom w:val="0"/>
      <w:divBdr>
        <w:top w:val="none" w:sz="0" w:space="0" w:color="auto"/>
        <w:left w:val="none" w:sz="0" w:space="0" w:color="auto"/>
        <w:bottom w:val="none" w:sz="0" w:space="0" w:color="auto"/>
        <w:right w:val="none" w:sz="0" w:space="0" w:color="auto"/>
      </w:divBdr>
    </w:div>
    <w:div w:id="393240738">
      <w:bodyDiv w:val="1"/>
      <w:marLeft w:val="0"/>
      <w:marRight w:val="0"/>
      <w:marTop w:val="0"/>
      <w:marBottom w:val="0"/>
      <w:divBdr>
        <w:top w:val="none" w:sz="0" w:space="0" w:color="auto"/>
        <w:left w:val="none" w:sz="0" w:space="0" w:color="auto"/>
        <w:bottom w:val="none" w:sz="0" w:space="0" w:color="auto"/>
        <w:right w:val="none" w:sz="0" w:space="0" w:color="auto"/>
      </w:divBdr>
    </w:div>
    <w:div w:id="481116562">
      <w:bodyDiv w:val="1"/>
      <w:marLeft w:val="0"/>
      <w:marRight w:val="0"/>
      <w:marTop w:val="0"/>
      <w:marBottom w:val="0"/>
      <w:divBdr>
        <w:top w:val="none" w:sz="0" w:space="0" w:color="auto"/>
        <w:left w:val="none" w:sz="0" w:space="0" w:color="auto"/>
        <w:bottom w:val="none" w:sz="0" w:space="0" w:color="auto"/>
        <w:right w:val="none" w:sz="0" w:space="0" w:color="auto"/>
      </w:divBdr>
    </w:div>
    <w:div w:id="626621862">
      <w:bodyDiv w:val="1"/>
      <w:marLeft w:val="0"/>
      <w:marRight w:val="0"/>
      <w:marTop w:val="0"/>
      <w:marBottom w:val="0"/>
      <w:divBdr>
        <w:top w:val="none" w:sz="0" w:space="0" w:color="auto"/>
        <w:left w:val="none" w:sz="0" w:space="0" w:color="auto"/>
        <w:bottom w:val="none" w:sz="0" w:space="0" w:color="auto"/>
        <w:right w:val="none" w:sz="0" w:space="0" w:color="auto"/>
      </w:divBdr>
    </w:div>
    <w:div w:id="689571026">
      <w:bodyDiv w:val="1"/>
      <w:marLeft w:val="0"/>
      <w:marRight w:val="0"/>
      <w:marTop w:val="0"/>
      <w:marBottom w:val="0"/>
      <w:divBdr>
        <w:top w:val="none" w:sz="0" w:space="0" w:color="auto"/>
        <w:left w:val="none" w:sz="0" w:space="0" w:color="auto"/>
        <w:bottom w:val="none" w:sz="0" w:space="0" w:color="auto"/>
        <w:right w:val="none" w:sz="0" w:space="0" w:color="auto"/>
      </w:divBdr>
    </w:div>
    <w:div w:id="848104341">
      <w:bodyDiv w:val="1"/>
      <w:marLeft w:val="0"/>
      <w:marRight w:val="0"/>
      <w:marTop w:val="0"/>
      <w:marBottom w:val="0"/>
      <w:divBdr>
        <w:top w:val="none" w:sz="0" w:space="0" w:color="auto"/>
        <w:left w:val="none" w:sz="0" w:space="0" w:color="auto"/>
        <w:bottom w:val="none" w:sz="0" w:space="0" w:color="auto"/>
        <w:right w:val="none" w:sz="0" w:space="0" w:color="auto"/>
      </w:divBdr>
    </w:div>
    <w:div w:id="1101219387">
      <w:bodyDiv w:val="1"/>
      <w:marLeft w:val="0"/>
      <w:marRight w:val="0"/>
      <w:marTop w:val="0"/>
      <w:marBottom w:val="0"/>
      <w:divBdr>
        <w:top w:val="none" w:sz="0" w:space="0" w:color="auto"/>
        <w:left w:val="none" w:sz="0" w:space="0" w:color="auto"/>
        <w:bottom w:val="none" w:sz="0" w:space="0" w:color="auto"/>
        <w:right w:val="none" w:sz="0" w:space="0" w:color="auto"/>
      </w:divBdr>
    </w:div>
    <w:div w:id="1152523759">
      <w:bodyDiv w:val="1"/>
      <w:marLeft w:val="0"/>
      <w:marRight w:val="0"/>
      <w:marTop w:val="0"/>
      <w:marBottom w:val="0"/>
      <w:divBdr>
        <w:top w:val="none" w:sz="0" w:space="0" w:color="auto"/>
        <w:left w:val="none" w:sz="0" w:space="0" w:color="auto"/>
        <w:bottom w:val="none" w:sz="0" w:space="0" w:color="auto"/>
        <w:right w:val="none" w:sz="0" w:space="0" w:color="auto"/>
      </w:divBdr>
    </w:div>
    <w:div w:id="1162425170">
      <w:bodyDiv w:val="1"/>
      <w:marLeft w:val="0"/>
      <w:marRight w:val="0"/>
      <w:marTop w:val="0"/>
      <w:marBottom w:val="0"/>
      <w:divBdr>
        <w:top w:val="none" w:sz="0" w:space="0" w:color="auto"/>
        <w:left w:val="none" w:sz="0" w:space="0" w:color="auto"/>
        <w:bottom w:val="none" w:sz="0" w:space="0" w:color="auto"/>
        <w:right w:val="none" w:sz="0" w:space="0" w:color="auto"/>
      </w:divBdr>
    </w:div>
    <w:div w:id="1169323610">
      <w:bodyDiv w:val="1"/>
      <w:marLeft w:val="0"/>
      <w:marRight w:val="0"/>
      <w:marTop w:val="0"/>
      <w:marBottom w:val="0"/>
      <w:divBdr>
        <w:top w:val="none" w:sz="0" w:space="0" w:color="auto"/>
        <w:left w:val="none" w:sz="0" w:space="0" w:color="auto"/>
        <w:bottom w:val="none" w:sz="0" w:space="0" w:color="auto"/>
        <w:right w:val="none" w:sz="0" w:space="0" w:color="auto"/>
      </w:divBdr>
    </w:div>
    <w:div w:id="1224826009">
      <w:bodyDiv w:val="1"/>
      <w:marLeft w:val="0"/>
      <w:marRight w:val="0"/>
      <w:marTop w:val="0"/>
      <w:marBottom w:val="0"/>
      <w:divBdr>
        <w:top w:val="none" w:sz="0" w:space="0" w:color="auto"/>
        <w:left w:val="none" w:sz="0" w:space="0" w:color="auto"/>
        <w:bottom w:val="none" w:sz="0" w:space="0" w:color="auto"/>
        <w:right w:val="none" w:sz="0" w:space="0" w:color="auto"/>
      </w:divBdr>
    </w:div>
    <w:div w:id="1241449798">
      <w:bodyDiv w:val="1"/>
      <w:marLeft w:val="0"/>
      <w:marRight w:val="0"/>
      <w:marTop w:val="0"/>
      <w:marBottom w:val="0"/>
      <w:divBdr>
        <w:top w:val="none" w:sz="0" w:space="0" w:color="auto"/>
        <w:left w:val="none" w:sz="0" w:space="0" w:color="auto"/>
        <w:bottom w:val="none" w:sz="0" w:space="0" w:color="auto"/>
        <w:right w:val="none" w:sz="0" w:space="0" w:color="auto"/>
      </w:divBdr>
    </w:div>
    <w:div w:id="1251432702">
      <w:bodyDiv w:val="1"/>
      <w:marLeft w:val="0"/>
      <w:marRight w:val="0"/>
      <w:marTop w:val="0"/>
      <w:marBottom w:val="0"/>
      <w:divBdr>
        <w:top w:val="none" w:sz="0" w:space="0" w:color="auto"/>
        <w:left w:val="none" w:sz="0" w:space="0" w:color="auto"/>
        <w:bottom w:val="none" w:sz="0" w:space="0" w:color="auto"/>
        <w:right w:val="none" w:sz="0" w:space="0" w:color="auto"/>
      </w:divBdr>
    </w:div>
    <w:div w:id="1345278161">
      <w:bodyDiv w:val="1"/>
      <w:marLeft w:val="0"/>
      <w:marRight w:val="0"/>
      <w:marTop w:val="0"/>
      <w:marBottom w:val="0"/>
      <w:divBdr>
        <w:top w:val="none" w:sz="0" w:space="0" w:color="auto"/>
        <w:left w:val="none" w:sz="0" w:space="0" w:color="auto"/>
        <w:bottom w:val="none" w:sz="0" w:space="0" w:color="auto"/>
        <w:right w:val="none" w:sz="0" w:space="0" w:color="auto"/>
      </w:divBdr>
    </w:div>
    <w:div w:id="1464156151">
      <w:bodyDiv w:val="1"/>
      <w:marLeft w:val="0"/>
      <w:marRight w:val="0"/>
      <w:marTop w:val="0"/>
      <w:marBottom w:val="0"/>
      <w:divBdr>
        <w:top w:val="none" w:sz="0" w:space="0" w:color="auto"/>
        <w:left w:val="none" w:sz="0" w:space="0" w:color="auto"/>
        <w:bottom w:val="none" w:sz="0" w:space="0" w:color="auto"/>
        <w:right w:val="none" w:sz="0" w:space="0" w:color="auto"/>
      </w:divBdr>
    </w:div>
    <w:div w:id="1596982877">
      <w:bodyDiv w:val="1"/>
      <w:marLeft w:val="0"/>
      <w:marRight w:val="0"/>
      <w:marTop w:val="0"/>
      <w:marBottom w:val="0"/>
      <w:divBdr>
        <w:top w:val="none" w:sz="0" w:space="0" w:color="auto"/>
        <w:left w:val="none" w:sz="0" w:space="0" w:color="auto"/>
        <w:bottom w:val="none" w:sz="0" w:space="0" w:color="auto"/>
        <w:right w:val="none" w:sz="0" w:space="0" w:color="auto"/>
      </w:divBdr>
    </w:div>
    <w:div w:id="1651127867">
      <w:bodyDiv w:val="1"/>
      <w:marLeft w:val="0"/>
      <w:marRight w:val="0"/>
      <w:marTop w:val="0"/>
      <w:marBottom w:val="0"/>
      <w:divBdr>
        <w:top w:val="none" w:sz="0" w:space="0" w:color="auto"/>
        <w:left w:val="none" w:sz="0" w:space="0" w:color="auto"/>
        <w:bottom w:val="none" w:sz="0" w:space="0" w:color="auto"/>
        <w:right w:val="none" w:sz="0" w:space="0" w:color="auto"/>
      </w:divBdr>
    </w:div>
    <w:div w:id="1739941535">
      <w:bodyDiv w:val="1"/>
      <w:marLeft w:val="0"/>
      <w:marRight w:val="0"/>
      <w:marTop w:val="0"/>
      <w:marBottom w:val="0"/>
      <w:divBdr>
        <w:top w:val="none" w:sz="0" w:space="0" w:color="auto"/>
        <w:left w:val="none" w:sz="0" w:space="0" w:color="auto"/>
        <w:bottom w:val="none" w:sz="0" w:space="0" w:color="auto"/>
        <w:right w:val="none" w:sz="0" w:space="0" w:color="auto"/>
      </w:divBdr>
    </w:div>
    <w:div w:id="1746955891">
      <w:bodyDiv w:val="1"/>
      <w:marLeft w:val="0"/>
      <w:marRight w:val="0"/>
      <w:marTop w:val="0"/>
      <w:marBottom w:val="0"/>
      <w:divBdr>
        <w:top w:val="none" w:sz="0" w:space="0" w:color="auto"/>
        <w:left w:val="none" w:sz="0" w:space="0" w:color="auto"/>
        <w:bottom w:val="none" w:sz="0" w:space="0" w:color="auto"/>
        <w:right w:val="none" w:sz="0" w:space="0" w:color="auto"/>
      </w:divBdr>
    </w:div>
    <w:div w:id="1811315984">
      <w:bodyDiv w:val="1"/>
      <w:marLeft w:val="0"/>
      <w:marRight w:val="0"/>
      <w:marTop w:val="0"/>
      <w:marBottom w:val="0"/>
      <w:divBdr>
        <w:top w:val="none" w:sz="0" w:space="0" w:color="auto"/>
        <w:left w:val="none" w:sz="0" w:space="0" w:color="auto"/>
        <w:bottom w:val="none" w:sz="0" w:space="0" w:color="auto"/>
        <w:right w:val="none" w:sz="0" w:space="0" w:color="auto"/>
      </w:divBdr>
    </w:div>
    <w:div w:id="1934512050">
      <w:bodyDiv w:val="1"/>
      <w:marLeft w:val="0"/>
      <w:marRight w:val="0"/>
      <w:marTop w:val="0"/>
      <w:marBottom w:val="0"/>
      <w:divBdr>
        <w:top w:val="none" w:sz="0" w:space="0" w:color="auto"/>
        <w:left w:val="none" w:sz="0" w:space="0" w:color="auto"/>
        <w:bottom w:val="none" w:sz="0" w:space="0" w:color="auto"/>
        <w:right w:val="none" w:sz="0" w:space="0" w:color="auto"/>
      </w:divBdr>
    </w:div>
    <w:div w:id="2075008281">
      <w:bodyDiv w:val="1"/>
      <w:marLeft w:val="0"/>
      <w:marRight w:val="0"/>
      <w:marTop w:val="0"/>
      <w:marBottom w:val="0"/>
      <w:divBdr>
        <w:top w:val="none" w:sz="0" w:space="0" w:color="auto"/>
        <w:left w:val="none" w:sz="0" w:space="0" w:color="auto"/>
        <w:bottom w:val="none" w:sz="0" w:space="0" w:color="auto"/>
        <w:right w:val="none" w:sz="0" w:space="0" w:color="auto"/>
      </w:divBdr>
    </w:div>
    <w:div w:id="2119526027">
      <w:bodyDiv w:val="1"/>
      <w:marLeft w:val="0"/>
      <w:marRight w:val="0"/>
      <w:marTop w:val="0"/>
      <w:marBottom w:val="0"/>
      <w:divBdr>
        <w:top w:val="none" w:sz="0" w:space="0" w:color="auto"/>
        <w:left w:val="none" w:sz="0" w:space="0" w:color="auto"/>
        <w:bottom w:val="none" w:sz="0" w:space="0" w:color="auto"/>
        <w:right w:val="none" w:sz="0" w:space="0" w:color="auto"/>
      </w:divBdr>
    </w:div>
    <w:div w:id="213085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2018-01-16T10:26:00Z</dcterms:created>
  <dcterms:modified xsi:type="dcterms:W3CDTF">2018-01-16T13:07:00Z</dcterms:modified>
</cp:coreProperties>
</file>