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6B6D" w14:textId="77777777" w:rsidR="000937C9" w:rsidRPr="000937C9" w:rsidRDefault="000937C9" w:rsidP="000937C9">
      <w:pPr>
        <w:rPr>
          <w:sz w:val="29"/>
        </w:rPr>
      </w:pPr>
    </w:p>
    <w:p w14:paraId="4128FCFB" w14:textId="77777777" w:rsidR="000937C9" w:rsidRPr="000937C9" w:rsidRDefault="000937C9" w:rsidP="000937C9">
      <w:pPr>
        <w:rPr>
          <w:sz w:val="29"/>
        </w:rPr>
      </w:pPr>
      <w:r w:rsidRPr="000937C9">
        <w:rPr>
          <w:sz w:val="29"/>
        </w:rPr>
        <w:t>2.1</w:t>
      </w:r>
      <w:r w:rsidRPr="000937C9">
        <w:rPr>
          <w:sz w:val="29"/>
        </w:rPr>
        <w:tab/>
        <w:t>EXECUTIVE SUMMARY</w:t>
      </w:r>
    </w:p>
    <w:p w14:paraId="5C7DEE7E" w14:textId="77777777" w:rsidR="000937C9" w:rsidRPr="000937C9" w:rsidRDefault="000937C9" w:rsidP="000937C9">
      <w:pPr>
        <w:rPr>
          <w:sz w:val="29"/>
        </w:rPr>
      </w:pPr>
      <w:r w:rsidRPr="000937C9">
        <w:rPr>
          <w:sz w:val="29"/>
        </w:rPr>
        <w:t xml:space="preserve">The primary goal of this project is to develop an AI solution for The Company that can suggest tagging features to their users whilst using their platform as opposed to the random method of proposing tags that is currently used. The proposed solution involves the use of an Amazon Comprehend model trained using data manually tagged by The Company to suggest the tags that a user could </w:t>
      </w:r>
      <w:proofErr w:type="spellStart"/>
      <w:r w:rsidRPr="000937C9">
        <w:rPr>
          <w:sz w:val="29"/>
        </w:rPr>
        <w:t>utilise</w:t>
      </w:r>
      <w:proofErr w:type="spellEnd"/>
      <w:r w:rsidRPr="000937C9">
        <w:rPr>
          <w:sz w:val="29"/>
        </w:rPr>
        <w:t>. This document includes information on the project team and the success criteria of the project, the work within and outside of the project scope, the technical implementation of the project and a cost breakdown.</w:t>
      </w:r>
    </w:p>
    <w:p w14:paraId="66333249" w14:textId="77777777" w:rsidR="000937C9" w:rsidRPr="000937C9" w:rsidRDefault="000937C9" w:rsidP="000937C9">
      <w:pPr>
        <w:rPr>
          <w:sz w:val="29"/>
        </w:rPr>
      </w:pPr>
    </w:p>
    <w:p w14:paraId="551D048B" w14:textId="77777777" w:rsidR="000937C9" w:rsidRPr="000937C9" w:rsidRDefault="000937C9" w:rsidP="000937C9">
      <w:pPr>
        <w:rPr>
          <w:sz w:val="29"/>
        </w:rPr>
      </w:pPr>
      <w:r w:rsidRPr="000937C9">
        <w:rPr>
          <w:sz w:val="29"/>
        </w:rPr>
        <w:t>2.2</w:t>
      </w:r>
      <w:r w:rsidRPr="000937C9">
        <w:rPr>
          <w:sz w:val="29"/>
        </w:rPr>
        <w:tab/>
        <w:t>PROJECT SUCCESS CRITERIA</w:t>
      </w:r>
    </w:p>
    <w:p w14:paraId="55442329" w14:textId="77777777" w:rsidR="000937C9" w:rsidRPr="000937C9" w:rsidRDefault="000937C9" w:rsidP="000937C9">
      <w:pPr>
        <w:rPr>
          <w:sz w:val="29"/>
        </w:rPr>
      </w:pPr>
      <w:r w:rsidRPr="000937C9">
        <w:rPr>
          <w:sz w:val="29"/>
        </w:rPr>
        <w:t>The Company are a startup that have developed a platform that enables a user to simply tag single words, phrases or entire sentences with structural and sentimental information across a variety of languages. Whilst tagging the user is presented with a variety of tags, however, these suggestions are random. As such The Company would like to implement an AI component into their product where the user has tags suggested to them rather than a random selection being proposed. We have proposed a solution that involves training a Comprehend model with the tags that The Company have provided for us and constructing the necessary infrastructure required for simple use, including APIs, Lambdas and S3 buckets. Success would be the capability to send a sentence via an API gateway and the user is returned the sentence with accurate tagging.</w:t>
      </w:r>
    </w:p>
    <w:p w14:paraId="3205AD7E" w14:textId="77777777" w:rsidR="000937C9" w:rsidRPr="000937C9" w:rsidRDefault="000937C9" w:rsidP="000937C9">
      <w:pPr>
        <w:rPr>
          <w:sz w:val="29"/>
        </w:rPr>
      </w:pPr>
    </w:p>
    <w:p w14:paraId="1EDD8D32" w14:textId="77777777" w:rsidR="000937C9" w:rsidRPr="000937C9" w:rsidRDefault="000937C9" w:rsidP="000937C9">
      <w:pPr>
        <w:rPr>
          <w:sz w:val="29"/>
        </w:rPr>
      </w:pPr>
    </w:p>
    <w:p w14:paraId="347E8983" w14:textId="77777777" w:rsidR="000937C9" w:rsidRPr="000937C9" w:rsidRDefault="000937C9" w:rsidP="000937C9">
      <w:pPr>
        <w:rPr>
          <w:sz w:val="29"/>
        </w:rPr>
      </w:pPr>
      <w:r w:rsidRPr="000937C9">
        <w:rPr>
          <w:sz w:val="29"/>
        </w:rPr>
        <w:t>2.3</w:t>
      </w:r>
      <w:r w:rsidRPr="000937C9">
        <w:rPr>
          <w:sz w:val="29"/>
        </w:rPr>
        <w:tab/>
        <w:t>ASSUMPTIONS</w:t>
      </w:r>
    </w:p>
    <w:p w14:paraId="756E31F7" w14:textId="77777777" w:rsidR="000937C9" w:rsidRPr="000937C9" w:rsidRDefault="000937C9" w:rsidP="000937C9">
      <w:pPr>
        <w:rPr>
          <w:sz w:val="29"/>
        </w:rPr>
      </w:pPr>
      <w:r w:rsidRPr="000937C9">
        <w:rPr>
          <w:sz w:val="29"/>
        </w:rPr>
        <w:t>•</w:t>
      </w:r>
      <w:r w:rsidRPr="000937C9">
        <w:rPr>
          <w:sz w:val="29"/>
        </w:rPr>
        <w:tab/>
        <w:t>Training data containing the required tags will be supplied by The Company.</w:t>
      </w:r>
    </w:p>
    <w:p w14:paraId="1F7FC698" w14:textId="77777777" w:rsidR="000937C9" w:rsidRPr="000937C9" w:rsidRDefault="000937C9" w:rsidP="000937C9">
      <w:pPr>
        <w:rPr>
          <w:sz w:val="29"/>
        </w:rPr>
      </w:pPr>
      <w:r w:rsidRPr="000937C9">
        <w:rPr>
          <w:sz w:val="29"/>
        </w:rPr>
        <w:t>•</w:t>
      </w:r>
      <w:r w:rsidRPr="000937C9">
        <w:rPr>
          <w:sz w:val="29"/>
        </w:rPr>
        <w:tab/>
        <w:t>Unless a more suitable service is identified, Amazon Comprehend will be used as the principal service for this solution.</w:t>
      </w:r>
    </w:p>
    <w:p w14:paraId="03F2846C" w14:textId="77777777" w:rsidR="000937C9" w:rsidRPr="000937C9" w:rsidRDefault="000937C9" w:rsidP="000937C9">
      <w:pPr>
        <w:rPr>
          <w:sz w:val="29"/>
        </w:rPr>
      </w:pPr>
      <w:r w:rsidRPr="000937C9">
        <w:rPr>
          <w:sz w:val="29"/>
        </w:rPr>
        <w:t>•</w:t>
      </w:r>
      <w:r w:rsidRPr="000937C9">
        <w:rPr>
          <w:sz w:val="29"/>
        </w:rPr>
        <w:tab/>
        <w:t>Further data manipulation or processing will be performed by 3Gi.</w:t>
      </w:r>
    </w:p>
    <w:p w14:paraId="09CED67D" w14:textId="77777777" w:rsidR="000937C9" w:rsidRPr="000937C9" w:rsidRDefault="000937C9" w:rsidP="000937C9">
      <w:pPr>
        <w:rPr>
          <w:sz w:val="29"/>
        </w:rPr>
      </w:pPr>
      <w:r w:rsidRPr="000937C9">
        <w:rPr>
          <w:sz w:val="29"/>
        </w:rPr>
        <w:t>•</w:t>
      </w:r>
      <w:r w:rsidRPr="000937C9">
        <w:rPr>
          <w:sz w:val="29"/>
        </w:rPr>
        <w:tab/>
        <w:t>The required services (API, Lambda, (S3 bucket if applicable)) will be created by 3Gi</w:t>
      </w:r>
    </w:p>
    <w:p w14:paraId="5F07362D" w14:textId="77777777" w:rsidR="000937C9" w:rsidRPr="000937C9" w:rsidRDefault="000937C9" w:rsidP="000937C9">
      <w:pPr>
        <w:rPr>
          <w:sz w:val="29"/>
        </w:rPr>
      </w:pPr>
      <w:r w:rsidRPr="000937C9">
        <w:rPr>
          <w:sz w:val="29"/>
        </w:rPr>
        <w:t>•</w:t>
      </w:r>
      <w:r w:rsidRPr="000937C9">
        <w:rPr>
          <w:sz w:val="29"/>
        </w:rPr>
        <w:tab/>
        <w:t>The project will be developed by 3Gi then deployed in The Company’s environment where it will ultimately be hosted</w:t>
      </w:r>
    </w:p>
    <w:p w14:paraId="32B6421A" w14:textId="77777777" w:rsidR="000937C9" w:rsidRPr="000937C9" w:rsidRDefault="000937C9" w:rsidP="000937C9">
      <w:pPr>
        <w:rPr>
          <w:sz w:val="29"/>
        </w:rPr>
      </w:pPr>
      <w:r w:rsidRPr="000937C9">
        <w:rPr>
          <w:sz w:val="29"/>
        </w:rPr>
        <w:t>•</w:t>
      </w:r>
      <w:r w:rsidRPr="000937C9">
        <w:rPr>
          <w:sz w:val="29"/>
        </w:rPr>
        <w:tab/>
        <w:t>A demonstration of how to use the project, the required materials and documentation will be provided by 3Gi to The Company</w:t>
      </w:r>
    </w:p>
    <w:p w14:paraId="1512AC8D" w14:textId="77777777" w:rsidR="000937C9" w:rsidRPr="000937C9" w:rsidRDefault="000937C9" w:rsidP="000937C9">
      <w:pPr>
        <w:rPr>
          <w:sz w:val="29"/>
        </w:rPr>
      </w:pPr>
      <w:r w:rsidRPr="000937C9">
        <w:rPr>
          <w:sz w:val="29"/>
        </w:rPr>
        <w:t>•</w:t>
      </w:r>
      <w:r w:rsidRPr="000937C9">
        <w:rPr>
          <w:sz w:val="29"/>
        </w:rPr>
        <w:tab/>
        <w:t>Technical lead understands the knowledge that is shared as part of the cloud accelerator, assist with the POC delivery and continue the model development within SageMaker</w:t>
      </w:r>
    </w:p>
    <w:p w14:paraId="08724D2E" w14:textId="77777777" w:rsidR="000937C9" w:rsidRPr="000937C9" w:rsidRDefault="000937C9" w:rsidP="000937C9">
      <w:pPr>
        <w:rPr>
          <w:sz w:val="29"/>
        </w:rPr>
      </w:pPr>
      <w:r w:rsidRPr="000937C9">
        <w:rPr>
          <w:sz w:val="29"/>
        </w:rPr>
        <w:t>•</w:t>
      </w:r>
      <w:r w:rsidRPr="000937C9">
        <w:rPr>
          <w:sz w:val="29"/>
        </w:rPr>
        <w:tab/>
        <w:t>The customer purchases an AWS support plan</w:t>
      </w:r>
    </w:p>
    <w:p w14:paraId="24079AC8" w14:textId="77777777" w:rsidR="000937C9" w:rsidRPr="000937C9" w:rsidRDefault="000937C9" w:rsidP="000937C9">
      <w:pPr>
        <w:rPr>
          <w:sz w:val="29"/>
        </w:rPr>
      </w:pPr>
    </w:p>
    <w:p w14:paraId="52C99F8E" w14:textId="77777777" w:rsidR="000937C9" w:rsidRPr="000937C9" w:rsidRDefault="000937C9" w:rsidP="000937C9">
      <w:pPr>
        <w:rPr>
          <w:sz w:val="29"/>
        </w:rPr>
      </w:pPr>
      <w:r w:rsidRPr="000937C9">
        <w:rPr>
          <w:sz w:val="29"/>
        </w:rPr>
        <w:t>2.4</w:t>
      </w:r>
      <w:r w:rsidRPr="000937C9">
        <w:rPr>
          <w:sz w:val="29"/>
        </w:rPr>
        <w:tab/>
        <w:t>OUT OF SCOPE</w:t>
      </w:r>
    </w:p>
    <w:p w14:paraId="1BFAED92" w14:textId="77777777" w:rsidR="000937C9" w:rsidRPr="000937C9" w:rsidRDefault="000937C9" w:rsidP="000937C9">
      <w:pPr>
        <w:rPr>
          <w:sz w:val="29"/>
        </w:rPr>
      </w:pPr>
      <w:r w:rsidRPr="000937C9">
        <w:rPr>
          <w:sz w:val="29"/>
        </w:rPr>
        <w:t>•</w:t>
      </w:r>
      <w:r w:rsidRPr="000937C9">
        <w:rPr>
          <w:sz w:val="29"/>
        </w:rPr>
        <w:tab/>
        <w:t>In depth training on AWS services</w:t>
      </w:r>
    </w:p>
    <w:p w14:paraId="0478AB7F" w14:textId="77777777" w:rsidR="000937C9" w:rsidRPr="000937C9" w:rsidRDefault="000937C9" w:rsidP="000937C9">
      <w:pPr>
        <w:rPr>
          <w:sz w:val="29"/>
        </w:rPr>
      </w:pPr>
      <w:r w:rsidRPr="000937C9">
        <w:rPr>
          <w:sz w:val="29"/>
        </w:rPr>
        <w:t>•</w:t>
      </w:r>
      <w:r w:rsidRPr="000937C9">
        <w:rPr>
          <w:sz w:val="29"/>
        </w:rPr>
        <w:tab/>
        <w:t>Multi-environment setup</w:t>
      </w:r>
    </w:p>
    <w:p w14:paraId="2457D61E" w14:textId="77777777" w:rsidR="000937C9" w:rsidRPr="000937C9" w:rsidRDefault="000937C9" w:rsidP="000937C9">
      <w:pPr>
        <w:rPr>
          <w:sz w:val="29"/>
        </w:rPr>
      </w:pPr>
      <w:r w:rsidRPr="000937C9">
        <w:rPr>
          <w:sz w:val="29"/>
        </w:rPr>
        <w:t>•</w:t>
      </w:r>
      <w:r w:rsidRPr="000937C9">
        <w:rPr>
          <w:sz w:val="29"/>
        </w:rPr>
        <w:tab/>
        <w:t>Integration with existing product – this project is for a standalone AI project</w:t>
      </w:r>
    </w:p>
    <w:p w14:paraId="58BE1277" w14:textId="77777777" w:rsidR="000937C9" w:rsidRPr="000937C9" w:rsidRDefault="000937C9" w:rsidP="000937C9">
      <w:pPr>
        <w:rPr>
          <w:sz w:val="29"/>
        </w:rPr>
      </w:pPr>
      <w:r w:rsidRPr="000937C9">
        <w:rPr>
          <w:sz w:val="29"/>
        </w:rPr>
        <w:t>•</w:t>
      </w:r>
      <w:r w:rsidRPr="000937C9">
        <w:rPr>
          <w:sz w:val="29"/>
        </w:rPr>
        <w:tab/>
        <w:t>Ongoing break-fix support</w:t>
      </w:r>
    </w:p>
    <w:p w14:paraId="0ED749B5" w14:textId="77777777" w:rsidR="000937C9" w:rsidRPr="000937C9" w:rsidRDefault="000937C9" w:rsidP="000937C9">
      <w:pPr>
        <w:rPr>
          <w:sz w:val="29"/>
        </w:rPr>
      </w:pPr>
      <w:r w:rsidRPr="000937C9">
        <w:rPr>
          <w:sz w:val="29"/>
        </w:rPr>
        <w:t xml:space="preserve"> </w:t>
      </w:r>
    </w:p>
    <w:p w14:paraId="74335C7F" w14:textId="77777777" w:rsidR="000937C9" w:rsidRPr="000937C9" w:rsidRDefault="000937C9" w:rsidP="000937C9">
      <w:pPr>
        <w:rPr>
          <w:sz w:val="29"/>
        </w:rPr>
      </w:pPr>
      <w:r w:rsidRPr="000937C9">
        <w:rPr>
          <w:sz w:val="29"/>
        </w:rPr>
        <w:t xml:space="preserve"> </w:t>
      </w:r>
    </w:p>
    <w:p w14:paraId="717079BB" w14:textId="77777777" w:rsidR="000937C9" w:rsidRPr="000937C9" w:rsidRDefault="000937C9" w:rsidP="000937C9">
      <w:pPr>
        <w:rPr>
          <w:sz w:val="29"/>
        </w:rPr>
      </w:pPr>
      <w:r w:rsidRPr="000937C9">
        <w:rPr>
          <w:sz w:val="29"/>
        </w:rPr>
        <w:t>3</w:t>
      </w:r>
      <w:r w:rsidRPr="000937C9">
        <w:rPr>
          <w:sz w:val="29"/>
        </w:rPr>
        <w:tab/>
        <w:t>SCOPE OF WORK - TECHNICAL PROJECT PLAN</w:t>
      </w:r>
    </w:p>
    <w:p w14:paraId="02FAF60B" w14:textId="77777777" w:rsidR="000937C9" w:rsidRPr="000937C9" w:rsidRDefault="000937C9" w:rsidP="000937C9">
      <w:pPr>
        <w:rPr>
          <w:sz w:val="29"/>
        </w:rPr>
      </w:pPr>
      <w:r w:rsidRPr="000937C9">
        <w:rPr>
          <w:sz w:val="29"/>
        </w:rPr>
        <w:t>•</w:t>
      </w:r>
      <w:r w:rsidRPr="000937C9">
        <w:rPr>
          <w:sz w:val="29"/>
        </w:rPr>
        <w:tab/>
        <w:t>Upload labelled data to S3 bucket and train Amazon Comprehend model.</w:t>
      </w:r>
    </w:p>
    <w:p w14:paraId="70BDC841" w14:textId="77777777" w:rsidR="000937C9" w:rsidRPr="000937C9" w:rsidRDefault="000937C9" w:rsidP="000937C9">
      <w:pPr>
        <w:rPr>
          <w:sz w:val="29"/>
        </w:rPr>
      </w:pPr>
      <w:r w:rsidRPr="000937C9">
        <w:rPr>
          <w:sz w:val="29"/>
        </w:rPr>
        <w:t>•</w:t>
      </w:r>
      <w:r w:rsidRPr="000937C9">
        <w:rPr>
          <w:sz w:val="29"/>
        </w:rPr>
        <w:tab/>
        <w:t xml:space="preserve">Create lambda and other infrastructure if required (SNS, SQS, </w:t>
      </w:r>
      <w:proofErr w:type="spellStart"/>
      <w:r w:rsidRPr="000937C9">
        <w:rPr>
          <w:sz w:val="29"/>
        </w:rPr>
        <w:t>etc</w:t>
      </w:r>
      <w:proofErr w:type="spellEnd"/>
      <w:r w:rsidRPr="000937C9">
        <w:rPr>
          <w:sz w:val="29"/>
        </w:rPr>
        <w:t>) capable of taking sample text, sending it to comprehend and returning information.</w:t>
      </w:r>
    </w:p>
    <w:p w14:paraId="3BB851AA" w14:textId="77777777" w:rsidR="000937C9" w:rsidRPr="000937C9" w:rsidRDefault="000937C9" w:rsidP="000937C9">
      <w:pPr>
        <w:rPr>
          <w:sz w:val="29"/>
        </w:rPr>
      </w:pPr>
      <w:r w:rsidRPr="000937C9">
        <w:rPr>
          <w:sz w:val="29"/>
        </w:rPr>
        <w:t>•</w:t>
      </w:r>
      <w:r w:rsidRPr="000937C9">
        <w:rPr>
          <w:sz w:val="29"/>
        </w:rPr>
        <w:tab/>
        <w:t>Create API required to send file to lambda and return results from Amazon Comprehend to user.</w:t>
      </w:r>
    </w:p>
    <w:p w14:paraId="2921AE77" w14:textId="77777777" w:rsidR="000937C9" w:rsidRPr="000937C9" w:rsidRDefault="000937C9" w:rsidP="000937C9">
      <w:pPr>
        <w:rPr>
          <w:sz w:val="29"/>
        </w:rPr>
      </w:pPr>
      <w:r w:rsidRPr="000937C9">
        <w:rPr>
          <w:sz w:val="29"/>
        </w:rPr>
        <w:t>•</w:t>
      </w:r>
      <w:r w:rsidRPr="000937C9">
        <w:rPr>
          <w:sz w:val="29"/>
        </w:rPr>
        <w:tab/>
        <w:t>Appropriate testing of the AI solution on data provided by The Company prior to handover with client with accompanying documentation and guidance on use.</w:t>
      </w:r>
    </w:p>
    <w:p w14:paraId="0C2EDE8E" w14:textId="77777777" w:rsidR="000937C9" w:rsidRPr="000937C9" w:rsidRDefault="000937C9" w:rsidP="000937C9">
      <w:pPr>
        <w:rPr>
          <w:sz w:val="29"/>
        </w:rPr>
      </w:pPr>
      <w:r w:rsidRPr="000937C9">
        <w:rPr>
          <w:sz w:val="29"/>
        </w:rPr>
        <w:t xml:space="preserve"> </w:t>
      </w:r>
    </w:p>
    <w:p w14:paraId="7D1CA075" w14:textId="77777777" w:rsidR="000937C9" w:rsidRPr="000937C9" w:rsidRDefault="000937C9" w:rsidP="000937C9">
      <w:pPr>
        <w:rPr>
          <w:sz w:val="29"/>
        </w:rPr>
      </w:pPr>
      <w:r w:rsidRPr="000937C9">
        <w:rPr>
          <w:sz w:val="29"/>
        </w:rPr>
        <w:t>4</w:t>
      </w:r>
      <w:r w:rsidRPr="000937C9">
        <w:rPr>
          <w:sz w:val="29"/>
        </w:rPr>
        <w:tab/>
        <w:t>SOLUTION ARCHITECTURE / ARCHITECTURAL DIAGRAM</w:t>
      </w:r>
    </w:p>
    <w:p w14:paraId="4E44B585" w14:textId="77777777" w:rsidR="000937C9" w:rsidRPr="000937C9" w:rsidRDefault="000937C9" w:rsidP="000937C9">
      <w:pPr>
        <w:rPr>
          <w:sz w:val="29"/>
        </w:rPr>
      </w:pPr>
    </w:p>
    <w:p w14:paraId="3CF48376" w14:textId="77777777" w:rsidR="000937C9" w:rsidRPr="000937C9" w:rsidRDefault="000937C9" w:rsidP="000937C9">
      <w:pPr>
        <w:rPr>
          <w:sz w:val="29"/>
        </w:rPr>
      </w:pPr>
      <w:r w:rsidRPr="000937C9">
        <w:rPr>
          <w:sz w:val="29"/>
        </w:rPr>
        <w:t>There is one solution proposed. A file (most likely JSON) will be sent to a Lambda via an API. This Lambda will communicate with an Amazon Comprehend model that has been trained on data provided by The Company. Once the analysis by Amazon Comprehend is complete a lambda will handle any post processing required and return the results of the analysis to the user. One lambda may be used for this entire process or multiple may be used.</w:t>
      </w:r>
    </w:p>
    <w:p w14:paraId="0B641F09" w14:textId="77777777" w:rsidR="000937C9" w:rsidRPr="000937C9" w:rsidRDefault="000937C9" w:rsidP="000937C9">
      <w:pPr>
        <w:rPr>
          <w:sz w:val="29"/>
        </w:rPr>
      </w:pPr>
    </w:p>
    <w:p w14:paraId="036B59FA" w14:textId="77777777" w:rsidR="000937C9" w:rsidRPr="000937C9" w:rsidRDefault="000937C9" w:rsidP="000937C9">
      <w:pPr>
        <w:rPr>
          <w:sz w:val="29"/>
        </w:rPr>
      </w:pPr>
    </w:p>
    <w:p w14:paraId="4867704F" w14:textId="77777777" w:rsidR="000937C9" w:rsidRPr="000937C9" w:rsidRDefault="000937C9" w:rsidP="000937C9">
      <w:pPr>
        <w:rPr>
          <w:sz w:val="29"/>
        </w:rPr>
      </w:pPr>
      <w:r w:rsidRPr="000937C9">
        <w:rPr>
          <w:sz w:val="29"/>
        </w:rPr>
        <w:t xml:space="preserve"> </w:t>
      </w:r>
    </w:p>
    <w:p w14:paraId="434C7226" w14:textId="77777777" w:rsidR="000937C9" w:rsidRPr="000937C9" w:rsidRDefault="000937C9" w:rsidP="000937C9">
      <w:pPr>
        <w:rPr>
          <w:sz w:val="29"/>
        </w:rPr>
      </w:pPr>
      <w:r w:rsidRPr="000937C9">
        <w:rPr>
          <w:sz w:val="29"/>
        </w:rPr>
        <w:t xml:space="preserve"> </w:t>
      </w:r>
    </w:p>
    <w:p w14:paraId="66C3E169" w14:textId="77777777" w:rsidR="000937C9" w:rsidRPr="000937C9" w:rsidRDefault="000937C9" w:rsidP="000937C9">
      <w:pPr>
        <w:rPr>
          <w:sz w:val="29"/>
        </w:rPr>
      </w:pPr>
      <w:r w:rsidRPr="000937C9">
        <w:rPr>
          <w:sz w:val="29"/>
        </w:rPr>
        <w:t>5</w:t>
      </w:r>
      <w:r w:rsidRPr="000937C9">
        <w:rPr>
          <w:sz w:val="29"/>
        </w:rPr>
        <w:tab/>
        <w:t>SUMMARY OF MILESTONES &amp; DELIVERABLES</w:t>
      </w:r>
    </w:p>
    <w:p w14:paraId="03AB6F89" w14:textId="77777777" w:rsidR="000937C9" w:rsidRPr="000937C9" w:rsidRDefault="000937C9" w:rsidP="000937C9">
      <w:pPr>
        <w:rPr>
          <w:sz w:val="29"/>
        </w:rPr>
      </w:pPr>
    </w:p>
    <w:p w14:paraId="62E28DF2" w14:textId="77777777" w:rsidR="000937C9" w:rsidRPr="000937C9" w:rsidRDefault="000937C9" w:rsidP="000937C9">
      <w:pPr>
        <w:rPr>
          <w:sz w:val="29"/>
        </w:rPr>
      </w:pPr>
      <w:r w:rsidRPr="000937C9">
        <w:rPr>
          <w:sz w:val="29"/>
        </w:rPr>
        <w:t>The project milestones are:</w:t>
      </w:r>
    </w:p>
    <w:p w14:paraId="286C5914" w14:textId="77777777" w:rsidR="000937C9" w:rsidRPr="000937C9" w:rsidRDefault="000937C9" w:rsidP="000937C9">
      <w:pPr>
        <w:rPr>
          <w:sz w:val="29"/>
        </w:rPr>
      </w:pPr>
      <w:r w:rsidRPr="000937C9">
        <w:rPr>
          <w:sz w:val="29"/>
        </w:rPr>
        <w:t>•</w:t>
      </w:r>
      <w:r w:rsidRPr="000937C9">
        <w:rPr>
          <w:sz w:val="29"/>
        </w:rPr>
        <w:tab/>
        <w:t>Training of Amazon Comprehend model using data provided by The Company</w:t>
      </w:r>
    </w:p>
    <w:p w14:paraId="5FA217C6" w14:textId="77777777" w:rsidR="000937C9" w:rsidRPr="000937C9" w:rsidRDefault="000937C9" w:rsidP="000937C9">
      <w:pPr>
        <w:rPr>
          <w:sz w:val="29"/>
        </w:rPr>
      </w:pPr>
      <w:r w:rsidRPr="000937C9">
        <w:rPr>
          <w:sz w:val="29"/>
        </w:rPr>
        <w:t>•</w:t>
      </w:r>
      <w:r w:rsidRPr="000937C9">
        <w:rPr>
          <w:sz w:val="29"/>
        </w:rPr>
        <w:tab/>
        <w:t>Development of Lambda to interact with Amazon Comprehend</w:t>
      </w:r>
    </w:p>
    <w:p w14:paraId="6876FA04" w14:textId="77777777" w:rsidR="000937C9" w:rsidRPr="000937C9" w:rsidRDefault="000937C9" w:rsidP="000937C9">
      <w:pPr>
        <w:rPr>
          <w:sz w:val="29"/>
        </w:rPr>
      </w:pPr>
      <w:r w:rsidRPr="000937C9">
        <w:rPr>
          <w:sz w:val="29"/>
        </w:rPr>
        <w:t>•</w:t>
      </w:r>
      <w:r w:rsidRPr="000937C9">
        <w:rPr>
          <w:sz w:val="29"/>
        </w:rPr>
        <w:tab/>
        <w:t>Set up of an API to send JSON messages to the Lambda</w:t>
      </w:r>
    </w:p>
    <w:p w14:paraId="37626BA8" w14:textId="77777777" w:rsidR="000937C9" w:rsidRPr="000937C9" w:rsidRDefault="000937C9" w:rsidP="000937C9">
      <w:pPr>
        <w:rPr>
          <w:sz w:val="29"/>
        </w:rPr>
      </w:pPr>
      <w:r w:rsidRPr="000937C9">
        <w:rPr>
          <w:sz w:val="29"/>
        </w:rPr>
        <w:t>•</w:t>
      </w:r>
      <w:r w:rsidRPr="000937C9">
        <w:rPr>
          <w:sz w:val="29"/>
        </w:rPr>
        <w:tab/>
        <w:t>Internal testing and best processes checking</w:t>
      </w:r>
    </w:p>
    <w:p w14:paraId="55C8DDB4" w14:textId="77777777" w:rsidR="000937C9" w:rsidRPr="000937C9" w:rsidRDefault="000937C9" w:rsidP="000937C9">
      <w:pPr>
        <w:rPr>
          <w:sz w:val="29"/>
        </w:rPr>
      </w:pPr>
      <w:r w:rsidRPr="000937C9">
        <w:rPr>
          <w:sz w:val="29"/>
        </w:rPr>
        <w:t>•</w:t>
      </w:r>
      <w:r w:rsidRPr="000937C9">
        <w:rPr>
          <w:sz w:val="29"/>
        </w:rPr>
        <w:tab/>
        <w:t>Hand over to The Company</w:t>
      </w:r>
    </w:p>
    <w:p w14:paraId="5B66DD43" w14:textId="77777777" w:rsidR="007831DF" w:rsidRPr="000937C9" w:rsidRDefault="007831DF" w:rsidP="000937C9"/>
    <w:sectPr w:rsidR="007831DF" w:rsidRPr="000937C9" w:rsidSect="004A7EF6">
      <w:footerReference w:type="default" r:id="rId7"/>
      <w:pgSz w:w="12240" w:h="15840"/>
      <w:pgMar w:top="1220" w:right="560" w:bottom="1240" w:left="560"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8FE2" w14:textId="77777777" w:rsidR="004A7EF6" w:rsidRDefault="004A7EF6">
      <w:r>
        <w:separator/>
      </w:r>
    </w:p>
  </w:endnote>
  <w:endnote w:type="continuationSeparator" w:id="0">
    <w:p w14:paraId="7ED67F63" w14:textId="77777777" w:rsidR="004A7EF6" w:rsidRDefault="004A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5E3D" w14:textId="77777777" w:rsidR="007831DF"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4CBA6FA2" wp14:editId="27598A78">
              <wp:simplePos x="0" y="0"/>
              <wp:positionH relativeFrom="page">
                <wp:posOffset>6834378</wp:posOffset>
              </wp:positionH>
              <wp:positionV relativeFrom="page">
                <wp:posOffset>9249867</wp:posOffset>
              </wp:positionV>
              <wp:extent cx="53276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765" cy="165735"/>
                      </a:xfrm>
                      <a:prstGeom prst="rect">
                        <a:avLst/>
                      </a:prstGeom>
                    </wps:spPr>
                    <wps:txbx>
                      <w:txbxContent>
                        <w:p w14:paraId="3121F7A9" w14:textId="77777777" w:rsidR="007831DF" w:rsidRDefault="00000000">
                          <w:pPr>
                            <w:pStyle w:val="BodyText"/>
                            <w:spacing w:line="245" w:lineRule="exact"/>
                            <w:ind w:left="20"/>
                          </w:pPr>
                          <w:r>
                            <w:t>Page</w:t>
                          </w:r>
                          <w:r>
                            <w:rPr>
                              <w:spacing w:val="-5"/>
                            </w:rPr>
                            <w:t xml:space="preserve"> </w:t>
                          </w:r>
                          <w:r>
                            <w:t>|</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CBA6FA2" id="_x0000_t202" coordsize="21600,21600" o:spt="202" path="m,l,21600r21600,l21600,xe">
              <v:stroke joinstyle="miter"/>
              <v:path gradientshapeok="t" o:connecttype="rect"/>
            </v:shapetype>
            <v:shape id="Textbox 1" o:spid="_x0000_s1026" type="#_x0000_t202" style="position:absolute;margin-left:538.15pt;margin-top:728.35pt;width:41.9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" filled="f" stroked="f">
              <v:textbox inset="0,0,0,0">
                <w:txbxContent>
                  <w:p w14:paraId="3121F7A9" w14:textId="77777777" w:rsidR="007831DF" w:rsidRDefault="00000000">
                    <w:pPr>
                      <w:pStyle w:val="BodyText"/>
                      <w:spacing w:line="245" w:lineRule="exact"/>
                      <w:ind w:left="20"/>
                    </w:pPr>
                    <w:r>
                      <w:t>Page</w:t>
                    </w:r>
                    <w:r>
                      <w:rPr>
                        <w:spacing w:val="-5"/>
                      </w:rPr>
                      <w:t xml:space="preserve"> </w:t>
                    </w:r>
                    <w:r>
                      <w:t>|</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4AC9" w14:textId="77777777" w:rsidR="004A7EF6" w:rsidRDefault="004A7EF6">
      <w:r>
        <w:separator/>
      </w:r>
    </w:p>
  </w:footnote>
  <w:footnote w:type="continuationSeparator" w:id="0">
    <w:p w14:paraId="471BA4A6" w14:textId="77777777" w:rsidR="004A7EF6" w:rsidRDefault="004A7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ACB"/>
    <w:multiLevelType w:val="hybridMultilevel"/>
    <w:tmpl w:val="ECDAFE4C"/>
    <w:lvl w:ilvl="0" w:tplc="681450CE">
      <w:start w:val="1"/>
      <w:numFmt w:val="decimal"/>
      <w:lvlText w:val="%1."/>
      <w:lvlJc w:val="left"/>
      <w:pPr>
        <w:ind w:left="659" w:hanging="361"/>
        <w:jc w:val="left"/>
      </w:pPr>
      <w:rPr>
        <w:rFonts w:ascii="Calibri" w:eastAsia="Calibri" w:hAnsi="Calibri" w:cs="Calibri" w:hint="default"/>
        <w:b/>
        <w:bCs/>
        <w:i w:val="0"/>
        <w:iCs w:val="0"/>
        <w:spacing w:val="0"/>
        <w:w w:val="100"/>
        <w:sz w:val="22"/>
        <w:szCs w:val="22"/>
        <w:lang w:val="en-US" w:eastAsia="en-US" w:bidi="ar-SA"/>
      </w:rPr>
    </w:lvl>
    <w:lvl w:ilvl="1" w:tplc="4A5E5F6A">
      <w:numFmt w:val="bullet"/>
      <w:lvlText w:val="•"/>
      <w:lvlJc w:val="left"/>
      <w:pPr>
        <w:ind w:left="1706" w:hanging="361"/>
      </w:pPr>
      <w:rPr>
        <w:rFonts w:hint="default"/>
        <w:lang w:val="en-US" w:eastAsia="en-US" w:bidi="ar-SA"/>
      </w:rPr>
    </w:lvl>
    <w:lvl w:ilvl="2" w:tplc="B964DAD4">
      <w:numFmt w:val="bullet"/>
      <w:lvlText w:val="•"/>
      <w:lvlJc w:val="left"/>
      <w:pPr>
        <w:ind w:left="2752" w:hanging="361"/>
      </w:pPr>
      <w:rPr>
        <w:rFonts w:hint="default"/>
        <w:lang w:val="en-US" w:eastAsia="en-US" w:bidi="ar-SA"/>
      </w:rPr>
    </w:lvl>
    <w:lvl w:ilvl="3" w:tplc="9856C642">
      <w:numFmt w:val="bullet"/>
      <w:lvlText w:val="•"/>
      <w:lvlJc w:val="left"/>
      <w:pPr>
        <w:ind w:left="3798" w:hanging="361"/>
      </w:pPr>
      <w:rPr>
        <w:rFonts w:hint="default"/>
        <w:lang w:val="en-US" w:eastAsia="en-US" w:bidi="ar-SA"/>
      </w:rPr>
    </w:lvl>
    <w:lvl w:ilvl="4" w:tplc="58867EDE">
      <w:numFmt w:val="bullet"/>
      <w:lvlText w:val="•"/>
      <w:lvlJc w:val="left"/>
      <w:pPr>
        <w:ind w:left="4844" w:hanging="361"/>
      </w:pPr>
      <w:rPr>
        <w:rFonts w:hint="default"/>
        <w:lang w:val="en-US" w:eastAsia="en-US" w:bidi="ar-SA"/>
      </w:rPr>
    </w:lvl>
    <w:lvl w:ilvl="5" w:tplc="7F124B62">
      <w:numFmt w:val="bullet"/>
      <w:lvlText w:val="•"/>
      <w:lvlJc w:val="left"/>
      <w:pPr>
        <w:ind w:left="5890" w:hanging="361"/>
      </w:pPr>
      <w:rPr>
        <w:rFonts w:hint="default"/>
        <w:lang w:val="en-US" w:eastAsia="en-US" w:bidi="ar-SA"/>
      </w:rPr>
    </w:lvl>
    <w:lvl w:ilvl="6" w:tplc="61404BF2">
      <w:numFmt w:val="bullet"/>
      <w:lvlText w:val="•"/>
      <w:lvlJc w:val="left"/>
      <w:pPr>
        <w:ind w:left="6936" w:hanging="361"/>
      </w:pPr>
      <w:rPr>
        <w:rFonts w:hint="default"/>
        <w:lang w:val="en-US" w:eastAsia="en-US" w:bidi="ar-SA"/>
      </w:rPr>
    </w:lvl>
    <w:lvl w:ilvl="7" w:tplc="CFEAE4D0">
      <w:numFmt w:val="bullet"/>
      <w:lvlText w:val="•"/>
      <w:lvlJc w:val="left"/>
      <w:pPr>
        <w:ind w:left="7982" w:hanging="361"/>
      </w:pPr>
      <w:rPr>
        <w:rFonts w:hint="default"/>
        <w:lang w:val="en-US" w:eastAsia="en-US" w:bidi="ar-SA"/>
      </w:rPr>
    </w:lvl>
    <w:lvl w:ilvl="8" w:tplc="B7B420E6">
      <w:numFmt w:val="bullet"/>
      <w:lvlText w:val="•"/>
      <w:lvlJc w:val="left"/>
      <w:pPr>
        <w:ind w:left="9028" w:hanging="361"/>
      </w:pPr>
      <w:rPr>
        <w:rFonts w:hint="default"/>
        <w:lang w:val="en-US" w:eastAsia="en-US" w:bidi="ar-SA"/>
      </w:rPr>
    </w:lvl>
  </w:abstractNum>
  <w:abstractNum w:abstractNumId="1" w15:restartNumberingAfterBreak="0">
    <w:nsid w:val="31746D36"/>
    <w:multiLevelType w:val="hybridMultilevel"/>
    <w:tmpl w:val="083094AA"/>
    <w:lvl w:ilvl="0" w:tplc="EB34C55E">
      <w:start w:val="1"/>
      <w:numFmt w:val="decimal"/>
      <w:lvlText w:val="%1."/>
      <w:lvlJc w:val="left"/>
      <w:pPr>
        <w:ind w:left="880" w:hanging="361"/>
        <w:jc w:val="left"/>
      </w:pPr>
      <w:rPr>
        <w:rFonts w:ascii="Calibri" w:eastAsia="Calibri" w:hAnsi="Calibri" w:cs="Calibri" w:hint="default"/>
        <w:b w:val="0"/>
        <w:bCs w:val="0"/>
        <w:i w:val="0"/>
        <w:iCs w:val="0"/>
        <w:spacing w:val="0"/>
        <w:w w:val="100"/>
        <w:sz w:val="22"/>
        <w:szCs w:val="22"/>
        <w:lang w:val="en-US" w:eastAsia="en-US" w:bidi="ar-SA"/>
      </w:rPr>
    </w:lvl>
    <w:lvl w:ilvl="1" w:tplc="5C0CBAD4">
      <w:numFmt w:val="bullet"/>
      <w:lvlText w:val="•"/>
      <w:lvlJc w:val="left"/>
      <w:pPr>
        <w:ind w:left="1904" w:hanging="361"/>
      </w:pPr>
      <w:rPr>
        <w:rFonts w:hint="default"/>
        <w:lang w:val="en-US" w:eastAsia="en-US" w:bidi="ar-SA"/>
      </w:rPr>
    </w:lvl>
    <w:lvl w:ilvl="2" w:tplc="EC4E2818">
      <w:numFmt w:val="bullet"/>
      <w:lvlText w:val="•"/>
      <w:lvlJc w:val="left"/>
      <w:pPr>
        <w:ind w:left="2928" w:hanging="361"/>
      </w:pPr>
      <w:rPr>
        <w:rFonts w:hint="default"/>
        <w:lang w:val="en-US" w:eastAsia="en-US" w:bidi="ar-SA"/>
      </w:rPr>
    </w:lvl>
    <w:lvl w:ilvl="3" w:tplc="A99C4C2E">
      <w:numFmt w:val="bullet"/>
      <w:lvlText w:val="•"/>
      <w:lvlJc w:val="left"/>
      <w:pPr>
        <w:ind w:left="3952" w:hanging="361"/>
      </w:pPr>
      <w:rPr>
        <w:rFonts w:hint="default"/>
        <w:lang w:val="en-US" w:eastAsia="en-US" w:bidi="ar-SA"/>
      </w:rPr>
    </w:lvl>
    <w:lvl w:ilvl="4" w:tplc="FE48A142">
      <w:numFmt w:val="bullet"/>
      <w:lvlText w:val="•"/>
      <w:lvlJc w:val="left"/>
      <w:pPr>
        <w:ind w:left="4976" w:hanging="361"/>
      </w:pPr>
      <w:rPr>
        <w:rFonts w:hint="default"/>
        <w:lang w:val="en-US" w:eastAsia="en-US" w:bidi="ar-SA"/>
      </w:rPr>
    </w:lvl>
    <w:lvl w:ilvl="5" w:tplc="034A96A0">
      <w:numFmt w:val="bullet"/>
      <w:lvlText w:val="•"/>
      <w:lvlJc w:val="left"/>
      <w:pPr>
        <w:ind w:left="6000" w:hanging="361"/>
      </w:pPr>
      <w:rPr>
        <w:rFonts w:hint="default"/>
        <w:lang w:val="en-US" w:eastAsia="en-US" w:bidi="ar-SA"/>
      </w:rPr>
    </w:lvl>
    <w:lvl w:ilvl="6" w:tplc="E4E23D1A">
      <w:numFmt w:val="bullet"/>
      <w:lvlText w:val="•"/>
      <w:lvlJc w:val="left"/>
      <w:pPr>
        <w:ind w:left="7024" w:hanging="361"/>
      </w:pPr>
      <w:rPr>
        <w:rFonts w:hint="default"/>
        <w:lang w:val="en-US" w:eastAsia="en-US" w:bidi="ar-SA"/>
      </w:rPr>
    </w:lvl>
    <w:lvl w:ilvl="7" w:tplc="65E2FC98">
      <w:numFmt w:val="bullet"/>
      <w:lvlText w:val="•"/>
      <w:lvlJc w:val="left"/>
      <w:pPr>
        <w:ind w:left="8048" w:hanging="361"/>
      </w:pPr>
      <w:rPr>
        <w:rFonts w:hint="default"/>
        <w:lang w:val="en-US" w:eastAsia="en-US" w:bidi="ar-SA"/>
      </w:rPr>
    </w:lvl>
    <w:lvl w:ilvl="8" w:tplc="ECA4F4AA">
      <w:numFmt w:val="bullet"/>
      <w:lvlText w:val="•"/>
      <w:lvlJc w:val="left"/>
      <w:pPr>
        <w:ind w:left="9072" w:hanging="361"/>
      </w:pPr>
      <w:rPr>
        <w:rFonts w:hint="default"/>
        <w:lang w:val="en-US" w:eastAsia="en-US" w:bidi="ar-SA"/>
      </w:rPr>
    </w:lvl>
  </w:abstractNum>
  <w:abstractNum w:abstractNumId="2" w15:restartNumberingAfterBreak="0">
    <w:nsid w:val="5C0333DD"/>
    <w:multiLevelType w:val="multilevel"/>
    <w:tmpl w:val="D264DBAE"/>
    <w:lvl w:ilvl="0">
      <w:start w:val="2"/>
      <w:numFmt w:val="decimal"/>
      <w:lvlText w:val="%1"/>
      <w:lvlJc w:val="left"/>
      <w:pPr>
        <w:ind w:left="577" w:hanging="432"/>
        <w:jc w:val="left"/>
      </w:pPr>
      <w:rPr>
        <w:rFonts w:ascii="Calibri" w:eastAsia="Calibri" w:hAnsi="Calibri" w:cs="Calibri" w:hint="default"/>
        <w:b w:val="0"/>
        <w:bCs w:val="0"/>
        <w:i w:val="0"/>
        <w:iCs w:val="0"/>
        <w:spacing w:val="0"/>
        <w:w w:val="100"/>
        <w:sz w:val="36"/>
        <w:szCs w:val="36"/>
        <w:lang w:val="en-US" w:eastAsia="en-US" w:bidi="ar-SA"/>
      </w:rPr>
    </w:lvl>
    <w:lvl w:ilvl="1">
      <w:start w:val="1"/>
      <w:numFmt w:val="decimal"/>
      <w:lvlText w:val="%1.%2"/>
      <w:lvlJc w:val="left"/>
      <w:pPr>
        <w:ind w:left="722" w:hanging="577"/>
        <w:jc w:val="left"/>
      </w:pPr>
      <w:rPr>
        <w:rFonts w:ascii="Calibri" w:eastAsia="Calibri" w:hAnsi="Calibri" w:cs="Calibri" w:hint="default"/>
        <w:b w:val="0"/>
        <w:bCs w:val="0"/>
        <w:i w:val="0"/>
        <w:iCs w:val="0"/>
        <w:spacing w:val="0"/>
        <w:w w:val="100"/>
        <w:sz w:val="28"/>
        <w:szCs w:val="28"/>
        <w:lang w:val="en-US" w:eastAsia="en-US" w:bidi="ar-SA"/>
      </w:rPr>
    </w:lvl>
    <w:lvl w:ilvl="2">
      <w:numFmt w:val="bullet"/>
      <w:lvlText w:val=""/>
      <w:lvlJc w:val="left"/>
      <w:pPr>
        <w:ind w:left="520"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2020" w:hanging="360"/>
      </w:pPr>
      <w:rPr>
        <w:rFonts w:hint="default"/>
        <w:lang w:val="en-US" w:eastAsia="en-US" w:bidi="ar-SA"/>
      </w:rPr>
    </w:lvl>
    <w:lvl w:ilvl="4">
      <w:numFmt w:val="bullet"/>
      <w:lvlText w:val="•"/>
      <w:lvlJc w:val="left"/>
      <w:pPr>
        <w:ind w:left="3320" w:hanging="360"/>
      </w:pPr>
      <w:rPr>
        <w:rFonts w:hint="default"/>
        <w:lang w:val="en-US" w:eastAsia="en-US" w:bidi="ar-SA"/>
      </w:rPr>
    </w:lvl>
    <w:lvl w:ilvl="5">
      <w:numFmt w:val="bullet"/>
      <w:lvlText w:val="•"/>
      <w:lvlJc w:val="left"/>
      <w:pPr>
        <w:ind w:left="4620" w:hanging="360"/>
      </w:pPr>
      <w:rPr>
        <w:rFonts w:hint="default"/>
        <w:lang w:val="en-US" w:eastAsia="en-US" w:bidi="ar-SA"/>
      </w:rPr>
    </w:lvl>
    <w:lvl w:ilvl="6">
      <w:numFmt w:val="bullet"/>
      <w:lvlText w:val="•"/>
      <w:lvlJc w:val="left"/>
      <w:pPr>
        <w:ind w:left="59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520" w:hanging="360"/>
      </w:pPr>
      <w:rPr>
        <w:rFonts w:hint="default"/>
        <w:lang w:val="en-US" w:eastAsia="en-US" w:bidi="ar-SA"/>
      </w:rPr>
    </w:lvl>
  </w:abstractNum>
  <w:abstractNum w:abstractNumId="3" w15:restartNumberingAfterBreak="0">
    <w:nsid w:val="756E4240"/>
    <w:multiLevelType w:val="multilevel"/>
    <w:tmpl w:val="89B0A3AC"/>
    <w:lvl w:ilvl="0">
      <w:start w:val="1"/>
      <w:numFmt w:val="decimal"/>
      <w:lvlText w:val="%1"/>
      <w:lvlJc w:val="left"/>
      <w:pPr>
        <w:ind w:left="10349" w:hanging="284"/>
        <w:jc w:val="left"/>
      </w:pPr>
      <w:rPr>
        <w:rFonts w:hint="default"/>
        <w:spacing w:val="0"/>
        <w:w w:val="100"/>
        <w:lang w:val="en-US" w:eastAsia="en-US" w:bidi="ar-SA"/>
      </w:rPr>
    </w:lvl>
    <w:lvl w:ilvl="1">
      <w:start w:val="1"/>
      <w:numFmt w:val="decimal"/>
      <w:lvlText w:val="%1.%2"/>
      <w:lvlJc w:val="left"/>
      <w:pPr>
        <w:ind w:left="10623" w:hanging="308"/>
        <w:jc w:val="left"/>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10681" w:hanging="308"/>
      </w:pPr>
      <w:rPr>
        <w:rFonts w:hint="default"/>
        <w:lang w:val="en-US" w:eastAsia="en-US" w:bidi="ar-SA"/>
      </w:rPr>
    </w:lvl>
    <w:lvl w:ilvl="3">
      <w:numFmt w:val="bullet"/>
      <w:lvlText w:val="•"/>
      <w:lvlJc w:val="left"/>
      <w:pPr>
        <w:ind w:left="11976" w:hanging="308"/>
      </w:pPr>
      <w:rPr>
        <w:rFonts w:hint="default"/>
        <w:lang w:val="en-US" w:eastAsia="en-US" w:bidi="ar-SA"/>
      </w:rPr>
    </w:lvl>
    <w:lvl w:ilvl="4">
      <w:numFmt w:val="bullet"/>
      <w:lvlText w:val="•"/>
      <w:lvlJc w:val="left"/>
      <w:pPr>
        <w:ind w:left="13271" w:hanging="308"/>
      </w:pPr>
      <w:rPr>
        <w:rFonts w:hint="default"/>
        <w:lang w:val="en-US" w:eastAsia="en-US" w:bidi="ar-SA"/>
      </w:rPr>
    </w:lvl>
    <w:lvl w:ilvl="5">
      <w:numFmt w:val="bullet"/>
      <w:lvlText w:val="•"/>
      <w:lvlJc w:val="left"/>
      <w:pPr>
        <w:ind w:left="14566" w:hanging="308"/>
      </w:pPr>
      <w:rPr>
        <w:rFonts w:hint="default"/>
        <w:lang w:val="en-US" w:eastAsia="en-US" w:bidi="ar-SA"/>
      </w:rPr>
    </w:lvl>
    <w:lvl w:ilvl="6">
      <w:numFmt w:val="bullet"/>
      <w:lvlText w:val="•"/>
      <w:lvlJc w:val="left"/>
      <w:pPr>
        <w:ind w:left="15861" w:hanging="308"/>
      </w:pPr>
      <w:rPr>
        <w:rFonts w:hint="default"/>
        <w:lang w:val="en-US" w:eastAsia="en-US" w:bidi="ar-SA"/>
      </w:rPr>
    </w:lvl>
    <w:lvl w:ilvl="7">
      <w:numFmt w:val="bullet"/>
      <w:lvlText w:val="•"/>
      <w:lvlJc w:val="left"/>
      <w:pPr>
        <w:ind w:left="17156" w:hanging="308"/>
      </w:pPr>
      <w:rPr>
        <w:rFonts w:hint="default"/>
        <w:lang w:val="en-US" w:eastAsia="en-US" w:bidi="ar-SA"/>
      </w:rPr>
    </w:lvl>
    <w:lvl w:ilvl="8">
      <w:numFmt w:val="bullet"/>
      <w:lvlText w:val="•"/>
      <w:lvlJc w:val="left"/>
      <w:pPr>
        <w:ind w:left="18451" w:hanging="308"/>
      </w:pPr>
      <w:rPr>
        <w:rFonts w:hint="default"/>
        <w:lang w:val="en-US" w:eastAsia="en-US" w:bidi="ar-SA"/>
      </w:rPr>
    </w:lvl>
  </w:abstractNum>
  <w:num w:numId="1" w16cid:durableId="986713020">
    <w:abstractNumId w:val="1"/>
  </w:num>
  <w:num w:numId="2" w16cid:durableId="942806968">
    <w:abstractNumId w:val="0"/>
  </w:num>
  <w:num w:numId="3" w16cid:durableId="1024134142">
    <w:abstractNumId w:val="2"/>
  </w:num>
  <w:num w:numId="4" w16cid:durableId="1005282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1DF"/>
    <w:rsid w:val="000937C9"/>
    <w:rsid w:val="004A7EF6"/>
    <w:rsid w:val="007831DF"/>
    <w:rsid w:val="00F9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537D"/>
  <w15:docId w15:val="{4E5CC024-C501-4C83-8355-38CCD566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412" w:hanging="431"/>
      <w:outlineLvl w:val="0"/>
    </w:pPr>
    <w:rPr>
      <w:sz w:val="36"/>
      <w:szCs w:val="36"/>
    </w:rPr>
  </w:style>
  <w:style w:type="paragraph" w:styleId="Heading2">
    <w:name w:val="heading 2"/>
    <w:basedOn w:val="Normal"/>
    <w:uiPriority w:val="9"/>
    <w:unhideWhenUsed/>
    <w:qFormat/>
    <w:pPr>
      <w:ind w:left="577" w:hanging="432"/>
      <w:outlineLvl w:val="1"/>
    </w:pPr>
    <w:rPr>
      <w:sz w:val="29"/>
      <w:szCs w:val="29"/>
    </w:rPr>
  </w:style>
  <w:style w:type="paragraph" w:styleId="Heading3">
    <w:name w:val="heading 3"/>
    <w:basedOn w:val="Normal"/>
    <w:uiPriority w:val="9"/>
    <w:unhideWhenUsed/>
    <w:qFormat/>
    <w:pPr>
      <w:ind w:left="721" w:hanging="576"/>
      <w:outlineLvl w:val="2"/>
    </w:pPr>
    <w:rPr>
      <w:sz w:val="28"/>
      <w:szCs w:val="28"/>
    </w:rPr>
  </w:style>
  <w:style w:type="paragraph" w:styleId="Heading4">
    <w:name w:val="heading 4"/>
    <w:basedOn w:val="Normal"/>
    <w:uiPriority w:val="9"/>
    <w:unhideWhenUsed/>
    <w:qFormat/>
    <w:pPr>
      <w:spacing w:before="180"/>
      <w:ind w:left="657" w:hanging="35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384" w:hanging="210"/>
    </w:pPr>
    <w:rPr>
      <w:b/>
      <w:bCs/>
      <w:sz w:val="20"/>
      <w:szCs w:val="20"/>
    </w:rPr>
  </w:style>
  <w:style w:type="paragraph" w:styleId="TOC2">
    <w:name w:val="toc 2"/>
    <w:basedOn w:val="Normal"/>
    <w:uiPriority w:val="1"/>
    <w:qFormat/>
    <w:pPr>
      <w:spacing w:before="145"/>
      <w:ind w:left="384" w:hanging="210"/>
    </w:pPr>
    <w:rPr>
      <w:b/>
      <w:bCs/>
      <w:sz w:val="20"/>
      <w:szCs w:val="20"/>
    </w:rPr>
  </w:style>
  <w:style w:type="paragraph" w:styleId="TOC3">
    <w:name w:val="toc 3"/>
    <w:basedOn w:val="Normal"/>
    <w:uiPriority w:val="1"/>
    <w:qFormat/>
    <w:pPr>
      <w:spacing w:before="142"/>
      <w:ind w:left="757" w:hanging="362"/>
    </w:pPr>
    <w:rPr>
      <w:sz w:val="20"/>
      <w:szCs w:val="20"/>
    </w:rPr>
  </w:style>
  <w:style w:type="paragraph" w:styleId="TOC4">
    <w:name w:val="toc 4"/>
    <w:basedOn w:val="Normal"/>
    <w:uiPriority w:val="1"/>
    <w:qFormat/>
    <w:pPr>
      <w:spacing w:before="142"/>
      <w:ind w:left="702" w:hanging="307"/>
    </w:pPr>
    <w:rPr>
      <w:sz w:val="16"/>
      <w:szCs w:val="16"/>
    </w:rPr>
  </w:style>
  <w:style w:type="paragraph" w:styleId="BodyText">
    <w:name w:val="Body Text"/>
    <w:basedOn w:val="Normal"/>
    <w:uiPriority w:val="1"/>
    <w:qFormat/>
  </w:style>
  <w:style w:type="paragraph" w:styleId="Title">
    <w:name w:val="Title"/>
    <w:basedOn w:val="Normal"/>
    <w:uiPriority w:val="10"/>
    <w:qFormat/>
    <w:pPr>
      <w:ind w:left="145"/>
    </w:pPr>
    <w:rPr>
      <w:sz w:val="56"/>
      <w:szCs w:val="56"/>
    </w:rPr>
  </w:style>
  <w:style w:type="paragraph" w:styleId="ListParagraph">
    <w:name w:val="List Paragraph"/>
    <w:basedOn w:val="Normal"/>
    <w:uiPriority w:val="1"/>
    <w:qFormat/>
    <w:pPr>
      <w:ind w:left="519" w:hanging="359"/>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Vivian</dc:creator>
  <cp:lastModifiedBy>Anton Nazaruk</cp:lastModifiedBy>
  <cp:revision>4</cp:revision>
  <dcterms:created xsi:type="dcterms:W3CDTF">2024-01-11T12:12:00Z</dcterms:created>
  <dcterms:modified xsi:type="dcterms:W3CDTF">2024-01-11T12:15:00Z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2024-01-11T00:00:00Z</vt:filetime>
  </property>
  <property fmtid="{D5CDD505-2E9C-101B-9397-08002B2CF9AE}" pid="5" name="Producer">
    <vt:lpwstr>Microsoft® Word for Microsoft 365</vt:lpwstr>
  </property>
</Properties>
</file>