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BD89C50" wp14:paraId="322FD6EC" wp14:textId="1CA21A92">
      <w:pPr>
        <w:spacing w:after="16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pt-PT"/>
        </w:rPr>
      </w:pPr>
      <w:r w:rsidRPr="2BD89C50" w:rsidR="66F437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pt-PT"/>
        </w:rPr>
        <w:t>1- O usuário deverá escolher uma opção de acordo com o último número da placa do carro e mostre uma mensagem dizendo em que dia da semana não poderá circular.</w:t>
      </w:r>
    </w:p>
    <w:p xmlns:wp14="http://schemas.microsoft.com/office/word/2010/wordml" w:rsidP="2BD89C50" wp14:paraId="1BD05D28" wp14:textId="3397118A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pt-PT"/>
        </w:rPr>
      </w:pPr>
      <w:r w:rsidRPr="2BD89C50" w:rsidR="66F437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pt-PT"/>
        </w:rPr>
        <w:t>1- 2 “Não Circular 2ª Feira”</w:t>
      </w:r>
    </w:p>
    <w:p xmlns:wp14="http://schemas.microsoft.com/office/word/2010/wordml" w:rsidP="2BD89C50" wp14:paraId="205FAF01" wp14:textId="16B24C73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pt-PT"/>
        </w:rPr>
      </w:pPr>
      <w:r w:rsidRPr="2BD89C50" w:rsidR="66F437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pt-PT"/>
        </w:rPr>
        <w:t>3 - 4 “Não Circular 3ª Feira”</w:t>
      </w:r>
    </w:p>
    <w:p xmlns:wp14="http://schemas.microsoft.com/office/word/2010/wordml" w:rsidP="2BD89C50" wp14:paraId="29971ED5" wp14:textId="6F6E0A94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pt-PT"/>
        </w:rPr>
      </w:pPr>
      <w:r w:rsidRPr="2BD89C50" w:rsidR="66F437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pt-PT"/>
        </w:rPr>
        <w:t>5 - 6 “Não Circular 4ª Feira”</w:t>
      </w:r>
    </w:p>
    <w:p xmlns:wp14="http://schemas.microsoft.com/office/word/2010/wordml" w:rsidP="2BD89C50" wp14:paraId="40247097" wp14:textId="1422AADC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pt-PT"/>
        </w:rPr>
      </w:pPr>
      <w:r w:rsidRPr="2BD89C50" w:rsidR="66F437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pt-PT"/>
        </w:rPr>
        <w:t>7- 8 “Não Circular 5ª Feira”</w:t>
      </w:r>
    </w:p>
    <w:p xmlns:wp14="http://schemas.microsoft.com/office/word/2010/wordml" w:rsidP="2BD89C50" wp14:paraId="0CA246B4" wp14:textId="3CDFA68F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pt-PT"/>
        </w:rPr>
      </w:pPr>
      <w:r w:rsidRPr="2BD89C50" w:rsidR="66F437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pt-PT"/>
        </w:rPr>
        <w:t>9 - 0 “Não Circular 6ª Feira”</w:t>
      </w:r>
    </w:p>
    <w:p xmlns:wp14="http://schemas.microsoft.com/office/word/2010/wordml" w:rsidP="2BD89C50" wp14:paraId="4CD457A5" wp14:textId="2BFEEE06">
      <w:pPr>
        <w:spacing w:after="16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pt-PT"/>
        </w:rPr>
      </w:pPr>
      <w:r w:rsidRPr="2BD89C50" w:rsidR="66F437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pt-PT"/>
        </w:rPr>
        <w:t xml:space="preserve"> </w:t>
      </w:r>
    </w:p>
    <w:p xmlns:wp14="http://schemas.microsoft.com/office/word/2010/wordml" w:rsidP="2BD89C50" wp14:paraId="444D0143" wp14:textId="5F0EB49F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pt-PT"/>
        </w:rPr>
      </w:pPr>
      <w:r w:rsidRPr="2BD89C50" w:rsidR="66F437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pt-PT"/>
        </w:rPr>
        <w:t xml:space="preserve">2- Menu com opções de um cardápio de restaurante para uma pessoa (Coloque no mínimo 5 opções. Ex: Bife acebolado R$15,00; Lasanha R$25,00). </w:t>
      </w:r>
      <w:r w:rsidRPr="2BD89C50" w:rsidR="66F437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pt-PT"/>
        </w:rPr>
        <w:t>A pessoa</w:t>
      </w:r>
      <w:r w:rsidRPr="2BD89C50" w:rsidR="66F437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pt-PT"/>
        </w:rPr>
        <w:t xml:space="preserve"> vai escolher o prato desejado e após escolher o prato, o algoritmo deverá fazer a seguinte pergunta ao usuário, “Aceita pagar a gorjeta do garçom 10% sobre o valor do prato”. Se o usuário aceitar, mostrar o valor final (valor do prato + 10%), caso contrário, mostrar o valor final (somente o valor do prato).</w:t>
      </w:r>
    </w:p>
    <w:p xmlns:wp14="http://schemas.microsoft.com/office/word/2010/wordml" w:rsidP="2BD89C50" wp14:paraId="19E6D8DF" wp14:textId="3A93CD41">
      <w:pPr>
        <w:spacing w:after="16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pt-PT"/>
        </w:rPr>
      </w:pPr>
      <w:r w:rsidRPr="2BD89C50" w:rsidR="66F437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pt-PT"/>
        </w:rPr>
        <w:t xml:space="preserve"> </w:t>
      </w:r>
    </w:p>
    <w:p xmlns:wp14="http://schemas.microsoft.com/office/word/2010/wordml" w:rsidP="2BD89C50" wp14:paraId="6CABB767" wp14:textId="0B43FE02">
      <w:pPr>
        <w:spacing w:after="16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pt-PT"/>
        </w:rPr>
      </w:pPr>
      <w:r w:rsidRPr="2BD89C50" w:rsidR="66F437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pt-PT"/>
        </w:rPr>
        <w:t>3 - O programa de fidelidade de uma determinada livraria premia seus clientes de acordo com o número de livros comprados a cada semestre. Os pontos são atribuídos da seguinte forma:</w:t>
      </w:r>
    </w:p>
    <w:p xmlns:wp14="http://schemas.microsoft.com/office/word/2010/wordml" w:rsidP="2BD89C50" wp14:paraId="16E78CD0" wp14:textId="2A200638">
      <w:pPr>
        <w:spacing w:after="16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pt-PT"/>
        </w:rPr>
      </w:pPr>
      <w:r w:rsidRPr="2BD89C50" w:rsidR="66F437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pt-PT"/>
        </w:rPr>
        <w:t>•Se um cliente comprar 0 livros, ele ganhará 0 pontos.</w:t>
      </w:r>
    </w:p>
    <w:p xmlns:wp14="http://schemas.microsoft.com/office/word/2010/wordml" w:rsidP="2BD89C50" wp14:paraId="046F71DB" wp14:textId="081E4753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pt-PT"/>
        </w:rPr>
      </w:pPr>
      <w:r w:rsidRPr="2BD89C50" w:rsidR="66F437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pt-PT"/>
        </w:rPr>
        <w:t>•Se um cliente comprar 1 livro, ele ganhará 5 pontos.</w:t>
      </w:r>
    </w:p>
    <w:p xmlns:wp14="http://schemas.microsoft.com/office/word/2010/wordml" w:rsidP="2BD89C50" wp14:paraId="69CC848A" wp14:textId="4C6F24DD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pt-PT"/>
        </w:rPr>
      </w:pPr>
      <w:r w:rsidRPr="2BD89C50" w:rsidR="66F437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pt-PT"/>
        </w:rPr>
        <w:t>•Se um cliente comprar 2 livros, ele ganhará 15 pontos.</w:t>
      </w:r>
    </w:p>
    <w:p xmlns:wp14="http://schemas.microsoft.com/office/word/2010/wordml" w:rsidP="2BD89C50" wp14:paraId="7BE00687" wp14:textId="5A8AB73E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pt-PT"/>
        </w:rPr>
      </w:pPr>
      <w:r w:rsidRPr="2BD89C50" w:rsidR="66F437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pt-PT"/>
        </w:rPr>
        <w:t>•Se um cliente comprar 3 livros, ele ganhará 30 pontos.</w:t>
      </w:r>
    </w:p>
    <w:p xmlns:wp14="http://schemas.microsoft.com/office/word/2010/wordml" w:rsidP="2BD89C50" wp14:paraId="1F9AAE7B" wp14:textId="1E9BED11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pt-PT"/>
        </w:rPr>
      </w:pPr>
      <w:r w:rsidRPr="2BD89C50" w:rsidR="66F437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pt-PT"/>
        </w:rPr>
        <w:t>•Se um cliente comprar 4 ou mais livros, ele ganhará 60 pontos.</w:t>
      </w:r>
    </w:p>
    <w:p xmlns:wp14="http://schemas.microsoft.com/office/word/2010/wordml" w:rsidP="2BD89C50" wp14:paraId="650A7D3C" wp14:textId="40C2EE0A">
      <w:pPr>
        <w:spacing w:after="16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pt-PT"/>
        </w:rPr>
      </w:pPr>
      <w:r w:rsidRPr="2BD89C50" w:rsidR="66F437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pt-PT"/>
        </w:rPr>
        <w:t xml:space="preserve">Lista de brindes: </w:t>
      </w:r>
    </w:p>
    <w:p xmlns:wp14="http://schemas.microsoft.com/office/word/2010/wordml" w:rsidP="2BD89C50" wp14:paraId="6EAD58CB" wp14:textId="5B25AFD2">
      <w:pPr>
        <w:spacing w:after="16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pt-PT"/>
        </w:rPr>
      </w:pPr>
      <w:r w:rsidRPr="2BD89C50" w:rsidR="66F437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pt-PT"/>
        </w:rPr>
        <w:t xml:space="preserve">De 20 </w:t>
      </w:r>
      <w:r w:rsidRPr="2BD89C50" w:rsidR="5B3FC2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pt-PT"/>
        </w:rPr>
        <w:t>a</w:t>
      </w:r>
      <w:r w:rsidRPr="2BD89C50" w:rsidR="66F437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pt-PT"/>
        </w:rPr>
        <w:t xml:space="preserve"> 30 pontos o cliente poderá escolher entre: Uma Ecoa OU Caneta personalizada</w:t>
      </w:r>
      <w:r w:rsidRPr="2BD89C50" w:rsidR="4DAE9E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pt-PT"/>
        </w:rPr>
        <w:t>.</w:t>
      </w:r>
      <w:r w:rsidRPr="2BD89C50" w:rsidR="66F437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pt-PT"/>
        </w:rPr>
        <w:t xml:space="preserve"> De 35-60 pontos o cliente poderá escolher entre: Um livro (com valor máximo de R$30,00) OU Luminária de cabeceira. Acima de 65 o cliente poderá escolher entre: 2 livros (com valor máximo de R$100,00) </w:t>
      </w:r>
      <w:r w:rsidRPr="2BD89C50" w:rsidR="327A0E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pt-PT"/>
        </w:rPr>
        <w:t>OU uma bateria portátil</w:t>
      </w:r>
      <w:r w:rsidRPr="2BD89C50" w:rsidR="66F437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pt-PT"/>
        </w:rPr>
        <w:t>.</w:t>
      </w:r>
    </w:p>
    <w:p xmlns:wp14="http://schemas.microsoft.com/office/word/2010/wordml" w:rsidP="2BD89C50" wp14:paraId="57576AFF" wp14:textId="2BFB12AD">
      <w:pPr>
        <w:spacing w:after="16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pt-PT"/>
        </w:rPr>
      </w:pPr>
      <w:r w:rsidRPr="2BD89C50" w:rsidR="66F437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pt-PT"/>
        </w:rPr>
        <w:t>Obs</w:t>
      </w:r>
      <w:r w:rsidRPr="2BD89C50" w:rsidR="66F437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pt-PT"/>
        </w:rPr>
        <w:t>: Os pontos são acumulativos, e contado</w:t>
      </w:r>
      <w:r w:rsidRPr="2BD89C50" w:rsidR="1721C6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pt-PT"/>
        </w:rPr>
        <w:t>s</w:t>
      </w:r>
      <w:r w:rsidRPr="2BD89C50" w:rsidR="66F437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pt-PT"/>
        </w:rPr>
        <w:t xml:space="preserve"> a cada compra realizada pelo cliente. Ex: Se o cliente na semana 1 comprar 2 livros de uma única vez ele receberá 15 pontos, se na semana 2 ele comprar 1 único livro receberá 5 pontos totalizando 20 pontos em duas sema</w:t>
      </w:r>
      <w:r w:rsidRPr="2BD89C50" w:rsidR="0C1A2D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pt-PT"/>
        </w:rPr>
        <w:t>n</w:t>
      </w:r>
      <w:r w:rsidRPr="2BD89C50" w:rsidR="66F437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pt-PT"/>
        </w:rPr>
        <w:t>as. Crie um programa que leia o número de livros comprado por um usuário e exiba o número de pontos correspondentes e qual brinde ele poderá escolher.</w:t>
      </w:r>
    </w:p>
    <w:p xmlns:wp14="http://schemas.microsoft.com/office/word/2010/wordml" w:rsidP="2BD89C50" wp14:paraId="1EB9BF6C" wp14:textId="51D096FA">
      <w:pPr>
        <w:spacing w:after="16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pt-PT"/>
        </w:rPr>
      </w:pPr>
      <w:r w:rsidRPr="2BD89C50" w:rsidR="66F437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pt-PT"/>
        </w:rPr>
        <w:t xml:space="preserve"> </w:t>
      </w:r>
    </w:p>
    <w:p xmlns:wp14="http://schemas.microsoft.com/office/word/2010/wordml" w:rsidP="2BD89C50" wp14:paraId="72434A5C" wp14:textId="33EAF356">
      <w:pPr>
        <w:spacing w:after="16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pt-PT"/>
        </w:rPr>
      </w:pPr>
      <w:r w:rsidRPr="2BD89C50" w:rsidR="66F437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pt-PT"/>
        </w:rPr>
        <w:t xml:space="preserve">4 - Desenvolva um sistema simulando um banco 24 horas em </w:t>
      </w:r>
      <w:r w:rsidRPr="2BD89C50" w:rsidR="66F437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pt-PT"/>
        </w:rPr>
        <w:t>Python</w:t>
      </w:r>
      <w:r w:rsidRPr="2BD89C50" w:rsidR="66F437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pt-PT"/>
        </w:rPr>
        <w:t xml:space="preserve">, utilizando Programação Orientada a Objetos (POO). O sistema deve permitir a criação e manipulação de contas </w:t>
      </w:r>
      <w:r w:rsidRPr="2BD89C50" w:rsidR="66F437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pt-PT"/>
        </w:rPr>
        <w:t>ban</w:t>
      </w:r>
      <w:r w:rsidRPr="2BD89C50" w:rsidR="65D422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pt-PT"/>
        </w:rPr>
        <w:t>c</w:t>
      </w:r>
      <w:r w:rsidRPr="2BD89C50" w:rsidR="66F437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pt-PT"/>
        </w:rPr>
        <w:t>árias</w:t>
      </w:r>
      <w:r w:rsidRPr="2BD89C50" w:rsidR="66F437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pt-PT"/>
        </w:rPr>
        <w:t>, saques e depósitos em caixas eletrônicos. Além disso, cada conta bancária terá um limite diário de saque.</w:t>
      </w:r>
    </w:p>
    <w:p xmlns:wp14="http://schemas.microsoft.com/office/word/2010/wordml" w:rsidP="2BD89C50" wp14:paraId="46BE869E" wp14:textId="60451AA8">
      <w:pPr>
        <w:spacing w:after="16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pt-PT"/>
        </w:rPr>
      </w:pPr>
      <w:r w:rsidRPr="2BD89C50" w:rsidR="66F437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pt-PT"/>
        </w:rPr>
        <w:t xml:space="preserve"> </w:t>
      </w:r>
    </w:p>
    <w:p xmlns:wp14="http://schemas.microsoft.com/office/word/2010/wordml" w:rsidP="2BD89C50" wp14:paraId="55351827" wp14:textId="30B9DE6B">
      <w:pPr>
        <w:spacing w:after="16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pt-PT"/>
        </w:rPr>
      </w:pPr>
      <w:r w:rsidRPr="2BD89C50" w:rsidR="66F437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pt-PT"/>
        </w:rPr>
        <w:t>5 - Desenvolva um sistema simulando um caixa de supermercado em Python, utilizando Programação Orientada a Objetos (POO). O sistema deve permitir a realização de compras, cálculo de total e troco.</w:t>
      </w:r>
    </w:p>
    <w:p xmlns:wp14="http://schemas.microsoft.com/office/word/2010/wordml" w:rsidP="2BD89C50" wp14:paraId="092EF4B1" wp14:textId="529C8B05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8B97D76"/>
    <w:rsid w:val="04D4D1BA"/>
    <w:rsid w:val="090AC98B"/>
    <w:rsid w:val="0C1A2D4E"/>
    <w:rsid w:val="1721C6E7"/>
    <w:rsid w:val="28B97D76"/>
    <w:rsid w:val="2BD89C50"/>
    <w:rsid w:val="327A0E27"/>
    <w:rsid w:val="38EDB4BA"/>
    <w:rsid w:val="4DAE9E2B"/>
    <w:rsid w:val="5B3FC249"/>
    <w:rsid w:val="65D4229E"/>
    <w:rsid w:val="66F43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97D76"/>
  <w15:chartTrackingRefBased/>
  <w15:docId w15:val="{0F709CA3-CFA6-45D2-8171-8F97F4D5C4D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3601C06B1EFB408C0BAEAE9A0A4A42" ma:contentTypeVersion="14" ma:contentTypeDescription="Create a new document." ma:contentTypeScope="" ma:versionID="85b85a94997609c466db4b3040720b7e">
  <xsd:schema xmlns:xsd="http://www.w3.org/2001/XMLSchema" xmlns:xs="http://www.w3.org/2001/XMLSchema" xmlns:p="http://schemas.microsoft.com/office/2006/metadata/properties" xmlns:ns2="ab182417-812f-4699-b874-e8fbb368b370" xmlns:ns3="1e57d431-15d3-41eb-aae4-61b60859a017" targetNamespace="http://schemas.microsoft.com/office/2006/metadata/properties" ma:root="true" ma:fieldsID="9f1931a4705fed9dfc3b6c6104ae521c" ns2:_="" ns3:_="">
    <xsd:import namespace="ab182417-812f-4699-b874-e8fbb368b370"/>
    <xsd:import namespace="1e57d431-15d3-41eb-aae4-61b60859a01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182417-812f-4699-b874-e8fbb368b3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7b59a213-3ed0-46ab-9563-01ee8d1fa89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57d431-15d3-41eb-aae4-61b60859a01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97d98785-04a4-4330-9da7-af3c87d5b35d}" ma:internalName="TaxCatchAll" ma:showField="CatchAllData" ma:web="1e57d431-15d3-41eb-aae4-61b60859a01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e57d431-15d3-41eb-aae4-61b60859a017" xsi:nil="true"/>
    <lcf76f155ced4ddcb4097134ff3c332f xmlns="ab182417-812f-4699-b874-e8fbb368b37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0E8A3EC-4D8B-4BA6-AC06-33429363D9EC}"/>
</file>

<file path=customXml/itemProps2.xml><?xml version="1.0" encoding="utf-8"?>
<ds:datastoreItem xmlns:ds="http://schemas.openxmlformats.org/officeDocument/2006/customXml" ds:itemID="{34CD256E-C9D1-450A-AB44-4F78F18846CD}"/>
</file>

<file path=customXml/itemProps3.xml><?xml version="1.0" encoding="utf-8"?>
<ds:datastoreItem xmlns:ds="http://schemas.openxmlformats.org/officeDocument/2006/customXml" ds:itemID="{37562A87-50A8-43AD-91A9-5ED24188C6A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Enilda Cáceres</dc:creator>
  <cp:keywords/>
  <dc:description/>
  <cp:lastModifiedBy>Vitor Buss</cp:lastModifiedBy>
  <dcterms:created xsi:type="dcterms:W3CDTF">2023-08-22T12:10:08Z</dcterms:created>
  <dcterms:modified xsi:type="dcterms:W3CDTF">2023-08-22T14:22:07Z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0x0101009E3601C06B1EFB408C0BAEAE9A0A4A42</vt:lpwstr>
  </property>
</Properties>
</file>