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Рассмотрен способы исключения пути из временного анализа. Показаны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анализа </w:t>
      </w:r>
      <w:r w:rsidR="00D15C5A">
        <w:rPr>
          <w:rFonts w:ascii="Times New Roman" w:hAnsi="Times New Roman" w:cs="Times New Roman"/>
          <w:sz w:val="28"/>
          <w:szCs w:val="28"/>
        </w:rPr>
        <w:t>правильности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06E5" w:rsidRPr="00DA06E5" w:rsidRDefault="004563F8" w:rsidP="00DA06E5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DA06E5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A06E5">
        <w:rPr>
          <w:rFonts w:ascii="Times New Roman" w:hAnsi="Times New Roman" w:cs="Times New Roman"/>
          <w:sz w:val="28"/>
          <w:szCs w:val="28"/>
        </w:rPr>
        <w:t>Данная статья частично опирается на материал, рассмотренный в предыдущих работах [</w:t>
      </w:r>
      <w:r w:rsidRPr="006D4BC5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574B4A" w:rsidRDefault="00574B4A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триггерами, которые </w:t>
      </w:r>
      <w:r w:rsidR="004E5F49">
        <w:rPr>
          <w:rFonts w:ascii="Times New Roman" w:hAnsi="Times New Roman" w:cs="Times New Roman"/>
          <w:sz w:val="28"/>
          <w:szCs w:val="28"/>
        </w:rPr>
        <w:t>тактировались</w:t>
      </w:r>
      <w:r>
        <w:rPr>
          <w:rFonts w:ascii="Times New Roman" w:hAnsi="Times New Roman" w:cs="Times New Roman"/>
          <w:sz w:val="28"/>
          <w:szCs w:val="28"/>
        </w:rPr>
        <w:t xml:space="preserve"> одним и тем же тактовым сигналом. </w:t>
      </w:r>
      <w:r w:rsidR="007506FE">
        <w:rPr>
          <w:rFonts w:ascii="Times New Roman" w:hAnsi="Times New Roman" w:cs="Times New Roman"/>
          <w:sz w:val="28"/>
          <w:szCs w:val="28"/>
        </w:rPr>
        <w:t xml:space="preserve">В данной статье будет рассмотрен случай, когда запускающий и защелкивающий фронты относятся к разным тактовым сигналам. </w:t>
      </w:r>
    </w:p>
    <w:p w:rsidR="007506FE" w:rsidRDefault="007506FE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Множество триггеров</w:t>
      </w:r>
      <w:r w:rsidR="00636BED">
        <w:rPr>
          <w:rFonts w:ascii="Times New Roman" w:hAnsi="Times New Roman" w:cs="Times New Roman"/>
          <w:sz w:val="28"/>
          <w:szCs w:val="28"/>
        </w:rPr>
        <w:t xml:space="preserve"> и</w:t>
      </w:r>
      <w:r w:rsidR="00B44B5F">
        <w:rPr>
          <w:rFonts w:ascii="Times New Roman" w:hAnsi="Times New Roman" w:cs="Times New Roman"/>
          <w:sz w:val="28"/>
          <w:szCs w:val="28"/>
        </w:rPr>
        <w:t xml:space="preserve"> др</w:t>
      </w:r>
      <w:r>
        <w:rPr>
          <w:rFonts w:ascii="Times New Roman" w:hAnsi="Times New Roman" w:cs="Times New Roman"/>
          <w:sz w:val="28"/>
          <w:szCs w:val="28"/>
        </w:rPr>
        <w:t>угих последовательных устройств, которые тактируются одним и тем же сигналом называют тактовым доменом.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Пересечением тактовых доменов 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-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 xml:space="preserve">называется ситуация, когда </w:t>
      </w:r>
      <w:r w:rsidR="003F59CA">
        <w:rPr>
          <w:rFonts w:ascii="Times New Roman" w:hAnsi="Times New Roman" w:cs="Times New Roman"/>
          <w:sz w:val="28"/>
          <w:szCs w:val="28"/>
        </w:rPr>
        <w:t>передающий триггер находится в одном домене, а принимающий триггер – в другом.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на котором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анализируемый путь, на который нанесены задержки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задержками для данных и тактового сигнала.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, </w:t>
      </w:r>
      <w:r w:rsidR="006E4D20">
        <w:rPr>
          <w:rFonts w:ascii="Times New Roman" w:hAnsi="Times New Roman" w:cs="Times New Roman"/>
          <w:sz w:val="28"/>
          <w:szCs w:val="28"/>
        </w:rPr>
        <w:t xml:space="preserve">тогда, уравнения для расчета фактического времени прибытия данных можно записать в виде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6E3B6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Также считая,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>
        <w:rPr>
          <w:rFonts w:ascii="Times New Roman" w:hAnsi="Times New Roman" w:cs="Times New Roman"/>
          <w:i/>
          <w:sz w:val="28"/>
          <w:szCs w:val="28"/>
        </w:rPr>
        <w:t>_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425B51">
        <w:rPr>
          <w:rFonts w:ascii="Times New Roman" w:hAnsi="Times New Roman" w:cs="Times New Roman"/>
          <w:sz w:val="28"/>
          <w:szCs w:val="28"/>
        </w:rPr>
        <w:t xml:space="preserve">запишем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7C6434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Подставив в него, полученные ранее результаты,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запишем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E5BA5">
        <w:rPr>
          <w:rFonts w:ascii="Times New Roman" w:eastAsiaTheme="minorEastAsia" w:hAnsi="Times New Roman" w:cs="Times New Roman"/>
          <w:sz w:val="28"/>
          <w:szCs w:val="28"/>
        </w:rPr>
        <w:t>уравнение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Slack</w:t>
      </w:r>
      <w:r w:rsidRP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виде: </w:t>
      </w:r>
    </w:p>
    <w:p w:rsidR="00863A29" w:rsidRPr="00D14E77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Slack=∆</m:t>
          </m:r>
          <m:r>
            <w:rPr>
              <w:rFonts w:ascii="Cambria Math" w:hAnsi="Cambria Math" w:cs="Times New Roman"/>
              <w:sz w:val="28"/>
              <w:szCs w:val="28"/>
            </w:rPr>
            <m:t>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тервал времени между появлением запускающего фронта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защелкивающего фронта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804954" w:rsidRPr="008049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04954"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="00804954" w:rsidRPr="008049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A817E1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</m:oMath>
      </m:oMathPara>
    </w:p>
    <w:p w:rsidR="00A13066" w:rsidRPr="00A13066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на ножке </w:t>
      </w:r>
      <w:r w:rsidR="00A5774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5774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 xml:space="preserve">При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 xml:space="preserve">в качестве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904F86">
        <w:rPr>
          <w:rFonts w:ascii="Times New Roman" w:hAnsi="Times New Roman" w:cs="Times New Roman"/>
          <w:sz w:val="28"/>
          <w:szCs w:val="28"/>
        </w:rPr>
        <w:t>его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904F86">
        <w:rPr>
          <w:rFonts w:ascii="Times New Roman" w:hAnsi="Times New Roman" w:cs="Times New Roman"/>
          <w:sz w:val="28"/>
          <w:szCs w:val="28"/>
        </w:rPr>
        <w:t xml:space="preserve">а рассматривается фронт, предназначенный для приема триггером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904F86">
        <w:rPr>
          <w:rFonts w:ascii="Times New Roman" w:hAnsi="Times New Roman" w:cs="Times New Roman"/>
          <w:sz w:val="28"/>
          <w:szCs w:val="28"/>
        </w:rPr>
        <w:t>предыдущих данных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  <w:r w:rsidR="00760F47">
        <w:rPr>
          <w:rFonts w:ascii="Times New Roman" w:hAnsi="Times New Roman" w:cs="Times New Roman"/>
          <w:sz w:val="28"/>
          <w:szCs w:val="28"/>
        </w:rPr>
        <w:t>Для начала запишем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E46C3" w:rsidRPr="00125140" w:rsidRDefault="003F3C8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3F3C8D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Далее представлены уравнения для вычисления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866380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Используя полученные выше результаты, выражение для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можно представить в виде: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тервал времени между появлением запускающего и защелкивающего фронта при анализе по </w:t>
      </w:r>
      <w:r w:rsidR="0007119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B77274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</m:oMath>
      </m:oMathPara>
    </w:p>
    <w:p w:rsidR="001634D2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полученных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>
        <w:rPr>
          <w:rFonts w:ascii="Times New Roman" w:hAnsi="Times New Roman" w:cs="Times New Roman"/>
          <w:sz w:val="28"/>
          <w:szCs w:val="28"/>
        </w:rPr>
        <w:t xml:space="preserve"> единстве</w:t>
      </w:r>
      <w:r w:rsidR="001434EE">
        <w:rPr>
          <w:rFonts w:ascii="Times New Roman" w:hAnsi="Times New Roman" w:cs="Times New Roman"/>
          <w:sz w:val="28"/>
          <w:szCs w:val="28"/>
        </w:rPr>
        <w:t>нные слагаемые,</w:t>
      </w:r>
      <w:r w:rsidR="00244B82">
        <w:rPr>
          <w:rFonts w:ascii="Times New Roman" w:hAnsi="Times New Roman" w:cs="Times New Roman"/>
          <w:sz w:val="28"/>
          <w:szCs w:val="28"/>
        </w:rPr>
        <w:t xml:space="preserve"> значения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9328B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328B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Эти слагаемые рассчитываются исходя из периодов и фазовых соотношений между тактовыми сигналами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Для начала рассмотрим, как анализатор </w:t>
      </w:r>
      <w:r w:rsidR="001634D2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1634D2" w:rsidRPr="00004F1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вычисляет </w:t>
      </w:r>
      <w:r w:rsidR="001634D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004F1A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1634D2"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EC4344" w:rsidRPr="0021451E" w:rsidRDefault="00904F86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для самого пессимистичного случай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слагаемого </w:t>
      </w:r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оно входит в уравнение для </w:t>
      </w:r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>В качестве примера рассмотрим случай, когда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нс, а 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будем считать, что фронт обоих тактовых сигналов формируется в нулевой момент времени. 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>Временные диаграммы сигналов представлены на рисунке 2.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C569DD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анализатор поочередно рассматривает каждый фронт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7149DC">
        <w:rPr>
          <w:rFonts w:ascii="Times New Roman" w:hAnsi="Times New Roman" w:cs="Times New Roman"/>
          <w:sz w:val="28"/>
          <w:szCs w:val="28"/>
        </w:rPr>
        <w:t>в качестве запускающего фронта.</w:t>
      </w:r>
      <w:r w:rsidR="00251095">
        <w:rPr>
          <w:rFonts w:ascii="Times New Roman" w:hAnsi="Times New Roman" w:cs="Times New Roman"/>
          <w:sz w:val="28"/>
          <w:szCs w:val="28"/>
        </w:rPr>
        <w:t xml:space="preserve"> </w:t>
      </w:r>
      <w:r w:rsidR="00BE0E1B">
        <w:rPr>
          <w:rFonts w:ascii="Times New Roman" w:hAnsi="Times New Roman" w:cs="Times New Roman"/>
          <w:sz w:val="28"/>
          <w:szCs w:val="28"/>
        </w:rPr>
        <w:t xml:space="preserve">То есть рассматриваются случаи, когда фронт </w:t>
      </w:r>
      <w:r w:rsidR="00BE0E1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E0E1B" w:rsidRPr="007149DC">
        <w:rPr>
          <w:rFonts w:ascii="Times New Roman" w:hAnsi="Times New Roman" w:cs="Times New Roman"/>
          <w:sz w:val="28"/>
          <w:szCs w:val="28"/>
        </w:rPr>
        <w:t>_1</w:t>
      </w:r>
      <w:r w:rsidR="00BE0E1B">
        <w:rPr>
          <w:rFonts w:ascii="Times New Roman" w:hAnsi="Times New Roman" w:cs="Times New Roman"/>
          <w:sz w:val="28"/>
          <w:szCs w:val="28"/>
        </w:rPr>
        <w:t xml:space="preserve"> формируется в момент времени 0 нс, 6 нс</w:t>
      </w:r>
      <w:r w:rsidR="003F508A">
        <w:rPr>
          <w:rFonts w:ascii="Times New Roman" w:hAnsi="Times New Roman" w:cs="Times New Roman"/>
          <w:sz w:val="28"/>
          <w:szCs w:val="28"/>
        </w:rPr>
        <w:t>, 12 нс</w:t>
      </w:r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Далее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6E6655">
        <w:rPr>
          <w:rFonts w:ascii="Times New Roman" w:hAnsi="Times New Roman" w:cs="Times New Roman"/>
          <w:sz w:val="28"/>
          <w:szCs w:val="28"/>
        </w:rPr>
        <w:t xml:space="preserve">аждому запускающего фронту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6E6655">
        <w:rPr>
          <w:rFonts w:ascii="Times New Roman" w:hAnsi="Times New Roman" w:cs="Times New Roman"/>
          <w:sz w:val="28"/>
          <w:szCs w:val="28"/>
        </w:rPr>
        <w:t>сопоставляется 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>, время формирования которого строго больше времени появления запускающего фронта.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996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нс)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нс)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 соответствует 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В предыдущем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первого фронта </w:t>
      </w:r>
      <w:r w:rsidR="00326650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_1 получим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>4 нс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второго фронта </w:t>
      </w:r>
      <w:r w:rsidR="00D7330A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D7330A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>2 нс.</w:t>
      </w:r>
    </w:p>
    <w:p w:rsidR="00AD0B7A" w:rsidRDefault="00AD0B7A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Далее 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>из рисунка 2 можно увидеть, что после момента времени 12 нс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и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опять получим </w:t>
      </w:r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нс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будут повторяться фазовые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 w:rsidR="00CC4562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CC4562"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>, кото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>рое в нашем примере равно 2 нс.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lastRenderedPageBreak/>
        <w:t>Это значение в дальнейшем и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 </w:t>
      </w:r>
    </w:p>
    <w:p w:rsidR="00574EC6" w:rsidRPr="00574EC6" w:rsidRDefault="00574EC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Также отметим, что возможно ситуация, при которой временной анализатор не обнаружит общего периода в течении 1000 тактов сигнала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анализатор также остановится и будет использовать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течении этих 1000 тактов.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анализатор вычисляет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течении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условия:</w:t>
      </w:r>
    </w:p>
    <w:p w:rsidR="00513251" w:rsidRDefault="00513251" w:rsidP="00323D1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323D14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323D14">
        <w:rPr>
          <w:rFonts w:ascii="Times New Roman" w:hAnsi="Times New Roman" w:cs="Times New Roman"/>
          <w:sz w:val="28"/>
          <w:szCs w:val="28"/>
        </w:rPr>
        <w:t xml:space="preserve">_1 </w:t>
      </w:r>
      <w:r w:rsidR="00323D14">
        <w:rPr>
          <w:rFonts w:ascii="Times New Roman" w:hAnsi="Times New Roman" w:cs="Times New Roman"/>
          <w:sz w:val="28"/>
          <w:szCs w:val="28"/>
        </w:rPr>
        <w:t xml:space="preserve">не должны быть приняты ближайшим фронтом </w:t>
      </w:r>
      <w:r w:rsidR="00323D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323D14">
        <w:rPr>
          <w:rFonts w:ascii="Times New Roman" w:hAnsi="Times New Roman" w:cs="Times New Roman"/>
          <w:sz w:val="28"/>
          <w:szCs w:val="28"/>
        </w:rPr>
        <w:t>_2</w:t>
      </w:r>
      <w:r w:rsidR="00323D14">
        <w:rPr>
          <w:rFonts w:ascii="Times New Roman" w:hAnsi="Times New Roman" w:cs="Times New Roman"/>
          <w:sz w:val="28"/>
          <w:szCs w:val="28"/>
        </w:rPr>
        <w:t>, появившимся раньше запускающего фронта;</w:t>
      </w:r>
    </w:p>
    <w:p w:rsidR="006503FE" w:rsidRDefault="009707FF" w:rsidP="009707FF">
      <w:pPr>
        <w:pStyle w:val="a3"/>
        <w:numPr>
          <w:ilvl w:val="0"/>
          <w:numId w:val="11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B30913" w:rsidRDefault="00F100FB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рассмотрим рисунок 3.</w:t>
      </w:r>
      <w:r w:rsidR="00AA3535">
        <w:rPr>
          <w:rFonts w:ascii="Times New Roman" w:hAnsi="Times New Roman" w:cs="Times New Roman"/>
          <w:sz w:val="28"/>
          <w:szCs w:val="28"/>
        </w:rPr>
        <w:t xml:space="preserve"> Первый пара фронтов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AA3535">
        <w:rPr>
          <w:rFonts w:ascii="Times New Roman" w:hAnsi="Times New Roman" w:cs="Times New Roman"/>
          <w:sz w:val="28"/>
          <w:szCs w:val="28"/>
        </w:rPr>
        <w:t xml:space="preserve">обозначена,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B4A15">
        <w:rPr>
          <w:rFonts w:ascii="Times New Roman" w:hAnsi="Times New Roman" w:cs="Times New Roman"/>
          <w:sz w:val="28"/>
          <w:szCs w:val="28"/>
        </w:rPr>
        <w:t xml:space="preserve">, то есть данные, запушенные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также появляется 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340" cy="2411641"/>
            <wp:effectExtent l="0" t="0" r="0" b="8255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53" cy="24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30913" w:rsidRDefault="00B30913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Второму условию соответствует стрелка 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B3091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B30913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Следующий фронт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для пары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B30913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появляется через 6 нс, и данные, которые он запустит, не должны быть приняты защелкивающим фронтом из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</w:rPr>
        <w:t>1, появляющимся через 4 нс.</w:t>
      </w:r>
    </w:p>
    <w:p w:rsidR="00811CA5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Аналогичным образом условия проверяются 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</w:rPr>
        <w:t xml:space="preserve">, что соответствует стрелка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Для каждой пары условий вычисляется значение </w:t>
      </w:r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, например, для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она равно 0 – 0 = </w:t>
      </w:r>
      <w:r w:rsidR="00CE0B47">
        <w:rPr>
          <w:rFonts w:ascii="Times New Roman" w:hAnsi="Times New Roman" w:cs="Times New Roman"/>
          <w:sz w:val="28"/>
          <w:szCs w:val="28"/>
        </w:rPr>
        <w:t>0 нс.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CE0B47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>2 нс</w:t>
      </w:r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нс</w:t>
      </w:r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858" w:rsidRDefault="00811CA5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по </w:t>
      </w:r>
      <w:r>
        <w:rPr>
          <w:rFonts w:ascii="Times New Roman" w:hAnsi="Times New Roman" w:cs="Times New Roman"/>
          <w:sz w:val="28"/>
          <w:szCs w:val="28"/>
          <w:lang w:val="en-US"/>
        </w:rPr>
        <w:t>Hold</w:t>
      </w:r>
      <w:r w:rsidRPr="00811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проводится для самого пессимистичного случая, которому соответствует максимальное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811C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оно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получаем, что 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6214E" w:rsidRPr="0096214E">
        <w:rPr>
          <w:rFonts w:ascii="Times New Roman" w:eastAsiaTheme="minorEastAsia" w:hAnsi="Times New Roman" w:cs="Times New Roman"/>
          <w:sz w:val="28"/>
          <w:szCs w:val="28"/>
        </w:rPr>
        <w:t>= 0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8F185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чтобы </w:t>
      </w:r>
      <w:r w:rsidR="00E64ABE">
        <w:rPr>
          <w:rFonts w:ascii="Times New Roman" w:hAnsi="Times New Roman" w:cs="Times New Roman"/>
          <w:sz w:val="28"/>
          <w:szCs w:val="28"/>
        </w:rPr>
        <w:t xml:space="preserve">провести расчет временных ограничений анализатору необходимо указать периоды и начальные фазы тактовых сигналов. Зная эти параметры, анализатор вычислит общий период и найдет минимальной значение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фазовые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1B5E36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точки зрения временных соотношений можно следующим образом классифицировать пары тактовых сигналов: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125E0">
        <w:rPr>
          <w:rFonts w:ascii="Times New Roman" w:hAnsi="Times New Roman" w:cs="Times New Roman"/>
          <w:sz w:val="28"/>
          <w:szCs w:val="28"/>
        </w:rPr>
        <w:t>нераторам</w:t>
      </w:r>
      <w:r w:rsidR="00393A9E">
        <w:rPr>
          <w:rFonts w:ascii="Times New Roman" w:hAnsi="Times New Roman" w:cs="Times New Roman"/>
          <w:sz w:val="28"/>
          <w:szCs w:val="28"/>
        </w:rPr>
        <w:t>, причем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г</w:t>
      </w:r>
      <w:r w:rsidR="00E125E0">
        <w:rPr>
          <w:rFonts w:ascii="Times New Roman" w:hAnsi="Times New Roman" w:cs="Times New Roman"/>
          <w:sz w:val="28"/>
          <w:szCs w:val="28"/>
        </w:rPr>
        <w:t>енераторы не должны иметь общей внешней синхронизации.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F3C13">
        <w:rPr>
          <w:rFonts w:ascii="Times New Roman" w:hAnsi="Times New Roman" w:cs="Times New Roman"/>
          <w:sz w:val="28"/>
          <w:szCs w:val="28"/>
        </w:rPr>
        <w:t xml:space="preserve">мезохронные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генератора, но из-за различных факторов в процессе распространении их фазовые соотношения становятся неизвестными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F3C13" w:rsidRDefault="00AF3C13" w:rsidP="002B5CBE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>их фазовые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Мезохронными можно считать два</w:t>
      </w:r>
      <w:r w:rsidR="006305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>
        <w:rPr>
          <w:rFonts w:ascii="Times New Roman" w:hAnsi="Times New Roman" w:cs="Times New Roman"/>
          <w:sz w:val="28"/>
          <w:szCs w:val="28"/>
        </w:rPr>
        <w:t>а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>При распространении по дорожкам платы в фазы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>, например, из-за неоднородности показателя диеэлектрической проницаемости</w:t>
      </w:r>
      <w:r w:rsidR="003A3EA9">
        <w:rPr>
          <w:rFonts w:ascii="Times New Roman" w:hAnsi="Times New Roman" w:cs="Times New Roman"/>
          <w:sz w:val="28"/>
          <w:szCs w:val="28"/>
        </w:rPr>
        <w:t>.</w:t>
      </w:r>
    </w:p>
    <w:p w:rsidR="00C93BE9" w:rsidRDefault="00EA739B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сигналы считаются синхронным,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из одного источника, например,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попасть на вход </w:t>
      </w:r>
      <w:r w:rsidR="00EA04BE">
        <w:rPr>
          <w:rFonts w:ascii="Times New Roman" w:hAnsi="Times New Roman" w:cs="Times New Roman"/>
          <w:sz w:val="28"/>
          <w:szCs w:val="28"/>
        </w:rPr>
        <w:t>триггера</w:t>
      </w:r>
      <w:r w:rsidR="00443254">
        <w:rPr>
          <w:rFonts w:ascii="Times New Roman" w:hAnsi="Times New Roman" w:cs="Times New Roman"/>
          <w:sz w:val="28"/>
          <w:szCs w:val="28"/>
        </w:rPr>
        <w:t xml:space="preserve"> </w:t>
      </w:r>
      <w:r w:rsidR="00EA04BE">
        <w:rPr>
          <w:rFonts w:ascii="Times New Roman" w:hAnsi="Times New Roman" w:cs="Times New Roman"/>
          <w:sz w:val="28"/>
          <w:szCs w:val="28"/>
        </w:rPr>
        <w:t xml:space="preserve">на 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06098D">
        <w:rPr>
          <w:rFonts w:ascii="Times New Roman" w:hAnsi="Times New Roman" w:cs="Times New Roman"/>
          <w:sz w:val="28"/>
          <w:szCs w:val="28"/>
        </w:rPr>
        <w:t xml:space="preserve"> </w:t>
      </w:r>
      <w:r w:rsidR="00443254">
        <w:rPr>
          <w:rFonts w:ascii="Times New Roman" w:hAnsi="Times New Roman" w:cs="Times New Roman"/>
          <w:sz w:val="28"/>
          <w:szCs w:val="28"/>
        </w:rPr>
        <w:t>раньше, чем появление защелкивающего фронта.</w:t>
      </w:r>
      <w:r w:rsidR="00F80533">
        <w:rPr>
          <w:rFonts w:ascii="Times New Roman" w:hAnsi="Times New Roman" w:cs="Times New Roman"/>
          <w:sz w:val="28"/>
          <w:szCs w:val="28"/>
        </w:rPr>
        <w:t xml:space="preserve"> Также они должны оставаться стабильными в течении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 защелкивающего фронта.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>, то триггер может попасть в метастабильное состояние: некоторое промежуточное состояние неустойчивого равновесия между логическим нулем и единицей. Из этого состояние триггер в итоге перейдет в устойчивое состояние, однако будет это логический ноль или единица заранее предсказать нельзя. Также случайным является длительность временного интервала, в течении которого триггер будет находиться в метастабильности.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проводится для того, чтобы убедиться, что ограничения, связанные с временем установки и удержания, выполняются и защелкивающий триггер никогда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Так как для асинхронных и мезохронных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 xml:space="preserve">временной анализ невозможно провести корректно, в этих случаях при передаче данных между двумя доменами нужно ставить дополнительные синхронизаторы, защищающие от метастабильности. </w:t>
      </w:r>
    </w:p>
    <w:p w:rsidR="00A94333" w:rsidRPr="00C57D06" w:rsidRDefault="00BF6D65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Рассмотрим практический пример, передачи данных между двумя асинхронными тактовыми доменами.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004F1A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нс, а защелкивающего – 5 нс.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5038B7" w:rsidRPr="006C4AAB">
        <w:rPr>
          <w:rFonts w:ascii="Times New Roman" w:eastAsiaTheme="minorEastAsia" w:hAnsi="Times New Roman" w:cs="Times New Roman"/>
          <w:color w:val="FF0000"/>
          <w:sz w:val="28"/>
          <w:szCs w:val="28"/>
        </w:rPr>
        <w:t>2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2F040C" w:rsidRDefault="002F040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Каким образом в проекте осуществляется временной анализ при пересечении тактовых доменом, можно посмотреть с помощью отчета, который называется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 анализе между двумя доменами.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 xml:space="preserve">считает, что они являются асинхронными, и для них невозможно корректно провести временной анализ. </w:t>
      </w:r>
      <w:r w:rsidR="00CF12C8">
        <w:rPr>
          <w:rFonts w:ascii="Times New Roman" w:hAnsi="Times New Roman" w:cs="Times New Roman"/>
          <w:sz w:val="28"/>
          <w:szCs w:val="28"/>
        </w:rPr>
        <w:t xml:space="preserve">Поэтому в таблице клетка на пересечении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372100" cy="2423064"/>
            <wp:effectExtent l="0" t="0" r="0" b="0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868" cy="24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Данный отчет можно также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>
        <w:rPr>
          <w:rFonts w:ascii="Times New Roman" w:hAnsi="Times New Roman" w:cs="Times New Roman"/>
          <w:sz w:val="28"/>
          <w:szCs w:val="28"/>
        </w:rPr>
        <w:t xml:space="preserve">-консоли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1329A9" w:rsidRPr="0000294C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F331C" w:rsidRDefault="001F331C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>
        <w:rPr>
          <w:rFonts w:ascii="Times New Roman" w:hAnsi="Times New Roman" w:cs="Times New Roman"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>
        <w:rPr>
          <w:rFonts w:ascii="Times New Roman" w:hAnsi="Times New Roman" w:cs="Times New Roman"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D22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Common</w:t>
      </w:r>
      <w:r w:rsidRPr="00D22E5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080AF5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Verilog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080AF5"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(i_clk),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_1),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_2)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60983" w:rsidRPr="00004F1A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C0D7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 ограничениями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тактовых сигналов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C41181" w:rsidRDefault="00C41181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Временному анализатору необходимо указать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61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F079B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FF079B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FF079B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О</w:t>
      </w:r>
      <w:r w:rsidR="0082458F">
        <w:rPr>
          <w:rFonts w:ascii="Times New Roman" w:hAnsi="Times New Roman" w:cs="Times New Roman"/>
          <w:sz w:val="28"/>
          <w:szCs w:val="28"/>
        </w:rPr>
        <w:t xml:space="preserve">днако эти имена можно изменить. </w:t>
      </w:r>
      <w:r w:rsidR="008A2AC7">
        <w:rPr>
          <w:rFonts w:ascii="Times New Roman" w:hAnsi="Times New Roman" w:cs="Times New Roman"/>
          <w:sz w:val="28"/>
          <w:szCs w:val="28"/>
        </w:rPr>
        <w:t xml:space="preserve">Для этого с помощью команд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создаются переменные</w:t>
      </w:r>
      <w:r w:rsidR="00E668B2">
        <w:rPr>
          <w:rFonts w:ascii="Times New Roman" w:hAnsi="Times New Roman" w:cs="Times New Roman"/>
          <w:sz w:val="28"/>
          <w:szCs w:val="28"/>
        </w:rPr>
        <w:t xml:space="preserve">, указывающие места формирования тактовых сигналов. Далее, </w:t>
      </w:r>
      <w:r w:rsidR="00E668B2">
        <w:rPr>
          <w:rFonts w:ascii="Times New Roman" w:hAnsi="Times New Roman" w:cs="Times New Roman"/>
          <w:sz w:val="28"/>
          <w:szCs w:val="28"/>
        </w:rPr>
        <w:lastRenderedPageBreak/>
        <w:t xml:space="preserve">используя команды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641C1C">
        <w:rPr>
          <w:rFonts w:ascii="Times New Roman" w:hAnsi="Times New Roman" w:cs="Times New Roman"/>
          <w:sz w:val="28"/>
          <w:szCs w:val="28"/>
        </w:rPr>
        <w:t xml:space="preserve"> и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можно присвоить сигналам более простые имена. В нашем случае просто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ячейка, соответствующая передачи данных из домена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5F648A" w:rsidRDefault="005F648A" w:rsidP="005F648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Временной анализ выполняется и считается корректным (</w:t>
      </w:r>
      <w:r>
        <w:rPr>
          <w:rFonts w:ascii="Times New Roman" w:hAnsi="Times New Roman" w:cs="Times New Roman"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фазовые соотношения между тактовыми сигналами точно известны </w:t>
      </w:r>
      <w:r w:rsidR="00F9339A">
        <w:rPr>
          <w:rFonts w:ascii="Times New Roman" w:hAnsi="Times New Roman" w:cs="Times New Roman"/>
          <w:sz w:val="28"/>
          <w:szCs w:val="28"/>
        </w:rPr>
        <w:t xml:space="preserve">и </w:t>
      </w:r>
      <w:r w:rsidR="006F2BF1">
        <w:rPr>
          <w:rFonts w:ascii="Times New Roman" w:hAnsi="Times New Roman" w:cs="Times New Roman"/>
          <w:sz w:val="28"/>
          <w:szCs w:val="28"/>
        </w:rPr>
        <w:t>детерминированы</w:t>
      </w:r>
      <w:r w:rsidR="00F9339A">
        <w:rPr>
          <w:rFonts w:ascii="Times New Roman" w:hAnsi="Times New Roman" w:cs="Times New Roman"/>
          <w:sz w:val="28"/>
          <w:szCs w:val="28"/>
        </w:rPr>
        <w:t xml:space="preserve">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>
        <w:rPr>
          <w:rFonts w:ascii="Times New Roman" w:hAnsi="Times New Roman" w:cs="Times New Roman"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Pr="00705CF0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пример проекта, состоящего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задающие период в 10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705CF0">
        <w:rPr>
          <w:rFonts w:ascii="Times New Roman" w:hAnsi="Times New Roman" w:cs="Times New Roman"/>
          <w:sz w:val="28"/>
          <w:szCs w:val="28"/>
        </w:rPr>
        <w:t xml:space="preserve">и 5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>_2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2A458A">
        <w:rPr>
          <w:rFonts w:ascii="Times New Roman" w:hAnsi="Times New Roman" w:cs="Times New Roman"/>
          <w:sz w:val="28"/>
          <w:szCs w:val="28"/>
        </w:rPr>
        <w:t xml:space="preserve"> для анализа оп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641353">
        <w:rPr>
          <w:rFonts w:ascii="Times New Roman" w:hAnsi="Times New Roman" w:cs="Times New Roman"/>
          <w:sz w:val="28"/>
          <w:szCs w:val="28"/>
        </w:rPr>
        <w:t>появляется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нс после это появляется защелкивающий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>Общий период равен 10 нс</w:t>
      </w:r>
      <w:r w:rsidR="000C79D8">
        <w:rPr>
          <w:rFonts w:ascii="Times New Roman" w:hAnsi="Times New Roman" w:cs="Times New Roman"/>
          <w:sz w:val="28"/>
          <w:szCs w:val="28"/>
        </w:rPr>
        <w:t xml:space="preserve">, в течении которого появится всего один фронт </w:t>
      </w:r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рассчитал, что значение 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>равно 5 нс.</w:t>
      </w:r>
    </w:p>
    <w:p w:rsidR="00C1361D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рассчитывает все задержки и вычисляет значение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5C7703">
        <w:rPr>
          <w:rFonts w:ascii="Times New Roman" w:hAnsi="Times New Roman" w:cs="Times New Roman"/>
          <w:sz w:val="28"/>
          <w:szCs w:val="28"/>
        </w:rPr>
        <w:t>Оно больше нуль и равно 3.215 нс, то есть временные ограничения выполнены.</w:t>
      </w:r>
    </w:p>
    <w:p w:rsidR="00DF5E2F" w:rsidRPr="000D5B0B" w:rsidRDefault="000D5B0B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изменим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0D5B0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и сделаем его равным 33 нс.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E23AD5">
        <w:rPr>
          <w:rFonts w:ascii="Times New Roman" w:hAnsi="Times New Roman" w:cs="Times New Roman"/>
          <w:sz w:val="28"/>
          <w:szCs w:val="28"/>
        </w:rPr>
        <w:t xml:space="preserve">Можно увидеть, что </w:t>
      </w:r>
      <w:r w:rsidR="00E23AD5">
        <w:rPr>
          <w:rFonts w:ascii="Times New Roman" w:hAnsi="Times New Roman" w:cs="Times New Roman"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>1 нс.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ситуации, когда 323-ий запускающий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нс, а 97-ой защелкивающий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в момент времени 3230.1 нс.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 xml:space="preserve">Данные от одного триггера к другому должны быть переданы всего за 0.1 нс, что очень мало. </w:t>
      </w:r>
      <w:r w:rsidR="00573679">
        <w:rPr>
          <w:rFonts w:ascii="Times New Roman" w:hAnsi="Times New Roman" w:cs="Times New Roman"/>
          <w:sz w:val="28"/>
          <w:szCs w:val="28"/>
        </w:rPr>
        <w:t>В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 целых -1.674 нс.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ограничения, причем самые сложное, такие как 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нс, рассматриваются в первую очередь.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Из-за этого возможно ситуация, когда </w:t>
      </w:r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пути, за счет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 в проекте появятся нарушения, которых могло и быть, если бы 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523B7F">
        <w:rPr>
          <w:rFonts w:ascii="Times New Roman" w:eastAsiaTheme="minorEastAsia" w:hAnsi="Times New Roman" w:cs="Times New Roman"/>
          <w:sz w:val="28"/>
          <w:szCs w:val="28"/>
        </w:rPr>
        <w:t>учувствовал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исключить путь из временного анализа, можно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 xml:space="preserve">Напомним, что путь всегда начинается на тактовом входе </w:t>
      </w:r>
      <w:r w:rsidR="00DE1B71">
        <w:rPr>
          <w:rFonts w:ascii="Times New Roman" w:hAnsi="Times New Roman" w:cs="Times New Roman"/>
          <w:sz w:val="28"/>
          <w:szCs w:val="28"/>
        </w:rPr>
        <w:lastRenderedPageBreak/>
        <w:t>запускающего триггера и заканчивается на одном из входов защелкивающего.</w:t>
      </w:r>
      <w:r w:rsidR="00CC609F">
        <w:rPr>
          <w:rFonts w:ascii="Times New Roman" w:hAnsi="Times New Roman" w:cs="Times New Roman"/>
          <w:sz w:val="28"/>
          <w:szCs w:val="28"/>
        </w:rPr>
        <w:t xml:space="preserve"> Тогда для нашего примера в </w:t>
      </w:r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начало и конец пути</w:t>
      </w:r>
    </w:p>
    <w:p w:rsidR="00E50A1C" w:rsidRPr="003B2F06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триггера (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 xml:space="preserve">Можно увидеть, что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5A06E2" w:rsidRPr="005A06E2">
        <w:rPr>
          <w:rFonts w:ascii="Times New Roman" w:hAnsi="Times New Roman" w:cs="Times New Roman"/>
          <w:sz w:val="28"/>
          <w:szCs w:val="28"/>
        </w:rPr>
        <w:t xml:space="preserve"> </w:t>
      </w:r>
      <w:r w:rsidR="005A06E2">
        <w:rPr>
          <w:rFonts w:ascii="Times New Roman" w:hAnsi="Times New Roman" w:cs="Times New Roman"/>
          <w:sz w:val="28"/>
          <w:szCs w:val="28"/>
        </w:rPr>
        <w:t>теперь равен бесконечности, как и требуемое время передачи данных (</w:t>
      </w:r>
      <w:r w:rsidR="005C147E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5A06E2">
        <w:rPr>
          <w:rFonts w:ascii="Times New Roman" w:hAnsi="Times New Roman" w:cs="Times New Roman"/>
          <w:sz w:val="28"/>
          <w:szCs w:val="28"/>
        </w:rPr>
        <w:t>)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 xml:space="preserve">указывающая, что путь был исключен из анализа с помощью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8709C6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рассмотри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, представленный </w:t>
      </w:r>
      <w:r w:rsidR="00AF344D">
        <w:rPr>
          <w:rFonts w:ascii="Times New Roman" w:hAnsi="Times New Roman" w:cs="Times New Roman"/>
          <w:sz w:val="28"/>
          <w:szCs w:val="28"/>
        </w:rPr>
        <w:t>на рисунке 12.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 xml:space="preserve">Ячейка, соответствующая передачи данных из домена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BA5DE1">
        <w:rPr>
          <w:rFonts w:ascii="Times New Roman" w:hAnsi="Times New Roman" w:cs="Times New Roman"/>
          <w:sz w:val="28"/>
          <w:szCs w:val="28"/>
        </w:rPr>
        <w:t>обозначена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>Это означает, что разработчик вручную убрал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из отчета </w:t>
      </w:r>
      <w:r w:rsidR="00B4259A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B4259A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B4259A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------------  ------------  -------------------  -----------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Ignored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Path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E10A5" w:rsidRPr="001F0058" w:rsidRDefault="00FE10A5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Параметры для команды 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FE10A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задавать и в более упрощенном виде. Например, в качестве начала и конца пути можно просто указать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В этом случае буду исключены все пути, идущие от входа </w:t>
      </w:r>
      <w:r w:rsidR="007900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90048" w:rsidRPr="00790048">
        <w:rPr>
          <w:rFonts w:ascii="Times New Roman" w:hAnsi="Times New Roman" w:cs="Times New Roman"/>
          <w:sz w:val="28"/>
          <w:szCs w:val="28"/>
        </w:rPr>
        <w:t xml:space="preserve"> </w:t>
      </w:r>
      <w:r w:rsidR="001B19CF">
        <w:rPr>
          <w:rFonts w:ascii="Times New Roman" w:hAnsi="Times New Roman" w:cs="Times New Roman"/>
          <w:sz w:val="28"/>
          <w:szCs w:val="28"/>
        </w:rPr>
        <w:t xml:space="preserve">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(</w:t>
      </w:r>
      <w:r w:rsidR="001F0058">
        <w:rPr>
          <w:rFonts w:ascii="Times New Roman" w:hAnsi="Times New Roman" w:cs="Times New Roman"/>
          <w:sz w:val="28"/>
          <w:szCs w:val="28"/>
        </w:rPr>
        <w:t xml:space="preserve">входы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,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>и другие</w:t>
      </w:r>
      <w:r w:rsidR="001F0058" w:rsidRPr="001F0058">
        <w:rPr>
          <w:rFonts w:ascii="Times New Roman" w:hAnsi="Times New Roman" w:cs="Times New Roman"/>
          <w:sz w:val="28"/>
          <w:szCs w:val="28"/>
        </w:rPr>
        <w:t>)</w:t>
      </w:r>
      <w:r w:rsidR="001F00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50D4" w:rsidRPr="003B2F06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o_data_reg]</w:t>
      </w:r>
    </w:p>
    <w:p w:rsidR="003008C8" w:rsidRPr="003B3E90" w:rsidRDefault="003008C8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исключения путей</w:t>
      </w:r>
      <w:r w:rsidR="00740F59">
        <w:rPr>
          <w:rFonts w:ascii="Times New Roman" w:hAnsi="Times New Roman" w:cs="Times New Roman"/>
          <w:sz w:val="28"/>
          <w:szCs w:val="28"/>
        </w:rPr>
        <w:t xml:space="preserve"> из временного анализ</w:t>
      </w:r>
      <w:r w:rsidR="00B368DF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</w:t>
      </w:r>
      <w:r w:rsidR="00E1009B">
        <w:rPr>
          <w:rFonts w:ascii="Times New Roman" w:hAnsi="Times New Roman" w:cs="Times New Roman"/>
          <w:sz w:val="28"/>
          <w:szCs w:val="28"/>
        </w:rPr>
        <w:lastRenderedPageBreak/>
        <w:t xml:space="preserve">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E1009B">
        <w:rPr>
          <w:rFonts w:ascii="Times New Roman" w:hAnsi="Times New Roman" w:cs="Times New Roman"/>
          <w:sz w:val="28"/>
          <w:szCs w:val="28"/>
        </w:rPr>
        <w:t xml:space="preserve">объявить группы тактовых сигналов и добавить 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t xml:space="preserve">В этом случае будут исключаться все пути из домена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 xml:space="preserve">, а также из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 xml:space="preserve">в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FF2A9A">
        <w:rPr>
          <w:rFonts w:ascii="Times New Roman" w:hAnsi="Times New Roman" w:cs="Times New Roman"/>
          <w:sz w:val="28"/>
          <w:szCs w:val="28"/>
        </w:rPr>
        <w:t>-</w:t>
      </w:r>
      <w:r w:rsidR="00FF2A9A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asynchronous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домены являются асинхронными также указывается в отчете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3C5235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</w:t>
      </w:r>
      <w:bookmarkStart w:id="0" w:name="_GoBack"/>
      <w:bookmarkEnd w:id="0"/>
      <w:r w:rsidR="00C825B3" w:rsidRPr="00D018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CDC.</w:t>
      </w:r>
    </w:p>
    <w:p w:rsidR="007677ED" w:rsidRPr="003B2F06" w:rsidRDefault="008820A2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 w:rsidR="007677ED">
        <w:rPr>
          <w:rFonts w:ascii="Times New Roman" w:hAnsi="Times New Roman" w:cs="Times New Roman"/>
          <w:sz w:val="28"/>
          <w:szCs w:val="28"/>
        </w:rPr>
        <w:t xml:space="preserve">спользование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>может защитить от ложных временных нарушений</w:t>
      </w:r>
      <w:r w:rsidR="00C436D6">
        <w:rPr>
          <w:rFonts w:ascii="Times New Roman" w:hAnsi="Times New Roman" w:cs="Times New Roman"/>
          <w:sz w:val="28"/>
          <w:szCs w:val="28"/>
        </w:rPr>
        <w:t xml:space="preserve"> при передачи данных между тактовыми доменами</w:t>
      </w:r>
      <w:r w:rsidR="007677ED">
        <w:rPr>
          <w:rFonts w:ascii="Times New Roman" w:hAnsi="Times New Roman" w:cs="Times New Roman"/>
          <w:sz w:val="28"/>
          <w:szCs w:val="28"/>
        </w:rPr>
        <w:t xml:space="preserve">. </w:t>
      </w:r>
      <w:r w:rsidR="00114AE3">
        <w:rPr>
          <w:rFonts w:ascii="Times New Roman" w:hAnsi="Times New Roman" w:cs="Times New Roman"/>
          <w:sz w:val="28"/>
          <w:szCs w:val="28"/>
        </w:rPr>
        <w:t>Однако, их использование не гарантирует, что данные в принципе будут передаваться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В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</w:rPr>
        <w:t xml:space="preserve">есть возможность проверить правильность передачи данных между доменами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 xml:space="preserve">консоли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результат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представлен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ниже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clk_1         clk_2              Asynch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4B5A70" w:rsidRDefault="00CB5C93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при невозможно установить корректность передачи данных (</w:t>
      </w:r>
      <w:r w:rsidRPr="005C247D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B5C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 передачи данных из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B5C93">
        <w:rPr>
          <w:rFonts w:ascii="Times New Roman" w:hAnsi="Times New Roman" w:cs="Times New Roman"/>
          <w:sz w:val="28"/>
          <w:szCs w:val="28"/>
        </w:rPr>
        <w:t>_2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к наличию в проекте критическому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EF18C2">
        <w:rPr>
          <w:rFonts w:ascii="Times New Roman" w:hAnsi="Times New Roman" w:cs="Times New Roman"/>
          <w:sz w:val="28"/>
          <w:szCs w:val="28"/>
        </w:rPr>
        <w:t>замечанию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B5C93" w:rsidRPr="00460D39" w:rsidRDefault="00EF18C2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 разделов отчета представлен ниже:</w:t>
      </w:r>
    </w:p>
    <w:p w:rsidR="00311492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F906F0">
        <w:rPr>
          <w:rFonts w:ascii="Times New Roman" w:hAnsi="Times New Roman" w:cs="Times New Roman"/>
          <w:sz w:val="28"/>
          <w:szCs w:val="28"/>
        </w:rPr>
        <w:t>и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EE3FC2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пути, которые пересекают тактовые домены и исключены из временного анализа с помощью команд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 xml:space="preserve">и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A94CD1">
        <w:rPr>
          <w:rFonts w:ascii="Times New Roman" w:hAnsi="Times New Roman" w:cs="Times New Roman"/>
          <w:sz w:val="28"/>
          <w:szCs w:val="28"/>
        </w:rPr>
        <w:t>В этом случае, чтобы гарантировать корректность передачи, данные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82482">
        <w:rPr>
          <w:rFonts w:ascii="Times New Roman" w:hAnsi="Times New Roman" w:cs="Times New Roman"/>
          <w:sz w:val="28"/>
          <w:szCs w:val="28"/>
        </w:rPr>
        <w:t xml:space="preserve">, используя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682482" w:rsidRPr="002D6D92">
        <w:rPr>
          <w:rFonts w:ascii="Times New Roman" w:hAnsi="Times New Roman" w:cs="Times New Roman"/>
          <w:sz w:val="28"/>
          <w:szCs w:val="28"/>
        </w:rPr>
        <w:t>,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 между асинхронными доменами, и в случае их отсутствия выводит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521BB4">
        <w:rPr>
          <w:rFonts w:ascii="Times New Roman" w:hAnsi="Times New Roman" w:cs="Times New Roman"/>
          <w:sz w:val="28"/>
          <w:szCs w:val="28"/>
        </w:rPr>
        <w:t xml:space="preserve"> распознает в качестве синхронизаторов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694A8D" w:rsidRPr="00F84B2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694A8D">
        <w:rPr>
          <w:rFonts w:ascii="Times New Roman" w:hAnsi="Times New Roman" w:cs="Times New Roman"/>
          <w:sz w:val="28"/>
          <w:szCs w:val="28"/>
        </w:rPr>
        <w:t xml:space="preserve">глава </w:t>
      </w:r>
      <w:r w:rsidR="00694A8D" w:rsidRPr="00F84B2D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получить синхронизатор на основе сдвоенных триггеров добавим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r w:rsidR="00AA1590">
        <w:rPr>
          <w:rFonts w:ascii="Times New Roman" w:hAnsi="Times New Roman" w:cs="Times New Roman"/>
          <w:sz w:val="28"/>
          <w:szCs w:val="28"/>
          <w:lang w:val="en-US"/>
        </w:rPr>
        <w:t>System</w:t>
      </w:r>
      <w:r w:rsidR="00B77C03" w:rsidRPr="00597285"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  <w:lang w:val="en-US"/>
        </w:rPr>
        <w:t>Verilog</w:t>
      </w:r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C12778">
        <w:rPr>
          <w:rFonts w:ascii="Times New Roman" w:hAnsi="Times New Roman" w:cs="Times New Roman"/>
          <w:sz w:val="28"/>
          <w:szCs w:val="28"/>
        </w:rPr>
        <w:t>представлены ниже.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5940425" cy="1621959"/>
            <wp:effectExtent l="0" t="0" r="3175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C8" w:rsidRPr="00CD2901" w:rsidRDefault="00F143C8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14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E507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lastRenderedPageBreak/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004F1A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04F1A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004F1A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sync_data &lt;= cdc_data;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D04BFF" w:rsidRDefault="00C758A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 xml:space="preserve">являются асинхронными временные соотношения между их тактовыми сигналами неизвестны. </w:t>
      </w:r>
      <w:r w:rsidR="003163EB">
        <w:rPr>
          <w:rFonts w:ascii="Times New Roman" w:hAnsi="Times New Roman" w:cs="Times New Roman"/>
          <w:sz w:val="28"/>
          <w:szCs w:val="28"/>
        </w:rPr>
        <w:t xml:space="preserve">Это означает, что при передачи данных могут для триггера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>, и он может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>В случае метастабильности сигнал на</w:t>
      </w:r>
      <w:r w:rsidR="008F618C">
        <w:rPr>
          <w:rFonts w:ascii="Times New Roman" w:hAnsi="Times New Roman" w:cs="Times New Roman"/>
          <w:sz w:val="28"/>
          <w:szCs w:val="28"/>
        </w:rPr>
        <w:t xml:space="preserve"> выход 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438EA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A438EA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8F618C">
        <w:rPr>
          <w:rFonts w:ascii="Times New Roman" w:hAnsi="Times New Roman" w:cs="Times New Roman"/>
          <w:sz w:val="28"/>
          <w:szCs w:val="28"/>
        </w:rPr>
        <w:t>будет иметь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846ACA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Теперь, если на триггер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подать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сигнала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указано ранее, </w:t>
      </w:r>
      <w:r w:rsidR="00CA5E3B">
        <w:rPr>
          <w:rFonts w:ascii="Times New Roman" w:hAnsi="Times New Roman" w:cs="Times New Roman"/>
          <w:sz w:val="28"/>
          <w:szCs w:val="28"/>
        </w:rPr>
        <w:t xml:space="preserve">метастабильность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152B87">
        <w:rPr>
          <w:rFonts w:ascii="Times New Roman" w:hAnsi="Times New Roman" w:cs="Times New Roman"/>
          <w:sz w:val="28"/>
          <w:szCs w:val="28"/>
        </w:rPr>
        <w:t xml:space="preserve">, </w:t>
      </w:r>
      <w:r w:rsidR="00957CA4">
        <w:rPr>
          <w:rFonts w:ascii="Times New Roman" w:hAnsi="Times New Roman" w:cs="Times New Roman"/>
          <w:sz w:val="28"/>
          <w:szCs w:val="28"/>
        </w:rPr>
        <w:t xml:space="preserve">и </w:t>
      </w:r>
      <w:r w:rsidR="00152B87">
        <w:rPr>
          <w:rFonts w:ascii="Times New Roman" w:hAnsi="Times New Roman" w:cs="Times New Roman"/>
          <w:sz w:val="28"/>
          <w:szCs w:val="28"/>
        </w:rPr>
        <w:t>поэтому рано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 xml:space="preserve">из него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попадет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попадать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>, но, если он из него выйдет до появления следующего фронта,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метастабильность</w:t>
      </w:r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>и не</w:t>
      </w:r>
      <w:r w:rsidR="00926919">
        <w:rPr>
          <w:rFonts w:ascii="Times New Roman" w:hAnsi="Times New Roman" w:cs="Times New Roman"/>
          <w:sz w:val="28"/>
          <w:szCs w:val="28"/>
        </w:rPr>
        <w:t xml:space="preserve"> распространится </w:t>
      </w:r>
      <w:r w:rsidR="00926919">
        <w:rPr>
          <w:rFonts w:ascii="Times New Roman" w:hAnsi="Times New Roman" w:cs="Times New Roman"/>
          <w:sz w:val="28"/>
          <w:szCs w:val="28"/>
        </w:rPr>
        <w:lastRenderedPageBreak/>
        <w:t>дальше по схеме.</w:t>
      </w:r>
      <w:r w:rsidR="007B4018">
        <w:rPr>
          <w:rFonts w:ascii="Times New Roman" w:hAnsi="Times New Roman" w:cs="Times New Roman"/>
          <w:sz w:val="28"/>
          <w:szCs w:val="28"/>
        </w:rPr>
        <w:t xml:space="preserve"> </w:t>
      </w:r>
      <w:r w:rsidR="009D2300">
        <w:rPr>
          <w:rFonts w:ascii="Times New Roman" w:hAnsi="Times New Roman" w:cs="Times New Roman"/>
          <w:sz w:val="28"/>
          <w:szCs w:val="28"/>
        </w:rPr>
        <w:t xml:space="preserve">То есть, метастабильность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0A263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97285">
        <w:rPr>
          <w:rFonts w:ascii="Times New Roman" w:hAnsi="Times New Roman" w:cs="Times New Roman"/>
          <w:sz w:val="28"/>
          <w:szCs w:val="28"/>
        </w:rPr>
        <w:t>Наличие синхронизатора означает, что данные между доменами передаются корректно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7E429E" w:rsidRPr="004916C9">
        <w:rPr>
          <w:rFonts w:ascii="Times New Roman" w:hAnsi="Times New Roman" w:cs="Times New Roman"/>
          <w:sz w:val="28"/>
          <w:szCs w:val="28"/>
        </w:rPr>
        <w:t>.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A665F2">
        <w:rPr>
          <w:rFonts w:ascii="Times New Roman" w:hAnsi="Times New Roman" w:cs="Times New Roman"/>
          <w:sz w:val="28"/>
          <w:szCs w:val="28"/>
        </w:rPr>
        <w:t>К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замечания, но они уже не критические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Warning   clk_1         clk_2              Asynch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="00666008">
        <w:rPr>
          <w:rFonts w:ascii="Times New Roman" w:hAnsi="Times New Roman" w:cs="Times New Roman"/>
          <w:b/>
          <w:sz w:val="28"/>
          <w:szCs w:val="28"/>
        </w:rPr>
        <w:t>_</w:t>
      </w:r>
      <w:r w:rsidR="00666008"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в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Отчет о проверки методологии проектирования.</w:t>
      </w:r>
    </w:p>
    <w:p w:rsidR="00523283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однако триггеры, которые входят в его состав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 xml:space="preserve">Эту же информацию можно получить из отчета 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No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820FBB" w:rsidRPr="00820FBB">
        <w:rPr>
          <w:rFonts w:ascii="Times New Roman" w:hAnsi="Times New Roman" w:cs="Times New Roman"/>
          <w:sz w:val="28"/>
          <w:szCs w:val="28"/>
        </w:rPr>
        <w:t>_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F06" w:rsidRDefault="003B2F06" w:rsidP="001E47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рассказано ранее триггер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становиться метастабильным </w:t>
      </w:r>
      <w:r w:rsidR="001E4759">
        <w:rPr>
          <w:rFonts w:ascii="Times New Roman" w:hAnsi="Times New Roman" w:cs="Times New Roman"/>
          <w:sz w:val="28"/>
          <w:szCs w:val="28"/>
        </w:rPr>
        <w:t>и,</w:t>
      </w:r>
      <w:r w:rsidR="00A314F9">
        <w:rPr>
          <w:rFonts w:ascii="Times New Roman" w:hAnsi="Times New Roman" w:cs="Times New Roman"/>
          <w:sz w:val="28"/>
          <w:szCs w:val="28"/>
        </w:rPr>
        <w:t xml:space="preserve"> если он вернется в нормальное состояние до появления следующего тактового фронта, то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E4759">
        <w:rPr>
          <w:rFonts w:ascii="Times New Roman" w:hAnsi="Times New Roman" w:cs="Times New Roman"/>
          <w:sz w:val="28"/>
          <w:szCs w:val="28"/>
        </w:rPr>
        <w:t xml:space="preserve">эту метастабильность не увидит. Однако,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sz w:val="28"/>
          <w:szCs w:val="28"/>
        </w:rPr>
        <w:t xml:space="preserve"> не просто должен успеть выйти из </w:t>
      </w:r>
      <w:r w:rsidR="001E4759">
        <w:rPr>
          <w:rFonts w:ascii="Times New Roman" w:hAnsi="Times New Roman" w:cs="Times New Roman"/>
          <w:sz w:val="28"/>
          <w:szCs w:val="28"/>
        </w:rPr>
        <w:lastRenderedPageBreak/>
        <w:t xml:space="preserve">метастабильности, но </w:t>
      </w:r>
      <w:r w:rsidR="00F9608A">
        <w:rPr>
          <w:rFonts w:ascii="Times New Roman" w:hAnsi="Times New Roman" w:cs="Times New Roman"/>
          <w:sz w:val="28"/>
          <w:szCs w:val="28"/>
        </w:rPr>
        <w:t xml:space="preserve">и его выходной сигнал нормального логического уровня должен успеть распространится до информационного входа 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F9608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Время выхода из метастабильного состояния – это величина случайная</w:t>
      </w:r>
      <w:r w:rsidR="00AC4F6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</w:t>
      </w:r>
      <w:r w:rsidR="00CA22D7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B49A1">
        <w:rPr>
          <w:rFonts w:ascii="Times New Roman" w:hAnsi="Times New Roman" w:cs="Times New Roman"/>
          <w:sz w:val="28"/>
          <w:szCs w:val="28"/>
        </w:rPr>
        <w:t>вероятность</w:t>
      </w:r>
      <w:r w:rsidR="008F5385">
        <w:rPr>
          <w:rFonts w:ascii="Times New Roman" w:hAnsi="Times New Roman" w:cs="Times New Roman"/>
          <w:sz w:val="28"/>
          <w:szCs w:val="28"/>
        </w:rPr>
        <w:t xml:space="preserve"> того</w:t>
      </w:r>
      <w:r w:rsidR="009B49A1">
        <w:rPr>
          <w:rFonts w:ascii="Times New Roman" w:hAnsi="Times New Roman" w:cs="Times New Roman"/>
          <w:sz w:val="28"/>
          <w:szCs w:val="28"/>
        </w:rPr>
        <w:t xml:space="preserve">, что триггер 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B49A1">
        <w:rPr>
          <w:rFonts w:ascii="Times New Roman" w:hAnsi="Times New Roman" w:cs="Times New Roman"/>
          <w:sz w:val="28"/>
          <w:szCs w:val="28"/>
        </w:rPr>
        <w:t xml:space="preserve"> увидит нормальный </w:t>
      </w:r>
      <w:r w:rsidR="00F34C93">
        <w:rPr>
          <w:rFonts w:ascii="Times New Roman" w:hAnsi="Times New Roman" w:cs="Times New Roman"/>
          <w:sz w:val="28"/>
          <w:szCs w:val="28"/>
        </w:rPr>
        <w:t>уровень сигнала</w:t>
      </w:r>
      <w:r w:rsidR="009B49A1">
        <w:rPr>
          <w:rFonts w:ascii="Times New Roman" w:hAnsi="Times New Roman" w:cs="Times New Roman"/>
          <w:sz w:val="28"/>
          <w:szCs w:val="28"/>
        </w:rPr>
        <w:t xml:space="preserve"> на следующем фронте</w:t>
      </w:r>
      <w:r w:rsidR="000B3144">
        <w:rPr>
          <w:rFonts w:ascii="Times New Roman" w:hAnsi="Times New Roman" w:cs="Times New Roman"/>
          <w:sz w:val="28"/>
          <w:szCs w:val="28"/>
        </w:rPr>
        <w:t>,</w:t>
      </w:r>
      <w:r w:rsidR="009B49A1">
        <w:rPr>
          <w:rFonts w:ascii="Times New Roman" w:hAnsi="Times New Roman" w:cs="Times New Roman"/>
          <w:sz w:val="28"/>
          <w:szCs w:val="28"/>
        </w:rPr>
        <w:t xml:space="preserve"> будет выше, если </w:t>
      </w:r>
      <w:r w:rsidR="009D48CD">
        <w:rPr>
          <w:rFonts w:ascii="Times New Roman" w:hAnsi="Times New Roman" w:cs="Times New Roman"/>
          <w:sz w:val="28"/>
          <w:szCs w:val="28"/>
        </w:rPr>
        <w:t>время распространения сигнала между</w:t>
      </w:r>
      <w:r w:rsidR="0004563D">
        <w:rPr>
          <w:rFonts w:ascii="Times New Roman" w:hAnsi="Times New Roman" w:cs="Times New Roman"/>
          <w:sz w:val="28"/>
          <w:szCs w:val="28"/>
        </w:rPr>
        <w:t xml:space="preserve"> триггерами</w:t>
      </w:r>
      <w:r w:rsidR="000B3144">
        <w:rPr>
          <w:rFonts w:ascii="Times New Roman" w:hAnsi="Times New Roman" w:cs="Times New Roman"/>
          <w:sz w:val="28"/>
          <w:szCs w:val="28"/>
        </w:rPr>
        <w:t xml:space="preserve"> будет как можно короче.</w:t>
      </w:r>
    </w:p>
    <w:p w:rsidR="00573744" w:rsidRPr="00D92A0F" w:rsidRDefault="00442F62" w:rsidP="005737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указывает</w:t>
      </w:r>
      <w:r w:rsidR="00DB5AA7">
        <w:rPr>
          <w:rFonts w:ascii="Times New Roman" w:hAnsi="Times New Roman" w:cs="Times New Roman"/>
          <w:sz w:val="28"/>
          <w:szCs w:val="28"/>
        </w:rPr>
        <w:t xml:space="preserve"> </w:t>
      </w:r>
      <w:r w:rsidR="00DB5AA7">
        <w:rPr>
          <w:rFonts w:ascii="Times New Roman" w:hAnsi="Times New Roman" w:cs="Times New Roman"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283037">
        <w:rPr>
          <w:rFonts w:ascii="Times New Roman" w:hAnsi="Times New Roman" w:cs="Times New Roman"/>
          <w:sz w:val="28"/>
          <w:szCs w:val="28"/>
        </w:rPr>
        <w:t>триггер</w:t>
      </w:r>
      <w:r>
        <w:rPr>
          <w:rFonts w:ascii="Times New Roman" w:hAnsi="Times New Roman" w:cs="Times New Roman"/>
          <w:sz w:val="28"/>
          <w:szCs w:val="28"/>
        </w:rPr>
        <w:t xml:space="preserve"> входит в состав синхронизатора.</w:t>
      </w:r>
      <w:r w:rsidR="00C94D34">
        <w:rPr>
          <w:rFonts w:ascii="Times New Roman" w:hAnsi="Times New Roman" w:cs="Times New Roman"/>
          <w:sz w:val="28"/>
          <w:szCs w:val="28"/>
        </w:rPr>
        <w:t xml:space="preserve"> </w:t>
      </w:r>
      <w:r w:rsidR="003E5130">
        <w:rPr>
          <w:rFonts w:ascii="Times New Roman" w:hAnsi="Times New Roman" w:cs="Times New Roman"/>
          <w:sz w:val="28"/>
          <w:szCs w:val="28"/>
        </w:rPr>
        <w:t>Ч</w:t>
      </w:r>
      <w:r w:rsidR="006B1058">
        <w:rPr>
          <w:rFonts w:ascii="Times New Roman" w:hAnsi="Times New Roman" w:cs="Times New Roman"/>
          <w:sz w:val="28"/>
          <w:szCs w:val="28"/>
        </w:rPr>
        <w:t>тобы уменьшить вероятность появления метастабильности на</w:t>
      </w:r>
      <w:r w:rsidR="00A72863">
        <w:rPr>
          <w:rFonts w:ascii="Times New Roman" w:hAnsi="Times New Roman" w:cs="Times New Roman"/>
          <w:sz w:val="28"/>
          <w:szCs w:val="28"/>
        </w:rPr>
        <w:t xml:space="preserve"> выходе</w:t>
      </w:r>
      <w:r w:rsidR="006B1058">
        <w:rPr>
          <w:rFonts w:ascii="Times New Roman" w:hAnsi="Times New Roman" w:cs="Times New Roman"/>
          <w:sz w:val="28"/>
          <w:szCs w:val="28"/>
        </w:rPr>
        <w:t xml:space="preserve"> син</w:t>
      </w:r>
      <w:r w:rsidR="002D7E46">
        <w:rPr>
          <w:rFonts w:ascii="Times New Roman" w:hAnsi="Times New Roman" w:cs="Times New Roman"/>
          <w:sz w:val="28"/>
          <w:szCs w:val="28"/>
        </w:rPr>
        <w:t xml:space="preserve">хронизатора, </w:t>
      </w:r>
      <w:r w:rsidR="003F7EC0">
        <w:rPr>
          <w:rFonts w:ascii="Times New Roman" w:hAnsi="Times New Roman" w:cs="Times New Roman"/>
          <w:sz w:val="28"/>
          <w:szCs w:val="28"/>
        </w:rPr>
        <w:t>в процесс</w:t>
      </w:r>
      <w:r w:rsidR="00C764F9">
        <w:rPr>
          <w:rFonts w:ascii="Times New Roman" w:hAnsi="Times New Roman" w:cs="Times New Roman"/>
          <w:sz w:val="28"/>
          <w:szCs w:val="28"/>
        </w:rPr>
        <w:t>е</w:t>
      </w:r>
      <w:r w:rsidR="003F7EC0">
        <w:rPr>
          <w:rFonts w:ascii="Times New Roman" w:hAnsi="Times New Roman" w:cs="Times New Roman"/>
          <w:sz w:val="28"/>
          <w:szCs w:val="28"/>
        </w:rPr>
        <w:t xml:space="preserve"> размещения и трассировки </w:t>
      </w:r>
      <w:r w:rsidR="002D7E46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2D7E46" w:rsidRPr="002D7E46">
        <w:rPr>
          <w:rFonts w:ascii="Times New Roman" w:hAnsi="Times New Roman" w:cs="Times New Roman"/>
          <w:sz w:val="28"/>
          <w:szCs w:val="28"/>
        </w:rPr>
        <w:t xml:space="preserve"> </w:t>
      </w:r>
      <w:r w:rsidR="002D7E46">
        <w:rPr>
          <w:rFonts w:ascii="Times New Roman" w:hAnsi="Times New Roman" w:cs="Times New Roman"/>
          <w:sz w:val="28"/>
          <w:szCs w:val="28"/>
        </w:rPr>
        <w:t>буд</w:t>
      </w:r>
      <w:r w:rsidR="00FF3D0D">
        <w:rPr>
          <w:rFonts w:ascii="Times New Roman" w:hAnsi="Times New Roman" w:cs="Times New Roman"/>
          <w:sz w:val="28"/>
          <w:szCs w:val="28"/>
        </w:rPr>
        <w:t xml:space="preserve">ет стараться </w:t>
      </w:r>
      <w:r w:rsidR="00F86DF6">
        <w:rPr>
          <w:rFonts w:ascii="Times New Roman" w:hAnsi="Times New Roman" w:cs="Times New Roman"/>
          <w:sz w:val="28"/>
          <w:szCs w:val="28"/>
        </w:rPr>
        <w:t>сократить путь между триггерами</w:t>
      </w:r>
      <w:r w:rsidR="00666008">
        <w:rPr>
          <w:rFonts w:ascii="Times New Roman" w:hAnsi="Times New Roman" w:cs="Times New Roman"/>
          <w:sz w:val="28"/>
          <w:szCs w:val="28"/>
        </w:rPr>
        <w:t xml:space="preserve"> со свойством 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0C2267" w:rsidRPr="00AE1F71">
        <w:rPr>
          <w:rFonts w:ascii="Times New Roman" w:hAnsi="Times New Roman" w:cs="Times New Roman"/>
          <w:sz w:val="28"/>
          <w:szCs w:val="28"/>
        </w:rPr>
        <w:t>_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0C2267" w:rsidRPr="000C2267">
        <w:rPr>
          <w:rFonts w:ascii="Times New Roman" w:hAnsi="Times New Roman" w:cs="Times New Roman"/>
          <w:sz w:val="28"/>
          <w:szCs w:val="28"/>
        </w:rPr>
        <w:t xml:space="preserve"> </w:t>
      </w:r>
      <w:r w:rsidR="00F86DF6">
        <w:rPr>
          <w:rFonts w:ascii="Times New Roman" w:hAnsi="Times New Roman" w:cs="Times New Roman"/>
          <w:sz w:val="28"/>
          <w:szCs w:val="28"/>
        </w:rPr>
        <w:t xml:space="preserve">и расположить их </w:t>
      </w:r>
      <w:r w:rsidR="000C2267">
        <w:rPr>
          <w:rFonts w:ascii="Times New Roman" w:hAnsi="Times New Roman" w:cs="Times New Roman"/>
          <w:sz w:val="28"/>
          <w:szCs w:val="28"/>
        </w:rPr>
        <w:t>как можно ближе друг к другу.</w:t>
      </w:r>
      <w:r w:rsidR="00B93BDD" w:rsidRPr="00B93BDD">
        <w:rPr>
          <w:rFonts w:ascii="Times New Roman" w:hAnsi="Times New Roman" w:cs="Times New Roman"/>
          <w:sz w:val="28"/>
          <w:szCs w:val="28"/>
        </w:rPr>
        <w:t xml:space="preserve"> </w:t>
      </w:r>
      <w:r w:rsidR="00573744">
        <w:rPr>
          <w:rFonts w:ascii="Times New Roman" w:hAnsi="Times New Roman" w:cs="Times New Roman"/>
          <w:sz w:val="28"/>
          <w:szCs w:val="28"/>
        </w:rPr>
        <w:t xml:space="preserve">Также свойство 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573744" w:rsidRPr="00AE1F71">
        <w:rPr>
          <w:rFonts w:ascii="Times New Roman" w:hAnsi="Times New Roman" w:cs="Times New Roman"/>
          <w:sz w:val="28"/>
          <w:szCs w:val="28"/>
        </w:rPr>
        <w:t>_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73744">
        <w:rPr>
          <w:rFonts w:ascii="Times New Roman" w:hAnsi="Times New Roman" w:cs="Times New Roman"/>
          <w:sz w:val="28"/>
          <w:szCs w:val="28"/>
        </w:rPr>
        <w:t xml:space="preserve"> запрещает проводить для таких триггеров некоторые виды оптимизации, например, </w:t>
      </w:r>
      <w:r w:rsidR="00D92A0F">
        <w:rPr>
          <w:rFonts w:ascii="Times New Roman" w:hAnsi="Times New Roman" w:cs="Times New Roman"/>
          <w:sz w:val="28"/>
          <w:szCs w:val="28"/>
          <w:lang w:val="en-US"/>
        </w:rPr>
        <w:t>retiming</w:t>
      </w:r>
      <w:r w:rsidR="00D92A0F" w:rsidRPr="00D92A0F">
        <w:rPr>
          <w:rFonts w:ascii="Times New Roman" w:hAnsi="Times New Roman" w:cs="Times New Roman"/>
          <w:sz w:val="28"/>
          <w:szCs w:val="28"/>
        </w:rPr>
        <w:t>[</w:t>
      </w:r>
      <w:r w:rsidR="00D92A0F" w:rsidRPr="00F54D04">
        <w:rPr>
          <w:rFonts w:ascii="Times New Roman" w:hAnsi="Times New Roman" w:cs="Times New Roman"/>
          <w:color w:val="FF0000"/>
          <w:sz w:val="28"/>
          <w:szCs w:val="28"/>
        </w:rPr>
        <w:t>1</w:t>
      </w:r>
      <w:r w:rsidR="00D92A0F" w:rsidRPr="00D92A0F">
        <w:rPr>
          <w:rFonts w:ascii="Times New Roman" w:hAnsi="Times New Roman" w:cs="Times New Roman"/>
          <w:sz w:val="28"/>
          <w:szCs w:val="28"/>
        </w:rPr>
        <w:t>].</w:t>
      </w:r>
    </w:p>
    <w:p w:rsidR="002B0F0A" w:rsidRPr="008B1D83" w:rsidRDefault="0002569F" w:rsidP="008B76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триггерам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предыдущего примера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. Полное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xdc-</w:t>
      </w:r>
      <w:r>
        <w:rPr>
          <w:rFonts w:ascii="Times New Roman" w:hAnsi="Times New Roman" w:cs="Times New Roman"/>
          <w:sz w:val="28"/>
          <w:szCs w:val="28"/>
        </w:rPr>
        <w:t>файла представлено ниже:</w:t>
      </w:r>
    </w:p>
    <w:p w:rsidR="001A04C6" w:rsidRPr="00CA22D7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A22D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CA22D7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CA22D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A22D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A22D7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CA22D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A22D7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A22D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CA22D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A22D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CA22D7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CA22D7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1A04C6" w:rsidRPr="00CA22D7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A22D7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B14D1" w:rsidRPr="00BE3610" w:rsidRDefault="004B14D1" w:rsidP="00B22E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триггеры, которые входят в состав синхронизатора помечены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, что указано как </w:t>
      </w:r>
      <w:r>
        <w:rPr>
          <w:rFonts w:ascii="Times New Roman" w:hAnsi="Times New Roman" w:cs="Times New Roman"/>
          <w:sz w:val="28"/>
          <w:szCs w:val="28"/>
          <w:lang w:val="en-US"/>
        </w:rPr>
        <w:t>No</w:t>
      </w:r>
      <w:r w:rsidRPr="004B1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7F725C">
        <w:rPr>
          <w:rFonts w:ascii="Times New Roman" w:hAnsi="Times New Roman" w:cs="Times New Roman"/>
          <w:sz w:val="28"/>
          <w:szCs w:val="28"/>
        </w:rPr>
        <w:t xml:space="preserve"> = 0</w:t>
      </w:r>
      <w:r w:rsidR="007F725C" w:rsidRPr="007F725C">
        <w:rPr>
          <w:rFonts w:ascii="Times New Roman" w:hAnsi="Times New Roman" w:cs="Times New Roman"/>
          <w:sz w:val="28"/>
          <w:szCs w:val="28"/>
        </w:rPr>
        <w:t>.</w:t>
      </w:r>
      <w:r w:rsidRPr="004B14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больше нет замечаний, </w:t>
      </w:r>
      <w:r w:rsidR="00B22E70">
        <w:rPr>
          <w:rFonts w:ascii="Times New Roman" w:hAnsi="Times New Roman" w:cs="Times New Roman"/>
          <w:sz w:val="28"/>
          <w:szCs w:val="28"/>
        </w:rPr>
        <w:t xml:space="preserve">и </w:t>
      </w:r>
      <w:r w:rsidR="00B22E70">
        <w:rPr>
          <w:rFonts w:ascii="Times New Roman" w:hAnsi="Times New Roman" w:cs="Times New Roman"/>
          <w:sz w:val="28"/>
          <w:szCs w:val="28"/>
        </w:rPr>
        <w:t xml:space="preserve">в отчете о </w:t>
      </w:r>
      <w:r w:rsidR="00B22E70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22E70">
        <w:rPr>
          <w:rFonts w:ascii="Times New Roman" w:hAnsi="Times New Roman" w:cs="Times New Roman"/>
          <w:sz w:val="28"/>
          <w:szCs w:val="28"/>
        </w:rPr>
        <w:t xml:space="preserve"> больше нет замечаний </w:t>
      </w:r>
      <w:r w:rsidR="00B22E70" w:rsidRPr="00B22E70">
        <w:rPr>
          <w:rFonts w:ascii="Times New Roman" w:hAnsi="Times New Roman" w:cs="Times New Roman"/>
          <w:sz w:val="28"/>
          <w:szCs w:val="28"/>
        </w:rPr>
        <w:t>(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B22E70" w:rsidRPr="00B22E70">
        <w:rPr>
          <w:rFonts w:ascii="Times New Roman" w:hAnsi="Times New Roman" w:cs="Times New Roman"/>
          <w:sz w:val="28"/>
          <w:szCs w:val="28"/>
        </w:rPr>
        <w:t xml:space="preserve"> = 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Info</w:t>
      </w:r>
      <w:r w:rsidR="00B22E70" w:rsidRPr="00B22E70">
        <w:rPr>
          <w:rFonts w:ascii="Times New Roman" w:hAnsi="Times New Roman" w:cs="Times New Roman"/>
          <w:sz w:val="28"/>
          <w:szCs w:val="28"/>
        </w:rPr>
        <w:t>)</w:t>
      </w:r>
      <w:r w:rsidR="00B22E70" w:rsidRPr="00BE3610">
        <w:rPr>
          <w:rFonts w:ascii="Times New Roman" w:hAnsi="Times New Roman" w:cs="Times New Roman"/>
          <w:sz w:val="28"/>
          <w:szCs w:val="28"/>
        </w:rPr>
        <w:t>.</w:t>
      </w:r>
    </w:p>
    <w:p w:rsidR="007605AD" w:rsidRDefault="007605A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5B3CE0" w:rsidRPr="004B14D1" w:rsidRDefault="005B3CE0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B9133D" w:rsidRPr="004B14D1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CDC</w:t>
      </w:r>
      <w:r w:rsidRPr="004B14D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B9133D" w:rsidRPr="004B14D1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Asynch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 w:rsidR="0016371E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3E3FCD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07CAC" w:rsidRDefault="00BE3610" w:rsidP="006925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добавим,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02CE1">
        <w:rPr>
          <w:rFonts w:ascii="Times New Roman" w:hAnsi="Times New Roman" w:cs="Times New Roman"/>
          <w:sz w:val="28"/>
          <w:szCs w:val="28"/>
        </w:rPr>
        <w:t>есть готовые параметризируемые синхронизаторы</w:t>
      </w:r>
      <w:r w:rsidR="006925A2">
        <w:rPr>
          <w:rFonts w:ascii="Times New Roman" w:hAnsi="Times New Roman" w:cs="Times New Roman"/>
          <w:sz w:val="28"/>
          <w:szCs w:val="28"/>
        </w:rPr>
        <w:t>.</w:t>
      </w:r>
      <w:r w:rsidR="00470031">
        <w:rPr>
          <w:rFonts w:ascii="Times New Roman" w:hAnsi="Times New Roman" w:cs="Times New Roman"/>
          <w:sz w:val="28"/>
          <w:szCs w:val="28"/>
        </w:rPr>
        <w:t xml:space="preserve"> Макрос, описывающий синхронизатор из цепочки последовательно соединенных триггеров, называется 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xpm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single</w:t>
      </w:r>
      <w:r w:rsidR="00470031" w:rsidRPr="00470031">
        <w:rPr>
          <w:rFonts w:ascii="Times New Roman" w:hAnsi="Times New Roman" w:cs="Times New Roman"/>
          <w:sz w:val="28"/>
          <w:szCs w:val="28"/>
        </w:rPr>
        <w:t>.</w:t>
      </w:r>
      <w:r w:rsidR="00521BF2" w:rsidRPr="00521BF2">
        <w:rPr>
          <w:rFonts w:ascii="Times New Roman" w:hAnsi="Times New Roman" w:cs="Times New Roman"/>
          <w:sz w:val="28"/>
          <w:szCs w:val="28"/>
        </w:rPr>
        <w:t xml:space="preserve"> </w:t>
      </w:r>
      <w:r w:rsidR="00521BF2">
        <w:rPr>
          <w:rFonts w:ascii="Times New Roman" w:hAnsi="Times New Roman" w:cs="Times New Roman"/>
          <w:sz w:val="28"/>
          <w:szCs w:val="28"/>
        </w:rPr>
        <w:t>Давайте попробуем его использовать.</w:t>
      </w:r>
      <w:r w:rsidR="00B72F37">
        <w:rPr>
          <w:rFonts w:ascii="Times New Roman" w:hAnsi="Times New Roman" w:cs="Times New Roman"/>
          <w:sz w:val="28"/>
          <w:szCs w:val="28"/>
        </w:rPr>
        <w:t xml:space="preserve"> </w:t>
      </w:r>
      <w:r w:rsidR="0005263F">
        <w:rPr>
          <w:rFonts w:ascii="Times New Roman" w:hAnsi="Times New Roman" w:cs="Times New Roman"/>
          <w:sz w:val="28"/>
          <w:szCs w:val="28"/>
        </w:rPr>
        <w:t>Н</w:t>
      </w:r>
      <w:r w:rsidR="0005263F">
        <w:rPr>
          <w:rFonts w:ascii="Times New Roman" w:hAnsi="Times New Roman" w:cs="Times New Roman"/>
          <w:sz w:val="28"/>
          <w:szCs w:val="28"/>
        </w:rPr>
        <w:t>иже</w:t>
      </w:r>
      <w:r w:rsidR="0005263F">
        <w:rPr>
          <w:rFonts w:ascii="Times New Roman" w:hAnsi="Times New Roman" w:cs="Times New Roman"/>
          <w:sz w:val="28"/>
          <w:szCs w:val="28"/>
        </w:rPr>
        <w:t xml:space="preserve"> представлена схема проекта (см. рисунок 16) и его описание</w:t>
      </w:r>
      <w:r w:rsidR="00B72F37">
        <w:rPr>
          <w:rFonts w:ascii="Times New Roman" w:hAnsi="Times New Roman" w:cs="Times New Roman"/>
          <w:sz w:val="28"/>
          <w:szCs w:val="28"/>
        </w:rPr>
        <w:t>:</w:t>
      </w:r>
    </w:p>
    <w:p w:rsidR="00807CAC" w:rsidRPr="000F4FA1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F4FA1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F4FA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807CAC" w:rsidRPr="000F4FA1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F4FA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_1,</w:t>
      </w:r>
    </w:p>
    <w:p w:rsidR="00807CAC" w:rsidRPr="000F4FA1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F4FA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_2,</w:t>
      </w:r>
    </w:p>
    <w:p w:rsidR="00807CAC" w:rsidRPr="0005263F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F4FA1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807CAC" w:rsidRPr="0005263F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</w:p>
    <w:p w:rsidR="00807CAC" w:rsidRPr="0005263F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807CAC" w:rsidRPr="0005263F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sync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5263F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#(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(cdc_data),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dest_out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(sync_data)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920C88" w:rsidRPr="00920C88" w:rsidRDefault="00920C88" w:rsidP="002449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2449DB" w:rsidRPr="003C6225" w:rsidRDefault="002449DB" w:rsidP="002449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синхронизатора есть несколько настроек. Так параметр 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нужно (1) или нет (0) поместить дополнительный триггер в тактовый домен, из которого передаются данные. С помощью параметра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DEST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задать количество триггеров в принимающем домене, в нашем случае 2. </w:t>
      </w:r>
    </w:p>
    <w:p w:rsidR="00762BE7" w:rsidRPr="00BB0CCE" w:rsidRDefault="00BB0CCE" w:rsidP="00BB0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BB0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добавим только ограничения на периоды тактовых сигналов</w:t>
      </w:r>
      <w:r w:rsidR="00E34567">
        <w:rPr>
          <w:rFonts w:ascii="Times New Roman" w:hAnsi="Times New Roman" w:cs="Times New Roman"/>
          <w:sz w:val="28"/>
          <w:szCs w:val="28"/>
        </w:rPr>
        <w:t>:</w:t>
      </w: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50B33" w:rsidRPr="009836E2" w:rsidRDefault="009836E2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отчета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увидим, что</w:t>
      </w:r>
      <w:r w:rsidR="00676262">
        <w:rPr>
          <w:rFonts w:ascii="Times New Roman" w:hAnsi="Times New Roman" w:cs="Times New Roman"/>
          <w:sz w:val="28"/>
          <w:szCs w:val="28"/>
        </w:rPr>
        <w:t xml:space="preserve"> при использовании готового синхронизатора все пути между тактовыми доменами исключаются из временного анализа (</w:t>
      </w:r>
      <w:r w:rsidR="00676262" w:rsidRPr="00785BEF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 w:rsidR="00676262" w:rsidRPr="00676262">
        <w:rPr>
          <w:rFonts w:ascii="Times New Roman" w:hAnsi="Times New Roman" w:cs="Times New Roman"/>
          <w:sz w:val="28"/>
          <w:szCs w:val="28"/>
        </w:rPr>
        <w:t xml:space="preserve"> =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676262" w:rsidRPr="0099174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76262">
        <w:rPr>
          <w:rFonts w:ascii="Times New Roman" w:hAnsi="Times New Roman" w:cs="Times New Roman"/>
          <w:sz w:val="28"/>
          <w:szCs w:val="28"/>
        </w:rPr>
        <w:t xml:space="preserve">). Также триггерам синхронизатора сразу присвоено свойство 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6A5D79" w:rsidRPr="00785BEF">
        <w:rPr>
          <w:rFonts w:ascii="Times New Roman" w:hAnsi="Times New Roman" w:cs="Times New Roman"/>
          <w:sz w:val="28"/>
          <w:szCs w:val="28"/>
        </w:rPr>
        <w:t>_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3C2E28" w:rsidRPr="00785BEF">
        <w:rPr>
          <w:rFonts w:ascii="Times New Roman" w:hAnsi="Times New Roman" w:cs="Times New Roman"/>
          <w:sz w:val="28"/>
          <w:szCs w:val="28"/>
        </w:rPr>
        <w:t>.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 Report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0</w:t>
      </w:r>
    </w:p>
    <w:p w:rsidR="00B5695F" w:rsidRDefault="00B5695F" w:rsidP="00B569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6540" w:rsidRDefault="00A76540" w:rsidP="00B569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6540" w:rsidRDefault="00A76540" w:rsidP="00B569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76540" w:rsidRPr="00B5695F" w:rsidRDefault="00A76540" w:rsidP="00B569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9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статье представлен временной анализ </w:t>
      </w:r>
      <w:r w:rsidR="00D21A2E">
        <w:rPr>
          <w:rFonts w:ascii="Times New Roman" w:hAnsi="Times New Roman" w:cs="Times New Roman"/>
          <w:sz w:val="28"/>
          <w:szCs w:val="28"/>
        </w:rPr>
        <w:t xml:space="preserve">для путей </w:t>
      </w:r>
      <w:r>
        <w:rPr>
          <w:rFonts w:ascii="Times New Roman" w:hAnsi="Times New Roman" w:cs="Times New Roman"/>
          <w:sz w:val="28"/>
          <w:szCs w:val="28"/>
        </w:rPr>
        <w:t>между тактовыми доменами</w:t>
      </w:r>
      <w:r w:rsidR="00D21A2E">
        <w:rPr>
          <w:rFonts w:ascii="Times New Roman" w:hAnsi="Times New Roman" w:cs="Times New Roman"/>
          <w:sz w:val="28"/>
          <w:szCs w:val="28"/>
        </w:rPr>
        <w:t>. Показаны возможные проблемы из-за нарушения временных ограничений для асинхронных тактовых сигналов.</w:t>
      </w:r>
      <w:r w:rsidR="00ED7D54">
        <w:rPr>
          <w:rFonts w:ascii="Times New Roman" w:hAnsi="Times New Roman" w:cs="Times New Roman"/>
          <w:sz w:val="28"/>
          <w:szCs w:val="28"/>
        </w:rPr>
        <w:t xml:space="preserve"> Рассмотрены несколько способов исключ</w:t>
      </w:r>
      <w:r w:rsidR="00380C97">
        <w:rPr>
          <w:rFonts w:ascii="Times New Roman" w:hAnsi="Times New Roman" w:cs="Times New Roman"/>
          <w:sz w:val="28"/>
          <w:szCs w:val="28"/>
        </w:rPr>
        <w:t>ения пути из временного анализа и кратко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1C5DF7" w:rsidRPr="001C5DF7" w:rsidRDefault="001C5DF7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Основы статического временного анализа. Часть 2.1: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Synchronous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Delay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Constraint</w:t>
      </w:r>
    </w:p>
    <w:p w:rsidR="001C5DF7" w:rsidRPr="001C5DF7" w:rsidRDefault="001C5DF7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Основы статического временного анализа. Часть 2.2: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System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>Synchronous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Output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Delay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Constraint</w:t>
      </w:r>
    </w:p>
    <w:p w:rsidR="001C5DF7" w:rsidRPr="001C5DF7" w:rsidRDefault="001C5DF7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7 Series FPGAs Clocking Resources (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UG 472</w:t>
      </w:r>
      <w:r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1C5DF7" w:rsidRPr="001C5DF7" w:rsidRDefault="001C5DF7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5DF7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Datasheet </w:t>
      </w:r>
      <w:r w:rsidRPr="001C5DF7">
        <w:rPr>
          <w:rFonts w:ascii="Times New Roman" w:hAnsi="Times New Roman" w:cs="Times New Roman"/>
          <w:bCs/>
          <w:sz w:val="28"/>
          <w:szCs w:val="28"/>
        </w:rPr>
        <w:t>ADS4249</w:t>
      </w:r>
    </w:p>
    <w:p w:rsidR="001C5DF7" w:rsidRPr="001C5DF7" w:rsidRDefault="001C5DF7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1C5DF7">
        <w:rPr>
          <w:rFonts w:ascii="Times New Roman" w:eastAsia="Times New Roman" w:hAnsi="Times New Roman" w:cs="Times New Roman"/>
          <w:sz w:val="28"/>
          <w:szCs w:val="28"/>
          <w:lang w:val="en-GB" w:eastAsia="ru-RU"/>
        </w:rPr>
        <w:t xml:space="preserve">Datasheet </w:t>
      </w:r>
      <w:r w:rsidRPr="001C5DF7">
        <w:rPr>
          <w:rFonts w:ascii="Times New Roman" w:eastAsia="Times New Roman" w:hAnsi="Times New Roman" w:cs="Times New Roman"/>
          <w:sz w:val="28"/>
          <w:szCs w:val="28"/>
          <w:lang w:eastAsia="ru-RU"/>
        </w:rPr>
        <w:t>LAN8740A</w:t>
      </w:r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98C2BA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2"/>
  </w:num>
  <w:num w:numId="7">
    <w:abstractNumId w:val="0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</w:num>
  <w:num w:numId="10">
    <w:abstractNumId w:val="2"/>
  </w:num>
  <w:num w:numId="11">
    <w:abstractNumId w:val="0"/>
  </w:num>
  <w:num w:numId="12">
    <w:abstractNumId w:val="1"/>
  </w:num>
  <w:num w:numId="1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F08"/>
    <w:rsid w:val="00015CF1"/>
    <w:rsid w:val="00020C48"/>
    <w:rsid w:val="000214FE"/>
    <w:rsid w:val="00022822"/>
    <w:rsid w:val="00023CA9"/>
    <w:rsid w:val="000253D2"/>
    <w:rsid w:val="0002569F"/>
    <w:rsid w:val="00025BFA"/>
    <w:rsid w:val="00025C72"/>
    <w:rsid w:val="00025FEC"/>
    <w:rsid w:val="0002766E"/>
    <w:rsid w:val="00030942"/>
    <w:rsid w:val="00030C02"/>
    <w:rsid w:val="00030E69"/>
    <w:rsid w:val="000314F4"/>
    <w:rsid w:val="00031756"/>
    <w:rsid w:val="00031D3F"/>
    <w:rsid w:val="00031F1A"/>
    <w:rsid w:val="00032061"/>
    <w:rsid w:val="0003225F"/>
    <w:rsid w:val="00033CA6"/>
    <w:rsid w:val="00034CF0"/>
    <w:rsid w:val="00034E1A"/>
    <w:rsid w:val="000357A0"/>
    <w:rsid w:val="000372D8"/>
    <w:rsid w:val="00040760"/>
    <w:rsid w:val="00041191"/>
    <w:rsid w:val="00041365"/>
    <w:rsid w:val="0004361A"/>
    <w:rsid w:val="00043FAF"/>
    <w:rsid w:val="00044FCF"/>
    <w:rsid w:val="0004563D"/>
    <w:rsid w:val="00047D50"/>
    <w:rsid w:val="00050591"/>
    <w:rsid w:val="00050E4E"/>
    <w:rsid w:val="0005219B"/>
    <w:rsid w:val="0005263F"/>
    <w:rsid w:val="00052A20"/>
    <w:rsid w:val="000533F0"/>
    <w:rsid w:val="0005394F"/>
    <w:rsid w:val="000548C4"/>
    <w:rsid w:val="00054B7A"/>
    <w:rsid w:val="000557AE"/>
    <w:rsid w:val="0006098D"/>
    <w:rsid w:val="000623B6"/>
    <w:rsid w:val="00063306"/>
    <w:rsid w:val="00064692"/>
    <w:rsid w:val="000665B7"/>
    <w:rsid w:val="000671CC"/>
    <w:rsid w:val="00067750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459A"/>
    <w:rsid w:val="00085CA5"/>
    <w:rsid w:val="00085E36"/>
    <w:rsid w:val="00087CEA"/>
    <w:rsid w:val="000918D1"/>
    <w:rsid w:val="000918D2"/>
    <w:rsid w:val="00091948"/>
    <w:rsid w:val="0009213C"/>
    <w:rsid w:val="0009586A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D1A"/>
    <w:rsid w:val="000B204A"/>
    <w:rsid w:val="000B26F4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C03D9"/>
    <w:rsid w:val="000C1B0C"/>
    <w:rsid w:val="000C20EB"/>
    <w:rsid w:val="000C2267"/>
    <w:rsid w:val="000C438F"/>
    <w:rsid w:val="000C49B3"/>
    <w:rsid w:val="000C50BB"/>
    <w:rsid w:val="000C51C4"/>
    <w:rsid w:val="000C530F"/>
    <w:rsid w:val="000C5FE7"/>
    <w:rsid w:val="000C79D8"/>
    <w:rsid w:val="000C7C2A"/>
    <w:rsid w:val="000D37B2"/>
    <w:rsid w:val="000D4048"/>
    <w:rsid w:val="000D4418"/>
    <w:rsid w:val="000D55B1"/>
    <w:rsid w:val="000D5B0B"/>
    <w:rsid w:val="000D5D16"/>
    <w:rsid w:val="000D693B"/>
    <w:rsid w:val="000D7B3A"/>
    <w:rsid w:val="000E1207"/>
    <w:rsid w:val="000E134D"/>
    <w:rsid w:val="000E1BD0"/>
    <w:rsid w:val="000E46C3"/>
    <w:rsid w:val="000E5104"/>
    <w:rsid w:val="000E6044"/>
    <w:rsid w:val="000F14A3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1022C9"/>
    <w:rsid w:val="00103436"/>
    <w:rsid w:val="00104F22"/>
    <w:rsid w:val="00105C60"/>
    <w:rsid w:val="00107F83"/>
    <w:rsid w:val="00110E52"/>
    <w:rsid w:val="00111094"/>
    <w:rsid w:val="0011170C"/>
    <w:rsid w:val="0011351E"/>
    <w:rsid w:val="001135DD"/>
    <w:rsid w:val="001141C3"/>
    <w:rsid w:val="00114AE3"/>
    <w:rsid w:val="00121F9D"/>
    <w:rsid w:val="00123C6F"/>
    <w:rsid w:val="00125140"/>
    <w:rsid w:val="00125C3A"/>
    <w:rsid w:val="0012766A"/>
    <w:rsid w:val="00131AA3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F8D"/>
    <w:rsid w:val="00144D43"/>
    <w:rsid w:val="001451F2"/>
    <w:rsid w:val="00146FEF"/>
    <w:rsid w:val="001502AC"/>
    <w:rsid w:val="00150B2E"/>
    <w:rsid w:val="00152B87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70580"/>
    <w:rsid w:val="00170B77"/>
    <w:rsid w:val="0017110F"/>
    <w:rsid w:val="001711FF"/>
    <w:rsid w:val="00171BE8"/>
    <w:rsid w:val="00172517"/>
    <w:rsid w:val="0017253F"/>
    <w:rsid w:val="00172A7E"/>
    <w:rsid w:val="00172DCA"/>
    <w:rsid w:val="0017304A"/>
    <w:rsid w:val="00174320"/>
    <w:rsid w:val="001744E3"/>
    <w:rsid w:val="00174A91"/>
    <w:rsid w:val="0017557F"/>
    <w:rsid w:val="00176C7B"/>
    <w:rsid w:val="0018175F"/>
    <w:rsid w:val="00181A07"/>
    <w:rsid w:val="00181AE2"/>
    <w:rsid w:val="001827C8"/>
    <w:rsid w:val="00182898"/>
    <w:rsid w:val="0018406F"/>
    <w:rsid w:val="00184266"/>
    <w:rsid w:val="001855D1"/>
    <w:rsid w:val="00187158"/>
    <w:rsid w:val="00187B9B"/>
    <w:rsid w:val="00187F96"/>
    <w:rsid w:val="0019008C"/>
    <w:rsid w:val="0019389A"/>
    <w:rsid w:val="00195745"/>
    <w:rsid w:val="00196E77"/>
    <w:rsid w:val="001979C1"/>
    <w:rsid w:val="001A04C6"/>
    <w:rsid w:val="001A08F7"/>
    <w:rsid w:val="001A28C5"/>
    <w:rsid w:val="001A34CF"/>
    <w:rsid w:val="001A7345"/>
    <w:rsid w:val="001A738F"/>
    <w:rsid w:val="001A765E"/>
    <w:rsid w:val="001A7756"/>
    <w:rsid w:val="001A7A34"/>
    <w:rsid w:val="001B12EB"/>
    <w:rsid w:val="001B19CF"/>
    <w:rsid w:val="001B339E"/>
    <w:rsid w:val="001B45CE"/>
    <w:rsid w:val="001B4E47"/>
    <w:rsid w:val="001B511F"/>
    <w:rsid w:val="001B5453"/>
    <w:rsid w:val="001B570E"/>
    <w:rsid w:val="001B5D9E"/>
    <w:rsid w:val="001B5E36"/>
    <w:rsid w:val="001B7836"/>
    <w:rsid w:val="001C02D0"/>
    <w:rsid w:val="001C06EF"/>
    <w:rsid w:val="001C07E9"/>
    <w:rsid w:val="001C150E"/>
    <w:rsid w:val="001C2DCB"/>
    <w:rsid w:val="001C5DF7"/>
    <w:rsid w:val="001C6132"/>
    <w:rsid w:val="001C617F"/>
    <w:rsid w:val="001C7D24"/>
    <w:rsid w:val="001D0303"/>
    <w:rsid w:val="001D0C65"/>
    <w:rsid w:val="001D11F7"/>
    <w:rsid w:val="001D4214"/>
    <w:rsid w:val="001D595A"/>
    <w:rsid w:val="001D5C2C"/>
    <w:rsid w:val="001D7F49"/>
    <w:rsid w:val="001E1423"/>
    <w:rsid w:val="001E24FD"/>
    <w:rsid w:val="001E26AE"/>
    <w:rsid w:val="001E2E8B"/>
    <w:rsid w:val="001E303D"/>
    <w:rsid w:val="001E3431"/>
    <w:rsid w:val="001E345A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35B5"/>
    <w:rsid w:val="0020486B"/>
    <w:rsid w:val="00204D42"/>
    <w:rsid w:val="0021037E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5BDA"/>
    <w:rsid w:val="002273D5"/>
    <w:rsid w:val="002273F4"/>
    <w:rsid w:val="00232C8E"/>
    <w:rsid w:val="002332C8"/>
    <w:rsid w:val="0023592F"/>
    <w:rsid w:val="00235BC9"/>
    <w:rsid w:val="00237879"/>
    <w:rsid w:val="0024054D"/>
    <w:rsid w:val="002426CD"/>
    <w:rsid w:val="00244085"/>
    <w:rsid w:val="002449DB"/>
    <w:rsid w:val="00244B82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5F7"/>
    <w:rsid w:val="002579E3"/>
    <w:rsid w:val="00257E4F"/>
    <w:rsid w:val="0026089D"/>
    <w:rsid w:val="00262D9D"/>
    <w:rsid w:val="00263C50"/>
    <w:rsid w:val="00265261"/>
    <w:rsid w:val="00265E38"/>
    <w:rsid w:val="00266200"/>
    <w:rsid w:val="0026633A"/>
    <w:rsid w:val="00267E71"/>
    <w:rsid w:val="00272C2E"/>
    <w:rsid w:val="002731B6"/>
    <w:rsid w:val="002735ED"/>
    <w:rsid w:val="0027443B"/>
    <w:rsid w:val="00274635"/>
    <w:rsid w:val="00275FDF"/>
    <w:rsid w:val="002763A1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50E6"/>
    <w:rsid w:val="00285BF9"/>
    <w:rsid w:val="00285C96"/>
    <w:rsid w:val="00290470"/>
    <w:rsid w:val="00290ED9"/>
    <w:rsid w:val="0029137D"/>
    <w:rsid w:val="00292B8E"/>
    <w:rsid w:val="00293FEF"/>
    <w:rsid w:val="00294582"/>
    <w:rsid w:val="00295FE9"/>
    <w:rsid w:val="00296098"/>
    <w:rsid w:val="0029730C"/>
    <w:rsid w:val="002A14E4"/>
    <w:rsid w:val="002A1675"/>
    <w:rsid w:val="002A1C10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99C"/>
    <w:rsid w:val="002A7196"/>
    <w:rsid w:val="002A781A"/>
    <w:rsid w:val="002B045E"/>
    <w:rsid w:val="002B0F0A"/>
    <w:rsid w:val="002B139C"/>
    <w:rsid w:val="002B2749"/>
    <w:rsid w:val="002B54C8"/>
    <w:rsid w:val="002B5B50"/>
    <w:rsid w:val="002B5CBE"/>
    <w:rsid w:val="002B7A61"/>
    <w:rsid w:val="002B7BE8"/>
    <w:rsid w:val="002C03F3"/>
    <w:rsid w:val="002C22F0"/>
    <w:rsid w:val="002C25F4"/>
    <w:rsid w:val="002C470C"/>
    <w:rsid w:val="002C5032"/>
    <w:rsid w:val="002C5472"/>
    <w:rsid w:val="002C5538"/>
    <w:rsid w:val="002C5575"/>
    <w:rsid w:val="002C5A15"/>
    <w:rsid w:val="002D0DFB"/>
    <w:rsid w:val="002D1898"/>
    <w:rsid w:val="002D2362"/>
    <w:rsid w:val="002D2F41"/>
    <w:rsid w:val="002D3277"/>
    <w:rsid w:val="002D355B"/>
    <w:rsid w:val="002D3630"/>
    <w:rsid w:val="002D39B7"/>
    <w:rsid w:val="002D3A5B"/>
    <w:rsid w:val="002D42A6"/>
    <w:rsid w:val="002D6D92"/>
    <w:rsid w:val="002D7663"/>
    <w:rsid w:val="002D7983"/>
    <w:rsid w:val="002D7E46"/>
    <w:rsid w:val="002D7F53"/>
    <w:rsid w:val="002E1874"/>
    <w:rsid w:val="002E1C65"/>
    <w:rsid w:val="002E2498"/>
    <w:rsid w:val="002E348F"/>
    <w:rsid w:val="002E3C6F"/>
    <w:rsid w:val="002E42E1"/>
    <w:rsid w:val="002E67E5"/>
    <w:rsid w:val="002E7DE1"/>
    <w:rsid w:val="002F040C"/>
    <w:rsid w:val="002F08E8"/>
    <w:rsid w:val="002F0F6B"/>
    <w:rsid w:val="002F39E6"/>
    <w:rsid w:val="002F3B4F"/>
    <w:rsid w:val="002F3F52"/>
    <w:rsid w:val="002F4784"/>
    <w:rsid w:val="002F61B8"/>
    <w:rsid w:val="003008C8"/>
    <w:rsid w:val="003027A3"/>
    <w:rsid w:val="00302CE1"/>
    <w:rsid w:val="00303625"/>
    <w:rsid w:val="00304DC0"/>
    <w:rsid w:val="00305688"/>
    <w:rsid w:val="00307142"/>
    <w:rsid w:val="00310C96"/>
    <w:rsid w:val="00311492"/>
    <w:rsid w:val="00313109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AD"/>
    <w:rsid w:val="00317724"/>
    <w:rsid w:val="003177A5"/>
    <w:rsid w:val="00317BA5"/>
    <w:rsid w:val="003204E9"/>
    <w:rsid w:val="00320E40"/>
    <w:rsid w:val="00321D99"/>
    <w:rsid w:val="00322116"/>
    <w:rsid w:val="0032214F"/>
    <w:rsid w:val="00323046"/>
    <w:rsid w:val="00323073"/>
    <w:rsid w:val="0032395A"/>
    <w:rsid w:val="00323D14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D28"/>
    <w:rsid w:val="00331275"/>
    <w:rsid w:val="00333332"/>
    <w:rsid w:val="0033556E"/>
    <w:rsid w:val="003368B1"/>
    <w:rsid w:val="00336AE8"/>
    <w:rsid w:val="003374B6"/>
    <w:rsid w:val="0034152E"/>
    <w:rsid w:val="00342359"/>
    <w:rsid w:val="00342AA0"/>
    <w:rsid w:val="00342DFC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7F80"/>
    <w:rsid w:val="00363764"/>
    <w:rsid w:val="00364527"/>
    <w:rsid w:val="00365184"/>
    <w:rsid w:val="00366463"/>
    <w:rsid w:val="00367A7B"/>
    <w:rsid w:val="00370341"/>
    <w:rsid w:val="003705D7"/>
    <w:rsid w:val="00370AB7"/>
    <w:rsid w:val="00371676"/>
    <w:rsid w:val="00374A5F"/>
    <w:rsid w:val="0037572C"/>
    <w:rsid w:val="003760AC"/>
    <w:rsid w:val="00380C97"/>
    <w:rsid w:val="003826A2"/>
    <w:rsid w:val="00383905"/>
    <w:rsid w:val="00386F5D"/>
    <w:rsid w:val="003878C3"/>
    <w:rsid w:val="003901A0"/>
    <w:rsid w:val="00391635"/>
    <w:rsid w:val="00391C58"/>
    <w:rsid w:val="00392DBD"/>
    <w:rsid w:val="00393025"/>
    <w:rsid w:val="00393A05"/>
    <w:rsid w:val="00393A9E"/>
    <w:rsid w:val="003941FB"/>
    <w:rsid w:val="00395F68"/>
    <w:rsid w:val="00396F70"/>
    <w:rsid w:val="003A0240"/>
    <w:rsid w:val="003A0D05"/>
    <w:rsid w:val="003A2C19"/>
    <w:rsid w:val="003A3EA9"/>
    <w:rsid w:val="003A6012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92D"/>
    <w:rsid w:val="003B3A98"/>
    <w:rsid w:val="003B3E90"/>
    <w:rsid w:val="003B4E2C"/>
    <w:rsid w:val="003B5314"/>
    <w:rsid w:val="003B641E"/>
    <w:rsid w:val="003B74D7"/>
    <w:rsid w:val="003C0D75"/>
    <w:rsid w:val="003C2987"/>
    <w:rsid w:val="003C2E28"/>
    <w:rsid w:val="003C31F3"/>
    <w:rsid w:val="003C442C"/>
    <w:rsid w:val="003C5235"/>
    <w:rsid w:val="003C6225"/>
    <w:rsid w:val="003C7088"/>
    <w:rsid w:val="003C7D0A"/>
    <w:rsid w:val="003D1720"/>
    <w:rsid w:val="003D2BCB"/>
    <w:rsid w:val="003D3E7C"/>
    <w:rsid w:val="003D4CBA"/>
    <w:rsid w:val="003D621D"/>
    <w:rsid w:val="003E060D"/>
    <w:rsid w:val="003E2AD4"/>
    <w:rsid w:val="003E3666"/>
    <w:rsid w:val="003E3FCD"/>
    <w:rsid w:val="003E466D"/>
    <w:rsid w:val="003E5130"/>
    <w:rsid w:val="003E56D1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C8D"/>
    <w:rsid w:val="003F43A8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809"/>
    <w:rsid w:val="00402A1B"/>
    <w:rsid w:val="004037AC"/>
    <w:rsid w:val="004061ED"/>
    <w:rsid w:val="0040620D"/>
    <w:rsid w:val="0041306D"/>
    <w:rsid w:val="0041324A"/>
    <w:rsid w:val="00416724"/>
    <w:rsid w:val="004169BB"/>
    <w:rsid w:val="0041738E"/>
    <w:rsid w:val="00420699"/>
    <w:rsid w:val="00420D83"/>
    <w:rsid w:val="00422921"/>
    <w:rsid w:val="0042491C"/>
    <w:rsid w:val="00425B51"/>
    <w:rsid w:val="00430855"/>
    <w:rsid w:val="00430CE8"/>
    <w:rsid w:val="00430D5F"/>
    <w:rsid w:val="004319BA"/>
    <w:rsid w:val="00432368"/>
    <w:rsid w:val="00432C6E"/>
    <w:rsid w:val="004335F7"/>
    <w:rsid w:val="00433C54"/>
    <w:rsid w:val="004349BB"/>
    <w:rsid w:val="00435C1F"/>
    <w:rsid w:val="00436CA9"/>
    <w:rsid w:val="00442479"/>
    <w:rsid w:val="00442F62"/>
    <w:rsid w:val="00443254"/>
    <w:rsid w:val="0044445C"/>
    <w:rsid w:val="004445BE"/>
    <w:rsid w:val="00450784"/>
    <w:rsid w:val="004517F6"/>
    <w:rsid w:val="00451B42"/>
    <w:rsid w:val="0045262E"/>
    <w:rsid w:val="00452686"/>
    <w:rsid w:val="00452EDB"/>
    <w:rsid w:val="00453E54"/>
    <w:rsid w:val="00453FAF"/>
    <w:rsid w:val="004543D1"/>
    <w:rsid w:val="004563F8"/>
    <w:rsid w:val="00456B73"/>
    <w:rsid w:val="00460D39"/>
    <w:rsid w:val="00461665"/>
    <w:rsid w:val="00461EAB"/>
    <w:rsid w:val="004622E1"/>
    <w:rsid w:val="00465C4B"/>
    <w:rsid w:val="00466AC1"/>
    <w:rsid w:val="00466B51"/>
    <w:rsid w:val="00470031"/>
    <w:rsid w:val="0047082C"/>
    <w:rsid w:val="00471AA6"/>
    <w:rsid w:val="00471F52"/>
    <w:rsid w:val="00472434"/>
    <w:rsid w:val="0047263C"/>
    <w:rsid w:val="004732B8"/>
    <w:rsid w:val="00474797"/>
    <w:rsid w:val="00475C0D"/>
    <w:rsid w:val="0047656D"/>
    <w:rsid w:val="00480340"/>
    <w:rsid w:val="00481B50"/>
    <w:rsid w:val="00481CEA"/>
    <w:rsid w:val="00483824"/>
    <w:rsid w:val="00484A51"/>
    <w:rsid w:val="00485022"/>
    <w:rsid w:val="004867B5"/>
    <w:rsid w:val="004870B3"/>
    <w:rsid w:val="00490322"/>
    <w:rsid w:val="004916C9"/>
    <w:rsid w:val="00491F1A"/>
    <w:rsid w:val="004946A2"/>
    <w:rsid w:val="0049606C"/>
    <w:rsid w:val="004A0AEF"/>
    <w:rsid w:val="004A159C"/>
    <w:rsid w:val="004A161E"/>
    <w:rsid w:val="004A212D"/>
    <w:rsid w:val="004A3013"/>
    <w:rsid w:val="004A48A1"/>
    <w:rsid w:val="004A5D2E"/>
    <w:rsid w:val="004B14D1"/>
    <w:rsid w:val="004B15AC"/>
    <w:rsid w:val="004B26B3"/>
    <w:rsid w:val="004B5A70"/>
    <w:rsid w:val="004B7784"/>
    <w:rsid w:val="004B7795"/>
    <w:rsid w:val="004C08DC"/>
    <w:rsid w:val="004C1157"/>
    <w:rsid w:val="004C65DB"/>
    <w:rsid w:val="004C67C3"/>
    <w:rsid w:val="004C796F"/>
    <w:rsid w:val="004C7990"/>
    <w:rsid w:val="004D2619"/>
    <w:rsid w:val="004D2B3C"/>
    <w:rsid w:val="004D3272"/>
    <w:rsid w:val="004D55BD"/>
    <w:rsid w:val="004D56BF"/>
    <w:rsid w:val="004D57A1"/>
    <w:rsid w:val="004D69B6"/>
    <w:rsid w:val="004D7486"/>
    <w:rsid w:val="004D78F8"/>
    <w:rsid w:val="004E0797"/>
    <w:rsid w:val="004E08FA"/>
    <w:rsid w:val="004E0F0A"/>
    <w:rsid w:val="004E111B"/>
    <w:rsid w:val="004E1C09"/>
    <w:rsid w:val="004E59B3"/>
    <w:rsid w:val="004E5F49"/>
    <w:rsid w:val="004E723F"/>
    <w:rsid w:val="004E7391"/>
    <w:rsid w:val="004F147E"/>
    <w:rsid w:val="004F3119"/>
    <w:rsid w:val="004F4418"/>
    <w:rsid w:val="004F5697"/>
    <w:rsid w:val="004F5AD3"/>
    <w:rsid w:val="004F5ED4"/>
    <w:rsid w:val="004F686E"/>
    <w:rsid w:val="004F7476"/>
    <w:rsid w:val="00501438"/>
    <w:rsid w:val="005015F6"/>
    <w:rsid w:val="00502BCB"/>
    <w:rsid w:val="005038B7"/>
    <w:rsid w:val="00504183"/>
    <w:rsid w:val="00506634"/>
    <w:rsid w:val="005069FB"/>
    <w:rsid w:val="00506FAA"/>
    <w:rsid w:val="00507DC0"/>
    <w:rsid w:val="00510078"/>
    <w:rsid w:val="00510A13"/>
    <w:rsid w:val="00510B5D"/>
    <w:rsid w:val="00512229"/>
    <w:rsid w:val="0051262B"/>
    <w:rsid w:val="005128CD"/>
    <w:rsid w:val="00512F69"/>
    <w:rsid w:val="00513251"/>
    <w:rsid w:val="00514195"/>
    <w:rsid w:val="005146FE"/>
    <w:rsid w:val="005159D3"/>
    <w:rsid w:val="0051657F"/>
    <w:rsid w:val="00516C26"/>
    <w:rsid w:val="00517A88"/>
    <w:rsid w:val="00520478"/>
    <w:rsid w:val="00521BB4"/>
    <w:rsid w:val="00521BF2"/>
    <w:rsid w:val="005221E8"/>
    <w:rsid w:val="00522E8D"/>
    <w:rsid w:val="00523283"/>
    <w:rsid w:val="00523B7F"/>
    <w:rsid w:val="0052552C"/>
    <w:rsid w:val="005262FC"/>
    <w:rsid w:val="0052654D"/>
    <w:rsid w:val="00530FC2"/>
    <w:rsid w:val="00531CAB"/>
    <w:rsid w:val="00531D0D"/>
    <w:rsid w:val="00534A14"/>
    <w:rsid w:val="00534B5A"/>
    <w:rsid w:val="00535002"/>
    <w:rsid w:val="0054027F"/>
    <w:rsid w:val="005402DF"/>
    <w:rsid w:val="00542AF6"/>
    <w:rsid w:val="00543393"/>
    <w:rsid w:val="00544A43"/>
    <w:rsid w:val="00544E00"/>
    <w:rsid w:val="00546D9C"/>
    <w:rsid w:val="00547D56"/>
    <w:rsid w:val="00550A7B"/>
    <w:rsid w:val="00551814"/>
    <w:rsid w:val="00552F2E"/>
    <w:rsid w:val="00555185"/>
    <w:rsid w:val="005562FE"/>
    <w:rsid w:val="00560C38"/>
    <w:rsid w:val="00560EDF"/>
    <w:rsid w:val="005613D4"/>
    <w:rsid w:val="00562E86"/>
    <w:rsid w:val="005632A1"/>
    <w:rsid w:val="005646C3"/>
    <w:rsid w:val="005677D5"/>
    <w:rsid w:val="005720DD"/>
    <w:rsid w:val="00573679"/>
    <w:rsid w:val="00573744"/>
    <w:rsid w:val="00574933"/>
    <w:rsid w:val="00574B4A"/>
    <w:rsid w:val="00574EC6"/>
    <w:rsid w:val="00576304"/>
    <w:rsid w:val="0057638F"/>
    <w:rsid w:val="0058015F"/>
    <w:rsid w:val="00580B21"/>
    <w:rsid w:val="00580BFA"/>
    <w:rsid w:val="00580D39"/>
    <w:rsid w:val="00583097"/>
    <w:rsid w:val="00583CEB"/>
    <w:rsid w:val="00586B24"/>
    <w:rsid w:val="00587EE5"/>
    <w:rsid w:val="00590D0B"/>
    <w:rsid w:val="00591646"/>
    <w:rsid w:val="00592A08"/>
    <w:rsid w:val="005957E7"/>
    <w:rsid w:val="00595F54"/>
    <w:rsid w:val="00597285"/>
    <w:rsid w:val="005A06E2"/>
    <w:rsid w:val="005A1221"/>
    <w:rsid w:val="005A1FCF"/>
    <w:rsid w:val="005A2660"/>
    <w:rsid w:val="005A4AFC"/>
    <w:rsid w:val="005A7023"/>
    <w:rsid w:val="005B046E"/>
    <w:rsid w:val="005B1677"/>
    <w:rsid w:val="005B3125"/>
    <w:rsid w:val="005B380F"/>
    <w:rsid w:val="005B3CE0"/>
    <w:rsid w:val="005B46B9"/>
    <w:rsid w:val="005B78C9"/>
    <w:rsid w:val="005C02A0"/>
    <w:rsid w:val="005C033D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7703"/>
    <w:rsid w:val="005D1779"/>
    <w:rsid w:val="005D1B88"/>
    <w:rsid w:val="005D2976"/>
    <w:rsid w:val="005D2B05"/>
    <w:rsid w:val="005D3B39"/>
    <w:rsid w:val="005D45AF"/>
    <w:rsid w:val="005D5047"/>
    <w:rsid w:val="005D53CA"/>
    <w:rsid w:val="005D57A6"/>
    <w:rsid w:val="005D64F9"/>
    <w:rsid w:val="005D6610"/>
    <w:rsid w:val="005D728D"/>
    <w:rsid w:val="005D7D9F"/>
    <w:rsid w:val="005D7EF2"/>
    <w:rsid w:val="005E0BFB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25B8"/>
    <w:rsid w:val="005F3732"/>
    <w:rsid w:val="005F3B7D"/>
    <w:rsid w:val="005F439E"/>
    <w:rsid w:val="005F54E0"/>
    <w:rsid w:val="005F577C"/>
    <w:rsid w:val="005F5DA5"/>
    <w:rsid w:val="005F648A"/>
    <w:rsid w:val="005F6A0A"/>
    <w:rsid w:val="005F7F15"/>
    <w:rsid w:val="006002E4"/>
    <w:rsid w:val="00600FC9"/>
    <w:rsid w:val="00601A10"/>
    <w:rsid w:val="00602E2B"/>
    <w:rsid w:val="0060355A"/>
    <w:rsid w:val="0060438D"/>
    <w:rsid w:val="00604A38"/>
    <w:rsid w:val="0060549C"/>
    <w:rsid w:val="00606E63"/>
    <w:rsid w:val="006078EB"/>
    <w:rsid w:val="00610642"/>
    <w:rsid w:val="00611C12"/>
    <w:rsid w:val="0061366E"/>
    <w:rsid w:val="00614820"/>
    <w:rsid w:val="00614DF8"/>
    <w:rsid w:val="00615F3B"/>
    <w:rsid w:val="00620715"/>
    <w:rsid w:val="006218CF"/>
    <w:rsid w:val="006228A0"/>
    <w:rsid w:val="00622ED9"/>
    <w:rsid w:val="00622EFD"/>
    <w:rsid w:val="0062390F"/>
    <w:rsid w:val="006260F3"/>
    <w:rsid w:val="006264FF"/>
    <w:rsid w:val="006273BE"/>
    <w:rsid w:val="006305F9"/>
    <w:rsid w:val="006317DB"/>
    <w:rsid w:val="00631D03"/>
    <w:rsid w:val="00631D3E"/>
    <w:rsid w:val="00633748"/>
    <w:rsid w:val="0063391C"/>
    <w:rsid w:val="00635231"/>
    <w:rsid w:val="00635697"/>
    <w:rsid w:val="00636444"/>
    <w:rsid w:val="00636BED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60CD"/>
    <w:rsid w:val="006462EA"/>
    <w:rsid w:val="0064655F"/>
    <w:rsid w:val="006475A3"/>
    <w:rsid w:val="006500D3"/>
    <w:rsid w:val="006503FE"/>
    <w:rsid w:val="006510BE"/>
    <w:rsid w:val="00651228"/>
    <w:rsid w:val="0065208F"/>
    <w:rsid w:val="00652958"/>
    <w:rsid w:val="00652FE0"/>
    <w:rsid w:val="00654353"/>
    <w:rsid w:val="00654A9E"/>
    <w:rsid w:val="0065561B"/>
    <w:rsid w:val="006561D1"/>
    <w:rsid w:val="0065631C"/>
    <w:rsid w:val="00656388"/>
    <w:rsid w:val="00656C16"/>
    <w:rsid w:val="006579A3"/>
    <w:rsid w:val="006612B6"/>
    <w:rsid w:val="006625E5"/>
    <w:rsid w:val="00663EA5"/>
    <w:rsid w:val="00664A6A"/>
    <w:rsid w:val="00666008"/>
    <w:rsid w:val="00667179"/>
    <w:rsid w:val="00670B13"/>
    <w:rsid w:val="006711C9"/>
    <w:rsid w:val="00671FB9"/>
    <w:rsid w:val="00672ED7"/>
    <w:rsid w:val="00674A0A"/>
    <w:rsid w:val="00674C7A"/>
    <w:rsid w:val="00676262"/>
    <w:rsid w:val="00676610"/>
    <w:rsid w:val="006768BF"/>
    <w:rsid w:val="00677637"/>
    <w:rsid w:val="00682482"/>
    <w:rsid w:val="00682801"/>
    <w:rsid w:val="00683FD1"/>
    <w:rsid w:val="006843FF"/>
    <w:rsid w:val="0068467C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5070"/>
    <w:rsid w:val="00696E81"/>
    <w:rsid w:val="006A5D79"/>
    <w:rsid w:val="006A63B5"/>
    <w:rsid w:val="006A6F4D"/>
    <w:rsid w:val="006A736B"/>
    <w:rsid w:val="006A75DE"/>
    <w:rsid w:val="006A772E"/>
    <w:rsid w:val="006B1058"/>
    <w:rsid w:val="006B166D"/>
    <w:rsid w:val="006B1A6F"/>
    <w:rsid w:val="006B3172"/>
    <w:rsid w:val="006B3674"/>
    <w:rsid w:val="006B38CB"/>
    <w:rsid w:val="006B6DF4"/>
    <w:rsid w:val="006C0B84"/>
    <w:rsid w:val="006C1FB6"/>
    <w:rsid w:val="006C2296"/>
    <w:rsid w:val="006C2656"/>
    <w:rsid w:val="006C382C"/>
    <w:rsid w:val="006C4504"/>
    <w:rsid w:val="006C4AAB"/>
    <w:rsid w:val="006C4E6B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E09DD"/>
    <w:rsid w:val="006E1BEE"/>
    <w:rsid w:val="006E3B6B"/>
    <w:rsid w:val="006E4D20"/>
    <w:rsid w:val="006E4F09"/>
    <w:rsid w:val="006E4F28"/>
    <w:rsid w:val="006E5095"/>
    <w:rsid w:val="006E61E3"/>
    <w:rsid w:val="006E6655"/>
    <w:rsid w:val="006E6C1B"/>
    <w:rsid w:val="006E7BDE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544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0379"/>
    <w:rsid w:val="00713664"/>
    <w:rsid w:val="007149DC"/>
    <w:rsid w:val="00715938"/>
    <w:rsid w:val="007214F2"/>
    <w:rsid w:val="00721947"/>
    <w:rsid w:val="00721C0F"/>
    <w:rsid w:val="00721F13"/>
    <w:rsid w:val="007222C1"/>
    <w:rsid w:val="00723AC9"/>
    <w:rsid w:val="00725CF8"/>
    <w:rsid w:val="00725D2A"/>
    <w:rsid w:val="007263E2"/>
    <w:rsid w:val="007272FF"/>
    <w:rsid w:val="00727E43"/>
    <w:rsid w:val="00731482"/>
    <w:rsid w:val="00731FDA"/>
    <w:rsid w:val="00732BD7"/>
    <w:rsid w:val="00733FE0"/>
    <w:rsid w:val="00734CDD"/>
    <w:rsid w:val="00734F8A"/>
    <w:rsid w:val="00735BAE"/>
    <w:rsid w:val="007368E0"/>
    <w:rsid w:val="00736C8C"/>
    <w:rsid w:val="0073770F"/>
    <w:rsid w:val="00737F2F"/>
    <w:rsid w:val="00737F69"/>
    <w:rsid w:val="007406E8"/>
    <w:rsid w:val="00740C56"/>
    <w:rsid w:val="00740F59"/>
    <w:rsid w:val="00741897"/>
    <w:rsid w:val="00742CC4"/>
    <w:rsid w:val="00742D2E"/>
    <w:rsid w:val="00743242"/>
    <w:rsid w:val="00744886"/>
    <w:rsid w:val="00744E5E"/>
    <w:rsid w:val="00745CEA"/>
    <w:rsid w:val="00745EEC"/>
    <w:rsid w:val="00745F8B"/>
    <w:rsid w:val="0074744C"/>
    <w:rsid w:val="00747AB9"/>
    <w:rsid w:val="007506FE"/>
    <w:rsid w:val="007510B5"/>
    <w:rsid w:val="00751152"/>
    <w:rsid w:val="007518F8"/>
    <w:rsid w:val="00751C06"/>
    <w:rsid w:val="00752F70"/>
    <w:rsid w:val="007537B9"/>
    <w:rsid w:val="00754B39"/>
    <w:rsid w:val="007605AD"/>
    <w:rsid w:val="00760998"/>
    <w:rsid w:val="00760F47"/>
    <w:rsid w:val="0076154B"/>
    <w:rsid w:val="007621D9"/>
    <w:rsid w:val="007623B5"/>
    <w:rsid w:val="00762BE7"/>
    <w:rsid w:val="00764897"/>
    <w:rsid w:val="007653F0"/>
    <w:rsid w:val="0076582A"/>
    <w:rsid w:val="0076741D"/>
    <w:rsid w:val="007677ED"/>
    <w:rsid w:val="00772FD8"/>
    <w:rsid w:val="00773576"/>
    <w:rsid w:val="00774748"/>
    <w:rsid w:val="00775192"/>
    <w:rsid w:val="00775295"/>
    <w:rsid w:val="00775306"/>
    <w:rsid w:val="00776BE8"/>
    <w:rsid w:val="00784BB9"/>
    <w:rsid w:val="00785BEF"/>
    <w:rsid w:val="00785EC6"/>
    <w:rsid w:val="007871A0"/>
    <w:rsid w:val="007878C8"/>
    <w:rsid w:val="00790048"/>
    <w:rsid w:val="007911F6"/>
    <w:rsid w:val="007925F2"/>
    <w:rsid w:val="007928C3"/>
    <w:rsid w:val="00792C2A"/>
    <w:rsid w:val="007958CF"/>
    <w:rsid w:val="00795D18"/>
    <w:rsid w:val="00795E45"/>
    <w:rsid w:val="007A0033"/>
    <w:rsid w:val="007A0387"/>
    <w:rsid w:val="007A0E0D"/>
    <w:rsid w:val="007A133F"/>
    <w:rsid w:val="007A2716"/>
    <w:rsid w:val="007A38C7"/>
    <w:rsid w:val="007A3E27"/>
    <w:rsid w:val="007A41F0"/>
    <w:rsid w:val="007A44D2"/>
    <w:rsid w:val="007A5B24"/>
    <w:rsid w:val="007A6994"/>
    <w:rsid w:val="007B0315"/>
    <w:rsid w:val="007B2A8C"/>
    <w:rsid w:val="007B30E5"/>
    <w:rsid w:val="007B3548"/>
    <w:rsid w:val="007B4018"/>
    <w:rsid w:val="007B46F4"/>
    <w:rsid w:val="007B4A6A"/>
    <w:rsid w:val="007B55DB"/>
    <w:rsid w:val="007B5EAD"/>
    <w:rsid w:val="007C1061"/>
    <w:rsid w:val="007C25CA"/>
    <w:rsid w:val="007C2F88"/>
    <w:rsid w:val="007C377E"/>
    <w:rsid w:val="007C4A28"/>
    <w:rsid w:val="007C6434"/>
    <w:rsid w:val="007C72F9"/>
    <w:rsid w:val="007D2045"/>
    <w:rsid w:val="007D290D"/>
    <w:rsid w:val="007D2B41"/>
    <w:rsid w:val="007D4106"/>
    <w:rsid w:val="007D4DE9"/>
    <w:rsid w:val="007D75EE"/>
    <w:rsid w:val="007E0A03"/>
    <w:rsid w:val="007E17EE"/>
    <w:rsid w:val="007E224A"/>
    <w:rsid w:val="007E3CAF"/>
    <w:rsid w:val="007E3E8A"/>
    <w:rsid w:val="007E429E"/>
    <w:rsid w:val="007E4B42"/>
    <w:rsid w:val="007E4B71"/>
    <w:rsid w:val="007E6691"/>
    <w:rsid w:val="007E6822"/>
    <w:rsid w:val="007E7E70"/>
    <w:rsid w:val="007F0D72"/>
    <w:rsid w:val="007F165D"/>
    <w:rsid w:val="007F1673"/>
    <w:rsid w:val="007F26F9"/>
    <w:rsid w:val="007F3376"/>
    <w:rsid w:val="007F3E2D"/>
    <w:rsid w:val="007F4ECD"/>
    <w:rsid w:val="007F725C"/>
    <w:rsid w:val="007F7934"/>
    <w:rsid w:val="00800745"/>
    <w:rsid w:val="00800936"/>
    <w:rsid w:val="008010E6"/>
    <w:rsid w:val="0080180F"/>
    <w:rsid w:val="00802C7A"/>
    <w:rsid w:val="0080449F"/>
    <w:rsid w:val="00804954"/>
    <w:rsid w:val="0080669D"/>
    <w:rsid w:val="0080735D"/>
    <w:rsid w:val="00807CAC"/>
    <w:rsid w:val="00810FC2"/>
    <w:rsid w:val="00811CA5"/>
    <w:rsid w:val="00811E58"/>
    <w:rsid w:val="00813640"/>
    <w:rsid w:val="00814CAC"/>
    <w:rsid w:val="00814EBC"/>
    <w:rsid w:val="00815140"/>
    <w:rsid w:val="00815C84"/>
    <w:rsid w:val="008179C8"/>
    <w:rsid w:val="00820FBB"/>
    <w:rsid w:val="008227D4"/>
    <w:rsid w:val="008228E5"/>
    <w:rsid w:val="0082342D"/>
    <w:rsid w:val="00823A71"/>
    <w:rsid w:val="00824120"/>
    <w:rsid w:val="0082458F"/>
    <w:rsid w:val="00827CC1"/>
    <w:rsid w:val="0083169F"/>
    <w:rsid w:val="00831ADB"/>
    <w:rsid w:val="0083225F"/>
    <w:rsid w:val="00834231"/>
    <w:rsid w:val="00834D30"/>
    <w:rsid w:val="00837D10"/>
    <w:rsid w:val="008414F5"/>
    <w:rsid w:val="008421C6"/>
    <w:rsid w:val="0084308B"/>
    <w:rsid w:val="008431F2"/>
    <w:rsid w:val="0084356A"/>
    <w:rsid w:val="008435A7"/>
    <w:rsid w:val="00843854"/>
    <w:rsid w:val="00843983"/>
    <w:rsid w:val="008458A6"/>
    <w:rsid w:val="00845CF3"/>
    <w:rsid w:val="00846ACA"/>
    <w:rsid w:val="00847383"/>
    <w:rsid w:val="00847C84"/>
    <w:rsid w:val="00850B33"/>
    <w:rsid w:val="00850DBB"/>
    <w:rsid w:val="00852408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60D11"/>
    <w:rsid w:val="00861234"/>
    <w:rsid w:val="008633CE"/>
    <w:rsid w:val="00863A29"/>
    <w:rsid w:val="00864067"/>
    <w:rsid w:val="0086436A"/>
    <w:rsid w:val="00864E25"/>
    <w:rsid w:val="00865018"/>
    <w:rsid w:val="00866380"/>
    <w:rsid w:val="008709C6"/>
    <w:rsid w:val="00871821"/>
    <w:rsid w:val="008727E6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80177"/>
    <w:rsid w:val="0088091C"/>
    <w:rsid w:val="00880C0F"/>
    <w:rsid w:val="00880DC2"/>
    <w:rsid w:val="00881294"/>
    <w:rsid w:val="008820A2"/>
    <w:rsid w:val="00884F47"/>
    <w:rsid w:val="00891072"/>
    <w:rsid w:val="00892574"/>
    <w:rsid w:val="0089360F"/>
    <w:rsid w:val="008952FF"/>
    <w:rsid w:val="00897421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288F"/>
    <w:rsid w:val="008C4A1E"/>
    <w:rsid w:val="008C4B67"/>
    <w:rsid w:val="008C631C"/>
    <w:rsid w:val="008C68B6"/>
    <w:rsid w:val="008C77BE"/>
    <w:rsid w:val="008D239A"/>
    <w:rsid w:val="008D2930"/>
    <w:rsid w:val="008D2959"/>
    <w:rsid w:val="008D5377"/>
    <w:rsid w:val="008D6D8B"/>
    <w:rsid w:val="008D7CF0"/>
    <w:rsid w:val="008E1B78"/>
    <w:rsid w:val="008E26BB"/>
    <w:rsid w:val="008E29AA"/>
    <w:rsid w:val="008E40B2"/>
    <w:rsid w:val="008E4500"/>
    <w:rsid w:val="008E453D"/>
    <w:rsid w:val="008E4E29"/>
    <w:rsid w:val="008E5317"/>
    <w:rsid w:val="008E5BA5"/>
    <w:rsid w:val="008E76A6"/>
    <w:rsid w:val="008E7D22"/>
    <w:rsid w:val="008E7E0C"/>
    <w:rsid w:val="008F1858"/>
    <w:rsid w:val="008F2DE0"/>
    <w:rsid w:val="008F40EB"/>
    <w:rsid w:val="008F4684"/>
    <w:rsid w:val="008F47B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4B98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20316"/>
    <w:rsid w:val="00920C88"/>
    <w:rsid w:val="00920DF6"/>
    <w:rsid w:val="00920EAA"/>
    <w:rsid w:val="00921D83"/>
    <w:rsid w:val="00922D46"/>
    <w:rsid w:val="00926364"/>
    <w:rsid w:val="00926919"/>
    <w:rsid w:val="00927915"/>
    <w:rsid w:val="0093105C"/>
    <w:rsid w:val="00931392"/>
    <w:rsid w:val="009328B4"/>
    <w:rsid w:val="0093395A"/>
    <w:rsid w:val="0093450A"/>
    <w:rsid w:val="00937840"/>
    <w:rsid w:val="00937D6E"/>
    <w:rsid w:val="00941935"/>
    <w:rsid w:val="00942482"/>
    <w:rsid w:val="00942CAF"/>
    <w:rsid w:val="00946406"/>
    <w:rsid w:val="0094710C"/>
    <w:rsid w:val="00947F6D"/>
    <w:rsid w:val="0095094D"/>
    <w:rsid w:val="00950D54"/>
    <w:rsid w:val="00952151"/>
    <w:rsid w:val="0095300F"/>
    <w:rsid w:val="00953B81"/>
    <w:rsid w:val="00954325"/>
    <w:rsid w:val="009566D2"/>
    <w:rsid w:val="00956866"/>
    <w:rsid w:val="0095799D"/>
    <w:rsid w:val="00957CA4"/>
    <w:rsid w:val="00960578"/>
    <w:rsid w:val="00961A9E"/>
    <w:rsid w:val="00961ADD"/>
    <w:rsid w:val="00961F3F"/>
    <w:rsid w:val="0096214E"/>
    <w:rsid w:val="00962EE8"/>
    <w:rsid w:val="0096300D"/>
    <w:rsid w:val="00963A01"/>
    <w:rsid w:val="00963A3B"/>
    <w:rsid w:val="0096592A"/>
    <w:rsid w:val="0097036D"/>
    <w:rsid w:val="00970614"/>
    <w:rsid w:val="009707FF"/>
    <w:rsid w:val="00970DB5"/>
    <w:rsid w:val="00970F30"/>
    <w:rsid w:val="00974074"/>
    <w:rsid w:val="0097635E"/>
    <w:rsid w:val="009773F0"/>
    <w:rsid w:val="0098000D"/>
    <w:rsid w:val="00980A3C"/>
    <w:rsid w:val="00981524"/>
    <w:rsid w:val="009836E2"/>
    <w:rsid w:val="00985B6F"/>
    <w:rsid w:val="0099080C"/>
    <w:rsid w:val="00990EEE"/>
    <w:rsid w:val="00991749"/>
    <w:rsid w:val="00992603"/>
    <w:rsid w:val="00994604"/>
    <w:rsid w:val="00994D75"/>
    <w:rsid w:val="00997496"/>
    <w:rsid w:val="00997ABB"/>
    <w:rsid w:val="009A128A"/>
    <w:rsid w:val="009A2204"/>
    <w:rsid w:val="009A276B"/>
    <w:rsid w:val="009A28CB"/>
    <w:rsid w:val="009A2CA4"/>
    <w:rsid w:val="009A3C0E"/>
    <w:rsid w:val="009A70EF"/>
    <w:rsid w:val="009A7465"/>
    <w:rsid w:val="009A7655"/>
    <w:rsid w:val="009B0C49"/>
    <w:rsid w:val="009B0E92"/>
    <w:rsid w:val="009B42AC"/>
    <w:rsid w:val="009B457A"/>
    <w:rsid w:val="009B49A1"/>
    <w:rsid w:val="009B50F4"/>
    <w:rsid w:val="009B55B7"/>
    <w:rsid w:val="009B6C67"/>
    <w:rsid w:val="009B7279"/>
    <w:rsid w:val="009C1C1D"/>
    <w:rsid w:val="009C1FF2"/>
    <w:rsid w:val="009C563D"/>
    <w:rsid w:val="009C7F42"/>
    <w:rsid w:val="009D00F8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7839"/>
    <w:rsid w:val="009D7E53"/>
    <w:rsid w:val="009E1B31"/>
    <w:rsid w:val="009E360F"/>
    <w:rsid w:val="009E5198"/>
    <w:rsid w:val="009E523C"/>
    <w:rsid w:val="009E52EF"/>
    <w:rsid w:val="009E6AD2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A01BDE"/>
    <w:rsid w:val="00A02343"/>
    <w:rsid w:val="00A02CFB"/>
    <w:rsid w:val="00A034B5"/>
    <w:rsid w:val="00A04CAA"/>
    <w:rsid w:val="00A04E4B"/>
    <w:rsid w:val="00A05A84"/>
    <w:rsid w:val="00A05DB7"/>
    <w:rsid w:val="00A06BE0"/>
    <w:rsid w:val="00A0739D"/>
    <w:rsid w:val="00A07EB1"/>
    <w:rsid w:val="00A105D0"/>
    <w:rsid w:val="00A112C6"/>
    <w:rsid w:val="00A1147B"/>
    <w:rsid w:val="00A115B7"/>
    <w:rsid w:val="00A13066"/>
    <w:rsid w:val="00A14031"/>
    <w:rsid w:val="00A16355"/>
    <w:rsid w:val="00A163D3"/>
    <w:rsid w:val="00A16D17"/>
    <w:rsid w:val="00A171D6"/>
    <w:rsid w:val="00A20403"/>
    <w:rsid w:val="00A208B5"/>
    <w:rsid w:val="00A21477"/>
    <w:rsid w:val="00A22F04"/>
    <w:rsid w:val="00A256A6"/>
    <w:rsid w:val="00A268B3"/>
    <w:rsid w:val="00A30ABD"/>
    <w:rsid w:val="00A30E6B"/>
    <w:rsid w:val="00A314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38EA"/>
    <w:rsid w:val="00A451D7"/>
    <w:rsid w:val="00A46059"/>
    <w:rsid w:val="00A46097"/>
    <w:rsid w:val="00A463F1"/>
    <w:rsid w:val="00A50C09"/>
    <w:rsid w:val="00A51CE6"/>
    <w:rsid w:val="00A539F5"/>
    <w:rsid w:val="00A53F7B"/>
    <w:rsid w:val="00A5484D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A1590"/>
    <w:rsid w:val="00AA3535"/>
    <w:rsid w:val="00AA3601"/>
    <w:rsid w:val="00AA5E97"/>
    <w:rsid w:val="00AA6002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5933"/>
    <w:rsid w:val="00AB75EC"/>
    <w:rsid w:val="00AB7F96"/>
    <w:rsid w:val="00AC0FBF"/>
    <w:rsid w:val="00AC12D1"/>
    <w:rsid w:val="00AC30C7"/>
    <w:rsid w:val="00AC3E89"/>
    <w:rsid w:val="00AC4B91"/>
    <w:rsid w:val="00AC4F6A"/>
    <w:rsid w:val="00AC7B65"/>
    <w:rsid w:val="00AD0118"/>
    <w:rsid w:val="00AD0B7A"/>
    <w:rsid w:val="00AD12D4"/>
    <w:rsid w:val="00AD133A"/>
    <w:rsid w:val="00AD2FC8"/>
    <w:rsid w:val="00AD5A42"/>
    <w:rsid w:val="00AD65BC"/>
    <w:rsid w:val="00AD7352"/>
    <w:rsid w:val="00AD7ED1"/>
    <w:rsid w:val="00AE0CB2"/>
    <w:rsid w:val="00AE1127"/>
    <w:rsid w:val="00AE1419"/>
    <w:rsid w:val="00AE1F71"/>
    <w:rsid w:val="00AE2734"/>
    <w:rsid w:val="00AE2E05"/>
    <w:rsid w:val="00AE3695"/>
    <w:rsid w:val="00AE4153"/>
    <w:rsid w:val="00AE492F"/>
    <w:rsid w:val="00AE5FF8"/>
    <w:rsid w:val="00AE6111"/>
    <w:rsid w:val="00AE775C"/>
    <w:rsid w:val="00AF0575"/>
    <w:rsid w:val="00AF0C9F"/>
    <w:rsid w:val="00AF13FB"/>
    <w:rsid w:val="00AF1A58"/>
    <w:rsid w:val="00AF1BB5"/>
    <w:rsid w:val="00AF1F80"/>
    <w:rsid w:val="00AF344D"/>
    <w:rsid w:val="00AF3C13"/>
    <w:rsid w:val="00AF5227"/>
    <w:rsid w:val="00AF55E3"/>
    <w:rsid w:val="00B00DCD"/>
    <w:rsid w:val="00B012C7"/>
    <w:rsid w:val="00B02037"/>
    <w:rsid w:val="00B0373B"/>
    <w:rsid w:val="00B03EBE"/>
    <w:rsid w:val="00B04C13"/>
    <w:rsid w:val="00B04FE1"/>
    <w:rsid w:val="00B05F81"/>
    <w:rsid w:val="00B0657A"/>
    <w:rsid w:val="00B07276"/>
    <w:rsid w:val="00B0743C"/>
    <w:rsid w:val="00B07E6C"/>
    <w:rsid w:val="00B10825"/>
    <w:rsid w:val="00B121B8"/>
    <w:rsid w:val="00B12388"/>
    <w:rsid w:val="00B1379C"/>
    <w:rsid w:val="00B1408B"/>
    <w:rsid w:val="00B14C7A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E70"/>
    <w:rsid w:val="00B2432B"/>
    <w:rsid w:val="00B256B7"/>
    <w:rsid w:val="00B25A0E"/>
    <w:rsid w:val="00B27841"/>
    <w:rsid w:val="00B30913"/>
    <w:rsid w:val="00B31A84"/>
    <w:rsid w:val="00B35682"/>
    <w:rsid w:val="00B3651D"/>
    <w:rsid w:val="00B3655A"/>
    <w:rsid w:val="00B368DF"/>
    <w:rsid w:val="00B37B5D"/>
    <w:rsid w:val="00B4259A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893"/>
    <w:rsid w:val="00B53690"/>
    <w:rsid w:val="00B53F08"/>
    <w:rsid w:val="00B54C6A"/>
    <w:rsid w:val="00B5695F"/>
    <w:rsid w:val="00B575C6"/>
    <w:rsid w:val="00B6239D"/>
    <w:rsid w:val="00B63104"/>
    <w:rsid w:val="00B67DFB"/>
    <w:rsid w:val="00B70113"/>
    <w:rsid w:val="00B70263"/>
    <w:rsid w:val="00B7046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1915"/>
    <w:rsid w:val="00B83630"/>
    <w:rsid w:val="00B855A2"/>
    <w:rsid w:val="00B8674A"/>
    <w:rsid w:val="00B86EC1"/>
    <w:rsid w:val="00B90E63"/>
    <w:rsid w:val="00B9133D"/>
    <w:rsid w:val="00B9204F"/>
    <w:rsid w:val="00B92C9F"/>
    <w:rsid w:val="00B93BDD"/>
    <w:rsid w:val="00B95F25"/>
    <w:rsid w:val="00B964F4"/>
    <w:rsid w:val="00B96845"/>
    <w:rsid w:val="00B969F0"/>
    <w:rsid w:val="00BA181C"/>
    <w:rsid w:val="00BA2571"/>
    <w:rsid w:val="00BA27D5"/>
    <w:rsid w:val="00BA5DE1"/>
    <w:rsid w:val="00BA7277"/>
    <w:rsid w:val="00BB0BEE"/>
    <w:rsid w:val="00BB0CCE"/>
    <w:rsid w:val="00BB2454"/>
    <w:rsid w:val="00BB2CAA"/>
    <w:rsid w:val="00BB33B2"/>
    <w:rsid w:val="00BB4A15"/>
    <w:rsid w:val="00BB7106"/>
    <w:rsid w:val="00BC1349"/>
    <w:rsid w:val="00BC1839"/>
    <w:rsid w:val="00BC193E"/>
    <w:rsid w:val="00BC2746"/>
    <w:rsid w:val="00BC5877"/>
    <w:rsid w:val="00BC5B43"/>
    <w:rsid w:val="00BC5D50"/>
    <w:rsid w:val="00BC7AF2"/>
    <w:rsid w:val="00BD023C"/>
    <w:rsid w:val="00BD056B"/>
    <w:rsid w:val="00BD15FD"/>
    <w:rsid w:val="00BD23C1"/>
    <w:rsid w:val="00BD2484"/>
    <w:rsid w:val="00BD25C0"/>
    <w:rsid w:val="00BD3602"/>
    <w:rsid w:val="00BD4877"/>
    <w:rsid w:val="00BD4B1C"/>
    <w:rsid w:val="00BD575A"/>
    <w:rsid w:val="00BD5A57"/>
    <w:rsid w:val="00BD63B6"/>
    <w:rsid w:val="00BD7372"/>
    <w:rsid w:val="00BE0E1B"/>
    <w:rsid w:val="00BE2630"/>
    <w:rsid w:val="00BE2A6E"/>
    <w:rsid w:val="00BE3610"/>
    <w:rsid w:val="00BE3A5E"/>
    <w:rsid w:val="00BE414C"/>
    <w:rsid w:val="00BE7C32"/>
    <w:rsid w:val="00BF127F"/>
    <w:rsid w:val="00BF1F2D"/>
    <w:rsid w:val="00BF205E"/>
    <w:rsid w:val="00BF234B"/>
    <w:rsid w:val="00BF2771"/>
    <w:rsid w:val="00BF2899"/>
    <w:rsid w:val="00BF2929"/>
    <w:rsid w:val="00BF3155"/>
    <w:rsid w:val="00BF4654"/>
    <w:rsid w:val="00BF4B5D"/>
    <w:rsid w:val="00BF5685"/>
    <w:rsid w:val="00BF6996"/>
    <w:rsid w:val="00BF6D65"/>
    <w:rsid w:val="00BF7393"/>
    <w:rsid w:val="00C000A3"/>
    <w:rsid w:val="00C0165B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7BE7"/>
    <w:rsid w:val="00C27E2F"/>
    <w:rsid w:val="00C27F99"/>
    <w:rsid w:val="00C27FD3"/>
    <w:rsid w:val="00C31CCF"/>
    <w:rsid w:val="00C33487"/>
    <w:rsid w:val="00C3398F"/>
    <w:rsid w:val="00C342AF"/>
    <w:rsid w:val="00C366DF"/>
    <w:rsid w:val="00C3756C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69DD"/>
    <w:rsid w:val="00C56C16"/>
    <w:rsid w:val="00C57D06"/>
    <w:rsid w:val="00C61668"/>
    <w:rsid w:val="00C622C6"/>
    <w:rsid w:val="00C63F1B"/>
    <w:rsid w:val="00C63F95"/>
    <w:rsid w:val="00C64482"/>
    <w:rsid w:val="00C65A16"/>
    <w:rsid w:val="00C66837"/>
    <w:rsid w:val="00C66EC3"/>
    <w:rsid w:val="00C71B44"/>
    <w:rsid w:val="00C7241A"/>
    <w:rsid w:val="00C72B34"/>
    <w:rsid w:val="00C758A1"/>
    <w:rsid w:val="00C75A8E"/>
    <w:rsid w:val="00C764F9"/>
    <w:rsid w:val="00C8070E"/>
    <w:rsid w:val="00C80E4A"/>
    <w:rsid w:val="00C80F23"/>
    <w:rsid w:val="00C817F8"/>
    <w:rsid w:val="00C81C74"/>
    <w:rsid w:val="00C825B3"/>
    <w:rsid w:val="00C830C6"/>
    <w:rsid w:val="00C84205"/>
    <w:rsid w:val="00C8506E"/>
    <w:rsid w:val="00C86CEB"/>
    <w:rsid w:val="00C90BEF"/>
    <w:rsid w:val="00C9173F"/>
    <w:rsid w:val="00C9240E"/>
    <w:rsid w:val="00C92695"/>
    <w:rsid w:val="00C930C7"/>
    <w:rsid w:val="00C93187"/>
    <w:rsid w:val="00C93BE9"/>
    <w:rsid w:val="00C949D2"/>
    <w:rsid w:val="00C94D00"/>
    <w:rsid w:val="00C94D34"/>
    <w:rsid w:val="00C9608E"/>
    <w:rsid w:val="00C96313"/>
    <w:rsid w:val="00C975E6"/>
    <w:rsid w:val="00CA1DB0"/>
    <w:rsid w:val="00CA22D7"/>
    <w:rsid w:val="00CA34E4"/>
    <w:rsid w:val="00CA354E"/>
    <w:rsid w:val="00CA3583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5C93"/>
    <w:rsid w:val="00CB637E"/>
    <w:rsid w:val="00CB7F42"/>
    <w:rsid w:val="00CC1D83"/>
    <w:rsid w:val="00CC31EA"/>
    <w:rsid w:val="00CC365D"/>
    <w:rsid w:val="00CC36E2"/>
    <w:rsid w:val="00CC4562"/>
    <w:rsid w:val="00CC4574"/>
    <w:rsid w:val="00CC4C8D"/>
    <w:rsid w:val="00CC609F"/>
    <w:rsid w:val="00CC6582"/>
    <w:rsid w:val="00CD073F"/>
    <w:rsid w:val="00CD2901"/>
    <w:rsid w:val="00CD36D2"/>
    <w:rsid w:val="00CD4835"/>
    <w:rsid w:val="00CD4A88"/>
    <w:rsid w:val="00CD65E8"/>
    <w:rsid w:val="00CE0B47"/>
    <w:rsid w:val="00CE1013"/>
    <w:rsid w:val="00CE32ED"/>
    <w:rsid w:val="00CE3E6F"/>
    <w:rsid w:val="00CE60E3"/>
    <w:rsid w:val="00CE64D9"/>
    <w:rsid w:val="00CE692B"/>
    <w:rsid w:val="00CE6A48"/>
    <w:rsid w:val="00CE6D3D"/>
    <w:rsid w:val="00CF0209"/>
    <w:rsid w:val="00CF12C8"/>
    <w:rsid w:val="00CF228D"/>
    <w:rsid w:val="00CF2B7D"/>
    <w:rsid w:val="00CF393D"/>
    <w:rsid w:val="00CF39EC"/>
    <w:rsid w:val="00CF5213"/>
    <w:rsid w:val="00CF64B4"/>
    <w:rsid w:val="00CF6E71"/>
    <w:rsid w:val="00CF6EF4"/>
    <w:rsid w:val="00CF741C"/>
    <w:rsid w:val="00CF766E"/>
    <w:rsid w:val="00D00025"/>
    <w:rsid w:val="00D00682"/>
    <w:rsid w:val="00D00BF4"/>
    <w:rsid w:val="00D01888"/>
    <w:rsid w:val="00D02DDC"/>
    <w:rsid w:val="00D03373"/>
    <w:rsid w:val="00D04BFF"/>
    <w:rsid w:val="00D111C0"/>
    <w:rsid w:val="00D11A9B"/>
    <w:rsid w:val="00D1316C"/>
    <w:rsid w:val="00D1369E"/>
    <w:rsid w:val="00D13AC8"/>
    <w:rsid w:val="00D14948"/>
    <w:rsid w:val="00D14E77"/>
    <w:rsid w:val="00D15330"/>
    <w:rsid w:val="00D1592E"/>
    <w:rsid w:val="00D15C5A"/>
    <w:rsid w:val="00D15DC0"/>
    <w:rsid w:val="00D16C87"/>
    <w:rsid w:val="00D20973"/>
    <w:rsid w:val="00D214B7"/>
    <w:rsid w:val="00D21A2E"/>
    <w:rsid w:val="00D21C5C"/>
    <w:rsid w:val="00D21E8F"/>
    <w:rsid w:val="00D22E52"/>
    <w:rsid w:val="00D23544"/>
    <w:rsid w:val="00D23C7F"/>
    <w:rsid w:val="00D2447D"/>
    <w:rsid w:val="00D25159"/>
    <w:rsid w:val="00D32306"/>
    <w:rsid w:val="00D33849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65D"/>
    <w:rsid w:val="00D505BD"/>
    <w:rsid w:val="00D507C2"/>
    <w:rsid w:val="00D513A9"/>
    <w:rsid w:val="00D514F9"/>
    <w:rsid w:val="00D53732"/>
    <w:rsid w:val="00D55572"/>
    <w:rsid w:val="00D55FA6"/>
    <w:rsid w:val="00D60075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527C"/>
    <w:rsid w:val="00D753A5"/>
    <w:rsid w:val="00D76E7A"/>
    <w:rsid w:val="00D771D3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29CA"/>
    <w:rsid w:val="00D92A0F"/>
    <w:rsid w:val="00D95D3A"/>
    <w:rsid w:val="00D97467"/>
    <w:rsid w:val="00D97AED"/>
    <w:rsid w:val="00D97BE5"/>
    <w:rsid w:val="00DA06E5"/>
    <w:rsid w:val="00DA3B1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FF5"/>
    <w:rsid w:val="00DB25AF"/>
    <w:rsid w:val="00DB2BBF"/>
    <w:rsid w:val="00DB3A5A"/>
    <w:rsid w:val="00DB50B4"/>
    <w:rsid w:val="00DB5AA7"/>
    <w:rsid w:val="00DB68B3"/>
    <w:rsid w:val="00DB7B9A"/>
    <w:rsid w:val="00DC0D35"/>
    <w:rsid w:val="00DC5AB9"/>
    <w:rsid w:val="00DC5F99"/>
    <w:rsid w:val="00DC6712"/>
    <w:rsid w:val="00DD1DC1"/>
    <w:rsid w:val="00DD1DED"/>
    <w:rsid w:val="00DD290D"/>
    <w:rsid w:val="00DD40F3"/>
    <w:rsid w:val="00DD5189"/>
    <w:rsid w:val="00DD695A"/>
    <w:rsid w:val="00DD6A66"/>
    <w:rsid w:val="00DD6F5A"/>
    <w:rsid w:val="00DD7138"/>
    <w:rsid w:val="00DD7442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F01D7"/>
    <w:rsid w:val="00DF0C3B"/>
    <w:rsid w:val="00DF3709"/>
    <w:rsid w:val="00DF380F"/>
    <w:rsid w:val="00DF598C"/>
    <w:rsid w:val="00DF5E2F"/>
    <w:rsid w:val="00E00114"/>
    <w:rsid w:val="00E00343"/>
    <w:rsid w:val="00E00458"/>
    <w:rsid w:val="00E00C05"/>
    <w:rsid w:val="00E0136E"/>
    <w:rsid w:val="00E0309F"/>
    <w:rsid w:val="00E03B58"/>
    <w:rsid w:val="00E04BE0"/>
    <w:rsid w:val="00E05CA5"/>
    <w:rsid w:val="00E05CEF"/>
    <w:rsid w:val="00E1009B"/>
    <w:rsid w:val="00E10E0F"/>
    <w:rsid w:val="00E11429"/>
    <w:rsid w:val="00E11D84"/>
    <w:rsid w:val="00E125E0"/>
    <w:rsid w:val="00E13BEF"/>
    <w:rsid w:val="00E15F60"/>
    <w:rsid w:val="00E17203"/>
    <w:rsid w:val="00E1741B"/>
    <w:rsid w:val="00E17E0F"/>
    <w:rsid w:val="00E21856"/>
    <w:rsid w:val="00E225C1"/>
    <w:rsid w:val="00E22684"/>
    <w:rsid w:val="00E22A85"/>
    <w:rsid w:val="00E2361E"/>
    <w:rsid w:val="00E23AD5"/>
    <w:rsid w:val="00E24BA6"/>
    <w:rsid w:val="00E2510F"/>
    <w:rsid w:val="00E25D41"/>
    <w:rsid w:val="00E25F76"/>
    <w:rsid w:val="00E27135"/>
    <w:rsid w:val="00E27468"/>
    <w:rsid w:val="00E27960"/>
    <w:rsid w:val="00E27A8D"/>
    <w:rsid w:val="00E30339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6FA4"/>
    <w:rsid w:val="00E470C8"/>
    <w:rsid w:val="00E4732F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7398"/>
    <w:rsid w:val="00E62088"/>
    <w:rsid w:val="00E63B33"/>
    <w:rsid w:val="00E64ABE"/>
    <w:rsid w:val="00E66415"/>
    <w:rsid w:val="00E668B2"/>
    <w:rsid w:val="00E735F1"/>
    <w:rsid w:val="00E77EC3"/>
    <w:rsid w:val="00E82C93"/>
    <w:rsid w:val="00E82D5A"/>
    <w:rsid w:val="00E8327D"/>
    <w:rsid w:val="00E852FB"/>
    <w:rsid w:val="00E8680E"/>
    <w:rsid w:val="00E87856"/>
    <w:rsid w:val="00E87C6E"/>
    <w:rsid w:val="00E91089"/>
    <w:rsid w:val="00E91470"/>
    <w:rsid w:val="00E91D71"/>
    <w:rsid w:val="00E92D85"/>
    <w:rsid w:val="00E93837"/>
    <w:rsid w:val="00E9433F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190"/>
    <w:rsid w:val="00EA5DF7"/>
    <w:rsid w:val="00EA6F25"/>
    <w:rsid w:val="00EA739B"/>
    <w:rsid w:val="00EB0329"/>
    <w:rsid w:val="00EB3EE3"/>
    <w:rsid w:val="00EB4CB4"/>
    <w:rsid w:val="00EB5187"/>
    <w:rsid w:val="00EB522A"/>
    <w:rsid w:val="00EB7092"/>
    <w:rsid w:val="00EC1278"/>
    <w:rsid w:val="00EC1358"/>
    <w:rsid w:val="00EC3314"/>
    <w:rsid w:val="00EC34E3"/>
    <w:rsid w:val="00EC3D64"/>
    <w:rsid w:val="00EC4344"/>
    <w:rsid w:val="00EC4AE1"/>
    <w:rsid w:val="00EC66FF"/>
    <w:rsid w:val="00EC6B03"/>
    <w:rsid w:val="00EC7241"/>
    <w:rsid w:val="00ED0B15"/>
    <w:rsid w:val="00ED11BC"/>
    <w:rsid w:val="00ED1970"/>
    <w:rsid w:val="00ED1BD9"/>
    <w:rsid w:val="00ED543D"/>
    <w:rsid w:val="00ED55F5"/>
    <w:rsid w:val="00ED6564"/>
    <w:rsid w:val="00ED7D54"/>
    <w:rsid w:val="00EE19B7"/>
    <w:rsid w:val="00EE1ACA"/>
    <w:rsid w:val="00EE1C5D"/>
    <w:rsid w:val="00EE3B07"/>
    <w:rsid w:val="00EE3ED4"/>
    <w:rsid w:val="00EE3FC2"/>
    <w:rsid w:val="00EE61C3"/>
    <w:rsid w:val="00EE6DF5"/>
    <w:rsid w:val="00EE6FC0"/>
    <w:rsid w:val="00EE72E6"/>
    <w:rsid w:val="00EE7EBD"/>
    <w:rsid w:val="00EE7F9B"/>
    <w:rsid w:val="00EF0B71"/>
    <w:rsid w:val="00EF12EF"/>
    <w:rsid w:val="00EF18C2"/>
    <w:rsid w:val="00EF1CD8"/>
    <w:rsid w:val="00EF2391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6994"/>
    <w:rsid w:val="00F06B2F"/>
    <w:rsid w:val="00F07E6D"/>
    <w:rsid w:val="00F07F68"/>
    <w:rsid w:val="00F100FB"/>
    <w:rsid w:val="00F10F77"/>
    <w:rsid w:val="00F11756"/>
    <w:rsid w:val="00F11E8A"/>
    <w:rsid w:val="00F11FB5"/>
    <w:rsid w:val="00F12DD2"/>
    <w:rsid w:val="00F143C8"/>
    <w:rsid w:val="00F144B3"/>
    <w:rsid w:val="00F16E67"/>
    <w:rsid w:val="00F204F3"/>
    <w:rsid w:val="00F21E8C"/>
    <w:rsid w:val="00F23229"/>
    <w:rsid w:val="00F2376B"/>
    <w:rsid w:val="00F23878"/>
    <w:rsid w:val="00F24474"/>
    <w:rsid w:val="00F260D0"/>
    <w:rsid w:val="00F27B79"/>
    <w:rsid w:val="00F3104B"/>
    <w:rsid w:val="00F3150F"/>
    <w:rsid w:val="00F31956"/>
    <w:rsid w:val="00F31EE9"/>
    <w:rsid w:val="00F32A10"/>
    <w:rsid w:val="00F32A84"/>
    <w:rsid w:val="00F34C93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4C32"/>
    <w:rsid w:val="00F46F64"/>
    <w:rsid w:val="00F47160"/>
    <w:rsid w:val="00F47721"/>
    <w:rsid w:val="00F47ABD"/>
    <w:rsid w:val="00F5032B"/>
    <w:rsid w:val="00F50449"/>
    <w:rsid w:val="00F50837"/>
    <w:rsid w:val="00F50C20"/>
    <w:rsid w:val="00F536E4"/>
    <w:rsid w:val="00F53E8D"/>
    <w:rsid w:val="00F53EF8"/>
    <w:rsid w:val="00F53FB5"/>
    <w:rsid w:val="00F54A1F"/>
    <w:rsid w:val="00F54D04"/>
    <w:rsid w:val="00F551DA"/>
    <w:rsid w:val="00F57617"/>
    <w:rsid w:val="00F57C05"/>
    <w:rsid w:val="00F57E9E"/>
    <w:rsid w:val="00F60983"/>
    <w:rsid w:val="00F613DF"/>
    <w:rsid w:val="00F6173F"/>
    <w:rsid w:val="00F61D59"/>
    <w:rsid w:val="00F63158"/>
    <w:rsid w:val="00F64EB5"/>
    <w:rsid w:val="00F6505F"/>
    <w:rsid w:val="00F66A00"/>
    <w:rsid w:val="00F7033D"/>
    <w:rsid w:val="00F71026"/>
    <w:rsid w:val="00F72DB2"/>
    <w:rsid w:val="00F731F3"/>
    <w:rsid w:val="00F743ED"/>
    <w:rsid w:val="00F755D6"/>
    <w:rsid w:val="00F760C5"/>
    <w:rsid w:val="00F80533"/>
    <w:rsid w:val="00F815CA"/>
    <w:rsid w:val="00F81C8A"/>
    <w:rsid w:val="00F83077"/>
    <w:rsid w:val="00F838E6"/>
    <w:rsid w:val="00F8406C"/>
    <w:rsid w:val="00F84B2D"/>
    <w:rsid w:val="00F86144"/>
    <w:rsid w:val="00F86658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54A9"/>
    <w:rsid w:val="00F9608A"/>
    <w:rsid w:val="00F96A92"/>
    <w:rsid w:val="00F9775A"/>
    <w:rsid w:val="00F97AA5"/>
    <w:rsid w:val="00FA15F5"/>
    <w:rsid w:val="00FA277E"/>
    <w:rsid w:val="00FA467C"/>
    <w:rsid w:val="00FA5F35"/>
    <w:rsid w:val="00FA616F"/>
    <w:rsid w:val="00FA6785"/>
    <w:rsid w:val="00FB0C35"/>
    <w:rsid w:val="00FB21B9"/>
    <w:rsid w:val="00FB3716"/>
    <w:rsid w:val="00FB3CE5"/>
    <w:rsid w:val="00FB4CC1"/>
    <w:rsid w:val="00FB552B"/>
    <w:rsid w:val="00FB5C2E"/>
    <w:rsid w:val="00FB5F1F"/>
    <w:rsid w:val="00FB5F84"/>
    <w:rsid w:val="00FB61C6"/>
    <w:rsid w:val="00FC0A3A"/>
    <w:rsid w:val="00FC1916"/>
    <w:rsid w:val="00FC1D68"/>
    <w:rsid w:val="00FC2180"/>
    <w:rsid w:val="00FC2724"/>
    <w:rsid w:val="00FC310E"/>
    <w:rsid w:val="00FC389D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58DF"/>
    <w:rsid w:val="00FD6589"/>
    <w:rsid w:val="00FE021F"/>
    <w:rsid w:val="00FE10A5"/>
    <w:rsid w:val="00FE134C"/>
    <w:rsid w:val="00FE28AF"/>
    <w:rsid w:val="00FE2CB5"/>
    <w:rsid w:val="00FE4101"/>
    <w:rsid w:val="00FE5C29"/>
    <w:rsid w:val="00FF079B"/>
    <w:rsid w:val="00FF189D"/>
    <w:rsid w:val="00FF19E1"/>
    <w:rsid w:val="00FF2014"/>
    <w:rsid w:val="00FF2A9A"/>
    <w:rsid w:val="00FF305C"/>
    <w:rsid w:val="00FF3485"/>
    <w:rsid w:val="00FF3D0D"/>
    <w:rsid w:val="00FF3E1D"/>
    <w:rsid w:val="00FF3F13"/>
    <w:rsid w:val="00FF405D"/>
    <w:rsid w:val="00FF42E2"/>
    <w:rsid w:val="00FF444F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9C2A24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3422</TotalTime>
  <Pages>25</Pages>
  <Words>4969</Words>
  <Characters>28328</Characters>
  <Application>Microsoft Office Word</Application>
  <DocSecurity>0</DocSecurity>
  <Lines>236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2409</cp:revision>
  <dcterms:created xsi:type="dcterms:W3CDTF">2021-08-04T08:30:00Z</dcterms:created>
  <dcterms:modified xsi:type="dcterms:W3CDTF">2022-09-29T12:47:00Z</dcterms:modified>
</cp:coreProperties>
</file>