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ED1FF6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ED1FF6">
        <w:rPr>
          <w:b/>
          <w:sz w:val="32"/>
          <w:szCs w:val="32"/>
        </w:rPr>
        <w:t xml:space="preserve"> </w:t>
      </w:r>
      <w:r w:rsidR="00442462" w:rsidRPr="00ED1FF6">
        <w:rPr>
          <w:b/>
          <w:sz w:val="32"/>
          <w:szCs w:val="32"/>
        </w:rPr>
        <w:t>4</w:t>
      </w:r>
      <w:r w:rsidRPr="00ED1FF6">
        <w:rPr>
          <w:b/>
          <w:sz w:val="32"/>
          <w:szCs w:val="32"/>
        </w:rPr>
        <w:t xml:space="preserve">: </w:t>
      </w:r>
      <w:r w:rsidR="00774225">
        <w:rPr>
          <w:b/>
          <w:sz w:val="32"/>
          <w:szCs w:val="32"/>
          <w:lang w:val="en-CA"/>
        </w:rPr>
        <w:t>Source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ED1FF6">
        <w:rPr>
          <w:sz w:val="32"/>
          <w:szCs w:val="32"/>
        </w:rPr>
        <w:t xml:space="preserve"> </w:t>
      </w:r>
      <w:r w:rsidR="00442462">
        <w:rPr>
          <w:b/>
          <w:sz w:val="32"/>
          <w:szCs w:val="32"/>
          <w:lang w:val="en-US"/>
        </w:rPr>
        <w:t>Out</w:t>
      </w:r>
      <w:r>
        <w:rPr>
          <w:b/>
          <w:sz w:val="32"/>
          <w:szCs w:val="32"/>
          <w:lang w:val="en-US"/>
        </w:rPr>
        <w:t>put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ED1FF6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A66B8D" w:rsidRPr="0037244E" w:rsidRDefault="00A66B8D" w:rsidP="002857F2">
      <w:pPr>
        <w:spacing w:line="360" w:lineRule="auto"/>
        <w:ind w:firstLine="708"/>
        <w:jc w:val="both"/>
        <w:rPr>
          <w:sz w:val="28"/>
          <w:szCs w:val="28"/>
        </w:rPr>
      </w:pPr>
      <w:r w:rsidRPr="00F124E3">
        <w:rPr>
          <w:sz w:val="28"/>
          <w:szCs w:val="28"/>
        </w:rPr>
        <w:t>В статье представлен врем</w:t>
      </w:r>
      <w:r w:rsidR="00F124E3">
        <w:rPr>
          <w:sz w:val="28"/>
          <w:szCs w:val="28"/>
        </w:rPr>
        <w:t>енной анализ передачи сигналов из</w:t>
      </w:r>
      <w:r w:rsidRPr="00F124E3">
        <w:rPr>
          <w:sz w:val="28"/>
          <w:szCs w:val="28"/>
        </w:rPr>
        <w:t xml:space="preserve"> </w:t>
      </w:r>
      <w:r w:rsidRPr="00F124E3">
        <w:rPr>
          <w:sz w:val="28"/>
          <w:szCs w:val="28"/>
          <w:lang w:val="en-US"/>
        </w:rPr>
        <w:t>FPGA</w:t>
      </w:r>
      <w:r w:rsidRPr="00F124E3">
        <w:rPr>
          <w:sz w:val="28"/>
          <w:szCs w:val="28"/>
        </w:rPr>
        <w:t xml:space="preserve"> </w:t>
      </w:r>
      <w:r w:rsidR="00F124E3">
        <w:rPr>
          <w:sz w:val="28"/>
          <w:szCs w:val="28"/>
        </w:rPr>
        <w:t>во внешнее устройство</w:t>
      </w:r>
      <w:r w:rsidRPr="00F124E3">
        <w:rPr>
          <w:sz w:val="28"/>
          <w:szCs w:val="28"/>
        </w:rPr>
        <w:t xml:space="preserve">. Рассмотрены теоретические основы анализа для </w:t>
      </w:r>
      <w:r w:rsidR="004272CD">
        <w:rPr>
          <w:sz w:val="28"/>
          <w:szCs w:val="28"/>
        </w:rPr>
        <w:t>двух</w:t>
      </w:r>
      <w:r w:rsidRPr="00F124E3">
        <w:rPr>
          <w:sz w:val="28"/>
          <w:szCs w:val="28"/>
        </w:rPr>
        <w:t xml:space="preserve"> вариантов </w:t>
      </w:r>
      <w:r w:rsidR="00000DE6">
        <w:rPr>
          <w:sz w:val="28"/>
          <w:szCs w:val="28"/>
        </w:rPr>
        <w:t>защелкивания данных</w:t>
      </w:r>
      <w:r w:rsidRPr="00F124E3">
        <w:rPr>
          <w:sz w:val="28"/>
          <w:szCs w:val="28"/>
        </w:rPr>
        <w:t xml:space="preserve">. </w:t>
      </w:r>
      <w:r w:rsidR="007777CA">
        <w:rPr>
          <w:sz w:val="28"/>
          <w:szCs w:val="28"/>
        </w:rPr>
        <w:t>Р</w:t>
      </w:r>
      <w:r w:rsidRPr="00F124E3">
        <w:rPr>
          <w:sz w:val="28"/>
          <w:szCs w:val="28"/>
        </w:rPr>
        <w:t>азобраны практически</w:t>
      </w:r>
      <w:r w:rsidR="007777CA">
        <w:rPr>
          <w:sz w:val="28"/>
          <w:szCs w:val="28"/>
        </w:rPr>
        <w:t>е</w:t>
      </w:r>
      <w:r w:rsidRPr="00F124E3">
        <w:rPr>
          <w:sz w:val="28"/>
          <w:szCs w:val="28"/>
        </w:rPr>
        <w:t xml:space="preserve"> пример</w:t>
      </w:r>
      <w:r w:rsidR="007777CA">
        <w:rPr>
          <w:sz w:val="28"/>
          <w:szCs w:val="28"/>
        </w:rPr>
        <w:t>ы</w:t>
      </w:r>
      <w:r w:rsidRPr="00F124E3">
        <w:rPr>
          <w:sz w:val="28"/>
          <w:szCs w:val="28"/>
        </w:rPr>
        <w:t xml:space="preserve"> создания временных ограничений.</w:t>
      </w:r>
      <w:r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Показан способ решения проблем с ограничениями по </w:t>
      </w:r>
      <w:r w:rsidR="00EB16C6" w:rsidRPr="00EB16C6">
        <w:rPr>
          <w:i/>
          <w:sz w:val="28"/>
          <w:szCs w:val="28"/>
          <w:lang w:val="en-US"/>
        </w:rPr>
        <w:t>Setup</w:t>
      </w:r>
      <w:r w:rsidR="00EB16C6" w:rsidRPr="00EB16C6"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за </w:t>
      </w:r>
      <w:r w:rsidR="00A55EED">
        <w:rPr>
          <w:sz w:val="28"/>
          <w:szCs w:val="28"/>
        </w:rPr>
        <w:t xml:space="preserve">счет инвертирования тактового сигнала и использования </w:t>
      </w:r>
      <w:r w:rsidR="00A55EED">
        <w:rPr>
          <w:sz w:val="28"/>
          <w:szCs w:val="28"/>
          <w:lang w:val="en-US"/>
        </w:rPr>
        <w:t>ODDR</w:t>
      </w:r>
      <w:r w:rsidR="00A55EED" w:rsidRPr="00A55EED">
        <w:rPr>
          <w:sz w:val="28"/>
          <w:szCs w:val="28"/>
        </w:rPr>
        <w:t xml:space="preserve"> </w:t>
      </w:r>
      <w:r w:rsidR="00A55EED">
        <w:rPr>
          <w:sz w:val="28"/>
          <w:szCs w:val="28"/>
        </w:rPr>
        <w:t>триггера.</w:t>
      </w:r>
      <w:r>
        <w:rPr>
          <w:sz w:val="28"/>
          <w:szCs w:val="28"/>
        </w:rPr>
        <w:t xml:space="preserve">  </w:t>
      </w:r>
    </w:p>
    <w:p w:rsidR="00CF2B95" w:rsidRDefault="00D93F1A" w:rsidP="00CF2B95">
      <w:pPr>
        <w:pStyle w:val="a3"/>
        <w:numPr>
          <w:ilvl w:val="0"/>
          <w:numId w:val="6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D93F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>
        <w:rPr>
          <w:b/>
          <w:sz w:val="28"/>
          <w:szCs w:val="28"/>
        </w:rPr>
        <w:t>.</w:t>
      </w:r>
    </w:p>
    <w:p w:rsidR="006738D6" w:rsidRPr="00734446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734446">
        <w:rPr>
          <w:sz w:val="28"/>
          <w:szCs w:val="28"/>
        </w:rPr>
        <w:t>Данная статья частично опирается на материал, рассмотренный в предыдущих работах [1-</w:t>
      </w:r>
      <w:r w:rsidR="00F5785F" w:rsidRPr="00734446">
        <w:rPr>
          <w:sz w:val="28"/>
          <w:szCs w:val="28"/>
        </w:rPr>
        <w:t>2</w:t>
      </w:r>
      <w:r w:rsidRPr="00734446">
        <w:rPr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734446">
        <w:rPr>
          <w:i/>
          <w:sz w:val="28"/>
          <w:szCs w:val="28"/>
          <w:lang w:val="en-CA"/>
        </w:rPr>
        <w:t>Setup</w:t>
      </w:r>
      <w:r w:rsidRPr="00734446">
        <w:rPr>
          <w:sz w:val="28"/>
          <w:szCs w:val="28"/>
        </w:rPr>
        <w:t>) и минимальное (</w:t>
      </w:r>
      <w:r w:rsidRPr="00734446">
        <w:rPr>
          <w:i/>
          <w:sz w:val="28"/>
          <w:szCs w:val="28"/>
          <w:lang w:val="en-CA"/>
        </w:rPr>
        <w:t>Hold</w:t>
      </w:r>
      <w:r w:rsidRPr="00734446">
        <w:rPr>
          <w:sz w:val="28"/>
          <w:szCs w:val="28"/>
        </w:rPr>
        <w:t>) время распространения сигнала, запас (</w:t>
      </w:r>
      <w:r w:rsidRPr="00734446">
        <w:rPr>
          <w:i/>
          <w:sz w:val="28"/>
          <w:szCs w:val="28"/>
          <w:lang w:val="en-US"/>
        </w:rPr>
        <w:t>Slack</w:t>
      </w:r>
      <w:r w:rsidRPr="00734446">
        <w:rPr>
          <w:sz w:val="28"/>
          <w:szCs w:val="28"/>
        </w:rPr>
        <w:t xml:space="preserve">) и т.д. </w:t>
      </w:r>
    </w:p>
    <w:p w:rsidR="006738D6" w:rsidRPr="006E52F0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6E52F0">
        <w:rPr>
          <w:sz w:val="28"/>
          <w:szCs w:val="28"/>
        </w:rPr>
        <w:t xml:space="preserve">Ранее в [2] был представлен временной анализ передачи данных </w:t>
      </w:r>
      <w:r w:rsidR="002127A3" w:rsidRPr="006E52F0">
        <w:rPr>
          <w:sz w:val="28"/>
          <w:szCs w:val="28"/>
        </w:rPr>
        <w:t>из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CA"/>
        </w:rPr>
        <w:t>FPGA</w:t>
      </w:r>
      <w:r w:rsidRPr="006E52F0">
        <w:rPr>
          <w:sz w:val="28"/>
          <w:szCs w:val="28"/>
        </w:rPr>
        <w:t xml:space="preserve"> </w:t>
      </w:r>
      <w:r w:rsidR="002127A3" w:rsidRPr="006E52F0">
        <w:rPr>
          <w:sz w:val="28"/>
          <w:szCs w:val="28"/>
        </w:rPr>
        <w:t>во</w:t>
      </w:r>
      <w:r w:rsidRPr="006E52F0">
        <w:rPr>
          <w:sz w:val="28"/>
          <w:szCs w:val="28"/>
        </w:rPr>
        <w:t xml:space="preserve"> внешне</w:t>
      </w:r>
      <w:r w:rsidR="002127A3" w:rsidRPr="006E52F0">
        <w:rPr>
          <w:sz w:val="28"/>
          <w:szCs w:val="28"/>
        </w:rPr>
        <w:t>е устройство</w:t>
      </w:r>
      <w:r w:rsidRPr="006E52F0">
        <w:rPr>
          <w:sz w:val="28"/>
          <w:szCs w:val="28"/>
        </w:rPr>
        <w:t xml:space="preserve"> в случае, когда тактовый сигнал формируется генератором, расположенным на плате (см. рисунке 1). Такой способ передачи называется </w:t>
      </w:r>
      <w:r w:rsidRPr="006E52F0">
        <w:rPr>
          <w:sz w:val="28"/>
          <w:szCs w:val="28"/>
          <w:lang w:val="en-US"/>
        </w:rPr>
        <w:t>System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US"/>
        </w:rPr>
        <w:t>Synchronous</w:t>
      </w:r>
      <w:r w:rsidRPr="006E52F0">
        <w:rPr>
          <w:sz w:val="28"/>
          <w:szCs w:val="28"/>
        </w:rPr>
        <w:t xml:space="preserve">.  </w:t>
      </w:r>
    </w:p>
    <w:p w:rsidR="00840552" w:rsidRPr="006738D6" w:rsidRDefault="00840552" w:rsidP="00840552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  <w:r w:rsidRPr="00840552">
        <w:rPr>
          <w:noProof/>
          <w:sz w:val="28"/>
          <w:szCs w:val="28"/>
        </w:rPr>
        <w:drawing>
          <wp:inline distT="0" distB="0" distL="0" distR="0">
            <wp:extent cx="4058948" cy="2565829"/>
            <wp:effectExtent l="0" t="0" r="0" b="6350"/>
            <wp:docPr id="14" name="Рисунок 14" descr="C:\Users\vovan\Desktop\Papers_STA\Source_ODelay\Pictures\yE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ovan\Desktop\Papers_STA\Source_ODelay\Pictures\yEd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07" cy="25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D6" w:rsidRPr="00DE5CCD" w:rsidRDefault="006738D6" w:rsidP="006738D6">
      <w:pPr>
        <w:spacing w:line="360" w:lineRule="auto"/>
        <w:jc w:val="center"/>
      </w:pPr>
    </w:p>
    <w:p w:rsidR="006738D6" w:rsidRPr="00DE5CCD" w:rsidRDefault="006738D6" w:rsidP="006738D6">
      <w:pPr>
        <w:spacing w:line="360" w:lineRule="auto"/>
        <w:jc w:val="center"/>
        <w:rPr>
          <w:sz w:val="28"/>
          <w:szCs w:val="28"/>
        </w:rPr>
      </w:pPr>
      <w:r w:rsidRPr="00DE5CCD">
        <w:rPr>
          <w:sz w:val="28"/>
          <w:szCs w:val="28"/>
        </w:rPr>
        <w:t xml:space="preserve">Рисунок 1. Соединение устройств на плате для случая </w:t>
      </w:r>
      <w:r w:rsidRPr="00DE5CCD">
        <w:rPr>
          <w:sz w:val="28"/>
          <w:szCs w:val="28"/>
          <w:lang w:val="en-US"/>
        </w:rPr>
        <w:t>System</w:t>
      </w:r>
      <w:r w:rsidRPr="00DE5CCD">
        <w:rPr>
          <w:sz w:val="28"/>
          <w:szCs w:val="28"/>
        </w:rPr>
        <w:t xml:space="preserve"> </w:t>
      </w:r>
      <w:r w:rsidRPr="00DE5CCD">
        <w:rPr>
          <w:sz w:val="28"/>
          <w:szCs w:val="28"/>
          <w:lang w:val="en-US"/>
        </w:rPr>
        <w:t>Synchronous</w:t>
      </w:r>
      <w:r w:rsidRPr="00DE5CCD">
        <w:rPr>
          <w:sz w:val="28"/>
          <w:szCs w:val="28"/>
        </w:rPr>
        <w:t>.</w:t>
      </w:r>
    </w:p>
    <w:p w:rsidR="005D67A3" w:rsidRDefault="006738D6" w:rsidP="006738D6">
      <w:pPr>
        <w:spacing w:line="360" w:lineRule="auto"/>
        <w:ind w:firstLine="567"/>
        <w:jc w:val="both"/>
        <w:rPr>
          <w:i/>
          <w:sz w:val="28"/>
          <w:szCs w:val="28"/>
        </w:rPr>
      </w:pPr>
      <w:r w:rsidRPr="004F25F9">
        <w:rPr>
          <w:sz w:val="28"/>
          <w:szCs w:val="28"/>
        </w:rPr>
        <w:lastRenderedPageBreak/>
        <w:t xml:space="preserve">В текущей статье будет рассмотрен другой способ, называемый </w:t>
      </w:r>
      <w:r w:rsidRPr="004F25F9">
        <w:rPr>
          <w:sz w:val="28"/>
          <w:szCs w:val="28"/>
          <w:lang w:val="en-US"/>
        </w:rPr>
        <w:t>Source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US"/>
        </w:rPr>
        <w:t>Synchronous</w:t>
      </w:r>
      <w:r w:rsidRPr="004F25F9">
        <w:rPr>
          <w:sz w:val="28"/>
          <w:szCs w:val="28"/>
        </w:rPr>
        <w:t xml:space="preserve">, при котором источник помимо данных также формирует тактовый сигнал (см. рисунке 2). В дальнейшем для краткости устройство, </w:t>
      </w:r>
      <w:r w:rsidR="004856CE" w:rsidRPr="004F25F9">
        <w:rPr>
          <w:sz w:val="28"/>
          <w:szCs w:val="28"/>
        </w:rPr>
        <w:t>в которое</w:t>
      </w:r>
      <w:r w:rsidRPr="004F25F9">
        <w:rPr>
          <w:sz w:val="28"/>
          <w:szCs w:val="28"/>
        </w:rPr>
        <w:t xml:space="preserve"> </w:t>
      </w:r>
      <w:r w:rsidR="004856CE" w:rsidRPr="004F25F9">
        <w:rPr>
          <w:sz w:val="28"/>
          <w:szCs w:val="28"/>
        </w:rPr>
        <w:t>из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CA"/>
        </w:rPr>
        <w:t>FPGA</w:t>
      </w:r>
      <w:r w:rsidRPr="004F25F9">
        <w:rPr>
          <w:sz w:val="28"/>
          <w:szCs w:val="28"/>
        </w:rPr>
        <w:t xml:space="preserve"> передаются данные и тактовый сигнал, будем иногда называть </w:t>
      </w:r>
      <w:r w:rsidRPr="004F25F9">
        <w:rPr>
          <w:sz w:val="28"/>
          <w:szCs w:val="28"/>
          <w:lang w:val="en-US"/>
        </w:rPr>
        <w:t>Device</w:t>
      </w:r>
      <w:r w:rsidRPr="004F25F9">
        <w:rPr>
          <w:i/>
          <w:sz w:val="28"/>
          <w:szCs w:val="28"/>
        </w:rPr>
        <w:t>.</w:t>
      </w:r>
    </w:p>
    <w:p w:rsidR="005D67A3" w:rsidRPr="005D67A3" w:rsidRDefault="00840552" w:rsidP="005D67A3">
      <w:pPr>
        <w:jc w:val="center"/>
        <w:rPr>
          <w:highlight w:val="yellow"/>
        </w:rPr>
      </w:pPr>
      <w:r w:rsidRPr="00840552">
        <w:rPr>
          <w:noProof/>
        </w:rPr>
        <w:drawing>
          <wp:inline distT="0" distB="0" distL="0" distR="0">
            <wp:extent cx="3434853" cy="2358232"/>
            <wp:effectExtent l="0" t="0" r="0" b="4445"/>
            <wp:docPr id="15" name="Рисунок 15" descr="C:\Users\vovan\Desktop\Papers_STA\Source_ODelay\Pictures\yE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ovan\Desktop\Papers_STA\Source_ODelay\Pictures\yE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11" cy="2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95" w:rsidRPr="00C4322F" w:rsidRDefault="005D67A3" w:rsidP="00C4322F">
      <w:pPr>
        <w:spacing w:line="360" w:lineRule="auto"/>
        <w:jc w:val="center"/>
        <w:rPr>
          <w:sz w:val="28"/>
          <w:szCs w:val="28"/>
        </w:rPr>
      </w:pPr>
      <w:r w:rsidRPr="00306EBF">
        <w:rPr>
          <w:sz w:val="28"/>
          <w:szCs w:val="28"/>
        </w:rPr>
        <w:t xml:space="preserve">Рисунок 2. Соединение устройств на плате для случая </w:t>
      </w:r>
      <w:r w:rsidRPr="00306EBF">
        <w:rPr>
          <w:sz w:val="28"/>
          <w:szCs w:val="28"/>
          <w:lang w:val="en-US"/>
        </w:rPr>
        <w:t>Source</w:t>
      </w:r>
      <w:r w:rsidRPr="00306EBF">
        <w:rPr>
          <w:sz w:val="28"/>
          <w:szCs w:val="28"/>
        </w:rPr>
        <w:t xml:space="preserve"> </w:t>
      </w:r>
      <w:r w:rsidRPr="00306EBF">
        <w:rPr>
          <w:sz w:val="28"/>
          <w:szCs w:val="28"/>
          <w:lang w:val="en-US"/>
        </w:rPr>
        <w:t>Synchronous</w:t>
      </w:r>
      <w:r w:rsidRPr="00306EBF">
        <w:rPr>
          <w:sz w:val="28"/>
          <w:szCs w:val="28"/>
        </w:rPr>
        <w:t>.</w:t>
      </w:r>
    </w:p>
    <w:p w:rsidR="00D37C2F" w:rsidRPr="00E524C4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E524C4">
        <w:rPr>
          <w:sz w:val="28"/>
          <w:szCs w:val="28"/>
        </w:rPr>
        <w:t xml:space="preserve">При передаче данных между </w:t>
      </w:r>
      <w:r w:rsidR="00774857" w:rsidRPr="00E524C4">
        <w:rPr>
          <w:sz w:val="28"/>
          <w:szCs w:val="28"/>
          <w:lang w:val="en-US"/>
        </w:rPr>
        <w:t>FPGA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 xml:space="preserve">и </w:t>
      </w:r>
      <w:r w:rsidR="00774857" w:rsidRPr="00E524C4">
        <w:rPr>
          <w:sz w:val="28"/>
          <w:szCs w:val="28"/>
          <w:lang w:val="en-US"/>
        </w:rPr>
        <w:t>Device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>запускающий триггер располагается</w:t>
      </w:r>
      <w:r w:rsidR="009E0675" w:rsidRPr="00E524C4">
        <w:rPr>
          <w:sz w:val="28"/>
          <w:szCs w:val="28"/>
        </w:rPr>
        <w:t xml:space="preserve"> в </w:t>
      </w:r>
      <w:r w:rsidR="009E0675" w:rsidRPr="00E524C4">
        <w:rPr>
          <w:sz w:val="28"/>
          <w:szCs w:val="28"/>
          <w:lang w:val="en-CA"/>
        </w:rPr>
        <w:t>FPGA</w:t>
      </w:r>
      <w:r w:rsidRPr="00E524C4">
        <w:rPr>
          <w:sz w:val="28"/>
          <w:szCs w:val="28"/>
        </w:rPr>
        <w:t>, а защелкивающий –</w:t>
      </w:r>
      <w:r w:rsidR="009E0675" w:rsidRPr="00E524C4">
        <w:rPr>
          <w:sz w:val="28"/>
          <w:szCs w:val="28"/>
        </w:rPr>
        <w:t xml:space="preserve"> во внешнем устройстве</w:t>
      </w:r>
      <w:r w:rsidRPr="00E524C4">
        <w:rPr>
          <w:sz w:val="28"/>
          <w:szCs w:val="28"/>
        </w:rPr>
        <w:t xml:space="preserve">. На рисунке 4 показан анализируемый путь, на который нанесены задержки сигналов. В случае </w:t>
      </w:r>
      <w:r w:rsidRPr="00E524C4">
        <w:rPr>
          <w:sz w:val="28"/>
          <w:szCs w:val="28"/>
          <w:lang w:val="en-CA"/>
        </w:rPr>
        <w:t>Source</w:t>
      </w:r>
      <w:r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  <w:lang w:val="en-CA"/>
        </w:rPr>
        <w:t>Synchronous</w:t>
      </w:r>
      <w:r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вместе с данными </w:t>
      </w:r>
      <w:r w:rsidR="00C074B1" w:rsidRPr="00E524C4">
        <w:rPr>
          <w:sz w:val="28"/>
          <w:szCs w:val="28"/>
        </w:rPr>
        <w:t>передае</w:t>
      </w:r>
      <w:r w:rsidR="00C50B2F" w:rsidRPr="00E524C4">
        <w:rPr>
          <w:sz w:val="28"/>
          <w:szCs w:val="28"/>
        </w:rPr>
        <w:t xml:space="preserve">т тактовый сигнал, которые может внутри </w:t>
      </w:r>
      <w:r w:rsidR="00C50B2F" w:rsidRPr="00E524C4">
        <w:rPr>
          <w:sz w:val="28"/>
          <w:szCs w:val="28"/>
          <w:lang w:val="en-US"/>
        </w:rPr>
        <w:t>FPGA</w:t>
      </w:r>
      <w:r w:rsidR="00C50B2F" w:rsidRPr="00E524C4">
        <w:rPr>
          <w:sz w:val="28"/>
          <w:szCs w:val="28"/>
        </w:rPr>
        <w:t xml:space="preserve"> может формироваться с помощью </w:t>
      </w:r>
      <w:r w:rsidR="00C50B2F" w:rsidRPr="00E524C4">
        <w:rPr>
          <w:sz w:val="28"/>
          <w:szCs w:val="28"/>
          <w:lang w:val="en-US"/>
        </w:rPr>
        <w:t>PLL</w:t>
      </w:r>
      <w:r w:rsidR="00C50B2F" w:rsidRPr="00E524C4">
        <w:rPr>
          <w:sz w:val="28"/>
          <w:szCs w:val="28"/>
        </w:rPr>
        <w:t xml:space="preserve"> или браться непосредственно с входной тактовой ножки.</w:t>
      </w:r>
      <w:r w:rsidR="00C074B1"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 </w:t>
      </w:r>
    </w:p>
    <w:p w:rsidR="00D37C2F" w:rsidRDefault="00EE745C" w:rsidP="00EE745C">
      <w:pPr>
        <w:jc w:val="center"/>
        <w:rPr>
          <w:highlight w:val="yellow"/>
        </w:rPr>
      </w:pPr>
      <w:r w:rsidRPr="00EE745C">
        <w:rPr>
          <w:noProof/>
        </w:rPr>
        <w:drawing>
          <wp:inline distT="0" distB="0" distL="0" distR="0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96" w:rsidRPr="007A3738" w:rsidRDefault="00241496" w:rsidP="00EE745C">
      <w:pPr>
        <w:jc w:val="center"/>
        <w:rPr>
          <w:highlight w:val="yellow"/>
        </w:rPr>
      </w:pPr>
    </w:p>
    <w:p w:rsidR="00D37C2F" w:rsidRPr="00B70AA0" w:rsidRDefault="00372E59" w:rsidP="00D37C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37C2F" w:rsidRPr="00B70AA0">
        <w:rPr>
          <w:sz w:val="28"/>
          <w:szCs w:val="28"/>
        </w:rPr>
        <w:t>. Путь с задержками для в</w:t>
      </w:r>
      <w:r w:rsidR="00F64884">
        <w:rPr>
          <w:sz w:val="28"/>
          <w:szCs w:val="28"/>
        </w:rPr>
        <w:t>ы</w:t>
      </w:r>
      <w:r w:rsidR="00D37C2F" w:rsidRPr="00B70AA0">
        <w:rPr>
          <w:sz w:val="28"/>
          <w:szCs w:val="28"/>
        </w:rPr>
        <w:t>ходных данных и тактового сигнала.</w:t>
      </w:r>
    </w:p>
    <w:p w:rsidR="00D37C2F" w:rsidRPr="00532541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532541">
        <w:rPr>
          <w:sz w:val="28"/>
          <w:szCs w:val="28"/>
        </w:rPr>
        <w:lastRenderedPageBreak/>
        <w:t>Ниже даны определения задер</w:t>
      </w:r>
      <w:r w:rsidR="00403DB0" w:rsidRPr="00532541">
        <w:rPr>
          <w:sz w:val="28"/>
          <w:szCs w:val="28"/>
        </w:rPr>
        <w:t>жек, представленных на рисунке 3</w:t>
      </w:r>
      <w:r w:rsidRPr="00532541">
        <w:rPr>
          <w:sz w:val="28"/>
          <w:szCs w:val="28"/>
        </w:rPr>
        <w:t xml:space="preserve">. 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Tdbd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по дорожкам платы от </w:t>
      </w:r>
      <w:r w:rsidR="00512B6F" w:rsidRPr="00532541">
        <w:rPr>
          <w:rFonts w:eastAsiaTheme="minorEastAsia"/>
          <w:sz w:val="28"/>
          <w:szCs w:val="28"/>
          <w:lang w:val="en-CA"/>
        </w:rPr>
        <w:t>FPGA</w:t>
      </w:r>
      <w:r w:rsidR="00512B6F" w:rsidRPr="00512B6F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81589A">
        <w:rPr>
          <w:rFonts w:eastAsiaTheme="minorEastAsia"/>
          <w:sz w:val="28"/>
          <w:szCs w:val="28"/>
        </w:rPr>
        <w:t xml:space="preserve"> </w:t>
      </w:r>
      <w:r w:rsidR="0081589A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Tcbd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тактового сигнала по дорожкам платы от </w:t>
      </w:r>
      <w:r w:rsidR="009E27F9" w:rsidRPr="00532541">
        <w:rPr>
          <w:rFonts w:eastAsiaTheme="minorEastAsia"/>
          <w:sz w:val="28"/>
          <w:szCs w:val="28"/>
          <w:lang w:val="en-CA"/>
        </w:rPr>
        <w:t>FPGA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="009E27F9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64614F">
        <w:rPr>
          <w:rFonts w:eastAsiaTheme="minorEastAsia"/>
          <w:sz w:val="28"/>
          <w:szCs w:val="28"/>
        </w:rPr>
        <w:t>от ножки</w:t>
      </w:r>
      <w:r w:rsidR="00CC169A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ICLK</w:t>
      </w:r>
      <w:r w:rsidR="00CC169A" w:rsidRPr="00814662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64614F">
        <w:rPr>
          <w:rFonts w:eastAsiaTheme="minorEastAsia"/>
          <w:sz w:val="28"/>
          <w:szCs w:val="28"/>
        </w:rPr>
        <w:t>защелкивающего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от </w:t>
      </w:r>
      <w:r w:rsidR="00CF383C">
        <w:rPr>
          <w:rFonts w:eastAsiaTheme="minorEastAsia"/>
          <w:sz w:val="28"/>
          <w:szCs w:val="28"/>
        </w:rPr>
        <w:t xml:space="preserve">ножки </w:t>
      </w:r>
      <w:r w:rsidR="00CF383C">
        <w:rPr>
          <w:rFonts w:eastAsiaTheme="minorEastAsia"/>
          <w:sz w:val="28"/>
          <w:szCs w:val="28"/>
          <w:lang w:val="en-US"/>
        </w:rPr>
        <w:t>I</w:t>
      </w:r>
      <w:r w:rsidR="00DF40EA">
        <w:rPr>
          <w:rFonts w:eastAsiaTheme="minorEastAsia"/>
          <w:sz w:val="28"/>
          <w:szCs w:val="28"/>
          <w:lang w:val="en-US"/>
        </w:rPr>
        <w:t>DATA</w:t>
      </w:r>
      <w:r w:rsidR="00CF383C" w:rsidRPr="00814662">
        <w:rPr>
          <w:rFonts w:eastAsiaTheme="minorEastAsia"/>
          <w:sz w:val="28"/>
          <w:szCs w:val="28"/>
        </w:rPr>
        <w:t xml:space="preserve"> </w:t>
      </w:r>
      <w:r w:rsidR="00CF383C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</w:t>
      </w:r>
      <w:r w:rsidR="00F45584">
        <w:rPr>
          <w:rFonts w:eastAsiaTheme="minorEastAsia"/>
          <w:sz w:val="28"/>
          <w:szCs w:val="28"/>
        </w:rPr>
        <w:t>защелкивающего</w:t>
      </w:r>
      <w:r w:rsidR="00F45584" w:rsidRPr="00532541">
        <w:rPr>
          <w:rFonts w:eastAsiaTheme="minorEastAsia"/>
          <w:sz w:val="28"/>
          <w:szCs w:val="28"/>
        </w:rPr>
        <w:t xml:space="preserve"> триггера</w:t>
      </w:r>
      <w:r w:rsidRPr="00532541">
        <w:rPr>
          <w:rFonts w:eastAsiaTheme="minorEastAsia"/>
          <w:sz w:val="28"/>
          <w:szCs w:val="28"/>
        </w:rPr>
        <w:t>;</w:t>
      </w:r>
    </w:p>
    <w:p w:rsidR="00814662" w:rsidRPr="00532541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Tsu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S</w:t>
      </w:r>
      <w:r w:rsidRPr="00532541">
        <w:rPr>
          <w:rFonts w:ascii="Cambria Math" w:hAnsi="Cambria Math"/>
          <w:i/>
          <w:sz w:val="28"/>
          <w:szCs w:val="28"/>
          <w:lang w:val="en-GB"/>
        </w:rPr>
        <w:t>et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U</w:t>
      </w:r>
      <w:r w:rsidRPr="00532541">
        <w:rPr>
          <w:rFonts w:ascii="Cambria Math" w:hAnsi="Cambria Math"/>
          <w:i/>
          <w:sz w:val="28"/>
          <w:szCs w:val="28"/>
          <w:lang w:val="en-GB"/>
        </w:rPr>
        <w:t>p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 xml:space="preserve">) – время установки защелкивающего триггера; </w:t>
      </w:r>
    </w:p>
    <w:p w:rsidR="00814662" w:rsidRPr="00733389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rPr>
          <w:sz w:val="28"/>
          <w:szCs w:val="28"/>
        </w:rPr>
      </w:pPr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Th</w:t>
      </w:r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H</w:t>
      </w:r>
      <w:r w:rsidRPr="00532541">
        <w:rPr>
          <w:rFonts w:ascii="Cambria Math" w:hAnsi="Cambria Math"/>
          <w:i/>
          <w:sz w:val="28"/>
          <w:szCs w:val="28"/>
          <w:lang w:val="en-GB"/>
        </w:rPr>
        <w:t>old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>) – время уде</w:t>
      </w:r>
      <w:r w:rsidR="00733389">
        <w:rPr>
          <w:rFonts w:eastAsiaTheme="minorEastAsia"/>
          <w:sz w:val="28"/>
          <w:szCs w:val="28"/>
        </w:rPr>
        <w:t>ржания защелкивающего триггера;</w:t>
      </w:r>
    </w:p>
    <w:p w:rsidR="00733389" w:rsidRPr="00733389" w:rsidRDefault="00733389" w:rsidP="00733389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326BB3">
        <w:rPr>
          <w:rFonts w:eastAsiaTheme="minorEastAsia"/>
          <w:i/>
          <w:color w:val="4472C4" w:themeColor="accent5"/>
          <w:sz w:val="28"/>
          <w:szCs w:val="28"/>
          <w:lang w:val="en-US"/>
        </w:rPr>
        <w:t>Tcpd</w:t>
      </w:r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to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P</w:t>
      </w:r>
      <w:r w:rsidRPr="00532541">
        <w:rPr>
          <w:rFonts w:ascii="Cambria Math" w:hAnsi="Cambria Math"/>
          <w:i/>
          <w:sz w:val="28"/>
          <w:szCs w:val="28"/>
          <w:lang w:val="en-US"/>
        </w:rPr>
        <w:t>in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326BB3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ножки </w:t>
      </w:r>
      <w:r w:rsidRPr="00532541">
        <w:rPr>
          <w:rFonts w:eastAsiaTheme="minorEastAsia"/>
          <w:sz w:val="28"/>
          <w:szCs w:val="28"/>
          <w:lang w:val="en-CA"/>
        </w:rPr>
        <w:t>OCLK</w:t>
      </w:r>
      <w:r w:rsidRPr="00532541">
        <w:rPr>
          <w:rFonts w:eastAsiaTheme="minorEastAsia"/>
          <w:sz w:val="28"/>
          <w:szCs w:val="28"/>
        </w:rPr>
        <w:t xml:space="preserve"> </w:t>
      </w:r>
      <w:r w:rsidR="00FA3A2C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A93078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r w:rsidRPr="00532541">
        <w:rPr>
          <w:rFonts w:eastAsiaTheme="minorEastAsia"/>
          <w:color w:val="0070C0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</w:t>
      </w:r>
      <w:r w:rsidR="00CC4848" w:rsidRPr="00532541">
        <w:rPr>
          <w:rFonts w:eastAsiaTheme="minorEastAsia"/>
          <w:sz w:val="28"/>
          <w:szCs w:val="28"/>
        </w:rPr>
        <w:t xml:space="preserve">задержка тактового сигнала </w:t>
      </w:r>
      <w:r w:rsidR="00CC4848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D803E5">
        <w:rPr>
          <w:rFonts w:eastAsiaTheme="minorEastAsia"/>
          <w:sz w:val="28"/>
          <w:szCs w:val="28"/>
        </w:rPr>
        <w:t>запускающего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A93078" w:rsidRPr="00A93078" w:rsidRDefault="00A93078" w:rsidP="00A93078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96342C">
        <w:rPr>
          <w:rFonts w:eastAsiaTheme="minorEastAsia"/>
          <w:i/>
          <w:color w:val="4472C4" w:themeColor="accent5"/>
          <w:sz w:val="28"/>
          <w:szCs w:val="28"/>
          <w:lang w:val="en-US"/>
        </w:rPr>
        <w:t>Tco</w:t>
      </w:r>
      <w:r w:rsidRPr="00A93078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r w:rsidRPr="00532541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>) – задержка распространения данных от</w:t>
      </w:r>
      <w:r w:rsidR="0096342C">
        <w:rPr>
          <w:rFonts w:eastAsiaTheme="minorEastAsia"/>
          <w:sz w:val="28"/>
          <w:szCs w:val="28"/>
        </w:rPr>
        <w:t xml:space="preserve"> выходе </w:t>
      </w:r>
      <w:r w:rsidR="0096342C">
        <w:rPr>
          <w:rFonts w:eastAsiaTheme="minorEastAsia"/>
          <w:sz w:val="28"/>
          <w:szCs w:val="28"/>
          <w:lang w:val="en-US"/>
        </w:rPr>
        <w:t>Q</w:t>
      </w:r>
      <w:r w:rsidRPr="00532541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</w:rPr>
        <w:t>запускающего</w:t>
      </w:r>
      <w:r w:rsidR="0096342C" w:rsidRPr="00532541">
        <w:rPr>
          <w:rFonts w:eastAsiaTheme="minorEastAsia"/>
          <w:sz w:val="28"/>
          <w:szCs w:val="28"/>
        </w:rPr>
        <w:t xml:space="preserve"> триггера </w:t>
      </w:r>
      <w:r w:rsidRPr="00532541">
        <w:rPr>
          <w:rFonts w:eastAsiaTheme="minorEastAsia"/>
          <w:sz w:val="28"/>
          <w:szCs w:val="28"/>
        </w:rPr>
        <w:t xml:space="preserve">ножки </w:t>
      </w:r>
      <w:r w:rsidR="0008766D">
        <w:rPr>
          <w:rFonts w:eastAsiaTheme="minorEastAsia"/>
          <w:sz w:val="28"/>
          <w:szCs w:val="28"/>
          <w:lang w:val="en-US"/>
        </w:rPr>
        <w:t>O</w:t>
      </w:r>
      <w:r w:rsidRPr="00532541">
        <w:rPr>
          <w:rFonts w:eastAsiaTheme="minorEastAsia"/>
          <w:sz w:val="28"/>
          <w:szCs w:val="28"/>
          <w:lang w:val="en-US"/>
        </w:rPr>
        <w:t>DATA</w:t>
      </w:r>
      <w:r w:rsidRPr="00532541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="00FC27CB">
        <w:rPr>
          <w:rFonts w:eastAsiaTheme="minorEastAsia"/>
          <w:sz w:val="28"/>
          <w:szCs w:val="28"/>
        </w:rPr>
        <w:t>.</w:t>
      </w:r>
    </w:p>
    <w:p w:rsidR="00D37C2F" w:rsidRDefault="00D37C2F" w:rsidP="00D37C2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32541">
        <w:rPr>
          <w:sz w:val="28"/>
          <w:szCs w:val="28"/>
        </w:rPr>
        <w:t xml:space="preserve">Период тактового сигнала будем обозначать </w:t>
      </w:r>
      <w:r w:rsidRPr="00532541">
        <w:rPr>
          <w:i/>
          <w:sz w:val="28"/>
          <w:szCs w:val="28"/>
          <w:lang w:val="en-US"/>
        </w:rPr>
        <w:t>Tclk</w:t>
      </w:r>
      <w:r w:rsidRPr="00532541">
        <w:rPr>
          <w:rFonts w:eastAsiaTheme="minorEastAsia"/>
          <w:sz w:val="28"/>
          <w:szCs w:val="28"/>
        </w:rPr>
        <w:t xml:space="preserve">. Оранжевым и зеленым цветом на рисунке 4 представлены задержки для участков пути, которые располагаются вне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 xml:space="preserve">. Эти задержки необходимо указать временному анализатору </w:t>
      </w:r>
      <w:r w:rsidRPr="00532541">
        <w:rPr>
          <w:rFonts w:eastAsiaTheme="minorEastAsia"/>
          <w:sz w:val="28"/>
          <w:szCs w:val="28"/>
          <w:lang w:val="en-US"/>
        </w:rPr>
        <w:t>Vivado</w:t>
      </w:r>
      <w:r w:rsidRPr="00532541">
        <w:rPr>
          <w:rFonts w:eastAsiaTheme="minorEastAsia"/>
          <w:sz w:val="28"/>
          <w:szCs w:val="28"/>
        </w:rPr>
        <w:t>.</w:t>
      </w:r>
    </w:p>
    <w:p w:rsidR="00365678" w:rsidRDefault="00365678" w:rsidP="00365678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Максимальное время распространения.</w:t>
      </w:r>
    </w:p>
    <w:p w:rsidR="00506BFB" w:rsidRDefault="00506BFB" w:rsidP="006412F0">
      <w:pPr>
        <w:spacing w:line="360" w:lineRule="auto"/>
        <w:ind w:firstLine="567"/>
        <w:jc w:val="both"/>
        <w:rPr>
          <w:sz w:val="28"/>
          <w:szCs w:val="28"/>
        </w:rPr>
      </w:pPr>
      <w:r w:rsidRPr="00506BFB">
        <w:rPr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 w:rsidRPr="00506BFB">
        <w:rPr>
          <w:i/>
          <w:sz w:val="28"/>
          <w:szCs w:val="28"/>
          <w:lang w:val="en-US"/>
        </w:rPr>
        <w:t>Setup</w:t>
      </w:r>
      <w:r w:rsidRPr="00506BFB">
        <w:rPr>
          <w:sz w:val="28"/>
          <w:szCs w:val="28"/>
        </w:rPr>
        <w:t xml:space="preserve">). Напомним, что временной анализ по </w:t>
      </w:r>
      <w:r w:rsidRPr="00506BFB">
        <w:rPr>
          <w:i/>
          <w:sz w:val="28"/>
          <w:szCs w:val="28"/>
          <w:lang w:val="en-GB"/>
        </w:rPr>
        <w:t>Setup</w:t>
      </w:r>
      <w:r w:rsidRPr="00506BFB">
        <w:rPr>
          <w:sz w:val="28"/>
          <w:szCs w:val="28"/>
        </w:rPr>
        <w:t xml:space="preserve"> всегда проводится для самого пессимистичного случая, которому соответствует максимально задержанный запускающий </w:t>
      </w:r>
      <w:r w:rsidRPr="00506BFB">
        <w:rPr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506BFB" w:rsidRPr="00506BFB" w:rsidRDefault="00044928" w:rsidP="0004492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Глядя на рисунок 3</w:t>
      </w:r>
      <w:r w:rsidR="002270E1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определить фактическое время прибытия данных, как сумму задержек для запускающего фронта и задержек распространения данных </w:t>
      </w:r>
    </w:p>
    <w:p w:rsidR="00E70823" w:rsidRPr="00E103DD" w:rsidRDefault="00E70823" w:rsidP="00E70823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    </m:t>
          </m:r>
          <m:r>
            <w:rPr>
              <w:rFonts w:ascii="Cambria Math" w:eastAsiaTheme="minorEastAsia" w:hAnsi="Cambria Math"/>
              <w:sz w:val="28"/>
              <w:szCs w:val="28"/>
            </w:rPr>
            <m:t>(1)</m:t>
          </m:r>
        </m:oMath>
      </m:oMathPara>
    </w:p>
    <w:p w:rsidR="00E70823" w:rsidRDefault="00E70823" w:rsidP="00E708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где</w:t>
      </w:r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введен</w:t>
      </w:r>
      <w:r w:rsidR="001824D3">
        <w:rPr>
          <w:rFonts w:eastAsiaTheme="minorEastAsia"/>
          <w:sz w:val="28"/>
          <w:szCs w:val="28"/>
        </w:rPr>
        <w:t>о</w:t>
      </w:r>
      <w:r>
        <w:rPr>
          <w:rFonts w:eastAsiaTheme="minorEastAsia"/>
          <w:sz w:val="28"/>
          <w:szCs w:val="28"/>
          <w:lang w:val="en-US"/>
        </w:rPr>
        <w:t xml:space="preserve"> </w:t>
      </w:r>
      <w:r w:rsidR="001824D3">
        <w:rPr>
          <w:rFonts w:eastAsiaTheme="minorEastAsia"/>
          <w:sz w:val="28"/>
          <w:szCs w:val="28"/>
        </w:rPr>
        <w:t>обозначение</w:t>
      </w:r>
      <w:r>
        <w:rPr>
          <w:rFonts w:eastAsiaTheme="minorEastAsia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i/>
          <w:sz w:val="28"/>
          <w:szCs w:val="28"/>
          <w:lang w:val="en-CA"/>
        </w:rPr>
        <w:t>Tfco</w:t>
      </w:r>
      <w:r>
        <w:rPr>
          <w:i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>
        <w:rPr>
          <w:rFonts w:ascii="Cambria Math" w:hAnsi="Cambria Math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>
        <w:rPr>
          <w:rFonts w:ascii="Cambria Math" w:hAnsi="Cambria Math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>
        <w:rPr>
          <w:rFonts w:ascii="Cambria Math" w:hAnsi="Cambria Math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ascii="Cambria Math" w:hAnsi="Cambria Math"/>
          <w:i/>
          <w:sz w:val="28"/>
          <w:szCs w:val="28"/>
          <w:lang w:val="en-US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sz w:val="28"/>
          <w:szCs w:val="28"/>
          <w:lang w:val="en-US"/>
        </w:rPr>
        <w:t>)</w:t>
      </w:r>
      <w:r>
        <w:rPr>
          <w:rFonts w:eastAsiaTheme="minorEastAsia"/>
          <w:sz w:val="28"/>
          <w:szCs w:val="28"/>
          <w:lang w:val="en-US"/>
        </w:rPr>
        <w:t>:</w:t>
      </w:r>
    </w:p>
    <w:p w:rsidR="00E70823" w:rsidRDefault="00E70823" w:rsidP="00E70823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B43CD6" w:rsidRDefault="00F403C9" w:rsidP="00E7082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47E36">
        <w:rPr>
          <w:sz w:val="28"/>
          <w:szCs w:val="28"/>
        </w:rPr>
        <w:t xml:space="preserve"> дальнейшем будет рассмотрено два варианта передачи данных </w:t>
      </w:r>
      <w:r w:rsidR="007F6001">
        <w:rPr>
          <w:sz w:val="28"/>
          <w:szCs w:val="28"/>
        </w:rPr>
        <w:t>между</w:t>
      </w:r>
      <w:r w:rsidR="00647E36">
        <w:rPr>
          <w:sz w:val="28"/>
          <w:szCs w:val="28"/>
        </w:rPr>
        <w:t xml:space="preserve"> </w:t>
      </w:r>
      <w:r w:rsidR="00647E36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и </w:t>
      </w:r>
      <w:r w:rsidR="007F6001">
        <w:rPr>
          <w:sz w:val="28"/>
          <w:szCs w:val="28"/>
          <w:lang w:val="en-US"/>
        </w:rPr>
        <w:t>Device</w:t>
      </w:r>
      <w:r w:rsidR="007F6001" w:rsidRPr="007F6001">
        <w:rPr>
          <w:sz w:val="28"/>
          <w:szCs w:val="28"/>
        </w:rPr>
        <w:t xml:space="preserve">. </w:t>
      </w:r>
      <w:r w:rsidR="007F6001">
        <w:rPr>
          <w:sz w:val="28"/>
          <w:szCs w:val="28"/>
        </w:rPr>
        <w:t xml:space="preserve">В первом случае данные будет запускаться из </w:t>
      </w:r>
      <w:r w:rsidR="007F6001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по одному фронту, а защелкиваться в </w:t>
      </w:r>
      <w:r w:rsidR="007F6001">
        <w:rPr>
          <w:sz w:val="28"/>
          <w:szCs w:val="28"/>
          <w:lang w:val="en-US"/>
        </w:rPr>
        <w:t>Device</w:t>
      </w:r>
      <w:r w:rsidR="007F6001">
        <w:rPr>
          <w:sz w:val="28"/>
          <w:szCs w:val="28"/>
        </w:rPr>
        <w:t xml:space="preserve"> - по следующему.</w:t>
      </w:r>
      <w:r w:rsidR="00F706DC">
        <w:rPr>
          <w:sz w:val="28"/>
          <w:szCs w:val="28"/>
        </w:rPr>
        <w:t xml:space="preserve"> При втором варианте данные будут запускаться и защелкиваться по одному и тому же тактовому фронту.</w:t>
      </w:r>
      <w:r w:rsidR="006D44E9">
        <w:rPr>
          <w:sz w:val="28"/>
          <w:szCs w:val="28"/>
        </w:rPr>
        <w:t xml:space="preserve"> Чтобы </w:t>
      </w:r>
      <w:r w:rsidR="00A66B5F">
        <w:rPr>
          <w:sz w:val="28"/>
          <w:szCs w:val="28"/>
        </w:rPr>
        <w:t xml:space="preserve">описать оба эти варианта введем дополнительную переменную </w:t>
      </w:r>
      <w:r w:rsidR="00AF4CC2" w:rsidRPr="00AF4CC2">
        <w:rPr>
          <w:i/>
          <w:sz w:val="28"/>
          <w:szCs w:val="28"/>
          <w:lang w:val="en-US"/>
        </w:rPr>
        <w:t>Tccd</w:t>
      </w:r>
      <w:r w:rsidR="00AF4CC2" w:rsidRPr="00AF4CC2">
        <w:rPr>
          <w:i/>
          <w:sz w:val="28"/>
          <w:szCs w:val="28"/>
        </w:rPr>
        <w:t>_</w:t>
      </w:r>
      <w:r w:rsidR="00AF4CC2" w:rsidRPr="00AF4CC2">
        <w:rPr>
          <w:i/>
          <w:sz w:val="28"/>
          <w:szCs w:val="28"/>
          <w:lang w:val="en-US"/>
        </w:rPr>
        <w:t>setup</w:t>
      </w:r>
      <w:r w:rsidR="00A66B5F">
        <w:rPr>
          <w:sz w:val="28"/>
          <w:szCs w:val="28"/>
        </w:rPr>
        <w:t xml:space="preserve"> (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apture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lock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D</w:t>
      </w:r>
      <w:r w:rsidR="00A66B5F" w:rsidRPr="001C6500">
        <w:rPr>
          <w:i/>
          <w:sz w:val="28"/>
          <w:szCs w:val="28"/>
          <w:lang w:val="en-US"/>
        </w:rPr>
        <w:t>elay</w:t>
      </w:r>
      <w:r w:rsidR="00A66B5F">
        <w:rPr>
          <w:sz w:val="28"/>
          <w:szCs w:val="28"/>
        </w:rPr>
        <w:t>)</w:t>
      </w:r>
      <w:r w:rsidR="00AE2F1B">
        <w:rPr>
          <w:sz w:val="28"/>
          <w:szCs w:val="28"/>
        </w:rPr>
        <w:t>, которая описывает интервал времени между запускающим и защелкивающим фронтами.</w:t>
      </w:r>
    </w:p>
    <w:p w:rsidR="00B43CD6" w:rsidRPr="00C76ADF" w:rsidRDefault="00B43CD6" w:rsidP="00E70823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>Тогда из рисунка 3 можно получить требуемое время прибытия данных, как разницу между временем прибытия защелкивающего фронта и временем удержания триггера.</w:t>
      </w:r>
    </w:p>
    <w:p w:rsidR="00E70823" w:rsidRPr="00F52D9C" w:rsidRDefault="00E70823" w:rsidP="00E70823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Tdr_setup=Tccd_setup+Tclk_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                   (2)</m:t>
          </m:r>
        </m:oMath>
      </m:oMathPara>
    </w:p>
    <w:p w:rsidR="008C697A" w:rsidRPr="00C50CE8" w:rsidRDefault="008C697A" w:rsidP="00DB3C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63365">
        <w:rPr>
          <w:sz w:val="28"/>
          <w:szCs w:val="28"/>
        </w:rPr>
        <w:t xml:space="preserve"> </w:t>
      </w:r>
      <w:r w:rsidR="00863365" w:rsidRPr="00110097">
        <w:rPr>
          <w:i/>
          <w:sz w:val="28"/>
          <w:szCs w:val="28"/>
          <w:lang w:val="en-US"/>
        </w:rPr>
        <w:t>Tclk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delay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min</w:t>
      </w:r>
      <w:r w:rsidR="00863365" w:rsidRPr="00D6542A">
        <w:rPr>
          <w:sz w:val="28"/>
          <w:szCs w:val="28"/>
        </w:rPr>
        <w:t xml:space="preserve"> </w:t>
      </w:r>
      <w:r w:rsidR="00D6542A" w:rsidRPr="00D6542A">
        <w:rPr>
          <w:sz w:val="28"/>
          <w:szCs w:val="28"/>
        </w:rPr>
        <w:t>–</w:t>
      </w:r>
      <w:r w:rsidR="00863365" w:rsidRPr="00D6542A">
        <w:rPr>
          <w:sz w:val="28"/>
          <w:szCs w:val="28"/>
        </w:rPr>
        <w:t xml:space="preserve"> </w:t>
      </w:r>
      <w:r w:rsidR="00D6542A" w:rsidRPr="00E70823">
        <w:rPr>
          <w:rFonts w:eastAsiaTheme="minorEastAsia"/>
          <w:sz w:val="28"/>
          <w:szCs w:val="28"/>
        </w:rPr>
        <w:t>задержка распространения тактового сигнала от</w:t>
      </w:r>
      <w:r w:rsidR="00D6542A">
        <w:rPr>
          <w:rFonts w:eastAsiaTheme="minorEastAsia"/>
          <w:sz w:val="28"/>
          <w:szCs w:val="28"/>
        </w:rPr>
        <w:t xml:space="preserve"> его источника в </w:t>
      </w:r>
      <w:r w:rsidR="00D6542A">
        <w:rPr>
          <w:rFonts w:eastAsiaTheme="minorEastAsia"/>
          <w:sz w:val="28"/>
          <w:szCs w:val="28"/>
          <w:lang w:val="en-US"/>
        </w:rPr>
        <w:t>FPGA</w:t>
      </w:r>
      <w:r w:rsidR="00D6542A" w:rsidRPr="00E70823">
        <w:rPr>
          <w:rFonts w:eastAsiaTheme="minorEastAsia"/>
          <w:sz w:val="28"/>
          <w:szCs w:val="28"/>
        </w:rPr>
        <w:t xml:space="preserve"> до входа защелкивающего триггера</w:t>
      </w:r>
      <w:r w:rsidR="00D6542A" w:rsidRPr="00D6542A">
        <w:rPr>
          <w:rFonts w:eastAsiaTheme="minorEastAsia"/>
          <w:sz w:val="28"/>
          <w:szCs w:val="28"/>
        </w:rPr>
        <w:t xml:space="preserve"> </w:t>
      </w:r>
      <w:r w:rsidR="00D6542A">
        <w:rPr>
          <w:rFonts w:eastAsiaTheme="minorEastAsia"/>
          <w:sz w:val="28"/>
          <w:szCs w:val="28"/>
        </w:rPr>
        <w:t xml:space="preserve">в </w:t>
      </w:r>
      <w:r w:rsidR="00D6542A">
        <w:rPr>
          <w:rFonts w:eastAsiaTheme="minorEastAsia"/>
          <w:sz w:val="28"/>
          <w:szCs w:val="28"/>
          <w:lang w:val="en-US"/>
        </w:rPr>
        <w:t>Device</w:t>
      </w:r>
    </w:p>
    <w:p w:rsidR="00B34D4F" w:rsidRPr="004408EA" w:rsidRDefault="00B34D4F" w:rsidP="00B34D4F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4408EA" w:rsidRPr="004408EA" w:rsidRDefault="004408EA" w:rsidP="00B34D4F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 w:rsidRPr="00675F17">
        <w:rPr>
          <w:i/>
          <w:sz w:val="28"/>
          <w:szCs w:val="28"/>
          <w:lang w:val="en-US"/>
        </w:rPr>
        <w:t>Setup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вид </w:t>
      </w:r>
      <w:r w:rsidRPr="004408EA">
        <w:rPr>
          <w:sz w:val="28"/>
          <w:szCs w:val="28"/>
        </w:rPr>
        <w:t>[</w:t>
      </w:r>
      <w:r w:rsidRPr="004408EA">
        <w:rPr>
          <w:color w:val="FF0000"/>
          <w:sz w:val="28"/>
          <w:szCs w:val="28"/>
        </w:rPr>
        <w:t>1</w:t>
      </w:r>
      <w:r w:rsidRPr="004408EA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00FC7" w:rsidRPr="00BF0496" w:rsidRDefault="00B00FC7" w:rsidP="00B00FC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</m:t>
          </m:r>
        </m:oMath>
      </m:oMathPara>
    </w:p>
    <w:p w:rsidR="00BF0496" w:rsidRPr="00BF0496" w:rsidRDefault="00BF0496" w:rsidP="00B00F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Подставим в него уравнения (1) и (2) и получим:</w:t>
      </w:r>
    </w:p>
    <w:p w:rsidR="00B00FC7" w:rsidRPr="00FC1EDB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B00FC7" w:rsidRPr="008B6616" w:rsidRDefault="00E31F33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B6616" w:rsidRPr="00A836EC" w:rsidRDefault="008B6616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i/>
          <w:color w:val="4D4D73"/>
          <w:sz w:val="28"/>
          <w:szCs w:val="28"/>
          <w:lang w:val="en-US"/>
        </w:rPr>
        <w:t>Tdsu</w:t>
      </w:r>
      <w:r w:rsidR="00AA0C1E">
        <w:rPr>
          <w:i/>
          <w:color w:val="4D4D73"/>
          <w:sz w:val="28"/>
          <w:szCs w:val="28"/>
        </w:rPr>
        <w:t xml:space="preserve"> </w:t>
      </w:r>
      <w:r w:rsidR="000B5B53" w:rsidRPr="000B5B53">
        <w:rPr>
          <w:i/>
          <w:color w:val="4D4D73"/>
          <w:sz w:val="28"/>
          <w:szCs w:val="28"/>
        </w:rPr>
        <w:t>(</w:t>
      </w:r>
      <w:r w:rsidR="000B5B53" w:rsidRPr="00B25DC9">
        <w:rPr>
          <w:b/>
          <w:i/>
          <w:sz w:val="28"/>
          <w:szCs w:val="28"/>
          <w:lang w:val="en-US"/>
        </w:rPr>
        <w:t>D</w:t>
      </w:r>
      <w:r w:rsidR="000B5B53" w:rsidRPr="00B25DC9">
        <w:rPr>
          <w:i/>
          <w:sz w:val="28"/>
          <w:szCs w:val="28"/>
          <w:lang w:val="en-US"/>
        </w:rPr>
        <w:t>evice</w:t>
      </w:r>
      <w:r w:rsidR="000B5B53" w:rsidRPr="00B25DC9">
        <w:rPr>
          <w:i/>
          <w:sz w:val="28"/>
          <w:szCs w:val="28"/>
        </w:rPr>
        <w:t xml:space="preserve"> </w:t>
      </w:r>
      <w:r w:rsidR="000B5B53" w:rsidRPr="00B25DC9">
        <w:rPr>
          <w:b/>
          <w:i/>
          <w:sz w:val="28"/>
          <w:szCs w:val="28"/>
          <w:lang w:val="en-US"/>
        </w:rPr>
        <w:t>S</w:t>
      </w:r>
      <w:r w:rsidR="000B5B53" w:rsidRPr="00B25DC9">
        <w:rPr>
          <w:i/>
          <w:sz w:val="28"/>
          <w:szCs w:val="28"/>
          <w:lang w:val="en-US"/>
        </w:rPr>
        <w:t>e</w:t>
      </w:r>
      <w:r w:rsidR="000B5B53" w:rsidRPr="00B25DC9">
        <w:rPr>
          <w:b/>
          <w:i/>
          <w:sz w:val="28"/>
          <w:szCs w:val="28"/>
          <w:lang w:val="en-US"/>
        </w:rPr>
        <w:t>T</w:t>
      </w:r>
      <w:r w:rsidR="000B5B53" w:rsidRPr="00B25DC9">
        <w:rPr>
          <w:i/>
          <w:sz w:val="28"/>
          <w:szCs w:val="28"/>
          <w:lang w:val="en-US"/>
        </w:rPr>
        <w:t>up</w:t>
      </w:r>
      <w:r w:rsidR="000B5B53" w:rsidRPr="000B5B53">
        <w:rPr>
          <w:i/>
          <w:color w:val="4D4D73"/>
          <w:sz w:val="28"/>
          <w:szCs w:val="28"/>
        </w:rPr>
        <w:t>)</w:t>
      </w:r>
      <w:r w:rsidR="00AA0C1E" w:rsidRPr="00D6542A">
        <w:rPr>
          <w:sz w:val="28"/>
          <w:szCs w:val="28"/>
        </w:rPr>
        <w:t>–</w:t>
      </w:r>
      <w:r w:rsidR="00AA0C1E">
        <w:rPr>
          <w:sz w:val="28"/>
          <w:szCs w:val="28"/>
        </w:rPr>
        <w:t xml:space="preserve"> время установке для данных на входе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IDATA</w:t>
      </w:r>
      <w:r w:rsid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Device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</w:rPr>
        <w:t>относительно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rFonts w:eastAsiaTheme="minorEastAsia"/>
          <w:sz w:val="28"/>
          <w:szCs w:val="28"/>
        </w:rPr>
        <w:t xml:space="preserve">тактового входа </w:t>
      </w:r>
      <w:r w:rsidR="00AA0C1E">
        <w:rPr>
          <w:rFonts w:eastAsiaTheme="minorEastAsia"/>
          <w:sz w:val="28"/>
          <w:szCs w:val="28"/>
          <w:lang w:val="en-GB"/>
        </w:rPr>
        <w:t>ICLK</w:t>
      </w:r>
      <w:r w:rsidR="00AA0C1E" w:rsidRPr="00AA0C1E">
        <w:rPr>
          <w:rFonts w:eastAsiaTheme="minorEastAsia"/>
          <w:sz w:val="28"/>
          <w:szCs w:val="28"/>
        </w:rPr>
        <w:t xml:space="preserve"> (</w:t>
      </w:r>
      <w:r w:rsidR="00AA0C1E">
        <w:rPr>
          <w:rFonts w:eastAsiaTheme="minorEastAsia"/>
          <w:sz w:val="28"/>
          <w:szCs w:val="28"/>
        </w:rPr>
        <w:t>см. рисунок 3</w:t>
      </w:r>
      <w:r w:rsidR="00AA0C1E" w:rsidRPr="00AA0C1E">
        <w:rPr>
          <w:rFonts w:eastAsiaTheme="minorEastAsia"/>
          <w:sz w:val="28"/>
          <w:szCs w:val="28"/>
        </w:rPr>
        <w:t>)</w:t>
      </w:r>
      <w:r w:rsidR="00AE5466" w:rsidRPr="00A836EC">
        <w:rPr>
          <w:rFonts w:eastAsiaTheme="minorEastAsia"/>
          <w:sz w:val="28"/>
          <w:szCs w:val="28"/>
        </w:rPr>
        <w:t>:</w:t>
      </w:r>
    </w:p>
    <w:p w:rsidR="00B00FC7" w:rsidRPr="00A836EC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F62998" w:rsidRPr="00523086" w:rsidRDefault="00CB5744" w:rsidP="00B00F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Объединим все слагаемые, описывающие задержки вне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>,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D10986">
        <w:rPr>
          <w:sz w:val="28"/>
          <w:szCs w:val="28"/>
        </w:rPr>
        <w:t>одну переменную и получим оконча</w:t>
      </w:r>
      <w:r>
        <w:rPr>
          <w:sz w:val="28"/>
          <w:szCs w:val="28"/>
        </w:rPr>
        <w:t>те</w:t>
      </w:r>
      <w:r w:rsidR="00D10986">
        <w:rPr>
          <w:sz w:val="28"/>
          <w:szCs w:val="28"/>
        </w:rPr>
        <w:t xml:space="preserve">льное выражения для </w:t>
      </w:r>
      <w:r w:rsidR="00D10986" w:rsidRPr="00421911">
        <w:rPr>
          <w:i/>
          <w:sz w:val="28"/>
          <w:szCs w:val="28"/>
          <w:lang w:val="en-US"/>
        </w:rPr>
        <w:t>Slack</w:t>
      </w:r>
      <w:r w:rsidR="00D10986" w:rsidRPr="00D10986">
        <w:rPr>
          <w:sz w:val="28"/>
          <w:szCs w:val="28"/>
        </w:rPr>
        <w:t xml:space="preserve"> </w:t>
      </w:r>
      <w:r w:rsidR="00D10986">
        <w:rPr>
          <w:sz w:val="28"/>
          <w:szCs w:val="28"/>
        </w:rPr>
        <w:t>при анализ</w:t>
      </w:r>
      <w:r w:rsidR="00E30C41">
        <w:rPr>
          <w:sz w:val="28"/>
          <w:szCs w:val="28"/>
        </w:rPr>
        <w:t>е</w:t>
      </w:r>
      <w:r w:rsidR="00D10986">
        <w:rPr>
          <w:sz w:val="28"/>
          <w:szCs w:val="28"/>
        </w:rPr>
        <w:t xml:space="preserve"> по </w:t>
      </w:r>
      <w:r w:rsidR="00D10986" w:rsidRPr="00F409EB">
        <w:rPr>
          <w:i/>
          <w:sz w:val="28"/>
          <w:szCs w:val="28"/>
          <w:lang w:val="en-US"/>
        </w:rPr>
        <w:t>Setup</w:t>
      </w:r>
      <w:r w:rsidR="00D10986" w:rsidRPr="00421911">
        <w:rPr>
          <w:sz w:val="28"/>
          <w:szCs w:val="28"/>
        </w:rPr>
        <w:t>:</w:t>
      </w:r>
    </w:p>
    <w:p w:rsidR="00B00FC7" w:rsidRPr="002209FC" w:rsidRDefault="00B00FC7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0FC7" w:rsidRPr="008D6D3F" w:rsidRDefault="00323169" w:rsidP="00B00FC7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(3)</m:t>
          </m:r>
        </m:oMath>
      </m:oMathPara>
    </w:p>
    <w:p w:rsidR="00B00FC7" w:rsidRDefault="00B00FC7" w:rsidP="00E70823">
      <w:pPr>
        <w:spacing w:before="120" w:line="360" w:lineRule="auto"/>
        <w:rPr>
          <w:rFonts w:eastAsiaTheme="minorEastAsia"/>
          <w:sz w:val="28"/>
          <w:szCs w:val="28"/>
        </w:rPr>
      </w:pPr>
    </w:p>
    <w:p w:rsidR="002849F2" w:rsidRPr="002849F2" w:rsidRDefault="00DA6EA9" w:rsidP="002849F2">
      <w:pPr>
        <w:pStyle w:val="a3"/>
        <w:numPr>
          <w:ilvl w:val="0"/>
          <w:numId w:val="6"/>
        </w:numPr>
        <w:spacing w:before="120" w:line="360" w:lineRule="auto"/>
        <w:ind w:left="284" w:hanging="284"/>
        <w:jc w:val="both"/>
        <w:rPr>
          <w:rFonts w:eastAsiaTheme="minorEastAsia"/>
          <w:i/>
          <w:sz w:val="28"/>
          <w:szCs w:val="28"/>
        </w:rPr>
      </w:pPr>
      <w:r w:rsidRPr="003F1D0D">
        <w:rPr>
          <w:b/>
          <w:sz w:val="28"/>
          <w:szCs w:val="28"/>
        </w:rPr>
        <w:t>Минимальное время распространения.</w:t>
      </w:r>
    </w:p>
    <w:p w:rsidR="002849F2" w:rsidRDefault="002849F2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). При анализе по </w:t>
      </w:r>
      <w:r>
        <w:rPr>
          <w:i/>
          <w:sz w:val="28"/>
          <w:szCs w:val="28"/>
          <w:lang w:val="en-GB"/>
        </w:rPr>
        <w:t>Hold</w:t>
      </w:r>
      <w:r w:rsidRPr="002849F2">
        <w:rPr>
          <w:rFonts w:ascii="Cambria Math" w:hAnsi="Cambria Math"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5244A2" w:rsidRPr="00966614" w:rsidRDefault="00966614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аналогии с анализом по </w:t>
      </w:r>
      <w:r w:rsidRPr="0040726B">
        <w:rPr>
          <w:i/>
          <w:sz w:val="28"/>
          <w:szCs w:val="28"/>
          <w:lang w:val="en-US"/>
        </w:rPr>
        <w:t>Setup</w:t>
      </w:r>
      <w:r w:rsidRPr="00966614">
        <w:rPr>
          <w:sz w:val="28"/>
          <w:szCs w:val="28"/>
        </w:rPr>
        <w:t xml:space="preserve"> </w:t>
      </w:r>
      <w:r>
        <w:rPr>
          <w:sz w:val="28"/>
          <w:szCs w:val="28"/>
        </w:rPr>
        <w:t>уравнения для фактического времени прибытия данных имеют вид:</w:t>
      </w:r>
    </w:p>
    <w:p w:rsidR="00E971F0" w:rsidRPr="003F1D0D" w:rsidRDefault="003F1D0D" w:rsidP="003F1D0D">
      <w:pPr>
        <w:pStyle w:val="a3"/>
        <w:spacing w:before="120"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_h</m:t>
          </m:r>
          <m:r>
            <w:rPr>
              <w:rFonts w:ascii="Cambria Math" w:hAnsi="Cambria Math"/>
              <w:sz w:val="28"/>
              <w:szCs w:val="28"/>
              <w:lang w:val="en-US"/>
            </w:rPr>
            <m:t>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Default="00E971F0" w:rsidP="00E971F0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971F0" w:rsidRPr="00695BF2" w:rsidRDefault="00D76FD6" w:rsidP="00E971F0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>Найдем</w:t>
      </w:r>
      <w:r w:rsidR="00D13110">
        <w:rPr>
          <w:sz w:val="28"/>
          <w:szCs w:val="28"/>
        </w:rPr>
        <w:t xml:space="preserve"> </w:t>
      </w:r>
      <w:r>
        <w:rPr>
          <w:sz w:val="28"/>
          <w:szCs w:val="28"/>
        </w:rPr>
        <w:t>требуемое</w:t>
      </w:r>
      <w:r w:rsidR="00D13110">
        <w:rPr>
          <w:sz w:val="28"/>
          <w:szCs w:val="28"/>
        </w:rPr>
        <w:t xml:space="preserve"> время прибытия данных.</w:t>
      </w:r>
      <w:r w:rsidR="001C300C">
        <w:rPr>
          <w:sz w:val="28"/>
          <w:szCs w:val="28"/>
        </w:rPr>
        <w:t xml:space="preserve"> </w:t>
      </w:r>
      <w:r>
        <w:rPr>
          <w:sz w:val="28"/>
          <w:szCs w:val="28"/>
        </w:rPr>
        <w:t>Для этого нужно</w:t>
      </w:r>
      <w:r w:rsidR="000D2F67">
        <w:rPr>
          <w:sz w:val="28"/>
          <w:szCs w:val="28"/>
        </w:rPr>
        <w:t xml:space="preserve"> рассчитать максимальную задержку распространения защелкивающего фронта и добавить к ней время удержания тригг</w:t>
      </w:r>
      <w:r w:rsidR="00A42BFA">
        <w:rPr>
          <w:sz w:val="28"/>
          <w:szCs w:val="28"/>
        </w:rPr>
        <w:t>е</w:t>
      </w:r>
      <w:r w:rsidR="000D2F67">
        <w:rPr>
          <w:sz w:val="28"/>
          <w:szCs w:val="28"/>
        </w:rPr>
        <w:t>ра</w:t>
      </w:r>
      <w:r w:rsidR="000D2F67" w:rsidRPr="000D2F67">
        <w:rPr>
          <w:sz w:val="28"/>
          <w:szCs w:val="28"/>
        </w:rPr>
        <w:t xml:space="preserve"> [</w:t>
      </w:r>
      <w:r w:rsidR="000D2F67" w:rsidRPr="00867282">
        <w:rPr>
          <w:color w:val="FF0000"/>
          <w:sz w:val="28"/>
          <w:szCs w:val="28"/>
        </w:rPr>
        <w:t>1</w:t>
      </w:r>
      <w:r w:rsidR="000D2F67" w:rsidRPr="000D2F67">
        <w:rPr>
          <w:sz w:val="28"/>
          <w:szCs w:val="28"/>
        </w:rPr>
        <w:t>]</w:t>
      </w:r>
      <w:r w:rsidR="000D2F6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</w:p>
    <w:p w:rsidR="00667F4F" w:rsidRPr="00B203B2" w:rsidRDefault="00667F4F" w:rsidP="00667F4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Tdr_hold=Tccd_hold+Tclk_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Pr="00695BF2" w:rsidRDefault="00EE5E72" w:rsidP="00EE5E72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_delay_</m:t>
          </m:r>
          <m:r>
            <w:rPr>
              <w:rFonts w:ascii="Cambria Math" w:hAnsi="Cambria Math"/>
              <w:sz w:val="28"/>
              <w:szCs w:val="28"/>
              <w:lang w:val="en-CA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</m:t>
          </m:r>
          <m:r>
            <w:rPr>
              <w:rFonts w:ascii="Cambria Math" w:hAnsi="Cambria Math"/>
              <w:color w:val="4472C4" w:themeColor="accent5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EE5E72" w:rsidRDefault="00DE6070" w:rsidP="00352CA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52CAA">
        <w:rPr>
          <w:sz w:val="28"/>
          <w:szCs w:val="28"/>
        </w:rPr>
        <w:t xml:space="preserve">еременная </w:t>
      </w:r>
      <w:r w:rsidR="00352CAA" w:rsidRPr="00352CAA">
        <w:rPr>
          <w:i/>
          <w:sz w:val="28"/>
          <w:szCs w:val="28"/>
          <w:lang w:val="en-US"/>
        </w:rPr>
        <w:t>Tccd</w:t>
      </w:r>
      <w:r w:rsidR="00352CAA" w:rsidRPr="00352CAA">
        <w:rPr>
          <w:i/>
          <w:sz w:val="28"/>
          <w:szCs w:val="28"/>
        </w:rPr>
        <w:t>_</w:t>
      </w:r>
      <w:r w:rsidR="00352CAA" w:rsidRPr="00352CAA">
        <w:rPr>
          <w:i/>
          <w:sz w:val="28"/>
          <w:szCs w:val="28"/>
          <w:lang w:val="en-US"/>
        </w:rPr>
        <w:t>hold</w:t>
      </w:r>
      <w:r w:rsidR="00EA7685">
        <w:rPr>
          <w:i/>
          <w:sz w:val="28"/>
          <w:szCs w:val="28"/>
        </w:rPr>
        <w:t xml:space="preserve"> </w:t>
      </w:r>
      <w:r w:rsidR="00EA7685">
        <w:rPr>
          <w:sz w:val="28"/>
          <w:szCs w:val="28"/>
        </w:rPr>
        <w:t>описывает интервал времени между текущим запускающим и предыдущим защелкивающим фронтами тактового сигнала</w:t>
      </w:r>
      <w:r w:rsidR="00AA4424">
        <w:rPr>
          <w:sz w:val="28"/>
          <w:szCs w:val="28"/>
        </w:rPr>
        <w:t>.</w:t>
      </w:r>
    </w:p>
    <w:p w:rsidR="00AD1CDB" w:rsidRPr="00DA55C9" w:rsidRDefault="00AD1CDB" w:rsidP="00352CAA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>
        <w:rPr>
          <w:i/>
          <w:sz w:val="28"/>
          <w:szCs w:val="28"/>
          <w:lang w:val="en-US"/>
        </w:rPr>
        <w:t>Hold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вид:</w:t>
      </w:r>
    </w:p>
    <w:p w:rsidR="008F4BAB" w:rsidRPr="001569EE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Tdr_hold.</m:t>
          </m:r>
        </m:oMath>
      </m:oMathPara>
    </w:p>
    <w:p w:rsidR="008F4BAB" w:rsidRPr="00956AD1" w:rsidRDefault="00956AD1" w:rsidP="008F4BA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учетом полученных ранее результатов получим:</w:t>
      </w:r>
    </w:p>
    <w:p w:rsidR="008F4BAB" w:rsidRPr="00F92B93" w:rsidRDefault="008F4BAB" w:rsidP="008F4BAB">
      <w:pPr>
        <w:spacing w:line="360" w:lineRule="auto"/>
        <w:jc w:val="both"/>
        <w:rPr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-Tccd_hold+</m:t>
          </m:r>
        </m:oMath>
      </m:oMathPara>
    </w:p>
    <w:p w:rsidR="008F4BAB" w:rsidRPr="00C03554" w:rsidRDefault="000A3770" w:rsidP="008F4BA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C03554" w:rsidRPr="00A836EC" w:rsidRDefault="00C03554" w:rsidP="00C03554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i/>
          <w:color w:val="4D4D73"/>
          <w:sz w:val="28"/>
          <w:szCs w:val="28"/>
          <w:lang w:val="en-US"/>
        </w:rPr>
        <w:t>Td</w:t>
      </w:r>
      <w:r w:rsidR="00D122C3">
        <w:rPr>
          <w:i/>
          <w:color w:val="4D4D73"/>
          <w:sz w:val="28"/>
          <w:szCs w:val="28"/>
          <w:lang w:val="en-US"/>
        </w:rPr>
        <w:t>h</w:t>
      </w:r>
      <w:r w:rsidR="00B13BC2" w:rsidRPr="00B13BC2">
        <w:rPr>
          <w:i/>
          <w:color w:val="4D4D73"/>
          <w:sz w:val="28"/>
          <w:szCs w:val="28"/>
        </w:rPr>
        <w:t xml:space="preserve"> </w:t>
      </w:r>
      <w:r w:rsidR="00B13BC2" w:rsidRPr="000B5B53">
        <w:rPr>
          <w:i/>
          <w:color w:val="4D4D73"/>
          <w:sz w:val="28"/>
          <w:szCs w:val="28"/>
        </w:rPr>
        <w:t>(</w:t>
      </w:r>
      <w:r w:rsidR="00B13BC2" w:rsidRPr="00B25DC9">
        <w:rPr>
          <w:b/>
          <w:i/>
          <w:sz w:val="28"/>
          <w:szCs w:val="28"/>
          <w:lang w:val="en-US"/>
        </w:rPr>
        <w:t>D</w:t>
      </w:r>
      <w:r w:rsidR="00B13BC2" w:rsidRPr="00B25DC9">
        <w:rPr>
          <w:i/>
          <w:sz w:val="28"/>
          <w:szCs w:val="28"/>
          <w:lang w:val="en-US"/>
        </w:rPr>
        <w:t>evice</w:t>
      </w:r>
      <w:r w:rsidR="00B13BC2" w:rsidRPr="00B25DC9">
        <w:rPr>
          <w:i/>
          <w:sz w:val="28"/>
          <w:szCs w:val="28"/>
        </w:rPr>
        <w:t xml:space="preserve"> </w:t>
      </w:r>
      <w:r w:rsidR="00B13BC2">
        <w:rPr>
          <w:b/>
          <w:i/>
          <w:sz w:val="28"/>
          <w:szCs w:val="28"/>
          <w:lang w:val="en-US"/>
        </w:rPr>
        <w:t>H</w:t>
      </w:r>
      <w:r w:rsidR="00B13BC2">
        <w:rPr>
          <w:i/>
          <w:sz w:val="28"/>
          <w:szCs w:val="28"/>
          <w:lang w:val="en-US"/>
        </w:rPr>
        <w:t>old</w:t>
      </w:r>
      <w:r w:rsidR="00B13BC2" w:rsidRPr="000B5B53">
        <w:rPr>
          <w:i/>
          <w:color w:val="4D4D73"/>
          <w:sz w:val="28"/>
          <w:szCs w:val="28"/>
        </w:rPr>
        <w:t>)</w:t>
      </w:r>
      <w:r>
        <w:rPr>
          <w:i/>
          <w:color w:val="4D4D73"/>
          <w:sz w:val="28"/>
          <w:szCs w:val="28"/>
        </w:rPr>
        <w:t xml:space="preserve"> </w:t>
      </w:r>
      <w:r w:rsidRPr="00D6542A">
        <w:rPr>
          <w:sz w:val="28"/>
          <w:szCs w:val="28"/>
        </w:rPr>
        <w:t>–</w:t>
      </w:r>
      <w:r>
        <w:rPr>
          <w:sz w:val="28"/>
          <w:szCs w:val="28"/>
        </w:rPr>
        <w:t xml:space="preserve"> время </w:t>
      </w:r>
      <w:r w:rsidR="00AA3644">
        <w:rPr>
          <w:sz w:val="28"/>
          <w:szCs w:val="28"/>
        </w:rPr>
        <w:t>удержания</w:t>
      </w:r>
      <w:r>
        <w:rPr>
          <w:sz w:val="28"/>
          <w:szCs w:val="28"/>
        </w:rPr>
        <w:t xml:space="preserve"> для данных на входе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Device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Pr="00AA0C1E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тактового входа </w:t>
      </w:r>
      <w:r>
        <w:rPr>
          <w:rFonts w:eastAsiaTheme="minorEastAsia"/>
          <w:sz w:val="28"/>
          <w:szCs w:val="28"/>
          <w:lang w:val="en-GB"/>
        </w:rPr>
        <w:t>ICLK</w:t>
      </w:r>
      <w:r w:rsidRPr="00AA0C1E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рисунок 3</w:t>
      </w:r>
      <w:r w:rsidRPr="00AA0C1E">
        <w:rPr>
          <w:rFonts w:eastAsiaTheme="minorEastAsia"/>
          <w:sz w:val="28"/>
          <w:szCs w:val="28"/>
        </w:rPr>
        <w:t>)</w:t>
      </w:r>
      <w:r w:rsidRPr="00A836EC">
        <w:rPr>
          <w:rFonts w:eastAsiaTheme="minorEastAsia"/>
          <w:sz w:val="28"/>
          <w:szCs w:val="28"/>
        </w:rPr>
        <w:t>:</w:t>
      </w:r>
    </w:p>
    <w:p w:rsidR="00C03554" w:rsidRPr="00C03554" w:rsidRDefault="00C03554" w:rsidP="008F4BAB">
      <w:pPr>
        <w:spacing w:line="360" w:lineRule="auto"/>
        <w:jc w:val="both"/>
        <w:rPr>
          <w:sz w:val="28"/>
          <w:szCs w:val="28"/>
        </w:rPr>
      </w:pPr>
    </w:p>
    <w:p w:rsidR="00943ADB" w:rsidRPr="00050E57" w:rsidRDefault="00943ADB" w:rsidP="00943AD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943ADB" w:rsidRPr="001E765C" w:rsidRDefault="001E765C" w:rsidP="008F4BA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задержки вне </w:t>
      </w:r>
      <w:r>
        <w:rPr>
          <w:sz w:val="28"/>
          <w:szCs w:val="28"/>
          <w:lang w:val="en-US"/>
        </w:rPr>
        <w:t>FPGA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переменную и получим окончательное выражения для анализ</w:t>
      </w:r>
      <w:r w:rsidR="00FA5758">
        <w:rPr>
          <w:sz w:val="28"/>
          <w:szCs w:val="28"/>
        </w:rPr>
        <w:t>а</w:t>
      </w:r>
      <w:r>
        <w:rPr>
          <w:sz w:val="28"/>
          <w:szCs w:val="28"/>
        </w:rPr>
        <w:t xml:space="preserve"> по </w:t>
      </w:r>
      <w:r w:rsidRPr="00EA1B08">
        <w:rPr>
          <w:i/>
          <w:sz w:val="28"/>
          <w:szCs w:val="28"/>
          <w:lang w:val="en-US"/>
        </w:rPr>
        <w:t>Hold</w:t>
      </w:r>
      <w:r w:rsidRPr="00421911">
        <w:rPr>
          <w:sz w:val="28"/>
          <w:szCs w:val="28"/>
        </w:rPr>
        <w:t>:</w:t>
      </w:r>
    </w:p>
    <w:p w:rsidR="008F4BAB" w:rsidRPr="007705B8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-Tccd_hold-Tfpga_ext_hold,</m:t>
          </m:r>
        </m:oMath>
      </m:oMathPara>
    </w:p>
    <w:p w:rsidR="00E971F0" w:rsidRPr="0016312E" w:rsidRDefault="000D15BD" w:rsidP="006643BD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.                    (4)</m:t>
          </m:r>
        </m:oMath>
      </m:oMathPara>
    </w:p>
    <w:p w:rsidR="0016312E" w:rsidRPr="00E864C5" w:rsidRDefault="0016312E" w:rsidP="006643BD">
      <w:pPr>
        <w:spacing w:line="360" w:lineRule="auto"/>
        <w:jc w:val="both"/>
        <w:rPr>
          <w:color w:val="538135" w:themeColor="accent6" w:themeShade="BF"/>
          <w:sz w:val="28"/>
          <w:szCs w:val="28"/>
        </w:rPr>
      </w:pPr>
    </w:p>
    <w:p w:rsidR="00013508" w:rsidRPr="0065291F" w:rsidRDefault="00D141A3" w:rsidP="00013508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 данных по следующему фронту.</w:t>
      </w:r>
    </w:p>
    <w:p w:rsidR="00013508" w:rsidRDefault="00013508" w:rsidP="00FC13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разберем случай, когда данные запускаются из </w:t>
      </w:r>
      <w:r>
        <w:rPr>
          <w:sz w:val="28"/>
          <w:szCs w:val="28"/>
          <w:lang w:val="en-US"/>
        </w:rPr>
        <w:t>FPGA</w:t>
      </w:r>
      <w:r w:rsidRPr="00013508">
        <w:rPr>
          <w:sz w:val="28"/>
          <w:szCs w:val="28"/>
        </w:rPr>
        <w:t xml:space="preserve"> </w:t>
      </w:r>
      <w:r>
        <w:rPr>
          <w:sz w:val="28"/>
          <w:szCs w:val="28"/>
        </w:rPr>
        <w:t>одним фронтом</w:t>
      </w:r>
      <w:r w:rsidR="00232558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>, а защелкиваются другим.</w:t>
      </w:r>
      <w:r w:rsidR="00396949">
        <w:rPr>
          <w:sz w:val="28"/>
          <w:szCs w:val="28"/>
        </w:rPr>
        <w:t xml:space="preserve"> В этом случае значение </w:t>
      </w:r>
      <w:r w:rsidR="00396949" w:rsidRPr="00BA650C">
        <w:rPr>
          <w:i/>
          <w:sz w:val="28"/>
          <w:szCs w:val="28"/>
          <w:lang w:val="en-US"/>
        </w:rPr>
        <w:t>Tccd</w:t>
      </w:r>
      <w:r w:rsidR="00396949" w:rsidRPr="00BA650C">
        <w:rPr>
          <w:i/>
          <w:sz w:val="28"/>
          <w:szCs w:val="28"/>
        </w:rPr>
        <w:t>_</w:t>
      </w:r>
      <w:r w:rsidR="00396949" w:rsidRPr="00BA650C">
        <w:rPr>
          <w:i/>
          <w:sz w:val="28"/>
          <w:szCs w:val="28"/>
          <w:lang w:val="en-US"/>
        </w:rPr>
        <w:t>setup</w:t>
      </w:r>
      <w:r w:rsidR="00396949" w:rsidRPr="00396949">
        <w:rPr>
          <w:sz w:val="28"/>
          <w:szCs w:val="28"/>
        </w:rPr>
        <w:t xml:space="preserve"> </w:t>
      </w:r>
      <w:r w:rsidR="00396949">
        <w:rPr>
          <w:sz w:val="28"/>
          <w:szCs w:val="28"/>
        </w:rPr>
        <w:t>будет равно периоду тактового сигнала (</w:t>
      </w:r>
      <w:r w:rsidR="00396949" w:rsidRPr="00BA650C">
        <w:rPr>
          <w:i/>
          <w:sz w:val="28"/>
          <w:szCs w:val="28"/>
          <w:lang w:val="en-US"/>
        </w:rPr>
        <w:t>Tclk</w:t>
      </w:r>
      <w:r w:rsidR="00396949">
        <w:rPr>
          <w:sz w:val="28"/>
          <w:szCs w:val="28"/>
        </w:rPr>
        <w:t>)</w:t>
      </w:r>
      <w:r w:rsidR="00FC136A">
        <w:rPr>
          <w:sz w:val="28"/>
          <w:szCs w:val="28"/>
        </w:rPr>
        <w:t xml:space="preserve">. Также так как в этом случае текущий запускающий и предыдущий защелкивающий фронты появляются в одни и тот же момент времени значение </w:t>
      </w:r>
      <w:r w:rsidR="00FC136A" w:rsidRPr="00BA650C">
        <w:rPr>
          <w:i/>
          <w:sz w:val="28"/>
          <w:szCs w:val="28"/>
          <w:lang w:val="en-US"/>
        </w:rPr>
        <w:t>Tccd</w:t>
      </w:r>
      <w:r w:rsidR="00FC136A" w:rsidRPr="00BA650C">
        <w:rPr>
          <w:i/>
          <w:sz w:val="28"/>
          <w:szCs w:val="28"/>
        </w:rPr>
        <w:t>_</w:t>
      </w:r>
      <w:r w:rsidR="00FC136A" w:rsidRPr="00BA650C">
        <w:rPr>
          <w:i/>
          <w:sz w:val="28"/>
          <w:szCs w:val="28"/>
          <w:lang w:val="en-US"/>
        </w:rPr>
        <w:t>hold</w:t>
      </w:r>
      <w:r w:rsidR="00FC136A" w:rsidRPr="00FC136A">
        <w:rPr>
          <w:sz w:val="28"/>
          <w:szCs w:val="28"/>
        </w:rPr>
        <w:t xml:space="preserve"> </w:t>
      </w:r>
      <w:r w:rsidR="00FC136A">
        <w:rPr>
          <w:sz w:val="28"/>
          <w:szCs w:val="28"/>
        </w:rPr>
        <w:t>будет равно нулю.</w:t>
      </w:r>
      <w:r w:rsidR="00BA650C">
        <w:rPr>
          <w:sz w:val="28"/>
          <w:szCs w:val="28"/>
        </w:rPr>
        <w:t xml:space="preserve"> </w:t>
      </w:r>
    </w:p>
    <w:p w:rsidR="00141156" w:rsidRDefault="00B215CB" w:rsidP="00FC13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Учитывая эти результаты, уравнения (3) и (4) примут вид:</w:t>
      </w:r>
    </w:p>
    <w:p w:rsidR="005C3290" w:rsidRPr="00BE4193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setup,</m:t>
          </m:r>
        </m:oMath>
      </m:oMathPara>
    </w:p>
    <w:p w:rsidR="005C3290" w:rsidRPr="006B2DE9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      (5)</m:t>
          </m:r>
        </m:oMath>
      </m:oMathPara>
    </w:p>
    <w:p w:rsidR="00203BCA" w:rsidRDefault="00466E95" w:rsidP="005C329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все задержки вне </w:t>
      </w:r>
      <w:r>
        <w:rPr>
          <w:sz w:val="28"/>
          <w:szCs w:val="28"/>
          <w:lang w:val="en-US"/>
        </w:rPr>
        <w:t>FPGA</w:t>
      </w:r>
      <w:r w:rsidRPr="00466E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объединены в слагаемых </w:t>
      </w:r>
      <w:r w:rsidRPr="009E6CDB">
        <w:rPr>
          <w:i/>
          <w:sz w:val="28"/>
          <w:szCs w:val="28"/>
          <w:lang w:val="en-US"/>
        </w:rPr>
        <w:t>Tfpga</w:t>
      </w:r>
      <w:r w:rsidRPr="009E6CDB">
        <w:rPr>
          <w:i/>
          <w:sz w:val="28"/>
          <w:szCs w:val="28"/>
        </w:rPr>
        <w:t>_</w:t>
      </w:r>
      <w:r w:rsidRPr="009E6CDB">
        <w:rPr>
          <w:i/>
          <w:sz w:val="28"/>
          <w:szCs w:val="28"/>
          <w:lang w:val="en-US"/>
        </w:rPr>
        <w:t>ext</w:t>
      </w:r>
      <w:r w:rsidRPr="009E6CDB">
        <w:rPr>
          <w:i/>
          <w:sz w:val="28"/>
          <w:szCs w:val="28"/>
        </w:rPr>
        <w:t>_</w:t>
      </w:r>
      <w:r w:rsidRPr="009E6CDB">
        <w:rPr>
          <w:i/>
          <w:sz w:val="28"/>
          <w:szCs w:val="28"/>
          <w:lang w:val="en-US"/>
        </w:rPr>
        <w:t>setup</w:t>
      </w:r>
      <w:r w:rsidRPr="00466E95">
        <w:rPr>
          <w:sz w:val="28"/>
          <w:szCs w:val="28"/>
        </w:rPr>
        <w:t xml:space="preserve"> </w:t>
      </w:r>
      <w:r w:rsidR="009E6CDB">
        <w:rPr>
          <w:sz w:val="28"/>
          <w:szCs w:val="28"/>
        </w:rPr>
        <w:t>и</w:t>
      </w:r>
      <w:r w:rsidR="009E6CDB" w:rsidRPr="009E6CDB">
        <w:rPr>
          <w:sz w:val="28"/>
          <w:szCs w:val="28"/>
        </w:rPr>
        <w:t xml:space="preserve"> </w:t>
      </w:r>
      <w:r w:rsidR="009E6CDB" w:rsidRPr="009E6CDB">
        <w:rPr>
          <w:i/>
          <w:sz w:val="28"/>
          <w:szCs w:val="28"/>
          <w:lang w:val="en-US"/>
        </w:rPr>
        <w:t>Tfpga</w:t>
      </w:r>
      <w:r w:rsidR="009E6CDB" w:rsidRPr="009E6CDB">
        <w:rPr>
          <w:i/>
          <w:sz w:val="28"/>
          <w:szCs w:val="28"/>
        </w:rPr>
        <w:t>_</w:t>
      </w:r>
      <w:r w:rsidR="009E6CDB" w:rsidRPr="009E6CDB">
        <w:rPr>
          <w:i/>
          <w:sz w:val="28"/>
          <w:szCs w:val="28"/>
          <w:lang w:val="en-US"/>
        </w:rPr>
        <w:t>ext</w:t>
      </w:r>
      <w:r w:rsidR="009E6CDB" w:rsidRPr="009E6CDB">
        <w:rPr>
          <w:i/>
          <w:sz w:val="28"/>
          <w:szCs w:val="28"/>
        </w:rPr>
        <w:t>_</w:t>
      </w:r>
      <w:r w:rsidR="009E6CDB">
        <w:rPr>
          <w:i/>
          <w:sz w:val="28"/>
          <w:szCs w:val="28"/>
          <w:lang w:val="en-US"/>
        </w:rPr>
        <w:t>hold</w:t>
      </w:r>
      <w:r w:rsidR="009E6CDB" w:rsidRPr="009E6CDB">
        <w:rPr>
          <w:sz w:val="28"/>
          <w:szCs w:val="28"/>
        </w:rPr>
        <w:t xml:space="preserve">. </w:t>
      </w:r>
      <w:r w:rsidR="009E6CDB">
        <w:rPr>
          <w:sz w:val="28"/>
          <w:szCs w:val="28"/>
        </w:rPr>
        <w:t xml:space="preserve">Эти задержки необходимо указать </w:t>
      </w:r>
      <w:r w:rsidR="009E6CDB">
        <w:rPr>
          <w:sz w:val="28"/>
          <w:szCs w:val="28"/>
          <w:lang w:val="en-US"/>
        </w:rPr>
        <w:t>Vivado</w:t>
      </w:r>
      <w:r w:rsidR="00796816">
        <w:rPr>
          <w:sz w:val="28"/>
          <w:szCs w:val="28"/>
        </w:rPr>
        <w:t xml:space="preserve"> в виде следующих значений</w:t>
      </w:r>
      <w:r w:rsidR="009E6CDB">
        <w:rPr>
          <w:sz w:val="28"/>
          <w:szCs w:val="28"/>
        </w:rPr>
        <w:t xml:space="preserve">: </w:t>
      </w:r>
    </w:p>
    <w:p w:rsidR="005C3290" w:rsidRPr="004B4E60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A4010" w:rsidRPr="00C741CB" w:rsidRDefault="005C3290" w:rsidP="005C3290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.(6)</m:t>
          </m:r>
        </m:oMath>
      </m:oMathPara>
    </w:p>
    <w:p w:rsidR="006E307C" w:rsidRPr="00712F5F" w:rsidRDefault="00F2478B" w:rsidP="00712F5F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 xml:space="preserve">В качестве примера рассмотрим передачу данных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CA"/>
        </w:rPr>
        <w:t>FPGA</w:t>
      </w:r>
      <w:r w:rsidRPr="00F247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микросхему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LAN8740A [</w:t>
      </w:r>
      <w:r w:rsidRPr="00F2478B">
        <w:rPr>
          <w:color w:val="FF0000"/>
          <w:sz w:val="28"/>
          <w:szCs w:val="28"/>
        </w:rPr>
        <w:t>2</w:t>
      </w:r>
      <w:r>
        <w:rPr>
          <w:sz w:val="28"/>
          <w:szCs w:val="28"/>
        </w:rPr>
        <w:t>]</w:t>
      </w:r>
      <w:r w:rsidRPr="00005394">
        <w:rPr>
          <w:sz w:val="28"/>
          <w:szCs w:val="28"/>
        </w:rPr>
        <w:t>.</w:t>
      </w:r>
      <w:r w:rsidR="00005394" w:rsidRPr="00005394">
        <w:rPr>
          <w:sz w:val="28"/>
          <w:szCs w:val="28"/>
        </w:rPr>
        <w:t xml:space="preserve"> 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На рисунке </w:t>
      </w:r>
      <w:r w:rsidR="00005394" w:rsidRPr="003E64DB">
        <w:rPr>
          <w:rFonts w:eastAsiaTheme="minorHAnsi"/>
          <w:bCs/>
          <w:sz w:val="28"/>
          <w:szCs w:val="28"/>
          <w:lang w:eastAsia="en-US"/>
        </w:rPr>
        <w:t>4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 из </w:t>
      </w:r>
      <w:r w:rsidR="00005394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005394">
        <w:rPr>
          <w:sz w:val="28"/>
          <w:szCs w:val="28"/>
        </w:rPr>
        <w:t>LAN8740A</w:t>
      </w:r>
      <w:r w:rsidR="00005394">
        <w:rPr>
          <w:rFonts w:eastAsiaTheme="minorHAnsi"/>
          <w:bCs/>
          <w:sz w:val="28"/>
          <w:szCs w:val="28"/>
          <w:lang w:eastAsia="en-US"/>
        </w:rPr>
        <w:t>.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Для краткости ограничения будут продемонстрированы для одного в</w:t>
      </w:r>
      <w:r w:rsidR="00C77762">
        <w:rPr>
          <w:rFonts w:eastAsiaTheme="minorHAnsi"/>
          <w:bCs/>
          <w:sz w:val="28"/>
          <w:szCs w:val="28"/>
          <w:lang w:eastAsia="en-US"/>
        </w:rPr>
        <w:t>ы</w:t>
      </w:r>
      <w:r w:rsidR="00712F5F">
        <w:rPr>
          <w:rFonts w:eastAsiaTheme="minorHAnsi"/>
          <w:bCs/>
          <w:sz w:val="28"/>
          <w:szCs w:val="28"/>
          <w:lang w:eastAsia="en-US"/>
        </w:rPr>
        <w:t>ходного порта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7762">
        <w:rPr>
          <w:rFonts w:eastAsiaTheme="minorHAnsi"/>
          <w:bCs/>
          <w:sz w:val="28"/>
          <w:szCs w:val="28"/>
          <w:lang w:val="en-US" w:eastAsia="en-US"/>
        </w:rPr>
        <w:t>FPGA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CE6633">
        <w:rPr>
          <w:rFonts w:eastAsiaTheme="minorHAnsi"/>
          <w:bCs/>
          <w:sz w:val="28"/>
          <w:szCs w:val="28"/>
          <w:lang w:eastAsia="en-US"/>
        </w:rPr>
        <w:t xml:space="preserve">который подключен к ножке </w:t>
      </w:r>
      <w:r w:rsidR="00712F5F">
        <w:rPr>
          <w:rFonts w:eastAsiaTheme="minorHAnsi"/>
          <w:bCs/>
          <w:sz w:val="28"/>
          <w:szCs w:val="28"/>
          <w:lang w:val="en-US" w:eastAsia="en-US"/>
        </w:rPr>
        <w:t>TXD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[</w:t>
      </w:r>
      <w:r w:rsidR="00CE6633" w:rsidRPr="00077BA5">
        <w:rPr>
          <w:rFonts w:eastAsiaTheme="minorHAnsi"/>
          <w:bCs/>
          <w:sz w:val="28"/>
          <w:szCs w:val="28"/>
          <w:lang w:eastAsia="en-US"/>
        </w:rPr>
        <w:t>0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]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микросхемы</w:t>
      </w:r>
      <w:r w:rsidR="007019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01975">
        <w:rPr>
          <w:sz w:val="28"/>
          <w:szCs w:val="28"/>
        </w:rPr>
        <w:t>LAN8740A</w:t>
      </w:r>
      <w:r w:rsidR="00712F5F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Default="003E64DB" w:rsidP="000053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3E64DB" w:rsidRDefault="003E64DB" w:rsidP="000053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3E64DB" w:rsidRDefault="003E64DB" w:rsidP="003E64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763BC" wp14:editId="63C9EC6D">
            <wp:extent cx="5550176" cy="258581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DB" w:rsidRDefault="003E64DB" w:rsidP="003E64DB">
      <w:pPr>
        <w:jc w:val="center"/>
      </w:pPr>
      <w:r>
        <w:rPr>
          <w:noProof/>
        </w:rPr>
        <w:drawing>
          <wp:inline distT="0" distB="0" distL="0" distR="0" wp14:anchorId="547FF63A" wp14:editId="4C15E6BC">
            <wp:extent cx="4476585" cy="290467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456" cy="291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D" w:rsidRPr="00F72DED" w:rsidRDefault="003E64DB" w:rsidP="00F72DED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 w:rsidRPr="003E64DB">
        <w:rPr>
          <w:rFonts w:eastAsiaTheme="minorEastAsia"/>
          <w:sz w:val="28"/>
          <w:szCs w:val="28"/>
        </w:rPr>
        <w:t xml:space="preserve">Рисунок </w:t>
      </w:r>
      <w:r w:rsidRPr="00C77762">
        <w:rPr>
          <w:rFonts w:eastAsiaTheme="minorEastAsia"/>
          <w:sz w:val="28"/>
          <w:szCs w:val="28"/>
        </w:rPr>
        <w:t>4</w:t>
      </w:r>
      <w:r w:rsidRPr="003E64DB">
        <w:rPr>
          <w:rFonts w:eastAsiaTheme="minorEastAsia"/>
          <w:sz w:val="28"/>
          <w:szCs w:val="28"/>
        </w:rPr>
        <w:t xml:space="preserve">. Задержки и временные диаграммы для </w:t>
      </w:r>
      <w:r w:rsidRPr="003E64DB">
        <w:rPr>
          <w:sz w:val="28"/>
          <w:szCs w:val="28"/>
        </w:rPr>
        <w:t>LAN8740A</w:t>
      </w:r>
      <w:r w:rsidRPr="003E64DB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Pr="00742DB9" w:rsidRDefault="00F72DED" w:rsidP="00742DB9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B7B22">
        <w:rPr>
          <w:sz w:val="28"/>
          <w:szCs w:val="28"/>
          <w:lang w:val="en-US"/>
        </w:rPr>
        <w:t>FPGA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загру</w:t>
      </w:r>
      <w:r>
        <w:rPr>
          <w:sz w:val="28"/>
          <w:szCs w:val="28"/>
        </w:rPr>
        <w:t>зим</w:t>
      </w:r>
      <w:r w:rsidR="006B7B22">
        <w:rPr>
          <w:sz w:val="28"/>
          <w:szCs w:val="28"/>
        </w:rPr>
        <w:t xml:space="preserve"> простой проект, состоящий из единственного триггера (см. рисунок </w:t>
      </w:r>
      <w:r w:rsidR="00F518B6">
        <w:rPr>
          <w:sz w:val="28"/>
          <w:szCs w:val="28"/>
        </w:rPr>
        <w:t>5</w:t>
      </w:r>
      <w:r w:rsidR="006B7B22">
        <w:rPr>
          <w:sz w:val="28"/>
          <w:szCs w:val="28"/>
        </w:rPr>
        <w:t xml:space="preserve">). Этого вполне достаточно для демонстрации того, как в </w:t>
      </w:r>
      <w:r w:rsidR="006B7B22">
        <w:rPr>
          <w:sz w:val="28"/>
          <w:szCs w:val="28"/>
          <w:lang w:val="en-CA"/>
        </w:rPr>
        <w:t>Vivado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проводится временной анализ для в</w:t>
      </w:r>
      <w:r w:rsidR="001404CF">
        <w:rPr>
          <w:sz w:val="28"/>
          <w:szCs w:val="28"/>
        </w:rPr>
        <w:t>ы</w:t>
      </w:r>
      <w:r w:rsidR="006B7B22">
        <w:rPr>
          <w:sz w:val="28"/>
          <w:szCs w:val="28"/>
        </w:rPr>
        <w:t xml:space="preserve">ходных сигналов. </w:t>
      </w:r>
      <w:r w:rsidR="006B7B22">
        <w:rPr>
          <w:rFonts w:eastAsiaTheme="minorEastAsia"/>
          <w:sz w:val="28"/>
          <w:szCs w:val="28"/>
        </w:rPr>
        <w:t xml:space="preserve">Ниже показано описание проекта на </w:t>
      </w:r>
      <w:r w:rsidR="006B7B22">
        <w:rPr>
          <w:rFonts w:eastAsiaTheme="minorEastAsia"/>
          <w:sz w:val="28"/>
          <w:szCs w:val="28"/>
          <w:lang w:val="en-US"/>
        </w:rPr>
        <w:t>System</w:t>
      </w:r>
      <w:r w:rsidR="006B7B22" w:rsidRPr="001404CF">
        <w:rPr>
          <w:rFonts w:eastAsiaTheme="minorEastAsia"/>
          <w:sz w:val="28"/>
          <w:szCs w:val="28"/>
        </w:rPr>
        <w:t xml:space="preserve"> </w:t>
      </w:r>
      <w:r w:rsidR="006B7B22">
        <w:rPr>
          <w:rFonts w:eastAsiaTheme="minorEastAsia"/>
          <w:sz w:val="28"/>
          <w:szCs w:val="28"/>
          <w:lang w:val="en-US"/>
        </w:rPr>
        <w:t>Verilog</w:t>
      </w:r>
      <w:r w:rsidR="006B7B22">
        <w:rPr>
          <w:rFonts w:eastAsiaTheme="minorEastAsia"/>
          <w:sz w:val="28"/>
          <w:szCs w:val="28"/>
        </w:rPr>
        <w:t>: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  <w:lang w:val="en-US"/>
        </w:rPr>
        <w:t>module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4EC9B0"/>
          <w:lang w:val="en-US"/>
        </w:rPr>
        <w:t>top</w:t>
      </w:r>
      <w:r w:rsidRPr="00FD4323">
        <w:rPr>
          <w:rFonts w:ascii="Consolas" w:hAnsi="Consolas"/>
          <w:color w:val="D4D4D4"/>
          <w:lang w:val="en-US"/>
        </w:rPr>
        <w:t> </w:t>
      </w:r>
      <w:r w:rsidRPr="00C77762">
        <w:rPr>
          <w:rFonts w:ascii="Consolas" w:hAnsi="Consolas"/>
          <w:color w:val="D4D4D4"/>
        </w:rPr>
        <w:t>(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i</w:t>
      </w:r>
      <w:r w:rsidRPr="00C77762">
        <w:rPr>
          <w:rFonts w:ascii="Consolas" w:hAnsi="Consolas"/>
          <w:color w:val="D4D4D4"/>
        </w:rPr>
        <w:t>_</w:t>
      </w:r>
      <w:r w:rsidRPr="00FD4323">
        <w:rPr>
          <w:rFonts w:ascii="Consolas" w:hAnsi="Consolas"/>
          <w:color w:val="D4D4D4"/>
          <w:lang w:val="en-US"/>
        </w:rPr>
        <w:t>clk</w:t>
      </w:r>
      <w:r w:rsidRPr="00C77762">
        <w:rPr>
          <w:rFonts w:ascii="Consolas" w:hAnsi="Consolas"/>
          <w:color w:val="D4D4D4"/>
        </w:rPr>
        <w:t>,</w:t>
      </w:r>
    </w:p>
    <w:p w:rsidR="007165B3" w:rsidRPr="0056254F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i</w:t>
      </w:r>
      <w:r w:rsidRPr="0056254F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data</w:t>
      </w:r>
      <w:r w:rsidRPr="0056254F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o_clk,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o_data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);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always_ff</w:t>
      </w:r>
      <w:r w:rsidRPr="00FD4323">
        <w:rPr>
          <w:rFonts w:ascii="Consolas" w:hAnsi="Consolas"/>
          <w:color w:val="D4D4D4"/>
          <w:lang w:val="en-US"/>
        </w:rPr>
        <w:t> @(</w:t>
      </w:r>
      <w:r w:rsidRPr="00FD4323">
        <w:rPr>
          <w:rFonts w:ascii="Consolas" w:hAnsi="Consolas"/>
          <w:color w:val="569CD6"/>
          <w:lang w:val="en-US"/>
        </w:rPr>
        <w:t>posedge</w:t>
      </w:r>
      <w:r w:rsidRPr="00FD4323">
        <w:rPr>
          <w:rFonts w:ascii="Consolas" w:hAnsi="Consolas"/>
          <w:color w:val="D4D4D4"/>
          <w:lang w:val="en-US"/>
        </w:rPr>
        <w:t> i_clk)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o_data &lt;= i_data;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assign</w:t>
      </w:r>
      <w:r w:rsidRPr="00FD4323">
        <w:rPr>
          <w:rFonts w:ascii="Consolas" w:hAnsi="Consolas"/>
          <w:color w:val="D4D4D4"/>
          <w:lang w:val="en-US"/>
        </w:rPr>
        <w:t> o_clk = i_clk;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</w:rPr>
        <w:t>endmodule</w:t>
      </w:r>
    </w:p>
    <w:p w:rsidR="00B671E8" w:rsidRDefault="00B671E8" w:rsidP="00B671E8"/>
    <w:p w:rsidR="00B671E8" w:rsidRDefault="00B44D87" w:rsidP="00B671E8">
      <w:pPr>
        <w:spacing w:line="360" w:lineRule="auto"/>
        <w:jc w:val="center"/>
        <w:rPr>
          <w:sz w:val="28"/>
          <w:szCs w:val="28"/>
        </w:rPr>
      </w:pPr>
      <w:r w:rsidRPr="00B44D87">
        <w:rPr>
          <w:noProof/>
          <w:sz w:val="28"/>
          <w:szCs w:val="28"/>
        </w:rPr>
        <w:lastRenderedPageBreak/>
        <w:drawing>
          <wp:inline distT="0" distB="0" distL="0" distR="0">
            <wp:extent cx="4579622" cy="1774911"/>
            <wp:effectExtent l="0" t="0" r="0" b="0"/>
            <wp:docPr id="22" name="Рисунок 22" descr="C:\Users\vovan\Desktop\Papers_STA\Source_ODelay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ovan\Desktop\Papers_STA\Source_ODelay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30" cy="178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E8" w:rsidRDefault="00B671E8" w:rsidP="00B67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5BD0">
        <w:rPr>
          <w:sz w:val="28"/>
          <w:szCs w:val="28"/>
        </w:rPr>
        <w:t>5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666611" w:rsidRDefault="00666611" w:rsidP="00666611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 xml:space="preserve">d_max </w:t>
      </w:r>
      <w:r>
        <w:rPr>
          <w:sz w:val="28"/>
          <w:szCs w:val="28"/>
        </w:rPr>
        <w:t xml:space="preserve">= 0.15,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0.1,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 xml:space="preserve">d_max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>. Эти значения заносятся в файл с временными ограничениями (</w:t>
      </w:r>
      <w:r>
        <w:rPr>
          <w:rFonts w:eastAsiaTheme="minorEastAsia"/>
          <w:sz w:val="28"/>
          <w:szCs w:val="28"/>
          <w:lang w:val="en-US"/>
        </w:rPr>
        <w:t>xdc</w:t>
      </w:r>
      <w:r>
        <w:rPr>
          <w:rFonts w:eastAsiaTheme="minorEastAsia"/>
          <w:sz w:val="28"/>
          <w:szCs w:val="28"/>
        </w:rPr>
        <w:t>-файл):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сигнала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Tcbd</w:t>
      </w:r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12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Tcbd</w:t>
      </w:r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07</w:t>
      </w:r>
    </w:p>
    <w:p w:rsidR="003D58C8" w:rsidRDefault="003D58C8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6A1B0B" w:rsidRDefault="003D58C8" w:rsidP="006A1B0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Из рисунка 4 находим период тактового сигнала </w:t>
      </w:r>
      <w:r w:rsidRPr="003D58C8">
        <w:rPr>
          <w:rFonts w:eastAsiaTheme="minorHAnsi"/>
          <w:bCs/>
          <w:i/>
          <w:sz w:val="28"/>
          <w:szCs w:val="28"/>
          <w:lang w:val="en-US" w:eastAsia="en-US"/>
        </w:rPr>
        <w:t>Tclk</w:t>
      </w:r>
      <w:r>
        <w:rPr>
          <w:rFonts w:eastAsiaTheme="minorHAnsi"/>
          <w:bCs/>
          <w:sz w:val="28"/>
          <w:szCs w:val="28"/>
          <w:lang w:eastAsia="en-US"/>
        </w:rPr>
        <w:t xml:space="preserve">, а также время установки </w:t>
      </w:r>
      <w:r>
        <w:rPr>
          <w:i/>
          <w:color w:val="4D4D73"/>
          <w:sz w:val="28"/>
          <w:szCs w:val="28"/>
          <w:lang w:val="en-US"/>
        </w:rPr>
        <w:t>Tdsu</w:t>
      </w:r>
      <w:r>
        <w:rPr>
          <w:rFonts w:eastAsiaTheme="minorHAnsi"/>
          <w:bCs/>
          <w:sz w:val="28"/>
          <w:szCs w:val="28"/>
          <w:lang w:eastAsia="en-US"/>
        </w:rPr>
        <w:t xml:space="preserve"> и удержания </w:t>
      </w:r>
      <w:r>
        <w:rPr>
          <w:i/>
          <w:color w:val="4D4D73"/>
          <w:sz w:val="28"/>
          <w:szCs w:val="28"/>
          <w:lang w:val="en-US"/>
        </w:rPr>
        <w:t>Tdh</w:t>
      </w:r>
      <w:r>
        <w:rPr>
          <w:rFonts w:eastAsiaTheme="minorHAnsi"/>
          <w:bCs/>
          <w:sz w:val="28"/>
          <w:szCs w:val="28"/>
          <w:lang w:eastAsia="en-US"/>
        </w:rPr>
        <w:t xml:space="preserve"> для </w:t>
      </w:r>
      <w:r>
        <w:rPr>
          <w:sz w:val="28"/>
          <w:szCs w:val="28"/>
        </w:rPr>
        <w:t>LAN8740A, которые</w:t>
      </w:r>
      <w:r w:rsidR="006D29B8">
        <w:rPr>
          <w:sz w:val="28"/>
          <w:szCs w:val="28"/>
        </w:rPr>
        <w:t xml:space="preserve"> на </w:t>
      </w:r>
      <w:r w:rsidR="006D29B8">
        <w:rPr>
          <w:rFonts w:eastAsiaTheme="minorHAnsi"/>
          <w:bCs/>
          <w:sz w:val="28"/>
          <w:szCs w:val="28"/>
          <w:lang w:eastAsia="en-US"/>
        </w:rPr>
        <w:t>рисунке 4</w:t>
      </w:r>
      <w:r>
        <w:rPr>
          <w:sz w:val="28"/>
          <w:szCs w:val="28"/>
        </w:rPr>
        <w:t xml:space="preserve"> обозначены </w:t>
      </w:r>
      <w:r w:rsidRPr="00954198">
        <w:rPr>
          <w:i/>
          <w:sz w:val="28"/>
          <w:szCs w:val="28"/>
          <w:lang w:val="en-US"/>
        </w:rPr>
        <w:t>Tsu</w:t>
      </w:r>
      <w:r w:rsidRPr="003D58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954198">
        <w:rPr>
          <w:i/>
          <w:sz w:val="28"/>
          <w:szCs w:val="28"/>
          <w:lang w:val="en-US"/>
        </w:rPr>
        <w:t>Tihold</w:t>
      </w:r>
      <w:r>
        <w:rPr>
          <w:rFonts w:eastAsiaTheme="minorHAnsi"/>
          <w:bCs/>
          <w:sz w:val="28"/>
          <w:szCs w:val="28"/>
          <w:lang w:eastAsia="en-US"/>
        </w:rPr>
        <w:t xml:space="preserve"> соответственно.</w:t>
      </w:r>
      <w:r w:rsidR="006666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1B0B">
        <w:rPr>
          <w:sz w:val="28"/>
          <w:szCs w:val="28"/>
        </w:rPr>
        <w:t xml:space="preserve">Эти значения также внесем в </w:t>
      </w:r>
      <w:r w:rsidR="007A51C6">
        <w:rPr>
          <w:sz w:val="28"/>
          <w:szCs w:val="28"/>
        </w:rPr>
        <w:br/>
      </w:r>
      <w:r w:rsidR="006A1B0B">
        <w:rPr>
          <w:sz w:val="28"/>
          <w:szCs w:val="28"/>
          <w:lang w:val="en-CA"/>
        </w:rPr>
        <w:t>xdc</w:t>
      </w:r>
      <w:r w:rsidR="006A1B0B">
        <w:rPr>
          <w:sz w:val="28"/>
          <w:szCs w:val="28"/>
        </w:rPr>
        <w:t>-файл</w:t>
      </w:r>
      <w:r w:rsidR="0062165D">
        <w:rPr>
          <w:sz w:val="28"/>
          <w:szCs w:val="28"/>
        </w:rPr>
        <w:t xml:space="preserve"> и сразу создадим ограничение на период</w:t>
      </w:r>
      <w:r w:rsidR="00AD33C0">
        <w:rPr>
          <w:sz w:val="28"/>
          <w:szCs w:val="28"/>
        </w:rPr>
        <w:t xml:space="preserve"> тактового сигнала</w:t>
      </w:r>
      <w:r w:rsidR="00FF7EB0">
        <w:rPr>
          <w:sz w:val="28"/>
          <w:szCs w:val="28"/>
        </w:rPr>
        <w:t xml:space="preserve">, поступающего в </w:t>
      </w:r>
      <w:r w:rsidR="00FF7EB0">
        <w:rPr>
          <w:sz w:val="28"/>
          <w:szCs w:val="28"/>
          <w:lang w:val="en-US"/>
        </w:rPr>
        <w:t>FPGA</w:t>
      </w:r>
      <w:r w:rsidR="00FF7EB0" w:rsidRPr="00FF7EB0">
        <w:rPr>
          <w:sz w:val="28"/>
          <w:szCs w:val="28"/>
        </w:rPr>
        <w:t xml:space="preserve"> </w:t>
      </w:r>
      <w:r w:rsidR="00FF7EB0">
        <w:rPr>
          <w:sz w:val="28"/>
          <w:szCs w:val="28"/>
        </w:rPr>
        <w:t xml:space="preserve">через порт </w:t>
      </w:r>
      <w:r w:rsidR="00FF7EB0">
        <w:rPr>
          <w:sz w:val="28"/>
          <w:szCs w:val="28"/>
          <w:lang w:val="en-US"/>
        </w:rPr>
        <w:t>i</w:t>
      </w:r>
      <w:r w:rsidR="00FF7EB0" w:rsidRPr="00EC6CDC">
        <w:rPr>
          <w:sz w:val="28"/>
          <w:szCs w:val="28"/>
        </w:rPr>
        <w:t>_</w:t>
      </w:r>
      <w:r w:rsidR="00FF7EB0">
        <w:rPr>
          <w:sz w:val="28"/>
          <w:szCs w:val="28"/>
          <w:lang w:val="en-US"/>
        </w:rPr>
        <w:t>clk</w:t>
      </w:r>
      <w:r w:rsidR="006A1B0B">
        <w:rPr>
          <w:sz w:val="28"/>
          <w:szCs w:val="28"/>
        </w:rPr>
        <w:t>: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</w:p>
    <w:p w:rsidR="00C85B42" w:rsidRDefault="00C85B42" w:rsidP="00C85B4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C85B42" w:rsidRP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85B42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777514" w:rsidRPr="00C85B42" w:rsidRDefault="00777514" w:rsidP="006A1B0B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4714C9" w:rsidRPr="0056254F" w:rsidRDefault="004714C9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56254F" w:rsidRDefault="0056254F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Тактовый сигнал поступает на выходную ножку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56254F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o</w:t>
      </w:r>
      <w:r w:rsidRPr="0056254F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CA" w:eastAsia="en-US"/>
        </w:rPr>
        <w:t>clk</w:t>
      </w:r>
      <w:r>
        <w:rPr>
          <w:rFonts w:eastAsiaTheme="minorHAnsi"/>
          <w:bCs/>
          <w:sz w:val="28"/>
          <w:szCs w:val="28"/>
          <w:lang w:eastAsia="en-US"/>
        </w:rPr>
        <w:t xml:space="preserve"> и затем используется для тактирования микросхемы </w:t>
      </w:r>
      <w:r>
        <w:rPr>
          <w:sz w:val="28"/>
          <w:szCs w:val="28"/>
        </w:rPr>
        <w:t xml:space="preserve">LAN8740A. При этом считается, что на ножке </w:t>
      </w:r>
      <w:r>
        <w:rPr>
          <w:rFonts w:eastAsiaTheme="minorHAnsi"/>
          <w:bCs/>
          <w:sz w:val="28"/>
          <w:szCs w:val="28"/>
          <w:lang w:val="en-CA" w:eastAsia="en-US"/>
        </w:rPr>
        <w:t>o</w:t>
      </w:r>
      <w:r w:rsidRPr="0056254F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CA" w:eastAsia="en-US"/>
        </w:rPr>
        <w:t>clk</w:t>
      </w:r>
      <w:r>
        <w:rPr>
          <w:rFonts w:eastAsiaTheme="minorHAnsi"/>
          <w:bCs/>
          <w:sz w:val="28"/>
          <w:szCs w:val="28"/>
          <w:lang w:eastAsia="en-US"/>
        </w:rPr>
        <w:t xml:space="preserve"> формируется новый тактовый сигнал.</w:t>
      </w:r>
      <w:r w:rsidR="00FD392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33E79">
        <w:rPr>
          <w:rFonts w:eastAsiaTheme="minorHAnsi"/>
          <w:bCs/>
          <w:sz w:val="28"/>
          <w:szCs w:val="28"/>
          <w:lang w:eastAsia="en-US"/>
        </w:rPr>
        <w:t>Чтобы этот сигнал мог учувствовать во временном анализе</w:t>
      </w:r>
      <w:r w:rsidR="00594107">
        <w:rPr>
          <w:rFonts w:eastAsiaTheme="minorHAnsi"/>
          <w:bCs/>
          <w:sz w:val="28"/>
          <w:szCs w:val="28"/>
          <w:lang w:eastAsia="en-US"/>
        </w:rPr>
        <w:t>,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его</w:t>
      </w:r>
      <w:r w:rsidR="00DF049B">
        <w:rPr>
          <w:rFonts w:eastAsiaTheme="minorHAnsi"/>
          <w:bCs/>
          <w:sz w:val="28"/>
          <w:szCs w:val="28"/>
          <w:lang w:eastAsia="en-US"/>
        </w:rPr>
        <w:t xml:space="preserve"> параметры нужно указать </w:t>
      </w:r>
      <w:r w:rsidR="00DF049B">
        <w:rPr>
          <w:rFonts w:eastAsiaTheme="minorHAnsi"/>
          <w:bCs/>
          <w:sz w:val="28"/>
          <w:szCs w:val="28"/>
          <w:lang w:val="en-US" w:eastAsia="en-US"/>
        </w:rPr>
        <w:t>Vivado</w:t>
      </w:r>
      <w:r w:rsidR="00DF049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Для создания временных ограничений на тактовые сигналы, формируемые внутри 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FPGA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используется команда 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create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>_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generated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>_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clock</w:t>
      </w:r>
      <w:r w:rsidR="00DF049B">
        <w:rPr>
          <w:rFonts w:eastAsiaTheme="minorHAnsi"/>
          <w:bCs/>
          <w:sz w:val="28"/>
          <w:szCs w:val="28"/>
          <w:lang w:eastAsia="en-US"/>
        </w:rPr>
        <w:t>: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92753E" w:rsidRPr="0092753E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2753E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04324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92753E" w:rsidRPr="008F396D" w:rsidRDefault="0092753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92753E" w:rsidRDefault="006D3DED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Новый тактовый сигнал всегда создается из уже существующего</w:t>
      </w:r>
      <w:r w:rsidR="00AF4C54">
        <w:rPr>
          <w:rFonts w:eastAsiaTheme="minorHAnsi"/>
          <w:bCs/>
          <w:sz w:val="28"/>
          <w:szCs w:val="28"/>
          <w:lang w:eastAsia="en-US"/>
        </w:rPr>
        <w:t xml:space="preserve"> (опорного)</w:t>
      </w:r>
      <w:r>
        <w:rPr>
          <w:rFonts w:eastAsiaTheme="minorHAnsi"/>
          <w:bCs/>
          <w:sz w:val="28"/>
          <w:szCs w:val="28"/>
          <w:lang w:eastAsia="en-US"/>
        </w:rPr>
        <w:t xml:space="preserve">, например, с помощью </w:t>
      </w:r>
      <w:r>
        <w:rPr>
          <w:rFonts w:eastAsiaTheme="minorHAnsi"/>
          <w:bCs/>
          <w:sz w:val="28"/>
          <w:szCs w:val="28"/>
          <w:lang w:val="en-US" w:eastAsia="en-US"/>
        </w:rPr>
        <w:t>PLL</w:t>
      </w:r>
      <w:r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или деления на основе счетчика.</w:t>
      </w:r>
      <w:r w:rsidR="00AF4C54">
        <w:rPr>
          <w:rFonts w:eastAsiaTheme="minorHAnsi"/>
          <w:bCs/>
          <w:sz w:val="28"/>
          <w:szCs w:val="28"/>
          <w:lang w:eastAsia="en-US"/>
        </w:rPr>
        <w:t xml:space="preserve"> С помощью ключа</w:t>
      </w:r>
      <w:r w:rsidR="00AF4C54"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F4C54">
        <w:rPr>
          <w:rFonts w:eastAsiaTheme="minorHAnsi"/>
          <w:bCs/>
          <w:sz w:val="28"/>
          <w:szCs w:val="28"/>
          <w:lang w:eastAsia="en-US"/>
        </w:rPr>
        <w:t>–</w:t>
      </w:r>
      <w:r w:rsidR="00AF4C54">
        <w:rPr>
          <w:rFonts w:eastAsiaTheme="minorHAnsi"/>
          <w:bCs/>
          <w:sz w:val="28"/>
          <w:szCs w:val="28"/>
          <w:lang w:val="en-US" w:eastAsia="en-US"/>
        </w:rPr>
        <w:t>source</w:t>
      </w:r>
      <w:r w:rsidR="00AF4C54"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F4C54">
        <w:rPr>
          <w:rFonts w:eastAsiaTheme="minorHAnsi"/>
          <w:bCs/>
          <w:sz w:val="28"/>
          <w:szCs w:val="28"/>
          <w:lang w:eastAsia="en-US"/>
        </w:rPr>
        <w:t xml:space="preserve">указывается источник </w:t>
      </w:r>
      <w:r w:rsidR="00F64311">
        <w:rPr>
          <w:rFonts w:eastAsiaTheme="minorHAnsi"/>
          <w:bCs/>
          <w:sz w:val="28"/>
          <w:szCs w:val="28"/>
          <w:lang w:eastAsia="en-US"/>
        </w:rPr>
        <w:t>опорного</w:t>
      </w:r>
      <w:r w:rsidR="00AF4C54">
        <w:rPr>
          <w:rFonts w:eastAsiaTheme="minorHAnsi"/>
          <w:bCs/>
          <w:sz w:val="28"/>
          <w:szCs w:val="28"/>
          <w:lang w:eastAsia="en-US"/>
        </w:rPr>
        <w:t xml:space="preserve"> сигнала</w:t>
      </w:r>
      <w:r w:rsidR="00DA3267">
        <w:rPr>
          <w:rFonts w:eastAsiaTheme="minorHAnsi"/>
          <w:bCs/>
          <w:sz w:val="28"/>
          <w:szCs w:val="28"/>
          <w:lang w:eastAsia="en-US"/>
        </w:rPr>
        <w:t>,</w:t>
      </w:r>
      <w:r w:rsidR="00C73128">
        <w:rPr>
          <w:rFonts w:eastAsiaTheme="minorHAnsi"/>
          <w:bCs/>
          <w:sz w:val="28"/>
          <w:szCs w:val="28"/>
          <w:lang w:eastAsia="en-US"/>
        </w:rPr>
        <w:t xml:space="preserve"> а с помощью ключа –</w:t>
      </w:r>
      <w:r w:rsidR="00C73128">
        <w:rPr>
          <w:rFonts w:eastAsiaTheme="minorHAnsi"/>
          <w:bCs/>
          <w:sz w:val="28"/>
          <w:szCs w:val="28"/>
          <w:lang w:val="en-US" w:eastAsia="en-US"/>
        </w:rPr>
        <w:t>divide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>_</w:t>
      </w:r>
      <w:r w:rsidR="00C73128">
        <w:rPr>
          <w:rFonts w:eastAsiaTheme="minorHAnsi"/>
          <w:bCs/>
          <w:sz w:val="28"/>
          <w:szCs w:val="28"/>
          <w:lang w:val="en-US" w:eastAsia="en-US"/>
        </w:rPr>
        <w:t>by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3128">
        <w:rPr>
          <w:rFonts w:eastAsiaTheme="minorHAnsi"/>
          <w:bCs/>
          <w:sz w:val="28"/>
          <w:szCs w:val="28"/>
          <w:lang w:eastAsia="en-US"/>
        </w:rPr>
        <w:t>–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3128">
        <w:rPr>
          <w:rFonts w:eastAsiaTheme="minorHAnsi"/>
          <w:bCs/>
          <w:sz w:val="28"/>
          <w:szCs w:val="28"/>
          <w:lang w:eastAsia="en-US"/>
        </w:rPr>
        <w:t>соотношение частот опорного и создаваемого сигналов</w:t>
      </w:r>
      <w:r w:rsidR="002B6D45">
        <w:rPr>
          <w:rFonts w:eastAsiaTheme="minorHAnsi"/>
          <w:bCs/>
          <w:sz w:val="28"/>
          <w:szCs w:val="28"/>
          <w:lang w:eastAsia="en-US"/>
        </w:rPr>
        <w:t>, то есть на сколько делится частота опорного сигнала</w:t>
      </w:r>
      <w:r w:rsidR="00C73128">
        <w:rPr>
          <w:rFonts w:eastAsiaTheme="minorHAnsi"/>
          <w:bCs/>
          <w:sz w:val="28"/>
          <w:szCs w:val="28"/>
          <w:lang w:eastAsia="en-US"/>
        </w:rPr>
        <w:t>.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В нашем случае опорный сигнал появляется на ножку 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FPGA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CA" w:eastAsia="en-US"/>
        </w:rPr>
        <w:t>i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>_</w:t>
      </w:r>
      <w:r w:rsidR="001D06BF">
        <w:rPr>
          <w:rFonts w:eastAsiaTheme="minorHAnsi"/>
          <w:bCs/>
          <w:sz w:val="28"/>
          <w:szCs w:val="28"/>
          <w:lang w:val="en-CA" w:eastAsia="en-US"/>
        </w:rPr>
        <w:t>clk</w:t>
      </w:r>
      <w:r w:rsidR="001D06BF">
        <w:rPr>
          <w:rFonts w:eastAsiaTheme="minorHAnsi"/>
          <w:bCs/>
          <w:sz w:val="28"/>
          <w:szCs w:val="28"/>
          <w:lang w:eastAsia="en-US"/>
        </w:rPr>
        <w:t>, поэтому используется флаг –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source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>[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get</w:t>
      </w:r>
      <w:r w:rsidR="001D06BF" w:rsidRPr="008C7125">
        <w:rPr>
          <w:rFonts w:eastAsiaTheme="minorHAnsi"/>
          <w:bCs/>
          <w:sz w:val="28"/>
          <w:szCs w:val="28"/>
          <w:lang w:eastAsia="en-US"/>
        </w:rPr>
        <w:t>_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ports</w:t>
      </w:r>
      <w:r w:rsidR="001D06BF" w:rsidRPr="008C712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i</w:t>
      </w:r>
      <w:r w:rsidR="001D06BF" w:rsidRPr="008C7125">
        <w:rPr>
          <w:rFonts w:eastAsiaTheme="minorHAnsi"/>
          <w:bCs/>
          <w:sz w:val="28"/>
          <w:szCs w:val="28"/>
          <w:lang w:eastAsia="en-US"/>
        </w:rPr>
        <w:t>_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clk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>]</w:t>
      </w:r>
      <w:r w:rsidR="002F0C37">
        <w:rPr>
          <w:rFonts w:eastAsiaTheme="minorHAnsi"/>
          <w:bCs/>
          <w:sz w:val="28"/>
          <w:szCs w:val="28"/>
          <w:lang w:eastAsia="en-US"/>
        </w:rPr>
        <w:t>.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Так как такой сигнал с </w:t>
      </w:r>
      <w:r w:rsidR="00E74EAC">
        <w:rPr>
          <w:rFonts w:eastAsiaTheme="minorHAnsi"/>
          <w:bCs/>
          <w:sz w:val="28"/>
          <w:szCs w:val="28"/>
          <w:lang w:val="en-US" w:eastAsia="en-US"/>
        </w:rPr>
        <w:t>i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>_</w:t>
      </w:r>
      <w:r w:rsidR="00E74EAC">
        <w:rPr>
          <w:rFonts w:eastAsiaTheme="minorHAnsi"/>
          <w:bCs/>
          <w:sz w:val="28"/>
          <w:szCs w:val="28"/>
          <w:lang w:val="en-US" w:eastAsia="en-US"/>
        </w:rPr>
        <w:t>clk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просто передается на выход </w:t>
      </w:r>
      <w:r w:rsidR="00E74EAC">
        <w:rPr>
          <w:rFonts w:eastAsiaTheme="minorHAnsi"/>
          <w:bCs/>
          <w:sz w:val="28"/>
          <w:szCs w:val="28"/>
          <w:lang w:val="en-US" w:eastAsia="en-US"/>
        </w:rPr>
        <w:t>o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>_</w:t>
      </w:r>
      <w:r w:rsidR="00E74EAC">
        <w:rPr>
          <w:rFonts w:eastAsiaTheme="minorHAnsi"/>
          <w:bCs/>
          <w:sz w:val="28"/>
          <w:szCs w:val="28"/>
          <w:lang w:val="en-US" w:eastAsia="en-US"/>
        </w:rPr>
        <w:t>clk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и его частота не изменяется значение флага –</w:t>
      </w:r>
      <w:r w:rsidR="00E74EAC">
        <w:rPr>
          <w:rFonts w:eastAsiaTheme="minorHAnsi"/>
          <w:bCs/>
          <w:sz w:val="28"/>
          <w:szCs w:val="28"/>
          <w:lang w:val="en-US" w:eastAsia="en-US"/>
        </w:rPr>
        <w:t>divide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>_</w:t>
      </w:r>
      <w:r w:rsidR="00E74EAC">
        <w:rPr>
          <w:rFonts w:eastAsiaTheme="minorHAnsi"/>
          <w:bCs/>
          <w:sz w:val="28"/>
          <w:szCs w:val="28"/>
          <w:lang w:val="en-US" w:eastAsia="en-US"/>
        </w:rPr>
        <w:t>by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74EAC">
        <w:rPr>
          <w:rFonts w:eastAsiaTheme="minorHAnsi"/>
          <w:bCs/>
          <w:sz w:val="28"/>
          <w:szCs w:val="28"/>
          <w:lang w:eastAsia="en-US"/>
        </w:rPr>
        <w:t>равно единице.</w:t>
      </w:r>
      <w:r w:rsid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04324">
        <w:rPr>
          <w:rFonts w:eastAsiaTheme="minorHAnsi"/>
          <w:bCs/>
          <w:sz w:val="28"/>
          <w:szCs w:val="28"/>
          <w:lang w:eastAsia="en-US"/>
        </w:rPr>
        <w:t>С</w:t>
      </w:r>
      <w:r w:rsidR="00004324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>помощью флага –</w:t>
      </w:r>
      <w:r w:rsidR="008C5C8A">
        <w:rPr>
          <w:rFonts w:eastAsiaTheme="minorHAnsi"/>
          <w:bCs/>
          <w:sz w:val="28"/>
          <w:szCs w:val="28"/>
          <w:lang w:val="en-US" w:eastAsia="en-US"/>
        </w:rPr>
        <w:t>name</w:t>
      </w:r>
      <w:r w:rsidR="008C5C8A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>указывается имя формируемого тактового сигнала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, а с помощью конструкции 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>[</w:t>
      </w:r>
      <w:r w:rsidR="00520A11">
        <w:rPr>
          <w:rFonts w:eastAsiaTheme="minorHAnsi"/>
          <w:bCs/>
          <w:sz w:val="28"/>
          <w:szCs w:val="28"/>
          <w:lang w:val="en-US" w:eastAsia="en-US"/>
        </w:rPr>
        <w:t>get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>_</w:t>
      </w:r>
      <w:r w:rsidR="00520A11">
        <w:rPr>
          <w:rFonts w:eastAsiaTheme="minorHAnsi"/>
          <w:bCs/>
          <w:sz w:val="28"/>
          <w:szCs w:val="28"/>
          <w:lang w:val="en-US" w:eastAsia="en-US"/>
        </w:rPr>
        <w:t>ports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20A11">
        <w:rPr>
          <w:rFonts w:eastAsiaTheme="minorHAnsi"/>
          <w:bCs/>
          <w:sz w:val="28"/>
          <w:szCs w:val="28"/>
          <w:lang w:val="en-US" w:eastAsia="en-US"/>
        </w:rPr>
        <w:t>o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>_</w:t>
      </w:r>
      <w:r w:rsidR="00520A11">
        <w:rPr>
          <w:rFonts w:eastAsiaTheme="minorHAnsi"/>
          <w:bCs/>
          <w:sz w:val="28"/>
          <w:szCs w:val="28"/>
          <w:lang w:val="en-US" w:eastAsia="en-US"/>
        </w:rPr>
        <w:t>clk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 xml:space="preserve">] </w:t>
      </w:r>
      <w:r w:rsidR="00520A11">
        <w:rPr>
          <w:rFonts w:eastAsiaTheme="minorHAnsi"/>
          <w:bCs/>
          <w:sz w:val="28"/>
          <w:szCs w:val="28"/>
          <w:lang w:eastAsia="en-US"/>
        </w:rPr>
        <w:t>указывается место формирования нового сигнала</w:t>
      </w:r>
      <w:r w:rsidR="008C5C8A">
        <w:rPr>
          <w:rFonts w:eastAsiaTheme="minorHAnsi"/>
          <w:bCs/>
          <w:sz w:val="28"/>
          <w:szCs w:val="28"/>
          <w:lang w:eastAsia="en-US"/>
        </w:rPr>
        <w:t>.</w:t>
      </w:r>
    </w:p>
    <w:p w:rsidR="004F6406" w:rsidRDefault="00476099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Теперь осталось создать ограничения на максимальное и минимальное время распространения выходного сигнала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476099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data</w:t>
      </w:r>
      <w:r>
        <w:rPr>
          <w:rFonts w:eastAsiaTheme="minorHAnsi"/>
          <w:bCs/>
          <w:sz w:val="28"/>
          <w:szCs w:val="28"/>
          <w:lang w:eastAsia="en-US"/>
        </w:rPr>
        <w:t xml:space="preserve">. Для этого воспользуемся </w:t>
      </w:r>
      <w:r w:rsidR="009D7405">
        <w:rPr>
          <w:rFonts w:eastAsiaTheme="minorHAnsi"/>
          <w:bCs/>
          <w:sz w:val="28"/>
          <w:szCs w:val="28"/>
          <w:lang w:eastAsia="en-US"/>
        </w:rPr>
        <w:t xml:space="preserve">формулами </w:t>
      </w:r>
      <w:r w:rsidR="00C741CB">
        <w:rPr>
          <w:rFonts w:eastAsiaTheme="minorHAnsi"/>
          <w:bCs/>
          <w:sz w:val="28"/>
          <w:szCs w:val="28"/>
          <w:lang w:eastAsia="en-US"/>
        </w:rPr>
        <w:t>(</w:t>
      </w:r>
      <w:r w:rsidR="009B38D2">
        <w:rPr>
          <w:rFonts w:eastAsiaTheme="minorHAnsi"/>
          <w:bCs/>
          <w:sz w:val="28"/>
          <w:szCs w:val="28"/>
          <w:lang w:eastAsia="en-US"/>
        </w:rPr>
        <w:t>6</w:t>
      </w:r>
      <w:r w:rsidR="00C741CB">
        <w:rPr>
          <w:rFonts w:eastAsiaTheme="minorHAnsi"/>
          <w:bCs/>
          <w:sz w:val="28"/>
          <w:szCs w:val="28"/>
          <w:lang w:eastAsia="en-US"/>
        </w:rPr>
        <w:t xml:space="preserve">) и запишем в </w:t>
      </w:r>
      <w:r w:rsidR="00C741CB">
        <w:rPr>
          <w:rFonts w:eastAsiaTheme="minorHAnsi"/>
          <w:bCs/>
          <w:sz w:val="28"/>
          <w:szCs w:val="28"/>
          <w:lang w:val="en-US" w:eastAsia="en-US"/>
        </w:rPr>
        <w:t>xdc</w:t>
      </w:r>
      <w:r w:rsidR="00C741CB" w:rsidRPr="008F396D">
        <w:rPr>
          <w:rFonts w:eastAsiaTheme="minorHAnsi"/>
          <w:bCs/>
          <w:sz w:val="28"/>
          <w:szCs w:val="28"/>
          <w:lang w:eastAsia="en-US"/>
        </w:rPr>
        <w:t>-</w:t>
      </w:r>
      <w:r w:rsidR="00C741CB">
        <w:rPr>
          <w:rFonts w:eastAsiaTheme="minorHAnsi"/>
          <w:bCs/>
          <w:sz w:val="28"/>
          <w:szCs w:val="28"/>
          <w:lang w:eastAsia="en-US"/>
        </w:rPr>
        <w:t>файл следующие команды: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F396D"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8F396D" w:rsidRPr="00E12B0A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E12B0A">
        <w:rPr>
          <w:rFonts w:ascii="Consolas" w:hAnsi="Consolas"/>
          <w:color w:val="D4D4D4"/>
          <w:sz w:val="21"/>
          <w:szCs w:val="21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E12B0A">
        <w:rPr>
          <w:rFonts w:ascii="Consolas" w:hAnsi="Consolas"/>
          <w:color w:val="569CD6"/>
          <w:sz w:val="21"/>
          <w:szCs w:val="21"/>
        </w:rPr>
        <w:t>_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E12B0A">
        <w:rPr>
          <w:rFonts w:ascii="Consolas" w:hAnsi="Consolas"/>
          <w:color w:val="D4D4D4"/>
          <w:sz w:val="21"/>
          <w:szCs w:val="21"/>
        </w:rPr>
        <w:t>_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E12B0A">
        <w:rPr>
          <w:rFonts w:ascii="Consolas" w:hAnsi="Consolas"/>
          <w:color w:val="D4D4D4"/>
          <w:sz w:val="21"/>
          <w:szCs w:val="21"/>
        </w:rPr>
        <w:t>]</w:t>
      </w:r>
    </w:p>
    <w:p w:rsidR="008F396D" w:rsidRPr="00E12B0A" w:rsidRDefault="008F396D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050D4D" w:rsidRDefault="002B4ABD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Обратите внимание, что для защелкивание данных внутри </w:t>
      </w:r>
      <w:r>
        <w:rPr>
          <w:sz w:val="28"/>
          <w:szCs w:val="28"/>
        </w:rPr>
        <w:t xml:space="preserve">LAN8740A используется выходной тактовый сигнал </w:t>
      </w:r>
      <w:r w:rsidR="00612DF7">
        <w:rPr>
          <w:sz w:val="28"/>
          <w:szCs w:val="28"/>
        </w:rPr>
        <w:t>из</w:t>
      </w:r>
      <w:r w:rsidRPr="002B4ABD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FPGA</w:t>
      </w:r>
      <w:r>
        <w:rPr>
          <w:sz w:val="28"/>
          <w:szCs w:val="28"/>
        </w:rPr>
        <w:t>,</w:t>
      </w:r>
      <w:r>
        <w:rPr>
          <w:rFonts w:eastAsiaTheme="minorHAnsi"/>
          <w:bCs/>
          <w:sz w:val="28"/>
          <w:szCs w:val="28"/>
          <w:lang w:eastAsia="en-US"/>
        </w:rPr>
        <w:t xml:space="preserve"> поэтому флагу </w:t>
      </w:r>
      <w:r w:rsidRPr="002B4ABD">
        <w:rPr>
          <w:rFonts w:eastAsiaTheme="minorHAnsi"/>
          <w:bCs/>
          <w:sz w:val="28"/>
          <w:szCs w:val="28"/>
          <w:lang w:eastAsia="en-US"/>
        </w:rPr>
        <w:t>–</w:t>
      </w:r>
      <w:r>
        <w:rPr>
          <w:rFonts w:eastAsiaTheme="minorHAnsi"/>
          <w:bCs/>
          <w:sz w:val="28"/>
          <w:szCs w:val="28"/>
          <w:lang w:val="en-US" w:eastAsia="en-US"/>
        </w:rPr>
        <w:t>clock</w:t>
      </w:r>
      <w:r w:rsidRPr="002B4AB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присвоено имя тактового сигнала 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o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_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clk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, созданного с помощью команды </w:t>
      </w:r>
      <w:r w:rsidR="00DA1BAF">
        <w:rPr>
          <w:rFonts w:eastAsiaTheme="minorHAnsi"/>
          <w:bCs/>
          <w:sz w:val="28"/>
          <w:szCs w:val="28"/>
          <w:lang w:val="en-US" w:eastAsia="en-US"/>
        </w:rPr>
        <w:lastRenderedPageBreak/>
        <w:t>create</w:t>
      </w:r>
      <w:r w:rsidR="00DA1BAF" w:rsidRPr="0092753E">
        <w:rPr>
          <w:rFonts w:eastAsiaTheme="minorHAnsi"/>
          <w:bCs/>
          <w:sz w:val="28"/>
          <w:szCs w:val="28"/>
          <w:lang w:eastAsia="en-US"/>
        </w:rPr>
        <w:t>_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generated</w:t>
      </w:r>
      <w:r w:rsidR="00DA1BAF" w:rsidRPr="0092753E">
        <w:rPr>
          <w:rFonts w:eastAsiaTheme="minorHAnsi"/>
          <w:bCs/>
          <w:sz w:val="28"/>
          <w:szCs w:val="28"/>
          <w:lang w:eastAsia="en-US"/>
        </w:rPr>
        <w:t>_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clock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. Более подробно о назначении других флагов можно прочитать в 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[</w:t>
      </w:r>
      <w:r w:rsidR="00DA1BAF" w:rsidRPr="00DA1BAF">
        <w:rPr>
          <w:rFonts w:eastAsiaTheme="minorHAnsi"/>
          <w:bCs/>
          <w:color w:val="FF0000"/>
          <w:sz w:val="28"/>
          <w:szCs w:val="28"/>
          <w:lang w:eastAsia="en-US"/>
        </w:rPr>
        <w:t>2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]</w:t>
      </w:r>
      <w:r w:rsidR="00DA1BAF">
        <w:rPr>
          <w:rFonts w:eastAsiaTheme="minorHAnsi"/>
          <w:bCs/>
          <w:sz w:val="28"/>
          <w:szCs w:val="28"/>
          <w:lang w:eastAsia="en-US"/>
        </w:rPr>
        <w:t>.</w:t>
      </w:r>
    </w:p>
    <w:p w:rsidR="001E640F" w:rsidRDefault="001E640F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Полное содержимое </w:t>
      </w:r>
      <w:r>
        <w:rPr>
          <w:rFonts w:eastAsiaTheme="minorHAnsi"/>
          <w:bCs/>
          <w:sz w:val="28"/>
          <w:szCs w:val="28"/>
          <w:lang w:val="en-US" w:eastAsia="en-US"/>
        </w:rPr>
        <w:t>xdc</w:t>
      </w:r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E640F" w:rsidRPr="00960A76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050D4D" w:rsidRDefault="00050D4D" w:rsidP="00050D4D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введенные ограничения будут отражены во временных отчетах, полученных после размещения и т</w:t>
      </w:r>
      <w:r w:rsidR="009B6F55">
        <w:rPr>
          <w:rFonts w:eastAsiaTheme="minorEastAsia"/>
          <w:sz w:val="28"/>
          <w:szCs w:val="28"/>
        </w:rPr>
        <w:t>рассировки проекта.</w:t>
      </w:r>
      <w:r w:rsidR="00EF0B12" w:rsidRPr="00EF0B12">
        <w:rPr>
          <w:rFonts w:eastAsiaTheme="minorEastAsia"/>
          <w:sz w:val="28"/>
          <w:szCs w:val="28"/>
        </w:rPr>
        <w:t xml:space="preserve"> </w:t>
      </w:r>
      <w:r w:rsidR="00EF0B12">
        <w:rPr>
          <w:rFonts w:eastAsiaTheme="minorEastAsia"/>
          <w:sz w:val="28"/>
          <w:szCs w:val="28"/>
        </w:rPr>
        <w:t xml:space="preserve">Для краткости в дальнейшем будут рассматриваться только ограничения по </w:t>
      </w:r>
      <w:r w:rsidR="00EF0B12" w:rsidRPr="00EF0B12">
        <w:rPr>
          <w:rFonts w:eastAsiaTheme="minorEastAsia"/>
          <w:i/>
          <w:sz w:val="28"/>
          <w:szCs w:val="28"/>
          <w:lang w:val="en-US"/>
        </w:rPr>
        <w:t>Setup</w:t>
      </w:r>
      <w:r w:rsidR="00EF0B12" w:rsidRPr="00EF0B12">
        <w:rPr>
          <w:rFonts w:eastAsiaTheme="minorEastAsia"/>
          <w:sz w:val="28"/>
          <w:szCs w:val="28"/>
        </w:rPr>
        <w:t>.</w:t>
      </w:r>
      <w:r w:rsidR="009B6F55">
        <w:rPr>
          <w:rFonts w:eastAsiaTheme="minorEastAsia"/>
          <w:sz w:val="28"/>
          <w:szCs w:val="28"/>
        </w:rPr>
        <w:t xml:space="preserve"> На рисунке 6</w:t>
      </w:r>
      <w:r>
        <w:rPr>
          <w:rFonts w:eastAsiaTheme="minorEastAsia"/>
          <w:sz w:val="28"/>
          <w:szCs w:val="28"/>
        </w:rPr>
        <w:t xml:space="preserve"> показаны расчеты фактического и требуемого времени прибытия данных для анализа по </w:t>
      </w:r>
      <w:r>
        <w:rPr>
          <w:i/>
          <w:sz w:val="28"/>
          <w:szCs w:val="28"/>
          <w:lang w:val="en-US"/>
        </w:rPr>
        <w:t>Setup</w:t>
      </w:r>
      <w:r>
        <w:rPr>
          <w:rFonts w:eastAsiaTheme="minorEastAsia"/>
          <w:sz w:val="28"/>
          <w:szCs w:val="28"/>
        </w:rPr>
        <w:t>.</w:t>
      </w:r>
    </w:p>
    <w:p w:rsidR="00A502A3" w:rsidRPr="00B57DBB" w:rsidRDefault="002B4ABD" w:rsidP="00F067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На рисунке 6 представлен раздел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Summary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временного отчета, из 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строки 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Source</w:t>
      </w:r>
      <w:r w:rsidR="00C24429" w:rsidRPr="00202E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которого можно увидеть, что путь внутри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FPGA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начинается на тактовом входе триггера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o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data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reg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и тактовый сигнал </w:t>
      </w:r>
      <w:r w:rsidR="00CD64D5">
        <w:rPr>
          <w:rFonts w:eastAsiaTheme="minorHAnsi"/>
          <w:bCs/>
          <w:sz w:val="28"/>
          <w:szCs w:val="28"/>
          <w:lang w:val="en-US" w:eastAsia="en-US"/>
        </w:rPr>
        <w:t>i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>_</w:t>
      </w:r>
      <w:r w:rsidR="00CD64D5">
        <w:rPr>
          <w:rFonts w:eastAsiaTheme="minorHAnsi"/>
          <w:bCs/>
          <w:sz w:val="28"/>
          <w:szCs w:val="28"/>
          <w:lang w:val="en-US" w:eastAsia="en-US"/>
        </w:rPr>
        <w:t>clk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является запускающим. Из строки </w:t>
      </w:r>
      <w:r w:rsidR="00CD64D5">
        <w:rPr>
          <w:rFonts w:eastAsiaTheme="minorHAnsi"/>
          <w:bCs/>
          <w:sz w:val="28"/>
          <w:szCs w:val="28"/>
          <w:lang w:val="en-US" w:eastAsia="en-US"/>
        </w:rPr>
        <w:t>Destination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>видно,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>что путь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заканчивается на выходной ножке 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o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>_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data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, а данные защелкиваются по сигналу 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o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_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clk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.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DBB">
        <w:rPr>
          <w:rFonts w:eastAsiaTheme="minorHAnsi"/>
          <w:bCs/>
          <w:sz w:val="28"/>
          <w:szCs w:val="28"/>
          <w:lang w:eastAsia="en-US"/>
        </w:rPr>
        <w:lastRenderedPageBreak/>
        <w:t xml:space="preserve">Положительное значение </w:t>
      </w:r>
      <w:r w:rsidR="00B57DBB">
        <w:rPr>
          <w:rFonts w:eastAsiaTheme="minorHAnsi"/>
          <w:bCs/>
          <w:sz w:val="28"/>
          <w:szCs w:val="28"/>
          <w:lang w:val="en-US" w:eastAsia="en-US"/>
        </w:rPr>
        <w:t>Slack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, равное </w:t>
      </w:r>
      <w:r w:rsidR="00B57DBB" w:rsidRPr="00B57DBB">
        <w:rPr>
          <w:rFonts w:eastAsiaTheme="minorHAnsi"/>
          <w:bCs/>
          <w:sz w:val="28"/>
          <w:szCs w:val="28"/>
          <w:lang w:eastAsia="en-US"/>
        </w:rPr>
        <w:t xml:space="preserve">10.763 </w:t>
      </w:r>
      <w:r w:rsidR="00B57DBB">
        <w:rPr>
          <w:rFonts w:eastAsiaTheme="minorHAnsi"/>
          <w:bCs/>
          <w:sz w:val="28"/>
          <w:szCs w:val="28"/>
          <w:lang w:eastAsia="en-US"/>
        </w:rPr>
        <w:t>нс, указывает на то, что временные ограничения выполнены.</w:t>
      </w:r>
    </w:p>
    <w:p w:rsidR="00A502A3" w:rsidRPr="00F06710" w:rsidRDefault="00657232" w:rsidP="00A502A3">
      <w:pPr>
        <w:jc w:val="center"/>
        <w:rPr>
          <w:lang w:val="en-US"/>
        </w:rPr>
      </w:pPr>
      <w:r w:rsidRPr="00F06710">
        <w:rPr>
          <w:noProof/>
        </w:rPr>
        <w:drawing>
          <wp:inline distT="0" distB="0" distL="0" distR="0">
            <wp:extent cx="5940425" cy="2213388"/>
            <wp:effectExtent l="0" t="0" r="3175" b="0"/>
            <wp:docPr id="25" name="Рисунок 25" descr="C:\Users\vovan\Desktop\Papers_STA\Source_ODelay\Pictures\summa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ovan\Desktop\Papers_STA\Source_ODelay\Pictures\summary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C80" w:rsidRDefault="00930C80" w:rsidP="00930C80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6</w:t>
      </w:r>
      <w:r w:rsidRPr="00F06710">
        <w:rPr>
          <w:rFonts w:eastAsiaTheme="minorEastAsia"/>
          <w:sz w:val="28"/>
          <w:szCs w:val="28"/>
        </w:rPr>
        <w:t xml:space="preserve">. </w:t>
      </w:r>
      <w:r w:rsidR="001A4F1E">
        <w:rPr>
          <w:rFonts w:eastAsiaTheme="minorEastAsia"/>
          <w:sz w:val="28"/>
          <w:szCs w:val="28"/>
        </w:rPr>
        <w:t xml:space="preserve">Раздел </w:t>
      </w:r>
      <w:r w:rsidR="001A4F1E">
        <w:rPr>
          <w:rFonts w:eastAsiaTheme="minorEastAsia"/>
          <w:sz w:val="28"/>
          <w:szCs w:val="28"/>
          <w:lang w:val="en-US"/>
        </w:rPr>
        <w:t>Summary</w:t>
      </w:r>
      <w:r w:rsidR="001A4F1E" w:rsidRPr="001A4F1E">
        <w:rPr>
          <w:rFonts w:eastAsiaTheme="minorEastAsia"/>
          <w:sz w:val="28"/>
          <w:szCs w:val="28"/>
        </w:rPr>
        <w:t xml:space="preserve"> </w:t>
      </w:r>
      <w:r w:rsidR="001A4F1E"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 w:rsidR="001A4F1E">
        <w:rPr>
          <w:rFonts w:eastAsiaTheme="minorEastAsia"/>
          <w:sz w:val="28"/>
          <w:szCs w:val="28"/>
        </w:rPr>
        <w:t xml:space="preserve"> по </w:t>
      </w:r>
      <w:r w:rsidR="001A4F1E"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207721" w:rsidRPr="00960A76" w:rsidRDefault="00BA2396" w:rsidP="00960A76">
      <w:pPr>
        <w:pStyle w:val="a3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7 представлены задержки распространения </w:t>
      </w:r>
      <w:r w:rsidR="00A25DF2">
        <w:rPr>
          <w:rFonts w:eastAsiaTheme="minorEastAsia"/>
          <w:sz w:val="28"/>
          <w:szCs w:val="28"/>
        </w:rPr>
        <w:t>запускающего</w:t>
      </w:r>
      <w:r>
        <w:rPr>
          <w:rFonts w:eastAsiaTheme="minorEastAsia"/>
          <w:sz w:val="28"/>
          <w:szCs w:val="28"/>
        </w:rPr>
        <w:t xml:space="preserve"> фронта и данных</w:t>
      </w:r>
      <w:r w:rsidR="00113B89">
        <w:rPr>
          <w:rFonts w:eastAsiaTheme="minorEastAsia"/>
          <w:sz w:val="28"/>
          <w:szCs w:val="28"/>
        </w:rPr>
        <w:t>.</w:t>
      </w:r>
      <w:r w:rsidR="00233583">
        <w:rPr>
          <w:rFonts w:eastAsiaTheme="minorEastAsia"/>
          <w:sz w:val="28"/>
          <w:szCs w:val="28"/>
        </w:rPr>
        <w:t xml:space="preserve"> Можно увидеть, что фронт появляется в нулевой момент времени и распространяется </w:t>
      </w:r>
      <w:r w:rsidR="005C5BB2">
        <w:rPr>
          <w:rFonts w:eastAsiaTheme="minorEastAsia"/>
          <w:sz w:val="28"/>
          <w:szCs w:val="28"/>
        </w:rPr>
        <w:t>через</w:t>
      </w:r>
      <w:r w:rsidR="00233583">
        <w:rPr>
          <w:rFonts w:eastAsiaTheme="minorEastAsia"/>
          <w:sz w:val="28"/>
          <w:szCs w:val="28"/>
        </w:rPr>
        <w:t xml:space="preserve"> входной и тактовый буферы.</w:t>
      </w:r>
      <w:r w:rsidR="004777B6">
        <w:rPr>
          <w:rFonts w:eastAsiaTheme="minorEastAsia"/>
          <w:sz w:val="28"/>
          <w:szCs w:val="28"/>
        </w:rPr>
        <w:t xml:space="preserve"> Через 4.392 нс он достигает тактовой ножки триггера и запускает </w:t>
      </w:r>
      <w:r w:rsidR="00DA675E">
        <w:rPr>
          <w:rFonts w:eastAsiaTheme="minorEastAsia"/>
          <w:sz w:val="28"/>
          <w:szCs w:val="28"/>
        </w:rPr>
        <w:t>передачу данные</w:t>
      </w:r>
      <w:r w:rsidR="00A217CD">
        <w:rPr>
          <w:rFonts w:eastAsiaTheme="minorEastAsia"/>
          <w:sz w:val="28"/>
          <w:szCs w:val="28"/>
        </w:rPr>
        <w:t>.</w:t>
      </w:r>
      <w:r w:rsidR="007102D3">
        <w:rPr>
          <w:rFonts w:eastAsiaTheme="minorEastAsia"/>
          <w:sz w:val="28"/>
          <w:szCs w:val="28"/>
        </w:rPr>
        <w:t xml:space="preserve"> В свою очередь данные распространяются через выходной буфер и появляются на ножке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FPGA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o</w:t>
      </w:r>
      <w:r w:rsidR="00582B94" w:rsidRPr="00582B94">
        <w:rPr>
          <w:rFonts w:eastAsiaTheme="minorEastAsia"/>
          <w:sz w:val="28"/>
          <w:szCs w:val="28"/>
        </w:rPr>
        <w:t>_</w:t>
      </w:r>
      <w:r w:rsidR="00582B94">
        <w:rPr>
          <w:rFonts w:eastAsiaTheme="minorEastAsia"/>
          <w:sz w:val="28"/>
          <w:szCs w:val="28"/>
          <w:lang w:val="en-CA"/>
        </w:rPr>
        <w:t>data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</w:rPr>
        <w:t>в момент времени 12.628 нс.</w:t>
      </w:r>
    </w:p>
    <w:p w:rsidR="00207721" w:rsidRDefault="00207721" w:rsidP="006B7596">
      <w:pPr>
        <w:spacing w:line="360" w:lineRule="auto"/>
        <w:jc w:val="center"/>
      </w:pPr>
      <w:r w:rsidRPr="00F06710">
        <w:rPr>
          <w:noProof/>
        </w:rPr>
        <w:drawing>
          <wp:inline distT="0" distB="0" distL="0" distR="0">
            <wp:extent cx="5059221" cy="3220278"/>
            <wp:effectExtent l="0" t="0" r="8255" b="0"/>
            <wp:docPr id="26" name="Рисунок 26" descr="C:\Users\vovan\Desktop\Papers_STA\Source_ODelay\Pictures\arri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ovan\Desktop\Papers_STA\Source_ODelay\Pictures\arri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85" cy="324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Default="009A0C0C" w:rsidP="006B7596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Pr="009A0C0C">
        <w:rPr>
          <w:rFonts w:eastAsiaTheme="minorEastAsia"/>
          <w:sz w:val="28"/>
          <w:szCs w:val="28"/>
        </w:rPr>
        <w:t>7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8629C4" w:rsidRDefault="00C717E1" w:rsidP="006B7596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Задержки для защелкивающего фронта представлены на рисунке 8</w:t>
      </w:r>
      <w:r w:rsidR="00D82996">
        <w:rPr>
          <w:rFonts w:eastAsiaTheme="minorEastAsia"/>
          <w:sz w:val="28"/>
          <w:szCs w:val="28"/>
        </w:rPr>
        <w:t>.</w:t>
      </w:r>
      <w:r w:rsidR="000D0B71" w:rsidRPr="000D0B71">
        <w:rPr>
          <w:rFonts w:eastAsiaTheme="minorEastAsia"/>
          <w:sz w:val="28"/>
          <w:szCs w:val="28"/>
        </w:rPr>
        <w:t xml:space="preserve"> </w:t>
      </w:r>
      <w:r w:rsidR="000D0B71">
        <w:rPr>
          <w:rFonts w:eastAsiaTheme="minorEastAsia"/>
          <w:sz w:val="28"/>
          <w:szCs w:val="28"/>
        </w:rPr>
        <w:t xml:space="preserve">Выходной тактовый сигнал формируется из сигнала </w:t>
      </w:r>
      <w:r w:rsidR="000D0B71">
        <w:rPr>
          <w:rFonts w:eastAsiaTheme="minorEastAsia"/>
          <w:sz w:val="28"/>
          <w:szCs w:val="28"/>
          <w:lang w:val="en-US"/>
        </w:rPr>
        <w:t>i</w:t>
      </w:r>
      <w:r w:rsidR="000D0B71" w:rsidRPr="000D0B71">
        <w:rPr>
          <w:rFonts w:eastAsiaTheme="minorEastAsia"/>
          <w:sz w:val="28"/>
          <w:szCs w:val="28"/>
        </w:rPr>
        <w:t>_</w:t>
      </w:r>
      <w:r w:rsidR="000D0B71">
        <w:rPr>
          <w:rFonts w:eastAsiaTheme="minorEastAsia"/>
          <w:sz w:val="28"/>
          <w:szCs w:val="28"/>
          <w:lang w:val="en-US"/>
        </w:rPr>
        <w:t>clk</w:t>
      </w:r>
      <w:r w:rsidR="000D0B71">
        <w:rPr>
          <w:rFonts w:eastAsiaTheme="minorEastAsia"/>
          <w:sz w:val="28"/>
          <w:szCs w:val="28"/>
        </w:rPr>
        <w:t xml:space="preserve">, следующий фронт которого </w:t>
      </w:r>
      <w:r w:rsidR="000D0B71">
        <w:rPr>
          <w:rFonts w:eastAsiaTheme="minorEastAsia"/>
          <w:sz w:val="28"/>
          <w:szCs w:val="28"/>
        </w:rPr>
        <w:lastRenderedPageBreak/>
        <w:t xml:space="preserve">формируется на ножке </w:t>
      </w:r>
      <w:r w:rsidR="000D0B71">
        <w:rPr>
          <w:rFonts w:eastAsiaTheme="minorEastAsia"/>
          <w:sz w:val="28"/>
          <w:szCs w:val="28"/>
          <w:lang w:val="en-US"/>
        </w:rPr>
        <w:t>FPGA</w:t>
      </w:r>
      <w:r w:rsidR="000D0B71" w:rsidRPr="000D0B71">
        <w:rPr>
          <w:rFonts w:eastAsiaTheme="minorEastAsia"/>
          <w:sz w:val="28"/>
          <w:szCs w:val="28"/>
        </w:rPr>
        <w:t xml:space="preserve"> </w:t>
      </w:r>
      <w:r w:rsidR="000D0B71">
        <w:rPr>
          <w:rFonts w:eastAsiaTheme="minorEastAsia"/>
          <w:sz w:val="28"/>
          <w:szCs w:val="28"/>
        </w:rPr>
        <w:t>через 20 нс после защелкивающего фронта.</w:t>
      </w:r>
      <w:r w:rsidR="005D5AA0">
        <w:rPr>
          <w:rFonts w:eastAsiaTheme="minorEastAsia"/>
          <w:sz w:val="28"/>
          <w:szCs w:val="28"/>
        </w:rPr>
        <w:t xml:space="preserve"> </w:t>
      </w:r>
      <w:r w:rsidR="004240B8">
        <w:rPr>
          <w:rFonts w:eastAsiaTheme="minorEastAsia"/>
          <w:sz w:val="28"/>
          <w:szCs w:val="28"/>
        </w:rPr>
        <w:t xml:space="preserve">Защелкивающий фронт распространяется через входной, тактовый и выходной буферы и </w:t>
      </w:r>
      <w:r w:rsidR="0061247D">
        <w:rPr>
          <w:rFonts w:eastAsiaTheme="minorEastAsia"/>
          <w:sz w:val="28"/>
          <w:szCs w:val="28"/>
        </w:rPr>
        <w:t>появляется</w:t>
      </w:r>
      <w:r w:rsidR="004240B8">
        <w:rPr>
          <w:rFonts w:eastAsiaTheme="minorEastAsia"/>
          <w:sz w:val="28"/>
          <w:szCs w:val="28"/>
        </w:rPr>
        <w:t xml:space="preserve"> н</w:t>
      </w:r>
      <w:r w:rsidR="004B0285">
        <w:rPr>
          <w:rFonts w:eastAsiaTheme="minorEastAsia"/>
          <w:sz w:val="28"/>
          <w:szCs w:val="28"/>
        </w:rPr>
        <w:t>а</w:t>
      </w:r>
      <w:r w:rsidR="004240B8">
        <w:rPr>
          <w:rFonts w:eastAsiaTheme="minorEastAsia"/>
          <w:sz w:val="28"/>
          <w:szCs w:val="28"/>
        </w:rPr>
        <w:t xml:space="preserve"> ножке </w:t>
      </w:r>
      <w:r w:rsidR="004240B8">
        <w:rPr>
          <w:rFonts w:eastAsiaTheme="minorEastAsia"/>
          <w:sz w:val="28"/>
          <w:szCs w:val="28"/>
          <w:lang w:val="en-US"/>
        </w:rPr>
        <w:t>o</w:t>
      </w:r>
      <w:r w:rsidR="004240B8" w:rsidRPr="004240B8">
        <w:rPr>
          <w:rFonts w:eastAsiaTheme="minorEastAsia"/>
          <w:sz w:val="28"/>
          <w:szCs w:val="28"/>
        </w:rPr>
        <w:t>_</w:t>
      </w:r>
      <w:r w:rsidR="004240B8">
        <w:rPr>
          <w:rFonts w:eastAsiaTheme="minorEastAsia"/>
          <w:sz w:val="28"/>
          <w:szCs w:val="28"/>
          <w:lang w:val="en-US"/>
        </w:rPr>
        <w:t>clk</w:t>
      </w:r>
      <w:r w:rsidR="004240B8" w:rsidRPr="004240B8">
        <w:rPr>
          <w:rFonts w:eastAsiaTheme="minorEastAsia"/>
          <w:sz w:val="28"/>
          <w:szCs w:val="28"/>
        </w:rPr>
        <w:t xml:space="preserve"> </w:t>
      </w:r>
      <w:r w:rsidR="004240B8">
        <w:rPr>
          <w:rFonts w:eastAsiaTheme="minorEastAsia"/>
          <w:sz w:val="28"/>
          <w:szCs w:val="28"/>
          <w:lang w:val="en-CA"/>
        </w:rPr>
        <w:t>FPGA</w:t>
      </w:r>
      <w:r w:rsidR="004240B8" w:rsidRPr="004240B8">
        <w:rPr>
          <w:rFonts w:eastAsiaTheme="minorEastAsia"/>
          <w:sz w:val="28"/>
          <w:szCs w:val="28"/>
        </w:rPr>
        <w:t xml:space="preserve"> </w:t>
      </w:r>
      <w:r w:rsidR="004240B8">
        <w:rPr>
          <w:rFonts w:eastAsiaTheme="minorEastAsia"/>
          <w:sz w:val="28"/>
          <w:szCs w:val="28"/>
        </w:rPr>
        <w:t>в момент времени 27.214 нс.</w:t>
      </w:r>
      <w:r w:rsidR="000B3E9C">
        <w:rPr>
          <w:rFonts w:eastAsiaTheme="minorEastAsia"/>
          <w:sz w:val="28"/>
          <w:szCs w:val="28"/>
        </w:rPr>
        <w:t xml:space="preserve"> </w:t>
      </w:r>
    </w:p>
    <w:p w:rsidR="00207721" w:rsidRPr="00A217CD" w:rsidRDefault="00207721" w:rsidP="00B17D8F">
      <w:pPr>
        <w:spacing w:line="360" w:lineRule="auto"/>
        <w:jc w:val="center"/>
      </w:pPr>
      <w:r w:rsidRPr="00F06710">
        <w:rPr>
          <w:noProof/>
        </w:rPr>
        <w:drawing>
          <wp:inline distT="0" distB="0" distL="0" distR="0">
            <wp:extent cx="5174321" cy="2966654"/>
            <wp:effectExtent l="0" t="0" r="7620" b="5715"/>
            <wp:docPr id="27" name="Рисунок 27" descr="C:\Users\vovan\Desktop\Papers_STA\Source_ODelay\Pictures\re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ovan\Desktop\Papers_STA\Source_ODelay\Pictures\req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65" cy="298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8F" w:rsidRDefault="00B17D8F" w:rsidP="00B17D8F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8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Задержки </w:t>
      </w:r>
      <w:r w:rsidR="00BB4B4F">
        <w:rPr>
          <w:rFonts w:eastAsiaTheme="minorEastAsia"/>
          <w:sz w:val="28"/>
          <w:szCs w:val="28"/>
        </w:rPr>
        <w:t>защелкивающего</w:t>
      </w:r>
      <w:r>
        <w:rPr>
          <w:rFonts w:eastAsiaTheme="minorEastAsia"/>
          <w:sz w:val="28"/>
          <w:szCs w:val="28"/>
        </w:rPr>
        <w:t xml:space="preserve"> фронта.</w:t>
      </w:r>
    </w:p>
    <w:p w:rsidR="00991D64" w:rsidRPr="00E12B0A" w:rsidRDefault="008629C4" w:rsidP="008629C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Задержки на распространение данных и тактового сигнала по дорожкам печатной платы, а также время установки для </w:t>
      </w:r>
      <w:r>
        <w:rPr>
          <w:sz w:val="28"/>
          <w:szCs w:val="28"/>
        </w:rPr>
        <w:t xml:space="preserve">LAN8740A учитываются с помощью слагаемого </w:t>
      </w:r>
      <w:r w:rsidR="00A40DA9">
        <w:rPr>
          <w:sz w:val="28"/>
          <w:szCs w:val="28"/>
          <w:lang w:val="en-US"/>
        </w:rPr>
        <w:t>output</w:t>
      </w:r>
      <w:r w:rsidR="00A40DA9" w:rsidRPr="00A40DA9">
        <w:rPr>
          <w:sz w:val="28"/>
          <w:szCs w:val="28"/>
        </w:rPr>
        <w:t xml:space="preserve"> </w:t>
      </w:r>
      <w:r w:rsidR="00A40DA9">
        <w:rPr>
          <w:sz w:val="28"/>
          <w:szCs w:val="28"/>
          <w:lang w:val="en-US"/>
        </w:rPr>
        <w:t>delay</w:t>
      </w:r>
      <w:r w:rsidR="00A40DA9">
        <w:rPr>
          <w:sz w:val="28"/>
          <w:szCs w:val="28"/>
        </w:rPr>
        <w:t xml:space="preserve">, равного </w:t>
      </w:r>
      <w:r w:rsidR="00170D02" w:rsidRPr="00170D02">
        <w:rPr>
          <w:sz w:val="28"/>
          <w:szCs w:val="28"/>
        </w:rPr>
        <w:t xml:space="preserve">4.0 + 0.15 </w:t>
      </w:r>
      <w:r w:rsidR="00170D02">
        <w:rPr>
          <w:sz w:val="28"/>
          <w:szCs w:val="28"/>
        </w:rPr>
        <w:t>–</w:t>
      </w:r>
      <w:r w:rsidR="00170D02" w:rsidRPr="00170D02">
        <w:rPr>
          <w:sz w:val="28"/>
          <w:szCs w:val="28"/>
        </w:rPr>
        <w:t xml:space="preserve"> 0.07 = 4.08 </w:t>
      </w:r>
      <w:r w:rsidR="00170D02">
        <w:rPr>
          <w:sz w:val="28"/>
          <w:szCs w:val="28"/>
        </w:rPr>
        <w:t>нс.</w:t>
      </w:r>
      <w:r w:rsidR="00A40A79">
        <w:rPr>
          <w:sz w:val="28"/>
          <w:szCs w:val="28"/>
        </w:rPr>
        <w:t xml:space="preserve"> Учитывая неопределенность и пессимизм для тактового сигнала</w:t>
      </w:r>
      <w:r w:rsidR="00C470B0">
        <w:rPr>
          <w:sz w:val="28"/>
          <w:szCs w:val="28"/>
        </w:rPr>
        <w:t xml:space="preserve">, получаем, что данные должны появиться на ножке </w:t>
      </w:r>
      <w:r w:rsidR="00C470B0">
        <w:rPr>
          <w:sz w:val="28"/>
          <w:szCs w:val="28"/>
          <w:lang w:val="en-US"/>
        </w:rPr>
        <w:t>o</w:t>
      </w:r>
      <w:r w:rsidR="00C470B0" w:rsidRPr="00C470B0">
        <w:rPr>
          <w:sz w:val="28"/>
          <w:szCs w:val="28"/>
        </w:rPr>
        <w:t>_</w:t>
      </w:r>
      <w:r w:rsidR="00C470B0">
        <w:rPr>
          <w:sz w:val="28"/>
          <w:szCs w:val="28"/>
          <w:lang w:val="en-US"/>
        </w:rPr>
        <w:t>data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  <w:lang w:val="en-US"/>
        </w:rPr>
        <w:t>FPGA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</w:rPr>
        <w:t>не позже, чем</w:t>
      </w:r>
      <w:r w:rsidR="004E1401">
        <w:rPr>
          <w:sz w:val="28"/>
          <w:szCs w:val="28"/>
        </w:rPr>
        <w:t xml:space="preserve"> через</w:t>
      </w:r>
      <w:r w:rsidR="00AD4D9B">
        <w:rPr>
          <w:sz w:val="28"/>
          <w:szCs w:val="28"/>
        </w:rPr>
        <w:t xml:space="preserve"> 23.392 нс после запускающего фронта.</w:t>
      </w:r>
      <w:r w:rsidR="00C470B0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 xml:space="preserve">Вычитая из этого значения фактическое время прибытия данных, получаем </w:t>
      </w:r>
      <w:r w:rsidR="001161AC">
        <w:rPr>
          <w:sz w:val="28"/>
          <w:szCs w:val="28"/>
        </w:rPr>
        <w:t xml:space="preserve">23.392 </w:t>
      </w:r>
      <w:r w:rsidR="001161AC" w:rsidRPr="001161AC">
        <w:rPr>
          <w:sz w:val="28"/>
          <w:szCs w:val="28"/>
        </w:rPr>
        <w:t xml:space="preserve">- </w:t>
      </w:r>
      <w:r w:rsidR="001161AC">
        <w:rPr>
          <w:rFonts w:eastAsiaTheme="minorEastAsia"/>
          <w:sz w:val="28"/>
          <w:szCs w:val="28"/>
        </w:rPr>
        <w:t>12.628</w:t>
      </w:r>
      <w:r w:rsidR="0001335F">
        <w:rPr>
          <w:rFonts w:eastAsiaTheme="minorEastAsia"/>
          <w:sz w:val="28"/>
          <w:szCs w:val="28"/>
        </w:rPr>
        <w:t xml:space="preserve"> = </w:t>
      </w:r>
      <w:r w:rsidR="00544BFF">
        <w:rPr>
          <w:rFonts w:eastAsiaTheme="minorHAnsi"/>
          <w:bCs/>
          <w:sz w:val="28"/>
          <w:szCs w:val="28"/>
          <w:lang w:eastAsia="en-US"/>
        </w:rPr>
        <w:t>10.764</w:t>
      </w:r>
      <w:r w:rsidR="005A4EAF" w:rsidRPr="00B57D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A4EAF">
        <w:rPr>
          <w:rFonts w:eastAsiaTheme="minorHAnsi"/>
          <w:bCs/>
          <w:sz w:val="28"/>
          <w:szCs w:val="28"/>
          <w:lang w:eastAsia="en-US"/>
        </w:rPr>
        <w:t xml:space="preserve">нс, </w:t>
      </w:r>
      <w:r w:rsidR="00544BFF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ED4513">
        <w:rPr>
          <w:rFonts w:eastAsiaTheme="minorHAnsi"/>
          <w:bCs/>
          <w:sz w:val="28"/>
          <w:szCs w:val="28"/>
          <w:lang w:eastAsia="en-US"/>
        </w:rPr>
        <w:t xml:space="preserve">соответствует величине </w:t>
      </w:r>
      <w:r w:rsidR="00ED4513">
        <w:rPr>
          <w:rFonts w:eastAsiaTheme="minorHAnsi"/>
          <w:bCs/>
          <w:sz w:val="28"/>
          <w:szCs w:val="28"/>
          <w:lang w:val="en-US" w:eastAsia="en-US"/>
        </w:rPr>
        <w:t>Slack</w:t>
      </w:r>
      <w:r w:rsidR="00ED4513" w:rsidRPr="00ED451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D4513">
        <w:rPr>
          <w:rFonts w:eastAsiaTheme="minorHAnsi"/>
          <w:bCs/>
          <w:sz w:val="28"/>
          <w:szCs w:val="28"/>
          <w:lang w:eastAsia="en-US"/>
        </w:rPr>
        <w:t>из рисунка 6.</w:t>
      </w:r>
    </w:p>
    <w:p w:rsidR="008629C4" w:rsidRDefault="00650B56" w:rsidP="008629C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 предыдущем примере все задержки вне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F4286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были объединены в одно слагаемое, что может усложнить</w:t>
      </w:r>
      <w:r w:rsidR="00F42867">
        <w:rPr>
          <w:rFonts w:eastAsiaTheme="minorHAnsi"/>
          <w:bCs/>
          <w:sz w:val="28"/>
          <w:szCs w:val="28"/>
          <w:lang w:eastAsia="en-US"/>
        </w:rPr>
        <w:t xml:space="preserve"> создание ограничений</w:t>
      </w:r>
      <w:r w:rsidR="0047510E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6A2642">
        <w:rPr>
          <w:rFonts w:eastAsiaTheme="minorHAnsi"/>
          <w:bCs/>
          <w:sz w:val="28"/>
          <w:szCs w:val="28"/>
          <w:lang w:eastAsia="en-US"/>
        </w:rPr>
        <w:t>Часть задержек вносятся с положительными знаками, а часть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- </w:t>
      </w:r>
      <w:r w:rsidR="006A2642">
        <w:rPr>
          <w:rFonts w:eastAsiaTheme="minorHAnsi"/>
          <w:bCs/>
          <w:sz w:val="28"/>
          <w:szCs w:val="28"/>
          <w:lang w:eastAsia="en-US"/>
        </w:rPr>
        <w:t xml:space="preserve"> с </w:t>
      </w:r>
      <w:r w:rsidR="00124A6D">
        <w:rPr>
          <w:rFonts w:eastAsiaTheme="minorHAnsi"/>
          <w:bCs/>
          <w:sz w:val="28"/>
          <w:szCs w:val="28"/>
          <w:lang w:eastAsia="en-US"/>
        </w:rPr>
        <w:t>отрицательными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, например, </w:t>
      </w:r>
      <w:r w:rsidR="00C822E6">
        <w:rPr>
          <w:rFonts w:eastAsiaTheme="minorHAnsi"/>
          <w:bCs/>
          <w:sz w:val="28"/>
          <w:szCs w:val="28"/>
          <w:lang w:val="en-US" w:eastAsia="en-US"/>
        </w:rPr>
        <w:t>Tcbd</w:t>
      </w:r>
      <w:r w:rsidR="00C822E6" w:rsidRPr="00C822E6">
        <w:rPr>
          <w:rFonts w:eastAsiaTheme="minorHAnsi"/>
          <w:bCs/>
          <w:sz w:val="28"/>
          <w:szCs w:val="28"/>
          <w:lang w:eastAsia="en-US"/>
        </w:rPr>
        <w:t>_</w:t>
      </w:r>
      <w:r w:rsidR="00C822E6">
        <w:rPr>
          <w:rFonts w:eastAsiaTheme="minorHAnsi"/>
          <w:bCs/>
          <w:sz w:val="28"/>
          <w:szCs w:val="28"/>
          <w:lang w:val="en-US" w:eastAsia="en-US"/>
        </w:rPr>
        <w:t>max</w:t>
      </w:r>
      <w:r w:rsidR="00C822E6" w:rsidRPr="00C822E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822E6">
        <w:rPr>
          <w:rFonts w:eastAsiaTheme="minorHAnsi"/>
          <w:bCs/>
          <w:sz w:val="28"/>
          <w:szCs w:val="28"/>
          <w:lang w:eastAsia="en-US"/>
        </w:rPr>
        <w:t xml:space="preserve">и </w:t>
      </w:r>
      <w:r w:rsidR="00C822E6">
        <w:rPr>
          <w:rFonts w:eastAsiaTheme="minorHAnsi"/>
          <w:bCs/>
          <w:sz w:val="28"/>
          <w:szCs w:val="28"/>
          <w:lang w:val="en-US" w:eastAsia="en-US"/>
        </w:rPr>
        <w:t>Tdbd</w:t>
      </w:r>
      <w:r w:rsidR="00C822E6" w:rsidRPr="00C822E6">
        <w:rPr>
          <w:rFonts w:eastAsiaTheme="minorHAnsi"/>
          <w:bCs/>
          <w:sz w:val="28"/>
          <w:szCs w:val="28"/>
          <w:lang w:eastAsia="en-US"/>
        </w:rPr>
        <w:t>_</w:t>
      </w:r>
      <w:r w:rsidR="00C822E6">
        <w:rPr>
          <w:rFonts w:eastAsiaTheme="minorHAnsi"/>
          <w:bCs/>
          <w:sz w:val="28"/>
          <w:szCs w:val="28"/>
          <w:lang w:val="en-US" w:eastAsia="en-US"/>
        </w:rPr>
        <w:t>max</w:t>
      </w:r>
      <w:r w:rsidR="00C822E6">
        <w:rPr>
          <w:rFonts w:eastAsiaTheme="minorHAnsi"/>
          <w:bCs/>
          <w:sz w:val="28"/>
          <w:szCs w:val="28"/>
          <w:lang w:eastAsia="en-US"/>
        </w:rPr>
        <w:t>.</w:t>
      </w:r>
      <w:r w:rsidR="00913C4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C58DD">
        <w:rPr>
          <w:rFonts w:eastAsiaTheme="minorHAnsi"/>
          <w:bCs/>
          <w:sz w:val="28"/>
          <w:szCs w:val="28"/>
          <w:lang w:eastAsia="en-US"/>
        </w:rPr>
        <w:t>За этим нужно внимательно следить</w:t>
      </w:r>
      <w:r w:rsidR="00BB1950">
        <w:rPr>
          <w:rFonts w:eastAsiaTheme="minorHAnsi"/>
          <w:bCs/>
          <w:sz w:val="28"/>
          <w:szCs w:val="28"/>
          <w:lang w:eastAsia="en-US"/>
        </w:rPr>
        <w:t>, чтобы не совершить ошибку.</w:t>
      </w:r>
    </w:p>
    <w:p w:rsidR="008334C6" w:rsidRPr="00FA75D5" w:rsidRDefault="008B53E5" w:rsidP="008629C4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>Чтобы немного упростить, в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спомним, что для тактового сигнала можно отдельно указывать задержки распространения с помощью команды </w:t>
      </w:r>
      <w:r w:rsidR="00DD2A8B">
        <w:rPr>
          <w:rFonts w:eastAsiaTheme="minorHAnsi"/>
          <w:bCs/>
          <w:sz w:val="28"/>
          <w:szCs w:val="28"/>
          <w:lang w:val="en-US" w:eastAsia="en-US"/>
        </w:rPr>
        <w:lastRenderedPageBreak/>
        <w:t>clock</w:t>
      </w:r>
      <w:r w:rsidR="00DD2A8B" w:rsidRPr="00DD2A8B">
        <w:rPr>
          <w:rFonts w:eastAsiaTheme="minorHAnsi"/>
          <w:bCs/>
          <w:sz w:val="28"/>
          <w:szCs w:val="28"/>
          <w:lang w:eastAsia="en-US"/>
        </w:rPr>
        <w:t>_</w:t>
      </w:r>
      <w:r w:rsidR="00DD2A8B">
        <w:rPr>
          <w:rFonts w:eastAsiaTheme="minorHAnsi"/>
          <w:bCs/>
          <w:sz w:val="28"/>
          <w:szCs w:val="28"/>
          <w:lang w:val="en-US" w:eastAsia="en-US"/>
        </w:rPr>
        <w:t>lat</w:t>
      </w:r>
      <w:r w:rsidR="009B5518">
        <w:rPr>
          <w:rFonts w:eastAsiaTheme="minorHAnsi"/>
          <w:bCs/>
          <w:sz w:val="28"/>
          <w:szCs w:val="28"/>
          <w:lang w:val="en-US" w:eastAsia="en-US"/>
        </w:rPr>
        <w:t>e</w:t>
      </w:r>
      <w:r w:rsidR="00DD2A8B">
        <w:rPr>
          <w:rFonts w:eastAsiaTheme="minorHAnsi"/>
          <w:bCs/>
          <w:sz w:val="28"/>
          <w:szCs w:val="28"/>
          <w:lang w:val="en-US" w:eastAsia="en-US"/>
        </w:rPr>
        <w:t>ncy</w:t>
      </w:r>
      <w:r w:rsidR="00DD2A8B">
        <w:rPr>
          <w:rFonts w:eastAsiaTheme="minorHAnsi"/>
          <w:bCs/>
          <w:sz w:val="28"/>
          <w:szCs w:val="28"/>
          <w:lang w:eastAsia="en-US"/>
        </w:rPr>
        <w:t>.</w:t>
      </w:r>
      <w:r w:rsidR="00111E23" w:rsidRPr="00111E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11E23">
        <w:rPr>
          <w:rFonts w:eastAsiaTheme="minorHAnsi"/>
          <w:bCs/>
          <w:sz w:val="28"/>
          <w:szCs w:val="28"/>
          <w:lang w:eastAsia="en-US"/>
        </w:rPr>
        <w:t>Д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ля нашего примера следует внести в </w:t>
      </w:r>
      <w:r w:rsidR="00FA75D5">
        <w:rPr>
          <w:rFonts w:eastAsiaTheme="minorHAnsi"/>
          <w:bCs/>
          <w:sz w:val="28"/>
          <w:szCs w:val="28"/>
          <w:lang w:val="en-US" w:eastAsia="en-US"/>
        </w:rPr>
        <w:t>xdc</w:t>
      </w:r>
      <w:r w:rsidR="00FA75D5" w:rsidRPr="00E24609">
        <w:rPr>
          <w:rFonts w:eastAsiaTheme="minorHAnsi"/>
          <w:bCs/>
          <w:sz w:val="28"/>
          <w:szCs w:val="28"/>
          <w:lang w:eastAsia="en-US"/>
        </w:rPr>
        <w:t>-</w:t>
      </w:r>
      <w:r w:rsidR="00FA75D5">
        <w:rPr>
          <w:rFonts w:eastAsiaTheme="minorHAnsi"/>
          <w:bCs/>
          <w:sz w:val="28"/>
          <w:szCs w:val="28"/>
          <w:lang w:eastAsia="en-US"/>
        </w:rPr>
        <w:t>файл следующие команды</w:t>
      </w:r>
      <w:r w:rsidR="00233976">
        <w:rPr>
          <w:rFonts w:eastAsiaTheme="minorHAnsi"/>
          <w:bCs/>
          <w:sz w:val="28"/>
          <w:szCs w:val="28"/>
          <w:lang w:eastAsia="en-US"/>
        </w:rPr>
        <w:t>: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D83682" w:rsidRPr="00FC3110" w:rsidRDefault="00D83682" w:rsidP="00D83682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 помощью флагов –</w:t>
      </w:r>
      <w:r>
        <w:rPr>
          <w:rFonts w:eastAsiaTheme="minorEastAsia"/>
          <w:sz w:val="28"/>
          <w:szCs w:val="28"/>
          <w:lang w:val="en-US"/>
        </w:rPr>
        <w:t>max</w:t>
      </w:r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 –min указывается минимальная</w:t>
      </w:r>
      <w:r w:rsidR="009D1F0B">
        <w:rPr>
          <w:rFonts w:eastAsiaTheme="minorEastAsia"/>
          <w:sz w:val="28"/>
          <w:szCs w:val="28"/>
        </w:rPr>
        <w:t xml:space="preserve"> (</w:t>
      </w:r>
      <w:r w:rsidR="009D1F0B">
        <w:rPr>
          <w:rFonts w:eastAsiaTheme="minorHAnsi"/>
          <w:bCs/>
          <w:sz w:val="28"/>
          <w:szCs w:val="28"/>
          <w:lang w:val="en-US" w:eastAsia="en-US"/>
        </w:rPr>
        <w:t>Tcbd</w:t>
      </w:r>
      <w:r w:rsidR="009D1F0B" w:rsidRPr="00C822E6">
        <w:rPr>
          <w:rFonts w:eastAsiaTheme="minorHAnsi"/>
          <w:bCs/>
          <w:sz w:val="28"/>
          <w:szCs w:val="28"/>
          <w:lang w:eastAsia="en-US"/>
        </w:rPr>
        <w:t>_</w:t>
      </w:r>
      <w:r w:rsidR="009D1F0B">
        <w:rPr>
          <w:rFonts w:eastAsiaTheme="minorHAnsi"/>
          <w:bCs/>
          <w:sz w:val="28"/>
          <w:szCs w:val="28"/>
          <w:lang w:val="en-US" w:eastAsia="en-US"/>
        </w:rPr>
        <w:t>min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и максимальная</w:t>
      </w:r>
      <w:r w:rsidR="009D1F0B">
        <w:rPr>
          <w:rFonts w:eastAsiaTheme="minorEastAsia"/>
          <w:sz w:val="28"/>
          <w:szCs w:val="28"/>
        </w:rPr>
        <w:t xml:space="preserve"> (</w:t>
      </w:r>
      <w:r w:rsidR="009D1F0B">
        <w:rPr>
          <w:rFonts w:eastAsiaTheme="minorHAnsi"/>
          <w:bCs/>
          <w:sz w:val="28"/>
          <w:szCs w:val="28"/>
          <w:lang w:val="en-US" w:eastAsia="en-US"/>
        </w:rPr>
        <w:t>Tcbd</w:t>
      </w:r>
      <w:r w:rsidR="009D1F0B" w:rsidRPr="00C822E6">
        <w:rPr>
          <w:rFonts w:eastAsiaTheme="minorHAnsi"/>
          <w:bCs/>
          <w:sz w:val="28"/>
          <w:szCs w:val="28"/>
          <w:lang w:eastAsia="en-US"/>
        </w:rPr>
        <w:t>_</w:t>
      </w:r>
      <w:r w:rsidR="009D1F0B">
        <w:rPr>
          <w:rFonts w:eastAsiaTheme="minorHAnsi"/>
          <w:bCs/>
          <w:sz w:val="28"/>
          <w:szCs w:val="28"/>
          <w:lang w:val="en-US" w:eastAsia="en-US"/>
        </w:rPr>
        <w:t>max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задержки распространения тактового сигнала с выход </w:t>
      </w:r>
      <w:r>
        <w:rPr>
          <w:rFonts w:eastAsiaTheme="minorEastAsia"/>
          <w:sz w:val="28"/>
          <w:szCs w:val="28"/>
          <w:lang w:val="en-US"/>
        </w:rPr>
        <w:t>o</w:t>
      </w:r>
      <w:r w:rsidRPr="00D83682">
        <w:rPr>
          <w:rFonts w:eastAsiaTheme="minorEastAsia"/>
          <w:sz w:val="28"/>
          <w:szCs w:val="28"/>
        </w:rPr>
        <w:t>_</w:t>
      </w:r>
      <w:r>
        <w:rPr>
          <w:rFonts w:eastAsiaTheme="minorEastAsia"/>
          <w:sz w:val="28"/>
          <w:szCs w:val="28"/>
          <w:lang w:val="en-US"/>
        </w:rPr>
        <w:t>clk</w:t>
      </w:r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D83682">
        <w:rPr>
          <w:rFonts w:eastAsiaTheme="minorEastAsia"/>
          <w:sz w:val="28"/>
          <w:szCs w:val="28"/>
        </w:rPr>
        <w:t xml:space="preserve"> до микросхемы</w:t>
      </w:r>
      <w:r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LAN8740A.</w:t>
      </w:r>
      <w:r w:rsidRPr="00D83682">
        <w:rPr>
          <w:rFonts w:eastAsiaTheme="minorEastAsia"/>
          <w:sz w:val="28"/>
          <w:szCs w:val="28"/>
        </w:rPr>
        <w:t xml:space="preserve"> </w:t>
      </w:r>
      <w:r w:rsidR="00FC3110">
        <w:rPr>
          <w:rFonts w:eastAsiaTheme="minorEastAsia"/>
          <w:sz w:val="28"/>
          <w:szCs w:val="28"/>
        </w:rPr>
        <w:t>Так как эти задержки уже указаны</w:t>
      </w:r>
      <w:r w:rsidR="00E84527">
        <w:rPr>
          <w:rFonts w:eastAsiaTheme="minorEastAsia"/>
          <w:sz w:val="28"/>
          <w:szCs w:val="28"/>
        </w:rPr>
        <w:t>, их нужно брать из</w:t>
      </w:r>
      <w:r w:rsidR="00FC3110">
        <w:rPr>
          <w:rFonts w:eastAsiaTheme="minorEastAsia"/>
          <w:sz w:val="28"/>
          <w:szCs w:val="28"/>
        </w:rPr>
        <w:t xml:space="preserve"> уравнени</w:t>
      </w:r>
      <w:r w:rsidR="00E84527">
        <w:rPr>
          <w:rFonts w:eastAsiaTheme="minorEastAsia"/>
          <w:sz w:val="28"/>
          <w:szCs w:val="28"/>
        </w:rPr>
        <w:t>й</w:t>
      </w:r>
      <w:r w:rsidR="00FC3110">
        <w:rPr>
          <w:rFonts w:eastAsiaTheme="minorEastAsia"/>
          <w:sz w:val="28"/>
          <w:szCs w:val="28"/>
        </w:rPr>
        <w:t xml:space="preserve"> (</w:t>
      </w:r>
      <w:r w:rsidR="00520AFA">
        <w:rPr>
          <w:rFonts w:eastAsiaTheme="minorEastAsia"/>
          <w:sz w:val="28"/>
          <w:szCs w:val="28"/>
        </w:rPr>
        <w:t>6</w:t>
      </w:r>
      <w:r w:rsidR="00FC3110">
        <w:rPr>
          <w:rFonts w:eastAsiaTheme="minorEastAsia"/>
          <w:sz w:val="28"/>
          <w:szCs w:val="28"/>
        </w:rPr>
        <w:t>)</w:t>
      </w:r>
      <w:r w:rsidR="00E84527">
        <w:rPr>
          <w:rFonts w:eastAsiaTheme="minorEastAsia"/>
          <w:sz w:val="28"/>
          <w:szCs w:val="28"/>
        </w:rPr>
        <w:t>, которые теперь примут вид:</w:t>
      </w:r>
      <w:r w:rsidR="00FC3110">
        <w:rPr>
          <w:rFonts w:eastAsiaTheme="minorEastAsia"/>
          <w:sz w:val="28"/>
          <w:szCs w:val="28"/>
        </w:rPr>
        <w:t xml:space="preserve"> </w:t>
      </w:r>
    </w:p>
    <w:p w:rsidR="000F1B02" w:rsidRPr="004B4E60" w:rsidRDefault="000F1B02" w:rsidP="000F1B0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F1B02" w:rsidRPr="00A05138" w:rsidRDefault="000F1B02" w:rsidP="000F1B02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(7)</m:t>
          </m:r>
        </m:oMath>
      </m:oMathPara>
    </w:p>
    <w:p w:rsidR="00E11597" w:rsidRDefault="00E11597" w:rsidP="00E11597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Полное содержимое </w:t>
      </w:r>
      <w:r>
        <w:rPr>
          <w:rFonts w:eastAsiaTheme="minorHAnsi"/>
          <w:bCs/>
          <w:sz w:val="28"/>
          <w:szCs w:val="28"/>
          <w:lang w:val="en-US" w:eastAsia="en-US"/>
        </w:rPr>
        <w:t>xdc</w:t>
      </w:r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C21511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A502A3" w:rsidRDefault="00A502A3" w:rsidP="00A502A3">
      <w:pPr>
        <w:spacing w:line="360" w:lineRule="auto"/>
        <w:ind w:firstLine="567"/>
        <w:jc w:val="both"/>
        <w:rPr>
          <w:sz w:val="28"/>
          <w:szCs w:val="28"/>
          <w:highlight w:val="yellow"/>
          <w:lang w:val="en-US"/>
        </w:rPr>
      </w:pPr>
    </w:p>
    <w:p w:rsidR="00960A76" w:rsidRPr="00B31506" w:rsidRDefault="00C47DC9" w:rsidP="00960A76">
      <w:pPr>
        <w:spacing w:line="360" w:lineRule="auto"/>
        <w:jc w:val="both"/>
        <w:rPr>
          <w:sz w:val="28"/>
          <w:szCs w:val="28"/>
        </w:rPr>
      </w:pPr>
      <w:r w:rsidRPr="00C47DC9">
        <w:rPr>
          <w:sz w:val="28"/>
          <w:szCs w:val="28"/>
        </w:rPr>
        <w:lastRenderedPageBreak/>
        <w:t>Задержки для защелкивающего фронта представлены</w:t>
      </w:r>
      <w:r>
        <w:rPr>
          <w:sz w:val="28"/>
          <w:szCs w:val="28"/>
        </w:rPr>
        <w:t xml:space="preserve"> на рисунке </w:t>
      </w:r>
      <w:r w:rsidR="00315308" w:rsidRPr="00315308">
        <w:rPr>
          <w:sz w:val="28"/>
          <w:szCs w:val="28"/>
        </w:rPr>
        <w:t>9</w:t>
      </w:r>
      <w:r w:rsidR="00315308">
        <w:rPr>
          <w:sz w:val="28"/>
          <w:szCs w:val="28"/>
        </w:rPr>
        <w:t xml:space="preserve">. Можно увидеть, что в отчете появилась дополнительная строка </w:t>
      </w:r>
      <w:r w:rsidR="00315308">
        <w:rPr>
          <w:sz w:val="28"/>
          <w:szCs w:val="28"/>
          <w:lang w:val="en-US"/>
        </w:rPr>
        <w:t>ideal</w:t>
      </w:r>
      <w:r w:rsidR="00315308" w:rsidRP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clock</w:t>
      </w:r>
      <w:r w:rsidR="00315308" w:rsidRP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network</w:t>
      </w:r>
      <w:r w:rsidR="00315308" w:rsidRP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latency</w:t>
      </w:r>
      <w:r w:rsidR="00315308">
        <w:rPr>
          <w:sz w:val="28"/>
          <w:szCs w:val="28"/>
        </w:rPr>
        <w:t xml:space="preserve">, которая отдельно указывает задержку тактового сигнала вне </w:t>
      </w:r>
      <w:r w:rsidR="00315308">
        <w:rPr>
          <w:sz w:val="28"/>
          <w:szCs w:val="28"/>
          <w:lang w:val="en-US"/>
        </w:rPr>
        <w:t>FPGA</w:t>
      </w:r>
      <w:r w:rsidR="00315308">
        <w:rPr>
          <w:sz w:val="28"/>
          <w:szCs w:val="28"/>
        </w:rPr>
        <w:t xml:space="preserve">. </w:t>
      </w:r>
      <w:r w:rsidR="00B31506">
        <w:rPr>
          <w:sz w:val="28"/>
          <w:szCs w:val="28"/>
        </w:rPr>
        <w:t xml:space="preserve">В остальном все задержки останутся теми же, что и на рисунках 6-8, и значение </w:t>
      </w:r>
      <w:r w:rsidR="00B31506">
        <w:rPr>
          <w:sz w:val="28"/>
          <w:szCs w:val="28"/>
          <w:lang w:val="en-US"/>
        </w:rPr>
        <w:t>Slack</w:t>
      </w:r>
      <w:r w:rsidR="00B31506" w:rsidRPr="00B31506">
        <w:rPr>
          <w:sz w:val="28"/>
          <w:szCs w:val="28"/>
        </w:rPr>
        <w:t xml:space="preserve"> </w:t>
      </w:r>
      <w:r w:rsidR="00B31506">
        <w:rPr>
          <w:sz w:val="28"/>
          <w:szCs w:val="28"/>
        </w:rPr>
        <w:t xml:space="preserve">также будет равно </w:t>
      </w:r>
      <w:r w:rsidR="00B82F05" w:rsidRPr="00B57DBB">
        <w:rPr>
          <w:rFonts w:eastAsiaTheme="minorHAnsi"/>
          <w:bCs/>
          <w:sz w:val="28"/>
          <w:szCs w:val="28"/>
          <w:lang w:eastAsia="en-US"/>
        </w:rPr>
        <w:t xml:space="preserve">10.763 </w:t>
      </w:r>
      <w:r w:rsidR="00B82F05">
        <w:rPr>
          <w:rFonts w:eastAsiaTheme="minorHAnsi"/>
          <w:bCs/>
          <w:sz w:val="28"/>
          <w:szCs w:val="28"/>
          <w:lang w:eastAsia="en-US"/>
        </w:rPr>
        <w:t>нс.</w:t>
      </w:r>
    </w:p>
    <w:p w:rsidR="00FD6B96" w:rsidRDefault="00FD6B96" w:rsidP="00FD6B96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FD6B96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5294224" cy="3069203"/>
            <wp:effectExtent l="0" t="0" r="1905" b="0"/>
            <wp:docPr id="28" name="Рисунок 28" descr="C:\Users\vovan\Desktop\Papers_STA\Source_ODelay\Pictures\req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ovan\Desktop\Papers_STA\Source_ODelay\Pictures\req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42" cy="307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464" w:rsidRDefault="000B1464" w:rsidP="000B146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C3AA0">
        <w:rPr>
          <w:rFonts w:eastAsiaTheme="minorEastAsia"/>
          <w:sz w:val="28"/>
          <w:szCs w:val="28"/>
          <w:lang w:val="en-CA"/>
        </w:rPr>
        <w:t>9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2A173C" w:rsidRDefault="00355FF0" w:rsidP="002A173C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Заметим та</w:t>
      </w:r>
      <w:r w:rsidR="002A173C">
        <w:rPr>
          <w:rFonts w:eastAsiaTheme="minorEastAsia"/>
          <w:sz w:val="28"/>
          <w:szCs w:val="28"/>
        </w:rPr>
        <w:t>кже, что соотношения</w:t>
      </w:r>
      <w:r w:rsidR="00C50129">
        <w:rPr>
          <w:rFonts w:eastAsiaTheme="minorEastAsia"/>
          <w:sz w:val="28"/>
          <w:szCs w:val="28"/>
        </w:rPr>
        <w:t xml:space="preserve"> (</w:t>
      </w:r>
      <w:r w:rsidR="00B73558">
        <w:rPr>
          <w:rFonts w:eastAsiaTheme="minorEastAsia"/>
          <w:sz w:val="28"/>
          <w:szCs w:val="28"/>
        </w:rPr>
        <w:t>7</w:t>
      </w:r>
      <w:r w:rsidR="00C50129">
        <w:rPr>
          <w:rFonts w:eastAsiaTheme="minorEastAsia"/>
          <w:sz w:val="28"/>
          <w:szCs w:val="28"/>
        </w:rPr>
        <w:t>)</w:t>
      </w:r>
      <w:r w:rsidR="002A173C">
        <w:rPr>
          <w:rFonts w:eastAsiaTheme="minorEastAsia"/>
          <w:sz w:val="28"/>
          <w:szCs w:val="28"/>
        </w:rPr>
        <w:t xml:space="preserve"> можно обнаружить в </w:t>
      </w:r>
      <w:r w:rsidR="002A173C">
        <w:rPr>
          <w:rFonts w:eastAsiaTheme="minorEastAsia"/>
          <w:sz w:val="28"/>
          <w:szCs w:val="28"/>
          <w:lang w:val="en-CA"/>
        </w:rPr>
        <w:t>Vivado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Language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Templates</w:t>
      </w:r>
      <w:r w:rsidR="002A173C">
        <w:rPr>
          <w:rFonts w:eastAsiaTheme="minorEastAsia"/>
          <w:sz w:val="28"/>
          <w:szCs w:val="28"/>
        </w:rPr>
        <w:t xml:space="preserve">, если открыть вкладку </w:t>
      </w:r>
      <w:r w:rsidR="002A173C">
        <w:rPr>
          <w:rFonts w:eastAsiaTheme="minorEastAsia"/>
          <w:sz w:val="28"/>
          <w:szCs w:val="28"/>
          <w:lang w:val="en-GB"/>
        </w:rPr>
        <w:t>XDC</w:t>
      </w:r>
      <w:r w:rsidR="002A173C">
        <w:rPr>
          <w:rFonts w:eastAsiaTheme="minorEastAsia"/>
          <w:sz w:val="28"/>
          <w:szCs w:val="28"/>
        </w:rPr>
        <w:t>: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Setup and hold requirements for the destination device and board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  trace delays are known.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        ____                      ___________________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clock                 |____________________|                   |____________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       |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tsu    |    thd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&lt;----------&gt;|&lt;---------&gt;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____________|___________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data @ destination    XXXXXXXXX________________________XXXXX</w:t>
      </w:r>
    </w:p>
    <w:p w:rsidR="006278C6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fwclk        &lt;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clock-name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tsu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setup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thd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hold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trce_dly_max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maximum board trace delay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trce_dly_min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minimum board trace delay</w:t>
      </w:r>
    </w:p>
    <w:p w:rsidR="00E722E7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output_ports &lt;output_ports&gt;;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lastRenderedPageBreak/>
        <w:t># Output Delay Constraints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$trce_dly_max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$tsu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$trce_dly_min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$thd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355FF0" w:rsidRPr="006278C6" w:rsidRDefault="00355FF0" w:rsidP="000B1464">
      <w:pPr>
        <w:spacing w:line="360" w:lineRule="auto"/>
        <w:jc w:val="center"/>
        <w:rPr>
          <w:rFonts w:eastAsiaTheme="minorEastAsia"/>
          <w:sz w:val="20"/>
          <w:szCs w:val="20"/>
          <w:lang w:val="en-US"/>
        </w:rPr>
      </w:pPr>
    </w:p>
    <w:p w:rsidR="00CC4352" w:rsidRPr="00D838AC" w:rsidRDefault="00387B60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924334">
        <w:rPr>
          <w:rFonts w:eastAsiaTheme="minorEastAsia"/>
          <w:sz w:val="28"/>
          <w:szCs w:val="28"/>
        </w:rPr>
        <w:t>ыходной</w:t>
      </w:r>
      <w:r w:rsidR="00924334" w:rsidRPr="00E12B0A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</w:rPr>
        <w:t>тактовый</w:t>
      </w:r>
      <w:r w:rsidR="00924334" w:rsidRPr="00E12B0A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</w:rPr>
        <w:t>сигнал</w:t>
      </w:r>
      <w:r w:rsidR="00924334" w:rsidRPr="00E12B0A">
        <w:rPr>
          <w:rFonts w:eastAsiaTheme="minorEastAsia"/>
          <w:sz w:val="28"/>
          <w:szCs w:val="28"/>
          <w:lang w:val="en-US"/>
        </w:rPr>
        <w:t xml:space="preserve"> </w:t>
      </w:r>
      <w:r w:rsidR="00924334">
        <w:rPr>
          <w:rFonts w:eastAsiaTheme="minorEastAsia"/>
          <w:sz w:val="28"/>
          <w:szCs w:val="28"/>
          <w:lang w:val="en-US"/>
        </w:rPr>
        <w:t>FPGA</w:t>
      </w:r>
      <w:r w:rsidRPr="00E12B0A">
        <w:rPr>
          <w:rFonts w:eastAsiaTheme="minorEastAsia"/>
          <w:sz w:val="28"/>
          <w:szCs w:val="28"/>
          <w:lang w:val="en-US"/>
        </w:rPr>
        <w:t xml:space="preserve">, </w:t>
      </w:r>
      <w:r>
        <w:rPr>
          <w:rFonts w:eastAsiaTheme="minorEastAsia"/>
          <w:sz w:val="28"/>
          <w:szCs w:val="28"/>
        </w:rPr>
        <w:t>который</w:t>
      </w:r>
      <w:r w:rsidRPr="00E12B0A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E12B0A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наших</w:t>
      </w:r>
      <w:r w:rsidRPr="00E12B0A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обозначениях</w:t>
      </w:r>
      <w:r w:rsidRPr="00E12B0A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имеет</w:t>
      </w:r>
      <w:r w:rsidRPr="00E12B0A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имя</w:t>
      </w:r>
      <w:r w:rsidRPr="00E12B0A">
        <w:rPr>
          <w:rFonts w:eastAsiaTheme="minorEastAsia"/>
          <w:sz w:val="28"/>
          <w:szCs w:val="28"/>
          <w:lang w:val="en-US"/>
        </w:rPr>
        <w:t xml:space="preserve"> </w:t>
      </w:r>
      <w:r w:rsidR="00951E1E">
        <w:rPr>
          <w:rFonts w:ascii="Consolas" w:hAnsi="Consolas"/>
          <w:lang w:val="en-US"/>
        </w:rPr>
        <w:t>o</w:t>
      </w:r>
      <w:r w:rsidR="00951E1E" w:rsidRPr="00E12B0A">
        <w:rPr>
          <w:rFonts w:ascii="Consolas" w:hAnsi="Consolas"/>
          <w:lang w:val="en-US"/>
        </w:rPr>
        <w:t>_</w:t>
      </w:r>
      <w:r w:rsidR="00951E1E">
        <w:rPr>
          <w:rFonts w:ascii="Consolas" w:hAnsi="Consolas"/>
          <w:lang w:val="en-US"/>
        </w:rPr>
        <w:t>clk</w:t>
      </w:r>
      <w:r w:rsidRPr="00E12B0A">
        <w:rPr>
          <w:rFonts w:eastAsiaTheme="minorEastAsia"/>
          <w:sz w:val="28"/>
          <w:szCs w:val="28"/>
          <w:lang w:val="en-US"/>
        </w:rPr>
        <w:t xml:space="preserve">, </w:t>
      </w:r>
      <w:r w:rsidR="00831BB4">
        <w:rPr>
          <w:rFonts w:eastAsiaTheme="minorEastAsia"/>
          <w:sz w:val="28"/>
          <w:szCs w:val="28"/>
        </w:rPr>
        <w:t>называется</w:t>
      </w:r>
      <w:r w:rsidR="00831BB4" w:rsidRPr="00E12B0A">
        <w:rPr>
          <w:rFonts w:eastAsiaTheme="minorEastAsia"/>
          <w:sz w:val="28"/>
          <w:szCs w:val="28"/>
          <w:lang w:val="en-US"/>
        </w:rPr>
        <w:t xml:space="preserve"> </w:t>
      </w:r>
      <w:r w:rsidR="00CE26C0">
        <w:rPr>
          <w:rFonts w:ascii="Consolas" w:hAnsi="Consolas"/>
          <w:lang w:val="en-US"/>
        </w:rPr>
        <w:t>fwclk</w:t>
      </w:r>
      <w:r w:rsidR="00831BB4" w:rsidRPr="00D02F5B">
        <w:rPr>
          <w:color w:val="D4D4D4"/>
          <w:sz w:val="28"/>
          <w:szCs w:val="28"/>
          <w:lang w:val="en-US"/>
        </w:rPr>
        <w:t> </w:t>
      </w:r>
      <w:r w:rsidRPr="00E12B0A">
        <w:rPr>
          <w:rFonts w:eastAsiaTheme="minorEastAsia"/>
          <w:sz w:val="28"/>
          <w:szCs w:val="28"/>
          <w:lang w:val="en-US"/>
        </w:rPr>
        <w:t>(</w:t>
      </w:r>
      <w:r>
        <w:rPr>
          <w:rFonts w:eastAsiaTheme="minorEastAsia"/>
          <w:sz w:val="28"/>
          <w:szCs w:val="28"/>
          <w:lang w:val="en-US"/>
        </w:rPr>
        <w:t>forwarded</w:t>
      </w:r>
      <w:r w:rsidRPr="00E12B0A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clock</w:t>
      </w:r>
      <w:r w:rsidRPr="00E12B0A">
        <w:rPr>
          <w:rFonts w:eastAsiaTheme="minorEastAsia"/>
          <w:sz w:val="28"/>
          <w:szCs w:val="28"/>
          <w:lang w:val="en-US"/>
        </w:rPr>
        <w:t>).</w:t>
      </w:r>
      <w:r w:rsidR="00463E6F" w:rsidRPr="00E12B0A">
        <w:rPr>
          <w:rFonts w:eastAsiaTheme="minorEastAsia"/>
          <w:sz w:val="28"/>
          <w:szCs w:val="28"/>
          <w:lang w:val="en-US"/>
        </w:rPr>
        <w:t xml:space="preserve"> </w:t>
      </w:r>
      <w:r w:rsidR="004F5A59">
        <w:rPr>
          <w:rFonts w:eastAsiaTheme="minorEastAsia"/>
          <w:sz w:val="28"/>
          <w:szCs w:val="28"/>
        </w:rPr>
        <w:t xml:space="preserve">Максимальные </w:t>
      </w:r>
      <w:r w:rsidR="003A7EC9">
        <w:rPr>
          <w:rFonts w:eastAsiaTheme="minorEastAsia"/>
          <w:sz w:val="28"/>
          <w:szCs w:val="28"/>
        </w:rPr>
        <w:t>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r w:rsidR="00E57CF9">
        <w:rPr>
          <w:i/>
          <w:color w:val="538135" w:themeColor="accent6" w:themeShade="BF"/>
          <w:sz w:val="28"/>
          <w:szCs w:val="28"/>
          <w:lang w:val="en-US"/>
        </w:rPr>
        <w:t>ax</w:t>
      </w:r>
      <w:r w:rsidR="003A7EC9">
        <w:rPr>
          <w:rFonts w:eastAsiaTheme="minorEastAsia"/>
          <w:sz w:val="28"/>
          <w:szCs w:val="28"/>
        </w:rPr>
        <w:t xml:space="preserve">) </w:t>
      </w:r>
      <w:r w:rsidR="004F5A59">
        <w:rPr>
          <w:rFonts w:eastAsiaTheme="minorEastAsia"/>
          <w:sz w:val="28"/>
          <w:szCs w:val="28"/>
        </w:rPr>
        <w:t>и минимальные</w:t>
      </w:r>
      <w:r w:rsidR="003A7EC9">
        <w:rPr>
          <w:rFonts w:eastAsiaTheme="minorEastAsia"/>
          <w:sz w:val="28"/>
          <w:szCs w:val="28"/>
        </w:rPr>
        <w:t xml:space="preserve"> 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r w:rsidR="00E57CF9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3A7EC9">
        <w:rPr>
          <w:rFonts w:eastAsiaTheme="minorEastAsia"/>
          <w:sz w:val="28"/>
          <w:szCs w:val="28"/>
        </w:rPr>
        <w:t>)</w:t>
      </w:r>
      <w:r w:rsidR="004F5A59">
        <w:rPr>
          <w:rFonts w:eastAsiaTheme="minorEastAsia"/>
          <w:sz w:val="28"/>
          <w:szCs w:val="28"/>
        </w:rPr>
        <w:t xml:space="preserve"> задержки распр</w:t>
      </w:r>
      <w:r w:rsidR="00F978C7">
        <w:rPr>
          <w:rFonts w:eastAsiaTheme="minorEastAsia"/>
          <w:sz w:val="28"/>
          <w:szCs w:val="28"/>
        </w:rPr>
        <w:t>остранения данных по дорожкам</w:t>
      </w:r>
      <w:r w:rsidR="004F5A59">
        <w:rPr>
          <w:rFonts w:eastAsiaTheme="minorEastAsia"/>
          <w:sz w:val="28"/>
          <w:szCs w:val="28"/>
        </w:rPr>
        <w:t xml:space="preserve"> платы </w:t>
      </w:r>
      <w:r w:rsidR="00F15A39">
        <w:rPr>
          <w:rFonts w:eastAsiaTheme="minorEastAsia"/>
          <w:sz w:val="28"/>
          <w:szCs w:val="28"/>
        </w:rPr>
        <w:t>обозначены</w:t>
      </w:r>
      <w:r w:rsidR="00E230C2">
        <w:rPr>
          <w:rFonts w:eastAsiaTheme="minorEastAsia"/>
          <w:sz w:val="28"/>
          <w:szCs w:val="28"/>
        </w:rPr>
        <w:t>, как</w:t>
      </w:r>
      <w:r w:rsidR="00F15A39">
        <w:rPr>
          <w:rFonts w:eastAsiaTheme="minorEastAsia"/>
          <w:sz w:val="28"/>
          <w:szCs w:val="28"/>
        </w:rPr>
        <w:t xml:space="preserve"> </w:t>
      </w:r>
      <w:r w:rsidR="00D02F5B" w:rsidRPr="00D02F5B">
        <w:rPr>
          <w:rFonts w:ascii="Consolas" w:hAnsi="Consolas"/>
          <w:lang w:val="en-US"/>
        </w:rPr>
        <w:t>trce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dly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max</w:t>
      </w:r>
      <w:r w:rsidR="00F15A39" w:rsidRPr="00DD6BBD">
        <w:rPr>
          <w:sz w:val="28"/>
          <w:szCs w:val="28"/>
        </w:rPr>
        <w:t xml:space="preserve"> </w:t>
      </w:r>
      <w:r w:rsidR="00F15A39" w:rsidRPr="00F15A39">
        <w:rPr>
          <w:sz w:val="28"/>
          <w:szCs w:val="28"/>
        </w:rPr>
        <w:t>и</w:t>
      </w:r>
      <w:r w:rsidR="00D02F5B" w:rsidRPr="00F15A39">
        <w:rPr>
          <w:sz w:val="28"/>
          <w:szCs w:val="28"/>
          <w:lang w:val="en-US"/>
        </w:rPr>
        <w:t> </w:t>
      </w:r>
      <w:r w:rsidR="00D02F5B" w:rsidRPr="00D02F5B">
        <w:rPr>
          <w:rFonts w:ascii="Consolas" w:hAnsi="Consolas"/>
          <w:lang w:val="en-US"/>
        </w:rPr>
        <w:t>trce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dly</w:t>
      </w:r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min</w:t>
      </w:r>
      <w:r w:rsidR="00DD6BBD">
        <w:rPr>
          <w:rFonts w:eastAsiaTheme="minorEastAsia"/>
          <w:sz w:val="28"/>
          <w:szCs w:val="28"/>
        </w:rPr>
        <w:t>.</w:t>
      </w:r>
      <w:r w:rsidR="00E230C2">
        <w:rPr>
          <w:rFonts w:eastAsiaTheme="minorEastAsia"/>
          <w:sz w:val="28"/>
          <w:szCs w:val="28"/>
        </w:rPr>
        <w:t xml:space="preserve"> </w:t>
      </w:r>
      <w:r w:rsidR="00B5226C">
        <w:rPr>
          <w:rFonts w:eastAsiaTheme="minorEastAsia"/>
          <w:sz w:val="28"/>
          <w:szCs w:val="28"/>
        </w:rPr>
        <w:t>Задержки</w:t>
      </w:r>
      <w:r w:rsidR="00E230C2">
        <w:rPr>
          <w:rFonts w:eastAsiaTheme="minorEastAsia"/>
          <w:sz w:val="28"/>
          <w:szCs w:val="28"/>
        </w:rPr>
        <w:t xml:space="preserve"> </w:t>
      </w:r>
      <w:r w:rsidR="00E230C2">
        <w:rPr>
          <w:rFonts w:ascii="Consolas" w:hAnsi="Consolas"/>
        </w:rPr>
        <w:t xml:space="preserve">tsu </w:t>
      </w:r>
      <w:r w:rsidR="00E230C2">
        <w:rPr>
          <w:rFonts w:eastAsiaTheme="minorEastAsia"/>
          <w:sz w:val="28"/>
          <w:szCs w:val="28"/>
        </w:rPr>
        <w:t>и</w:t>
      </w:r>
      <w:r w:rsidR="00E230C2">
        <w:rPr>
          <w:rFonts w:ascii="Consolas" w:hAnsi="Consolas"/>
        </w:rPr>
        <w:t xml:space="preserve"> thd </w:t>
      </w:r>
      <w:r w:rsidR="00E230C2">
        <w:rPr>
          <w:rFonts w:eastAsiaTheme="minorEastAsia"/>
          <w:sz w:val="28"/>
          <w:szCs w:val="28"/>
        </w:rPr>
        <w:t xml:space="preserve">соответствуют времени установки и удержания для микросхемы </w:t>
      </w:r>
      <w:r w:rsidR="00D838AC">
        <w:rPr>
          <w:sz w:val="28"/>
          <w:szCs w:val="28"/>
        </w:rPr>
        <w:t>LAN8740A.</w:t>
      </w:r>
      <w:r w:rsidR="00E230C2">
        <w:rPr>
          <w:rFonts w:ascii="Consolas" w:hAnsi="Consolas"/>
        </w:rPr>
        <w:t xml:space="preserve"> </w:t>
      </w:r>
    </w:p>
    <w:p w:rsidR="000B1464" w:rsidRPr="00DD6BBD" w:rsidRDefault="000B1464" w:rsidP="00387B60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</w:p>
    <w:p w:rsidR="00FD6B96" w:rsidRPr="000035C3" w:rsidRDefault="00EC7B62" w:rsidP="000035C3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Пример с защелкивание данных по </w:t>
      </w:r>
      <w:r w:rsidR="005D7BA6">
        <w:rPr>
          <w:b/>
          <w:sz w:val="28"/>
          <w:szCs w:val="28"/>
        </w:rPr>
        <w:t>текущему</w:t>
      </w:r>
      <w:r>
        <w:rPr>
          <w:b/>
          <w:sz w:val="28"/>
          <w:szCs w:val="28"/>
        </w:rPr>
        <w:t xml:space="preserve"> фронту.</w:t>
      </w:r>
    </w:p>
    <w:p w:rsidR="00D15415" w:rsidRDefault="00B848CB" w:rsidP="00937B81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Теперь рассмотрим второй вариант, при котором данные запускаются и защелкиваются одним и тем же фронтом тактового сигнала.</w:t>
      </w:r>
      <w:r w:rsidR="007132AA">
        <w:rPr>
          <w:rFonts w:eastAsiaTheme="minorEastAsia"/>
          <w:sz w:val="28"/>
          <w:szCs w:val="28"/>
        </w:rPr>
        <w:t xml:space="preserve"> </w:t>
      </w:r>
      <w:r w:rsidR="00BD4395">
        <w:rPr>
          <w:rFonts w:eastAsiaTheme="minorEastAsia"/>
          <w:sz w:val="28"/>
          <w:szCs w:val="28"/>
        </w:rPr>
        <w:t xml:space="preserve">Так как защёлкивавший и запускающий фронты появляются </w:t>
      </w:r>
      <w:r w:rsidR="000035C3">
        <w:rPr>
          <w:rFonts w:eastAsiaTheme="minorEastAsia"/>
          <w:sz w:val="28"/>
          <w:szCs w:val="28"/>
        </w:rPr>
        <w:t xml:space="preserve">одновременно значение </w:t>
      </w:r>
      <w:r w:rsidR="000035C3">
        <w:rPr>
          <w:rFonts w:eastAsiaTheme="minorEastAsia"/>
          <w:sz w:val="28"/>
          <w:szCs w:val="28"/>
          <w:lang w:val="en-US"/>
        </w:rPr>
        <w:t>Tccd</w:t>
      </w:r>
      <w:r w:rsidR="000035C3" w:rsidRPr="000035C3">
        <w:rPr>
          <w:rFonts w:eastAsiaTheme="minorEastAsia"/>
          <w:sz w:val="28"/>
          <w:szCs w:val="28"/>
        </w:rPr>
        <w:t>_</w:t>
      </w:r>
      <w:r w:rsidR="000035C3">
        <w:rPr>
          <w:rFonts w:eastAsiaTheme="minorEastAsia"/>
          <w:sz w:val="28"/>
          <w:szCs w:val="28"/>
          <w:lang w:val="en-US"/>
        </w:rPr>
        <w:t>setup</w:t>
      </w:r>
      <w:r w:rsidR="000035C3" w:rsidRPr="000035C3">
        <w:rPr>
          <w:rFonts w:eastAsiaTheme="minorEastAsia"/>
          <w:sz w:val="28"/>
          <w:szCs w:val="28"/>
        </w:rPr>
        <w:t xml:space="preserve"> </w:t>
      </w:r>
      <w:r w:rsidR="00EC3D59">
        <w:rPr>
          <w:rFonts w:eastAsiaTheme="minorEastAsia"/>
          <w:sz w:val="28"/>
          <w:szCs w:val="28"/>
        </w:rPr>
        <w:t xml:space="preserve">в этом случае </w:t>
      </w:r>
      <w:r w:rsidR="000035C3">
        <w:rPr>
          <w:rFonts w:eastAsiaTheme="minorEastAsia"/>
          <w:sz w:val="28"/>
          <w:szCs w:val="28"/>
        </w:rPr>
        <w:t>равно нулю.</w:t>
      </w:r>
      <w:r w:rsidR="001C5147">
        <w:rPr>
          <w:rFonts w:eastAsiaTheme="minorEastAsia"/>
          <w:sz w:val="28"/>
          <w:szCs w:val="28"/>
        </w:rPr>
        <w:t xml:space="preserve"> </w:t>
      </w:r>
      <w:r w:rsidR="00A81B90">
        <w:rPr>
          <w:rFonts w:eastAsiaTheme="minorEastAsia"/>
          <w:sz w:val="28"/>
          <w:szCs w:val="28"/>
        </w:rPr>
        <w:t xml:space="preserve">Предыдущий защелкивающий фронт появляется на одни период раньше текущего защелкивающего фронта, </w:t>
      </w:r>
      <w:r w:rsidR="00B26EE7">
        <w:rPr>
          <w:rFonts w:eastAsiaTheme="minorEastAsia"/>
          <w:sz w:val="28"/>
          <w:szCs w:val="28"/>
        </w:rPr>
        <w:t>который формируется одновременно с текущим запускающий фронтом.</w:t>
      </w:r>
      <w:r w:rsidR="006E48C0">
        <w:rPr>
          <w:rFonts w:eastAsiaTheme="minorEastAsia"/>
          <w:sz w:val="28"/>
          <w:szCs w:val="28"/>
        </w:rPr>
        <w:t xml:space="preserve"> Поэтому задержка между </w:t>
      </w:r>
      <w:r w:rsidR="00937B81">
        <w:rPr>
          <w:rFonts w:eastAsiaTheme="minorEastAsia"/>
          <w:sz w:val="28"/>
          <w:szCs w:val="28"/>
        </w:rPr>
        <w:t xml:space="preserve">предыдущим защелкивающим и текущим запускающим фронтами равна </w:t>
      </w:r>
      <w:r w:rsidR="00937B81">
        <w:rPr>
          <w:rFonts w:eastAsiaTheme="minorEastAsia"/>
          <w:sz w:val="28"/>
          <w:szCs w:val="28"/>
          <w:lang w:val="en-US"/>
        </w:rPr>
        <w:t>Tccd</w:t>
      </w:r>
      <w:r w:rsidR="00937B81" w:rsidRPr="000035C3">
        <w:rPr>
          <w:rFonts w:eastAsiaTheme="minorEastAsia"/>
          <w:sz w:val="28"/>
          <w:szCs w:val="28"/>
        </w:rPr>
        <w:t>_</w:t>
      </w:r>
      <w:r w:rsidR="00937B81">
        <w:rPr>
          <w:rFonts w:eastAsiaTheme="minorEastAsia"/>
          <w:sz w:val="28"/>
          <w:szCs w:val="28"/>
          <w:lang w:val="en-US"/>
        </w:rPr>
        <w:t>hold</w:t>
      </w:r>
      <w:r w:rsidR="00937B81" w:rsidRPr="00937B81">
        <w:rPr>
          <w:rFonts w:eastAsiaTheme="minorEastAsia"/>
          <w:sz w:val="28"/>
          <w:szCs w:val="28"/>
        </w:rPr>
        <w:t xml:space="preserve"> = -</w:t>
      </w:r>
      <w:r w:rsidR="00937B81">
        <w:rPr>
          <w:rFonts w:eastAsiaTheme="minorEastAsia"/>
          <w:sz w:val="28"/>
          <w:szCs w:val="28"/>
          <w:lang w:val="en-CA"/>
        </w:rPr>
        <w:t>Tclk</w:t>
      </w:r>
      <w:r w:rsidR="00937B81">
        <w:rPr>
          <w:rFonts w:eastAsiaTheme="minorEastAsia"/>
          <w:sz w:val="28"/>
          <w:szCs w:val="28"/>
        </w:rPr>
        <w:t>.</w:t>
      </w:r>
      <w:r w:rsidR="006246FE">
        <w:rPr>
          <w:rFonts w:eastAsiaTheme="minorEastAsia"/>
          <w:sz w:val="28"/>
          <w:szCs w:val="28"/>
        </w:rPr>
        <w:t xml:space="preserve"> С учетом всего вышесказанного уравнения </w:t>
      </w:r>
      <w:r w:rsidR="0005579B">
        <w:rPr>
          <w:rFonts w:eastAsiaTheme="minorEastAsia"/>
          <w:sz w:val="28"/>
          <w:szCs w:val="28"/>
        </w:rPr>
        <w:t>(3) и (4) примут вид:</w:t>
      </w:r>
      <w:r w:rsidR="006246FE">
        <w:rPr>
          <w:rFonts w:eastAsiaTheme="minorEastAsia"/>
          <w:sz w:val="28"/>
          <w:szCs w:val="28"/>
        </w:rPr>
        <w:t xml:space="preserve"> </w:t>
      </w:r>
    </w:p>
    <w:p w:rsidR="006E0FF9" w:rsidRPr="005D498F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-Tfpga_ext_setup,</m:t>
          </m:r>
        </m:oMath>
      </m:oMathPara>
    </w:p>
    <w:p w:rsidR="006E0FF9" w:rsidRPr="00BA29F5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(8)</m:t>
          </m:r>
        </m:oMath>
      </m:oMathPara>
    </w:p>
    <w:p w:rsidR="00591D36" w:rsidRDefault="00A27A65" w:rsidP="00937B81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Важно запомнить, что </w:t>
      </w:r>
      <w:r w:rsidR="001435A9">
        <w:rPr>
          <w:rFonts w:eastAsiaTheme="minorEastAsia"/>
          <w:sz w:val="28"/>
          <w:szCs w:val="28"/>
          <w:lang w:val="en-US"/>
        </w:rPr>
        <w:t>Vivado</w:t>
      </w:r>
      <w:r w:rsidR="001435A9">
        <w:rPr>
          <w:rFonts w:eastAsiaTheme="minorEastAsia"/>
          <w:sz w:val="28"/>
          <w:szCs w:val="28"/>
        </w:rPr>
        <w:t xml:space="preserve"> в время проведения временного анализа</w:t>
      </w:r>
      <w:r w:rsidR="001435A9" w:rsidRPr="001435A9">
        <w:rPr>
          <w:rFonts w:eastAsiaTheme="minorEastAsia"/>
          <w:sz w:val="28"/>
          <w:szCs w:val="28"/>
        </w:rPr>
        <w:t xml:space="preserve"> </w:t>
      </w:r>
      <w:r w:rsidR="001435A9">
        <w:rPr>
          <w:rFonts w:eastAsiaTheme="minorEastAsia"/>
          <w:sz w:val="28"/>
          <w:szCs w:val="28"/>
        </w:rPr>
        <w:t>всегда считает, что данные запускаются одним</w:t>
      </w:r>
      <w:r w:rsidR="00344770">
        <w:rPr>
          <w:rFonts w:eastAsiaTheme="minorEastAsia"/>
          <w:sz w:val="28"/>
          <w:szCs w:val="28"/>
        </w:rPr>
        <w:t xml:space="preserve"> тактовым фронтом</w:t>
      </w:r>
      <w:r w:rsidR="001435A9">
        <w:rPr>
          <w:rFonts w:eastAsiaTheme="minorEastAsia"/>
          <w:sz w:val="28"/>
          <w:szCs w:val="28"/>
        </w:rPr>
        <w:t xml:space="preserve">, а </w:t>
      </w:r>
      <w:r w:rsidR="000A0CF4">
        <w:rPr>
          <w:rFonts w:eastAsiaTheme="minorEastAsia"/>
          <w:sz w:val="28"/>
          <w:szCs w:val="28"/>
        </w:rPr>
        <w:br/>
      </w:r>
      <w:r w:rsidR="001435A9">
        <w:rPr>
          <w:rFonts w:eastAsiaTheme="minorEastAsia"/>
          <w:sz w:val="28"/>
          <w:szCs w:val="28"/>
        </w:rPr>
        <w:t>защелкиваются - следующим</w:t>
      </w:r>
      <w:r w:rsidR="0094227E">
        <w:rPr>
          <w:rFonts w:eastAsiaTheme="minorEastAsia"/>
          <w:sz w:val="28"/>
          <w:szCs w:val="28"/>
        </w:rPr>
        <w:t>.</w:t>
      </w:r>
      <w:r w:rsidR="008716B5">
        <w:rPr>
          <w:rFonts w:eastAsiaTheme="minorEastAsia"/>
          <w:sz w:val="28"/>
          <w:szCs w:val="28"/>
        </w:rPr>
        <w:t xml:space="preserve"> По этой причине для расчета значения </w:t>
      </w:r>
      <w:r w:rsidR="008716B5">
        <w:rPr>
          <w:rFonts w:eastAsiaTheme="minorEastAsia"/>
          <w:sz w:val="28"/>
          <w:szCs w:val="28"/>
          <w:lang w:val="en-US"/>
        </w:rPr>
        <w:t>Slack</w:t>
      </w:r>
      <w:r w:rsidR="008716B5" w:rsidRPr="008716B5">
        <w:rPr>
          <w:rFonts w:eastAsiaTheme="minorEastAsia"/>
          <w:sz w:val="28"/>
          <w:szCs w:val="28"/>
        </w:rPr>
        <w:t xml:space="preserve"> </w:t>
      </w:r>
      <w:r w:rsidR="008716B5">
        <w:rPr>
          <w:rFonts w:eastAsiaTheme="minorEastAsia"/>
          <w:sz w:val="28"/>
          <w:szCs w:val="28"/>
        </w:rPr>
        <w:t>будут использоваться уравнения (5) из предыдущего раздела.</w:t>
      </w:r>
    </w:p>
    <w:p w:rsidR="00930301" w:rsidRPr="00281805" w:rsidRDefault="006833A8" w:rsidP="00930301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Уравнение (8) для анализа по </w:t>
      </w:r>
      <w:r>
        <w:rPr>
          <w:rFonts w:eastAsiaTheme="minorEastAsia"/>
          <w:sz w:val="28"/>
          <w:szCs w:val="28"/>
          <w:lang w:val="en-US"/>
        </w:rPr>
        <w:t>Hold</w:t>
      </w:r>
      <w:r w:rsidRPr="006833A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отличается от (5) только наличием дополнительного слагаемого </w:t>
      </w:r>
      <w:r>
        <w:rPr>
          <w:rFonts w:eastAsiaTheme="minorEastAsia"/>
          <w:sz w:val="28"/>
          <w:szCs w:val="28"/>
          <w:lang w:val="en-US"/>
        </w:rPr>
        <w:t>Tclk</w:t>
      </w:r>
      <w:r w:rsidR="00C50E0D">
        <w:rPr>
          <w:rFonts w:eastAsiaTheme="minorEastAsia"/>
          <w:sz w:val="28"/>
          <w:szCs w:val="28"/>
        </w:rPr>
        <w:t>.</w:t>
      </w:r>
      <w:r w:rsidR="00930301" w:rsidRPr="00930301">
        <w:rPr>
          <w:rFonts w:eastAsiaTheme="minorEastAsia"/>
          <w:sz w:val="28"/>
          <w:szCs w:val="28"/>
        </w:rPr>
        <w:t xml:space="preserve"> </w:t>
      </w:r>
      <w:r w:rsidR="00930301">
        <w:rPr>
          <w:rFonts w:eastAsiaTheme="minorEastAsia"/>
          <w:sz w:val="28"/>
          <w:szCs w:val="28"/>
        </w:rPr>
        <w:t xml:space="preserve">В уравнении для </w:t>
      </w:r>
      <w:r w:rsidR="00930301">
        <w:rPr>
          <w:rFonts w:eastAsiaTheme="minorEastAsia"/>
          <w:sz w:val="28"/>
          <w:szCs w:val="28"/>
          <w:lang w:val="en-US"/>
        </w:rPr>
        <w:t>Setup</w:t>
      </w:r>
      <w:r w:rsidR="00930301" w:rsidRPr="00DB6E86">
        <w:rPr>
          <w:rFonts w:eastAsiaTheme="minorEastAsia"/>
          <w:sz w:val="28"/>
          <w:szCs w:val="28"/>
        </w:rPr>
        <w:t xml:space="preserve"> </w:t>
      </w:r>
      <w:r w:rsidR="00930301">
        <w:rPr>
          <w:rFonts w:eastAsiaTheme="minorEastAsia"/>
          <w:sz w:val="28"/>
          <w:szCs w:val="28"/>
        </w:rPr>
        <w:t xml:space="preserve">наоборот </w:t>
      </w:r>
      <w:r w:rsidR="00930301">
        <w:rPr>
          <w:rFonts w:eastAsiaTheme="minorEastAsia"/>
          <w:sz w:val="28"/>
          <w:szCs w:val="28"/>
        </w:rPr>
        <w:lastRenderedPageBreak/>
        <w:t xml:space="preserve">отсутствует слагаемое </w:t>
      </w:r>
      <w:r w:rsidR="00930301">
        <w:rPr>
          <w:rFonts w:eastAsiaTheme="minorEastAsia"/>
          <w:sz w:val="28"/>
          <w:szCs w:val="28"/>
          <w:lang w:val="en-US"/>
        </w:rPr>
        <w:t>Tclk</w:t>
      </w:r>
      <w:r w:rsidR="00930301">
        <w:rPr>
          <w:rFonts w:eastAsiaTheme="minorEastAsia"/>
          <w:sz w:val="28"/>
          <w:szCs w:val="28"/>
        </w:rPr>
        <w:t xml:space="preserve">. </w:t>
      </w:r>
      <w:r w:rsidR="00AC066F">
        <w:rPr>
          <w:rFonts w:eastAsiaTheme="minorEastAsia"/>
          <w:sz w:val="28"/>
          <w:szCs w:val="28"/>
        </w:rPr>
        <w:t>Д</w:t>
      </w:r>
      <w:r w:rsidR="001D35C6">
        <w:rPr>
          <w:rFonts w:eastAsiaTheme="minorEastAsia"/>
          <w:sz w:val="28"/>
          <w:szCs w:val="28"/>
        </w:rPr>
        <w:t>обави</w:t>
      </w:r>
      <w:r w:rsidR="00AC066F">
        <w:rPr>
          <w:rFonts w:eastAsiaTheme="minorEastAsia"/>
          <w:sz w:val="28"/>
          <w:szCs w:val="28"/>
        </w:rPr>
        <w:t>м</w:t>
      </w:r>
      <w:r w:rsidR="001D35C6">
        <w:rPr>
          <w:rFonts w:eastAsiaTheme="minorEastAsia"/>
          <w:sz w:val="28"/>
          <w:szCs w:val="28"/>
        </w:rPr>
        <w:t xml:space="preserve"> и выч</w:t>
      </w:r>
      <w:r w:rsidR="00AC066F">
        <w:rPr>
          <w:rFonts w:eastAsiaTheme="minorEastAsia"/>
          <w:sz w:val="28"/>
          <w:szCs w:val="28"/>
        </w:rPr>
        <w:t>тем</w:t>
      </w:r>
      <w:r w:rsidR="001D35C6">
        <w:rPr>
          <w:rFonts w:eastAsiaTheme="minorEastAsia"/>
          <w:sz w:val="28"/>
          <w:szCs w:val="28"/>
        </w:rPr>
        <w:t xml:space="preserve"> это слагаемое</w:t>
      </w:r>
      <w:r w:rsidR="00AC066F">
        <w:rPr>
          <w:rFonts w:eastAsiaTheme="minorEastAsia"/>
          <w:sz w:val="28"/>
          <w:szCs w:val="28"/>
        </w:rPr>
        <w:t xml:space="preserve"> и получим следующее уравнение для анализа по </w:t>
      </w:r>
      <w:r w:rsidR="00AC066F" w:rsidRPr="00AC066F">
        <w:rPr>
          <w:rFonts w:eastAsiaTheme="minorEastAsia"/>
          <w:i/>
          <w:sz w:val="28"/>
          <w:szCs w:val="28"/>
          <w:lang w:val="en-US"/>
        </w:rPr>
        <w:t>Setup</w:t>
      </w:r>
      <w:r w:rsidR="001D35C6">
        <w:rPr>
          <w:rFonts w:eastAsiaTheme="minorEastAsia"/>
          <w:sz w:val="28"/>
          <w:szCs w:val="28"/>
        </w:rPr>
        <w:t>:</w:t>
      </w:r>
    </w:p>
    <w:p w:rsidR="00930301" w:rsidRPr="00B046AD" w:rsidRDefault="00930301" w:rsidP="00937B81">
      <w:pPr>
        <w:spacing w:before="120"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Slack</m:t>
        </m:r>
        <m:r>
          <w:rPr>
            <w:rFonts w:ascii="Cambria Math" w:hAnsi="Cambria Math"/>
            <w:sz w:val="28"/>
            <w:szCs w:val="28"/>
          </w:rPr>
          <m:t>_setup=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Tcpd_min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Tfco_max</m:t>
        </m:r>
        <m:r>
          <w:rPr>
            <w:rFonts w:ascii="Cambria Math" w:hAnsi="Cambria Math"/>
            <w:sz w:val="28"/>
            <w:szCs w:val="28"/>
          </w:rPr>
          <m:t>-Tfpga_ext_setup.</m:t>
        </m:r>
      </m:oMath>
    </w:p>
    <w:p w:rsidR="00DB6E86" w:rsidRDefault="00DB6E86" w:rsidP="00937B81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Введем новое обозначени</w:t>
      </w:r>
      <w:r w:rsidR="006D79CF">
        <w:rPr>
          <w:rFonts w:eastAsiaTheme="minorEastAsia"/>
          <w:sz w:val="28"/>
          <w:szCs w:val="28"/>
        </w:rPr>
        <w:t>я</w:t>
      </w:r>
      <w:r w:rsidR="006E5E73">
        <w:rPr>
          <w:rFonts w:eastAsiaTheme="minorEastAsia"/>
          <w:sz w:val="28"/>
          <w:szCs w:val="28"/>
        </w:rPr>
        <w:t>:</w:t>
      </w:r>
    </w:p>
    <w:p w:rsidR="00821D36" w:rsidRPr="00821D36" w:rsidRDefault="00821D36" w:rsidP="00937B81">
      <w:pPr>
        <w:spacing w:before="120"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Tfpga_ext_setup_2=Tfpga_ext_setup+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Tclk,</m:t>
          </m:r>
        </m:oMath>
      </m:oMathPara>
    </w:p>
    <w:p w:rsidR="006E5E73" w:rsidRPr="00FF692F" w:rsidRDefault="006E5E73" w:rsidP="00937B81">
      <w:pPr>
        <w:spacing w:before="120"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</m:t>
          </m:r>
          <m:r>
            <w:rPr>
              <w:rFonts w:ascii="Cambria Math" w:hAnsi="Cambria Math"/>
              <w:sz w:val="28"/>
              <w:szCs w:val="28"/>
              <w:lang w:val="en-US"/>
            </w:rPr>
            <m:t>d_2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Tfpga_ext_hold-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7D71B4" w:rsidRDefault="007D71B4" w:rsidP="007D71B4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Уравнения (</w:t>
      </w:r>
      <w:r w:rsidRPr="00EE4A93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>)</w:t>
      </w:r>
      <w:r w:rsidRPr="00EE4A9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теперь можно записать в таком виде:</w:t>
      </w:r>
    </w:p>
    <w:p w:rsidR="00EE4A93" w:rsidRPr="00BE4193" w:rsidRDefault="00EE4A93" w:rsidP="00EE4A93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setup_2,</m:t>
          </m:r>
        </m:oMath>
      </m:oMathPara>
    </w:p>
    <w:p w:rsidR="00EE4A93" w:rsidRPr="00043FFA" w:rsidRDefault="00EE4A93" w:rsidP="00EE4A93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-Tfpga_ext_hold_2.</m:t>
          </m:r>
        </m:oMath>
      </m:oMathPara>
    </w:p>
    <w:p w:rsidR="007D71B4" w:rsidRPr="00043FFA" w:rsidRDefault="00043FFA" w:rsidP="00937B81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Полученные результаты с точностью до обозначений совпадают с уравнениями (5)</w:t>
      </w:r>
      <w:r w:rsidR="007D6FC0">
        <w:rPr>
          <w:rFonts w:eastAsiaTheme="minorEastAsia"/>
          <w:sz w:val="28"/>
          <w:szCs w:val="28"/>
        </w:rPr>
        <w:t xml:space="preserve">. </w:t>
      </w:r>
      <w:r w:rsidR="000271BF">
        <w:rPr>
          <w:rFonts w:eastAsiaTheme="minorEastAsia"/>
          <w:sz w:val="28"/>
          <w:szCs w:val="28"/>
        </w:rPr>
        <w:t xml:space="preserve">Теперь </w:t>
      </w:r>
      <w:r w:rsidR="00A91512">
        <w:rPr>
          <w:rFonts w:eastAsiaTheme="minorEastAsia"/>
          <w:sz w:val="28"/>
          <w:szCs w:val="28"/>
        </w:rPr>
        <w:t>с учетом предыдущего раздела можем записать выражения для ограничений на распространение выходных данных:</w:t>
      </w:r>
    </w:p>
    <w:p w:rsidR="007D6FC0" w:rsidRPr="00821D36" w:rsidRDefault="007D6FC0" w:rsidP="007D6FC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put_delay_max=Tfpga_ext_setup_2=</m:t>
          </m:r>
        </m:oMath>
      </m:oMathPara>
    </w:p>
    <w:p w:rsidR="00821D36" w:rsidRPr="004B4E60" w:rsidRDefault="00821D36" w:rsidP="007D6FC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7D6FC0" w:rsidRPr="00821D36" w:rsidRDefault="007D6FC0" w:rsidP="007D6FC0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put_delay_min=-Tfpga_ext_hold_2=</m:t>
          </m:r>
        </m:oMath>
      </m:oMathPara>
    </w:p>
    <w:p w:rsidR="00821D36" w:rsidRPr="00D02166" w:rsidRDefault="00821D36" w:rsidP="007D6FC0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(9)</m:t>
          </m:r>
        </m:oMath>
      </m:oMathPara>
    </w:p>
    <w:p w:rsidR="00F1481C" w:rsidRPr="00766A6C" w:rsidRDefault="006474D9" w:rsidP="00766A6C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примера опять рассмотрим передачу данных из </w:t>
      </w:r>
      <w:r>
        <w:rPr>
          <w:rFonts w:eastAsiaTheme="minorEastAsia"/>
          <w:sz w:val="28"/>
          <w:szCs w:val="28"/>
          <w:lang w:val="en-US"/>
        </w:rPr>
        <w:t>FPGA</w:t>
      </w:r>
      <w:r w:rsidRPr="006474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микросхему </w:t>
      </w:r>
      <w:r>
        <w:rPr>
          <w:sz w:val="28"/>
          <w:szCs w:val="28"/>
        </w:rPr>
        <w:t xml:space="preserve">LAN8740A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>.</w:t>
      </w:r>
      <w:r w:rsidR="00245806" w:rsidRPr="00245806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Будем использовать те же</w:t>
      </w:r>
      <w:r w:rsidR="00BE0B5B">
        <w:rPr>
          <w:sz w:val="28"/>
          <w:szCs w:val="28"/>
        </w:rPr>
        <w:t>, что</w:t>
      </w:r>
      <w:r w:rsidR="00C771F4">
        <w:rPr>
          <w:sz w:val="28"/>
          <w:szCs w:val="28"/>
        </w:rPr>
        <w:t xml:space="preserve"> </w:t>
      </w:r>
      <w:r w:rsidR="00BE0B5B">
        <w:rPr>
          <w:sz w:val="28"/>
          <w:szCs w:val="28"/>
        </w:rPr>
        <w:t xml:space="preserve">и в </w:t>
      </w:r>
      <w:r w:rsidR="00AB334E">
        <w:rPr>
          <w:sz w:val="28"/>
          <w:szCs w:val="28"/>
        </w:rPr>
        <w:t>предыдущем</w:t>
      </w:r>
      <w:r w:rsidR="0012321A">
        <w:rPr>
          <w:sz w:val="28"/>
          <w:szCs w:val="28"/>
        </w:rPr>
        <w:t xml:space="preserve"> разделе</w:t>
      </w:r>
      <w:r w:rsidR="00BE0B5B">
        <w:rPr>
          <w:sz w:val="28"/>
          <w:szCs w:val="28"/>
        </w:rPr>
        <w:t xml:space="preserve">, </w:t>
      </w:r>
      <w:r w:rsidR="00C771F4">
        <w:rPr>
          <w:sz w:val="28"/>
          <w:szCs w:val="28"/>
        </w:rPr>
        <w:t>задержки распространения данных и тактового сигнала по дорожкам платы</w:t>
      </w:r>
      <w:r w:rsidR="00DC71BB">
        <w:rPr>
          <w:sz w:val="28"/>
          <w:szCs w:val="28"/>
        </w:rPr>
        <w:t xml:space="preserve">. </w:t>
      </w:r>
      <w:r w:rsidR="000F3703">
        <w:rPr>
          <w:sz w:val="28"/>
          <w:szCs w:val="28"/>
          <w:lang w:val="en-US"/>
        </w:rPr>
        <w:t>xdc</w:t>
      </w:r>
      <w:r w:rsidR="000F3703" w:rsidRPr="000F3703">
        <w:rPr>
          <w:sz w:val="28"/>
          <w:szCs w:val="28"/>
        </w:rPr>
        <w:t>-</w:t>
      </w:r>
      <w:r w:rsidR="000F3703">
        <w:rPr>
          <w:sz w:val="28"/>
          <w:szCs w:val="28"/>
        </w:rPr>
        <w:t>файл</w:t>
      </w:r>
      <w:r w:rsidR="00552DDB">
        <w:rPr>
          <w:sz w:val="28"/>
          <w:szCs w:val="28"/>
        </w:rPr>
        <w:t xml:space="preserve"> почти не изменится</w:t>
      </w:r>
      <w:r w:rsidR="000F3703">
        <w:rPr>
          <w:sz w:val="28"/>
          <w:szCs w:val="28"/>
        </w:rPr>
        <w:t xml:space="preserve"> по сравнению с предыдущим случаем</w:t>
      </w:r>
      <w:r w:rsidR="00552DDB">
        <w:rPr>
          <w:sz w:val="28"/>
          <w:szCs w:val="28"/>
        </w:rPr>
        <w:t xml:space="preserve"> за исключением</w:t>
      </w:r>
      <w:r w:rsidR="000F3703">
        <w:rPr>
          <w:sz w:val="28"/>
          <w:szCs w:val="28"/>
        </w:rPr>
        <w:t xml:space="preserve"> команды </w:t>
      </w:r>
      <w:r w:rsidR="000F3703">
        <w:rPr>
          <w:sz w:val="28"/>
          <w:szCs w:val="28"/>
          <w:lang w:val="en-US"/>
        </w:rPr>
        <w:t>set</w:t>
      </w:r>
      <w:r w:rsidR="000F3703" w:rsidRPr="000F3703">
        <w:rPr>
          <w:sz w:val="28"/>
          <w:szCs w:val="28"/>
        </w:rPr>
        <w:t>_</w:t>
      </w:r>
      <w:r w:rsidR="000F3703">
        <w:rPr>
          <w:sz w:val="28"/>
          <w:szCs w:val="28"/>
          <w:lang w:val="en-US"/>
        </w:rPr>
        <w:t>output</w:t>
      </w:r>
      <w:r w:rsidR="000F3703" w:rsidRPr="000F3703">
        <w:rPr>
          <w:sz w:val="28"/>
          <w:szCs w:val="28"/>
        </w:rPr>
        <w:t>_</w:t>
      </w:r>
      <w:r w:rsidR="000F3703">
        <w:rPr>
          <w:sz w:val="28"/>
          <w:szCs w:val="28"/>
          <w:lang w:val="en-US"/>
        </w:rPr>
        <w:t>delay</w:t>
      </w:r>
      <w:r w:rsidR="000F3703">
        <w:rPr>
          <w:sz w:val="28"/>
          <w:szCs w:val="28"/>
        </w:rPr>
        <w:t xml:space="preserve">. Его полное </w:t>
      </w:r>
      <w:r w:rsidR="00F4001A">
        <w:rPr>
          <w:sz w:val="28"/>
          <w:szCs w:val="28"/>
        </w:rPr>
        <w:t>содержимое представлено ниже:</w:t>
      </w:r>
      <w:r>
        <w:rPr>
          <w:sz w:val="28"/>
          <w:szCs w:val="28"/>
        </w:rPr>
        <w:t xml:space="preserve"> 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Tclk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Tdsu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set</w:t>
      </w:r>
      <w:r>
        <w:rPr>
          <w:rFonts w:ascii="Consolas" w:hAnsi="Consolas"/>
          <w:color w:val="D4D4D4"/>
          <w:sz w:val="21"/>
          <w:szCs w:val="21"/>
        </w:rPr>
        <w:t> Tdh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766A6C" w:rsidRPr="00F73A7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73A7C">
        <w:rPr>
          <w:rFonts w:ascii="Consolas" w:hAnsi="Consolas"/>
          <w:color w:val="D4D4D4"/>
          <w:sz w:val="21"/>
          <w:szCs w:val="21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F73A7C">
        <w:rPr>
          <w:rFonts w:ascii="Consolas" w:hAnsi="Consolas"/>
          <w:color w:val="569CD6"/>
          <w:sz w:val="21"/>
          <w:szCs w:val="21"/>
        </w:rPr>
        <w:t>_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F73A7C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F73A7C">
        <w:rPr>
          <w:rFonts w:ascii="Consolas" w:hAnsi="Consolas"/>
          <w:color w:val="D4D4D4"/>
          <w:sz w:val="21"/>
          <w:szCs w:val="21"/>
        </w:rPr>
        <w:t>]</w:t>
      </w:r>
    </w:p>
    <w:p w:rsidR="00766A6C" w:rsidRPr="00F73A7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1481C" w:rsidRPr="008E0E24" w:rsidRDefault="00CC4235" w:rsidP="00D75ECC">
      <w:pPr>
        <w:spacing w:before="120" w:line="360" w:lineRule="auto"/>
        <w:jc w:val="both"/>
        <w:rPr>
          <w:rFonts w:eastAsiaTheme="minorEastAsia"/>
          <w:sz w:val="28"/>
          <w:szCs w:val="28"/>
          <w:highlight w:val="yellow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Проведем размещение и трассировку проекта. 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Как и раньше для далее для краткости будем рассматривать результаты для анализа по </w:t>
      </w:r>
      <w:r w:rsidR="00F73A7C">
        <w:rPr>
          <w:rFonts w:eastAsiaTheme="minorHAnsi"/>
          <w:bCs/>
          <w:sz w:val="28"/>
          <w:szCs w:val="28"/>
          <w:lang w:val="en-US" w:eastAsia="en-US"/>
        </w:rPr>
        <w:t>Setup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. На рисунке </w:t>
      </w:r>
      <w:r w:rsidR="0087533B">
        <w:rPr>
          <w:rFonts w:eastAsiaTheme="minorHAnsi"/>
          <w:bCs/>
          <w:sz w:val="28"/>
          <w:szCs w:val="28"/>
          <w:lang w:eastAsia="en-US"/>
        </w:rPr>
        <w:t>10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представлен раздел </w:t>
      </w:r>
      <w:r w:rsidR="00F73A7C">
        <w:rPr>
          <w:rFonts w:eastAsiaTheme="minorHAnsi"/>
          <w:bCs/>
          <w:sz w:val="28"/>
          <w:szCs w:val="28"/>
          <w:lang w:val="en-US" w:eastAsia="en-US"/>
        </w:rPr>
        <w:t>Summary</w:t>
      </w:r>
      <w:r w:rsidR="00F73A7C" w:rsidRP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73A7C">
        <w:rPr>
          <w:rFonts w:eastAsiaTheme="minorHAnsi"/>
          <w:bCs/>
          <w:sz w:val="28"/>
          <w:szCs w:val="28"/>
          <w:lang w:eastAsia="en-US"/>
        </w:rPr>
        <w:t>временного отчета</w:t>
      </w:r>
      <w:r w:rsidR="00693D22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B801CC">
        <w:rPr>
          <w:rFonts w:eastAsiaTheme="minorHAnsi"/>
          <w:bCs/>
          <w:sz w:val="28"/>
          <w:szCs w:val="28"/>
          <w:lang w:eastAsia="en-US"/>
        </w:rPr>
        <w:t xml:space="preserve">Отрицательное значение </w:t>
      </w:r>
      <w:r w:rsidR="00B801CC">
        <w:rPr>
          <w:rFonts w:eastAsiaTheme="minorHAnsi"/>
          <w:bCs/>
          <w:sz w:val="28"/>
          <w:szCs w:val="28"/>
          <w:lang w:val="en-US" w:eastAsia="en-US"/>
        </w:rPr>
        <w:t>Slack</w:t>
      </w:r>
      <w:r w:rsidR="00B801CC" w:rsidRPr="007B1B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512CF">
        <w:rPr>
          <w:rFonts w:eastAsiaTheme="minorHAnsi"/>
          <w:bCs/>
          <w:sz w:val="28"/>
          <w:szCs w:val="28"/>
          <w:lang w:eastAsia="en-US"/>
        </w:rPr>
        <w:t>указывает на нарушение временных ограничений.</w:t>
      </w:r>
      <w:r w:rsidR="00D75ECC">
        <w:rPr>
          <w:rFonts w:eastAsiaTheme="minorHAnsi"/>
          <w:bCs/>
          <w:sz w:val="28"/>
          <w:szCs w:val="28"/>
          <w:lang w:eastAsia="en-US"/>
        </w:rPr>
        <w:t xml:space="preserve"> Чтобы выяснить причину </w:t>
      </w:r>
      <w:r w:rsidR="008E0E24">
        <w:rPr>
          <w:rFonts w:eastAsiaTheme="minorHAnsi"/>
          <w:bCs/>
          <w:sz w:val="28"/>
          <w:szCs w:val="28"/>
          <w:lang w:eastAsia="en-US"/>
        </w:rPr>
        <w:t>нарушений изучим задержки распространения данных и тактового сигнала</w:t>
      </w:r>
      <w:r w:rsidR="00783B4F">
        <w:rPr>
          <w:rFonts w:eastAsiaTheme="minorHAnsi"/>
          <w:bCs/>
          <w:sz w:val="28"/>
          <w:szCs w:val="28"/>
          <w:lang w:eastAsia="en-US"/>
        </w:rPr>
        <w:t>, представленные на рисунках 11 и 12.</w:t>
      </w:r>
    </w:p>
    <w:p w:rsidR="00F1481C" w:rsidRDefault="00E12B0A" w:rsidP="0061498B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173.45pt">
            <v:imagedata r:id="rId16" o:title="summary_3"/>
          </v:shape>
        </w:pict>
      </w:r>
    </w:p>
    <w:p w:rsidR="00931874" w:rsidRDefault="00931874" w:rsidP="0093187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10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931874" w:rsidRPr="005F3FBE" w:rsidRDefault="00E04665" w:rsidP="005F3FBE">
      <w:pPr>
        <w:pStyle w:val="a3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Из рисунка 11 видно, что запускающий фронт формируется в нулевой момент времени, распространяется до триггера и запускает передачу данных.</w:t>
      </w:r>
      <w:r w:rsidR="009B3EC2">
        <w:rPr>
          <w:rFonts w:eastAsiaTheme="minorEastAsia"/>
          <w:sz w:val="28"/>
          <w:szCs w:val="28"/>
        </w:rPr>
        <w:t xml:space="preserve"> Спустя 8.363 нс после</w:t>
      </w:r>
      <w:r w:rsidR="00AD4515" w:rsidRPr="00191153">
        <w:rPr>
          <w:rFonts w:eastAsiaTheme="minorEastAsia"/>
          <w:sz w:val="28"/>
          <w:szCs w:val="28"/>
        </w:rPr>
        <w:t xml:space="preserve"> </w:t>
      </w:r>
      <w:r w:rsidR="00623BBE">
        <w:rPr>
          <w:rFonts w:eastAsiaTheme="minorEastAsia"/>
          <w:sz w:val="28"/>
          <w:szCs w:val="28"/>
        </w:rPr>
        <w:t>посту</w:t>
      </w:r>
      <w:r w:rsidR="008F2C32">
        <w:rPr>
          <w:rFonts w:eastAsiaTheme="minorEastAsia"/>
          <w:sz w:val="28"/>
          <w:szCs w:val="28"/>
        </w:rPr>
        <w:t>пления</w:t>
      </w:r>
      <w:r w:rsidR="009B3EC2">
        <w:rPr>
          <w:rFonts w:eastAsiaTheme="minorEastAsia"/>
          <w:sz w:val="28"/>
          <w:szCs w:val="28"/>
        </w:rPr>
        <w:t xml:space="preserve"> тактового фронта данные </w:t>
      </w:r>
      <w:r w:rsidR="00E125FC">
        <w:rPr>
          <w:rFonts w:eastAsiaTheme="minorEastAsia"/>
          <w:sz w:val="28"/>
          <w:szCs w:val="28"/>
        </w:rPr>
        <w:t>появляются</w:t>
      </w:r>
      <w:r w:rsidR="00191153">
        <w:rPr>
          <w:rFonts w:eastAsiaTheme="minorEastAsia"/>
          <w:sz w:val="28"/>
          <w:szCs w:val="28"/>
        </w:rPr>
        <w:t xml:space="preserve"> на выходной ножке </w:t>
      </w:r>
      <w:r w:rsidR="00191153">
        <w:rPr>
          <w:rFonts w:eastAsiaTheme="minorEastAsia"/>
          <w:sz w:val="28"/>
          <w:szCs w:val="28"/>
          <w:lang w:val="en-US"/>
        </w:rPr>
        <w:t>o</w:t>
      </w:r>
      <w:r w:rsidR="00191153" w:rsidRPr="00191153">
        <w:rPr>
          <w:rFonts w:eastAsiaTheme="minorEastAsia"/>
          <w:sz w:val="28"/>
          <w:szCs w:val="28"/>
        </w:rPr>
        <w:t>_</w:t>
      </w:r>
      <w:r w:rsidR="00191153">
        <w:rPr>
          <w:rFonts w:eastAsiaTheme="minorEastAsia"/>
          <w:sz w:val="28"/>
          <w:szCs w:val="28"/>
          <w:lang w:val="en-US"/>
        </w:rPr>
        <w:t>data</w:t>
      </w:r>
      <w:r w:rsidR="00191153" w:rsidRP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FPGA</w:t>
      </w:r>
      <w:r w:rsidR="00191153">
        <w:rPr>
          <w:rFonts w:eastAsiaTheme="minorEastAsia"/>
          <w:sz w:val="28"/>
          <w:szCs w:val="28"/>
        </w:rPr>
        <w:t>.</w:t>
      </w:r>
      <w:r w:rsidR="009B3EC2">
        <w:rPr>
          <w:rFonts w:eastAsiaTheme="minorEastAsia"/>
          <w:sz w:val="28"/>
          <w:szCs w:val="28"/>
        </w:rPr>
        <w:t xml:space="preserve"> </w:t>
      </w:r>
    </w:p>
    <w:p w:rsidR="00723B2F" w:rsidRDefault="00E12B0A" w:rsidP="009B3EC2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6" type="#_x0000_t75" style="width:417.6pt;height:259.85pt">
            <v:imagedata r:id="rId17" o:title="arrive_3"/>
          </v:shape>
        </w:pict>
      </w:r>
    </w:p>
    <w:p w:rsidR="009F6DF3" w:rsidRDefault="009F6DF3" w:rsidP="009F6DF3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4112C">
        <w:rPr>
          <w:rFonts w:eastAsiaTheme="minorEastAsia"/>
          <w:sz w:val="28"/>
          <w:szCs w:val="28"/>
        </w:rPr>
        <w:t>11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C41405" w:rsidRDefault="00F024F7" w:rsidP="00F024F7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из рисунка 12 находим, что защелкивающий фронт появляется через 20 нс после запускающего.</w:t>
      </w:r>
      <w:r w:rsidR="002E5EAE">
        <w:rPr>
          <w:rFonts w:eastAsiaTheme="minorEastAsia"/>
          <w:sz w:val="28"/>
          <w:szCs w:val="28"/>
        </w:rPr>
        <w:t xml:space="preserve"> </w:t>
      </w:r>
      <w:r w:rsidR="003F55AA">
        <w:rPr>
          <w:rFonts w:eastAsiaTheme="minorEastAsia"/>
          <w:sz w:val="28"/>
          <w:szCs w:val="28"/>
        </w:rPr>
        <w:t xml:space="preserve">Как уже упоминалось, это связано с тем, что </w:t>
      </w:r>
      <w:r w:rsidR="003F55AA">
        <w:rPr>
          <w:rFonts w:eastAsiaTheme="minorEastAsia"/>
          <w:sz w:val="28"/>
          <w:szCs w:val="28"/>
          <w:lang w:val="en-US"/>
        </w:rPr>
        <w:t>Vivado</w:t>
      </w:r>
      <w:r w:rsidR="003F55AA" w:rsidRPr="003F55AA">
        <w:rPr>
          <w:rFonts w:eastAsiaTheme="minorEastAsia"/>
          <w:sz w:val="28"/>
          <w:szCs w:val="28"/>
        </w:rPr>
        <w:t xml:space="preserve"> </w:t>
      </w:r>
      <w:r w:rsidR="003F55AA">
        <w:rPr>
          <w:rFonts w:eastAsiaTheme="minorEastAsia"/>
          <w:sz w:val="28"/>
          <w:szCs w:val="28"/>
        </w:rPr>
        <w:t>при проведении временного анализа всегда считает, что данные запускаются одним фронтом, а защелкиваются</w:t>
      </w:r>
      <w:r>
        <w:rPr>
          <w:rFonts w:eastAsiaTheme="minorEastAsia"/>
          <w:sz w:val="28"/>
          <w:szCs w:val="28"/>
        </w:rPr>
        <w:t xml:space="preserve"> </w:t>
      </w:r>
      <w:r w:rsidR="003F55AA">
        <w:rPr>
          <w:rFonts w:eastAsiaTheme="minorEastAsia"/>
          <w:sz w:val="28"/>
          <w:szCs w:val="28"/>
        </w:rPr>
        <w:t>– следующим.</w:t>
      </w:r>
      <w:r w:rsidR="00574D95">
        <w:rPr>
          <w:rFonts w:eastAsiaTheme="minorEastAsia"/>
          <w:sz w:val="28"/>
          <w:szCs w:val="28"/>
        </w:rPr>
        <w:t xml:space="preserve"> </w:t>
      </w:r>
      <w:r w:rsidR="007510FA">
        <w:rPr>
          <w:rFonts w:eastAsiaTheme="minorEastAsia"/>
          <w:sz w:val="28"/>
          <w:szCs w:val="28"/>
        </w:rPr>
        <w:t xml:space="preserve">В момент времени равный 27.214 нс защелкивающий фронт </w:t>
      </w:r>
      <w:r w:rsidR="00166D51">
        <w:rPr>
          <w:rFonts w:eastAsiaTheme="minorEastAsia"/>
          <w:sz w:val="28"/>
          <w:szCs w:val="28"/>
        </w:rPr>
        <w:t xml:space="preserve">достигнет ножки </w:t>
      </w:r>
      <w:r w:rsidR="00166D51">
        <w:rPr>
          <w:rFonts w:eastAsiaTheme="minorEastAsia"/>
          <w:sz w:val="28"/>
          <w:szCs w:val="28"/>
          <w:lang w:val="en-US"/>
        </w:rPr>
        <w:t>o</w:t>
      </w:r>
      <w:r w:rsidR="00166D51" w:rsidRPr="00166D51">
        <w:rPr>
          <w:rFonts w:eastAsiaTheme="minorEastAsia"/>
          <w:sz w:val="28"/>
          <w:szCs w:val="28"/>
        </w:rPr>
        <w:t>_</w:t>
      </w:r>
      <w:r w:rsidR="00166D51">
        <w:rPr>
          <w:rFonts w:eastAsiaTheme="minorEastAsia"/>
          <w:sz w:val="28"/>
          <w:szCs w:val="28"/>
          <w:lang w:val="en-US"/>
        </w:rPr>
        <w:t>clk</w:t>
      </w:r>
      <w:r w:rsidR="00166D51" w:rsidRPr="00166D51">
        <w:rPr>
          <w:rFonts w:eastAsiaTheme="minorEastAsia"/>
          <w:sz w:val="28"/>
          <w:szCs w:val="28"/>
        </w:rPr>
        <w:t xml:space="preserve"> </w:t>
      </w:r>
      <w:r w:rsidR="00166D51">
        <w:rPr>
          <w:rFonts w:eastAsiaTheme="minorEastAsia"/>
          <w:sz w:val="28"/>
          <w:szCs w:val="28"/>
          <w:lang w:val="en-CA"/>
        </w:rPr>
        <w:t>FPGA</w:t>
      </w:r>
      <w:r w:rsidR="00166D51">
        <w:rPr>
          <w:rFonts w:eastAsiaTheme="minorEastAsia"/>
          <w:sz w:val="28"/>
          <w:szCs w:val="28"/>
        </w:rPr>
        <w:t>.</w:t>
      </w:r>
      <w:r w:rsidR="009100FF">
        <w:rPr>
          <w:rFonts w:eastAsiaTheme="minorEastAsia"/>
          <w:sz w:val="28"/>
          <w:szCs w:val="28"/>
        </w:rPr>
        <w:t xml:space="preserve"> </w:t>
      </w:r>
      <w:r w:rsidR="000438BC">
        <w:rPr>
          <w:rFonts w:eastAsiaTheme="minorEastAsia"/>
          <w:sz w:val="28"/>
          <w:szCs w:val="28"/>
        </w:rPr>
        <w:t xml:space="preserve">Обратите внимание на значение </w:t>
      </w:r>
      <w:r w:rsidR="000438BC">
        <w:rPr>
          <w:rFonts w:eastAsiaTheme="minorEastAsia"/>
          <w:sz w:val="28"/>
          <w:szCs w:val="28"/>
          <w:lang w:val="en-US"/>
        </w:rPr>
        <w:t>output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0438BC">
        <w:rPr>
          <w:rFonts w:eastAsiaTheme="minorEastAsia"/>
          <w:sz w:val="28"/>
          <w:szCs w:val="28"/>
          <w:lang w:val="en-US"/>
        </w:rPr>
        <w:t>delay</w:t>
      </w:r>
      <w:r w:rsidR="001D7CF4">
        <w:rPr>
          <w:rFonts w:eastAsiaTheme="minorEastAsia"/>
          <w:sz w:val="28"/>
          <w:szCs w:val="28"/>
        </w:rPr>
        <w:t>, которое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2A3BBD">
        <w:rPr>
          <w:rFonts w:eastAsiaTheme="minorEastAsia"/>
          <w:sz w:val="28"/>
          <w:szCs w:val="28"/>
        </w:rPr>
        <w:t>равно</w:t>
      </w:r>
      <w:r w:rsidR="000438BC">
        <w:rPr>
          <w:rFonts w:eastAsiaTheme="minorEastAsia"/>
          <w:sz w:val="28"/>
          <w:szCs w:val="28"/>
        </w:rPr>
        <w:t xml:space="preserve"> -</w:t>
      </w:r>
      <w:r w:rsidR="00584643">
        <w:rPr>
          <w:rFonts w:eastAsiaTheme="minorEastAsia"/>
          <w:sz w:val="28"/>
          <w:szCs w:val="28"/>
        </w:rPr>
        <w:t>24.15 нс.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910A78">
        <w:rPr>
          <w:rFonts w:eastAsiaTheme="minorEastAsia"/>
          <w:sz w:val="28"/>
          <w:szCs w:val="28"/>
        </w:rPr>
        <w:t>Если сравнить его со значением на рисунке 9, то получим, что они различаются на 20 нс, то есть на один период тактового сигнала.</w:t>
      </w:r>
      <w:r w:rsidR="00AB6693">
        <w:rPr>
          <w:rFonts w:eastAsiaTheme="minorEastAsia"/>
          <w:sz w:val="28"/>
          <w:szCs w:val="28"/>
        </w:rPr>
        <w:t xml:space="preserve"> </w:t>
      </w:r>
      <w:r w:rsidR="00BC1B68">
        <w:rPr>
          <w:rFonts w:eastAsiaTheme="minorEastAsia"/>
          <w:sz w:val="28"/>
          <w:szCs w:val="28"/>
        </w:rPr>
        <w:t>За счет этой разницы компенсируется задержка появления защелкивающего фронта в первой строке рисунка 12.</w:t>
      </w:r>
      <w:r w:rsidR="00C41405">
        <w:rPr>
          <w:rFonts w:eastAsiaTheme="minorEastAsia"/>
          <w:sz w:val="28"/>
          <w:szCs w:val="28"/>
        </w:rPr>
        <w:t xml:space="preserve"> </w:t>
      </w:r>
    </w:p>
    <w:p w:rsidR="009F6DF3" w:rsidRPr="002B7F8F" w:rsidRDefault="00C41405" w:rsidP="002B7F8F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 учетом </w:t>
      </w:r>
      <w:r w:rsidR="00C22664">
        <w:rPr>
          <w:rFonts w:eastAsiaTheme="minorEastAsia"/>
          <w:sz w:val="28"/>
          <w:szCs w:val="28"/>
        </w:rPr>
        <w:t>неопределённости</w:t>
      </w:r>
      <w:r>
        <w:rPr>
          <w:rFonts w:eastAsiaTheme="minorEastAsia"/>
          <w:sz w:val="28"/>
          <w:szCs w:val="28"/>
        </w:rPr>
        <w:t xml:space="preserve"> и </w:t>
      </w:r>
      <w:r w:rsidR="009D6F8A">
        <w:rPr>
          <w:rFonts w:eastAsiaTheme="minorEastAsia"/>
          <w:sz w:val="28"/>
          <w:szCs w:val="28"/>
        </w:rPr>
        <w:t xml:space="preserve">пессимизма тактового сигнала получаем, что данные должны уже появиться на выходе </w:t>
      </w:r>
      <w:r w:rsidR="009D6F8A">
        <w:rPr>
          <w:rFonts w:eastAsiaTheme="minorEastAsia"/>
          <w:sz w:val="28"/>
          <w:szCs w:val="28"/>
          <w:lang w:val="en-US"/>
        </w:rPr>
        <w:t>FPGA</w:t>
      </w:r>
      <w:r w:rsidR="009D6F8A" w:rsidRP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в</w:t>
      </w:r>
      <w:r w:rsidR="00BC1B68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момент времени 3.392 нс.</w:t>
      </w:r>
      <w:r w:rsidR="00FD02DA">
        <w:rPr>
          <w:rFonts w:eastAsiaTheme="minorEastAsia"/>
          <w:sz w:val="28"/>
          <w:szCs w:val="28"/>
        </w:rPr>
        <w:t xml:space="preserve"> Фактическое время появления данных равно 8.364 нс</w:t>
      </w:r>
      <w:r w:rsidR="009A4DE1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</w:t>
      </w:r>
      <w:r w:rsidR="009A4DE1">
        <w:rPr>
          <w:rFonts w:eastAsiaTheme="minorEastAsia"/>
          <w:sz w:val="28"/>
          <w:szCs w:val="28"/>
        </w:rPr>
        <w:t>Э</w:t>
      </w:r>
      <w:r w:rsidR="00FD02DA">
        <w:rPr>
          <w:rFonts w:eastAsiaTheme="minorEastAsia"/>
          <w:sz w:val="28"/>
          <w:szCs w:val="28"/>
        </w:rPr>
        <w:t xml:space="preserve">то на 4.994 нс позже, чем </w:t>
      </w:r>
      <w:r w:rsidR="002B7F8F">
        <w:rPr>
          <w:rFonts w:eastAsiaTheme="minorEastAsia"/>
          <w:sz w:val="28"/>
          <w:szCs w:val="28"/>
        </w:rPr>
        <w:t>требуемое</w:t>
      </w:r>
      <w:r w:rsidR="00CF0BEE">
        <w:rPr>
          <w:rFonts w:eastAsiaTheme="minorEastAsia"/>
          <w:sz w:val="28"/>
          <w:szCs w:val="28"/>
        </w:rPr>
        <w:t xml:space="preserve"> время прибытия</w:t>
      </w:r>
      <w:r w:rsidR="002B7F8F">
        <w:rPr>
          <w:rFonts w:eastAsiaTheme="minorEastAsia"/>
          <w:sz w:val="28"/>
          <w:szCs w:val="28"/>
        </w:rPr>
        <w:t xml:space="preserve">, то есть данные распространяются слишком медленно. </w:t>
      </w:r>
    </w:p>
    <w:p w:rsidR="00723B2F" w:rsidRDefault="004B75C6" w:rsidP="009B3EC2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lastRenderedPageBreak/>
        <w:pict>
          <v:shape id="_x0000_i1027" type="#_x0000_t75" style="width:389.45pt;height:232.9pt">
            <v:imagedata r:id="rId18" o:title="req_3"/>
          </v:shape>
        </w:pict>
      </w:r>
    </w:p>
    <w:p w:rsidR="00892353" w:rsidRDefault="00892353" w:rsidP="00892353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D41FCA">
        <w:rPr>
          <w:rFonts w:eastAsiaTheme="minorEastAsia"/>
          <w:sz w:val="28"/>
          <w:szCs w:val="28"/>
        </w:rPr>
        <w:t>12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892353" w:rsidRPr="002F2E17" w:rsidRDefault="00E12B0A" w:rsidP="004B75C6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E12B0A">
        <w:rPr>
          <w:rFonts w:eastAsiaTheme="minorEastAsia"/>
          <w:sz w:val="28"/>
          <w:szCs w:val="28"/>
        </w:rPr>
        <w:t xml:space="preserve">Решение проблемы с </w:t>
      </w:r>
      <w:r w:rsidR="00EE703D">
        <w:rPr>
          <w:rFonts w:eastAsiaTheme="minorEastAsia"/>
          <w:sz w:val="28"/>
          <w:szCs w:val="28"/>
        </w:rPr>
        <w:t xml:space="preserve">отрицательным значением </w:t>
      </w:r>
      <w:r w:rsidR="00EE703D">
        <w:rPr>
          <w:rFonts w:eastAsiaTheme="minorEastAsia"/>
          <w:sz w:val="28"/>
          <w:szCs w:val="28"/>
          <w:lang w:val="en-US"/>
        </w:rPr>
        <w:t>Slack</w:t>
      </w:r>
      <w:r>
        <w:rPr>
          <w:rFonts w:eastAsiaTheme="minorEastAsia"/>
          <w:sz w:val="28"/>
          <w:szCs w:val="28"/>
        </w:rPr>
        <w:t xml:space="preserve"> будет представлено в следующем разделе, а пока давайте рассмотрим еще один способ </w:t>
      </w:r>
      <w:r w:rsidR="00265BB9">
        <w:rPr>
          <w:rFonts w:eastAsiaTheme="minorEastAsia"/>
          <w:sz w:val="28"/>
          <w:szCs w:val="28"/>
        </w:rPr>
        <w:t>создания временных ограничений на выходной сигнал.</w:t>
      </w:r>
      <w:r w:rsidR="00E53681">
        <w:rPr>
          <w:rFonts w:eastAsiaTheme="minorEastAsia"/>
          <w:sz w:val="28"/>
          <w:szCs w:val="28"/>
        </w:rPr>
        <w:t xml:space="preserve"> Иногда бывает удобно вводить ограничения в виде задержек между данными и тактовым сигналом на ножках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>
        <w:rPr>
          <w:rFonts w:eastAsiaTheme="minorEastAsia"/>
          <w:sz w:val="28"/>
          <w:szCs w:val="28"/>
        </w:rPr>
        <w:t xml:space="preserve">. Такой подход называется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 w:rsidRPr="00A22B96">
        <w:rPr>
          <w:rFonts w:eastAsiaTheme="minorEastAsia"/>
          <w:sz w:val="28"/>
          <w:szCs w:val="28"/>
        </w:rPr>
        <w:t xml:space="preserve"> </w:t>
      </w:r>
      <w:r w:rsidR="00E53681">
        <w:rPr>
          <w:rFonts w:eastAsiaTheme="minorEastAsia"/>
          <w:sz w:val="28"/>
          <w:szCs w:val="28"/>
          <w:lang w:val="en-US"/>
        </w:rPr>
        <w:t>Centric</w:t>
      </w:r>
      <w:r w:rsidR="00E53681" w:rsidRPr="00A22B96">
        <w:rPr>
          <w:rFonts w:eastAsiaTheme="minorEastAsia"/>
          <w:sz w:val="28"/>
          <w:szCs w:val="28"/>
        </w:rPr>
        <w:t>.</w:t>
      </w:r>
      <w:r w:rsidR="00623D2F" w:rsidRPr="00A22B96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Для анализа по </w:t>
      </w:r>
      <w:r w:rsidR="002F2E17">
        <w:rPr>
          <w:rFonts w:eastAsiaTheme="minorEastAsia"/>
          <w:sz w:val="28"/>
          <w:szCs w:val="28"/>
          <w:lang w:val="en-US"/>
        </w:rPr>
        <w:t>Setup</w:t>
      </w:r>
      <w:r w:rsidR="002F2E17" w:rsidRPr="002F2E17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рассчитаем промежуток времени между </w:t>
      </w:r>
      <w:r w:rsidR="00936889">
        <w:rPr>
          <w:rFonts w:eastAsiaTheme="minorEastAsia"/>
          <w:sz w:val="28"/>
          <w:szCs w:val="28"/>
        </w:rPr>
        <w:t xml:space="preserve">появлением </w:t>
      </w:r>
      <w:r w:rsidR="002F2E17">
        <w:rPr>
          <w:rFonts w:eastAsiaTheme="minorEastAsia"/>
          <w:sz w:val="28"/>
          <w:szCs w:val="28"/>
        </w:rPr>
        <w:t xml:space="preserve">защелкивающего тактового фронта и данных на выходах </w:t>
      </w:r>
      <w:r w:rsidR="002F2E17">
        <w:rPr>
          <w:rFonts w:eastAsiaTheme="minorEastAsia"/>
          <w:sz w:val="28"/>
          <w:szCs w:val="28"/>
          <w:lang w:val="en-US"/>
        </w:rPr>
        <w:t>FPGA</w:t>
      </w:r>
      <w:r w:rsidR="00DC016D">
        <w:rPr>
          <w:rFonts w:eastAsiaTheme="minorEastAsia"/>
          <w:sz w:val="28"/>
          <w:szCs w:val="28"/>
        </w:rPr>
        <w:t xml:space="preserve">. Будем считать, что </w:t>
      </w:r>
      <w:r w:rsidR="007624C6">
        <w:rPr>
          <w:rFonts w:eastAsiaTheme="minorEastAsia"/>
          <w:sz w:val="28"/>
          <w:szCs w:val="28"/>
        </w:rPr>
        <w:t>тактовый сигнал</w:t>
      </w:r>
      <w:r w:rsidR="00DC016D">
        <w:rPr>
          <w:rFonts w:eastAsiaTheme="minorEastAsia"/>
          <w:sz w:val="28"/>
          <w:szCs w:val="28"/>
        </w:rPr>
        <w:t xml:space="preserve"> распространяются максимально быстро, а данные – максимально медленно, поэтому фронт появляется раньше данных.</w:t>
      </w:r>
      <w:r w:rsidR="004564C0">
        <w:rPr>
          <w:rFonts w:eastAsiaTheme="minorEastAsia"/>
          <w:sz w:val="28"/>
          <w:szCs w:val="28"/>
        </w:rPr>
        <w:t xml:space="preserve"> Введем переменную 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4564C0" w:rsidRPr="00E53FD2">
        <w:rPr>
          <w:rFonts w:eastAsiaTheme="minorEastAsia"/>
          <w:i/>
          <w:sz w:val="28"/>
          <w:szCs w:val="28"/>
        </w:rPr>
        <w:t>_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4564C0" w:rsidRPr="00E53FD2">
        <w:rPr>
          <w:rFonts w:eastAsiaTheme="minorEastAsia"/>
          <w:sz w:val="28"/>
          <w:szCs w:val="28"/>
        </w:rPr>
        <w:t xml:space="preserve"> (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A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fter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R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ising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E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dge</w:t>
      </w:r>
      <w:r w:rsidR="004564C0" w:rsidRPr="00E53FD2">
        <w:rPr>
          <w:rFonts w:eastAsiaTheme="minorEastAsia"/>
          <w:sz w:val="28"/>
          <w:szCs w:val="28"/>
        </w:rPr>
        <w:t xml:space="preserve">) </w:t>
      </w:r>
      <w:r w:rsidR="004564C0">
        <w:rPr>
          <w:rFonts w:eastAsiaTheme="minorEastAsia"/>
          <w:sz w:val="28"/>
          <w:szCs w:val="28"/>
        </w:rPr>
        <w:t>и из рисунка 3 получим:</w:t>
      </w:r>
      <w:r w:rsidR="00DC016D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 </w:t>
      </w:r>
    </w:p>
    <w:p w:rsidR="00F132FB" w:rsidRPr="00A412F8" w:rsidRDefault="00F132FB" w:rsidP="00F132FB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9E75AB" w:rsidRPr="00EE12C4" w:rsidRDefault="00A412F8" w:rsidP="00F132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Возвращаясь к уравнениям (8)</w:t>
      </w:r>
      <w:r w:rsidR="00EE12C4">
        <w:rPr>
          <w:sz w:val="28"/>
          <w:szCs w:val="28"/>
        </w:rPr>
        <w:t xml:space="preserve">, запишем выражение для </w:t>
      </w:r>
      <w:r w:rsidR="00EE12C4" w:rsidRPr="00115D5D">
        <w:rPr>
          <w:i/>
          <w:sz w:val="28"/>
          <w:szCs w:val="28"/>
          <w:lang w:val="en-US"/>
        </w:rPr>
        <w:t>Slack</w:t>
      </w:r>
      <w:r w:rsidR="00EE12C4" w:rsidRPr="00115D5D">
        <w:rPr>
          <w:i/>
          <w:sz w:val="28"/>
          <w:szCs w:val="28"/>
        </w:rPr>
        <w:t>_</w:t>
      </w:r>
      <w:r w:rsidR="00EE12C4" w:rsidRPr="00115D5D">
        <w:rPr>
          <w:i/>
          <w:sz w:val="28"/>
          <w:szCs w:val="28"/>
          <w:lang w:val="en-US"/>
        </w:rPr>
        <w:t>setup</w:t>
      </w:r>
      <w:r w:rsidR="00EE12C4" w:rsidRPr="00EE12C4">
        <w:rPr>
          <w:sz w:val="28"/>
          <w:szCs w:val="28"/>
        </w:rPr>
        <w:t xml:space="preserve"> </w:t>
      </w:r>
      <w:r w:rsidR="00EE12C4">
        <w:rPr>
          <w:sz w:val="28"/>
          <w:szCs w:val="28"/>
        </w:rPr>
        <w:t>в виде:</w:t>
      </w:r>
    </w:p>
    <w:p w:rsidR="00F132FB" w:rsidRPr="00E579BD" w:rsidRDefault="00F132FB" w:rsidP="00F132F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Tfpga_ext_setup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E579BD" w:rsidRDefault="00DA23DA" w:rsidP="00115D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207395">
        <w:rPr>
          <w:sz w:val="28"/>
          <w:szCs w:val="28"/>
        </w:rPr>
        <w:t xml:space="preserve">начение </w:t>
      </w:r>
      <w:r w:rsidR="00207395" w:rsidRPr="00E53FD2">
        <w:rPr>
          <w:rFonts w:eastAsiaTheme="minorEastAsia"/>
          <w:i/>
          <w:sz w:val="28"/>
          <w:szCs w:val="28"/>
          <w:lang w:val="en-US"/>
        </w:rPr>
        <w:t>T</w:t>
      </w:r>
      <w:r w:rsidR="00207395">
        <w:rPr>
          <w:rFonts w:eastAsiaTheme="minorEastAsia"/>
          <w:i/>
          <w:sz w:val="28"/>
          <w:szCs w:val="28"/>
          <w:lang w:val="en-US"/>
        </w:rPr>
        <w:t>fpga</w:t>
      </w:r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ext</w:t>
      </w:r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setup</w:t>
      </w:r>
      <w:r w:rsidR="00207395" w:rsidRPr="00207395">
        <w:rPr>
          <w:rFonts w:eastAsiaTheme="minorEastAsia"/>
          <w:i/>
          <w:sz w:val="28"/>
          <w:szCs w:val="28"/>
        </w:rPr>
        <w:t xml:space="preserve"> </w:t>
      </w:r>
      <w:r w:rsidR="00B93096">
        <w:rPr>
          <w:rFonts w:eastAsiaTheme="minorEastAsia"/>
          <w:sz w:val="28"/>
          <w:szCs w:val="28"/>
        </w:rPr>
        <w:t xml:space="preserve">задается конфигурацией печатной платы и внешними к </w:t>
      </w:r>
      <w:r w:rsidR="00B93096">
        <w:rPr>
          <w:rFonts w:eastAsiaTheme="minorEastAsia"/>
          <w:sz w:val="28"/>
          <w:szCs w:val="28"/>
          <w:lang w:val="en-US"/>
        </w:rPr>
        <w:t>FPGA</w:t>
      </w:r>
      <w:r w:rsidR="00B93096" w:rsidRPr="00B93096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>мик</w:t>
      </w:r>
      <w:r w:rsidR="00AC7A77">
        <w:rPr>
          <w:rFonts w:eastAsiaTheme="minorEastAsia"/>
          <w:sz w:val="28"/>
          <w:szCs w:val="28"/>
        </w:rPr>
        <w:t>росхемами и поэтому фиксировано.</w:t>
      </w:r>
      <w:r w:rsidR="002B6CA0">
        <w:rPr>
          <w:rFonts w:eastAsiaTheme="minorEastAsia"/>
          <w:sz w:val="28"/>
          <w:szCs w:val="28"/>
        </w:rPr>
        <w:t xml:space="preserve"> </w:t>
      </w:r>
      <w:r w:rsidR="00AC7A77">
        <w:rPr>
          <w:rFonts w:eastAsiaTheme="minorEastAsia"/>
          <w:sz w:val="28"/>
          <w:szCs w:val="28"/>
        </w:rPr>
        <w:t xml:space="preserve">Отсюда </w:t>
      </w:r>
      <w:r w:rsidR="002B6CA0">
        <w:rPr>
          <w:rFonts w:eastAsiaTheme="minorEastAsia"/>
          <w:sz w:val="28"/>
          <w:szCs w:val="28"/>
        </w:rPr>
        <w:t xml:space="preserve">можно оценить предельно допустимое значение 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E73A7F" w:rsidRPr="00E53FD2">
        <w:rPr>
          <w:rFonts w:eastAsiaTheme="minorEastAsia"/>
          <w:i/>
          <w:sz w:val="28"/>
          <w:szCs w:val="28"/>
        </w:rPr>
        <w:t>_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73A7F" w:rsidRPr="00E73A7F">
        <w:rPr>
          <w:rFonts w:eastAsiaTheme="minorEastAsia"/>
          <w:sz w:val="28"/>
          <w:szCs w:val="28"/>
        </w:rPr>
        <w:t xml:space="preserve">, </w:t>
      </w:r>
      <w:r w:rsidR="00E73A7F">
        <w:rPr>
          <w:rFonts w:eastAsiaTheme="minorEastAsia"/>
          <w:sz w:val="28"/>
          <w:szCs w:val="28"/>
        </w:rPr>
        <w:t xml:space="preserve">при котором </w:t>
      </w:r>
      <w:r w:rsidR="00127113">
        <w:rPr>
          <w:rFonts w:eastAsiaTheme="minorEastAsia"/>
          <w:sz w:val="28"/>
          <w:szCs w:val="28"/>
        </w:rPr>
        <w:t>временные ограничения все еще будут выполняться</w:t>
      </w:r>
      <w:r w:rsidR="00713026">
        <w:rPr>
          <w:rFonts w:eastAsiaTheme="minorEastAsia"/>
          <w:sz w:val="28"/>
          <w:szCs w:val="28"/>
        </w:rPr>
        <w:t xml:space="preserve">. </w:t>
      </w:r>
      <w:r w:rsidR="00115D5D">
        <w:rPr>
          <w:rFonts w:eastAsiaTheme="minorEastAsia"/>
          <w:sz w:val="28"/>
          <w:szCs w:val="28"/>
        </w:rPr>
        <w:t xml:space="preserve">Это соответствует ситуации, когда значение </w:t>
      </w:r>
      <w:r w:rsidR="00115D5D" w:rsidRPr="00115D5D">
        <w:rPr>
          <w:i/>
          <w:sz w:val="28"/>
          <w:szCs w:val="28"/>
          <w:lang w:val="en-US"/>
        </w:rPr>
        <w:t>Slack</w:t>
      </w:r>
      <w:r w:rsidR="00115D5D" w:rsidRPr="00115D5D">
        <w:rPr>
          <w:i/>
          <w:sz w:val="28"/>
          <w:szCs w:val="28"/>
        </w:rPr>
        <w:t>_</w:t>
      </w:r>
      <w:r w:rsidR="00115D5D" w:rsidRPr="00115D5D">
        <w:rPr>
          <w:i/>
          <w:sz w:val="28"/>
          <w:szCs w:val="28"/>
          <w:lang w:val="en-US"/>
        </w:rPr>
        <w:t>setup</w:t>
      </w:r>
      <w:r w:rsidR="00115D5D">
        <w:rPr>
          <w:i/>
          <w:sz w:val="28"/>
          <w:szCs w:val="28"/>
        </w:rPr>
        <w:t xml:space="preserve"> </w:t>
      </w:r>
      <w:r w:rsidR="00115D5D">
        <w:rPr>
          <w:sz w:val="28"/>
          <w:szCs w:val="28"/>
        </w:rPr>
        <w:t>равно нулю, поэтому можем записать:</w:t>
      </w:r>
    </w:p>
    <w:p w:rsidR="004B75C6" w:rsidRPr="00115D5D" w:rsidRDefault="004B75C6" w:rsidP="00115D5D">
      <w:pPr>
        <w:spacing w:line="360" w:lineRule="auto"/>
        <w:jc w:val="both"/>
        <w:rPr>
          <w:sz w:val="28"/>
          <w:szCs w:val="28"/>
        </w:rPr>
      </w:pPr>
    </w:p>
    <w:p w:rsidR="00F132FB" w:rsidRPr="001C6E34" w:rsidRDefault="0087275B" w:rsidP="00F132FB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Tfpga_ext_setup</m:t>
          </m:r>
          <m:r>
            <w:rPr>
              <w:rFonts w:ascii="Cambria Math" w:hAnsi="Cambria Math"/>
              <w:sz w:val="28"/>
              <w:szCs w:val="28"/>
            </w:rPr>
            <m:t>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FC1AB9" w:rsidRDefault="00F132FB" w:rsidP="00F132FB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1C6E34" w:rsidRPr="001534FA" w:rsidRDefault="00C43435" w:rsidP="00A35999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Теперь рассмотрим противоположный случай для</w:t>
      </w:r>
      <w:r w:rsidRPr="00C434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анализа по </w:t>
      </w:r>
      <w:r>
        <w:rPr>
          <w:sz w:val="28"/>
          <w:szCs w:val="28"/>
          <w:lang w:val="en-US"/>
        </w:rPr>
        <w:t>Hold</w:t>
      </w:r>
      <w:r>
        <w:rPr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A35999">
        <w:rPr>
          <w:rFonts w:eastAsiaTheme="minorEastAsia"/>
          <w:sz w:val="28"/>
          <w:szCs w:val="28"/>
        </w:rPr>
        <w:t xml:space="preserve">Будем считать, что </w:t>
      </w:r>
      <w:r w:rsidR="0099241B">
        <w:rPr>
          <w:rFonts w:eastAsiaTheme="minorEastAsia"/>
          <w:sz w:val="28"/>
          <w:szCs w:val="28"/>
        </w:rPr>
        <w:t>тактовый</w:t>
      </w:r>
      <w:r w:rsidR="00A35999">
        <w:rPr>
          <w:rFonts w:eastAsiaTheme="minorEastAsia"/>
          <w:sz w:val="28"/>
          <w:szCs w:val="28"/>
        </w:rPr>
        <w:t xml:space="preserve"> распространяются максимально медленно, а данные – максимально </w:t>
      </w:r>
      <w:r w:rsidR="00FA5932">
        <w:rPr>
          <w:rFonts w:eastAsiaTheme="minorEastAsia"/>
          <w:sz w:val="28"/>
          <w:szCs w:val="28"/>
        </w:rPr>
        <w:t>быстро</w:t>
      </w:r>
      <w:r w:rsidR="00A35999">
        <w:rPr>
          <w:rFonts w:eastAsiaTheme="minorEastAsia"/>
          <w:sz w:val="28"/>
          <w:szCs w:val="28"/>
        </w:rPr>
        <w:t xml:space="preserve">, </w:t>
      </w:r>
      <w:r w:rsidR="00FA5932">
        <w:rPr>
          <w:rFonts w:eastAsiaTheme="minorEastAsia"/>
          <w:sz w:val="28"/>
          <w:szCs w:val="28"/>
        </w:rPr>
        <w:t>и в</w:t>
      </w:r>
      <w:r w:rsidR="00A35999">
        <w:rPr>
          <w:rFonts w:eastAsiaTheme="minorEastAsia"/>
          <w:sz w:val="28"/>
          <w:szCs w:val="28"/>
        </w:rPr>
        <w:t xml:space="preserve">ведем переменную </w:t>
      </w:r>
      <w:r w:rsidR="00E83D8B">
        <w:rPr>
          <w:rFonts w:eastAsiaTheme="minorEastAsia"/>
          <w:i/>
          <w:sz w:val="28"/>
          <w:szCs w:val="28"/>
          <w:lang w:val="en-US"/>
        </w:rPr>
        <w:t>Tb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re</w:t>
      </w:r>
      <w:r w:rsidR="00A35999" w:rsidRPr="00E53FD2">
        <w:rPr>
          <w:rFonts w:eastAsiaTheme="minorEastAsia"/>
          <w:i/>
          <w:sz w:val="28"/>
          <w:szCs w:val="28"/>
        </w:rPr>
        <w:t>_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83D8B">
        <w:rPr>
          <w:rFonts w:eastAsiaTheme="minorEastAsia"/>
          <w:i/>
          <w:sz w:val="28"/>
          <w:szCs w:val="28"/>
          <w:lang w:val="en-US"/>
        </w:rPr>
        <w:t xml:space="preserve"> </w:t>
      </w:r>
      <w:r w:rsidR="00E83D8B" w:rsidRPr="00E83D8B">
        <w:rPr>
          <w:rFonts w:eastAsiaTheme="minorEastAsia"/>
          <w:sz w:val="28"/>
          <w:szCs w:val="28"/>
          <w:lang w:val="en-US"/>
        </w:rPr>
        <w:t>(</w:t>
      </w:r>
      <w:r w:rsidR="002454A2" w:rsidRPr="002454A2">
        <w:rPr>
          <w:rFonts w:eastAsiaTheme="minorEastAsia"/>
          <w:b/>
          <w:i/>
          <w:sz w:val="28"/>
          <w:szCs w:val="28"/>
          <w:lang w:val="en-CA"/>
        </w:rPr>
        <w:t>B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efore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R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ising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E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>dge</w:t>
      </w:r>
      <w:r w:rsidR="00E83D8B" w:rsidRPr="00E83D8B">
        <w:rPr>
          <w:rFonts w:eastAsiaTheme="minorEastAsia"/>
          <w:sz w:val="28"/>
          <w:szCs w:val="28"/>
          <w:lang w:val="en-US"/>
        </w:rPr>
        <w:t>):</w:t>
      </w:r>
    </w:p>
    <w:p w:rsidR="00AA4B8F" w:rsidRPr="00A54B63" w:rsidRDefault="00AA4B8F" w:rsidP="00AA4B8F">
      <w:pPr>
        <w:spacing w:line="360" w:lineRule="auto"/>
        <w:jc w:val="both"/>
        <w:rPr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Tcpd_max-Tfco_min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.</m:t>
          </m:r>
        </m:oMath>
      </m:oMathPara>
    </w:p>
    <w:p w:rsidR="00AA4B8F" w:rsidRPr="00C43435" w:rsidRDefault="007C3865" w:rsidP="00C434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провести аналогичные рассуждения</w:t>
      </w:r>
      <w:r w:rsidR="00EE6A15" w:rsidRPr="00EE6A15">
        <w:rPr>
          <w:sz w:val="28"/>
          <w:szCs w:val="28"/>
        </w:rPr>
        <w:t xml:space="preserve"> </w:t>
      </w:r>
      <w:r w:rsidR="00EE6A15">
        <w:rPr>
          <w:sz w:val="28"/>
          <w:szCs w:val="28"/>
        </w:rPr>
        <w:t>и</w:t>
      </w:r>
      <w:r>
        <w:rPr>
          <w:sz w:val="28"/>
          <w:szCs w:val="28"/>
        </w:rPr>
        <w:t xml:space="preserve"> приравнять</w:t>
      </w:r>
      <w:r w:rsidR="00A03248">
        <w:rPr>
          <w:sz w:val="28"/>
          <w:szCs w:val="28"/>
        </w:rPr>
        <w:t xml:space="preserve"> значение </w:t>
      </w:r>
      <w:r w:rsidR="00A03248" w:rsidRPr="00115D5D">
        <w:rPr>
          <w:i/>
          <w:sz w:val="28"/>
          <w:szCs w:val="28"/>
          <w:lang w:val="en-US"/>
        </w:rPr>
        <w:t>Slack</w:t>
      </w:r>
      <w:r w:rsidR="00A03248" w:rsidRPr="00115D5D">
        <w:rPr>
          <w:i/>
          <w:sz w:val="28"/>
          <w:szCs w:val="28"/>
        </w:rPr>
        <w:t>_</w:t>
      </w:r>
      <w:r w:rsidR="00A03248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 </w:t>
      </w:r>
      <w:r w:rsidR="001C0130">
        <w:rPr>
          <w:sz w:val="28"/>
          <w:szCs w:val="28"/>
        </w:rPr>
        <w:t xml:space="preserve">в уравнении (8) </w:t>
      </w:r>
      <w:r w:rsidR="00EE6A15">
        <w:rPr>
          <w:sz w:val="28"/>
          <w:szCs w:val="28"/>
        </w:rPr>
        <w:t>к нул</w:t>
      </w:r>
      <w:r w:rsidR="00FF1592">
        <w:rPr>
          <w:sz w:val="28"/>
          <w:szCs w:val="28"/>
        </w:rPr>
        <w:t>ю</w:t>
      </w:r>
      <w:r w:rsidR="00EE6A15">
        <w:rPr>
          <w:sz w:val="28"/>
          <w:szCs w:val="28"/>
        </w:rPr>
        <w:t>, то получим:</w:t>
      </w:r>
      <w:r w:rsidR="00A03248">
        <w:rPr>
          <w:sz w:val="28"/>
          <w:szCs w:val="28"/>
        </w:rPr>
        <w:t xml:space="preserve"> </w:t>
      </w:r>
    </w:p>
    <w:p w:rsidR="00F132FB" w:rsidRPr="00DE065D" w:rsidRDefault="00F132FB" w:rsidP="00F132FB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Tfpga_ext_hold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2756D7" w:rsidRDefault="006C752A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A71840" w:rsidRDefault="00F132FB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A71840" w:rsidRDefault="00740E1E" w:rsidP="00F132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итоге подставив полученные результаты в уравнения (9), можем записать ограничения на выходной сигнал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виде:</w:t>
      </w:r>
    </w:p>
    <w:p w:rsidR="00D46108" w:rsidRPr="00D36810" w:rsidRDefault="00D46108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CD41FB" w:rsidRDefault="00F132FB" w:rsidP="00F132F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Tbre_skew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3B7CC1" w:rsidRPr="00E72446" w:rsidRDefault="003B7CC1" w:rsidP="003B7CC1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Эти соотношения также можно обнаружить в </w:t>
      </w:r>
      <w:r>
        <w:rPr>
          <w:rFonts w:eastAsiaTheme="minorEastAsia"/>
          <w:sz w:val="28"/>
          <w:szCs w:val="28"/>
          <w:lang w:val="en-CA"/>
        </w:rPr>
        <w:t>Vivado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Language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Templates</w:t>
      </w:r>
      <w:r w:rsidRPr="00E72446">
        <w:rPr>
          <w:rFonts w:eastAsiaTheme="minorEastAsia"/>
          <w:sz w:val="28"/>
          <w:szCs w:val="28"/>
        </w:rPr>
        <w:t>: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Source synchronous output interfaces can be constrained either by the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>#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 max data skew</w:t>
      </w:r>
      <w:r>
        <w:rPr>
          <w:rFonts w:ascii="Consolas" w:hAnsi="Consolas"/>
          <w:color w:val="D4D4D4"/>
          <w:sz w:val="20"/>
          <w:szCs w:val="20"/>
          <w:lang w:val="en-US"/>
        </w:rPr>
        <w:t xml:space="preserve">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relative to the generated clock or by the destination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 xml:space="preserve">#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device setup/hold requirements.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##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               _____________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clock        ___________|             |_________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|              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bre_skew|are_skew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&lt;------&gt;|&lt;------&gt;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______        |        ____________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data      ______XXXXXXXXXXXXXXXXX____________XXXXX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fwclk           &lt;clock_name&gt;;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fwclk_period    &lt;period_value&gt;;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period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bre_skew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before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are_skew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after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output_ports    &lt;output_ports&gt;;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$fwclk_period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$are_skew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F132FB" w:rsidRPr="00ED60FF" w:rsidRDefault="00E72446" w:rsidP="00ED60F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$bre_skew</w:t>
      </w:r>
      <w:r w:rsidR="0073659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365678" w:rsidRDefault="000A3FA3" w:rsidP="00D93F1A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Инвертирование тактового сигнала.</w:t>
      </w:r>
    </w:p>
    <w:p w:rsidR="009B18BA" w:rsidRDefault="007C03F9" w:rsidP="00DA6F1A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 w:rsidRPr="00C65E9A">
        <w:rPr>
          <w:rFonts w:eastAsiaTheme="minorEastAsia"/>
          <w:sz w:val="28"/>
          <w:szCs w:val="28"/>
        </w:rPr>
        <w:t>Рассмотрим один из возможных вариантов решения проблемы с нарушением временных ограничений из предыдущего раздела.</w:t>
      </w:r>
      <w:r w:rsidR="00C65E9A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 xml:space="preserve">Отрицательное значение 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Slack</w:t>
      </w:r>
      <w:r w:rsidR="005F6481" w:rsidRPr="005F6481">
        <w:rPr>
          <w:rFonts w:eastAsiaTheme="minorEastAsia"/>
          <w:i/>
          <w:sz w:val="28"/>
          <w:szCs w:val="28"/>
        </w:rPr>
        <w:t>_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setup</w:t>
      </w:r>
      <w:r w:rsidR="005F6481" w:rsidRPr="005F6481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>указывает, что данные распространяются слишком медленно</w:t>
      </w:r>
      <w:r w:rsidR="00DA6F1A">
        <w:rPr>
          <w:rFonts w:eastAsiaTheme="minorEastAsia"/>
          <w:sz w:val="28"/>
          <w:szCs w:val="28"/>
        </w:rPr>
        <w:t xml:space="preserve">. </w:t>
      </w:r>
      <w:r w:rsidR="0083695D">
        <w:rPr>
          <w:rFonts w:eastAsiaTheme="minorEastAsia"/>
          <w:sz w:val="28"/>
          <w:szCs w:val="28"/>
        </w:rPr>
        <w:t>Чтобы данные успели достичь защелкивающего триггера раньше фронта, можно ввести в дополнительную задержку для тактового сигнала.</w:t>
      </w:r>
      <w:r w:rsidR="005943FE">
        <w:rPr>
          <w:rFonts w:eastAsiaTheme="minorEastAsia"/>
          <w:sz w:val="28"/>
          <w:szCs w:val="28"/>
        </w:rPr>
        <w:t xml:space="preserve"> Это можно сделать, если инвертировать </w:t>
      </w:r>
      <w:r w:rsidR="005D0B6A">
        <w:rPr>
          <w:rFonts w:eastAsiaTheme="minorEastAsia"/>
          <w:sz w:val="28"/>
          <w:szCs w:val="28"/>
        </w:rPr>
        <w:t xml:space="preserve">тактовый сигнала </w:t>
      </w:r>
      <w:r w:rsidR="005943FE">
        <w:rPr>
          <w:rFonts w:eastAsiaTheme="minorEastAsia"/>
          <w:sz w:val="28"/>
          <w:szCs w:val="28"/>
        </w:rPr>
        <w:t xml:space="preserve">перед </w:t>
      </w:r>
      <w:r w:rsidR="005D0B6A">
        <w:rPr>
          <w:rFonts w:eastAsiaTheme="minorEastAsia"/>
          <w:sz w:val="28"/>
          <w:szCs w:val="28"/>
        </w:rPr>
        <w:t xml:space="preserve">его </w:t>
      </w:r>
      <w:r w:rsidR="005943FE">
        <w:rPr>
          <w:rFonts w:eastAsiaTheme="minorEastAsia"/>
          <w:sz w:val="28"/>
          <w:szCs w:val="28"/>
        </w:rPr>
        <w:t xml:space="preserve">выдачей на выходную ножку </w:t>
      </w:r>
      <w:r w:rsidR="005943FE">
        <w:rPr>
          <w:rFonts w:eastAsiaTheme="minorEastAsia"/>
          <w:sz w:val="28"/>
          <w:szCs w:val="28"/>
          <w:lang w:val="en-US"/>
        </w:rPr>
        <w:t>FPGA</w:t>
      </w:r>
      <w:r w:rsidR="004F0799">
        <w:rPr>
          <w:rFonts w:eastAsiaTheme="minorEastAsia"/>
          <w:sz w:val="28"/>
          <w:szCs w:val="28"/>
        </w:rPr>
        <w:t>.</w:t>
      </w:r>
    </w:p>
    <w:p w:rsidR="00CB37DF" w:rsidRDefault="00AF1BFD" w:rsidP="00DA6F1A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После инвертора фронта такового сигнала превратятся в спады, а спады </w:t>
      </w:r>
      <w:r w:rsidR="0086733A">
        <w:rPr>
          <w:rFonts w:eastAsiaTheme="minorEastAsia"/>
          <w:sz w:val="28"/>
          <w:szCs w:val="28"/>
        </w:rPr>
        <w:t xml:space="preserve">- </w:t>
      </w:r>
      <w:r>
        <w:rPr>
          <w:rFonts w:eastAsiaTheme="minorEastAsia"/>
          <w:sz w:val="28"/>
          <w:szCs w:val="28"/>
        </w:rPr>
        <w:t xml:space="preserve">во фронты. </w:t>
      </w:r>
      <w:r w:rsidR="0086733A">
        <w:rPr>
          <w:rFonts w:eastAsiaTheme="minorEastAsia"/>
          <w:sz w:val="28"/>
          <w:szCs w:val="28"/>
        </w:rPr>
        <w:t>Ближайший спад после текущего фронта появляется с</w:t>
      </w:r>
      <w:r w:rsidR="001F0BC8">
        <w:rPr>
          <w:rFonts w:eastAsiaTheme="minorEastAsia"/>
          <w:sz w:val="28"/>
          <w:szCs w:val="28"/>
        </w:rPr>
        <w:t xml:space="preserve">пустя половину периода. После инверсии он превратится во фронт и попадет на выходную ножку </w:t>
      </w:r>
      <w:r w:rsidR="001F0BC8">
        <w:rPr>
          <w:rFonts w:eastAsiaTheme="minorEastAsia"/>
          <w:sz w:val="28"/>
          <w:szCs w:val="28"/>
          <w:lang w:val="en-US"/>
        </w:rPr>
        <w:t>FPGA</w:t>
      </w:r>
      <w:r w:rsidR="001F0BC8">
        <w:rPr>
          <w:rFonts w:eastAsiaTheme="minorEastAsia"/>
          <w:sz w:val="28"/>
          <w:szCs w:val="28"/>
        </w:rPr>
        <w:t xml:space="preserve">. </w:t>
      </w:r>
      <w:r w:rsidR="00071826">
        <w:rPr>
          <w:rFonts w:eastAsiaTheme="minorEastAsia"/>
          <w:sz w:val="28"/>
          <w:szCs w:val="28"/>
        </w:rPr>
        <w:t>Если, как и ранее, считает, что период равен 20 нс, то с помощью таких преобразований мы фактически задерживаем тактовый сигнал дополнительно на 10 нс.</w:t>
      </w:r>
      <w:r w:rsidR="00CB37DF">
        <w:rPr>
          <w:rFonts w:eastAsiaTheme="minorEastAsia"/>
          <w:sz w:val="28"/>
          <w:szCs w:val="28"/>
        </w:rPr>
        <w:t xml:space="preserve"> </w:t>
      </w:r>
    </w:p>
    <w:p w:rsidR="009B18BA" w:rsidRPr="00CB37DF" w:rsidRDefault="00CB37DF" w:rsidP="00CE7E49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Код проекта </w:t>
      </w:r>
      <w:r>
        <w:rPr>
          <w:rFonts w:eastAsiaTheme="minorEastAsia"/>
          <w:sz w:val="28"/>
          <w:szCs w:val="28"/>
          <w:lang w:val="en-US"/>
        </w:rPr>
        <w:t>FPGA</w:t>
      </w:r>
      <w:r w:rsidRPr="00CB37D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 внесенными изменениями представлен ниже, а на рисунке 13 показана его схема. </w:t>
      </w:r>
      <w:r w:rsidR="00CE7E49">
        <w:rPr>
          <w:rFonts w:eastAsiaTheme="minorEastAsia"/>
          <w:sz w:val="28"/>
          <w:szCs w:val="28"/>
        </w:rPr>
        <w:t xml:space="preserve">Можно увидеть, что в схеме появился дополнительный </w:t>
      </w:r>
      <w:r w:rsidR="00CE7E49" w:rsidRPr="007366F1">
        <w:rPr>
          <w:rFonts w:eastAsiaTheme="minorEastAsia"/>
          <w:sz w:val="28"/>
          <w:szCs w:val="28"/>
        </w:rPr>
        <w:t>LUT</w:t>
      </w:r>
      <w:r w:rsidR="00CE7E49">
        <w:rPr>
          <w:rFonts w:eastAsiaTheme="minorEastAsia"/>
          <w:sz w:val="28"/>
          <w:szCs w:val="28"/>
        </w:rPr>
        <w:t xml:space="preserve">, выполняющий инверсию тактового сигнала перед его выдачей на ножку </w:t>
      </w:r>
      <w:r w:rsidR="00CE7E49" w:rsidRPr="007366F1">
        <w:rPr>
          <w:rFonts w:eastAsiaTheme="minorEastAsia"/>
          <w:sz w:val="28"/>
          <w:szCs w:val="28"/>
        </w:rPr>
        <w:t>o</w:t>
      </w:r>
      <w:r w:rsidR="00CE7E49" w:rsidRPr="00110584">
        <w:rPr>
          <w:rFonts w:eastAsiaTheme="minorEastAsia"/>
          <w:sz w:val="28"/>
          <w:szCs w:val="28"/>
        </w:rPr>
        <w:t>_</w:t>
      </w:r>
      <w:r w:rsidR="00CE7E49" w:rsidRPr="007366F1">
        <w:rPr>
          <w:rFonts w:eastAsiaTheme="minorEastAsia"/>
          <w:sz w:val="28"/>
          <w:szCs w:val="28"/>
        </w:rPr>
        <w:t>clk</w:t>
      </w:r>
      <w:r w:rsidR="00CE7E49" w:rsidRPr="00110584">
        <w:rPr>
          <w:rFonts w:eastAsiaTheme="minorEastAsia"/>
          <w:sz w:val="28"/>
          <w:szCs w:val="28"/>
        </w:rPr>
        <w:t xml:space="preserve"> </w:t>
      </w:r>
      <w:r w:rsidR="00CE7E49" w:rsidRPr="007366F1">
        <w:rPr>
          <w:rFonts w:eastAsiaTheme="minorEastAsia"/>
          <w:sz w:val="28"/>
          <w:szCs w:val="28"/>
        </w:rPr>
        <w:t>FPGA</w:t>
      </w:r>
      <w:r w:rsidR="00CE7E49">
        <w:rPr>
          <w:rFonts w:eastAsiaTheme="minorEastAsia"/>
          <w:sz w:val="28"/>
          <w:szCs w:val="28"/>
        </w:rPr>
        <w:t>.</w:t>
      </w:r>
      <w:r w:rsidR="00071826">
        <w:rPr>
          <w:rFonts w:eastAsiaTheme="minorEastAsia"/>
          <w:sz w:val="28"/>
          <w:szCs w:val="28"/>
        </w:rPr>
        <w:t xml:space="preserve"> 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C586C0"/>
          <w:lang w:val="en-US"/>
        </w:rPr>
        <w:t>module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4EC9B0"/>
          <w:lang w:val="en-US"/>
        </w:rPr>
        <w:t>top_2</w:t>
      </w:r>
      <w:r w:rsidRPr="00B4171B">
        <w:rPr>
          <w:rFonts w:ascii="Consolas" w:hAnsi="Consolas"/>
          <w:color w:val="D4D4D4"/>
          <w:lang w:val="en-US"/>
        </w:rPr>
        <w:t> (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i_clk,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i_data,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o_clk,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o_data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);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always_ff</w:t>
      </w:r>
      <w:r w:rsidRPr="00B4171B">
        <w:rPr>
          <w:rFonts w:ascii="Consolas" w:hAnsi="Consolas"/>
          <w:color w:val="D4D4D4"/>
          <w:lang w:val="en-US"/>
        </w:rPr>
        <w:t> @(</w:t>
      </w:r>
      <w:r w:rsidRPr="00B4171B">
        <w:rPr>
          <w:rFonts w:ascii="Consolas" w:hAnsi="Consolas"/>
          <w:color w:val="569CD6"/>
          <w:lang w:val="en-US"/>
        </w:rPr>
        <w:t>posedge</w:t>
      </w:r>
      <w:r w:rsidRPr="00B4171B">
        <w:rPr>
          <w:rFonts w:ascii="Consolas" w:hAnsi="Consolas"/>
          <w:color w:val="D4D4D4"/>
          <w:lang w:val="en-US"/>
        </w:rPr>
        <w:t> i_clk)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    o_data &lt;= i_data;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    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assign</w:t>
      </w:r>
      <w:r w:rsidRPr="00B4171B">
        <w:rPr>
          <w:rFonts w:ascii="Consolas" w:hAnsi="Consolas"/>
          <w:color w:val="D4D4D4"/>
          <w:lang w:val="en-US"/>
        </w:rPr>
        <w:t> o_clk = ~i_clk;</w:t>
      </w:r>
    </w:p>
    <w:p w:rsidR="00E82B80" w:rsidRPr="00B4171B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    </w:t>
      </w:r>
    </w:p>
    <w:p w:rsidR="00E82B80" w:rsidRPr="00845327" w:rsidRDefault="00E82B80" w:rsidP="00E82B80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45327">
        <w:rPr>
          <w:rFonts w:ascii="Consolas" w:hAnsi="Consolas"/>
          <w:color w:val="C586C0"/>
          <w:lang w:val="en-US"/>
        </w:rPr>
        <w:t>endmodule</w:t>
      </w:r>
    </w:p>
    <w:p w:rsidR="009B18BA" w:rsidRPr="00845327" w:rsidRDefault="009B18BA" w:rsidP="009B18BA">
      <w:pPr>
        <w:rPr>
          <w:lang w:val="en-US"/>
        </w:rPr>
      </w:pPr>
    </w:p>
    <w:p w:rsidR="009B18BA" w:rsidRDefault="00E82B80" w:rsidP="009B18BA">
      <w:pPr>
        <w:spacing w:line="360" w:lineRule="auto"/>
        <w:jc w:val="center"/>
        <w:rPr>
          <w:sz w:val="28"/>
          <w:szCs w:val="28"/>
        </w:rPr>
      </w:pPr>
      <w:r w:rsidRPr="00E82B80">
        <w:rPr>
          <w:noProof/>
          <w:sz w:val="28"/>
          <w:szCs w:val="28"/>
        </w:rPr>
        <w:lastRenderedPageBreak/>
        <w:drawing>
          <wp:inline distT="0" distB="0" distL="0" distR="0">
            <wp:extent cx="4642927" cy="1918039"/>
            <wp:effectExtent l="0" t="0" r="5715" b="6350"/>
            <wp:docPr id="30" name="Рисунок 30" descr="C:\Users\vovan\Desktop\Papers_STA\Source_ODelay\Pictures\sche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vovan\Desktop\Papers_STA\Source_ODelay\Pictures\schem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96" cy="19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BA" w:rsidRDefault="009B18BA" w:rsidP="009B18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1D4B">
        <w:rPr>
          <w:sz w:val="28"/>
          <w:szCs w:val="28"/>
        </w:rPr>
        <w:t>1</w:t>
      </w:r>
      <w:r w:rsidR="00866958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22756F">
        <w:rPr>
          <w:sz w:val="28"/>
          <w:szCs w:val="28"/>
        </w:rPr>
        <w:t>Обновленная с</w:t>
      </w:r>
      <w:r>
        <w:rPr>
          <w:sz w:val="28"/>
          <w:szCs w:val="28"/>
        </w:rPr>
        <w:t xml:space="preserve">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927267" w:rsidRPr="00766A6C" w:rsidRDefault="00D4239E" w:rsidP="00AB06DC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 дополнительных преобразованиях, которые теперь</w:t>
      </w:r>
      <w:r w:rsidR="0078642E" w:rsidRPr="0078642E">
        <w:rPr>
          <w:rFonts w:eastAsiaTheme="minorEastAsia"/>
          <w:sz w:val="28"/>
          <w:szCs w:val="28"/>
        </w:rPr>
        <w:t xml:space="preserve"> </w:t>
      </w:r>
      <w:r w:rsidR="0078642E">
        <w:rPr>
          <w:rFonts w:eastAsiaTheme="minorEastAsia"/>
          <w:sz w:val="28"/>
          <w:szCs w:val="28"/>
        </w:rPr>
        <w:t>выполняются</w:t>
      </w:r>
      <w:r>
        <w:rPr>
          <w:rFonts w:eastAsiaTheme="minorEastAsia"/>
          <w:sz w:val="28"/>
          <w:szCs w:val="28"/>
        </w:rPr>
        <w:t xml:space="preserve"> при формировании выходного тактового сигнала</w:t>
      </w:r>
      <w:r w:rsidR="009242A5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9242A5">
        <w:rPr>
          <w:rFonts w:eastAsiaTheme="minorEastAsia"/>
          <w:sz w:val="28"/>
          <w:szCs w:val="28"/>
        </w:rPr>
        <w:t xml:space="preserve">необходимо сообщить </w:t>
      </w:r>
      <w:r w:rsidR="009242A5">
        <w:rPr>
          <w:rFonts w:eastAsiaTheme="minorEastAsia"/>
          <w:sz w:val="28"/>
          <w:szCs w:val="28"/>
          <w:lang w:val="en-US"/>
        </w:rPr>
        <w:t>Vivado</w:t>
      </w:r>
      <w:r w:rsidR="009242A5" w:rsidRPr="009242A5">
        <w:rPr>
          <w:rFonts w:eastAsiaTheme="minorEastAsia"/>
          <w:sz w:val="28"/>
          <w:szCs w:val="28"/>
        </w:rPr>
        <w:t xml:space="preserve">. </w:t>
      </w:r>
      <w:r w:rsidR="009242A5">
        <w:rPr>
          <w:rFonts w:eastAsiaTheme="minorEastAsia"/>
          <w:sz w:val="28"/>
          <w:szCs w:val="28"/>
        </w:rPr>
        <w:t xml:space="preserve">Для этого в команду </w:t>
      </w:r>
      <w:r w:rsidR="009242A5">
        <w:rPr>
          <w:rFonts w:eastAsiaTheme="minorEastAsia"/>
          <w:sz w:val="28"/>
          <w:szCs w:val="28"/>
          <w:lang w:val="en-CA"/>
        </w:rPr>
        <w:t>create</w:t>
      </w:r>
      <w:r w:rsidR="009242A5" w:rsidRPr="009242A5">
        <w:rPr>
          <w:rFonts w:eastAsiaTheme="minorEastAsia"/>
          <w:sz w:val="28"/>
          <w:szCs w:val="28"/>
        </w:rPr>
        <w:t>_</w:t>
      </w:r>
      <w:r w:rsidR="009242A5">
        <w:rPr>
          <w:rFonts w:eastAsiaTheme="minorEastAsia"/>
          <w:sz w:val="28"/>
          <w:szCs w:val="28"/>
          <w:lang w:val="en-CA"/>
        </w:rPr>
        <w:t>generated</w:t>
      </w:r>
      <w:r w:rsidR="009242A5" w:rsidRPr="009242A5">
        <w:rPr>
          <w:rFonts w:eastAsiaTheme="minorEastAsia"/>
          <w:sz w:val="28"/>
          <w:szCs w:val="28"/>
        </w:rPr>
        <w:t>_</w:t>
      </w:r>
      <w:r w:rsidR="009242A5">
        <w:rPr>
          <w:rFonts w:eastAsiaTheme="minorEastAsia"/>
          <w:sz w:val="28"/>
          <w:szCs w:val="28"/>
          <w:lang w:val="en-CA"/>
        </w:rPr>
        <w:t>clock</w:t>
      </w:r>
      <w:r w:rsidR="009242A5">
        <w:rPr>
          <w:rFonts w:eastAsiaTheme="minorEastAsia"/>
          <w:sz w:val="28"/>
          <w:szCs w:val="28"/>
        </w:rPr>
        <w:t xml:space="preserve"> нужно добавить флаг –</w:t>
      </w:r>
      <w:r w:rsidR="009242A5">
        <w:rPr>
          <w:rFonts w:eastAsiaTheme="minorEastAsia"/>
          <w:sz w:val="28"/>
          <w:szCs w:val="28"/>
          <w:lang w:val="en-US"/>
        </w:rPr>
        <w:t>inverted</w:t>
      </w:r>
      <w:r w:rsidR="009242A5">
        <w:rPr>
          <w:rFonts w:eastAsiaTheme="minorEastAsia"/>
          <w:sz w:val="28"/>
          <w:szCs w:val="28"/>
        </w:rPr>
        <w:t>, указывающий, на инверсию сигнала.</w:t>
      </w:r>
      <w:r w:rsidR="00927267">
        <w:rPr>
          <w:rFonts w:eastAsiaTheme="minorEastAsia"/>
          <w:sz w:val="28"/>
          <w:szCs w:val="28"/>
        </w:rPr>
        <w:t xml:space="preserve"> </w:t>
      </w:r>
      <w:r w:rsidR="005B205E">
        <w:rPr>
          <w:sz w:val="28"/>
          <w:szCs w:val="28"/>
        </w:rPr>
        <w:t>П</w:t>
      </w:r>
      <w:r w:rsidR="00927267">
        <w:rPr>
          <w:sz w:val="28"/>
          <w:szCs w:val="28"/>
        </w:rPr>
        <w:t>олное содержимое</w:t>
      </w:r>
      <w:r w:rsidR="00322115">
        <w:rPr>
          <w:sz w:val="28"/>
          <w:szCs w:val="28"/>
        </w:rPr>
        <w:t xml:space="preserve"> </w:t>
      </w:r>
      <w:r w:rsidR="00322115">
        <w:rPr>
          <w:sz w:val="28"/>
          <w:szCs w:val="28"/>
          <w:lang w:val="en-US"/>
        </w:rPr>
        <w:t>xdc</w:t>
      </w:r>
      <w:r w:rsidR="00322115" w:rsidRPr="00FC0C2A">
        <w:rPr>
          <w:sz w:val="28"/>
          <w:szCs w:val="28"/>
        </w:rPr>
        <w:t>-</w:t>
      </w:r>
      <w:r w:rsidR="00322115">
        <w:rPr>
          <w:sz w:val="28"/>
          <w:szCs w:val="28"/>
        </w:rPr>
        <w:t>файла</w:t>
      </w:r>
      <w:r w:rsidR="00927267">
        <w:rPr>
          <w:sz w:val="28"/>
          <w:szCs w:val="28"/>
        </w:rPr>
        <w:t xml:space="preserve"> представлено ниже: 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Tclk </w:t>
      </w:r>
      <w:r w:rsidRPr="00FC0C2A">
        <w:rPr>
          <w:rFonts w:ascii="Consolas" w:hAnsi="Consolas"/>
          <w:color w:val="B5CEA8"/>
          <w:sz w:val="21"/>
          <w:szCs w:val="21"/>
        </w:rPr>
        <w:t>20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Tdsu </w:t>
      </w:r>
      <w:r w:rsidRPr="00FC0C2A">
        <w:rPr>
          <w:rFonts w:ascii="Consolas" w:hAnsi="Consolas"/>
          <w:color w:val="B5CEA8"/>
          <w:sz w:val="21"/>
          <w:szCs w:val="21"/>
        </w:rPr>
        <w:t>4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0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569CD6"/>
          <w:sz w:val="21"/>
          <w:szCs w:val="21"/>
        </w:rPr>
        <w:t>set</w:t>
      </w:r>
      <w:r w:rsidRPr="00FC0C2A">
        <w:rPr>
          <w:rFonts w:ascii="Consolas" w:hAnsi="Consolas"/>
          <w:color w:val="D4D4D4"/>
          <w:sz w:val="21"/>
          <w:szCs w:val="21"/>
        </w:rPr>
        <w:t> Tdh </w:t>
      </w:r>
      <w:r w:rsidRPr="00FC0C2A">
        <w:rPr>
          <w:rFonts w:ascii="Consolas" w:hAnsi="Consolas"/>
          <w:color w:val="B5CEA8"/>
          <w:sz w:val="21"/>
          <w:szCs w:val="21"/>
        </w:rPr>
        <w:t>1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5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Tdbd_max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Tdbd_min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EF6EA5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Tcbd_max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Tcbd_min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-invert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временные ограничение для выходного сигнала o_data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FC0C2A" w:rsidRPr="00FC0C2A" w:rsidRDefault="00FC0C2A" w:rsidP="00FC0C2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B18BA" w:rsidRDefault="008C2385" w:rsidP="009242A5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На рисунке 14 представлены задержки распространения защелкивающего фронта при анализе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0C1DF1">
        <w:rPr>
          <w:rFonts w:eastAsiaTheme="minorEastAsia"/>
          <w:sz w:val="28"/>
          <w:szCs w:val="28"/>
        </w:rPr>
        <w:t>.</w:t>
      </w:r>
      <w:r w:rsidR="00AE3DA8" w:rsidRPr="00AE3DA8">
        <w:rPr>
          <w:rFonts w:eastAsiaTheme="minorEastAsia"/>
          <w:sz w:val="28"/>
          <w:szCs w:val="28"/>
        </w:rPr>
        <w:t xml:space="preserve"> </w:t>
      </w:r>
      <w:r w:rsidR="00AE3DA8">
        <w:rPr>
          <w:rFonts w:eastAsiaTheme="minorEastAsia"/>
          <w:sz w:val="28"/>
          <w:szCs w:val="28"/>
        </w:rPr>
        <w:t>Можно увидеть, что теперь защелкивающий фронт появляется в момент времени 10 нс, то есть спустя половину периода тактового сигнал.</w:t>
      </w:r>
      <w:r w:rsidR="002F1001">
        <w:rPr>
          <w:rFonts w:eastAsiaTheme="minorEastAsia"/>
          <w:sz w:val="28"/>
          <w:szCs w:val="28"/>
        </w:rPr>
        <w:t xml:space="preserve"> </w:t>
      </w:r>
    </w:p>
    <w:p w:rsidR="00B80171" w:rsidRPr="00DB46BE" w:rsidRDefault="002F1001" w:rsidP="00B8017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обратите внимание, что несмотря на то, что мы защелкиваем данные текущим фронтом, в </w:t>
      </w:r>
      <w:r>
        <w:rPr>
          <w:rFonts w:eastAsiaTheme="minorEastAsia"/>
          <w:sz w:val="28"/>
          <w:szCs w:val="28"/>
          <w:lang w:val="en-US"/>
        </w:rPr>
        <w:t>xdc</w:t>
      </w:r>
      <w:r w:rsidRPr="002F1001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файле в кома</w:t>
      </w:r>
      <w:r w:rsidR="00A3163D">
        <w:rPr>
          <w:rFonts w:eastAsiaTheme="minorEastAsia"/>
          <w:sz w:val="28"/>
          <w:szCs w:val="28"/>
        </w:rPr>
        <w:t>ндах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set</w:t>
      </w:r>
      <w:r w:rsidRPr="002F1001">
        <w:rPr>
          <w:rFonts w:eastAsiaTheme="minorEastAsia"/>
          <w:sz w:val="28"/>
          <w:szCs w:val="28"/>
        </w:rPr>
        <w:t>_</w:t>
      </w:r>
      <w:r>
        <w:rPr>
          <w:rFonts w:eastAsiaTheme="minorEastAsia"/>
          <w:sz w:val="28"/>
          <w:szCs w:val="28"/>
          <w:lang w:val="en-US"/>
        </w:rPr>
        <w:t>output</w:t>
      </w:r>
      <w:r w:rsidRPr="002F1001">
        <w:rPr>
          <w:rFonts w:eastAsiaTheme="minorEastAsia"/>
          <w:sz w:val="28"/>
          <w:szCs w:val="28"/>
        </w:rPr>
        <w:t>_</w:t>
      </w:r>
      <w:r>
        <w:rPr>
          <w:rFonts w:eastAsiaTheme="minorEastAsia"/>
          <w:sz w:val="28"/>
          <w:szCs w:val="28"/>
          <w:lang w:val="en-US"/>
        </w:rPr>
        <w:t>delay</w:t>
      </w:r>
      <w:r w:rsidRPr="002F100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отсутству</w:t>
      </w:r>
      <w:r w:rsidR="00A3163D">
        <w:rPr>
          <w:rFonts w:eastAsiaTheme="minorEastAsia"/>
          <w:sz w:val="28"/>
          <w:szCs w:val="28"/>
        </w:rPr>
        <w:t>ю</w:t>
      </w:r>
      <w:r>
        <w:rPr>
          <w:rFonts w:eastAsiaTheme="minorEastAsia"/>
          <w:sz w:val="28"/>
          <w:szCs w:val="28"/>
        </w:rPr>
        <w:t>т</w:t>
      </w:r>
      <w:r w:rsidR="00DB1D14">
        <w:rPr>
          <w:rFonts w:eastAsiaTheme="minorEastAsia"/>
          <w:sz w:val="28"/>
          <w:szCs w:val="28"/>
        </w:rPr>
        <w:t xml:space="preserve"> слагаем</w:t>
      </w:r>
      <w:r w:rsidR="00A3163D">
        <w:rPr>
          <w:rFonts w:eastAsiaTheme="minorEastAsia"/>
          <w:sz w:val="28"/>
          <w:szCs w:val="28"/>
        </w:rPr>
        <w:t>ы</w:t>
      </w:r>
      <w:r w:rsidR="00DB1D14">
        <w:rPr>
          <w:rFonts w:eastAsiaTheme="minorEastAsia"/>
          <w:sz w:val="28"/>
          <w:szCs w:val="28"/>
        </w:rPr>
        <w:t xml:space="preserve">е </w:t>
      </w:r>
      <w:r w:rsidR="00DB1D14" w:rsidRPr="00DB1D14">
        <w:rPr>
          <w:rFonts w:eastAsiaTheme="minorEastAsia"/>
          <w:i/>
          <w:sz w:val="28"/>
          <w:szCs w:val="28"/>
          <w:lang w:val="en-US"/>
        </w:rPr>
        <w:t>Tclk</w:t>
      </w:r>
      <w:r w:rsidR="00DB1D14" w:rsidRPr="00DB1D14">
        <w:rPr>
          <w:rFonts w:eastAsiaTheme="minorEastAsia"/>
          <w:sz w:val="28"/>
          <w:szCs w:val="28"/>
        </w:rPr>
        <w:t xml:space="preserve"> (</w:t>
      </w:r>
      <w:r w:rsidR="002D6B8C">
        <w:rPr>
          <w:rFonts w:eastAsiaTheme="minorEastAsia"/>
          <w:sz w:val="28"/>
          <w:szCs w:val="28"/>
        </w:rPr>
        <w:t>см. уравнения</w:t>
      </w:r>
      <w:r w:rsidR="00DB1D14">
        <w:rPr>
          <w:rFonts w:eastAsiaTheme="minorEastAsia"/>
          <w:sz w:val="28"/>
          <w:szCs w:val="28"/>
        </w:rPr>
        <w:t xml:space="preserve"> </w:t>
      </w:r>
      <w:r w:rsidR="002D6B8C">
        <w:rPr>
          <w:rFonts w:eastAsiaTheme="minorEastAsia"/>
          <w:sz w:val="28"/>
          <w:szCs w:val="28"/>
        </w:rPr>
        <w:t>9</w:t>
      </w:r>
      <w:r w:rsidR="00DB1D14" w:rsidRPr="00DB1D14">
        <w:rPr>
          <w:rFonts w:eastAsiaTheme="minorEastAsia"/>
          <w:sz w:val="28"/>
          <w:szCs w:val="28"/>
        </w:rPr>
        <w:t>)</w:t>
      </w:r>
      <w:r w:rsidR="002D6B8C">
        <w:rPr>
          <w:rFonts w:eastAsiaTheme="minorEastAsia"/>
          <w:sz w:val="28"/>
          <w:szCs w:val="28"/>
        </w:rPr>
        <w:t>.</w:t>
      </w:r>
      <w:r w:rsidR="00A3163D">
        <w:rPr>
          <w:rFonts w:eastAsiaTheme="minorEastAsia"/>
          <w:sz w:val="28"/>
          <w:szCs w:val="28"/>
        </w:rPr>
        <w:t xml:space="preserve"> Эти </w:t>
      </w:r>
      <w:r w:rsidR="00E86451">
        <w:rPr>
          <w:rFonts w:eastAsiaTheme="minorEastAsia"/>
          <w:sz w:val="28"/>
          <w:szCs w:val="28"/>
        </w:rPr>
        <w:t xml:space="preserve">слагаемые вводились для компенсации задержки в </w:t>
      </w:r>
      <w:r w:rsidR="00E86451" w:rsidRPr="00E86451">
        <w:rPr>
          <w:rFonts w:eastAsiaTheme="minorEastAsia"/>
          <w:i/>
          <w:sz w:val="28"/>
          <w:szCs w:val="28"/>
          <w:lang w:val="en-US"/>
        </w:rPr>
        <w:t>Tclk</w:t>
      </w:r>
      <w:r w:rsidR="00E86451" w:rsidRPr="00E86451">
        <w:rPr>
          <w:rFonts w:eastAsiaTheme="minorEastAsia"/>
          <w:sz w:val="28"/>
          <w:szCs w:val="28"/>
        </w:rPr>
        <w:t xml:space="preserve"> </w:t>
      </w:r>
      <w:r w:rsidR="00E86451">
        <w:rPr>
          <w:rFonts w:eastAsiaTheme="minorEastAsia"/>
          <w:sz w:val="28"/>
          <w:szCs w:val="28"/>
        </w:rPr>
        <w:t xml:space="preserve">нс, которую </w:t>
      </w:r>
      <w:r w:rsidR="00E86451">
        <w:rPr>
          <w:rFonts w:eastAsiaTheme="minorEastAsia"/>
          <w:sz w:val="28"/>
          <w:szCs w:val="28"/>
          <w:lang w:val="en-US"/>
        </w:rPr>
        <w:t>Vivado</w:t>
      </w:r>
      <w:r w:rsidR="00E13841">
        <w:rPr>
          <w:rFonts w:eastAsiaTheme="minorEastAsia"/>
          <w:sz w:val="28"/>
          <w:szCs w:val="28"/>
        </w:rPr>
        <w:t xml:space="preserve"> автоматически добавлял для защелкивающего фронта.</w:t>
      </w:r>
      <w:r w:rsidR="00AA00DD">
        <w:rPr>
          <w:rFonts w:eastAsiaTheme="minorEastAsia"/>
          <w:sz w:val="28"/>
          <w:szCs w:val="28"/>
        </w:rPr>
        <w:t xml:space="preserve"> </w:t>
      </w:r>
      <w:r w:rsidR="00DB46BE">
        <w:rPr>
          <w:rFonts w:eastAsiaTheme="minorEastAsia"/>
          <w:sz w:val="28"/>
          <w:szCs w:val="28"/>
        </w:rPr>
        <w:t>В</w:t>
      </w:r>
      <w:r w:rsidR="00AA00DD">
        <w:rPr>
          <w:rFonts w:eastAsiaTheme="minorEastAsia"/>
          <w:sz w:val="28"/>
          <w:szCs w:val="28"/>
        </w:rPr>
        <w:t xml:space="preserve"> данном случае эта задержка отсутствует. </w:t>
      </w:r>
      <w:r w:rsidR="00B80171">
        <w:rPr>
          <w:rFonts w:eastAsiaTheme="minorEastAsia"/>
          <w:sz w:val="28"/>
          <w:szCs w:val="28"/>
        </w:rPr>
        <w:t xml:space="preserve">Также, как видно из рисунка 15, теперь </w:t>
      </w:r>
      <w:r w:rsidR="00B80171">
        <w:rPr>
          <w:rFonts w:eastAsiaTheme="minorEastAsia"/>
          <w:sz w:val="28"/>
          <w:szCs w:val="28"/>
          <w:lang w:val="en-US"/>
        </w:rPr>
        <w:t>Slack</w:t>
      </w:r>
      <w:r w:rsidR="00B80171" w:rsidRPr="00DB46BE">
        <w:rPr>
          <w:rFonts w:eastAsiaTheme="minorEastAsia"/>
          <w:sz w:val="28"/>
          <w:szCs w:val="28"/>
        </w:rPr>
        <w:t xml:space="preserve"> </w:t>
      </w:r>
      <w:r w:rsidR="00B80171">
        <w:rPr>
          <w:rFonts w:eastAsiaTheme="minorEastAsia"/>
          <w:sz w:val="28"/>
          <w:szCs w:val="28"/>
        </w:rPr>
        <w:t>имеет положительное значение, а значит временные ограничения выполнены.</w:t>
      </w:r>
    </w:p>
    <w:p w:rsidR="00EF7C12" w:rsidRDefault="00AE3DA8" w:rsidP="00F34537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683131" cy="2891182"/>
            <wp:effectExtent l="0" t="0" r="3175" b="4445"/>
            <wp:docPr id="1" name="Рисунок 1" descr="req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q_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799" cy="290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A8" w:rsidRDefault="00AE3DA8" w:rsidP="00AE3DA8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sz w:val="28"/>
          <w:szCs w:val="28"/>
        </w:rPr>
        <w:t>Рисунок 1</w:t>
      </w:r>
      <w:r w:rsidRPr="00A3163D">
        <w:rPr>
          <w:rFonts w:eastAsiaTheme="minorEastAsia"/>
          <w:sz w:val="28"/>
          <w:szCs w:val="28"/>
        </w:rPr>
        <w:t>4</w:t>
      </w:r>
      <w:r w:rsidRPr="00AE3DA8">
        <w:rPr>
          <w:rFonts w:eastAsiaTheme="minorEastAsia"/>
          <w:sz w:val="28"/>
          <w:szCs w:val="28"/>
        </w:rPr>
        <w:t>. Задержки защелкивающего фронта.</w:t>
      </w:r>
    </w:p>
    <w:p w:rsidR="00EE4782" w:rsidRDefault="002F1001" w:rsidP="001902F7">
      <w:pPr>
        <w:spacing w:before="120"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50" type="#_x0000_t75" style="width:452.65pt;height:170.9pt">
            <v:imagedata r:id="rId21" o:title="summary_5"/>
          </v:shape>
        </w:pict>
      </w:r>
    </w:p>
    <w:p w:rsidR="001902F7" w:rsidRPr="004D3B97" w:rsidRDefault="006F7142" w:rsidP="004D3B97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15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A3FA3" w:rsidRDefault="000A3FA3" w:rsidP="00D93F1A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Использование </w:t>
      </w:r>
      <w:r>
        <w:rPr>
          <w:b/>
          <w:sz w:val="28"/>
          <w:szCs w:val="28"/>
          <w:lang w:val="en-US"/>
        </w:rPr>
        <w:t>ODDR</w:t>
      </w:r>
      <w:r>
        <w:rPr>
          <w:b/>
          <w:sz w:val="28"/>
          <w:szCs w:val="28"/>
        </w:rPr>
        <w:t xml:space="preserve"> триггера.</w:t>
      </w:r>
    </w:p>
    <w:p w:rsidR="006B0252" w:rsidRPr="00704293" w:rsidRDefault="008E1248" w:rsidP="00704293">
      <w:pPr>
        <w:spacing w:before="120" w:line="360" w:lineRule="auto"/>
        <w:jc w:val="both"/>
        <w:rPr>
          <w:rFonts w:eastAsiaTheme="minorEastAsia"/>
          <w:sz w:val="28"/>
          <w:szCs w:val="28"/>
        </w:rPr>
      </w:pPr>
      <w:r w:rsidRPr="00704293">
        <w:rPr>
          <w:rFonts w:eastAsiaTheme="minorEastAsia"/>
          <w:sz w:val="28"/>
          <w:szCs w:val="28"/>
        </w:rPr>
        <w:t xml:space="preserve">Рассмотренный ранее способ инвертирования тактового сигнала с использованием </w:t>
      </w:r>
      <w:r w:rsidRPr="00704293">
        <w:rPr>
          <w:rFonts w:eastAsiaTheme="minorEastAsia"/>
          <w:sz w:val="28"/>
          <w:szCs w:val="28"/>
          <w:lang w:val="en-US"/>
        </w:rPr>
        <w:t>LUT</w:t>
      </w:r>
      <w:r w:rsidRPr="00704293">
        <w:rPr>
          <w:rFonts w:eastAsiaTheme="minorEastAsia"/>
          <w:sz w:val="28"/>
          <w:szCs w:val="28"/>
        </w:rPr>
        <w:t xml:space="preserve"> по ряду причин не является лучшим решением. </w:t>
      </w:r>
      <w:r w:rsidR="00740355">
        <w:rPr>
          <w:rFonts w:eastAsiaTheme="minorEastAsia"/>
          <w:sz w:val="28"/>
          <w:szCs w:val="28"/>
        </w:rPr>
        <w:t xml:space="preserve">Для формирования выходного тактового сигнала рекомендуется использовать </w:t>
      </w:r>
      <w:r w:rsidR="00740355">
        <w:rPr>
          <w:rFonts w:eastAsiaTheme="minorEastAsia"/>
          <w:sz w:val="28"/>
          <w:szCs w:val="28"/>
          <w:lang w:val="en-US"/>
        </w:rPr>
        <w:t>DDR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триггер. В кристаллах фирмы </w:t>
      </w:r>
      <w:r w:rsidR="00740355">
        <w:rPr>
          <w:rFonts w:eastAsiaTheme="minorEastAsia"/>
          <w:sz w:val="28"/>
          <w:szCs w:val="28"/>
          <w:lang w:val="en-US"/>
        </w:rPr>
        <w:t>Xilinx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такой триггер находится в </w:t>
      </w:r>
      <w:r w:rsidR="00740355">
        <w:rPr>
          <w:rFonts w:eastAsiaTheme="minorEastAsia"/>
          <w:sz w:val="28"/>
          <w:szCs w:val="28"/>
          <w:lang w:val="en-US"/>
        </w:rPr>
        <w:t>IO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  <w:lang w:val="en-US"/>
        </w:rPr>
        <w:t>Block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и его можно задействовать в своем проекте с помощью примитива </w:t>
      </w:r>
      <w:r w:rsidR="00740355">
        <w:rPr>
          <w:rFonts w:eastAsiaTheme="minorEastAsia"/>
          <w:sz w:val="28"/>
          <w:szCs w:val="28"/>
          <w:lang w:val="en-US"/>
        </w:rPr>
        <w:t>ODDR</w:t>
      </w:r>
      <w:r w:rsidR="00740355" w:rsidRPr="00740355">
        <w:rPr>
          <w:rFonts w:eastAsiaTheme="minorEastAsia"/>
          <w:sz w:val="28"/>
          <w:szCs w:val="28"/>
        </w:rPr>
        <w:t xml:space="preserve"> [</w:t>
      </w:r>
      <w:r w:rsidR="00740355" w:rsidRPr="00740355">
        <w:rPr>
          <w:rFonts w:eastAsiaTheme="minorEastAsia"/>
          <w:color w:val="FF0000"/>
          <w:sz w:val="28"/>
          <w:szCs w:val="28"/>
        </w:rPr>
        <w:t>1</w:t>
      </w:r>
      <w:r w:rsidR="00740355" w:rsidRPr="00740355">
        <w:rPr>
          <w:rFonts w:eastAsiaTheme="minorEastAsia"/>
          <w:sz w:val="28"/>
          <w:szCs w:val="28"/>
        </w:rPr>
        <w:t>].</w:t>
      </w:r>
      <w:r w:rsidR="00AF7422" w:rsidRPr="0028356A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Ниже представлен код </w:t>
      </w:r>
      <w:r w:rsidR="00473BB9">
        <w:rPr>
          <w:rFonts w:eastAsiaTheme="minorEastAsia"/>
          <w:sz w:val="28"/>
          <w:szCs w:val="28"/>
          <w:lang w:val="en-US"/>
        </w:rPr>
        <w:t>FPGA</w:t>
      </w:r>
      <w:r w:rsidR="00473BB9" w:rsidRP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проекта, в котором используется </w:t>
      </w:r>
      <w:r w:rsidR="00473BB9">
        <w:rPr>
          <w:rFonts w:eastAsiaTheme="minorEastAsia"/>
          <w:sz w:val="28"/>
          <w:szCs w:val="28"/>
          <w:lang w:val="en-US"/>
        </w:rPr>
        <w:t>ODDR</w:t>
      </w:r>
      <w:r w:rsidR="00473BB9" w:rsidRPr="00473BB9">
        <w:rPr>
          <w:rFonts w:eastAsiaTheme="minorEastAsia"/>
          <w:sz w:val="28"/>
          <w:szCs w:val="28"/>
        </w:rPr>
        <w:t xml:space="preserve">, </w:t>
      </w:r>
      <w:r w:rsidR="00473BB9">
        <w:rPr>
          <w:rFonts w:eastAsiaTheme="minorEastAsia"/>
          <w:sz w:val="28"/>
          <w:szCs w:val="28"/>
        </w:rPr>
        <w:t>а на рисунке 16 его схема.</w:t>
      </w:r>
      <w:r w:rsidR="00740355">
        <w:rPr>
          <w:rFonts w:eastAsiaTheme="minorEastAsia"/>
          <w:sz w:val="28"/>
          <w:szCs w:val="28"/>
        </w:rPr>
        <w:t xml:space="preserve"> </w:t>
      </w:r>
      <w:r w:rsidRPr="00704293">
        <w:rPr>
          <w:rFonts w:eastAsiaTheme="minorEastAsia"/>
          <w:sz w:val="28"/>
          <w:szCs w:val="28"/>
        </w:rPr>
        <w:t xml:space="preserve"> 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C586C0"/>
        </w:rPr>
        <w:t>module</w:t>
      </w:r>
      <w:r w:rsidRPr="00D626BA">
        <w:rPr>
          <w:rFonts w:ascii="Consolas" w:hAnsi="Consolas"/>
          <w:color w:val="D4D4D4"/>
        </w:rPr>
        <w:t> </w:t>
      </w:r>
      <w:r w:rsidRPr="00D626BA">
        <w:rPr>
          <w:rFonts w:ascii="Consolas" w:hAnsi="Consolas"/>
          <w:color w:val="4EC9B0"/>
        </w:rPr>
        <w:t>top_3</w:t>
      </w:r>
      <w:r w:rsidRPr="00D626BA">
        <w:rPr>
          <w:rFonts w:ascii="Consolas" w:hAnsi="Consolas"/>
          <w:color w:val="D4D4D4"/>
        </w:rPr>
        <w:t> (</w:t>
      </w:r>
    </w:p>
    <w:p w:rsidR="00D626BA" w:rsidRPr="00740355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D4D4D4"/>
        </w:rPr>
        <w:t>    </w:t>
      </w:r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r w:rsidRPr="0038016E">
        <w:rPr>
          <w:rFonts w:ascii="Consolas" w:hAnsi="Consolas"/>
          <w:color w:val="D4D4D4"/>
          <w:lang w:val="en-US"/>
        </w:rPr>
        <w:t> i</w:t>
      </w:r>
      <w:r w:rsidRPr="00740355">
        <w:rPr>
          <w:rFonts w:ascii="Consolas" w:hAnsi="Consolas"/>
          <w:color w:val="D4D4D4"/>
        </w:rPr>
        <w:t>_</w:t>
      </w:r>
      <w:r w:rsidRPr="0038016E">
        <w:rPr>
          <w:rFonts w:ascii="Consolas" w:hAnsi="Consolas"/>
          <w:color w:val="D4D4D4"/>
          <w:lang w:val="en-US"/>
        </w:rPr>
        <w:t>clk</w:t>
      </w:r>
      <w:r w:rsidRPr="00740355">
        <w:rPr>
          <w:rFonts w:ascii="Consolas" w:hAnsi="Consolas"/>
          <w:color w:val="D4D4D4"/>
        </w:rPr>
        <w:t>,</w:t>
      </w:r>
    </w:p>
    <w:p w:rsidR="00D626BA" w:rsidRPr="00740355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r w:rsidRPr="0038016E">
        <w:rPr>
          <w:rFonts w:ascii="Consolas" w:hAnsi="Consolas"/>
          <w:color w:val="D4D4D4"/>
          <w:lang w:val="en-US"/>
        </w:rPr>
        <w:t> i</w:t>
      </w:r>
      <w:r w:rsidRPr="00740355">
        <w:rPr>
          <w:rFonts w:ascii="Consolas" w:hAnsi="Consolas"/>
          <w:color w:val="D4D4D4"/>
        </w:rPr>
        <w:t>_</w:t>
      </w:r>
      <w:r w:rsidRPr="0038016E">
        <w:rPr>
          <w:rFonts w:ascii="Consolas" w:hAnsi="Consolas"/>
          <w:color w:val="D4D4D4"/>
          <w:lang w:val="en-US"/>
        </w:rPr>
        <w:t>data</w:t>
      </w:r>
      <w:r w:rsidRPr="00740355">
        <w:rPr>
          <w:rFonts w:ascii="Consolas" w:hAnsi="Consolas"/>
          <w:color w:val="D4D4D4"/>
        </w:rPr>
        <w:t>,</w:t>
      </w:r>
    </w:p>
    <w:p w:rsidR="00D626BA" w:rsidRPr="00740355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o</w:t>
      </w:r>
      <w:r w:rsidRPr="00740355">
        <w:rPr>
          <w:rFonts w:ascii="Consolas" w:hAnsi="Consolas"/>
          <w:color w:val="D4D4D4"/>
        </w:rPr>
        <w:t>_</w:t>
      </w:r>
      <w:r w:rsidRPr="00D13110">
        <w:rPr>
          <w:rFonts w:ascii="Consolas" w:hAnsi="Consolas"/>
          <w:color w:val="D4D4D4"/>
          <w:lang w:val="en-US"/>
        </w:rPr>
        <w:t>clk</w:t>
      </w:r>
      <w:r w:rsidRPr="00740355">
        <w:rPr>
          <w:rFonts w:ascii="Consolas" w:hAnsi="Consolas"/>
          <w:color w:val="D4D4D4"/>
        </w:rPr>
        <w:t>,</w:t>
      </w:r>
    </w:p>
    <w:p w:rsidR="00D626BA" w:rsidRPr="00740355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13110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o</w:t>
      </w:r>
      <w:r w:rsidRPr="00740355">
        <w:rPr>
          <w:rFonts w:ascii="Consolas" w:hAnsi="Consolas"/>
          <w:color w:val="D4D4D4"/>
        </w:rPr>
        <w:t>_</w:t>
      </w:r>
      <w:r w:rsidRPr="00D13110">
        <w:rPr>
          <w:rFonts w:ascii="Consolas" w:hAnsi="Consolas"/>
          <w:color w:val="D4D4D4"/>
          <w:lang w:val="en-US"/>
        </w:rPr>
        <w:t>data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D4D4D4"/>
        </w:rPr>
        <w:t>);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D4D4D4"/>
        </w:rPr>
        <w:t>    </w:t>
      </w:r>
      <w:r w:rsidRPr="00D626BA">
        <w:rPr>
          <w:rFonts w:ascii="Consolas" w:hAnsi="Consolas"/>
          <w:color w:val="C586C0"/>
        </w:rPr>
        <w:t>always_ff</w:t>
      </w:r>
      <w:r w:rsidRPr="00D626BA">
        <w:rPr>
          <w:rFonts w:ascii="Consolas" w:hAnsi="Consolas"/>
          <w:color w:val="D4D4D4"/>
        </w:rPr>
        <w:t> @(</w:t>
      </w:r>
      <w:r w:rsidRPr="00D626BA">
        <w:rPr>
          <w:rFonts w:ascii="Consolas" w:hAnsi="Consolas"/>
          <w:color w:val="569CD6"/>
        </w:rPr>
        <w:t>posedge</w:t>
      </w:r>
      <w:r w:rsidRPr="00D626BA">
        <w:rPr>
          <w:rFonts w:ascii="Consolas" w:hAnsi="Consolas"/>
          <w:color w:val="D4D4D4"/>
        </w:rPr>
        <w:t> i_clk)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</w:rPr>
        <w:t>        </w:t>
      </w:r>
      <w:r w:rsidRPr="00D626BA">
        <w:rPr>
          <w:rFonts w:ascii="Consolas" w:hAnsi="Consolas"/>
          <w:color w:val="D4D4D4"/>
          <w:lang w:val="en-US"/>
        </w:rPr>
        <w:t>o_data &lt;= i_data;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569CD6"/>
          <w:lang w:val="en-US"/>
        </w:rPr>
        <w:t>ODDR</w:t>
      </w:r>
      <w:r w:rsidRPr="00D626BA">
        <w:rPr>
          <w:rFonts w:ascii="Consolas" w:hAnsi="Consolas"/>
          <w:color w:val="D4D4D4"/>
          <w:lang w:val="en-US"/>
        </w:rPr>
        <w:t> </w:t>
      </w:r>
      <w:r w:rsidRPr="00D626BA">
        <w:rPr>
          <w:rFonts w:ascii="Consolas" w:hAnsi="Consolas"/>
          <w:color w:val="4EC9B0"/>
          <w:lang w:val="en-US"/>
        </w:rPr>
        <w:t>ODDR_reg</w:t>
      </w:r>
      <w:r w:rsidRPr="00D626BA">
        <w:rPr>
          <w:rFonts w:ascii="Consolas" w:hAnsi="Consolas"/>
          <w:color w:val="D4D4D4"/>
          <w:lang w:val="en-US"/>
        </w:rPr>
        <w:t> (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</w:t>
      </w:r>
      <w:r w:rsidRPr="00D626BA">
        <w:rPr>
          <w:rFonts w:ascii="Consolas" w:hAnsi="Consolas"/>
          <w:color w:val="D4D4D4"/>
          <w:lang w:val="en-US"/>
        </w:rPr>
        <w:t>(i_clk),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D1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D2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Q</w:t>
      </w:r>
      <w:r w:rsidRPr="00D626BA">
        <w:rPr>
          <w:rFonts w:ascii="Consolas" w:hAnsi="Consolas"/>
          <w:color w:val="D4D4D4"/>
          <w:lang w:val="en-US"/>
        </w:rPr>
        <w:t>(o_clk),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CE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R</w:t>
      </w:r>
      <w:r w:rsidRPr="00D626BA">
        <w:rPr>
          <w:rFonts w:ascii="Consolas" w:hAnsi="Consolas"/>
          <w:color w:val="D4D4D4"/>
          <w:lang w:val="en-US"/>
        </w:rPr>
        <w:t>((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38016E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r w:rsidRPr="0038016E">
        <w:rPr>
          <w:rFonts w:ascii="Consolas" w:hAnsi="Consolas"/>
          <w:color w:val="D4D4D4"/>
          <w:lang w:val="en-US"/>
        </w:rPr>
        <w:t>.</w:t>
      </w:r>
      <w:r w:rsidRPr="0038016E">
        <w:rPr>
          <w:rFonts w:ascii="Consolas" w:hAnsi="Consolas"/>
          <w:color w:val="DCDCAA"/>
          <w:lang w:val="en-US"/>
        </w:rPr>
        <w:t>S</w:t>
      </w:r>
      <w:r w:rsidRPr="0038016E">
        <w:rPr>
          <w:rFonts w:ascii="Consolas" w:hAnsi="Consolas"/>
          <w:color w:val="D4D4D4"/>
          <w:lang w:val="en-US"/>
        </w:rPr>
        <w:t>((</w:t>
      </w:r>
      <w:r w:rsidRPr="0038016E">
        <w:rPr>
          <w:rFonts w:ascii="Consolas" w:hAnsi="Consolas"/>
          <w:color w:val="B5CEA8"/>
          <w:lang w:val="en-US"/>
        </w:rPr>
        <w:t>1'b0</w:t>
      </w:r>
      <w:r w:rsidRPr="0038016E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D4D4D4"/>
        </w:rPr>
        <w:t>);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D4D4D4"/>
        </w:rPr>
        <w:t>        </w:t>
      </w:r>
    </w:p>
    <w:p w:rsidR="00D626BA" w:rsidRPr="00D626BA" w:rsidRDefault="00D626BA" w:rsidP="00D626BA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D626BA">
        <w:rPr>
          <w:rFonts w:ascii="Consolas" w:hAnsi="Consolas"/>
          <w:color w:val="C586C0"/>
        </w:rPr>
        <w:t>endmodule</w:t>
      </w:r>
    </w:p>
    <w:p w:rsidR="006B0252" w:rsidRDefault="006B0252" w:rsidP="006B0252"/>
    <w:p w:rsidR="00EA79EB" w:rsidRDefault="00806357" w:rsidP="00331C8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Отметим моменты, на которые следует обратить внимание. </w:t>
      </w:r>
      <w:r w:rsidR="005C6D45">
        <w:rPr>
          <w:rFonts w:eastAsiaTheme="minorEastAsia"/>
          <w:sz w:val="28"/>
          <w:szCs w:val="28"/>
        </w:rPr>
        <w:t xml:space="preserve">На тактовый вход </w:t>
      </w:r>
      <w:r w:rsidR="005C6D45">
        <w:rPr>
          <w:rFonts w:eastAsiaTheme="minorEastAsia"/>
          <w:sz w:val="28"/>
          <w:szCs w:val="28"/>
          <w:lang w:val="en-CA"/>
        </w:rPr>
        <w:t>C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поступает тактовый сигнал с ножки </w:t>
      </w:r>
      <w:r w:rsidR="005C6D45">
        <w:rPr>
          <w:rFonts w:eastAsiaTheme="minorEastAsia"/>
          <w:sz w:val="28"/>
          <w:szCs w:val="28"/>
          <w:lang w:val="en-US"/>
        </w:rPr>
        <w:t>i</w:t>
      </w:r>
      <w:r w:rsidR="005C6D45" w:rsidRPr="005C6D45">
        <w:rPr>
          <w:rFonts w:eastAsiaTheme="minorEastAsia"/>
          <w:sz w:val="28"/>
          <w:szCs w:val="28"/>
        </w:rPr>
        <w:t>_</w:t>
      </w:r>
      <w:r w:rsidR="005C6D45">
        <w:rPr>
          <w:rFonts w:eastAsiaTheme="minorEastAsia"/>
          <w:sz w:val="28"/>
          <w:szCs w:val="28"/>
          <w:lang w:val="en-US"/>
        </w:rPr>
        <w:t>clk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CA"/>
        </w:rPr>
        <w:t>FPGA</w:t>
      </w:r>
      <w:r w:rsidR="005C6D45">
        <w:rPr>
          <w:rFonts w:eastAsiaTheme="minorEastAsia"/>
          <w:sz w:val="28"/>
          <w:szCs w:val="28"/>
        </w:rPr>
        <w:t xml:space="preserve">. В качестве выходного тактового сигнала </w:t>
      </w:r>
      <w:r w:rsidR="005C6D45">
        <w:rPr>
          <w:rFonts w:eastAsiaTheme="minorEastAsia"/>
          <w:sz w:val="28"/>
          <w:szCs w:val="28"/>
          <w:lang w:val="en-US"/>
        </w:rPr>
        <w:t>FPGA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выступает сигнал с выхода </w:t>
      </w:r>
      <w:r w:rsidR="005C6D45">
        <w:rPr>
          <w:rFonts w:eastAsiaTheme="minorEastAsia"/>
          <w:sz w:val="28"/>
          <w:szCs w:val="28"/>
          <w:lang w:val="en-US"/>
        </w:rPr>
        <w:t>Q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331C81">
        <w:rPr>
          <w:rFonts w:eastAsiaTheme="minorEastAsia"/>
          <w:sz w:val="28"/>
          <w:szCs w:val="28"/>
        </w:rPr>
        <w:t>.</w:t>
      </w:r>
      <w:r w:rsidR="00331C81" w:rsidRPr="00331C81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По каждому фронту на входе </w:t>
      </w:r>
      <w:r w:rsidR="00041797">
        <w:rPr>
          <w:rFonts w:eastAsiaTheme="minorEastAsia"/>
          <w:sz w:val="28"/>
          <w:szCs w:val="28"/>
          <w:lang w:val="en-US"/>
        </w:rPr>
        <w:t>C</w:t>
      </w:r>
      <w:r w:rsidR="00041797" w:rsidRPr="00041797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сигнал со входа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1 </w:t>
      </w:r>
      <w:r w:rsidR="00041797">
        <w:rPr>
          <w:rFonts w:eastAsiaTheme="minorEastAsia"/>
          <w:sz w:val="28"/>
          <w:szCs w:val="28"/>
        </w:rPr>
        <w:t xml:space="preserve">передается на выход </w:t>
      </w:r>
      <w:r w:rsidR="00041797">
        <w:rPr>
          <w:rFonts w:eastAsiaTheme="minorEastAsia"/>
          <w:sz w:val="28"/>
          <w:szCs w:val="28"/>
          <w:lang w:val="en-US"/>
        </w:rPr>
        <w:t>Q</w:t>
      </w:r>
      <w:r w:rsidR="00041797">
        <w:rPr>
          <w:rFonts w:eastAsiaTheme="minorEastAsia"/>
          <w:sz w:val="28"/>
          <w:szCs w:val="28"/>
        </w:rPr>
        <w:t xml:space="preserve">. Сигнал со входа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2 </w:t>
      </w:r>
      <w:r w:rsidR="00041797">
        <w:rPr>
          <w:rFonts w:eastAsiaTheme="minorEastAsia"/>
          <w:sz w:val="28"/>
          <w:szCs w:val="28"/>
        </w:rPr>
        <w:t xml:space="preserve">передается на выход Q </w:t>
      </w:r>
      <w:r w:rsidR="00C52366">
        <w:rPr>
          <w:rFonts w:eastAsiaTheme="minorEastAsia"/>
          <w:sz w:val="28"/>
          <w:szCs w:val="28"/>
        </w:rPr>
        <w:t>по каждому спаду тактового сигнала</w:t>
      </w:r>
      <w:r w:rsidR="00041797" w:rsidRPr="006955E2">
        <w:rPr>
          <w:rFonts w:eastAsiaTheme="minorEastAsia"/>
          <w:sz w:val="28"/>
          <w:szCs w:val="28"/>
        </w:rPr>
        <w:t>.</w:t>
      </w:r>
      <w:r w:rsidR="00276810">
        <w:rPr>
          <w:rFonts w:eastAsiaTheme="minorEastAsia"/>
          <w:sz w:val="28"/>
          <w:szCs w:val="28"/>
        </w:rPr>
        <w:t xml:space="preserve"> </w:t>
      </w:r>
    </w:p>
    <w:p w:rsidR="00276810" w:rsidRPr="00976DBC" w:rsidRDefault="00276810" w:rsidP="00331C8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Можно увидеть, что на вход </w:t>
      </w:r>
      <w:r>
        <w:rPr>
          <w:rFonts w:eastAsiaTheme="minorEastAsia"/>
          <w:sz w:val="28"/>
          <w:szCs w:val="28"/>
          <w:lang w:val="en-US"/>
        </w:rPr>
        <w:t>D</w:t>
      </w:r>
      <w:r w:rsidRPr="00276810">
        <w:rPr>
          <w:rFonts w:eastAsiaTheme="minorEastAsia"/>
          <w:sz w:val="28"/>
          <w:szCs w:val="28"/>
        </w:rPr>
        <w:t xml:space="preserve">1 </w:t>
      </w:r>
      <w:r>
        <w:rPr>
          <w:rFonts w:eastAsiaTheme="minorEastAsia"/>
          <w:sz w:val="28"/>
          <w:szCs w:val="28"/>
        </w:rPr>
        <w:t xml:space="preserve">постоянно подается нулевой сигнал, а на вход </w:t>
      </w:r>
      <w:r>
        <w:rPr>
          <w:rFonts w:eastAsiaTheme="minorEastAsia"/>
          <w:sz w:val="28"/>
          <w:szCs w:val="28"/>
          <w:lang w:val="en-US"/>
        </w:rPr>
        <w:t>D</w:t>
      </w:r>
      <w:r w:rsidRPr="00276810">
        <w:rPr>
          <w:rFonts w:eastAsiaTheme="minorEastAsia"/>
          <w:sz w:val="28"/>
          <w:szCs w:val="28"/>
        </w:rPr>
        <w:t xml:space="preserve">2 </w:t>
      </w:r>
      <w:r>
        <w:rPr>
          <w:rFonts w:eastAsiaTheme="minorEastAsia"/>
          <w:sz w:val="28"/>
          <w:szCs w:val="28"/>
        </w:rPr>
        <w:t>–</w:t>
      </w:r>
      <w:r w:rsidRPr="002768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единичный.</w:t>
      </w:r>
      <w:r w:rsidR="00AA1ED7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Таким образом, по фронту сигнала </w:t>
      </w:r>
      <w:r w:rsidR="00976DBC">
        <w:rPr>
          <w:rFonts w:eastAsiaTheme="minorEastAsia"/>
          <w:sz w:val="28"/>
          <w:szCs w:val="28"/>
          <w:lang w:val="en-US"/>
        </w:rPr>
        <w:t>i</w:t>
      </w:r>
      <w:r w:rsidR="00976DBC" w:rsidRPr="00976DBC">
        <w:rPr>
          <w:rFonts w:eastAsiaTheme="minorEastAsia"/>
          <w:sz w:val="28"/>
          <w:szCs w:val="28"/>
        </w:rPr>
        <w:t>_</w:t>
      </w:r>
      <w:r w:rsidR="00976DBC">
        <w:rPr>
          <w:rFonts w:eastAsiaTheme="minorEastAsia"/>
          <w:sz w:val="28"/>
          <w:szCs w:val="28"/>
          <w:lang w:val="en-US"/>
        </w:rPr>
        <w:t>clk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значение выхода </w:t>
      </w:r>
      <w:r w:rsidR="00976DBC">
        <w:rPr>
          <w:rFonts w:eastAsiaTheme="minorEastAsia"/>
          <w:sz w:val="28"/>
          <w:szCs w:val="28"/>
          <w:lang w:val="en-US"/>
        </w:rPr>
        <w:t>Q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  <w:lang w:val="en-US"/>
        </w:rPr>
        <w:t>ODDR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F004A5">
        <w:rPr>
          <w:rFonts w:eastAsiaTheme="minorEastAsia"/>
          <w:sz w:val="28"/>
          <w:szCs w:val="28"/>
        </w:rPr>
        <w:t>изменяется с единицы</w:t>
      </w:r>
      <w:r w:rsidR="00976DBC">
        <w:rPr>
          <w:rFonts w:eastAsiaTheme="minorEastAsia"/>
          <w:sz w:val="28"/>
          <w:szCs w:val="28"/>
        </w:rPr>
        <w:t xml:space="preserve"> в ноль, то есть формируется спад</w:t>
      </w:r>
      <w:r w:rsidR="001B3E9F">
        <w:rPr>
          <w:rFonts w:eastAsiaTheme="minorEastAsia"/>
          <w:sz w:val="28"/>
          <w:szCs w:val="28"/>
        </w:rPr>
        <w:t>.</w:t>
      </w:r>
      <w:r w:rsidR="00F86D6C">
        <w:rPr>
          <w:rFonts w:eastAsiaTheme="minorEastAsia"/>
          <w:sz w:val="28"/>
          <w:szCs w:val="28"/>
        </w:rPr>
        <w:t xml:space="preserve"> </w:t>
      </w:r>
      <w:r w:rsidR="001B3E9F">
        <w:rPr>
          <w:rFonts w:eastAsiaTheme="minorEastAsia"/>
          <w:sz w:val="28"/>
          <w:szCs w:val="28"/>
        </w:rPr>
        <w:t>В свою очередь,</w:t>
      </w:r>
      <w:r w:rsidR="00F86D6C">
        <w:rPr>
          <w:rFonts w:eastAsiaTheme="minorEastAsia"/>
          <w:sz w:val="28"/>
          <w:szCs w:val="28"/>
        </w:rPr>
        <w:t xml:space="preserve"> по спаду </w:t>
      </w:r>
      <w:r w:rsidR="00F86D6C">
        <w:rPr>
          <w:rFonts w:eastAsiaTheme="minorEastAsia"/>
          <w:sz w:val="28"/>
          <w:szCs w:val="28"/>
          <w:lang w:val="en-US"/>
        </w:rPr>
        <w:t>i</w:t>
      </w:r>
      <w:r w:rsidR="00F86D6C" w:rsidRPr="00976DBC">
        <w:rPr>
          <w:rFonts w:eastAsiaTheme="minorEastAsia"/>
          <w:sz w:val="28"/>
          <w:szCs w:val="28"/>
        </w:rPr>
        <w:t>_</w:t>
      </w:r>
      <w:r w:rsidR="00F86D6C">
        <w:rPr>
          <w:rFonts w:eastAsiaTheme="minorEastAsia"/>
          <w:sz w:val="28"/>
          <w:szCs w:val="28"/>
          <w:lang w:val="en-US"/>
        </w:rPr>
        <w:t>clk</w:t>
      </w:r>
      <w:r w:rsidR="00F86D6C">
        <w:rPr>
          <w:rFonts w:eastAsiaTheme="minorEastAsia"/>
          <w:sz w:val="28"/>
          <w:szCs w:val="28"/>
        </w:rPr>
        <w:t xml:space="preserve"> </w:t>
      </w:r>
      <w:r w:rsidR="00905BAB">
        <w:rPr>
          <w:rFonts w:eastAsiaTheme="minorEastAsia"/>
          <w:sz w:val="28"/>
          <w:szCs w:val="28"/>
        </w:rPr>
        <w:t>прошлое нулевое значение</w:t>
      </w:r>
      <w:r w:rsidR="006C7892">
        <w:rPr>
          <w:rFonts w:eastAsiaTheme="minorEastAsia"/>
          <w:sz w:val="28"/>
          <w:szCs w:val="28"/>
        </w:rPr>
        <w:t xml:space="preserve"> на выходе </w:t>
      </w:r>
      <w:r w:rsidR="006C7892">
        <w:rPr>
          <w:rFonts w:eastAsiaTheme="minorEastAsia"/>
          <w:sz w:val="28"/>
          <w:szCs w:val="28"/>
          <w:lang w:val="en-US"/>
        </w:rPr>
        <w:t>Q</w:t>
      </w:r>
      <w:r w:rsidR="00905BAB">
        <w:rPr>
          <w:rFonts w:eastAsiaTheme="minorEastAsia"/>
          <w:sz w:val="28"/>
          <w:szCs w:val="28"/>
        </w:rPr>
        <w:t xml:space="preserve"> изменяется на </w:t>
      </w:r>
      <w:r w:rsidR="00A52F23">
        <w:rPr>
          <w:rFonts w:eastAsiaTheme="minorEastAsia"/>
          <w:sz w:val="28"/>
          <w:szCs w:val="28"/>
        </w:rPr>
        <w:lastRenderedPageBreak/>
        <w:t>единичное</w:t>
      </w:r>
      <w:r w:rsidR="006C7892">
        <w:rPr>
          <w:rFonts w:eastAsiaTheme="minorEastAsia"/>
          <w:sz w:val="28"/>
          <w:szCs w:val="28"/>
        </w:rPr>
        <w:t>, то есть формируется фронт.</w:t>
      </w:r>
      <w:r w:rsidR="006B1824">
        <w:rPr>
          <w:rFonts w:eastAsiaTheme="minorEastAsia"/>
          <w:sz w:val="28"/>
          <w:szCs w:val="28"/>
        </w:rPr>
        <w:t xml:space="preserve"> В результате на выходе </w:t>
      </w:r>
      <w:r w:rsidR="006B1824">
        <w:rPr>
          <w:rFonts w:eastAsiaTheme="minorEastAsia"/>
          <w:sz w:val="28"/>
          <w:szCs w:val="28"/>
          <w:lang w:val="en-US"/>
        </w:rPr>
        <w:t>Q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  <w:lang w:val="en-US"/>
        </w:rPr>
        <w:t>ODDR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</w:rPr>
        <w:t xml:space="preserve">получается инвертированная копия сигнала </w:t>
      </w:r>
      <w:r w:rsidR="006B1824">
        <w:rPr>
          <w:rFonts w:eastAsiaTheme="minorEastAsia"/>
          <w:sz w:val="28"/>
          <w:szCs w:val="28"/>
          <w:lang w:val="en-US"/>
        </w:rPr>
        <w:t>i</w:t>
      </w:r>
      <w:r w:rsidR="006B1824" w:rsidRPr="006B1824">
        <w:rPr>
          <w:rFonts w:eastAsiaTheme="minorEastAsia"/>
          <w:sz w:val="28"/>
          <w:szCs w:val="28"/>
        </w:rPr>
        <w:t>_</w:t>
      </w:r>
      <w:r w:rsidR="006B1824">
        <w:rPr>
          <w:rFonts w:eastAsiaTheme="minorEastAsia"/>
          <w:sz w:val="28"/>
          <w:szCs w:val="28"/>
          <w:lang w:val="en-US"/>
        </w:rPr>
        <w:t>clk</w:t>
      </w:r>
      <w:r w:rsidR="006B1824" w:rsidRPr="006B1824">
        <w:rPr>
          <w:rFonts w:eastAsiaTheme="minorEastAsia"/>
          <w:sz w:val="28"/>
          <w:szCs w:val="28"/>
        </w:rPr>
        <w:t>.</w:t>
      </w:r>
      <w:r w:rsidR="00976DBC">
        <w:rPr>
          <w:rFonts w:eastAsiaTheme="minorEastAsia"/>
          <w:sz w:val="28"/>
          <w:szCs w:val="28"/>
        </w:rPr>
        <w:t xml:space="preserve"> 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 </w:t>
      </w:r>
    </w:p>
    <w:p w:rsidR="00806357" w:rsidRPr="00806357" w:rsidRDefault="00806357" w:rsidP="006B0252"/>
    <w:p w:rsidR="006B0252" w:rsidRDefault="006B0252" w:rsidP="006B0252">
      <w:pPr>
        <w:spacing w:line="360" w:lineRule="auto"/>
        <w:jc w:val="center"/>
        <w:rPr>
          <w:sz w:val="28"/>
          <w:szCs w:val="28"/>
        </w:rPr>
      </w:pPr>
      <w:r w:rsidRPr="006B0252">
        <w:rPr>
          <w:noProof/>
          <w:sz w:val="28"/>
          <w:szCs w:val="28"/>
        </w:rPr>
        <w:drawing>
          <wp:inline distT="0" distB="0" distL="0" distR="0">
            <wp:extent cx="4913630" cy="2790320"/>
            <wp:effectExtent l="0" t="0" r="1270" b="0"/>
            <wp:docPr id="32" name="Рисунок 32" descr="C:\Users\vovan\Desktop\Papers_STA\Source_ODelay\Pictures\sche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vovan\Desktop\Papers_STA\Source_ODelay\Pictures\schem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97" cy="28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252" w:rsidRDefault="006B0252" w:rsidP="006B02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23041">
        <w:rPr>
          <w:sz w:val="28"/>
          <w:szCs w:val="28"/>
        </w:rPr>
        <w:t>16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</w:t>
      </w:r>
      <w:r w:rsidR="00D23041">
        <w:rPr>
          <w:sz w:val="28"/>
          <w:szCs w:val="28"/>
        </w:rPr>
        <w:t xml:space="preserve"> с </w:t>
      </w:r>
      <w:r w:rsidR="00D23041">
        <w:rPr>
          <w:sz w:val="28"/>
          <w:szCs w:val="28"/>
          <w:lang w:val="en-US"/>
        </w:rPr>
        <w:t>ODDR</w:t>
      </w:r>
      <w:r>
        <w:rPr>
          <w:sz w:val="28"/>
          <w:szCs w:val="28"/>
        </w:rPr>
        <w:t>.</w:t>
      </w:r>
    </w:p>
    <w:p w:rsidR="003C43CB" w:rsidRPr="00CD0993" w:rsidRDefault="003C43CB" w:rsidP="00305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временного анализа можно использовать </w:t>
      </w:r>
      <w:r>
        <w:rPr>
          <w:sz w:val="28"/>
          <w:szCs w:val="28"/>
          <w:lang w:val="en-US"/>
        </w:rPr>
        <w:t>xdc</w:t>
      </w:r>
      <w:r w:rsidRPr="003C43CB">
        <w:rPr>
          <w:sz w:val="28"/>
          <w:szCs w:val="28"/>
        </w:rPr>
        <w:t>-</w:t>
      </w:r>
      <w:r>
        <w:rPr>
          <w:sz w:val="28"/>
          <w:szCs w:val="28"/>
        </w:rPr>
        <w:t>файл из предыдущего раздела.</w:t>
      </w:r>
      <w:r w:rsidR="00C119C8">
        <w:rPr>
          <w:sz w:val="28"/>
          <w:szCs w:val="28"/>
        </w:rPr>
        <w:t xml:space="preserve"> </w:t>
      </w:r>
      <w:r w:rsidR="00CF2B04">
        <w:rPr>
          <w:sz w:val="28"/>
          <w:szCs w:val="28"/>
        </w:rPr>
        <w:t xml:space="preserve">На рисунке 17 представлен раздел </w:t>
      </w:r>
      <w:r w:rsidR="00CF2B04">
        <w:rPr>
          <w:sz w:val="28"/>
          <w:szCs w:val="28"/>
          <w:lang w:val="en-US"/>
        </w:rPr>
        <w:t>Summary</w:t>
      </w:r>
      <w:r w:rsidR="00CD0993">
        <w:rPr>
          <w:sz w:val="28"/>
          <w:szCs w:val="28"/>
        </w:rPr>
        <w:t xml:space="preserve"> временного отчета</w:t>
      </w:r>
      <w:r w:rsidR="00CD0993" w:rsidRPr="00CD0993">
        <w:rPr>
          <w:sz w:val="28"/>
          <w:szCs w:val="28"/>
        </w:rPr>
        <w:t xml:space="preserve">, </w:t>
      </w:r>
      <w:r w:rsidR="00CD0993">
        <w:rPr>
          <w:sz w:val="28"/>
          <w:szCs w:val="28"/>
        </w:rPr>
        <w:t>который показывает, что ограничения для выходного сигнала выполнены.</w:t>
      </w:r>
      <w:r w:rsidR="00FA786B">
        <w:rPr>
          <w:sz w:val="28"/>
          <w:szCs w:val="28"/>
        </w:rPr>
        <w:t xml:space="preserve"> </w:t>
      </w:r>
      <w:r w:rsidR="00DF0C6E">
        <w:rPr>
          <w:sz w:val="28"/>
          <w:szCs w:val="28"/>
        </w:rPr>
        <w:t>Причем запас</w:t>
      </w:r>
      <w:r w:rsidR="009F0111">
        <w:rPr>
          <w:sz w:val="28"/>
          <w:szCs w:val="28"/>
        </w:rPr>
        <w:t>, равный 4.251 нс,</w:t>
      </w:r>
      <w:r w:rsidR="00DF0C6E">
        <w:rPr>
          <w:sz w:val="28"/>
          <w:szCs w:val="28"/>
        </w:rPr>
        <w:t xml:space="preserve"> оказался даже больше, чем при инвертировании тактового сигнала с помощью </w:t>
      </w:r>
      <w:r w:rsidR="00DF0C6E">
        <w:rPr>
          <w:sz w:val="28"/>
          <w:szCs w:val="28"/>
          <w:lang w:val="en-US"/>
        </w:rPr>
        <w:t>LUT</w:t>
      </w:r>
      <w:r w:rsidR="00543D9E">
        <w:rPr>
          <w:sz w:val="28"/>
          <w:szCs w:val="28"/>
        </w:rPr>
        <w:t>.</w:t>
      </w:r>
      <w:r w:rsidR="00DF0C6E">
        <w:rPr>
          <w:sz w:val="28"/>
          <w:szCs w:val="28"/>
        </w:rPr>
        <w:t xml:space="preserve"> </w:t>
      </w:r>
      <w:r w:rsidR="00CD0993">
        <w:rPr>
          <w:sz w:val="28"/>
          <w:szCs w:val="28"/>
        </w:rPr>
        <w:t xml:space="preserve"> </w:t>
      </w:r>
      <w:r w:rsidR="00CF2B04" w:rsidRPr="00CD0993">
        <w:rPr>
          <w:sz w:val="28"/>
          <w:szCs w:val="28"/>
        </w:rPr>
        <w:t xml:space="preserve"> </w:t>
      </w:r>
    </w:p>
    <w:p w:rsidR="006B0252" w:rsidRDefault="00E12B0A" w:rsidP="00431CE7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31" type="#_x0000_t75" style="width:467.05pt;height:175.3pt">
            <v:imagedata r:id="rId23" o:title="summary_6"/>
          </v:shape>
        </w:pict>
      </w:r>
    </w:p>
    <w:p w:rsidR="00090D8F" w:rsidRPr="004D3B97" w:rsidRDefault="00090D8F" w:rsidP="00090D8F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</w:t>
      </w:r>
      <w:r>
        <w:rPr>
          <w:rFonts w:eastAsiaTheme="minorEastAsia"/>
          <w:sz w:val="28"/>
          <w:szCs w:val="28"/>
        </w:rPr>
        <w:t>7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17489" w:rsidRDefault="00C43CAA" w:rsidP="008D0EA6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возможности инвертировать сигнал использование </w:t>
      </w:r>
      <w:r>
        <w:rPr>
          <w:sz w:val="28"/>
          <w:szCs w:val="28"/>
          <w:lang w:val="en-US"/>
        </w:rPr>
        <w:t>ODDR</w:t>
      </w:r>
      <w:r w:rsidRPr="00C43C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еще несколько преимуществ </w:t>
      </w:r>
      <w:r w:rsidRPr="00C43CAA">
        <w:rPr>
          <w:sz w:val="28"/>
          <w:szCs w:val="28"/>
        </w:rPr>
        <w:t>[</w:t>
      </w:r>
      <w:r w:rsidRPr="00C43CAA">
        <w:rPr>
          <w:color w:val="FF0000"/>
          <w:sz w:val="28"/>
          <w:szCs w:val="28"/>
        </w:rPr>
        <w:t>2</w:t>
      </w:r>
      <w:r w:rsidRPr="00C43CAA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E543B">
        <w:rPr>
          <w:sz w:val="28"/>
          <w:szCs w:val="28"/>
        </w:rPr>
        <w:t xml:space="preserve"> </w:t>
      </w:r>
      <w:r w:rsidR="00FE543B">
        <w:rPr>
          <w:sz w:val="28"/>
          <w:szCs w:val="28"/>
        </w:rPr>
        <w:t>Во-первых, как можно увидеть из рисунка 13</w:t>
      </w:r>
      <w:r w:rsidR="004D7B3D">
        <w:rPr>
          <w:sz w:val="28"/>
          <w:szCs w:val="28"/>
        </w:rPr>
        <w:t xml:space="preserve">, тактовый сигнал, перед поступление на </w:t>
      </w:r>
      <w:r w:rsidR="004D7B3D">
        <w:rPr>
          <w:sz w:val="28"/>
          <w:szCs w:val="28"/>
          <w:lang w:val="en-US"/>
        </w:rPr>
        <w:t>LUT</w:t>
      </w:r>
      <w:r w:rsidR="004D7B3D" w:rsidRPr="004D7B3D">
        <w:rPr>
          <w:sz w:val="28"/>
          <w:szCs w:val="28"/>
        </w:rPr>
        <w:t xml:space="preserve"> </w:t>
      </w:r>
      <w:r w:rsidR="004D7B3D">
        <w:rPr>
          <w:sz w:val="28"/>
          <w:szCs w:val="28"/>
        </w:rPr>
        <w:t xml:space="preserve">не проходит через тактовый </w:t>
      </w:r>
      <w:r w:rsidR="004D7B3D">
        <w:rPr>
          <w:sz w:val="28"/>
          <w:szCs w:val="28"/>
        </w:rPr>
        <w:lastRenderedPageBreak/>
        <w:t>буфер (</w:t>
      </w:r>
      <w:r w:rsidR="004D7B3D">
        <w:rPr>
          <w:sz w:val="28"/>
          <w:szCs w:val="28"/>
          <w:lang w:val="en-US"/>
        </w:rPr>
        <w:t>BUFG</w:t>
      </w:r>
      <w:r w:rsidR="004D7B3D">
        <w:rPr>
          <w:sz w:val="28"/>
          <w:szCs w:val="28"/>
        </w:rPr>
        <w:t xml:space="preserve">), то есть он </w:t>
      </w:r>
      <w:r w:rsidR="00CF036D">
        <w:rPr>
          <w:sz w:val="28"/>
          <w:szCs w:val="28"/>
        </w:rPr>
        <w:t>передается</w:t>
      </w:r>
      <w:r w:rsidR="004D7B3D">
        <w:rPr>
          <w:sz w:val="28"/>
          <w:szCs w:val="28"/>
        </w:rPr>
        <w:t xml:space="preserve"> по обычным </w:t>
      </w:r>
      <w:r w:rsidR="0061111D">
        <w:rPr>
          <w:sz w:val="28"/>
          <w:szCs w:val="28"/>
        </w:rPr>
        <w:t>трассировочным</w:t>
      </w:r>
      <w:r w:rsidR="004D7B3D">
        <w:rPr>
          <w:sz w:val="28"/>
          <w:szCs w:val="28"/>
        </w:rPr>
        <w:t xml:space="preserve"> линиям</w:t>
      </w:r>
      <w:r w:rsidR="0061111D">
        <w:rPr>
          <w:sz w:val="28"/>
          <w:szCs w:val="28"/>
        </w:rPr>
        <w:t>.</w:t>
      </w:r>
      <w:r w:rsidR="000A03BB">
        <w:rPr>
          <w:sz w:val="28"/>
          <w:szCs w:val="28"/>
        </w:rPr>
        <w:t xml:space="preserve"> В случае с </w:t>
      </w:r>
      <w:r w:rsidR="000A03BB">
        <w:rPr>
          <w:sz w:val="28"/>
          <w:szCs w:val="28"/>
          <w:lang w:val="en-US"/>
        </w:rPr>
        <w:t>ODDR</w:t>
      </w:r>
      <w:r w:rsidR="000A03BB" w:rsidRPr="000A03BB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тактовый сигнал все время </w:t>
      </w:r>
      <w:r w:rsidR="005024F7">
        <w:rPr>
          <w:sz w:val="28"/>
          <w:szCs w:val="28"/>
        </w:rPr>
        <w:t>распространяется по специальным</w:t>
      </w:r>
      <w:r w:rsidR="000A03BB">
        <w:rPr>
          <w:sz w:val="28"/>
          <w:szCs w:val="28"/>
        </w:rPr>
        <w:t xml:space="preserve"> тактовым линия</w:t>
      </w:r>
      <w:r w:rsidR="005024F7">
        <w:rPr>
          <w:sz w:val="28"/>
          <w:szCs w:val="28"/>
        </w:rPr>
        <w:t>.</w:t>
      </w:r>
      <w:r w:rsidR="00B673FE">
        <w:rPr>
          <w:sz w:val="28"/>
          <w:szCs w:val="28"/>
        </w:rPr>
        <w:t xml:space="preserve"> Во-вторых</w:t>
      </w:r>
      <w:r w:rsidR="009E3D37">
        <w:rPr>
          <w:sz w:val="28"/>
          <w:szCs w:val="28"/>
        </w:rPr>
        <w:t>,</w:t>
      </w:r>
      <w:r w:rsidR="00B673FE">
        <w:rPr>
          <w:sz w:val="28"/>
          <w:szCs w:val="28"/>
        </w:rPr>
        <w:t xml:space="preserve"> наличие </w:t>
      </w:r>
      <w:r w:rsidR="00B673FE">
        <w:rPr>
          <w:sz w:val="28"/>
          <w:szCs w:val="28"/>
          <w:lang w:val="en-US"/>
        </w:rPr>
        <w:t>ODDR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 xml:space="preserve">гарантирует сохранение </w:t>
      </w:r>
      <w:r w:rsidR="00B673FE">
        <w:rPr>
          <w:sz w:val="28"/>
          <w:szCs w:val="28"/>
          <w:lang w:val="en-US"/>
        </w:rPr>
        <w:t>duty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  <w:lang w:val="en-US"/>
        </w:rPr>
        <w:t>cycle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>тактового сигнала</w:t>
      </w:r>
      <w:r w:rsidR="00086CE1">
        <w:rPr>
          <w:sz w:val="28"/>
          <w:szCs w:val="28"/>
        </w:rPr>
        <w:t xml:space="preserve">, что может быть критично при передачи данных в </w:t>
      </w:r>
      <w:r w:rsidR="00086CE1">
        <w:rPr>
          <w:sz w:val="28"/>
          <w:szCs w:val="28"/>
          <w:lang w:val="en-US"/>
        </w:rPr>
        <w:t>DDR</w:t>
      </w:r>
      <w:r w:rsidR="00086CE1" w:rsidRPr="00086CE1">
        <w:rPr>
          <w:sz w:val="28"/>
          <w:szCs w:val="28"/>
        </w:rPr>
        <w:t xml:space="preserve"> </w:t>
      </w:r>
      <w:r w:rsidR="00086CE1">
        <w:rPr>
          <w:sz w:val="28"/>
          <w:szCs w:val="28"/>
        </w:rPr>
        <w:t>режиме.</w:t>
      </w:r>
      <w:r w:rsidR="00B673FE" w:rsidRPr="00086CE1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 </w:t>
      </w:r>
    </w:p>
    <w:p w:rsidR="00FF5EF0" w:rsidRDefault="0075615D" w:rsidP="008D0EA6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r>
        <w:rPr>
          <w:sz w:val="28"/>
          <w:szCs w:val="28"/>
          <w:lang w:val="en-US"/>
        </w:rPr>
        <w:t>Vivado</w:t>
      </w:r>
      <w:r w:rsidRPr="008F5B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специальный </w:t>
      </w:r>
      <w:r w:rsidR="00D808EC">
        <w:rPr>
          <w:sz w:val="28"/>
          <w:szCs w:val="28"/>
        </w:rPr>
        <w:t>помощник</w:t>
      </w:r>
      <w:r>
        <w:rPr>
          <w:sz w:val="28"/>
          <w:szCs w:val="28"/>
        </w:rPr>
        <w:t xml:space="preserve"> </w:t>
      </w:r>
      <w:r w:rsidR="008F5BCD">
        <w:rPr>
          <w:sz w:val="28"/>
          <w:szCs w:val="28"/>
        </w:rPr>
        <w:t>–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Constraints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Wizard</w:t>
      </w:r>
      <w:r w:rsidR="008F5BCD">
        <w:rPr>
          <w:sz w:val="28"/>
          <w:szCs w:val="28"/>
        </w:rPr>
        <w:t>, который анализирует проект и подсказывает на какие его части требуется добавить ограничения.</w:t>
      </w:r>
      <w:r w:rsidR="00AE066E">
        <w:rPr>
          <w:sz w:val="28"/>
          <w:szCs w:val="28"/>
        </w:rPr>
        <w:t xml:space="preserve"> </w:t>
      </w:r>
      <w:r w:rsidR="000126E3">
        <w:rPr>
          <w:sz w:val="28"/>
          <w:szCs w:val="28"/>
        </w:rPr>
        <w:t xml:space="preserve">Он распознает </w:t>
      </w:r>
      <w:r w:rsidR="00221F84">
        <w:rPr>
          <w:sz w:val="28"/>
          <w:szCs w:val="28"/>
        </w:rPr>
        <w:t xml:space="preserve">в </w:t>
      </w:r>
      <w:r w:rsidR="00221F84">
        <w:rPr>
          <w:sz w:val="28"/>
          <w:szCs w:val="28"/>
          <w:lang w:val="en-US"/>
        </w:rPr>
        <w:t>netlist</w:t>
      </w:r>
      <w:r w:rsidR="00221F84" w:rsidRPr="00221F84">
        <w:rPr>
          <w:sz w:val="28"/>
          <w:szCs w:val="28"/>
        </w:rPr>
        <w:t xml:space="preserve"> </w:t>
      </w:r>
      <w:r w:rsidR="00221F84">
        <w:rPr>
          <w:sz w:val="28"/>
          <w:szCs w:val="28"/>
        </w:rPr>
        <w:t xml:space="preserve">структуры, осуществляющие выдачу тактового сигнала из </w:t>
      </w:r>
      <w:r w:rsidR="00221F84">
        <w:rPr>
          <w:sz w:val="28"/>
          <w:szCs w:val="28"/>
          <w:lang w:val="en-US"/>
        </w:rPr>
        <w:t>FPGA</w:t>
      </w:r>
      <w:r w:rsidR="00221F84" w:rsidRPr="00221F84">
        <w:rPr>
          <w:sz w:val="28"/>
          <w:szCs w:val="28"/>
        </w:rPr>
        <w:t xml:space="preserve"> </w:t>
      </w:r>
      <w:r w:rsidR="00221F84">
        <w:rPr>
          <w:sz w:val="28"/>
          <w:szCs w:val="28"/>
        </w:rPr>
        <w:t xml:space="preserve">с помощью </w:t>
      </w:r>
      <w:r w:rsidR="00221F84">
        <w:rPr>
          <w:sz w:val="28"/>
          <w:szCs w:val="28"/>
          <w:lang w:val="en-US"/>
        </w:rPr>
        <w:t>ODDR</w:t>
      </w:r>
      <w:r w:rsidR="00221F84">
        <w:rPr>
          <w:sz w:val="28"/>
          <w:szCs w:val="28"/>
        </w:rPr>
        <w:t xml:space="preserve"> и предоставляет удобный способ задания флагов для команды </w:t>
      </w:r>
      <w:r w:rsidR="00221F84">
        <w:rPr>
          <w:sz w:val="28"/>
          <w:szCs w:val="28"/>
          <w:lang w:val="en-US"/>
        </w:rPr>
        <w:t>create</w:t>
      </w:r>
      <w:r w:rsidR="00221F84" w:rsidRPr="00221F84">
        <w:rPr>
          <w:sz w:val="28"/>
          <w:szCs w:val="28"/>
        </w:rPr>
        <w:t>_</w:t>
      </w:r>
      <w:r w:rsidR="00221F84">
        <w:rPr>
          <w:sz w:val="28"/>
          <w:szCs w:val="28"/>
          <w:lang w:val="en-US"/>
        </w:rPr>
        <w:t>generated</w:t>
      </w:r>
      <w:r w:rsidR="00221F84" w:rsidRPr="00221F84">
        <w:rPr>
          <w:sz w:val="28"/>
          <w:szCs w:val="28"/>
        </w:rPr>
        <w:t>_</w:t>
      </w:r>
      <w:r w:rsidR="00221F84">
        <w:rPr>
          <w:sz w:val="28"/>
          <w:szCs w:val="28"/>
          <w:lang w:val="en-US"/>
        </w:rPr>
        <w:t>clock</w:t>
      </w:r>
      <w:r w:rsidR="00221F84">
        <w:rPr>
          <w:sz w:val="28"/>
          <w:szCs w:val="28"/>
        </w:rPr>
        <w:t>.</w:t>
      </w:r>
    </w:p>
    <w:p w:rsidR="00B70801" w:rsidRDefault="00361E4D" w:rsidP="008D0EA6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B01A4E">
        <w:rPr>
          <w:sz w:val="28"/>
          <w:szCs w:val="28"/>
        </w:rPr>
        <w:t xml:space="preserve"> </w:t>
      </w:r>
      <w:r w:rsidR="00B01A4E">
        <w:rPr>
          <w:sz w:val="28"/>
          <w:szCs w:val="28"/>
          <w:lang w:val="en-US"/>
        </w:rPr>
        <w:t>DDR</w:t>
      </w:r>
      <w:r w:rsidR="00B01A4E">
        <w:rPr>
          <w:sz w:val="28"/>
          <w:szCs w:val="28"/>
        </w:rPr>
        <w:t xml:space="preserve"> триггера</w:t>
      </w:r>
      <w:r w:rsidR="00B01A4E" w:rsidRPr="00B01A4E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никак не скажется на увеличении ресурсов проекта, так как </w:t>
      </w:r>
      <w:r>
        <w:rPr>
          <w:sz w:val="28"/>
          <w:szCs w:val="28"/>
        </w:rPr>
        <w:t xml:space="preserve">он всегда </w:t>
      </w:r>
      <w:r w:rsidR="009C779E">
        <w:rPr>
          <w:sz w:val="28"/>
          <w:szCs w:val="28"/>
        </w:rPr>
        <w:t>присутствует</w:t>
      </w:r>
      <w:r w:rsidR="00157049">
        <w:rPr>
          <w:sz w:val="28"/>
          <w:szCs w:val="28"/>
        </w:rPr>
        <w:t xml:space="preserve"> в </w:t>
      </w:r>
      <w:r w:rsidR="00157049">
        <w:rPr>
          <w:sz w:val="28"/>
          <w:szCs w:val="28"/>
          <w:lang w:val="en-US"/>
        </w:rPr>
        <w:t>IO</w:t>
      </w:r>
      <w:r w:rsidR="00157049" w:rsidRPr="00D53776">
        <w:rPr>
          <w:sz w:val="28"/>
          <w:szCs w:val="28"/>
        </w:rPr>
        <w:t xml:space="preserve"> </w:t>
      </w:r>
      <w:r w:rsidR="00157049">
        <w:rPr>
          <w:sz w:val="28"/>
          <w:szCs w:val="28"/>
          <w:lang w:val="en-US"/>
        </w:rPr>
        <w:t>Block</w:t>
      </w:r>
      <w:r w:rsidR="00D53776" w:rsidRPr="00D53776">
        <w:rPr>
          <w:sz w:val="28"/>
          <w:szCs w:val="28"/>
        </w:rPr>
        <w:t xml:space="preserve"> </w:t>
      </w:r>
      <w:r w:rsidR="00D53776">
        <w:rPr>
          <w:sz w:val="28"/>
          <w:szCs w:val="28"/>
        </w:rPr>
        <w:t>и в противном случае просто останется неиспользованным.</w:t>
      </w:r>
      <w:r w:rsidR="00566519">
        <w:rPr>
          <w:sz w:val="28"/>
          <w:szCs w:val="28"/>
        </w:rPr>
        <w:t xml:space="preserve"> </w:t>
      </w:r>
      <w:r w:rsidR="0021168B">
        <w:rPr>
          <w:sz w:val="28"/>
          <w:szCs w:val="28"/>
        </w:rPr>
        <w:t xml:space="preserve">При инвертировании тактового сигнала с его помощью наоборот можно сэкономить один </w:t>
      </w:r>
      <w:r w:rsidR="0021168B">
        <w:rPr>
          <w:sz w:val="28"/>
          <w:szCs w:val="28"/>
          <w:lang w:val="en-US"/>
        </w:rPr>
        <w:t>LUT</w:t>
      </w:r>
      <w:r w:rsidR="0021168B" w:rsidRPr="0021168B">
        <w:rPr>
          <w:sz w:val="28"/>
          <w:szCs w:val="28"/>
        </w:rPr>
        <w:t>.</w:t>
      </w:r>
    </w:p>
    <w:p w:rsidR="00A92C47" w:rsidRPr="004D7B3D" w:rsidRDefault="00B70801" w:rsidP="008D0EA6">
      <w:pPr>
        <w:spacing w:before="120" w:line="360" w:lineRule="auto"/>
        <w:jc w:val="both"/>
        <w:rPr>
          <w:rFonts w:eastAsiaTheme="minorEastAsia"/>
          <w:sz w:val="28"/>
          <w:szCs w:val="28"/>
          <w:highlight w:val="yellow"/>
        </w:rPr>
      </w:pPr>
      <w:r>
        <w:rPr>
          <w:sz w:val="28"/>
          <w:szCs w:val="28"/>
        </w:rPr>
        <w:t xml:space="preserve">Исходя и всего выше сказанного для выдачи тактового сигнала из </w:t>
      </w:r>
      <w:r>
        <w:rPr>
          <w:sz w:val="28"/>
          <w:szCs w:val="28"/>
          <w:lang w:val="en-US"/>
        </w:rPr>
        <w:t>FPGA</w:t>
      </w:r>
      <w:r w:rsidR="00582186" w:rsidRPr="00582186">
        <w:rPr>
          <w:sz w:val="28"/>
          <w:szCs w:val="28"/>
        </w:rPr>
        <w:t xml:space="preserve"> </w:t>
      </w:r>
      <w:r w:rsidR="00582186">
        <w:rPr>
          <w:sz w:val="28"/>
          <w:szCs w:val="28"/>
        </w:rPr>
        <w:t xml:space="preserve">крайне рекомендуется </w:t>
      </w:r>
      <w:r>
        <w:rPr>
          <w:sz w:val="28"/>
          <w:szCs w:val="28"/>
        </w:rPr>
        <w:t xml:space="preserve">всегда использовать </w:t>
      </w:r>
      <w:r>
        <w:rPr>
          <w:sz w:val="28"/>
          <w:szCs w:val="28"/>
          <w:lang w:val="en-US"/>
        </w:rPr>
        <w:t>DDR</w:t>
      </w:r>
      <w:r w:rsidRPr="00B70801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</w:t>
      </w:r>
      <w:r w:rsidR="004429A3">
        <w:rPr>
          <w:sz w:val="28"/>
          <w:szCs w:val="28"/>
        </w:rPr>
        <w:t>, хотя это и не строго обязательно.</w:t>
      </w:r>
      <w:r w:rsidR="00D53776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 </w:t>
      </w:r>
    </w:p>
    <w:p w:rsidR="001B687B" w:rsidRDefault="001B687B" w:rsidP="001B687B">
      <w:pPr>
        <w:spacing w:before="120" w:line="360" w:lineRule="auto"/>
        <w:jc w:val="both"/>
        <w:rPr>
          <w:b/>
          <w:sz w:val="28"/>
          <w:szCs w:val="28"/>
        </w:rPr>
      </w:pPr>
      <w:r w:rsidRPr="001B687B">
        <w:rPr>
          <w:b/>
          <w:sz w:val="28"/>
          <w:szCs w:val="28"/>
        </w:rPr>
        <w:t>Заключение.</w:t>
      </w:r>
    </w:p>
    <w:p w:rsidR="00B473A5" w:rsidRPr="007002E7" w:rsidRDefault="00B473A5" w:rsidP="00B473A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при </w:t>
      </w:r>
      <w:r>
        <w:rPr>
          <w:sz w:val="28"/>
          <w:szCs w:val="28"/>
          <w:lang w:val="en-CA"/>
        </w:rPr>
        <w:t>Source</w:t>
      </w:r>
      <w:r w:rsidRPr="00B473A5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615666">
        <w:rPr>
          <w:sz w:val="28"/>
          <w:szCs w:val="28"/>
        </w:rPr>
        <w:t xml:space="preserve"> передаче сигналов из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>
        <w:rPr>
          <w:sz w:val="28"/>
          <w:szCs w:val="28"/>
        </w:rPr>
        <w:t xml:space="preserve"> </w:t>
      </w:r>
      <w:r w:rsidR="00615666">
        <w:rPr>
          <w:sz w:val="28"/>
          <w:szCs w:val="28"/>
        </w:rPr>
        <w:t>во</w:t>
      </w:r>
      <w:r>
        <w:rPr>
          <w:sz w:val="28"/>
          <w:szCs w:val="28"/>
        </w:rPr>
        <w:t xml:space="preserve"> внешне</w:t>
      </w:r>
      <w:r w:rsidR="00615666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</w:t>
      </w:r>
      <w:r w:rsidR="00B104E8">
        <w:rPr>
          <w:sz w:val="28"/>
          <w:szCs w:val="28"/>
        </w:rPr>
        <w:t>о</w:t>
      </w:r>
      <w:r>
        <w:rPr>
          <w:sz w:val="28"/>
          <w:szCs w:val="28"/>
        </w:rPr>
        <w:t xml:space="preserve">. Показан вывод уравнений статического временного анализа для </w:t>
      </w:r>
      <w:r w:rsidR="00CC712E">
        <w:rPr>
          <w:sz w:val="28"/>
          <w:szCs w:val="28"/>
        </w:rPr>
        <w:t>двух</w:t>
      </w:r>
      <w:r w:rsidR="0063023E">
        <w:rPr>
          <w:sz w:val="28"/>
          <w:szCs w:val="28"/>
        </w:rPr>
        <w:t xml:space="preserve"> вариантов защелкивания данных: по текущему и по следующему тактовому фронту</w:t>
      </w:r>
      <w:r>
        <w:rPr>
          <w:sz w:val="28"/>
          <w:szCs w:val="28"/>
        </w:rPr>
        <w:t xml:space="preserve">. </w:t>
      </w:r>
      <w:r w:rsidR="007002E7">
        <w:rPr>
          <w:sz w:val="28"/>
          <w:szCs w:val="28"/>
        </w:rPr>
        <w:t xml:space="preserve">Приведены аргументы в пользу применения </w:t>
      </w:r>
      <w:r w:rsidR="007002E7">
        <w:rPr>
          <w:sz w:val="28"/>
          <w:szCs w:val="28"/>
          <w:lang w:val="en-US"/>
        </w:rPr>
        <w:t>DDR</w:t>
      </w:r>
      <w:r w:rsidR="007002E7" w:rsidRPr="00527127">
        <w:rPr>
          <w:sz w:val="28"/>
          <w:szCs w:val="28"/>
        </w:rPr>
        <w:t xml:space="preserve"> </w:t>
      </w:r>
      <w:r w:rsidR="007002E7">
        <w:rPr>
          <w:sz w:val="28"/>
          <w:szCs w:val="28"/>
        </w:rPr>
        <w:t>тригг</w:t>
      </w:r>
      <w:r w:rsidR="003E4686">
        <w:rPr>
          <w:sz w:val="28"/>
          <w:szCs w:val="28"/>
        </w:rPr>
        <w:t>е</w:t>
      </w:r>
      <w:r w:rsidR="007002E7">
        <w:rPr>
          <w:sz w:val="28"/>
          <w:szCs w:val="28"/>
        </w:rPr>
        <w:t>ра</w:t>
      </w:r>
      <w:r w:rsidR="00527127">
        <w:rPr>
          <w:sz w:val="28"/>
          <w:szCs w:val="28"/>
        </w:rPr>
        <w:t xml:space="preserve"> для выдачи тактового сигнала из </w:t>
      </w:r>
      <w:r w:rsidR="00527127">
        <w:rPr>
          <w:sz w:val="28"/>
          <w:szCs w:val="28"/>
          <w:lang w:val="en-US"/>
        </w:rPr>
        <w:t>FPGA</w:t>
      </w:r>
      <w:r w:rsidR="00527127" w:rsidRPr="00527127">
        <w:rPr>
          <w:sz w:val="28"/>
          <w:szCs w:val="28"/>
        </w:rPr>
        <w:t>.</w:t>
      </w:r>
      <w:r w:rsidR="007002E7">
        <w:rPr>
          <w:sz w:val="28"/>
          <w:szCs w:val="28"/>
        </w:rPr>
        <w:t xml:space="preserve"> </w:t>
      </w:r>
    </w:p>
    <w:p w:rsidR="007B2CCB" w:rsidRDefault="00B473A5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7B2CCB" w:rsidRDefault="007B2CCB" w:rsidP="00B473A5">
      <w:pPr>
        <w:spacing w:line="360" w:lineRule="auto"/>
        <w:jc w:val="both"/>
        <w:rPr>
          <w:b/>
          <w:sz w:val="28"/>
          <w:szCs w:val="28"/>
        </w:rPr>
      </w:pPr>
    </w:p>
    <w:p w:rsidR="007B2CCB" w:rsidRDefault="007B2CCB" w:rsidP="00B473A5">
      <w:pPr>
        <w:spacing w:line="360" w:lineRule="auto"/>
        <w:jc w:val="both"/>
        <w:rPr>
          <w:b/>
          <w:sz w:val="28"/>
          <w:szCs w:val="28"/>
        </w:rPr>
      </w:pPr>
    </w:p>
    <w:p w:rsidR="007B2CCB" w:rsidRDefault="007B2CCB" w:rsidP="00B473A5">
      <w:pPr>
        <w:spacing w:line="360" w:lineRule="auto"/>
        <w:jc w:val="both"/>
        <w:rPr>
          <w:b/>
          <w:sz w:val="28"/>
          <w:szCs w:val="28"/>
        </w:rPr>
      </w:pPr>
    </w:p>
    <w:p w:rsidR="007B2CCB" w:rsidRDefault="007B2CCB" w:rsidP="00B473A5">
      <w:pPr>
        <w:spacing w:line="360" w:lineRule="auto"/>
        <w:jc w:val="both"/>
        <w:rPr>
          <w:b/>
          <w:sz w:val="28"/>
          <w:szCs w:val="28"/>
        </w:rPr>
      </w:pPr>
    </w:p>
    <w:p w:rsidR="007B2CCB" w:rsidRDefault="007B2CCB" w:rsidP="00B473A5">
      <w:pPr>
        <w:spacing w:line="360" w:lineRule="auto"/>
        <w:jc w:val="both"/>
        <w:rPr>
          <w:b/>
          <w:sz w:val="28"/>
          <w:szCs w:val="28"/>
        </w:rPr>
      </w:pPr>
    </w:p>
    <w:p w:rsidR="001B687B" w:rsidRDefault="001B687B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Ссылки.</w:t>
      </w:r>
    </w:p>
    <w:p w:rsidR="00465FB6" w:rsidRDefault="00465FB6" w:rsidP="00465FB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>
          <w:rPr>
            <w:rStyle w:val="a4"/>
            <w:sz w:val="28"/>
            <w:szCs w:val="28"/>
          </w:rPr>
          <w:t>Основы</w:t>
        </w:r>
        <w:r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Period Constraint</w:t>
        </w:r>
        <w:r>
          <w:rPr>
            <w:rStyle w:val="a4"/>
            <w:sz w:val="28"/>
            <w:szCs w:val="28"/>
          </w:rPr>
          <w:t xml:space="preserve"> </w:t>
        </w:r>
      </w:hyperlink>
      <w:r>
        <w:rPr>
          <w:sz w:val="28"/>
          <w:szCs w:val="28"/>
        </w:rPr>
        <w:t xml:space="preserve"> </w:t>
      </w:r>
    </w:p>
    <w:p w:rsidR="00AC2E1E" w:rsidRPr="009132A3" w:rsidRDefault="00465FB6" w:rsidP="009132A3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 статического временного анализа. Часть 2.2: </w:t>
      </w:r>
      <w:r>
        <w:rPr>
          <w:sz w:val="28"/>
          <w:szCs w:val="28"/>
          <w:lang w:val="en-US"/>
        </w:rPr>
        <w:t>System</w:t>
      </w:r>
      <w:r w:rsidRPr="00465FB6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Synchronous</w:t>
      </w:r>
      <w:r w:rsidRPr="00465F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Output</w:t>
      </w:r>
      <w:r w:rsidRPr="00465F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Delay</w:t>
      </w:r>
      <w:r w:rsidRPr="00465F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Constraint</w:t>
      </w:r>
      <w:bookmarkStart w:id="0" w:name="_GoBack"/>
      <w:bookmarkEnd w:id="0"/>
    </w:p>
    <w:p w:rsidR="00465FB6" w:rsidRPr="00AC2E1E" w:rsidRDefault="004D4A97" w:rsidP="00AC2E1E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Xilinx </w:t>
      </w:r>
      <w:r w:rsidR="00AC2E1E" w:rsidRPr="00AC2E1E">
        <w:rPr>
          <w:sz w:val="28"/>
          <w:szCs w:val="28"/>
          <w:lang w:val="en-US"/>
        </w:rPr>
        <w:t>Libraries Guide for HDL Designs</w:t>
      </w:r>
      <w:r w:rsidR="00AC2E1E" w:rsidRPr="00AC2E1E">
        <w:rPr>
          <w:sz w:val="28"/>
          <w:szCs w:val="28"/>
          <w:lang w:val="en-US"/>
        </w:rPr>
        <w:t xml:space="preserve"> </w:t>
      </w:r>
      <w:r w:rsidR="00465FB6" w:rsidRPr="00AC2E1E">
        <w:rPr>
          <w:sz w:val="28"/>
          <w:szCs w:val="28"/>
          <w:lang w:val="en-US"/>
        </w:rPr>
        <w:t>(</w:t>
      </w:r>
      <w:r w:rsidR="00465FB6" w:rsidRPr="00AC2E1E">
        <w:rPr>
          <w:sz w:val="28"/>
          <w:szCs w:val="28"/>
          <w:lang w:val="en-CA"/>
        </w:rPr>
        <w:t xml:space="preserve">UG </w:t>
      </w:r>
      <w:r w:rsidR="002D196A">
        <w:rPr>
          <w:sz w:val="28"/>
          <w:szCs w:val="28"/>
          <w:lang w:val="en-CA"/>
        </w:rPr>
        <w:t>768</w:t>
      </w:r>
      <w:r w:rsidR="00465FB6" w:rsidRPr="00AC2E1E">
        <w:rPr>
          <w:sz w:val="28"/>
          <w:szCs w:val="28"/>
          <w:lang w:val="en-US"/>
        </w:rPr>
        <w:t>)</w:t>
      </w:r>
    </w:p>
    <w:p w:rsidR="00465FB6" w:rsidRPr="00465FB6" w:rsidRDefault="00465FB6" w:rsidP="00AC2E1E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r>
        <w:rPr>
          <w:sz w:val="28"/>
          <w:szCs w:val="28"/>
          <w:lang w:val="en-GB"/>
        </w:rPr>
        <w:t xml:space="preserve">Datasheet </w:t>
      </w:r>
      <w:r>
        <w:rPr>
          <w:sz w:val="28"/>
          <w:szCs w:val="28"/>
        </w:rPr>
        <w:t>LAN8740A</w:t>
      </w:r>
    </w:p>
    <w:p w:rsidR="00465FB6" w:rsidRDefault="00465FB6" w:rsidP="00AC2E1E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r>
        <w:rPr>
          <w:sz w:val="28"/>
          <w:szCs w:val="28"/>
          <w:lang w:val="en-US"/>
        </w:rPr>
        <w:t>Xilinx Forum</w:t>
      </w:r>
    </w:p>
    <w:p w:rsidR="001B687B" w:rsidRPr="001B687B" w:rsidRDefault="001B687B" w:rsidP="001B687B">
      <w:pPr>
        <w:spacing w:before="120" w:line="360" w:lineRule="auto"/>
        <w:rPr>
          <w:b/>
          <w:sz w:val="28"/>
          <w:szCs w:val="28"/>
        </w:rPr>
      </w:pPr>
    </w:p>
    <w:p w:rsidR="00D93F1A" w:rsidRDefault="00D93F1A" w:rsidP="00AC3CAA">
      <w:pPr>
        <w:spacing w:line="360" w:lineRule="auto"/>
        <w:jc w:val="both"/>
        <w:rPr>
          <w:b/>
          <w:sz w:val="28"/>
          <w:szCs w:val="28"/>
        </w:rPr>
      </w:pPr>
    </w:p>
    <w:p w:rsidR="00AA3215" w:rsidRPr="00D93F1A" w:rsidRDefault="00AA3215" w:rsidP="00AC3CAA">
      <w:pPr>
        <w:spacing w:line="360" w:lineRule="auto"/>
        <w:jc w:val="both"/>
        <w:rPr>
          <w:b/>
          <w:sz w:val="28"/>
          <w:szCs w:val="28"/>
        </w:rPr>
      </w:pPr>
    </w:p>
    <w:p w:rsidR="008E2560" w:rsidRPr="006B0252" w:rsidRDefault="008E2560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60774D" w:rsidRPr="006B0252" w:rsidRDefault="0060774D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98479F" w:rsidRPr="0050624E" w:rsidRDefault="0098479F" w:rsidP="00725DD5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</w:p>
    <w:sectPr w:rsidR="0098479F" w:rsidRPr="00506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8AF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935E7"/>
    <w:multiLevelType w:val="hybridMultilevel"/>
    <w:tmpl w:val="6FA82432"/>
    <w:lvl w:ilvl="0" w:tplc="E91C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4D3E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0DE6"/>
    <w:rsid w:val="00001FD3"/>
    <w:rsid w:val="000035C3"/>
    <w:rsid w:val="00004324"/>
    <w:rsid w:val="00005394"/>
    <w:rsid w:val="00006CF3"/>
    <w:rsid w:val="000073C8"/>
    <w:rsid w:val="000126E3"/>
    <w:rsid w:val="00013311"/>
    <w:rsid w:val="0001335F"/>
    <w:rsid w:val="00013508"/>
    <w:rsid w:val="00013A01"/>
    <w:rsid w:val="00013DBD"/>
    <w:rsid w:val="00013DD7"/>
    <w:rsid w:val="000152E0"/>
    <w:rsid w:val="00017489"/>
    <w:rsid w:val="000218D1"/>
    <w:rsid w:val="00022529"/>
    <w:rsid w:val="00024A8B"/>
    <w:rsid w:val="00024BCA"/>
    <w:rsid w:val="000254D4"/>
    <w:rsid w:val="000255C3"/>
    <w:rsid w:val="00025AC2"/>
    <w:rsid w:val="000271BF"/>
    <w:rsid w:val="00027FE9"/>
    <w:rsid w:val="000302AF"/>
    <w:rsid w:val="000316ED"/>
    <w:rsid w:val="00031F5B"/>
    <w:rsid w:val="00033829"/>
    <w:rsid w:val="00033ACD"/>
    <w:rsid w:val="00033C56"/>
    <w:rsid w:val="00034728"/>
    <w:rsid w:val="00034866"/>
    <w:rsid w:val="0003581E"/>
    <w:rsid w:val="00035C58"/>
    <w:rsid w:val="000364D3"/>
    <w:rsid w:val="00036761"/>
    <w:rsid w:val="00037660"/>
    <w:rsid w:val="00040D80"/>
    <w:rsid w:val="00041797"/>
    <w:rsid w:val="000420D8"/>
    <w:rsid w:val="00042152"/>
    <w:rsid w:val="000424B9"/>
    <w:rsid w:val="00043587"/>
    <w:rsid w:val="000438BC"/>
    <w:rsid w:val="00043AD0"/>
    <w:rsid w:val="00043D9A"/>
    <w:rsid w:val="00043FFA"/>
    <w:rsid w:val="000447AF"/>
    <w:rsid w:val="00044928"/>
    <w:rsid w:val="000464C2"/>
    <w:rsid w:val="00046701"/>
    <w:rsid w:val="000467B1"/>
    <w:rsid w:val="0005074E"/>
    <w:rsid w:val="00050D4D"/>
    <w:rsid w:val="00050E57"/>
    <w:rsid w:val="00050F8A"/>
    <w:rsid w:val="00051746"/>
    <w:rsid w:val="00053A4A"/>
    <w:rsid w:val="0005532A"/>
    <w:rsid w:val="0005579B"/>
    <w:rsid w:val="00055D02"/>
    <w:rsid w:val="00056302"/>
    <w:rsid w:val="00057C27"/>
    <w:rsid w:val="000608D0"/>
    <w:rsid w:val="00062312"/>
    <w:rsid w:val="00062EDC"/>
    <w:rsid w:val="00063219"/>
    <w:rsid w:val="00063C13"/>
    <w:rsid w:val="000655ED"/>
    <w:rsid w:val="000675E1"/>
    <w:rsid w:val="00067F8A"/>
    <w:rsid w:val="0007039D"/>
    <w:rsid w:val="00070EFB"/>
    <w:rsid w:val="00071826"/>
    <w:rsid w:val="00071B32"/>
    <w:rsid w:val="00072A32"/>
    <w:rsid w:val="0007407A"/>
    <w:rsid w:val="00074221"/>
    <w:rsid w:val="000743C9"/>
    <w:rsid w:val="000749C1"/>
    <w:rsid w:val="00076145"/>
    <w:rsid w:val="00077BA5"/>
    <w:rsid w:val="00077BFB"/>
    <w:rsid w:val="00080358"/>
    <w:rsid w:val="00080864"/>
    <w:rsid w:val="0008254E"/>
    <w:rsid w:val="00086780"/>
    <w:rsid w:val="00086CE1"/>
    <w:rsid w:val="00087199"/>
    <w:rsid w:val="0008766D"/>
    <w:rsid w:val="000901A9"/>
    <w:rsid w:val="00090230"/>
    <w:rsid w:val="0009033C"/>
    <w:rsid w:val="00090D8F"/>
    <w:rsid w:val="00090E96"/>
    <w:rsid w:val="00091129"/>
    <w:rsid w:val="0009513B"/>
    <w:rsid w:val="00096AB2"/>
    <w:rsid w:val="000976B5"/>
    <w:rsid w:val="000A03BB"/>
    <w:rsid w:val="000A0CF4"/>
    <w:rsid w:val="000A1BED"/>
    <w:rsid w:val="000A1C2F"/>
    <w:rsid w:val="000A3770"/>
    <w:rsid w:val="000A3D2A"/>
    <w:rsid w:val="000A3F47"/>
    <w:rsid w:val="000A3FA3"/>
    <w:rsid w:val="000A4178"/>
    <w:rsid w:val="000A650F"/>
    <w:rsid w:val="000A7374"/>
    <w:rsid w:val="000A7867"/>
    <w:rsid w:val="000B099A"/>
    <w:rsid w:val="000B13B0"/>
    <w:rsid w:val="000B1464"/>
    <w:rsid w:val="000B2C0B"/>
    <w:rsid w:val="000B3E9C"/>
    <w:rsid w:val="000B4030"/>
    <w:rsid w:val="000B421B"/>
    <w:rsid w:val="000B5B53"/>
    <w:rsid w:val="000B68D1"/>
    <w:rsid w:val="000B710D"/>
    <w:rsid w:val="000B739B"/>
    <w:rsid w:val="000B7BD4"/>
    <w:rsid w:val="000C0534"/>
    <w:rsid w:val="000C0BE8"/>
    <w:rsid w:val="000C0D01"/>
    <w:rsid w:val="000C1DF1"/>
    <w:rsid w:val="000C2731"/>
    <w:rsid w:val="000C2D84"/>
    <w:rsid w:val="000C3B01"/>
    <w:rsid w:val="000C4775"/>
    <w:rsid w:val="000C50A5"/>
    <w:rsid w:val="000C58DD"/>
    <w:rsid w:val="000C5F7D"/>
    <w:rsid w:val="000D01CA"/>
    <w:rsid w:val="000D0372"/>
    <w:rsid w:val="000D0B71"/>
    <w:rsid w:val="000D15BD"/>
    <w:rsid w:val="000D1F8D"/>
    <w:rsid w:val="000D2ACD"/>
    <w:rsid w:val="000D2F67"/>
    <w:rsid w:val="000D3638"/>
    <w:rsid w:val="000D3751"/>
    <w:rsid w:val="000D385E"/>
    <w:rsid w:val="000D5C6E"/>
    <w:rsid w:val="000E123F"/>
    <w:rsid w:val="000E2236"/>
    <w:rsid w:val="000E2706"/>
    <w:rsid w:val="000E2B98"/>
    <w:rsid w:val="000E359E"/>
    <w:rsid w:val="000E7757"/>
    <w:rsid w:val="000F086E"/>
    <w:rsid w:val="000F12C0"/>
    <w:rsid w:val="000F1B02"/>
    <w:rsid w:val="000F26D2"/>
    <w:rsid w:val="000F2C55"/>
    <w:rsid w:val="000F314C"/>
    <w:rsid w:val="000F3703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627"/>
    <w:rsid w:val="001056F0"/>
    <w:rsid w:val="00105D2A"/>
    <w:rsid w:val="00106089"/>
    <w:rsid w:val="001076D9"/>
    <w:rsid w:val="00107B33"/>
    <w:rsid w:val="00110097"/>
    <w:rsid w:val="00110584"/>
    <w:rsid w:val="0011176A"/>
    <w:rsid w:val="00111E23"/>
    <w:rsid w:val="0011285D"/>
    <w:rsid w:val="0011289E"/>
    <w:rsid w:val="00112D20"/>
    <w:rsid w:val="00113B89"/>
    <w:rsid w:val="0011445C"/>
    <w:rsid w:val="00114BD4"/>
    <w:rsid w:val="00115D5D"/>
    <w:rsid w:val="001161AC"/>
    <w:rsid w:val="00117879"/>
    <w:rsid w:val="001179F9"/>
    <w:rsid w:val="0012146B"/>
    <w:rsid w:val="00121BA9"/>
    <w:rsid w:val="00121CCD"/>
    <w:rsid w:val="00121EE8"/>
    <w:rsid w:val="00122B8B"/>
    <w:rsid w:val="0012321A"/>
    <w:rsid w:val="00124218"/>
    <w:rsid w:val="00124A6D"/>
    <w:rsid w:val="00125D89"/>
    <w:rsid w:val="00125DAE"/>
    <w:rsid w:val="00126A1A"/>
    <w:rsid w:val="00127113"/>
    <w:rsid w:val="00127BCF"/>
    <w:rsid w:val="001313AF"/>
    <w:rsid w:val="00131CF3"/>
    <w:rsid w:val="0013376C"/>
    <w:rsid w:val="00133A0D"/>
    <w:rsid w:val="00134334"/>
    <w:rsid w:val="00136755"/>
    <w:rsid w:val="001374C4"/>
    <w:rsid w:val="001375C4"/>
    <w:rsid w:val="001404CF"/>
    <w:rsid w:val="00141156"/>
    <w:rsid w:val="001418DB"/>
    <w:rsid w:val="00142661"/>
    <w:rsid w:val="001430B8"/>
    <w:rsid w:val="001435A9"/>
    <w:rsid w:val="001436A2"/>
    <w:rsid w:val="00144ED4"/>
    <w:rsid w:val="001465C9"/>
    <w:rsid w:val="00146813"/>
    <w:rsid w:val="00146F88"/>
    <w:rsid w:val="0014724B"/>
    <w:rsid w:val="00150091"/>
    <w:rsid w:val="0015059D"/>
    <w:rsid w:val="00150E53"/>
    <w:rsid w:val="00151B41"/>
    <w:rsid w:val="001534FA"/>
    <w:rsid w:val="00154BA5"/>
    <w:rsid w:val="00154E55"/>
    <w:rsid w:val="00155750"/>
    <w:rsid w:val="001567AB"/>
    <w:rsid w:val="001569EE"/>
    <w:rsid w:val="00157049"/>
    <w:rsid w:val="001573D0"/>
    <w:rsid w:val="00162B57"/>
    <w:rsid w:val="00162D8C"/>
    <w:rsid w:val="0016312E"/>
    <w:rsid w:val="0016401B"/>
    <w:rsid w:val="001659EE"/>
    <w:rsid w:val="00165CAA"/>
    <w:rsid w:val="00166670"/>
    <w:rsid w:val="00166D51"/>
    <w:rsid w:val="0016708C"/>
    <w:rsid w:val="00167D8B"/>
    <w:rsid w:val="00170B74"/>
    <w:rsid w:val="00170CFB"/>
    <w:rsid w:val="00170D02"/>
    <w:rsid w:val="00172AAF"/>
    <w:rsid w:val="00173862"/>
    <w:rsid w:val="00177887"/>
    <w:rsid w:val="0018033B"/>
    <w:rsid w:val="00181B18"/>
    <w:rsid w:val="001824D3"/>
    <w:rsid w:val="0018347F"/>
    <w:rsid w:val="001841BE"/>
    <w:rsid w:val="00185573"/>
    <w:rsid w:val="00185C11"/>
    <w:rsid w:val="00186096"/>
    <w:rsid w:val="00186F2C"/>
    <w:rsid w:val="00187315"/>
    <w:rsid w:val="001902F7"/>
    <w:rsid w:val="00191096"/>
    <w:rsid w:val="00191153"/>
    <w:rsid w:val="00192126"/>
    <w:rsid w:val="0019405F"/>
    <w:rsid w:val="00194083"/>
    <w:rsid w:val="001941D8"/>
    <w:rsid w:val="00194D5F"/>
    <w:rsid w:val="00196743"/>
    <w:rsid w:val="001A13D2"/>
    <w:rsid w:val="001A231B"/>
    <w:rsid w:val="001A347E"/>
    <w:rsid w:val="001A3DC0"/>
    <w:rsid w:val="001A47BC"/>
    <w:rsid w:val="001A4F1E"/>
    <w:rsid w:val="001A7E4D"/>
    <w:rsid w:val="001B0113"/>
    <w:rsid w:val="001B0200"/>
    <w:rsid w:val="001B0414"/>
    <w:rsid w:val="001B06AF"/>
    <w:rsid w:val="001B0A4C"/>
    <w:rsid w:val="001B0DD7"/>
    <w:rsid w:val="001B1C07"/>
    <w:rsid w:val="001B1F4C"/>
    <w:rsid w:val="001B23AA"/>
    <w:rsid w:val="001B39F2"/>
    <w:rsid w:val="001B3E67"/>
    <w:rsid w:val="001B3E9F"/>
    <w:rsid w:val="001B4888"/>
    <w:rsid w:val="001B4ABC"/>
    <w:rsid w:val="001B687B"/>
    <w:rsid w:val="001B7290"/>
    <w:rsid w:val="001B7B23"/>
    <w:rsid w:val="001C0130"/>
    <w:rsid w:val="001C0732"/>
    <w:rsid w:val="001C07CB"/>
    <w:rsid w:val="001C1416"/>
    <w:rsid w:val="001C2A14"/>
    <w:rsid w:val="001C2C96"/>
    <w:rsid w:val="001C300C"/>
    <w:rsid w:val="001C36BC"/>
    <w:rsid w:val="001C5147"/>
    <w:rsid w:val="001C5526"/>
    <w:rsid w:val="001C6500"/>
    <w:rsid w:val="001C6E34"/>
    <w:rsid w:val="001C7AF0"/>
    <w:rsid w:val="001C7F02"/>
    <w:rsid w:val="001D041B"/>
    <w:rsid w:val="001D06BF"/>
    <w:rsid w:val="001D2158"/>
    <w:rsid w:val="001D229B"/>
    <w:rsid w:val="001D2611"/>
    <w:rsid w:val="001D35C6"/>
    <w:rsid w:val="001D6D77"/>
    <w:rsid w:val="001D7C81"/>
    <w:rsid w:val="001D7CF4"/>
    <w:rsid w:val="001E0696"/>
    <w:rsid w:val="001E0B6C"/>
    <w:rsid w:val="001E0BA1"/>
    <w:rsid w:val="001E30AD"/>
    <w:rsid w:val="001E482D"/>
    <w:rsid w:val="001E640F"/>
    <w:rsid w:val="001E65F1"/>
    <w:rsid w:val="001E68AA"/>
    <w:rsid w:val="001E765C"/>
    <w:rsid w:val="001E7E85"/>
    <w:rsid w:val="001F027D"/>
    <w:rsid w:val="001F02E1"/>
    <w:rsid w:val="001F06D5"/>
    <w:rsid w:val="001F0BC8"/>
    <w:rsid w:val="001F6659"/>
    <w:rsid w:val="001F7FB6"/>
    <w:rsid w:val="002007F2"/>
    <w:rsid w:val="00200E04"/>
    <w:rsid w:val="0020159F"/>
    <w:rsid w:val="00202138"/>
    <w:rsid w:val="0020220A"/>
    <w:rsid w:val="0020268F"/>
    <w:rsid w:val="00202E2C"/>
    <w:rsid w:val="00203567"/>
    <w:rsid w:val="00203BCA"/>
    <w:rsid w:val="00205384"/>
    <w:rsid w:val="00205D46"/>
    <w:rsid w:val="00206EC4"/>
    <w:rsid w:val="00207395"/>
    <w:rsid w:val="00207721"/>
    <w:rsid w:val="0021041A"/>
    <w:rsid w:val="0021168B"/>
    <w:rsid w:val="00211CB2"/>
    <w:rsid w:val="002127A3"/>
    <w:rsid w:val="002128E3"/>
    <w:rsid w:val="00212C5B"/>
    <w:rsid w:val="00213D27"/>
    <w:rsid w:val="002144C4"/>
    <w:rsid w:val="00214B48"/>
    <w:rsid w:val="00216F8A"/>
    <w:rsid w:val="002179E7"/>
    <w:rsid w:val="00220045"/>
    <w:rsid w:val="002209FC"/>
    <w:rsid w:val="00221506"/>
    <w:rsid w:val="00221F84"/>
    <w:rsid w:val="00222373"/>
    <w:rsid w:val="00222B1D"/>
    <w:rsid w:val="00222F00"/>
    <w:rsid w:val="0022389C"/>
    <w:rsid w:val="00225B9A"/>
    <w:rsid w:val="00226BDF"/>
    <w:rsid w:val="002270E1"/>
    <w:rsid w:val="0022756F"/>
    <w:rsid w:val="00227B5A"/>
    <w:rsid w:val="002305B5"/>
    <w:rsid w:val="00230E8F"/>
    <w:rsid w:val="0023165B"/>
    <w:rsid w:val="00232558"/>
    <w:rsid w:val="00232911"/>
    <w:rsid w:val="00232B15"/>
    <w:rsid w:val="00233583"/>
    <w:rsid w:val="0023382F"/>
    <w:rsid w:val="00233976"/>
    <w:rsid w:val="00233C4F"/>
    <w:rsid w:val="00233C82"/>
    <w:rsid w:val="0023591E"/>
    <w:rsid w:val="00236D39"/>
    <w:rsid w:val="002377AE"/>
    <w:rsid w:val="002379B7"/>
    <w:rsid w:val="0024055F"/>
    <w:rsid w:val="00241058"/>
    <w:rsid w:val="0024148D"/>
    <w:rsid w:val="00241496"/>
    <w:rsid w:val="00241B85"/>
    <w:rsid w:val="00241E90"/>
    <w:rsid w:val="00243DEA"/>
    <w:rsid w:val="002447AA"/>
    <w:rsid w:val="002449EF"/>
    <w:rsid w:val="002454A2"/>
    <w:rsid w:val="00245806"/>
    <w:rsid w:val="00245F67"/>
    <w:rsid w:val="00246A8B"/>
    <w:rsid w:val="00247700"/>
    <w:rsid w:val="00247B6A"/>
    <w:rsid w:val="002503EA"/>
    <w:rsid w:val="0025071A"/>
    <w:rsid w:val="002507FA"/>
    <w:rsid w:val="00251F8D"/>
    <w:rsid w:val="0025276F"/>
    <w:rsid w:val="00252BB2"/>
    <w:rsid w:val="00253FBF"/>
    <w:rsid w:val="00254485"/>
    <w:rsid w:val="00255C9C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BB9"/>
    <w:rsid w:val="00265F52"/>
    <w:rsid w:val="002660B8"/>
    <w:rsid w:val="00266F8E"/>
    <w:rsid w:val="00266FA0"/>
    <w:rsid w:val="00270554"/>
    <w:rsid w:val="00271615"/>
    <w:rsid w:val="00271DFB"/>
    <w:rsid w:val="0027240E"/>
    <w:rsid w:val="002737A2"/>
    <w:rsid w:val="002738F5"/>
    <w:rsid w:val="0027431E"/>
    <w:rsid w:val="002743A4"/>
    <w:rsid w:val="002743FC"/>
    <w:rsid w:val="002756D7"/>
    <w:rsid w:val="002759A3"/>
    <w:rsid w:val="0027609C"/>
    <w:rsid w:val="00276414"/>
    <w:rsid w:val="00276810"/>
    <w:rsid w:val="00277481"/>
    <w:rsid w:val="00277526"/>
    <w:rsid w:val="00277C93"/>
    <w:rsid w:val="0028098E"/>
    <w:rsid w:val="00281805"/>
    <w:rsid w:val="00281841"/>
    <w:rsid w:val="0028356A"/>
    <w:rsid w:val="0028359D"/>
    <w:rsid w:val="002849F2"/>
    <w:rsid w:val="002857F2"/>
    <w:rsid w:val="00285AFE"/>
    <w:rsid w:val="00292AD4"/>
    <w:rsid w:val="00292EEA"/>
    <w:rsid w:val="00292F02"/>
    <w:rsid w:val="002930DD"/>
    <w:rsid w:val="002933E4"/>
    <w:rsid w:val="00293C21"/>
    <w:rsid w:val="0029406C"/>
    <w:rsid w:val="00294231"/>
    <w:rsid w:val="002949D9"/>
    <w:rsid w:val="0029511B"/>
    <w:rsid w:val="0029570B"/>
    <w:rsid w:val="00295A71"/>
    <w:rsid w:val="00295BAD"/>
    <w:rsid w:val="00296975"/>
    <w:rsid w:val="00297A4B"/>
    <w:rsid w:val="002A0729"/>
    <w:rsid w:val="002A099E"/>
    <w:rsid w:val="002A173C"/>
    <w:rsid w:val="002A2B2D"/>
    <w:rsid w:val="002A3BBD"/>
    <w:rsid w:val="002A48FC"/>
    <w:rsid w:val="002A586D"/>
    <w:rsid w:val="002A601F"/>
    <w:rsid w:val="002B08F6"/>
    <w:rsid w:val="002B11D0"/>
    <w:rsid w:val="002B2B8F"/>
    <w:rsid w:val="002B3131"/>
    <w:rsid w:val="002B4ABD"/>
    <w:rsid w:val="002B5374"/>
    <w:rsid w:val="002B5C84"/>
    <w:rsid w:val="002B6782"/>
    <w:rsid w:val="002B6CA0"/>
    <w:rsid w:val="002B6D45"/>
    <w:rsid w:val="002B7F09"/>
    <w:rsid w:val="002B7F8F"/>
    <w:rsid w:val="002C01E2"/>
    <w:rsid w:val="002C0B6A"/>
    <w:rsid w:val="002C12C1"/>
    <w:rsid w:val="002C21DC"/>
    <w:rsid w:val="002C2CDF"/>
    <w:rsid w:val="002C31AC"/>
    <w:rsid w:val="002C3D64"/>
    <w:rsid w:val="002C46A6"/>
    <w:rsid w:val="002C6B99"/>
    <w:rsid w:val="002D0C0F"/>
    <w:rsid w:val="002D1080"/>
    <w:rsid w:val="002D196A"/>
    <w:rsid w:val="002D24BA"/>
    <w:rsid w:val="002D2911"/>
    <w:rsid w:val="002D2F7C"/>
    <w:rsid w:val="002D3692"/>
    <w:rsid w:val="002D370B"/>
    <w:rsid w:val="002D641F"/>
    <w:rsid w:val="002D6A0C"/>
    <w:rsid w:val="002D6B8C"/>
    <w:rsid w:val="002E0E30"/>
    <w:rsid w:val="002E2DFD"/>
    <w:rsid w:val="002E3492"/>
    <w:rsid w:val="002E4319"/>
    <w:rsid w:val="002E4F3D"/>
    <w:rsid w:val="002E5EAE"/>
    <w:rsid w:val="002E74EC"/>
    <w:rsid w:val="002E7E16"/>
    <w:rsid w:val="002E7FB4"/>
    <w:rsid w:val="002F0C37"/>
    <w:rsid w:val="002F1001"/>
    <w:rsid w:val="002F2E17"/>
    <w:rsid w:val="002F46DC"/>
    <w:rsid w:val="002F5E13"/>
    <w:rsid w:val="002F6242"/>
    <w:rsid w:val="002F7755"/>
    <w:rsid w:val="003005C0"/>
    <w:rsid w:val="00300EBB"/>
    <w:rsid w:val="00301FB2"/>
    <w:rsid w:val="00302533"/>
    <w:rsid w:val="00302940"/>
    <w:rsid w:val="0030397B"/>
    <w:rsid w:val="00304E9D"/>
    <w:rsid w:val="0030545D"/>
    <w:rsid w:val="00306EBF"/>
    <w:rsid w:val="00310A05"/>
    <w:rsid w:val="00311D93"/>
    <w:rsid w:val="0031202C"/>
    <w:rsid w:val="00312BF1"/>
    <w:rsid w:val="00313C2D"/>
    <w:rsid w:val="00313C55"/>
    <w:rsid w:val="00313FAE"/>
    <w:rsid w:val="00314F32"/>
    <w:rsid w:val="00315308"/>
    <w:rsid w:val="003159C7"/>
    <w:rsid w:val="00317543"/>
    <w:rsid w:val="00317F2C"/>
    <w:rsid w:val="00320128"/>
    <w:rsid w:val="003210FE"/>
    <w:rsid w:val="00321303"/>
    <w:rsid w:val="00322115"/>
    <w:rsid w:val="00322EBE"/>
    <w:rsid w:val="00323169"/>
    <w:rsid w:val="00323219"/>
    <w:rsid w:val="00323267"/>
    <w:rsid w:val="00323809"/>
    <w:rsid w:val="00324369"/>
    <w:rsid w:val="00325184"/>
    <w:rsid w:val="00325975"/>
    <w:rsid w:val="00326062"/>
    <w:rsid w:val="00326BB3"/>
    <w:rsid w:val="00327350"/>
    <w:rsid w:val="0032790B"/>
    <w:rsid w:val="00327E53"/>
    <w:rsid w:val="00327F61"/>
    <w:rsid w:val="003309EA"/>
    <w:rsid w:val="00331173"/>
    <w:rsid w:val="00331364"/>
    <w:rsid w:val="00331A58"/>
    <w:rsid w:val="00331C81"/>
    <w:rsid w:val="00332089"/>
    <w:rsid w:val="00332954"/>
    <w:rsid w:val="00332D94"/>
    <w:rsid w:val="003347BD"/>
    <w:rsid w:val="00335A4D"/>
    <w:rsid w:val="0033731F"/>
    <w:rsid w:val="00337389"/>
    <w:rsid w:val="00337D00"/>
    <w:rsid w:val="00341FE5"/>
    <w:rsid w:val="003428BA"/>
    <w:rsid w:val="0034351B"/>
    <w:rsid w:val="003438ED"/>
    <w:rsid w:val="00344770"/>
    <w:rsid w:val="00344BFE"/>
    <w:rsid w:val="00345AF8"/>
    <w:rsid w:val="00347F2F"/>
    <w:rsid w:val="00350C45"/>
    <w:rsid w:val="00352CAA"/>
    <w:rsid w:val="00354604"/>
    <w:rsid w:val="003549A4"/>
    <w:rsid w:val="003557D9"/>
    <w:rsid w:val="00355B5A"/>
    <w:rsid w:val="00355FF0"/>
    <w:rsid w:val="00356321"/>
    <w:rsid w:val="00356A1C"/>
    <w:rsid w:val="003570E0"/>
    <w:rsid w:val="00357185"/>
    <w:rsid w:val="003572CD"/>
    <w:rsid w:val="00357B90"/>
    <w:rsid w:val="00361013"/>
    <w:rsid w:val="00361840"/>
    <w:rsid w:val="00361E4D"/>
    <w:rsid w:val="00362BF7"/>
    <w:rsid w:val="00363826"/>
    <w:rsid w:val="003648C1"/>
    <w:rsid w:val="003648C7"/>
    <w:rsid w:val="00364DB9"/>
    <w:rsid w:val="00365678"/>
    <w:rsid w:val="00365BA8"/>
    <w:rsid w:val="003664B8"/>
    <w:rsid w:val="00367679"/>
    <w:rsid w:val="00367FC8"/>
    <w:rsid w:val="00370E0F"/>
    <w:rsid w:val="0037156C"/>
    <w:rsid w:val="0037244E"/>
    <w:rsid w:val="00372E59"/>
    <w:rsid w:val="00374D66"/>
    <w:rsid w:val="00375B8D"/>
    <w:rsid w:val="003767B2"/>
    <w:rsid w:val="00376F05"/>
    <w:rsid w:val="00377503"/>
    <w:rsid w:val="0038016E"/>
    <w:rsid w:val="00380494"/>
    <w:rsid w:val="0038225F"/>
    <w:rsid w:val="00383051"/>
    <w:rsid w:val="00386530"/>
    <w:rsid w:val="00387B3D"/>
    <w:rsid w:val="00387B60"/>
    <w:rsid w:val="00387CE4"/>
    <w:rsid w:val="003908A9"/>
    <w:rsid w:val="00390E72"/>
    <w:rsid w:val="00391CF7"/>
    <w:rsid w:val="0039357E"/>
    <w:rsid w:val="00393CA4"/>
    <w:rsid w:val="00393D27"/>
    <w:rsid w:val="00393EBA"/>
    <w:rsid w:val="003952B4"/>
    <w:rsid w:val="00395885"/>
    <w:rsid w:val="00395F81"/>
    <w:rsid w:val="003961D6"/>
    <w:rsid w:val="003961E6"/>
    <w:rsid w:val="00396949"/>
    <w:rsid w:val="003970B9"/>
    <w:rsid w:val="003971E5"/>
    <w:rsid w:val="003A0B50"/>
    <w:rsid w:val="003A2583"/>
    <w:rsid w:val="003A2697"/>
    <w:rsid w:val="003A28F9"/>
    <w:rsid w:val="003A2AD8"/>
    <w:rsid w:val="003A38D1"/>
    <w:rsid w:val="003A4759"/>
    <w:rsid w:val="003A4C9E"/>
    <w:rsid w:val="003A5108"/>
    <w:rsid w:val="003A5918"/>
    <w:rsid w:val="003A74D5"/>
    <w:rsid w:val="003A7EC9"/>
    <w:rsid w:val="003B11AE"/>
    <w:rsid w:val="003B168A"/>
    <w:rsid w:val="003B3CE1"/>
    <w:rsid w:val="003B41C9"/>
    <w:rsid w:val="003B6040"/>
    <w:rsid w:val="003B7CC1"/>
    <w:rsid w:val="003B7DEA"/>
    <w:rsid w:val="003C2D5A"/>
    <w:rsid w:val="003C43CB"/>
    <w:rsid w:val="003C4A74"/>
    <w:rsid w:val="003C52BC"/>
    <w:rsid w:val="003C6D83"/>
    <w:rsid w:val="003D0A67"/>
    <w:rsid w:val="003D19F5"/>
    <w:rsid w:val="003D2125"/>
    <w:rsid w:val="003D2A10"/>
    <w:rsid w:val="003D2ECF"/>
    <w:rsid w:val="003D4D36"/>
    <w:rsid w:val="003D58C8"/>
    <w:rsid w:val="003D5CAE"/>
    <w:rsid w:val="003D637E"/>
    <w:rsid w:val="003D7196"/>
    <w:rsid w:val="003E07FA"/>
    <w:rsid w:val="003E13F1"/>
    <w:rsid w:val="003E1ED1"/>
    <w:rsid w:val="003E3333"/>
    <w:rsid w:val="003E442F"/>
    <w:rsid w:val="003E4686"/>
    <w:rsid w:val="003E64C3"/>
    <w:rsid w:val="003E64DB"/>
    <w:rsid w:val="003F1D0D"/>
    <w:rsid w:val="003F1E97"/>
    <w:rsid w:val="003F55AA"/>
    <w:rsid w:val="003F571D"/>
    <w:rsid w:val="003F596C"/>
    <w:rsid w:val="003F5972"/>
    <w:rsid w:val="004008BF"/>
    <w:rsid w:val="00402B89"/>
    <w:rsid w:val="00402C80"/>
    <w:rsid w:val="00403503"/>
    <w:rsid w:val="004036B4"/>
    <w:rsid w:val="00403941"/>
    <w:rsid w:val="00403DB0"/>
    <w:rsid w:val="0040537D"/>
    <w:rsid w:val="00406F8E"/>
    <w:rsid w:val="0040726B"/>
    <w:rsid w:val="0041182B"/>
    <w:rsid w:val="00411DBD"/>
    <w:rsid w:val="0041241C"/>
    <w:rsid w:val="004127A8"/>
    <w:rsid w:val="00412ECC"/>
    <w:rsid w:val="00413C5C"/>
    <w:rsid w:val="00415116"/>
    <w:rsid w:val="00415961"/>
    <w:rsid w:val="00416AD3"/>
    <w:rsid w:val="00416DEA"/>
    <w:rsid w:val="0042024D"/>
    <w:rsid w:val="004208A9"/>
    <w:rsid w:val="004218AC"/>
    <w:rsid w:val="00421911"/>
    <w:rsid w:val="00423066"/>
    <w:rsid w:val="00423CF8"/>
    <w:rsid w:val="00423FDB"/>
    <w:rsid w:val="004240B8"/>
    <w:rsid w:val="004251CE"/>
    <w:rsid w:val="00425F05"/>
    <w:rsid w:val="004261C1"/>
    <w:rsid w:val="00426A6B"/>
    <w:rsid w:val="004272CD"/>
    <w:rsid w:val="00427F90"/>
    <w:rsid w:val="00430D98"/>
    <w:rsid w:val="00431A7C"/>
    <w:rsid w:val="00431CE7"/>
    <w:rsid w:val="004321FE"/>
    <w:rsid w:val="00435D2A"/>
    <w:rsid w:val="00436756"/>
    <w:rsid w:val="0044082F"/>
    <w:rsid w:val="004408EA"/>
    <w:rsid w:val="0044112C"/>
    <w:rsid w:val="00441172"/>
    <w:rsid w:val="004413D4"/>
    <w:rsid w:val="00441960"/>
    <w:rsid w:val="004423FE"/>
    <w:rsid w:val="00442462"/>
    <w:rsid w:val="004429A3"/>
    <w:rsid w:val="00443DAC"/>
    <w:rsid w:val="00443E2B"/>
    <w:rsid w:val="004447F0"/>
    <w:rsid w:val="00444B64"/>
    <w:rsid w:val="00445508"/>
    <w:rsid w:val="00446D3A"/>
    <w:rsid w:val="0044705A"/>
    <w:rsid w:val="00447831"/>
    <w:rsid w:val="00447DE5"/>
    <w:rsid w:val="004513A4"/>
    <w:rsid w:val="004518FB"/>
    <w:rsid w:val="004522BB"/>
    <w:rsid w:val="00453B51"/>
    <w:rsid w:val="00453F3D"/>
    <w:rsid w:val="0045479B"/>
    <w:rsid w:val="004563B2"/>
    <w:rsid w:val="004564C0"/>
    <w:rsid w:val="00456F25"/>
    <w:rsid w:val="00457DDA"/>
    <w:rsid w:val="00460C77"/>
    <w:rsid w:val="00460E11"/>
    <w:rsid w:val="00462109"/>
    <w:rsid w:val="00462FDD"/>
    <w:rsid w:val="0046335B"/>
    <w:rsid w:val="00463705"/>
    <w:rsid w:val="00463E6F"/>
    <w:rsid w:val="0046418D"/>
    <w:rsid w:val="00464856"/>
    <w:rsid w:val="00465387"/>
    <w:rsid w:val="00465FB6"/>
    <w:rsid w:val="00465FEC"/>
    <w:rsid w:val="00466E95"/>
    <w:rsid w:val="00471202"/>
    <w:rsid w:val="004714C9"/>
    <w:rsid w:val="0047222B"/>
    <w:rsid w:val="0047246F"/>
    <w:rsid w:val="00473BB9"/>
    <w:rsid w:val="00474217"/>
    <w:rsid w:val="00474563"/>
    <w:rsid w:val="00474EF7"/>
    <w:rsid w:val="0047510E"/>
    <w:rsid w:val="00475213"/>
    <w:rsid w:val="00475B85"/>
    <w:rsid w:val="00476099"/>
    <w:rsid w:val="004771F9"/>
    <w:rsid w:val="004777B6"/>
    <w:rsid w:val="00477904"/>
    <w:rsid w:val="00480D4E"/>
    <w:rsid w:val="0048245D"/>
    <w:rsid w:val="0048286C"/>
    <w:rsid w:val="00482DE6"/>
    <w:rsid w:val="00483330"/>
    <w:rsid w:val="004835C1"/>
    <w:rsid w:val="00484053"/>
    <w:rsid w:val="004856CE"/>
    <w:rsid w:val="00486DD2"/>
    <w:rsid w:val="00487FE8"/>
    <w:rsid w:val="004907DA"/>
    <w:rsid w:val="00491FD7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96E19"/>
    <w:rsid w:val="00497B94"/>
    <w:rsid w:val="00497CE3"/>
    <w:rsid w:val="004A00D0"/>
    <w:rsid w:val="004A0A5D"/>
    <w:rsid w:val="004A1364"/>
    <w:rsid w:val="004A1E10"/>
    <w:rsid w:val="004A21B6"/>
    <w:rsid w:val="004A321F"/>
    <w:rsid w:val="004A3D4F"/>
    <w:rsid w:val="004A65BE"/>
    <w:rsid w:val="004A7575"/>
    <w:rsid w:val="004B0285"/>
    <w:rsid w:val="004B1847"/>
    <w:rsid w:val="004B20E8"/>
    <w:rsid w:val="004B4E60"/>
    <w:rsid w:val="004B4F39"/>
    <w:rsid w:val="004B75C6"/>
    <w:rsid w:val="004B771F"/>
    <w:rsid w:val="004C0B8A"/>
    <w:rsid w:val="004C0E8B"/>
    <w:rsid w:val="004C12FB"/>
    <w:rsid w:val="004C3AA0"/>
    <w:rsid w:val="004C4B9E"/>
    <w:rsid w:val="004C5A4A"/>
    <w:rsid w:val="004D1BDA"/>
    <w:rsid w:val="004D2E8E"/>
    <w:rsid w:val="004D3B97"/>
    <w:rsid w:val="004D4A97"/>
    <w:rsid w:val="004D5E0B"/>
    <w:rsid w:val="004D7046"/>
    <w:rsid w:val="004D7066"/>
    <w:rsid w:val="004D7B3D"/>
    <w:rsid w:val="004D7D3F"/>
    <w:rsid w:val="004E09C4"/>
    <w:rsid w:val="004E11FE"/>
    <w:rsid w:val="004E1401"/>
    <w:rsid w:val="004E1736"/>
    <w:rsid w:val="004E2CFC"/>
    <w:rsid w:val="004E47DA"/>
    <w:rsid w:val="004E4FAB"/>
    <w:rsid w:val="004E52DA"/>
    <w:rsid w:val="004E5A6F"/>
    <w:rsid w:val="004E6A0A"/>
    <w:rsid w:val="004F0255"/>
    <w:rsid w:val="004F0799"/>
    <w:rsid w:val="004F25F9"/>
    <w:rsid w:val="004F2848"/>
    <w:rsid w:val="004F3AA0"/>
    <w:rsid w:val="004F3FC4"/>
    <w:rsid w:val="004F49A8"/>
    <w:rsid w:val="004F4FA0"/>
    <w:rsid w:val="004F555B"/>
    <w:rsid w:val="004F558F"/>
    <w:rsid w:val="004F5A59"/>
    <w:rsid w:val="004F5B6B"/>
    <w:rsid w:val="004F6406"/>
    <w:rsid w:val="004F79F5"/>
    <w:rsid w:val="00500819"/>
    <w:rsid w:val="00500EBA"/>
    <w:rsid w:val="005020FB"/>
    <w:rsid w:val="005024F7"/>
    <w:rsid w:val="00502D31"/>
    <w:rsid w:val="005036F9"/>
    <w:rsid w:val="00503953"/>
    <w:rsid w:val="005043E4"/>
    <w:rsid w:val="0050493A"/>
    <w:rsid w:val="005057F8"/>
    <w:rsid w:val="0050624E"/>
    <w:rsid w:val="00506867"/>
    <w:rsid w:val="00506BFB"/>
    <w:rsid w:val="00506E33"/>
    <w:rsid w:val="005077EA"/>
    <w:rsid w:val="00510298"/>
    <w:rsid w:val="00510C72"/>
    <w:rsid w:val="005116C7"/>
    <w:rsid w:val="00512B6F"/>
    <w:rsid w:val="00513F31"/>
    <w:rsid w:val="005145DE"/>
    <w:rsid w:val="00514EEF"/>
    <w:rsid w:val="005152E3"/>
    <w:rsid w:val="00515574"/>
    <w:rsid w:val="00516CAE"/>
    <w:rsid w:val="0051741A"/>
    <w:rsid w:val="00517A32"/>
    <w:rsid w:val="005203C1"/>
    <w:rsid w:val="00520A11"/>
    <w:rsid w:val="00520AFA"/>
    <w:rsid w:val="005211F4"/>
    <w:rsid w:val="00521E3D"/>
    <w:rsid w:val="00523086"/>
    <w:rsid w:val="005244A2"/>
    <w:rsid w:val="00526434"/>
    <w:rsid w:val="00526875"/>
    <w:rsid w:val="00527127"/>
    <w:rsid w:val="00527269"/>
    <w:rsid w:val="00527F47"/>
    <w:rsid w:val="005302AF"/>
    <w:rsid w:val="00530342"/>
    <w:rsid w:val="005309DC"/>
    <w:rsid w:val="00532541"/>
    <w:rsid w:val="005330F8"/>
    <w:rsid w:val="0053396F"/>
    <w:rsid w:val="00533E57"/>
    <w:rsid w:val="00535D6C"/>
    <w:rsid w:val="00536014"/>
    <w:rsid w:val="00536411"/>
    <w:rsid w:val="00536BF3"/>
    <w:rsid w:val="00537C0D"/>
    <w:rsid w:val="00540013"/>
    <w:rsid w:val="00540943"/>
    <w:rsid w:val="00540A4C"/>
    <w:rsid w:val="00541AF8"/>
    <w:rsid w:val="0054365A"/>
    <w:rsid w:val="00543D9E"/>
    <w:rsid w:val="00544BFF"/>
    <w:rsid w:val="005464A1"/>
    <w:rsid w:val="00547094"/>
    <w:rsid w:val="005477AF"/>
    <w:rsid w:val="00550993"/>
    <w:rsid w:val="00550B79"/>
    <w:rsid w:val="00550EA7"/>
    <w:rsid w:val="00550FE4"/>
    <w:rsid w:val="00551335"/>
    <w:rsid w:val="00551473"/>
    <w:rsid w:val="005514B2"/>
    <w:rsid w:val="00552DDB"/>
    <w:rsid w:val="00553033"/>
    <w:rsid w:val="00555A6C"/>
    <w:rsid w:val="00560850"/>
    <w:rsid w:val="0056254F"/>
    <w:rsid w:val="005656CB"/>
    <w:rsid w:val="00565D3C"/>
    <w:rsid w:val="00566519"/>
    <w:rsid w:val="00566F0B"/>
    <w:rsid w:val="00571FC4"/>
    <w:rsid w:val="00572701"/>
    <w:rsid w:val="005737A5"/>
    <w:rsid w:val="005739EF"/>
    <w:rsid w:val="00573B22"/>
    <w:rsid w:val="005741D3"/>
    <w:rsid w:val="00574486"/>
    <w:rsid w:val="00574D95"/>
    <w:rsid w:val="0057520B"/>
    <w:rsid w:val="0057598B"/>
    <w:rsid w:val="0057651F"/>
    <w:rsid w:val="00577EB5"/>
    <w:rsid w:val="00581C6B"/>
    <w:rsid w:val="00582186"/>
    <w:rsid w:val="00582B94"/>
    <w:rsid w:val="00583E9D"/>
    <w:rsid w:val="00584643"/>
    <w:rsid w:val="00584E82"/>
    <w:rsid w:val="00586044"/>
    <w:rsid w:val="005874C5"/>
    <w:rsid w:val="00587E05"/>
    <w:rsid w:val="005900F6"/>
    <w:rsid w:val="00591D36"/>
    <w:rsid w:val="00592E8B"/>
    <w:rsid w:val="00593E13"/>
    <w:rsid w:val="00594107"/>
    <w:rsid w:val="005943FE"/>
    <w:rsid w:val="005944AF"/>
    <w:rsid w:val="0059631A"/>
    <w:rsid w:val="0059692E"/>
    <w:rsid w:val="005975C1"/>
    <w:rsid w:val="005979BD"/>
    <w:rsid w:val="00597F7A"/>
    <w:rsid w:val="005A1A59"/>
    <w:rsid w:val="005A2BA8"/>
    <w:rsid w:val="005A3EC5"/>
    <w:rsid w:val="005A3F3F"/>
    <w:rsid w:val="005A47A6"/>
    <w:rsid w:val="005A4EAF"/>
    <w:rsid w:val="005A53B7"/>
    <w:rsid w:val="005A573F"/>
    <w:rsid w:val="005A72ED"/>
    <w:rsid w:val="005B17AD"/>
    <w:rsid w:val="005B205E"/>
    <w:rsid w:val="005B2EB2"/>
    <w:rsid w:val="005B3834"/>
    <w:rsid w:val="005B48AE"/>
    <w:rsid w:val="005B6387"/>
    <w:rsid w:val="005B7FE4"/>
    <w:rsid w:val="005C0281"/>
    <w:rsid w:val="005C138B"/>
    <w:rsid w:val="005C1E21"/>
    <w:rsid w:val="005C2AE4"/>
    <w:rsid w:val="005C2B56"/>
    <w:rsid w:val="005C3290"/>
    <w:rsid w:val="005C3331"/>
    <w:rsid w:val="005C46CD"/>
    <w:rsid w:val="005C485E"/>
    <w:rsid w:val="005C5065"/>
    <w:rsid w:val="005C5BB2"/>
    <w:rsid w:val="005C6D45"/>
    <w:rsid w:val="005D047C"/>
    <w:rsid w:val="005D0B6A"/>
    <w:rsid w:val="005D1699"/>
    <w:rsid w:val="005D19E4"/>
    <w:rsid w:val="005D2111"/>
    <w:rsid w:val="005D213D"/>
    <w:rsid w:val="005D2649"/>
    <w:rsid w:val="005D2C5E"/>
    <w:rsid w:val="005D3D3A"/>
    <w:rsid w:val="005D403D"/>
    <w:rsid w:val="005D498F"/>
    <w:rsid w:val="005D5AA0"/>
    <w:rsid w:val="005D5F30"/>
    <w:rsid w:val="005D609B"/>
    <w:rsid w:val="005D67A3"/>
    <w:rsid w:val="005D7BA6"/>
    <w:rsid w:val="005D7C27"/>
    <w:rsid w:val="005E13E6"/>
    <w:rsid w:val="005E4472"/>
    <w:rsid w:val="005F09CF"/>
    <w:rsid w:val="005F0CD5"/>
    <w:rsid w:val="005F1CB3"/>
    <w:rsid w:val="005F2282"/>
    <w:rsid w:val="005F2C8E"/>
    <w:rsid w:val="005F3FBE"/>
    <w:rsid w:val="005F4BE9"/>
    <w:rsid w:val="005F4C68"/>
    <w:rsid w:val="005F4F72"/>
    <w:rsid w:val="005F5ED2"/>
    <w:rsid w:val="005F6481"/>
    <w:rsid w:val="005F6674"/>
    <w:rsid w:val="005F6AE0"/>
    <w:rsid w:val="006002C7"/>
    <w:rsid w:val="006004E2"/>
    <w:rsid w:val="00600C55"/>
    <w:rsid w:val="00600E29"/>
    <w:rsid w:val="0060137F"/>
    <w:rsid w:val="00601C7A"/>
    <w:rsid w:val="00602159"/>
    <w:rsid w:val="00602BA1"/>
    <w:rsid w:val="00605F84"/>
    <w:rsid w:val="00606FFD"/>
    <w:rsid w:val="0060774D"/>
    <w:rsid w:val="00610337"/>
    <w:rsid w:val="006104FD"/>
    <w:rsid w:val="006105C7"/>
    <w:rsid w:val="0061111D"/>
    <w:rsid w:val="00612289"/>
    <w:rsid w:val="0061247D"/>
    <w:rsid w:val="00612DF7"/>
    <w:rsid w:val="00613DBB"/>
    <w:rsid w:val="00613F8E"/>
    <w:rsid w:val="0061498B"/>
    <w:rsid w:val="00615666"/>
    <w:rsid w:val="00615FF9"/>
    <w:rsid w:val="006164F9"/>
    <w:rsid w:val="00616B48"/>
    <w:rsid w:val="0062165D"/>
    <w:rsid w:val="00621D06"/>
    <w:rsid w:val="00622939"/>
    <w:rsid w:val="00622AFC"/>
    <w:rsid w:val="00623BBE"/>
    <w:rsid w:val="00623D2F"/>
    <w:rsid w:val="00624635"/>
    <w:rsid w:val="006246FE"/>
    <w:rsid w:val="00624B0B"/>
    <w:rsid w:val="00625D49"/>
    <w:rsid w:val="00626E60"/>
    <w:rsid w:val="006278C6"/>
    <w:rsid w:val="006279A6"/>
    <w:rsid w:val="00627C7E"/>
    <w:rsid w:val="00627D65"/>
    <w:rsid w:val="0063023E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12F0"/>
    <w:rsid w:val="00643E2D"/>
    <w:rsid w:val="006449D0"/>
    <w:rsid w:val="0064614F"/>
    <w:rsid w:val="00646DA9"/>
    <w:rsid w:val="006474D9"/>
    <w:rsid w:val="00647E36"/>
    <w:rsid w:val="006504E8"/>
    <w:rsid w:val="00650B56"/>
    <w:rsid w:val="006516E1"/>
    <w:rsid w:val="00651A8F"/>
    <w:rsid w:val="0065291F"/>
    <w:rsid w:val="00652B4B"/>
    <w:rsid w:val="006535A6"/>
    <w:rsid w:val="0065376D"/>
    <w:rsid w:val="006548B8"/>
    <w:rsid w:val="00654E3D"/>
    <w:rsid w:val="00655181"/>
    <w:rsid w:val="00655427"/>
    <w:rsid w:val="0065589B"/>
    <w:rsid w:val="00655B95"/>
    <w:rsid w:val="00657232"/>
    <w:rsid w:val="00657984"/>
    <w:rsid w:val="00661279"/>
    <w:rsid w:val="006615DC"/>
    <w:rsid w:val="00663150"/>
    <w:rsid w:val="00663270"/>
    <w:rsid w:val="00663483"/>
    <w:rsid w:val="00663EBA"/>
    <w:rsid w:val="006643BD"/>
    <w:rsid w:val="00664981"/>
    <w:rsid w:val="006658D6"/>
    <w:rsid w:val="00666611"/>
    <w:rsid w:val="00666C71"/>
    <w:rsid w:val="00667A6C"/>
    <w:rsid w:val="00667F4F"/>
    <w:rsid w:val="00667FCD"/>
    <w:rsid w:val="006702A4"/>
    <w:rsid w:val="00670B52"/>
    <w:rsid w:val="00670DFD"/>
    <w:rsid w:val="00671E4C"/>
    <w:rsid w:val="006738D6"/>
    <w:rsid w:val="00674881"/>
    <w:rsid w:val="00675F17"/>
    <w:rsid w:val="00676BF9"/>
    <w:rsid w:val="00676E68"/>
    <w:rsid w:val="00676E9D"/>
    <w:rsid w:val="00676EF2"/>
    <w:rsid w:val="00676FC1"/>
    <w:rsid w:val="00680255"/>
    <w:rsid w:val="0068091E"/>
    <w:rsid w:val="00681AE1"/>
    <w:rsid w:val="00681DF3"/>
    <w:rsid w:val="006820B3"/>
    <w:rsid w:val="006820BF"/>
    <w:rsid w:val="006833A8"/>
    <w:rsid w:val="006837A0"/>
    <w:rsid w:val="00683E68"/>
    <w:rsid w:val="00684DEF"/>
    <w:rsid w:val="00685874"/>
    <w:rsid w:val="00685DAC"/>
    <w:rsid w:val="00686BCE"/>
    <w:rsid w:val="006900F7"/>
    <w:rsid w:val="006921EB"/>
    <w:rsid w:val="00692240"/>
    <w:rsid w:val="006934E4"/>
    <w:rsid w:val="00693D22"/>
    <w:rsid w:val="00693D82"/>
    <w:rsid w:val="00694194"/>
    <w:rsid w:val="00694BCB"/>
    <w:rsid w:val="006951F4"/>
    <w:rsid w:val="006955E2"/>
    <w:rsid w:val="00695BF2"/>
    <w:rsid w:val="0069635F"/>
    <w:rsid w:val="00697B36"/>
    <w:rsid w:val="00697B5A"/>
    <w:rsid w:val="006A01BD"/>
    <w:rsid w:val="006A01E5"/>
    <w:rsid w:val="006A1B0B"/>
    <w:rsid w:val="006A20DD"/>
    <w:rsid w:val="006A2642"/>
    <w:rsid w:val="006A2CA9"/>
    <w:rsid w:val="006A2DB5"/>
    <w:rsid w:val="006A3387"/>
    <w:rsid w:val="006A38F9"/>
    <w:rsid w:val="006A4B39"/>
    <w:rsid w:val="006A5831"/>
    <w:rsid w:val="006A5A85"/>
    <w:rsid w:val="006A5AB8"/>
    <w:rsid w:val="006A5F73"/>
    <w:rsid w:val="006A7582"/>
    <w:rsid w:val="006A766C"/>
    <w:rsid w:val="006A7719"/>
    <w:rsid w:val="006B0252"/>
    <w:rsid w:val="006B078E"/>
    <w:rsid w:val="006B1824"/>
    <w:rsid w:val="006B2DE9"/>
    <w:rsid w:val="006B2F0C"/>
    <w:rsid w:val="006B34A7"/>
    <w:rsid w:val="006B4EF2"/>
    <w:rsid w:val="006B4FEB"/>
    <w:rsid w:val="006B5D82"/>
    <w:rsid w:val="006B6AFE"/>
    <w:rsid w:val="006B7596"/>
    <w:rsid w:val="006B76A1"/>
    <w:rsid w:val="006B7B22"/>
    <w:rsid w:val="006C1D0C"/>
    <w:rsid w:val="006C20C5"/>
    <w:rsid w:val="006C27BB"/>
    <w:rsid w:val="006C2B64"/>
    <w:rsid w:val="006C39E4"/>
    <w:rsid w:val="006C40AD"/>
    <w:rsid w:val="006C5248"/>
    <w:rsid w:val="006C561F"/>
    <w:rsid w:val="006C57C5"/>
    <w:rsid w:val="006C752A"/>
    <w:rsid w:val="006C7645"/>
    <w:rsid w:val="006C7892"/>
    <w:rsid w:val="006C7CCF"/>
    <w:rsid w:val="006D060C"/>
    <w:rsid w:val="006D29B8"/>
    <w:rsid w:val="006D34E5"/>
    <w:rsid w:val="006D36B2"/>
    <w:rsid w:val="006D3DED"/>
    <w:rsid w:val="006D3E32"/>
    <w:rsid w:val="006D3FBB"/>
    <w:rsid w:val="006D412C"/>
    <w:rsid w:val="006D44E9"/>
    <w:rsid w:val="006D57BD"/>
    <w:rsid w:val="006D59C2"/>
    <w:rsid w:val="006D6890"/>
    <w:rsid w:val="006D74B4"/>
    <w:rsid w:val="006D79CF"/>
    <w:rsid w:val="006E0E6B"/>
    <w:rsid w:val="006E0FF9"/>
    <w:rsid w:val="006E1159"/>
    <w:rsid w:val="006E1B86"/>
    <w:rsid w:val="006E1D24"/>
    <w:rsid w:val="006E26DC"/>
    <w:rsid w:val="006E307C"/>
    <w:rsid w:val="006E45C1"/>
    <w:rsid w:val="006E48C0"/>
    <w:rsid w:val="006E524A"/>
    <w:rsid w:val="006E52F0"/>
    <w:rsid w:val="006E5E73"/>
    <w:rsid w:val="006E6C39"/>
    <w:rsid w:val="006E6CAC"/>
    <w:rsid w:val="006E7DE1"/>
    <w:rsid w:val="006F2CB5"/>
    <w:rsid w:val="006F4BE1"/>
    <w:rsid w:val="006F5482"/>
    <w:rsid w:val="006F6CA9"/>
    <w:rsid w:val="006F6D00"/>
    <w:rsid w:val="006F7142"/>
    <w:rsid w:val="006F742B"/>
    <w:rsid w:val="007002E7"/>
    <w:rsid w:val="00701975"/>
    <w:rsid w:val="00703415"/>
    <w:rsid w:val="0070344D"/>
    <w:rsid w:val="0070385D"/>
    <w:rsid w:val="00704293"/>
    <w:rsid w:val="007058D3"/>
    <w:rsid w:val="00705BD0"/>
    <w:rsid w:val="00706701"/>
    <w:rsid w:val="00707380"/>
    <w:rsid w:val="00707DBA"/>
    <w:rsid w:val="007100F4"/>
    <w:rsid w:val="007102D3"/>
    <w:rsid w:val="0071044F"/>
    <w:rsid w:val="00711DB5"/>
    <w:rsid w:val="007124D7"/>
    <w:rsid w:val="00712F5F"/>
    <w:rsid w:val="00713026"/>
    <w:rsid w:val="0071327A"/>
    <w:rsid w:val="007132AA"/>
    <w:rsid w:val="007138FA"/>
    <w:rsid w:val="007141F6"/>
    <w:rsid w:val="0071471E"/>
    <w:rsid w:val="00714776"/>
    <w:rsid w:val="00714B6F"/>
    <w:rsid w:val="007165B3"/>
    <w:rsid w:val="00720098"/>
    <w:rsid w:val="00720BDD"/>
    <w:rsid w:val="00722535"/>
    <w:rsid w:val="00722676"/>
    <w:rsid w:val="00722AA7"/>
    <w:rsid w:val="00723A2B"/>
    <w:rsid w:val="00723B2F"/>
    <w:rsid w:val="00724424"/>
    <w:rsid w:val="00725363"/>
    <w:rsid w:val="00725637"/>
    <w:rsid w:val="00725DD5"/>
    <w:rsid w:val="0073131C"/>
    <w:rsid w:val="0073267E"/>
    <w:rsid w:val="00733389"/>
    <w:rsid w:val="007342C7"/>
    <w:rsid w:val="00734446"/>
    <w:rsid w:val="00734931"/>
    <w:rsid w:val="0073497E"/>
    <w:rsid w:val="00735370"/>
    <w:rsid w:val="00735529"/>
    <w:rsid w:val="0073659E"/>
    <w:rsid w:val="007366F1"/>
    <w:rsid w:val="00740161"/>
    <w:rsid w:val="00740241"/>
    <w:rsid w:val="00740355"/>
    <w:rsid w:val="0074095E"/>
    <w:rsid w:val="00740B57"/>
    <w:rsid w:val="00740E1E"/>
    <w:rsid w:val="007411E3"/>
    <w:rsid w:val="0074139A"/>
    <w:rsid w:val="007419EE"/>
    <w:rsid w:val="00742981"/>
    <w:rsid w:val="00742DB9"/>
    <w:rsid w:val="00743540"/>
    <w:rsid w:val="00744BF2"/>
    <w:rsid w:val="00745677"/>
    <w:rsid w:val="00745797"/>
    <w:rsid w:val="00745C1B"/>
    <w:rsid w:val="00745D7B"/>
    <w:rsid w:val="00745FB5"/>
    <w:rsid w:val="00750076"/>
    <w:rsid w:val="0075026F"/>
    <w:rsid w:val="0075051F"/>
    <w:rsid w:val="007510FA"/>
    <w:rsid w:val="007515CB"/>
    <w:rsid w:val="00752003"/>
    <w:rsid w:val="00752609"/>
    <w:rsid w:val="00754379"/>
    <w:rsid w:val="00754400"/>
    <w:rsid w:val="0075615D"/>
    <w:rsid w:val="007576CA"/>
    <w:rsid w:val="00760319"/>
    <w:rsid w:val="0076183D"/>
    <w:rsid w:val="007619B4"/>
    <w:rsid w:val="00761EE2"/>
    <w:rsid w:val="007624C6"/>
    <w:rsid w:val="00762BED"/>
    <w:rsid w:val="007656D5"/>
    <w:rsid w:val="0076697F"/>
    <w:rsid w:val="00766A6C"/>
    <w:rsid w:val="00767102"/>
    <w:rsid w:val="007676CA"/>
    <w:rsid w:val="007705B8"/>
    <w:rsid w:val="007730D7"/>
    <w:rsid w:val="007737F7"/>
    <w:rsid w:val="00774225"/>
    <w:rsid w:val="00774476"/>
    <w:rsid w:val="00774857"/>
    <w:rsid w:val="00774B22"/>
    <w:rsid w:val="00777514"/>
    <w:rsid w:val="00777526"/>
    <w:rsid w:val="007777CA"/>
    <w:rsid w:val="007803BF"/>
    <w:rsid w:val="007804BA"/>
    <w:rsid w:val="00782753"/>
    <w:rsid w:val="0078307B"/>
    <w:rsid w:val="007835E6"/>
    <w:rsid w:val="0078388C"/>
    <w:rsid w:val="00783B4F"/>
    <w:rsid w:val="007841B6"/>
    <w:rsid w:val="00784A7C"/>
    <w:rsid w:val="00785C6F"/>
    <w:rsid w:val="00785EAE"/>
    <w:rsid w:val="0078642E"/>
    <w:rsid w:val="00786979"/>
    <w:rsid w:val="00786D65"/>
    <w:rsid w:val="00787775"/>
    <w:rsid w:val="00787B60"/>
    <w:rsid w:val="00790DDD"/>
    <w:rsid w:val="007932F9"/>
    <w:rsid w:val="007942D5"/>
    <w:rsid w:val="00795CE5"/>
    <w:rsid w:val="007967AC"/>
    <w:rsid w:val="00796816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3738"/>
    <w:rsid w:val="007A4160"/>
    <w:rsid w:val="007A4FCB"/>
    <w:rsid w:val="007A51C6"/>
    <w:rsid w:val="007A5213"/>
    <w:rsid w:val="007A5A16"/>
    <w:rsid w:val="007A679B"/>
    <w:rsid w:val="007B0C1B"/>
    <w:rsid w:val="007B105D"/>
    <w:rsid w:val="007B12F7"/>
    <w:rsid w:val="007B14BB"/>
    <w:rsid w:val="007B1ADB"/>
    <w:rsid w:val="007B1B16"/>
    <w:rsid w:val="007B2CCB"/>
    <w:rsid w:val="007B3209"/>
    <w:rsid w:val="007B397B"/>
    <w:rsid w:val="007B4105"/>
    <w:rsid w:val="007B6E76"/>
    <w:rsid w:val="007C03F9"/>
    <w:rsid w:val="007C05A1"/>
    <w:rsid w:val="007C0D41"/>
    <w:rsid w:val="007C1FAD"/>
    <w:rsid w:val="007C30ED"/>
    <w:rsid w:val="007C3482"/>
    <w:rsid w:val="007C3865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1E01"/>
    <w:rsid w:val="007D2511"/>
    <w:rsid w:val="007D3B7C"/>
    <w:rsid w:val="007D4E27"/>
    <w:rsid w:val="007D67BA"/>
    <w:rsid w:val="007D6FC0"/>
    <w:rsid w:val="007D71B4"/>
    <w:rsid w:val="007E053F"/>
    <w:rsid w:val="007E0F1F"/>
    <w:rsid w:val="007E2924"/>
    <w:rsid w:val="007E3F1E"/>
    <w:rsid w:val="007E5744"/>
    <w:rsid w:val="007E59C4"/>
    <w:rsid w:val="007E7CA4"/>
    <w:rsid w:val="007E7DBB"/>
    <w:rsid w:val="007F0445"/>
    <w:rsid w:val="007F0553"/>
    <w:rsid w:val="007F1541"/>
    <w:rsid w:val="007F3563"/>
    <w:rsid w:val="007F3E50"/>
    <w:rsid w:val="007F4258"/>
    <w:rsid w:val="007F4584"/>
    <w:rsid w:val="007F52E1"/>
    <w:rsid w:val="007F553A"/>
    <w:rsid w:val="007F5E51"/>
    <w:rsid w:val="007F6001"/>
    <w:rsid w:val="007F7D54"/>
    <w:rsid w:val="008004B5"/>
    <w:rsid w:val="00802599"/>
    <w:rsid w:val="00803D3D"/>
    <w:rsid w:val="008046C3"/>
    <w:rsid w:val="00804775"/>
    <w:rsid w:val="00806357"/>
    <w:rsid w:val="00807038"/>
    <w:rsid w:val="00807EF7"/>
    <w:rsid w:val="0081233B"/>
    <w:rsid w:val="0081364E"/>
    <w:rsid w:val="00814662"/>
    <w:rsid w:val="00814D87"/>
    <w:rsid w:val="0081589A"/>
    <w:rsid w:val="00816D68"/>
    <w:rsid w:val="00817020"/>
    <w:rsid w:val="00817759"/>
    <w:rsid w:val="00820DA3"/>
    <w:rsid w:val="00821D36"/>
    <w:rsid w:val="00822447"/>
    <w:rsid w:val="00822C43"/>
    <w:rsid w:val="00824CE3"/>
    <w:rsid w:val="00825576"/>
    <w:rsid w:val="0082702C"/>
    <w:rsid w:val="00831673"/>
    <w:rsid w:val="00831BB4"/>
    <w:rsid w:val="00831C93"/>
    <w:rsid w:val="00831CBC"/>
    <w:rsid w:val="00832967"/>
    <w:rsid w:val="008334C6"/>
    <w:rsid w:val="00833E79"/>
    <w:rsid w:val="00834229"/>
    <w:rsid w:val="00834499"/>
    <w:rsid w:val="008346CC"/>
    <w:rsid w:val="008351A7"/>
    <w:rsid w:val="00836730"/>
    <w:rsid w:val="0083695D"/>
    <w:rsid w:val="00837A6E"/>
    <w:rsid w:val="00840552"/>
    <w:rsid w:val="008421A2"/>
    <w:rsid w:val="00843AF2"/>
    <w:rsid w:val="00843BDE"/>
    <w:rsid w:val="00843E3D"/>
    <w:rsid w:val="00843F53"/>
    <w:rsid w:val="00844478"/>
    <w:rsid w:val="00845327"/>
    <w:rsid w:val="008459E6"/>
    <w:rsid w:val="00846B02"/>
    <w:rsid w:val="00846D62"/>
    <w:rsid w:val="00850E36"/>
    <w:rsid w:val="00851228"/>
    <w:rsid w:val="008512E9"/>
    <w:rsid w:val="0085197F"/>
    <w:rsid w:val="00852842"/>
    <w:rsid w:val="00856D22"/>
    <w:rsid w:val="00857474"/>
    <w:rsid w:val="00857857"/>
    <w:rsid w:val="00860A45"/>
    <w:rsid w:val="00860BDB"/>
    <w:rsid w:val="00860D33"/>
    <w:rsid w:val="0086161F"/>
    <w:rsid w:val="008618BD"/>
    <w:rsid w:val="00861E4E"/>
    <w:rsid w:val="008621DF"/>
    <w:rsid w:val="008629C4"/>
    <w:rsid w:val="00863365"/>
    <w:rsid w:val="00863B6C"/>
    <w:rsid w:val="0086422F"/>
    <w:rsid w:val="008644E6"/>
    <w:rsid w:val="008645E2"/>
    <w:rsid w:val="00865CA8"/>
    <w:rsid w:val="00866958"/>
    <w:rsid w:val="00867282"/>
    <w:rsid w:val="0086733A"/>
    <w:rsid w:val="008705C8"/>
    <w:rsid w:val="008716B5"/>
    <w:rsid w:val="00871E96"/>
    <w:rsid w:val="0087275B"/>
    <w:rsid w:val="00873E5E"/>
    <w:rsid w:val="00874608"/>
    <w:rsid w:val="0087533B"/>
    <w:rsid w:val="00875E09"/>
    <w:rsid w:val="00876800"/>
    <w:rsid w:val="00876DEF"/>
    <w:rsid w:val="00880461"/>
    <w:rsid w:val="008811CC"/>
    <w:rsid w:val="00884C17"/>
    <w:rsid w:val="00885DA7"/>
    <w:rsid w:val="0088682F"/>
    <w:rsid w:val="0088752D"/>
    <w:rsid w:val="00892097"/>
    <w:rsid w:val="00892353"/>
    <w:rsid w:val="00892520"/>
    <w:rsid w:val="00894B4A"/>
    <w:rsid w:val="0089622B"/>
    <w:rsid w:val="00896E3B"/>
    <w:rsid w:val="00897942"/>
    <w:rsid w:val="008A4010"/>
    <w:rsid w:val="008A4369"/>
    <w:rsid w:val="008A52DE"/>
    <w:rsid w:val="008A5FF7"/>
    <w:rsid w:val="008A7DE2"/>
    <w:rsid w:val="008B03BC"/>
    <w:rsid w:val="008B0A08"/>
    <w:rsid w:val="008B0AC5"/>
    <w:rsid w:val="008B0D42"/>
    <w:rsid w:val="008B1282"/>
    <w:rsid w:val="008B17D3"/>
    <w:rsid w:val="008B1D3E"/>
    <w:rsid w:val="008B3AAE"/>
    <w:rsid w:val="008B3F0B"/>
    <w:rsid w:val="008B41F4"/>
    <w:rsid w:val="008B4C42"/>
    <w:rsid w:val="008B4EE1"/>
    <w:rsid w:val="008B53E5"/>
    <w:rsid w:val="008B56BB"/>
    <w:rsid w:val="008B56DF"/>
    <w:rsid w:val="008B58E6"/>
    <w:rsid w:val="008B5C0A"/>
    <w:rsid w:val="008B5E92"/>
    <w:rsid w:val="008B6616"/>
    <w:rsid w:val="008B6724"/>
    <w:rsid w:val="008B68A8"/>
    <w:rsid w:val="008C11B0"/>
    <w:rsid w:val="008C1862"/>
    <w:rsid w:val="008C1D1B"/>
    <w:rsid w:val="008C2385"/>
    <w:rsid w:val="008C38C3"/>
    <w:rsid w:val="008C42EC"/>
    <w:rsid w:val="008C4B24"/>
    <w:rsid w:val="008C4DCA"/>
    <w:rsid w:val="008C51A4"/>
    <w:rsid w:val="008C5C11"/>
    <w:rsid w:val="008C5C8A"/>
    <w:rsid w:val="008C697A"/>
    <w:rsid w:val="008C7125"/>
    <w:rsid w:val="008C7B37"/>
    <w:rsid w:val="008D0C4C"/>
    <w:rsid w:val="008D0EA6"/>
    <w:rsid w:val="008D0EEF"/>
    <w:rsid w:val="008D1CD3"/>
    <w:rsid w:val="008D22AF"/>
    <w:rsid w:val="008D2AA6"/>
    <w:rsid w:val="008D3EDE"/>
    <w:rsid w:val="008D563B"/>
    <w:rsid w:val="008D6D3F"/>
    <w:rsid w:val="008D723D"/>
    <w:rsid w:val="008D7F52"/>
    <w:rsid w:val="008E0137"/>
    <w:rsid w:val="008E0D28"/>
    <w:rsid w:val="008E0E24"/>
    <w:rsid w:val="008E111A"/>
    <w:rsid w:val="008E1248"/>
    <w:rsid w:val="008E2560"/>
    <w:rsid w:val="008E3C7C"/>
    <w:rsid w:val="008E463E"/>
    <w:rsid w:val="008E466E"/>
    <w:rsid w:val="008E4882"/>
    <w:rsid w:val="008E4B6E"/>
    <w:rsid w:val="008E70C4"/>
    <w:rsid w:val="008E7FB1"/>
    <w:rsid w:val="008F01DC"/>
    <w:rsid w:val="008F0E18"/>
    <w:rsid w:val="008F1841"/>
    <w:rsid w:val="008F1A4A"/>
    <w:rsid w:val="008F22F6"/>
    <w:rsid w:val="008F291B"/>
    <w:rsid w:val="008F2C32"/>
    <w:rsid w:val="008F38D2"/>
    <w:rsid w:val="008F396D"/>
    <w:rsid w:val="008F41BF"/>
    <w:rsid w:val="008F4768"/>
    <w:rsid w:val="008F49F0"/>
    <w:rsid w:val="008F4BAB"/>
    <w:rsid w:val="008F5669"/>
    <w:rsid w:val="008F5BCD"/>
    <w:rsid w:val="008F6083"/>
    <w:rsid w:val="008F60E7"/>
    <w:rsid w:val="008F6187"/>
    <w:rsid w:val="008F7057"/>
    <w:rsid w:val="008F722D"/>
    <w:rsid w:val="008F7E5D"/>
    <w:rsid w:val="00900ACC"/>
    <w:rsid w:val="00900BC1"/>
    <w:rsid w:val="00900E4B"/>
    <w:rsid w:val="00901C3F"/>
    <w:rsid w:val="00901DA4"/>
    <w:rsid w:val="0090234D"/>
    <w:rsid w:val="00902614"/>
    <w:rsid w:val="00905859"/>
    <w:rsid w:val="00905ABA"/>
    <w:rsid w:val="00905BAB"/>
    <w:rsid w:val="00905C2E"/>
    <w:rsid w:val="00906554"/>
    <w:rsid w:val="009070B7"/>
    <w:rsid w:val="00907A3F"/>
    <w:rsid w:val="00907D38"/>
    <w:rsid w:val="009100FF"/>
    <w:rsid w:val="00910939"/>
    <w:rsid w:val="00910A78"/>
    <w:rsid w:val="00912304"/>
    <w:rsid w:val="009126A3"/>
    <w:rsid w:val="009132A3"/>
    <w:rsid w:val="00913AA0"/>
    <w:rsid w:val="00913C4C"/>
    <w:rsid w:val="00914C98"/>
    <w:rsid w:val="00915285"/>
    <w:rsid w:val="0091589C"/>
    <w:rsid w:val="00920833"/>
    <w:rsid w:val="00921748"/>
    <w:rsid w:val="00922F9C"/>
    <w:rsid w:val="009238EB"/>
    <w:rsid w:val="009242A5"/>
    <w:rsid w:val="00924334"/>
    <w:rsid w:val="0092464B"/>
    <w:rsid w:val="00927267"/>
    <w:rsid w:val="0092753E"/>
    <w:rsid w:val="00927877"/>
    <w:rsid w:val="009300A9"/>
    <w:rsid w:val="00930301"/>
    <w:rsid w:val="00930C80"/>
    <w:rsid w:val="00931874"/>
    <w:rsid w:val="00931B4F"/>
    <w:rsid w:val="00932457"/>
    <w:rsid w:val="00933693"/>
    <w:rsid w:val="009354BA"/>
    <w:rsid w:val="00935C08"/>
    <w:rsid w:val="00936459"/>
    <w:rsid w:val="00936889"/>
    <w:rsid w:val="00936CE5"/>
    <w:rsid w:val="00937B81"/>
    <w:rsid w:val="00941316"/>
    <w:rsid w:val="00941C10"/>
    <w:rsid w:val="0094227E"/>
    <w:rsid w:val="00942F55"/>
    <w:rsid w:val="00943ADB"/>
    <w:rsid w:val="00944210"/>
    <w:rsid w:val="0094609D"/>
    <w:rsid w:val="009461EB"/>
    <w:rsid w:val="0094712D"/>
    <w:rsid w:val="00947BCB"/>
    <w:rsid w:val="00951248"/>
    <w:rsid w:val="00951E1E"/>
    <w:rsid w:val="009532A2"/>
    <w:rsid w:val="00954198"/>
    <w:rsid w:val="00955AA6"/>
    <w:rsid w:val="009569B8"/>
    <w:rsid w:val="00956A7D"/>
    <w:rsid w:val="00956AD1"/>
    <w:rsid w:val="00957022"/>
    <w:rsid w:val="009571B7"/>
    <w:rsid w:val="00957C26"/>
    <w:rsid w:val="00960A76"/>
    <w:rsid w:val="00962AB7"/>
    <w:rsid w:val="0096342C"/>
    <w:rsid w:val="00964E9E"/>
    <w:rsid w:val="00965F71"/>
    <w:rsid w:val="0096615D"/>
    <w:rsid w:val="00966453"/>
    <w:rsid w:val="00966614"/>
    <w:rsid w:val="00967DEC"/>
    <w:rsid w:val="00970633"/>
    <w:rsid w:val="009706D6"/>
    <w:rsid w:val="009714D6"/>
    <w:rsid w:val="009717C1"/>
    <w:rsid w:val="00971BA3"/>
    <w:rsid w:val="00972575"/>
    <w:rsid w:val="00972991"/>
    <w:rsid w:val="00972D17"/>
    <w:rsid w:val="0097409C"/>
    <w:rsid w:val="00976423"/>
    <w:rsid w:val="009767F8"/>
    <w:rsid w:val="00976DBC"/>
    <w:rsid w:val="00977AD7"/>
    <w:rsid w:val="00981875"/>
    <w:rsid w:val="00984611"/>
    <w:rsid w:val="0098479F"/>
    <w:rsid w:val="00984A42"/>
    <w:rsid w:val="009851FC"/>
    <w:rsid w:val="00985590"/>
    <w:rsid w:val="00985706"/>
    <w:rsid w:val="00985C95"/>
    <w:rsid w:val="00985EFE"/>
    <w:rsid w:val="00987977"/>
    <w:rsid w:val="00987CA3"/>
    <w:rsid w:val="009919F3"/>
    <w:rsid w:val="00991D64"/>
    <w:rsid w:val="0099241B"/>
    <w:rsid w:val="00992498"/>
    <w:rsid w:val="0099403D"/>
    <w:rsid w:val="009962DF"/>
    <w:rsid w:val="00996593"/>
    <w:rsid w:val="009978A5"/>
    <w:rsid w:val="00997DCA"/>
    <w:rsid w:val="009A04EB"/>
    <w:rsid w:val="009A0C0C"/>
    <w:rsid w:val="009A10AF"/>
    <w:rsid w:val="009A147F"/>
    <w:rsid w:val="009A19E1"/>
    <w:rsid w:val="009A361C"/>
    <w:rsid w:val="009A4B75"/>
    <w:rsid w:val="009A4DD6"/>
    <w:rsid w:val="009A4DE1"/>
    <w:rsid w:val="009A4F18"/>
    <w:rsid w:val="009A64C1"/>
    <w:rsid w:val="009B00AC"/>
    <w:rsid w:val="009B18BA"/>
    <w:rsid w:val="009B272F"/>
    <w:rsid w:val="009B2845"/>
    <w:rsid w:val="009B38D2"/>
    <w:rsid w:val="009B3EC2"/>
    <w:rsid w:val="009B3F96"/>
    <w:rsid w:val="009B4FE3"/>
    <w:rsid w:val="009B5518"/>
    <w:rsid w:val="009B6F55"/>
    <w:rsid w:val="009B7D71"/>
    <w:rsid w:val="009B7EFC"/>
    <w:rsid w:val="009C143E"/>
    <w:rsid w:val="009C1668"/>
    <w:rsid w:val="009C1C5F"/>
    <w:rsid w:val="009C1D2E"/>
    <w:rsid w:val="009C1D4B"/>
    <w:rsid w:val="009C2605"/>
    <w:rsid w:val="009C30D6"/>
    <w:rsid w:val="009C5369"/>
    <w:rsid w:val="009C564C"/>
    <w:rsid w:val="009C626E"/>
    <w:rsid w:val="009C779E"/>
    <w:rsid w:val="009D00D4"/>
    <w:rsid w:val="009D0933"/>
    <w:rsid w:val="009D0DB5"/>
    <w:rsid w:val="009D1A34"/>
    <w:rsid w:val="009D1F0B"/>
    <w:rsid w:val="009D2755"/>
    <w:rsid w:val="009D43C2"/>
    <w:rsid w:val="009D4931"/>
    <w:rsid w:val="009D4E39"/>
    <w:rsid w:val="009D6C70"/>
    <w:rsid w:val="009D6F8A"/>
    <w:rsid w:val="009D7405"/>
    <w:rsid w:val="009E0675"/>
    <w:rsid w:val="009E1C7B"/>
    <w:rsid w:val="009E21C6"/>
    <w:rsid w:val="009E27F9"/>
    <w:rsid w:val="009E289A"/>
    <w:rsid w:val="009E2B26"/>
    <w:rsid w:val="009E32E6"/>
    <w:rsid w:val="009E3D37"/>
    <w:rsid w:val="009E3F1B"/>
    <w:rsid w:val="009E4727"/>
    <w:rsid w:val="009E5122"/>
    <w:rsid w:val="009E6CDB"/>
    <w:rsid w:val="009E75AB"/>
    <w:rsid w:val="009E7950"/>
    <w:rsid w:val="009F0111"/>
    <w:rsid w:val="009F17B2"/>
    <w:rsid w:val="009F1FA9"/>
    <w:rsid w:val="009F2D36"/>
    <w:rsid w:val="009F3962"/>
    <w:rsid w:val="009F404E"/>
    <w:rsid w:val="009F47DB"/>
    <w:rsid w:val="009F5FC5"/>
    <w:rsid w:val="009F677A"/>
    <w:rsid w:val="009F6DF3"/>
    <w:rsid w:val="00A00365"/>
    <w:rsid w:val="00A01AE2"/>
    <w:rsid w:val="00A01B33"/>
    <w:rsid w:val="00A020B1"/>
    <w:rsid w:val="00A03248"/>
    <w:rsid w:val="00A03F49"/>
    <w:rsid w:val="00A04C54"/>
    <w:rsid w:val="00A04C56"/>
    <w:rsid w:val="00A05138"/>
    <w:rsid w:val="00A06A24"/>
    <w:rsid w:val="00A07722"/>
    <w:rsid w:val="00A11980"/>
    <w:rsid w:val="00A11AEF"/>
    <w:rsid w:val="00A11C44"/>
    <w:rsid w:val="00A12437"/>
    <w:rsid w:val="00A132F3"/>
    <w:rsid w:val="00A144DE"/>
    <w:rsid w:val="00A14D75"/>
    <w:rsid w:val="00A15615"/>
    <w:rsid w:val="00A159B4"/>
    <w:rsid w:val="00A16C42"/>
    <w:rsid w:val="00A203A7"/>
    <w:rsid w:val="00A20DB5"/>
    <w:rsid w:val="00A217CD"/>
    <w:rsid w:val="00A21EEC"/>
    <w:rsid w:val="00A22B96"/>
    <w:rsid w:val="00A24894"/>
    <w:rsid w:val="00A25DF2"/>
    <w:rsid w:val="00A261C5"/>
    <w:rsid w:val="00A27A65"/>
    <w:rsid w:val="00A306F1"/>
    <w:rsid w:val="00A30718"/>
    <w:rsid w:val="00A3163D"/>
    <w:rsid w:val="00A33AE3"/>
    <w:rsid w:val="00A33CCD"/>
    <w:rsid w:val="00A34503"/>
    <w:rsid w:val="00A3464B"/>
    <w:rsid w:val="00A348F4"/>
    <w:rsid w:val="00A34F44"/>
    <w:rsid w:val="00A35999"/>
    <w:rsid w:val="00A359BD"/>
    <w:rsid w:val="00A36AF8"/>
    <w:rsid w:val="00A374B4"/>
    <w:rsid w:val="00A37613"/>
    <w:rsid w:val="00A40477"/>
    <w:rsid w:val="00A40A79"/>
    <w:rsid w:val="00A40DA9"/>
    <w:rsid w:val="00A412F8"/>
    <w:rsid w:val="00A41E41"/>
    <w:rsid w:val="00A42BFA"/>
    <w:rsid w:val="00A43AE3"/>
    <w:rsid w:val="00A441BF"/>
    <w:rsid w:val="00A441E3"/>
    <w:rsid w:val="00A44577"/>
    <w:rsid w:val="00A44C16"/>
    <w:rsid w:val="00A45DCD"/>
    <w:rsid w:val="00A45F5B"/>
    <w:rsid w:val="00A4601F"/>
    <w:rsid w:val="00A4716D"/>
    <w:rsid w:val="00A475F5"/>
    <w:rsid w:val="00A47892"/>
    <w:rsid w:val="00A47E71"/>
    <w:rsid w:val="00A502A3"/>
    <w:rsid w:val="00A5086D"/>
    <w:rsid w:val="00A51444"/>
    <w:rsid w:val="00A51DA4"/>
    <w:rsid w:val="00A52F23"/>
    <w:rsid w:val="00A53519"/>
    <w:rsid w:val="00A536BD"/>
    <w:rsid w:val="00A53CB8"/>
    <w:rsid w:val="00A53CC3"/>
    <w:rsid w:val="00A53EEF"/>
    <w:rsid w:val="00A54018"/>
    <w:rsid w:val="00A54B63"/>
    <w:rsid w:val="00A55EED"/>
    <w:rsid w:val="00A56919"/>
    <w:rsid w:val="00A56AE2"/>
    <w:rsid w:val="00A573D4"/>
    <w:rsid w:val="00A57F3D"/>
    <w:rsid w:val="00A6001E"/>
    <w:rsid w:val="00A61CF6"/>
    <w:rsid w:val="00A61FDD"/>
    <w:rsid w:val="00A62068"/>
    <w:rsid w:val="00A622AA"/>
    <w:rsid w:val="00A6411D"/>
    <w:rsid w:val="00A6454C"/>
    <w:rsid w:val="00A6458B"/>
    <w:rsid w:val="00A6474A"/>
    <w:rsid w:val="00A6579C"/>
    <w:rsid w:val="00A65F51"/>
    <w:rsid w:val="00A66B5F"/>
    <w:rsid w:val="00A66B8D"/>
    <w:rsid w:val="00A67658"/>
    <w:rsid w:val="00A67D91"/>
    <w:rsid w:val="00A7038A"/>
    <w:rsid w:val="00A71251"/>
    <w:rsid w:val="00A71840"/>
    <w:rsid w:val="00A71FBA"/>
    <w:rsid w:val="00A72527"/>
    <w:rsid w:val="00A731A5"/>
    <w:rsid w:val="00A74C9D"/>
    <w:rsid w:val="00A75C16"/>
    <w:rsid w:val="00A7773C"/>
    <w:rsid w:val="00A77C49"/>
    <w:rsid w:val="00A801B6"/>
    <w:rsid w:val="00A8072D"/>
    <w:rsid w:val="00A81B90"/>
    <w:rsid w:val="00A836EC"/>
    <w:rsid w:val="00A858E6"/>
    <w:rsid w:val="00A85959"/>
    <w:rsid w:val="00A85A3B"/>
    <w:rsid w:val="00A85BD9"/>
    <w:rsid w:val="00A864B8"/>
    <w:rsid w:val="00A865C0"/>
    <w:rsid w:val="00A86ECB"/>
    <w:rsid w:val="00A87208"/>
    <w:rsid w:val="00A91512"/>
    <w:rsid w:val="00A91AC8"/>
    <w:rsid w:val="00A91F59"/>
    <w:rsid w:val="00A9299E"/>
    <w:rsid w:val="00A92C47"/>
    <w:rsid w:val="00A93078"/>
    <w:rsid w:val="00A937D2"/>
    <w:rsid w:val="00AA00DD"/>
    <w:rsid w:val="00AA04EB"/>
    <w:rsid w:val="00AA0C1E"/>
    <w:rsid w:val="00AA1355"/>
    <w:rsid w:val="00AA1ED5"/>
    <w:rsid w:val="00AA1ED7"/>
    <w:rsid w:val="00AA218F"/>
    <w:rsid w:val="00AA299C"/>
    <w:rsid w:val="00AA2C80"/>
    <w:rsid w:val="00AA3215"/>
    <w:rsid w:val="00AA3644"/>
    <w:rsid w:val="00AA4424"/>
    <w:rsid w:val="00AA4B8F"/>
    <w:rsid w:val="00AB018F"/>
    <w:rsid w:val="00AB06DC"/>
    <w:rsid w:val="00AB1BE6"/>
    <w:rsid w:val="00AB2C6D"/>
    <w:rsid w:val="00AB334E"/>
    <w:rsid w:val="00AB4A15"/>
    <w:rsid w:val="00AB501E"/>
    <w:rsid w:val="00AB5493"/>
    <w:rsid w:val="00AB6146"/>
    <w:rsid w:val="00AB6693"/>
    <w:rsid w:val="00AB6A23"/>
    <w:rsid w:val="00AB755E"/>
    <w:rsid w:val="00AC066F"/>
    <w:rsid w:val="00AC0937"/>
    <w:rsid w:val="00AC1E02"/>
    <w:rsid w:val="00AC1E84"/>
    <w:rsid w:val="00AC28E0"/>
    <w:rsid w:val="00AC2E1E"/>
    <w:rsid w:val="00AC3112"/>
    <w:rsid w:val="00AC337D"/>
    <w:rsid w:val="00AC3CAA"/>
    <w:rsid w:val="00AC4015"/>
    <w:rsid w:val="00AC572A"/>
    <w:rsid w:val="00AC5CA2"/>
    <w:rsid w:val="00AC7A77"/>
    <w:rsid w:val="00AD0786"/>
    <w:rsid w:val="00AD11CD"/>
    <w:rsid w:val="00AD192F"/>
    <w:rsid w:val="00AD1CDB"/>
    <w:rsid w:val="00AD1D10"/>
    <w:rsid w:val="00AD33C0"/>
    <w:rsid w:val="00AD413A"/>
    <w:rsid w:val="00AD4515"/>
    <w:rsid w:val="00AD4D9B"/>
    <w:rsid w:val="00AD50BA"/>
    <w:rsid w:val="00AD53A5"/>
    <w:rsid w:val="00AD698D"/>
    <w:rsid w:val="00AD6E33"/>
    <w:rsid w:val="00AD7042"/>
    <w:rsid w:val="00AE066E"/>
    <w:rsid w:val="00AE09D4"/>
    <w:rsid w:val="00AE11B6"/>
    <w:rsid w:val="00AE1E7F"/>
    <w:rsid w:val="00AE24F1"/>
    <w:rsid w:val="00AE298D"/>
    <w:rsid w:val="00AE2E3D"/>
    <w:rsid w:val="00AE2F1B"/>
    <w:rsid w:val="00AE3059"/>
    <w:rsid w:val="00AE3390"/>
    <w:rsid w:val="00AE3DA8"/>
    <w:rsid w:val="00AE50AF"/>
    <w:rsid w:val="00AE5466"/>
    <w:rsid w:val="00AE6C78"/>
    <w:rsid w:val="00AE6CBC"/>
    <w:rsid w:val="00AE700D"/>
    <w:rsid w:val="00AE7069"/>
    <w:rsid w:val="00AE773D"/>
    <w:rsid w:val="00AF0F3B"/>
    <w:rsid w:val="00AF1BFD"/>
    <w:rsid w:val="00AF4150"/>
    <w:rsid w:val="00AF4C54"/>
    <w:rsid w:val="00AF4CC2"/>
    <w:rsid w:val="00AF601E"/>
    <w:rsid w:val="00AF7422"/>
    <w:rsid w:val="00AF7E3D"/>
    <w:rsid w:val="00B0036C"/>
    <w:rsid w:val="00B003C4"/>
    <w:rsid w:val="00B00580"/>
    <w:rsid w:val="00B00FC7"/>
    <w:rsid w:val="00B01A4E"/>
    <w:rsid w:val="00B039C6"/>
    <w:rsid w:val="00B03DE3"/>
    <w:rsid w:val="00B0403E"/>
    <w:rsid w:val="00B04231"/>
    <w:rsid w:val="00B046AD"/>
    <w:rsid w:val="00B04925"/>
    <w:rsid w:val="00B04BDC"/>
    <w:rsid w:val="00B0645D"/>
    <w:rsid w:val="00B07EC5"/>
    <w:rsid w:val="00B104E8"/>
    <w:rsid w:val="00B10B1D"/>
    <w:rsid w:val="00B10DEE"/>
    <w:rsid w:val="00B11382"/>
    <w:rsid w:val="00B12E2B"/>
    <w:rsid w:val="00B13BC2"/>
    <w:rsid w:val="00B13FFE"/>
    <w:rsid w:val="00B14434"/>
    <w:rsid w:val="00B14BFC"/>
    <w:rsid w:val="00B15358"/>
    <w:rsid w:val="00B1557E"/>
    <w:rsid w:val="00B158B3"/>
    <w:rsid w:val="00B17D8F"/>
    <w:rsid w:val="00B203B2"/>
    <w:rsid w:val="00B215CB"/>
    <w:rsid w:val="00B220A3"/>
    <w:rsid w:val="00B22BD2"/>
    <w:rsid w:val="00B22ED2"/>
    <w:rsid w:val="00B233E8"/>
    <w:rsid w:val="00B23D2D"/>
    <w:rsid w:val="00B24568"/>
    <w:rsid w:val="00B25AF6"/>
    <w:rsid w:val="00B25DC9"/>
    <w:rsid w:val="00B26192"/>
    <w:rsid w:val="00B26EE7"/>
    <w:rsid w:val="00B31506"/>
    <w:rsid w:val="00B3300B"/>
    <w:rsid w:val="00B34D4F"/>
    <w:rsid w:val="00B3696C"/>
    <w:rsid w:val="00B36C62"/>
    <w:rsid w:val="00B36CCB"/>
    <w:rsid w:val="00B4068E"/>
    <w:rsid w:val="00B4070A"/>
    <w:rsid w:val="00B409A1"/>
    <w:rsid w:val="00B41056"/>
    <w:rsid w:val="00B4171B"/>
    <w:rsid w:val="00B41DF2"/>
    <w:rsid w:val="00B41F44"/>
    <w:rsid w:val="00B43231"/>
    <w:rsid w:val="00B43CD6"/>
    <w:rsid w:val="00B44D87"/>
    <w:rsid w:val="00B450F3"/>
    <w:rsid w:val="00B45BA0"/>
    <w:rsid w:val="00B45C92"/>
    <w:rsid w:val="00B45E4D"/>
    <w:rsid w:val="00B4672B"/>
    <w:rsid w:val="00B4672C"/>
    <w:rsid w:val="00B473A5"/>
    <w:rsid w:val="00B51812"/>
    <w:rsid w:val="00B5226C"/>
    <w:rsid w:val="00B54829"/>
    <w:rsid w:val="00B5591B"/>
    <w:rsid w:val="00B56262"/>
    <w:rsid w:val="00B5717B"/>
    <w:rsid w:val="00B571D9"/>
    <w:rsid w:val="00B5756F"/>
    <w:rsid w:val="00B57958"/>
    <w:rsid w:val="00B57DBB"/>
    <w:rsid w:val="00B612D6"/>
    <w:rsid w:val="00B61A1D"/>
    <w:rsid w:val="00B64B5B"/>
    <w:rsid w:val="00B64EA6"/>
    <w:rsid w:val="00B65856"/>
    <w:rsid w:val="00B662CF"/>
    <w:rsid w:val="00B66A04"/>
    <w:rsid w:val="00B671E8"/>
    <w:rsid w:val="00B673FE"/>
    <w:rsid w:val="00B6799C"/>
    <w:rsid w:val="00B70801"/>
    <w:rsid w:val="00B70AA0"/>
    <w:rsid w:val="00B70AF5"/>
    <w:rsid w:val="00B72051"/>
    <w:rsid w:val="00B72130"/>
    <w:rsid w:val="00B72522"/>
    <w:rsid w:val="00B73558"/>
    <w:rsid w:val="00B736C9"/>
    <w:rsid w:val="00B745B5"/>
    <w:rsid w:val="00B7686B"/>
    <w:rsid w:val="00B77C15"/>
    <w:rsid w:val="00B80171"/>
    <w:rsid w:val="00B801CC"/>
    <w:rsid w:val="00B821AB"/>
    <w:rsid w:val="00B82F05"/>
    <w:rsid w:val="00B83327"/>
    <w:rsid w:val="00B836DC"/>
    <w:rsid w:val="00B8403A"/>
    <w:rsid w:val="00B846CB"/>
    <w:rsid w:val="00B848CB"/>
    <w:rsid w:val="00B854EB"/>
    <w:rsid w:val="00B85990"/>
    <w:rsid w:val="00B85B0A"/>
    <w:rsid w:val="00B90814"/>
    <w:rsid w:val="00B92297"/>
    <w:rsid w:val="00B93007"/>
    <w:rsid w:val="00B93096"/>
    <w:rsid w:val="00B93311"/>
    <w:rsid w:val="00B94584"/>
    <w:rsid w:val="00B94B91"/>
    <w:rsid w:val="00BA0DC0"/>
    <w:rsid w:val="00BA2396"/>
    <w:rsid w:val="00BA29F5"/>
    <w:rsid w:val="00BA4099"/>
    <w:rsid w:val="00BA52FF"/>
    <w:rsid w:val="00BA5527"/>
    <w:rsid w:val="00BA5A22"/>
    <w:rsid w:val="00BA5DE9"/>
    <w:rsid w:val="00BA650C"/>
    <w:rsid w:val="00BA79E0"/>
    <w:rsid w:val="00BB0172"/>
    <w:rsid w:val="00BB0345"/>
    <w:rsid w:val="00BB1890"/>
    <w:rsid w:val="00BB1950"/>
    <w:rsid w:val="00BB3297"/>
    <w:rsid w:val="00BB458E"/>
    <w:rsid w:val="00BB4B4F"/>
    <w:rsid w:val="00BB5248"/>
    <w:rsid w:val="00BB6647"/>
    <w:rsid w:val="00BC093B"/>
    <w:rsid w:val="00BC0CF4"/>
    <w:rsid w:val="00BC1B68"/>
    <w:rsid w:val="00BC1BC8"/>
    <w:rsid w:val="00BC2A71"/>
    <w:rsid w:val="00BC48C5"/>
    <w:rsid w:val="00BC680A"/>
    <w:rsid w:val="00BC6948"/>
    <w:rsid w:val="00BC72B2"/>
    <w:rsid w:val="00BD0AAA"/>
    <w:rsid w:val="00BD0C5D"/>
    <w:rsid w:val="00BD17D8"/>
    <w:rsid w:val="00BD20E0"/>
    <w:rsid w:val="00BD35A7"/>
    <w:rsid w:val="00BD4395"/>
    <w:rsid w:val="00BD4616"/>
    <w:rsid w:val="00BD4AA5"/>
    <w:rsid w:val="00BD52FA"/>
    <w:rsid w:val="00BD7DBA"/>
    <w:rsid w:val="00BE00EF"/>
    <w:rsid w:val="00BE0B5B"/>
    <w:rsid w:val="00BE2610"/>
    <w:rsid w:val="00BE4193"/>
    <w:rsid w:val="00BE4C2B"/>
    <w:rsid w:val="00BE5422"/>
    <w:rsid w:val="00BE5A73"/>
    <w:rsid w:val="00BE7443"/>
    <w:rsid w:val="00BE7798"/>
    <w:rsid w:val="00BE7E26"/>
    <w:rsid w:val="00BF0496"/>
    <w:rsid w:val="00BF4970"/>
    <w:rsid w:val="00BF57C5"/>
    <w:rsid w:val="00BF5E8A"/>
    <w:rsid w:val="00C00A01"/>
    <w:rsid w:val="00C00E62"/>
    <w:rsid w:val="00C00F17"/>
    <w:rsid w:val="00C0194E"/>
    <w:rsid w:val="00C019B0"/>
    <w:rsid w:val="00C02736"/>
    <w:rsid w:val="00C02EE8"/>
    <w:rsid w:val="00C03554"/>
    <w:rsid w:val="00C041D8"/>
    <w:rsid w:val="00C04EEF"/>
    <w:rsid w:val="00C052B9"/>
    <w:rsid w:val="00C06E64"/>
    <w:rsid w:val="00C074B1"/>
    <w:rsid w:val="00C10A77"/>
    <w:rsid w:val="00C119C8"/>
    <w:rsid w:val="00C11AFB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6FAB"/>
    <w:rsid w:val="00C17100"/>
    <w:rsid w:val="00C1752D"/>
    <w:rsid w:val="00C2135A"/>
    <w:rsid w:val="00C21511"/>
    <w:rsid w:val="00C22664"/>
    <w:rsid w:val="00C23F08"/>
    <w:rsid w:val="00C242A1"/>
    <w:rsid w:val="00C24429"/>
    <w:rsid w:val="00C247EB"/>
    <w:rsid w:val="00C24BB4"/>
    <w:rsid w:val="00C253D1"/>
    <w:rsid w:val="00C253EA"/>
    <w:rsid w:val="00C2566A"/>
    <w:rsid w:val="00C25846"/>
    <w:rsid w:val="00C27454"/>
    <w:rsid w:val="00C27FE6"/>
    <w:rsid w:val="00C302FB"/>
    <w:rsid w:val="00C30572"/>
    <w:rsid w:val="00C307C2"/>
    <w:rsid w:val="00C30B93"/>
    <w:rsid w:val="00C30EBD"/>
    <w:rsid w:val="00C31B4A"/>
    <w:rsid w:val="00C340CE"/>
    <w:rsid w:val="00C34913"/>
    <w:rsid w:val="00C36946"/>
    <w:rsid w:val="00C37827"/>
    <w:rsid w:val="00C40B5C"/>
    <w:rsid w:val="00C41405"/>
    <w:rsid w:val="00C42001"/>
    <w:rsid w:val="00C42734"/>
    <w:rsid w:val="00C4322F"/>
    <w:rsid w:val="00C43435"/>
    <w:rsid w:val="00C43CAA"/>
    <w:rsid w:val="00C43EBF"/>
    <w:rsid w:val="00C44C22"/>
    <w:rsid w:val="00C45675"/>
    <w:rsid w:val="00C46E76"/>
    <w:rsid w:val="00C470B0"/>
    <w:rsid w:val="00C47116"/>
    <w:rsid w:val="00C471E8"/>
    <w:rsid w:val="00C47DC9"/>
    <w:rsid w:val="00C50129"/>
    <w:rsid w:val="00C50950"/>
    <w:rsid w:val="00C50B2F"/>
    <w:rsid w:val="00C50CE8"/>
    <w:rsid w:val="00C50E0D"/>
    <w:rsid w:val="00C513BC"/>
    <w:rsid w:val="00C51D6D"/>
    <w:rsid w:val="00C52366"/>
    <w:rsid w:val="00C54500"/>
    <w:rsid w:val="00C55CD5"/>
    <w:rsid w:val="00C55E88"/>
    <w:rsid w:val="00C5752E"/>
    <w:rsid w:val="00C57F9D"/>
    <w:rsid w:val="00C622EC"/>
    <w:rsid w:val="00C6264E"/>
    <w:rsid w:val="00C63099"/>
    <w:rsid w:val="00C63423"/>
    <w:rsid w:val="00C64389"/>
    <w:rsid w:val="00C65002"/>
    <w:rsid w:val="00C65E9A"/>
    <w:rsid w:val="00C65F37"/>
    <w:rsid w:val="00C70B3F"/>
    <w:rsid w:val="00C70E28"/>
    <w:rsid w:val="00C717E1"/>
    <w:rsid w:val="00C71AA7"/>
    <w:rsid w:val="00C73128"/>
    <w:rsid w:val="00C73CD1"/>
    <w:rsid w:val="00C741CB"/>
    <w:rsid w:val="00C74449"/>
    <w:rsid w:val="00C74797"/>
    <w:rsid w:val="00C749E5"/>
    <w:rsid w:val="00C74A5E"/>
    <w:rsid w:val="00C758F5"/>
    <w:rsid w:val="00C76139"/>
    <w:rsid w:val="00C767F0"/>
    <w:rsid w:val="00C76ADF"/>
    <w:rsid w:val="00C771F4"/>
    <w:rsid w:val="00C77762"/>
    <w:rsid w:val="00C7779D"/>
    <w:rsid w:val="00C77953"/>
    <w:rsid w:val="00C80001"/>
    <w:rsid w:val="00C819A2"/>
    <w:rsid w:val="00C822E6"/>
    <w:rsid w:val="00C82325"/>
    <w:rsid w:val="00C84643"/>
    <w:rsid w:val="00C847C6"/>
    <w:rsid w:val="00C85379"/>
    <w:rsid w:val="00C85B42"/>
    <w:rsid w:val="00C8622E"/>
    <w:rsid w:val="00C869AD"/>
    <w:rsid w:val="00C86B86"/>
    <w:rsid w:val="00C92454"/>
    <w:rsid w:val="00C929F7"/>
    <w:rsid w:val="00C933F0"/>
    <w:rsid w:val="00C94A3B"/>
    <w:rsid w:val="00C96DED"/>
    <w:rsid w:val="00C97358"/>
    <w:rsid w:val="00CA13EF"/>
    <w:rsid w:val="00CA1A97"/>
    <w:rsid w:val="00CA2B7E"/>
    <w:rsid w:val="00CA342B"/>
    <w:rsid w:val="00CA45D9"/>
    <w:rsid w:val="00CA4AAE"/>
    <w:rsid w:val="00CA6678"/>
    <w:rsid w:val="00CA6D96"/>
    <w:rsid w:val="00CA6F73"/>
    <w:rsid w:val="00CA7326"/>
    <w:rsid w:val="00CB0890"/>
    <w:rsid w:val="00CB1904"/>
    <w:rsid w:val="00CB1D64"/>
    <w:rsid w:val="00CB2001"/>
    <w:rsid w:val="00CB2E3B"/>
    <w:rsid w:val="00CB32AB"/>
    <w:rsid w:val="00CB33C9"/>
    <w:rsid w:val="00CB37DF"/>
    <w:rsid w:val="00CB3F11"/>
    <w:rsid w:val="00CB4B14"/>
    <w:rsid w:val="00CB4BF7"/>
    <w:rsid w:val="00CB5744"/>
    <w:rsid w:val="00CB6844"/>
    <w:rsid w:val="00CB715D"/>
    <w:rsid w:val="00CB7502"/>
    <w:rsid w:val="00CB774A"/>
    <w:rsid w:val="00CC150C"/>
    <w:rsid w:val="00CC169A"/>
    <w:rsid w:val="00CC1F9D"/>
    <w:rsid w:val="00CC2E74"/>
    <w:rsid w:val="00CC2E8F"/>
    <w:rsid w:val="00CC3E90"/>
    <w:rsid w:val="00CC4235"/>
    <w:rsid w:val="00CC4238"/>
    <w:rsid w:val="00CC4352"/>
    <w:rsid w:val="00CC4848"/>
    <w:rsid w:val="00CC5966"/>
    <w:rsid w:val="00CC631D"/>
    <w:rsid w:val="00CC6DD9"/>
    <w:rsid w:val="00CC712E"/>
    <w:rsid w:val="00CC7E00"/>
    <w:rsid w:val="00CC7EE0"/>
    <w:rsid w:val="00CD0045"/>
    <w:rsid w:val="00CD01A5"/>
    <w:rsid w:val="00CD0784"/>
    <w:rsid w:val="00CD0839"/>
    <w:rsid w:val="00CD0993"/>
    <w:rsid w:val="00CD0DAE"/>
    <w:rsid w:val="00CD115F"/>
    <w:rsid w:val="00CD165C"/>
    <w:rsid w:val="00CD3B65"/>
    <w:rsid w:val="00CD41FB"/>
    <w:rsid w:val="00CD5AA5"/>
    <w:rsid w:val="00CD64D5"/>
    <w:rsid w:val="00CD68C4"/>
    <w:rsid w:val="00CE074D"/>
    <w:rsid w:val="00CE1320"/>
    <w:rsid w:val="00CE1CE9"/>
    <w:rsid w:val="00CE1FD9"/>
    <w:rsid w:val="00CE24B2"/>
    <w:rsid w:val="00CE26C0"/>
    <w:rsid w:val="00CE2FE6"/>
    <w:rsid w:val="00CE3160"/>
    <w:rsid w:val="00CE3F0E"/>
    <w:rsid w:val="00CE45F7"/>
    <w:rsid w:val="00CE48AA"/>
    <w:rsid w:val="00CE55F9"/>
    <w:rsid w:val="00CE6633"/>
    <w:rsid w:val="00CE73DB"/>
    <w:rsid w:val="00CE7E49"/>
    <w:rsid w:val="00CE7FBB"/>
    <w:rsid w:val="00CF02BA"/>
    <w:rsid w:val="00CF036D"/>
    <w:rsid w:val="00CF0BEE"/>
    <w:rsid w:val="00CF0C2A"/>
    <w:rsid w:val="00CF1254"/>
    <w:rsid w:val="00CF1F63"/>
    <w:rsid w:val="00CF21B4"/>
    <w:rsid w:val="00CF23D4"/>
    <w:rsid w:val="00CF28C5"/>
    <w:rsid w:val="00CF2B04"/>
    <w:rsid w:val="00CF2B95"/>
    <w:rsid w:val="00CF2EB0"/>
    <w:rsid w:val="00CF383C"/>
    <w:rsid w:val="00CF4013"/>
    <w:rsid w:val="00CF61CD"/>
    <w:rsid w:val="00CF6FC4"/>
    <w:rsid w:val="00CF781D"/>
    <w:rsid w:val="00D00866"/>
    <w:rsid w:val="00D02166"/>
    <w:rsid w:val="00D02F5B"/>
    <w:rsid w:val="00D03FF3"/>
    <w:rsid w:val="00D0483D"/>
    <w:rsid w:val="00D0493B"/>
    <w:rsid w:val="00D053A9"/>
    <w:rsid w:val="00D05BFD"/>
    <w:rsid w:val="00D06DBA"/>
    <w:rsid w:val="00D07F8C"/>
    <w:rsid w:val="00D10986"/>
    <w:rsid w:val="00D11B3D"/>
    <w:rsid w:val="00D122C3"/>
    <w:rsid w:val="00D12D2C"/>
    <w:rsid w:val="00D13110"/>
    <w:rsid w:val="00D1399D"/>
    <w:rsid w:val="00D141A3"/>
    <w:rsid w:val="00D15324"/>
    <w:rsid w:val="00D15415"/>
    <w:rsid w:val="00D160D9"/>
    <w:rsid w:val="00D16E66"/>
    <w:rsid w:val="00D17379"/>
    <w:rsid w:val="00D21ADC"/>
    <w:rsid w:val="00D2210E"/>
    <w:rsid w:val="00D22D6C"/>
    <w:rsid w:val="00D23041"/>
    <w:rsid w:val="00D237AC"/>
    <w:rsid w:val="00D241D3"/>
    <w:rsid w:val="00D24393"/>
    <w:rsid w:val="00D24BF2"/>
    <w:rsid w:val="00D24C0F"/>
    <w:rsid w:val="00D24F4D"/>
    <w:rsid w:val="00D25D01"/>
    <w:rsid w:val="00D2733B"/>
    <w:rsid w:val="00D27700"/>
    <w:rsid w:val="00D27F65"/>
    <w:rsid w:val="00D31B76"/>
    <w:rsid w:val="00D331BA"/>
    <w:rsid w:val="00D33EA5"/>
    <w:rsid w:val="00D341DE"/>
    <w:rsid w:val="00D348D7"/>
    <w:rsid w:val="00D36083"/>
    <w:rsid w:val="00D36810"/>
    <w:rsid w:val="00D36A1B"/>
    <w:rsid w:val="00D377AB"/>
    <w:rsid w:val="00D37C2F"/>
    <w:rsid w:val="00D40070"/>
    <w:rsid w:val="00D4017D"/>
    <w:rsid w:val="00D41FCA"/>
    <w:rsid w:val="00D4239E"/>
    <w:rsid w:val="00D425C4"/>
    <w:rsid w:val="00D42E05"/>
    <w:rsid w:val="00D42E3F"/>
    <w:rsid w:val="00D438AE"/>
    <w:rsid w:val="00D43A0E"/>
    <w:rsid w:val="00D43A53"/>
    <w:rsid w:val="00D43FA1"/>
    <w:rsid w:val="00D44C85"/>
    <w:rsid w:val="00D46108"/>
    <w:rsid w:val="00D46786"/>
    <w:rsid w:val="00D472A0"/>
    <w:rsid w:val="00D47AE9"/>
    <w:rsid w:val="00D47B4A"/>
    <w:rsid w:val="00D47E9E"/>
    <w:rsid w:val="00D50815"/>
    <w:rsid w:val="00D50A6C"/>
    <w:rsid w:val="00D50A77"/>
    <w:rsid w:val="00D5109A"/>
    <w:rsid w:val="00D512CF"/>
    <w:rsid w:val="00D52C40"/>
    <w:rsid w:val="00D5330E"/>
    <w:rsid w:val="00D53776"/>
    <w:rsid w:val="00D54185"/>
    <w:rsid w:val="00D561A7"/>
    <w:rsid w:val="00D56706"/>
    <w:rsid w:val="00D5795A"/>
    <w:rsid w:val="00D57E49"/>
    <w:rsid w:val="00D600C6"/>
    <w:rsid w:val="00D60B55"/>
    <w:rsid w:val="00D60D7C"/>
    <w:rsid w:val="00D626BA"/>
    <w:rsid w:val="00D62D68"/>
    <w:rsid w:val="00D62E32"/>
    <w:rsid w:val="00D63E42"/>
    <w:rsid w:val="00D646F4"/>
    <w:rsid w:val="00D65384"/>
    <w:rsid w:val="00D6542A"/>
    <w:rsid w:val="00D664E5"/>
    <w:rsid w:val="00D66674"/>
    <w:rsid w:val="00D6706E"/>
    <w:rsid w:val="00D671AE"/>
    <w:rsid w:val="00D70C50"/>
    <w:rsid w:val="00D71110"/>
    <w:rsid w:val="00D73A63"/>
    <w:rsid w:val="00D73D8D"/>
    <w:rsid w:val="00D75DBE"/>
    <w:rsid w:val="00D75ECC"/>
    <w:rsid w:val="00D760AD"/>
    <w:rsid w:val="00D768D0"/>
    <w:rsid w:val="00D7691D"/>
    <w:rsid w:val="00D76FD6"/>
    <w:rsid w:val="00D77050"/>
    <w:rsid w:val="00D803E5"/>
    <w:rsid w:val="00D808EC"/>
    <w:rsid w:val="00D81932"/>
    <w:rsid w:val="00D81CBC"/>
    <w:rsid w:val="00D824B3"/>
    <w:rsid w:val="00D82996"/>
    <w:rsid w:val="00D83682"/>
    <w:rsid w:val="00D837D4"/>
    <w:rsid w:val="00D838AC"/>
    <w:rsid w:val="00D8394A"/>
    <w:rsid w:val="00D83B14"/>
    <w:rsid w:val="00D8456B"/>
    <w:rsid w:val="00D849F9"/>
    <w:rsid w:val="00D84A86"/>
    <w:rsid w:val="00D853B5"/>
    <w:rsid w:val="00D85A51"/>
    <w:rsid w:val="00D869EA"/>
    <w:rsid w:val="00D86D07"/>
    <w:rsid w:val="00D90D3F"/>
    <w:rsid w:val="00D912A3"/>
    <w:rsid w:val="00D9250A"/>
    <w:rsid w:val="00D92E2D"/>
    <w:rsid w:val="00D93206"/>
    <w:rsid w:val="00D93F1A"/>
    <w:rsid w:val="00D9565B"/>
    <w:rsid w:val="00D9613F"/>
    <w:rsid w:val="00D97022"/>
    <w:rsid w:val="00DA1BAF"/>
    <w:rsid w:val="00DA1FDF"/>
    <w:rsid w:val="00DA23DA"/>
    <w:rsid w:val="00DA2906"/>
    <w:rsid w:val="00DA31E4"/>
    <w:rsid w:val="00DA3267"/>
    <w:rsid w:val="00DA438C"/>
    <w:rsid w:val="00DA5137"/>
    <w:rsid w:val="00DA55C9"/>
    <w:rsid w:val="00DA5794"/>
    <w:rsid w:val="00DA5800"/>
    <w:rsid w:val="00DA5950"/>
    <w:rsid w:val="00DA6279"/>
    <w:rsid w:val="00DA675E"/>
    <w:rsid w:val="00DA6EA9"/>
    <w:rsid w:val="00DA6F1A"/>
    <w:rsid w:val="00DA7622"/>
    <w:rsid w:val="00DA7671"/>
    <w:rsid w:val="00DB000E"/>
    <w:rsid w:val="00DB07A3"/>
    <w:rsid w:val="00DB0F6C"/>
    <w:rsid w:val="00DB18E4"/>
    <w:rsid w:val="00DB1AC8"/>
    <w:rsid w:val="00DB1D14"/>
    <w:rsid w:val="00DB23B2"/>
    <w:rsid w:val="00DB2410"/>
    <w:rsid w:val="00DB395F"/>
    <w:rsid w:val="00DB3C4D"/>
    <w:rsid w:val="00DB4270"/>
    <w:rsid w:val="00DB46BE"/>
    <w:rsid w:val="00DB4E75"/>
    <w:rsid w:val="00DB5332"/>
    <w:rsid w:val="00DB6E86"/>
    <w:rsid w:val="00DB748B"/>
    <w:rsid w:val="00DB7D08"/>
    <w:rsid w:val="00DC016D"/>
    <w:rsid w:val="00DC09BC"/>
    <w:rsid w:val="00DC0FA4"/>
    <w:rsid w:val="00DC2903"/>
    <w:rsid w:val="00DC3FEF"/>
    <w:rsid w:val="00DC4ACF"/>
    <w:rsid w:val="00DC54B1"/>
    <w:rsid w:val="00DC5FCA"/>
    <w:rsid w:val="00DC63F1"/>
    <w:rsid w:val="00DC681C"/>
    <w:rsid w:val="00DC7133"/>
    <w:rsid w:val="00DC71BB"/>
    <w:rsid w:val="00DC77F0"/>
    <w:rsid w:val="00DC7EA4"/>
    <w:rsid w:val="00DD06F4"/>
    <w:rsid w:val="00DD0A83"/>
    <w:rsid w:val="00DD2A8B"/>
    <w:rsid w:val="00DD4587"/>
    <w:rsid w:val="00DD4671"/>
    <w:rsid w:val="00DD5140"/>
    <w:rsid w:val="00DD527F"/>
    <w:rsid w:val="00DD5B5B"/>
    <w:rsid w:val="00DD6BBD"/>
    <w:rsid w:val="00DE00A0"/>
    <w:rsid w:val="00DE04E5"/>
    <w:rsid w:val="00DE065D"/>
    <w:rsid w:val="00DE0830"/>
    <w:rsid w:val="00DE0C5B"/>
    <w:rsid w:val="00DE2D3B"/>
    <w:rsid w:val="00DE3600"/>
    <w:rsid w:val="00DE3C0F"/>
    <w:rsid w:val="00DE469F"/>
    <w:rsid w:val="00DE4C82"/>
    <w:rsid w:val="00DE4F08"/>
    <w:rsid w:val="00DE4FDA"/>
    <w:rsid w:val="00DE541D"/>
    <w:rsid w:val="00DE55CF"/>
    <w:rsid w:val="00DE5CCD"/>
    <w:rsid w:val="00DE5F78"/>
    <w:rsid w:val="00DE6070"/>
    <w:rsid w:val="00DE66F3"/>
    <w:rsid w:val="00DE6955"/>
    <w:rsid w:val="00DE70BE"/>
    <w:rsid w:val="00DE722F"/>
    <w:rsid w:val="00DE7C0E"/>
    <w:rsid w:val="00DF0110"/>
    <w:rsid w:val="00DF049B"/>
    <w:rsid w:val="00DF0C6E"/>
    <w:rsid w:val="00DF218E"/>
    <w:rsid w:val="00DF2CCC"/>
    <w:rsid w:val="00DF2E5B"/>
    <w:rsid w:val="00DF40EA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2DD0"/>
    <w:rsid w:val="00E031F1"/>
    <w:rsid w:val="00E03403"/>
    <w:rsid w:val="00E0376A"/>
    <w:rsid w:val="00E03C40"/>
    <w:rsid w:val="00E03E85"/>
    <w:rsid w:val="00E04665"/>
    <w:rsid w:val="00E052A3"/>
    <w:rsid w:val="00E0547A"/>
    <w:rsid w:val="00E059C6"/>
    <w:rsid w:val="00E05AD7"/>
    <w:rsid w:val="00E07A36"/>
    <w:rsid w:val="00E103DD"/>
    <w:rsid w:val="00E10B06"/>
    <w:rsid w:val="00E11597"/>
    <w:rsid w:val="00E125FC"/>
    <w:rsid w:val="00E12B0A"/>
    <w:rsid w:val="00E12E39"/>
    <w:rsid w:val="00E13841"/>
    <w:rsid w:val="00E13AEB"/>
    <w:rsid w:val="00E13E2C"/>
    <w:rsid w:val="00E1505E"/>
    <w:rsid w:val="00E15239"/>
    <w:rsid w:val="00E162CA"/>
    <w:rsid w:val="00E17349"/>
    <w:rsid w:val="00E173AC"/>
    <w:rsid w:val="00E17705"/>
    <w:rsid w:val="00E2079E"/>
    <w:rsid w:val="00E207FE"/>
    <w:rsid w:val="00E21B9D"/>
    <w:rsid w:val="00E22016"/>
    <w:rsid w:val="00E230C2"/>
    <w:rsid w:val="00E24609"/>
    <w:rsid w:val="00E247AB"/>
    <w:rsid w:val="00E24FE2"/>
    <w:rsid w:val="00E2536B"/>
    <w:rsid w:val="00E26D86"/>
    <w:rsid w:val="00E30303"/>
    <w:rsid w:val="00E30C41"/>
    <w:rsid w:val="00E316BA"/>
    <w:rsid w:val="00E31F33"/>
    <w:rsid w:val="00E334E2"/>
    <w:rsid w:val="00E34533"/>
    <w:rsid w:val="00E356A0"/>
    <w:rsid w:val="00E35AA2"/>
    <w:rsid w:val="00E35E2E"/>
    <w:rsid w:val="00E360D7"/>
    <w:rsid w:val="00E372BD"/>
    <w:rsid w:val="00E407CD"/>
    <w:rsid w:val="00E40833"/>
    <w:rsid w:val="00E41AB3"/>
    <w:rsid w:val="00E41D09"/>
    <w:rsid w:val="00E41F55"/>
    <w:rsid w:val="00E42EA7"/>
    <w:rsid w:val="00E43076"/>
    <w:rsid w:val="00E4363B"/>
    <w:rsid w:val="00E44BED"/>
    <w:rsid w:val="00E44C1B"/>
    <w:rsid w:val="00E45DE6"/>
    <w:rsid w:val="00E4658D"/>
    <w:rsid w:val="00E4758C"/>
    <w:rsid w:val="00E4798E"/>
    <w:rsid w:val="00E47E8F"/>
    <w:rsid w:val="00E505A6"/>
    <w:rsid w:val="00E5068C"/>
    <w:rsid w:val="00E50A7A"/>
    <w:rsid w:val="00E515DD"/>
    <w:rsid w:val="00E517B0"/>
    <w:rsid w:val="00E51DE1"/>
    <w:rsid w:val="00E524C4"/>
    <w:rsid w:val="00E524EC"/>
    <w:rsid w:val="00E53681"/>
    <w:rsid w:val="00E537C1"/>
    <w:rsid w:val="00E53FD2"/>
    <w:rsid w:val="00E551C0"/>
    <w:rsid w:val="00E5606B"/>
    <w:rsid w:val="00E575DF"/>
    <w:rsid w:val="00E57627"/>
    <w:rsid w:val="00E579BD"/>
    <w:rsid w:val="00E57CF9"/>
    <w:rsid w:val="00E600D6"/>
    <w:rsid w:val="00E61046"/>
    <w:rsid w:val="00E612DF"/>
    <w:rsid w:val="00E61B45"/>
    <w:rsid w:val="00E61B89"/>
    <w:rsid w:val="00E62267"/>
    <w:rsid w:val="00E64322"/>
    <w:rsid w:val="00E65CBE"/>
    <w:rsid w:val="00E67C2B"/>
    <w:rsid w:val="00E67DF5"/>
    <w:rsid w:val="00E67E45"/>
    <w:rsid w:val="00E705D3"/>
    <w:rsid w:val="00E70823"/>
    <w:rsid w:val="00E722E7"/>
    <w:rsid w:val="00E72446"/>
    <w:rsid w:val="00E72ABF"/>
    <w:rsid w:val="00E72DAC"/>
    <w:rsid w:val="00E73231"/>
    <w:rsid w:val="00E73299"/>
    <w:rsid w:val="00E73A7F"/>
    <w:rsid w:val="00E74861"/>
    <w:rsid w:val="00E748EF"/>
    <w:rsid w:val="00E74EAC"/>
    <w:rsid w:val="00E752C2"/>
    <w:rsid w:val="00E7537D"/>
    <w:rsid w:val="00E76345"/>
    <w:rsid w:val="00E772E4"/>
    <w:rsid w:val="00E776A0"/>
    <w:rsid w:val="00E77A4A"/>
    <w:rsid w:val="00E813F4"/>
    <w:rsid w:val="00E81E7B"/>
    <w:rsid w:val="00E82B80"/>
    <w:rsid w:val="00E834F8"/>
    <w:rsid w:val="00E83D8B"/>
    <w:rsid w:val="00E8412D"/>
    <w:rsid w:val="00E84527"/>
    <w:rsid w:val="00E84B36"/>
    <w:rsid w:val="00E86116"/>
    <w:rsid w:val="00E86451"/>
    <w:rsid w:val="00E864C5"/>
    <w:rsid w:val="00E8672D"/>
    <w:rsid w:val="00E87C55"/>
    <w:rsid w:val="00E909F1"/>
    <w:rsid w:val="00E91EBE"/>
    <w:rsid w:val="00E94A86"/>
    <w:rsid w:val="00E94A91"/>
    <w:rsid w:val="00E9556E"/>
    <w:rsid w:val="00E95CD3"/>
    <w:rsid w:val="00E96596"/>
    <w:rsid w:val="00E96F54"/>
    <w:rsid w:val="00E971F0"/>
    <w:rsid w:val="00E97397"/>
    <w:rsid w:val="00E97E1F"/>
    <w:rsid w:val="00EA0596"/>
    <w:rsid w:val="00EA0D21"/>
    <w:rsid w:val="00EA1B08"/>
    <w:rsid w:val="00EA39C5"/>
    <w:rsid w:val="00EA400C"/>
    <w:rsid w:val="00EA4226"/>
    <w:rsid w:val="00EA4887"/>
    <w:rsid w:val="00EA5F40"/>
    <w:rsid w:val="00EA69B1"/>
    <w:rsid w:val="00EA6BB2"/>
    <w:rsid w:val="00EA6D49"/>
    <w:rsid w:val="00EA7685"/>
    <w:rsid w:val="00EA79B1"/>
    <w:rsid w:val="00EA79EB"/>
    <w:rsid w:val="00EA7F89"/>
    <w:rsid w:val="00EB02B9"/>
    <w:rsid w:val="00EB09B2"/>
    <w:rsid w:val="00EB127A"/>
    <w:rsid w:val="00EB16C6"/>
    <w:rsid w:val="00EB1BCF"/>
    <w:rsid w:val="00EB2A9B"/>
    <w:rsid w:val="00EB3307"/>
    <w:rsid w:val="00EB39C6"/>
    <w:rsid w:val="00EB3CD7"/>
    <w:rsid w:val="00EB4109"/>
    <w:rsid w:val="00EB48BF"/>
    <w:rsid w:val="00EB498B"/>
    <w:rsid w:val="00EB4C0D"/>
    <w:rsid w:val="00EB4D93"/>
    <w:rsid w:val="00EB5213"/>
    <w:rsid w:val="00EB6092"/>
    <w:rsid w:val="00EB68B1"/>
    <w:rsid w:val="00EB71CF"/>
    <w:rsid w:val="00EC0180"/>
    <w:rsid w:val="00EC073F"/>
    <w:rsid w:val="00EC19CB"/>
    <w:rsid w:val="00EC2D46"/>
    <w:rsid w:val="00EC3C42"/>
    <w:rsid w:val="00EC3D59"/>
    <w:rsid w:val="00EC4DF2"/>
    <w:rsid w:val="00EC4F7A"/>
    <w:rsid w:val="00EC565F"/>
    <w:rsid w:val="00EC5EE8"/>
    <w:rsid w:val="00EC6065"/>
    <w:rsid w:val="00EC65EF"/>
    <w:rsid w:val="00EC6CDC"/>
    <w:rsid w:val="00EC6EF7"/>
    <w:rsid w:val="00EC7B62"/>
    <w:rsid w:val="00ED0D93"/>
    <w:rsid w:val="00ED1807"/>
    <w:rsid w:val="00ED19E9"/>
    <w:rsid w:val="00ED1FF6"/>
    <w:rsid w:val="00ED3A8C"/>
    <w:rsid w:val="00ED43CA"/>
    <w:rsid w:val="00ED4513"/>
    <w:rsid w:val="00ED4E6A"/>
    <w:rsid w:val="00ED60FF"/>
    <w:rsid w:val="00ED64C9"/>
    <w:rsid w:val="00ED6C4A"/>
    <w:rsid w:val="00ED7488"/>
    <w:rsid w:val="00ED7683"/>
    <w:rsid w:val="00ED785E"/>
    <w:rsid w:val="00EE06F3"/>
    <w:rsid w:val="00EE0B2D"/>
    <w:rsid w:val="00EE12C4"/>
    <w:rsid w:val="00EE17AE"/>
    <w:rsid w:val="00EE4782"/>
    <w:rsid w:val="00EE4859"/>
    <w:rsid w:val="00EE4A93"/>
    <w:rsid w:val="00EE4DF1"/>
    <w:rsid w:val="00EE528E"/>
    <w:rsid w:val="00EE5582"/>
    <w:rsid w:val="00EE59C6"/>
    <w:rsid w:val="00EE5E72"/>
    <w:rsid w:val="00EE6A15"/>
    <w:rsid w:val="00EE703D"/>
    <w:rsid w:val="00EE745C"/>
    <w:rsid w:val="00EF0990"/>
    <w:rsid w:val="00EF0B12"/>
    <w:rsid w:val="00EF1E34"/>
    <w:rsid w:val="00EF2B00"/>
    <w:rsid w:val="00EF345E"/>
    <w:rsid w:val="00EF4673"/>
    <w:rsid w:val="00EF4A77"/>
    <w:rsid w:val="00EF605E"/>
    <w:rsid w:val="00EF62A7"/>
    <w:rsid w:val="00EF6EA5"/>
    <w:rsid w:val="00EF7C12"/>
    <w:rsid w:val="00EF7C8B"/>
    <w:rsid w:val="00EF7FF4"/>
    <w:rsid w:val="00F003E5"/>
    <w:rsid w:val="00F004A5"/>
    <w:rsid w:val="00F00A98"/>
    <w:rsid w:val="00F00AA4"/>
    <w:rsid w:val="00F0164E"/>
    <w:rsid w:val="00F024F7"/>
    <w:rsid w:val="00F02E3E"/>
    <w:rsid w:val="00F03A2A"/>
    <w:rsid w:val="00F03F05"/>
    <w:rsid w:val="00F04A38"/>
    <w:rsid w:val="00F066AC"/>
    <w:rsid w:val="00F06710"/>
    <w:rsid w:val="00F06D41"/>
    <w:rsid w:val="00F1140E"/>
    <w:rsid w:val="00F1192F"/>
    <w:rsid w:val="00F124E3"/>
    <w:rsid w:val="00F12FFE"/>
    <w:rsid w:val="00F132FB"/>
    <w:rsid w:val="00F133AC"/>
    <w:rsid w:val="00F13668"/>
    <w:rsid w:val="00F137C4"/>
    <w:rsid w:val="00F14346"/>
    <w:rsid w:val="00F1481C"/>
    <w:rsid w:val="00F155F2"/>
    <w:rsid w:val="00F15A39"/>
    <w:rsid w:val="00F15EC8"/>
    <w:rsid w:val="00F15ED9"/>
    <w:rsid w:val="00F16BF5"/>
    <w:rsid w:val="00F17352"/>
    <w:rsid w:val="00F17367"/>
    <w:rsid w:val="00F17802"/>
    <w:rsid w:val="00F2086E"/>
    <w:rsid w:val="00F230AB"/>
    <w:rsid w:val="00F2478B"/>
    <w:rsid w:val="00F2499D"/>
    <w:rsid w:val="00F24E19"/>
    <w:rsid w:val="00F253AA"/>
    <w:rsid w:val="00F26E65"/>
    <w:rsid w:val="00F31FC7"/>
    <w:rsid w:val="00F34537"/>
    <w:rsid w:val="00F3481D"/>
    <w:rsid w:val="00F35B53"/>
    <w:rsid w:val="00F4001A"/>
    <w:rsid w:val="00F403C9"/>
    <w:rsid w:val="00F409EB"/>
    <w:rsid w:val="00F41AF9"/>
    <w:rsid w:val="00F42867"/>
    <w:rsid w:val="00F43DD2"/>
    <w:rsid w:val="00F43E32"/>
    <w:rsid w:val="00F44144"/>
    <w:rsid w:val="00F44AB8"/>
    <w:rsid w:val="00F44B76"/>
    <w:rsid w:val="00F45584"/>
    <w:rsid w:val="00F46286"/>
    <w:rsid w:val="00F4659D"/>
    <w:rsid w:val="00F479A5"/>
    <w:rsid w:val="00F47FC5"/>
    <w:rsid w:val="00F501A8"/>
    <w:rsid w:val="00F504FD"/>
    <w:rsid w:val="00F50C2C"/>
    <w:rsid w:val="00F51251"/>
    <w:rsid w:val="00F51855"/>
    <w:rsid w:val="00F518B6"/>
    <w:rsid w:val="00F522E6"/>
    <w:rsid w:val="00F5266A"/>
    <w:rsid w:val="00F52831"/>
    <w:rsid w:val="00F52D9C"/>
    <w:rsid w:val="00F52EC6"/>
    <w:rsid w:val="00F539D8"/>
    <w:rsid w:val="00F55915"/>
    <w:rsid w:val="00F5677E"/>
    <w:rsid w:val="00F56928"/>
    <w:rsid w:val="00F5785F"/>
    <w:rsid w:val="00F57B7E"/>
    <w:rsid w:val="00F57D93"/>
    <w:rsid w:val="00F605BA"/>
    <w:rsid w:val="00F60E8F"/>
    <w:rsid w:val="00F60EA6"/>
    <w:rsid w:val="00F61424"/>
    <w:rsid w:val="00F61DB2"/>
    <w:rsid w:val="00F62998"/>
    <w:rsid w:val="00F632BF"/>
    <w:rsid w:val="00F63327"/>
    <w:rsid w:val="00F63ABB"/>
    <w:rsid w:val="00F63C5E"/>
    <w:rsid w:val="00F64311"/>
    <w:rsid w:val="00F64884"/>
    <w:rsid w:val="00F649CE"/>
    <w:rsid w:val="00F65381"/>
    <w:rsid w:val="00F66E14"/>
    <w:rsid w:val="00F66FBB"/>
    <w:rsid w:val="00F67A50"/>
    <w:rsid w:val="00F706DC"/>
    <w:rsid w:val="00F70F9E"/>
    <w:rsid w:val="00F72413"/>
    <w:rsid w:val="00F72DED"/>
    <w:rsid w:val="00F7396B"/>
    <w:rsid w:val="00F73A7C"/>
    <w:rsid w:val="00F748F3"/>
    <w:rsid w:val="00F74A6E"/>
    <w:rsid w:val="00F764B4"/>
    <w:rsid w:val="00F804DF"/>
    <w:rsid w:val="00F80646"/>
    <w:rsid w:val="00F80EAD"/>
    <w:rsid w:val="00F81E02"/>
    <w:rsid w:val="00F8211C"/>
    <w:rsid w:val="00F82615"/>
    <w:rsid w:val="00F85A59"/>
    <w:rsid w:val="00F85B96"/>
    <w:rsid w:val="00F85F18"/>
    <w:rsid w:val="00F869C1"/>
    <w:rsid w:val="00F86D6C"/>
    <w:rsid w:val="00F86D82"/>
    <w:rsid w:val="00F87A86"/>
    <w:rsid w:val="00F92B93"/>
    <w:rsid w:val="00F92EA4"/>
    <w:rsid w:val="00F93205"/>
    <w:rsid w:val="00F937FE"/>
    <w:rsid w:val="00F9569C"/>
    <w:rsid w:val="00F978C7"/>
    <w:rsid w:val="00F97C52"/>
    <w:rsid w:val="00FA01F6"/>
    <w:rsid w:val="00FA3A2C"/>
    <w:rsid w:val="00FA4822"/>
    <w:rsid w:val="00FA5758"/>
    <w:rsid w:val="00FA5932"/>
    <w:rsid w:val="00FA5B43"/>
    <w:rsid w:val="00FA5C17"/>
    <w:rsid w:val="00FA75D5"/>
    <w:rsid w:val="00FA77FB"/>
    <w:rsid w:val="00FA786B"/>
    <w:rsid w:val="00FB0B79"/>
    <w:rsid w:val="00FB1555"/>
    <w:rsid w:val="00FB2228"/>
    <w:rsid w:val="00FB226A"/>
    <w:rsid w:val="00FB332D"/>
    <w:rsid w:val="00FB4648"/>
    <w:rsid w:val="00FB4659"/>
    <w:rsid w:val="00FB50B7"/>
    <w:rsid w:val="00FB5A62"/>
    <w:rsid w:val="00FB5B34"/>
    <w:rsid w:val="00FB5F82"/>
    <w:rsid w:val="00FB64CF"/>
    <w:rsid w:val="00FB6D38"/>
    <w:rsid w:val="00FB74EC"/>
    <w:rsid w:val="00FC0402"/>
    <w:rsid w:val="00FC0C2A"/>
    <w:rsid w:val="00FC0C4B"/>
    <w:rsid w:val="00FC136A"/>
    <w:rsid w:val="00FC1424"/>
    <w:rsid w:val="00FC1AB9"/>
    <w:rsid w:val="00FC1EDB"/>
    <w:rsid w:val="00FC27CB"/>
    <w:rsid w:val="00FC2975"/>
    <w:rsid w:val="00FC2C6C"/>
    <w:rsid w:val="00FC3110"/>
    <w:rsid w:val="00FC37D1"/>
    <w:rsid w:val="00FC4B52"/>
    <w:rsid w:val="00FC516A"/>
    <w:rsid w:val="00FC6471"/>
    <w:rsid w:val="00FC6886"/>
    <w:rsid w:val="00FC6B51"/>
    <w:rsid w:val="00FD02DA"/>
    <w:rsid w:val="00FD0C67"/>
    <w:rsid w:val="00FD2466"/>
    <w:rsid w:val="00FD2675"/>
    <w:rsid w:val="00FD2CF1"/>
    <w:rsid w:val="00FD2D81"/>
    <w:rsid w:val="00FD30D4"/>
    <w:rsid w:val="00FD3927"/>
    <w:rsid w:val="00FD3E89"/>
    <w:rsid w:val="00FD4323"/>
    <w:rsid w:val="00FD4839"/>
    <w:rsid w:val="00FD4879"/>
    <w:rsid w:val="00FD62F8"/>
    <w:rsid w:val="00FD6B96"/>
    <w:rsid w:val="00FD6BB9"/>
    <w:rsid w:val="00FD7211"/>
    <w:rsid w:val="00FD7452"/>
    <w:rsid w:val="00FD782A"/>
    <w:rsid w:val="00FE057F"/>
    <w:rsid w:val="00FE1532"/>
    <w:rsid w:val="00FE1D76"/>
    <w:rsid w:val="00FE2394"/>
    <w:rsid w:val="00FE2F87"/>
    <w:rsid w:val="00FE3539"/>
    <w:rsid w:val="00FE3A62"/>
    <w:rsid w:val="00FE543B"/>
    <w:rsid w:val="00FE5A82"/>
    <w:rsid w:val="00FE5B0D"/>
    <w:rsid w:val="00FE67F2"/>
    <w:rsid w:val="00FE7CC6"/>
    <w:rsid w:val="00FF12CB"/>
    <w:rsid w:val="00FF1592"/>
    <w:rsid w:val="00FF1971"/>
    <w:rsid w:val="00FF2986"/>
    <w:rsid w:val="00FF4258"/>
    <w:rsid w:val="00FF5B06"/>
    <w:rsid w:val="00FF5E77"/>
    <w:rsid w:val="00FF5EC1"/>
    <w:rsid w:val="00FF5EF0"/>
    <w:rsid w:val="00FF6135"/>
    <w:rsid w:val="00FF65D9"/>
    <w:rsid w:val="00FF6617"/>
    <w:rsid w:val="00FF692F"/>
    <w:rsid w:val="00FF774B"/>
    <w:rsid w:val="00FF7D78"/>
    <w:rsid w:val="00F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6803D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A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3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pga-systems.ru/static-timing-analysis-part-1-period-constrai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ECE5B-554F-4330-BFE7-88679AD85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4162</TotalTime>
  <Pages>27</Pages>
  <Words>5315</Words>
  <Characters>30301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3233</cp:revision>
  <cp:lastPrinted>2022-02-17T10:15:00Z</cp:lastPrinted>
  <dcterms:created xsi:type="dcterms:W3CDTF">2022-01-21T10:48:00Z</dcterms:created>
  <dcterms:modified xsi:type="dcterms:W3CDTF">2021-07-12T11:02:00Z</dcterms:modified>
</cp:coreProperties>
</file>