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94C" w:rsidRDefault="0074292B">
      <w:pPr>
        <w:pStyle w:val="1"/>
      </w:pPr>
      <w:bookmarkStart w:id="0" w:name="_GoBack"/>
      <w:bookmarkEnd w:id="0"/>
      <w:r>
        <w:t>ADM Final Work Plan</w:t>
      </w:r>
    </w:p>
    <w:p w:rsidR="00E6794C" w:rsidRDefault="0074292B">
      <w:pPr>
        <w:pStyle w:val="2"/>
      </w:pPr>
      <w:r>
        <w:t>APP -TITLE</w:t>
      </w:r>
    </w:p>
    <w:p w:rsidR="00E6794C" w:rsidRDefault="00E6794C">
      <w:pPr>
        <w:pStyle w:val="Standard"/>
      </w:pPr>
    </w:p>
    <w:p w:rsidR="00E6794C" w:rsidRDefault="0074292B">
      <w:pPr>
        <w:pStyle w:val="Standard"/>
      </w:pPr>
      <w:proofErr w:type="spellStart"/>
      <w:r>
        <w:t>Mazelerometer</w:t>
      </w:r>
      <w:proofErr w:type="spellEnd"/>
      <w:r>
        <w:t xml:space="preserve"> (Maze and accelerometer) </w:t>
      </w:r>
    </w:p>
    <w:p w:rsidR="00E6794C" w:rsidRDefault="00E6794C">
      <w:pPr>
        <w:pStyle w:val="Standard"/>
      </w:pPr>
    </w:p>
    <w:p w:rsidR="00E6794C" w:rsidRDefault="0074292B">
      <w:pPr>
        <w:pStyle w:val="Standard"/>
      </w:pPr>
      <w:r>
        <w:t xml:space="preserve">Summary: </w:t>
      </w:r>
    </w:p>
    <w:p w:rsidR="00E6794C" w:rsidRDefault="0074292B">
      <w:pPr>
        <w:pStyle w:val="Standard"/>
      </w:pPr>
      <w:r>
        <w:t xml:space="preserve">It is a maze game. </w:t>
      </w:r>
    </w:p>
    <w:p w:rsidR="00E6794C" w:rsidRDefault="0074292B">
      <w:pPr>
        <w:pStyle w:val="Standard"/>
      </w:pPr>
      <w:r>
        <w:t>You need to find exit of the maze and lead ball there.</w:t>
      </w:r>
    </w:p>
    <w:p w:rsidR="00E6794C" w:rsidRDefault="0074292B">
      <w:pPr>
        <w:pStyle w:val="Standard"/>
      </w:pPr>
      <w:r>
        <w:t xml:space="preserve">When game is launched you </w:t>
      </w:r>
      <w:r>
        <w:t>can see maze map, which is in upper right corner of the screen, but it will disappear soon.</w:t>
      </w:r>
    </w:p>
    <w:p w:rsidR="00E6794C" w:rsidRDefault="0074292B">
      <w:pPr>
        <w:pStyle w:val="Standard"/>
      </w:pPr>
      <w:r>
        <w:t>There is a button which can show you a map, but for short time and only several times.</w:t>
      </w:r>
    </w:p>
    <w:p w:rsidR="00E6794C" w:rsidRDefault="0074292B">
      <w:pPr>
        <w:pStyle w:val="Standard"/>
      </w:pPr>
      <w:r>
        <w:t>Your goal and ball will be always highlighted on the map.</w:t>
      </w:r>
    </w:p>
    <w:p w:rsidR="00E6794C" w:rsidRDefault="0074292B">
      <w:pPr>
        <w:pStyle w:val="Standard"/>
      </w:pPr>
      <w:r>
        <w:t>The sooner you fini</w:t>
      </w:r>
      <w:r>
        <w:t>sh the better.</w:t>
      </w:r>
    </w:p>
    <w:p w:rsidR="00E6794C" w:rsidRDefault="0074292B">
      <w:pPr>
        <w:pStyle w:val="2"/>
      </w:pPr>
      <w:r>
        <w:t>Objectives</w:t>
      </w:r>
    </w:p>
    <w:p w:rsidR="00E6794C" w:rsidRDefault="00E6794C">
      <w:pPr>
        <w:pStyle w:val="Standard"/>
      </w:pPr>
    </w:p>
    <w:p w:rsidR="00E6794C" w:rsidRDefault="0074292B">
      <w:pPr>
        <w:pStyle w:val="Standard"/>
      </w:pPr>
      <w:r>
        <w:t xml:space="preserve">Player must lead ball to the exit of maze. </w:t>
      </w:r>
    </w:p>
    <w:p w:rsidR="00E6794C" w:rsidRDefault="0074292B">
      <w:pPr>
        <w:pStyle w:val="Standard"/>
      </w:pPr>
      <w:r>
        <w:t>Ball is moving by accelerometer.</w:t>
      </w:r>
    </w:p>
    <w:p w:rsidR="00E6794C" w:rsidRDefault="0074292B">
      <w:pPr>
        <w:pStyle w:val="Standard"/>
      </w:pPr>
      <w:r>
        <w:t>There is a map of maze but it is hidden.</w:t>
      </w:r>
    </w:p>
    <w:p w:rsidR="00E6794C" w:rsidRDefault="0074292B">
      <w:pPr>
        <w:pStyle w:val="Standard"/>
      </w:pPr>
      <w:r>
        <w:t>User can look at map several times, but for limited time.</w:t>
      </w:r>
    </w:p>
    <w:p w:rsidR="00E6794C" w:rsidRDefault="00E6794C">
      <w:pPr>
        <w:pStyle w:val="Standard"/>
      </w:pPr>
    </w:p>
    <w:p w:rsidR="00E6794C" w:rsidRDefault="00E6794C">
      <w:pPr>
        <w:pStyle w:val="Standard"/>
      </w:pPr>
    </w:p>
    <w:p w:rsidR="00E6794C" w:rsidRDefault="00E6794C">
      <w:pPr>
        <w:pStyle w:val="Standard"/>
      </w:pPr>
    </w:p>
    <w:p w:rsidR="00E6794C" w:rsidRDefault="00E6794C">
      <w:pPr>
        <w:pStyle w:val="Standard"/>
      </w:pPr>
    </w:p>
    <w:p w:rsidR="00E6794C" w:rsidRDefault="00E6794C">
      <w:pPr>
        <w:pStyle w:val="Standard"/>
      </w:pPr>
    </w:p>
    <w:p w:rsidR="00E6794C" w:rsidRDefault="00E6794C">
      <w:pPr>
        <w:pStyle w:val="Standard"/>
      </w:pPr>
    </w:p>
    <w:p w:rsidR="00E6794C" w:rsidRDefault="0074292B">
      <w:pPr>
        <w:pStyle w:val="2"/>
      </w:pPr>
      <w:r>
        <w:t>TASKS</w:t>
      </w:r>
    </w:p>
    <w:p w:rsidR="00E6794C" w:rsidRDefault="00E6794C">
      <w:pPr>
        <w:pStyle w:val="Standard"/>
      </w:pPr>
    </w:p>
    <w:tbl>
      <w:tblPr>
        <w:tblW w:w="12837" w:type="dxa"/>
        <w:tblInd w:w="1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2"/>
        <w:gridCol w:w="4618"/>
        <w:gridCol w:w="3105"/>
        <w:gridCol w:w="2922"/>
      </w:tblGrid>
      <w:tr w:rsidR="00E6794C">
        <w:tblPrEx>
          <w:tblCellMar>
            <w:top w:w="0" w:type="dxa"/>
            <w:bottom w:w="0" w:type="dxa"/>
          </w:tblCellMar>
        </w:tblPrEx>
        <w:tc>
          <w:tcPr>
            <w:tcW w:w="2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Tasks</w:t>
            </w:r>
          </w:p>
        </w:tc>
        <w:tc>
          <w:tcPr>
            <w:tcW w:w="4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Responsibilities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Time</w:t>
            </w:r>
          </w:p>
        </w:tc>
        <w:tc>
          <w:tcPr>
            <w:tcW w:w="29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Resources</w:t>
            </w:r>
          </w:p>
        </w:tc>
      </w:tr>
      <w:tr w:rsidR="00E6794C">
        <w:tblPrEx>
          <w:tblCellMar>
            <w:top w:w="0" w:type="dxa"/>
            <w:bottom w:w="0" w:type="dxa"/>
          </w:tblCellMar>
        </w:tblPrEx>
        <w:tc>
          <w:tcPr>
            <w:tcW w:w="219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</w:t>
            </w:r>
          </w:p>
        </w:tc>
        <w:tc>
          <w:tcPr>
            <w:tcW w:w="46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Draw GUI</w:t>
            </w:r>
          </w:p>
        </w:tc>
        <w:tc>
          <w:tcPr>
            <w:tcW w:w="31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3 h.</w:t>
            </w:r>
          </w:p>
        </w:tc>
        <w:tc>
          <w:tcPr>
            <w:tcW w:w="2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E6794C">
            <w:pPr>
              <w:pStyle w:val="Standard"/>
            </w:pPr>
          </w:p>
        </w:tc>
      </w:tr>
      <w:tr w:rsidR="00E6794C">
        <w:tblPrEx>
          <w:tblCellMar>
            <w:top w:w="0" w:type="dxa"/>
            <w:bottom w:w="0" w:type="dxa"/>
          </w:tblCellMar>
        </w:tblPrEx>
        <w:tc>
          <w:tcPr>
            <w:tcW w:w="219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</w:t>
            </w:r>
          </w:p>
        </w:tc>
        <w:tc>
          <w:tcPr>
            <w:tcW w:w="46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Create maze</w:t>
            </w:r>
          </w:p>
        </w:tc>
        <w:tc>
          <w:tcPr>
            <w:tcW w:w="31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3 h.</w:t>
            </w:r>
          </w:p>
        </w:tc>
        <w:tc>
          <w:tcPr>
            <w:tcW w:w="2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E6794C">
            <w:pPr>
              <w:pStyle w:val="Standard"/>
            </w:pPr>
          </w:p>
        </w:tc>
      </w:tr>
      <w:tr w:rsidR="00E6794C">
        <w:tblPrEx>
          <w:tblCellMar>
            <w:top w:w="0" w:type="dxa"/>
            <w:bottom w:w="0" w:type="dxa"/>
          </w:tblCellMar>
        </w:tblPrEx>
        <w:tc>
          <w:tcPr>
            <w:tcW w:w="219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3</w:t>
            </w:r>
          </w:p>
        </w:tc>
        <w:tc>
          <w:tcPr>
            <w:tcW w:w="46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Draw maze map</w:t>
            </w:r>
          </w:p>
        </w:tc>
        <w:tc>
          <w:tcPr>
            <w:tcW w:w="31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6 h.</w:t>
            </w:r>
          </w:p>
        </w:tc>
        <w:tc>
          <w:tcPr>
            <w:tcW w:w="2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Box2D objects</w:t>
            </w:r>
          </w:p>
        </w:tc>
      </w:tr>
      <w:tr w:rsidR="00E6794C">
        <w:tblPrEx>
          <w:tblCellMar>
            <w:top w:w="0" w:type="dxa"/>
            <w:bottom w:w="0" w:type="dxa"/>
          </w:tblCellMar>
        </w:tblPrEx>
        <w:tc>
          <w:tcPr>
            <w:tcW w:w="219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4</w:t>
            </w:r>
          </w:p>
        </w:tc>
        <w:tc>
          <w:tcPr>
            <w:tcW w:w="46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Draw main / map ball</w:t>
            </w:r>
          </w:p>
        </w:tc>
        <w:tc>
          <w:tcPr>
            <w:tcW w:w="31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2 h.</w:t>
            </w:r>
          </w:p>
        </w:tc>
        <w:tc>
          <w:tcPr>
            <w:tcW w:w="2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E6794C">
            <w:pPr>
              <w:pStyle w:val="Standard"/>
            </w:pPr>
          </w:p>
        </w:tc>
      </w:tr>
      <w:tr w:rsidR="00E6794C">
        <w:tblPrEx>
          <w:tblCellMar>
            <w:top w:w="0" w:type="dxa"/>
            <w:bottom w:w="0" w:type="dxa"/>
          </w:tblCellMar>
        </w:tblPrEx>
        <w:tc>
          <w:tcPr>
            <w:tcW w:w="219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5</w:t>
            </w:r>
          </w:p>
        </w:tc>
        <w:tc>
          <w:tcPr>
            <w:tcW w:w="46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 xml:space="preserve">Move ball </w:t>
            </w:r>
          </w:p>
        </w:tc>
        <w:tc>
          <w:tcPr>
            <w:tcW w:w="31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2 h.</w:t>
            </w:r>
          </w:p>
        </w:tc>
        <w:tc>
          <w:tcPr>
            <w:tcW w:w="2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proofErr w:type="spellStart"/>
            <w:r>
              <w:t>Ketai</w:t>
            </w:r>
            <w:proofErr w:type="spellEnd"/>
            <w:r>
              <w:t xml:space="preserve"> Accelerometer</w:t>
            </w:r>
          </w:p>
        </w:tc>
      </w:tr>
      <w:tr w:rsidR="00E6794C">
        <w:tblPrEx>
          <w:tblCellMar>
            <w:top w:w="0" w:type="dxa"/>
            <w:bottom w:w="0" w:type="dxa"/>
          </w:tblCellMar>
        </w:tblPrEx>
        <w:tc>
          <w:tcPr>
            <w:tcW w:w="219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6</w:t>
            </w:r>
          </w:p>
        </w:tc>
        <w:tc>
          <w:tcPr>
            <w:tcW w:w="46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Move ball accordingly to maze</w:t>
            </w:r>
          </w:p>
        </w:tc>
        <w:tc>
          <w:tcPr>
            <w:tcW w:w="31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6 h.</w:t>
            </w:r>
          </w:p>
        </w:tc>
        <w:tc>
          <w:tcPr>
            <w:tcW w:w="2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Box2D collisions</w:t>
            </w:r>
          </w:p>
        </w:tc>
      </w:tr>
      <w:tr w:rsidR="00E6794C">
        <w:tblPrEx>
          <w:tblCellMar>
            <w:top w:w="0" w:type="dxa"/>
            <w:bottom w:w="0" w:type="dxa"/>
          </w:tblCellMar>
        </w:tblPrEx>
        <w:tc>
          <w:tcPr>
            <w:tcW w:w="219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7</w:t>
            </w:r>
          </w:p>
        </w:tc>
        <w:tc>
          <w:tcPr>
            <w:tcW w:w="46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Handle GUI elements</w:t>
            </w:r>
          </w:p>
        </w:tc>
        <w:tc>
          <w:tcPr>
            <w:tcW w:w="31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3 h.</w:t>
            </w:r>
          </w:p>
        </w:tc>
        <w:tc>
          <w:tcPr>
            <w:tcW w:w="2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E6794C">
            <w:pPr>
              <w:pStyle w:val="Standard"/>
            </w:pPr>
          </w:p>
        </w:tc>
      </w:tr>
      <w:tr w:rsidR="00E6794C">
        <w:tblPrEx>
          <w:tblCellMar>
            <w:top w:w="0" w:type="dxa"/>
            <w:bottom w:w="0" w:type="dxa"/>
          </w:tblCellMar>
        </w:tblPrEx>
        <w:tc>
          <w:tcPr>
            <w:tcW w:w="219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8</w:t>
            </w:r>
          </w:p>
        </w:tc>
        <w:tc>
          <w:tcPr>
            <w:tcW w:w="46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Hide map</w:t>
            </w:r>
          </w:p>
        </w:tc>
        <w:tc>
          <w:tcPr>
            <w:tcW w:w="31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</w:pPr>
            <w:r>
              <w:t>6 h.</w:t>
            </w:r>
          </w:p>
        </w:tc>
        <w:tc>
          <w:tcPr>
            <w:tcW w:w="2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E6794C">
            <w:pPr>
              <w:pStyle w:val="Standard"/>
            </w:pPr>
          </w:p>
        </w:tc>
      </w:tr>
      <w:tr w:rsidR="00E6794C">
        <w:tblPrEx>
          <w:tblCellMar>
            <w:top w:w="0" w:type="dxa"/>
            <w:bottom w:w="0" w:type="dxa"/>
          </w:tblCellMar>
        </w:tblPrEx>
        <w:tc>
          <w:tcPr>
            <w:tcW w:w="219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9</w:t>
            </w:r>
          </w:p>
        </w:tc>
        <w:tc>
          <w:tcPr>
            <w:tcW w:w="46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E6794C">
            <w:pPr>
              <w:pStyle w:val="Standard"/>
            </w:pPr>
          </w:p>
        </w:tc>
        <w:tc>
          <w:tcPr>
            <w:tcW w:w="31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E6794C">
            <w:pPr>
              <w:pStyle w:val="Standard"/>
            </w:pPr>
          </w:p>
        </w:tc>
        <w:tc>
          <w:tcPr>
            <w:tcW w:w="2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E6794C">
            <w:pPr>
              <w:pStyle w:val="Standard"/>
            </w:pPr>
          </w:p>
        </w:tc>
      </w:tr>
      <w:tr w:rsidR="00E6794C">
        <w:tblPrEx>
          <w:tblCellMar>
            <w:top w:w="0" w:type="dxa"/>
            <w:bottom w:w="0" w:type="dxa"/>
          </w:tblCellMar>
        </w:tblPrEx>
        <w:tc>
          <w:tcPr>
            <w:tcW w:w="2192" w:type="dxa"/>
            <w:tcBorders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74292B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10</w:t>
            </w:r>
          </w:p>
        </w:tc>
        <w:tc>
          <w:tcPr>
            <w:tcW w:w="4618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E6794C">
            <w:pPr>
              <w:pStyle w:val="Standard"/>
            </w:pPr>
          </w:p>
        </w:tc>
        <w:tc>
          <w:tcPr>
            <w:tcW w:w="3105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E6794C">
            <w:pPr>
              <w:pStyle w:val="Standard"/>
            </w:pPr>
          </w:p>
        </w:tc>
        <w:tc>
          <w:tcPr>
            <w:tcW w:w="2922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94C" w:rsidRDefault="00E6794C">
            <w:pPr>
              <w:pStyle w:val="Standard"/>
            </w:pPr>
          </w:p>
        </w:tc>
      </w:tr>
    </w:tbl>
    <w:p w:rsidR="00E6794C" w:rsidRDefault="00E6794C">
      <w:pPr>
        <w:pStyle w:val="Standard"/>
      </w:pPr>
    </w:p>
    <w:p w:rsidR="00E6794C" w:rsidRDefault="0074292B">
      <w:pPr>
        <w:pStyle w:val="2"/>
      </w:pPr>
      <w:r>
        <w:t>Process and Feedback</w:t>
      </w:r>
    </w:p>
    <w:sectPr w:rsidR="00E6794C">
      <w:pgSz w:w="16838" w:h="11906" w:orient="landscape"/>
      <w:pgMar w:top="1440" w:right="1800" w:bottom="1440" w:left="1800" w:header="708" w:footer="708" w:gutter="0"/>
      <w:cols w:space="720"/>
      <w:docGrid w:type="lines" w:linePitch="3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92B" w:rsidRDefault="0074292B">
      <w:r>
        <w:separator/>
      </w:r>
    </w:p>
  </w:endnote>
  <w:endnote w:type="continuationSeparator" w:id="0">
    <w:p w:rsidR="0074292B" w:rsidRDefault="00742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92B" w:rsidRDefault="0074292B">
      <w:r>
        <w:rPr>
          <w:color w:val="000000"/>
        </w:rPr>
        <w:separator/>
      </w:r>
    </w:p>
  </w:footnote>
  <w:footnote w:type="continuationSeparator" w:id="0">
    <w:p w:rsidR="0074292B" w:rsidRDefault="00742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6794C"/>
    <w:rsid w:val="000F0C77"/>
    <w:rsid w:val="00232A34"/>
    <w:rsid w:val="00560900"/>
    <w:rsid w:val="0074292B"/>
    <w:rsid w:val="00E6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345FA-AA4C-462E-AAAD-189ED7A5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Textbody"/>
    <w:pPr>
      <w:pBdr>
        <w:bottom w:val="double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2">
    <w:name w:val="heading 2"/>
    <w:basedOn w:val="Standard"/>
    <w:next w:val="Textbody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</w:rPr>
  </w:style>
  <w:style w:type="paragraph" w:styleId="3">
    <w:name w:val="heading 3"/>
    <w:basedOn w:val="Standard"/>
    <w:next w:val="Textbody"/>
    <w:pPr>
      <w:pBdr>
        <w:top w:val="single" w:sz="4" w:space="1" w:color="622423"/>
        <w:bottom w:val="single" w:sz="4" w:space="1" w:color="622423"/>
      </w:pBdr>
      <w:spacing w:before="300"/>
      <w:jc w:val="center"/>
      <w:outlineLvl w:val="2"/>
    </w:pPr>
    <w:rPr>
      <w:caps/>
      <w:color w:val="622423"/>
    </w:rPr>
  </w:style>
  <w:style w:type="paragraph" w:styleId="4">
    <w:name w:val="heading 4"/>
    <w:basedOn w:val="Standard"/>
    <w:next w:val="Textbody"/>
    <w:pPr>
      <w:pBdr>
        <w:bottom w:val="single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5">
    <w:name w:val="heading 5"/>
    <w:basedOn w:val="Standard"/>
    <w:next w:val="Textbody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Standard"/>
    <w:next w:val="Textbody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Standard"/>
    <w:next w:val="Textbody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Standard"/>
    <w:next w:val="Textbody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Standard"/>
    <w:next w:val="Textbody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rPr>
      <w:caps/>
      <w:spacing w:val="10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Standard"/>
    <w:next w:val="a6"/>
    <w:pPr>
      <w:pBdr>
        <w:top w:val="single" w:sz="2" w:space="1" w:color="632423"/>
        <w:bottom w:val="single" w:sz="2" w:space="6" w:color="632423"/>
      </w:pBdr>
      <w:spacing w:before="500" w:after="300"/>
      <w:jc w:val="center"/>
    </w:pPr>
    <w:rPr>
      <w:b/>
      <w:bCs/>
      <w:caps/>
      <w:color w:val="632423"/>
      <w:spacing w:val="50"/>
      <w:sz w:val="44"/>
      <w:szCs w:val="44"/>
    </w:rPr>
  </w:style>
  <w:style w:type="paragraph" w:styleId="a6">
    <w:name w:val="Subtitle"/>
    <w:basedOn w:val="Standard"/>
    <w:next w:val="Textbody"/>
    <w:pPr>
      <w:spacing w:after="560"/>
      <w:jc w:val="center"/>
    </w:pPr>
    <w:rPr>
      <w:i/>
      <w:iCs/>
      <w:caps/>
      <w:spacing w:val="20"/>
      <w:sz w:val="18"/>
      <w:szCs w:val="18"/>
    </w:rPr>
  </w:style>
  <w:style w:type="paragraph" w:styleId="a7">
    <w:name w:val="No Spacing"/>
    <w:basedOn w:val="Standard"/>
  </w:style>
  <w:style w:type="paragraph" w:styleId="a8">
    <w:name w:val="List Paragraph"/>
    <w:basedOn w:val="Standard"/>
    <w:pPr>
      <w:ind w:left="720"/>
    </w:pPr>
  </w:style>
  <w:style w:type="paragraph" w:styleId="a9">
    <w:name w:val="Quote"/>
    <w:basedOn w:val="Standard"/>
    <w:rPr>
      <w:i/>
      <w:iCs/>
    </w:rPr>
  </w:style>
  <w:style w:type="paragraph" w:styleId="aa">
    <w:name w:val="Intense Quote"/>
    <w:basedOn w:val="Standard"/>
    <w:pPr>
      <w:pBdr>
        <w:top w:val="single" w:sz="2" w:space="10" w:color="632423"/>
        <w:bottom w:val="single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1"/>
    <w:pPr>
      <w:suppressLineNumbers/>
    </w:pPr>
    <w:rPr>
      <w:b/>
      <w:bCs/>
      <w:sz w:val="32"/>
      <w:szCs w:val="32"/>
      <w:lang w:bidi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1Char">
    <w:name w:val="标题 1 Char"/>
    <w:basedOn w:val="a0"/>
    <w:rPr>
      <w:caps/>
      <w:color w:val="632423"/>
      <w:spacing w:val="20"/>
      <w:sz w:val="28"/>
      <w:szCs w:val="28"/>
    </w:rPr>
  </w:style>
  <w:style w:type="character" w:customStyle="1" w:styleId="2Char">
    <w:name w:val="标题 2 Char"/>
    <w:basedOn w:val="a0"/>
    <w:rPr>
      <w:caps/>
      <w:color w:val="632423"/>
      <w:spacing w:val="15"/>
      <w:sz w:val="24"/>
      <w:szCs w:val="24"/>
    </w:rPr>
  </w:style>
  <w:style w:type="character" w:customStyle="1" w:styleId="3Char">
    <w:name w:val="标题 3 Char"/>
    <w:basedOn w:val="a0"/>
    <w:rPr>
      <w:caps/>
      <w:color w:val="622423"/>
      <w:sz w:val="24"/>
      <w:szCs w:val="24"/>
    </w:rPr>
  </w:style>
  <w:style w:type="character" w:customStyle="1" w:styleId="4Char">
    <w:name w:val="标题 4 Char"/>
    <w:basedOn w:val="a0"/>
    <w:rPr>
      <w:caps/>
      <w:color w:val="622423"/>
      <w:spacing w:val="10"/>
    </w:rPr>
  </w:style>
  <w:style w:type="character" w:customStyle="1" w:styleId="5Char">
    <w:name w:val="标题 5 Char"/>
    <w:basedOn w:val="a0"/>
    <w:rPr>
      <w:caps/>
      <w:color w:val="622423"/>
      <w:spacing w:val="10"/>
    </w:rPr>
  </w:style>
  <w:style w:type="character" w:customStyle="1" w:styleId="6Char">
    <w:name w:val="标题 6 Char"/>
    <w:basedOn w:val="a0"/>
    <w:rPr>
      <w:caps/>
      <w:color w:val="943634"/>
      <w:spacing w:val="10"/>
    </w:rPr>
  </w:style>
  <w:style w:type="character" w:customStyle="1" w:styleId="7Char">
    <w:name w:val="标题 7 Char"/>
    <w:basedOn w:val="a0"/>
    <w:rPr>
      <w:i/>
      <w:iCs/>
      <w:caps/>
      <w:color w:val="943634"/>
      <w:spacing w:val="10"/>
    </w:rPr>
  </w:style>
  <w:style w:type="character" w:customStyle="1" w:styleId="8Char">
    <w:name w:val="标题 8 Char"/>
    <w:basedOn w:val="a0"/>
    <w:rPr>
      <w:caps/>
      <w:spacing w:val="10"/>
      <w:sz w:val="20"/>
      <w:szCs w:val="20"/>
    </w:rPr>
  </w:style>
  <w:style w:type="character" w:customStyle="1" w:styleId="9Char">
    <w:name w:val="标题 9 Char"/>
    <w:basedOn w:val="a0"/>
    <w:rPr>
      <w:i/>
      <w:iCs/>
      <w:caps/>
      <w:spacing w:val="10"/>
      <w:sz w:val="20"/>
      <w:szCs w:val="20"/>
    </w:rPr>
  </w:style>
  <w:style w:type="character" w:customStyle="1" w:styleId="Char">
    <w:name w:val="标题 Char"/>
    <w:basedOn w:val="a0"/>
    <w:rPr>
      <w:caps/>
      <w:color w:val="632423"/>
      <w:spacing w:val="50"/>
      <w:sz w:val="44"/>
      <w:szCs w:val="44"/>
    </w:rPr>
  </w:style>
  <w:style w:type="character" w:customStyle="1" w:styleId="Char0">
    <w:name w:val="副标题 Char"/>
    <w:basedOn w:val="a0"/>
    <w:rPr>
      <w:caps/>
      <w:spacing w:val="20"/>
      <w:sz w:val="18"/>
      <w:szCs w:val="18"/>
    </w:rPr>
  </w:style>
  <w:style w:type="character" w:customStyle="1" w:styleId="StrongEmphasis">
    <w:name w:val="Strong Emphasis"/>
    <w:rPr>
      <w:b/>
      <w:bCs/>
      <w:color w:val="943634"/>
      <w:spacing w:val="5"/>
    </w:rPr>
  </w:style>
  <w:style w:type="character" w:styleId="ab">
    <w:name w:val="Emphasis"/>
    <w:rPr>
      <w:i/>
      <w:iCs/>
      <w:caps/>
      <w:spacing w:val="5"/>
      <w:sz w:val="20"/>
      <w:szCs w:val="20"/>
    </w:rPr>
  </w:style>
  <w:style w:type="character" w:customStyle="1" w:styleId="Char1">
    <w:name w:val="引用 Char"/>
    <w:basedOn w:val="a0"/>
    <w:rPr>
      <w:i/>
      <w:iCs/>
    </w:rPr>
  </w:style>
  <w:style w:type="character" w:customStyle="1" w:styleId="Char2">
    <w:name w:val="明显引用 Char"/>
    <w:basedOn w:val="a0"/>
    <w:rPr>
      <w:caps/>
      <w:color w:val="622423"/>
      <w:spacing w:val="5"/>
      <w:sz w:val="20"/>
      <w:szCs w:val="20"/>
    </w:rPr>
  </w:style>
  <w:style w:type="character" w:styleId="ac">
    <w:name w:val="Subtle Emphasis"/>
    <w:rPr>
      <w:i/>
      <w:iCs/>
    </w:rPr>
  </w:style>
  <w:style w:type="character" w:styleId="ad">
    <w:name w:val="Intense Emphasis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rPr>
      <w:rFonts w:ascii="Calibri" w:eastAsia="Calibri" w:hAnsi="Calibri" w:cs="Calibri"/>
      <w:i/>
      <w:iCs/>
      <w:color w:val="622423"/>
    </w:rPr>
  </w:style>
  <w:style w:type="character" w:styleId="af">
    <w:name w:val="Intense Reference"/>
    <w:rPr>
      <w:rFonts w:ascii="Calibri" w:eastAsia="Calibri" w:hAnsi="Calibri" w:cs="Calibri"/>
      <w:b/>
      <w:bCs/>
      <w:i/>
      <w:iCs/>
      <w:color w:val="622423"/>
    </w:rPr>
  </w:style>
  <w:style w:type="character" w:styleId="af0">
    <w:name w:val="Book Title"/>
    <w:rPr>
      <w:caps/>
      <w:color w:val="622423"/>
      <w:spacing w:val="5"/>
      <w:u w:val="none"/>
    </w:rPr>
  </w:style>
  <w:style w:type="character" w:customStyle="1" w:styleId="Char3">
    <w:name w:val="无间隔 Cha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Work Plan Template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Plan Template</dc:title>
  <dc:subject>Sample Work Plan Template</dc:subject>
  <dc:creator>Charles Yong</dc:creator>
  <cp:keywords>work,plan,printable</cp:keywords>
  <dc:description>Work plan template is a work plan sample that shows the work plan format, work plan layout and key elements in the work plan example. 
You can design your sample work plan  based on the  &lt;a href = " http://www.themeformat.com/ " &gt; sample template &lt;/a&gt; . During the customization, it is important to consider the format, style and key elements based on your own needs and requirements.</dc:description>
  <cp:lastModifiedBy>Vasyl Kokhan</cp:lastModifiedBy>
  <cp:revision>2</cp:revision>
  <dcterms:created xsi:type="dcterms:W3CDTF">2018-05-08T21:35:00Z</dcterms:created>
  <dcterms:modified xsi:type="dcterms:W3CDTF">2018-05-08T21:35:00Z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cense">
    <vt:lpwstr>&lt;a href="http://www.themeformat.com/main/lisence_terms.html"&gt;Creative Commons&lt;/a&gt; 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