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EFBDE" w14:textId="77777777" w:rsidR="00A23E63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17516DC9" w14:textId="77777777" w:rsidR="00A23E63" w:rsidRDefault="00000000"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29ED6E7E" w14:textId="77777777" w:rsidR="00A23E63" w:rsidRDefault="00000000">
      <w:pPr>
        <w:jc w:val="center"/>
      </w:pPr>
      <w:r>
        <w:t>«Пермский национальный исследовательский политехнический университет»</w:t>
      </w:r>
    </w:p>
    <w:p w14:paraId="14B4B3A3" w14:textId="77777777" w:rsidR="00A23E63" w:rsidRDefault="00000000">
      <w:pPr>
        <w:spacing w:before="360"/>
        <w:jc w:val="center"/>
      </w:pPr>
      <w:r>
        <w:t>Кафедра «Информационные технологии и автоматизированные системы»</w:t>
      </w:r>
    </w:p>
    <w:p w14:paraId="735C4236" w14:textId="77777777" w:rsidR="00A23E63" w:rsidRDefault="00000000">
      <w:pPr>
        <w:spacing w:before="2200"/>
        <w:jc w:val="center"/>
      </w:pPr>
      <w:r>
        <w:rPr>
          <w:b/>
          <w:bCs/>
        </w:rPr>
        <w:t>ОТЧЁТ</w:t>
      </w:r>
    </w:p>
    <w:p w14:paraId="35651531" w14:textId="77777777" w:rsidR="00A23E63" w:rsidRDefault="00000000">
      <w:pPr>
        <w:jc w:val="center"/>
      </w:pPr>
      <w:r>
        <w:rPr>
          <w:b/>
          <w:bCs/>
        </w:rPr>
        <w:t>о лабораторной работе № 2</w:t>
      </w:r>
    </w:p>
    <w:p w14:paraId="01EAD125" w14:textId="77777777" w:rsidR="00A23E63" w:rsidRDefault="00000000">
      <w:pPr>
        <w:jc w:val="center"/>
      </w:pPr>
      <w:r>
        <w:rPr>
          <w:b/>
          <w:bCs/>
        </w:rPr>
        <w:t>Тема: «Реализация запросов на языке SQL и анализ запросов»</w:t>
      </w:r>
    </w:p>
    <w:p w14:paraId="286631D7" w14:textId="77777777" w:rsidR="00A23E63" w:rsidRDefault="00000000">
      <w:pPr>
        <w:spacing w:before="1800"/>
        <w:ind w:left="4820"/>
      </w:pPr>
      <w:r>
        <w:t>Выполнил: студент группы РИС-25-3б Шленский В. С.</w:t>
      </w:r>
    </w:p>
    <w:p w14:paraId="7392BDD3" w14:textId="77777777" w:rsidR="00A23E63" w:rsidRDefault="00000000">
      <w:pPr>
        <w:spacing w:before="120"/>
        <w:ind w:left="4820"/>
      </w:pPr>
      <w:r>
        <w:t xml:space="preserve">Принял: асс. </w:t>
      </w:r>
      <w:proofErr w:type="spellStart"/>
      <w:r>
        <w:t>Духанин</w:t>
      </w:r>
      <w:proofErr w:type="spellEnd"/>
      <w:r>
        <w:t> А. В.</w:t>
      </w:r>
    </w:p>
    <w:p w14:paraId="6C22EC3D" w14:textId="77777777" w:rsidR="00DE3D9F" w:rsidRDefault="00DE3D9F">
      <w:pPr>
        <w:spacing w:before="1800"/>
        <w:jc w:val="center"/>
      </w:pPr>
    </w:p>
    <w:p w14:paraId="5F894BC0" w14:textId="707FA67D" w:rsidR="00A23E63" w:rsidRDefault="00000000">
      <w:pPr>
        <w:spacing w:before="1800"/>
        <w:jc w:val="center"/>
      </w:pPr>
      <w:r>
        <w:t>Пермь, 2026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626915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FA111D" w14:textId="329569A6" w:rsidR="00DE3D9F" w:rsidRPr="00DE3D9F" w:rsidRDefault="00DE3D9F" w:rsidP="00DE3D9F">
          <w:pPr>
            <w:pStyle w:val="ad"/>
            <w:jc w:val="center"/>
            <w:rPr>
              <w:color w:val="000000" w:themeColor="text1"/>
            </w:rPr>
          </w:pPr>
          <w:r w:rsidRPr="00DE3D9F">
            <w:rPr>
              <w:color w:val="000000" w:themeColor="text1"/>
            </w:rPr>
            <w:t>СОДЕРЖАНИЕ</w:t>
          </w:r>
        </w:p>
        <w:p w14:paraId="7602CC8C" w14:textId="4933AD4D" w:rsidR="00DE3D9F" w:rsidRDefault="00DE3D9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34153" w:history="1">
            <w:r w:rsidRPr="00FE3115">
              <w:rPr>
                <w:rStyle w:val="a5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E04DA" w14:textId="6CF1E64F" w:rsidR="00DE3D9F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54" w:history="1">
            <w:r w:rsidR="00DE3D9F" w:rsidRPr="00FE3115">
              <w:rPr>
                <w:rStyle w:val="a5"/>
                <w:noProof/>
              </w:rPr>
              <w:t>ЗАДАЧИ РАБОТЫ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_Toc241934154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4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6BBD11E8" w14:textId="59341799" w:rsidR="00DE3D9F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55" w:history="1">
            <w:r w:rsidR="00DE3D9F" w:rsidRPr="00FE3115">
              <w:rPr>
                <w:rStyle w:val="a5"/>
                <w:noProof/>
              </w:rPr>
              <w:t>1 ТЕОРЕТИЧЕСКИЕ СВЕДЕНИЯ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_Toc241934155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5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4F64F501" w14:textId="70FCDE95" w:rsidR="00DE3D9F" w:rsidRDefault="0000000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56" w:history="1">
            <w:r w:rsidR="00DE3D9F" w:rsidRPr="00FE3115">
              <w:rPr>
                <w:rStyle w:val="a5"/>
                <w:noProof/>
              </w:rPr>
              <w:t>1.1 Понятие базы данных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_Toc241934156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5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6F180DCA" w14:textId="3AC0E41E" w:rsidR="00DE3D9F" w:rsidRDefault="0000000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57" w:history="1">
            <w:r w:rsidR="00DE3D9F" w:rsidRPr="00FE3115">
              <w:rPr>
                <w:rStyle w:val="a5"/>
                <w:noProof/>
              </w:rPr>
              <w:t>1.2 Реляционная модель данных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_Toc241934157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5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08D5E3D7" w14:textId="26985F80" w:rsidR="00DE3D9F" w:rsidRDefault="0000000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58" w:history="1">
            <w:r w:rsidR="00DE3D9F" w:rsidRPr="00FE3115">
              <w:rPr>
                <w:rStyle w:val="a5"/>
                <w:noProof/>
              </w:rPr>
              <w:t>1.3 Система управления базами данных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_Toc241934158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6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1092607D" w14:textId="62FD426C" w:rsidR="00DE3D9F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59" w:history="1">
            <w:r w:rsidR="00DE3D9F" w:rsidRPr="00FE3115">
              <w:rPr>
                <w:rStyle w:val="a5"/>
                <w:noProof/>
              </w:rPr>
              <w:t>2 ЭТАПЫ ВЫПОЛНЕНИЯ ЛАБОРАТОРНОЙ РАБОТЫ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_Toc241934159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7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5A8C436C" w14:textId="38DD2F87" w:rsidR="00DE3D9F" w:rsidRDefault="0000000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60" w:history="1">
            <w:r w:rsidR="00DE3D9F" w:rsidRPr="00FE3115">
              <w:rPr>
                <w:rStyle w:val="a5"/>
                <w:noProof/>
              </w:rPr>
              <w:t>2.1 Настройка среды и подключение к базе данных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_Toc241934160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7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52035FEC" w14:textId="5E2C6171" w:rsidR="00DE3D9F" w:rsidRDefault="0000000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61" w:history="1">
            <w:r w:rsidR="00DE3D9F" w:rsidRPr="00FE3115">
              <w:rPr>
                <w:rStyle w:val="a5"/>
                <w:noProof/>
              </w:rPr>
              <w:t>2.2 Создание базы данных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_Toc241934161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7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6683CAD5" w14:textId="74C3E662" w:rsidR="00DE3D9F" w:rsidRDefault="0000000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62" w:history="1">
            <w:r w:rsidR="00DE3D9F" w:rsidRPr="00FE3115">
              <w:rPr>
                <w:rStyle w:val="a5"/>
                <w:noProof/>
              </w:rPr>
              <w:t>2.3 Проектирование структуры таблицы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_Toc241934162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8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69092F02" w14:textId="7947B434" w:rsidR="00DE3D9F" w:rsidRDefault="0000000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63" w:history="1">
            <w:r w:rsidR="00DE3D9F" w:rsidRPr="00FE3115">
              <w:rPr>
                <w:rStyle w:val="a5"/>
                <w:noProof/>
              </w:rPr>
              <w:t>2.4 Заполнение таблицы данными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_Toc241934163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9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205D5391" w14:textId="7A8C3915" w:rsidR="00DE3D9F" w:rsidRDefault="0000000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64" w:history="1">
            <w:r w:rsidR="00DE3D9F" w:rsidRPr="00FE3115">
              <w:rPr>
                <w:rStyle w:val="a5"/>
                <w:noProof/>
              </w:rPr>
              <w:t>2.5 Получение и обработка данных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_Toc241934164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10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375BB479" w14:textId="1C0BFFD0" w:rsidR="00DE3D9F" w:rsidRDefault="0000000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65" w:history="1">
            <w:r w:rsidR="00DE3D9F" w:rsidRPr="00FE3115">
              <w:rPr>
                <w:rStyle w:val="a5"/>
                <w:noProof/>
              </w:rPr>
              <w:t>2.6 Сортировка и фильтрация записей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_Toc241934165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11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542754C8" w14:textId="220DE58B" w:rsidR="00DE3D9F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66" w:history="1">
            <w:r w:rsidR="00DE3D9F" w:rsidRPr="00FE3115">
              <w:rPr>
                <w:rStyle w:val="a5"/>
                <w:noProof/>
              </w:rPr>
              <w:t>3 АНАЛИЗ РЕЗУЛЬТАТОВ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_Toc241934166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14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03EC59CC" w14:textId="4DF61101" w:rsidR="00DE3D9F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67" w:history="1">
            <w:r w:rsidR="00DE3D9F" w:rsidRPr="00FE3115">
              <w:rPr>
                <w:rStyle w:val="a5"/>
                <w:noProof/>
              </w:rPr>
              <w:t>ЗАКЛЮЧЕНИЕ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_Toc241934167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15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1D3D921F" w14:textId="6B9100F1" w:rsidR="00DE3D9F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934168" w:history="1">
            <w:r w:rsidR="00DE3D9F" w:rsidRPr="00FE3115">
              <w:rPr>
                <w:rStyle w:val="a5"/>
                <w:noProof/>
              </w:rPr>
              <w:t>СПИСОК ИСТОЧНИКОВ</w:t>
            </w:r>
            <w:r w:rsidR="00DE3D9F">
              <w:rPr>
                <w:noProof/>
                <w:webHidden/>
              </w:rPr>
              <w:tab/>
            </w:r>
            <w:r w:rsidR="00DE3D9F">
              <w:rPr>
                <w:noProof/>
                <w:webHidden/>
              </w:rPr>
              <w:fldChar w:fldCharType="begin"/>
            </w:r>
            <w:r w:rsidR="00DE3D9F">
              <w:rPr>
                <w:noProof/>
                <w:webHidden/>
              </w:rPr>
              <w:instrText xml:space="preserve"> PAGEREF _Toc241934168 \h </w:instrText>
            </w:r>
            <w:r w:rsidR="00DE3D9F">
              <w:rPr>
                <w:noProof/>
                <w:webHidden/>
              </w:rPr>
            </w:r>
            <w:r w:rsidR="00DE3D9F">
              <w:rPr>
                <w:noProof/>
                <w:webHidden/>
              </w:rPr>
              <w:fldChar w:fldCharType="separate"/>
            </w:r>
            <w:r w:rsidR="00947942">
              <w:rPr>
                <w:noProof/>
                <w:webHidden/>
              </w:rPr>
              <w:t>16</w:t>
            </w:r>
            <w:r w:rsidR="00DE3D9F">
              <w:rPr>
                <w:noProof/>
                <w:webHidden/>
              </w:rPr>
              <w:fldChar w:fldCharType="end"/>
            </w:r>
          </w:hyperlink>
        </w:p>
        <w:p w14:paraId="696F5EC6" w14:textId="5E1B6CC7" w:rsidR="00DE3D9F" w:rsidRDefault="00DE3D9F">
          <w:r>
            <w:rPr>
              <w:b/>
              <w:bCs/>
            </w:rPr>
            <w:fldChar w:fldCharType="end"/>
          </w:r>
        </w:p>
      </w:sdtContent>
    </w:sdt>
    <w:p w14:paraId="7FCA2BCC" w14:textId="77777777" w:rsidR="00A23E63" w:rsidRDefault="00000000">
      <w:pPr>
        <w:pStyle w:val="1"/>
        <w:pageBreakBefore/>
        <w:jc w:val="center"/>
      </w:pPr>
      <w:bookmarkStart w:id="0" w:name="_Toc241934153"/>
      <w:r>
        <w:lastRenderedPageBreak/>
        <w:t>ЦЕЛЬ РАБОТЫ</w:t>
      </w:r>
      <w:bookmarkEnd w:id="0"/>
    </w:p>
    <w:p w14:paraId="09FF27A6" w14:textId="77777777" w:rsidR="00A23E63" w:rsidRDefault="00000000">
      <w:pPr>
        <w:pStyle w:val="BodyTextGOST"/>
      </w:pPr>
      <w:r>
        <w:t>Цель лабораторной работы – получить практические навыки создания и применения реляционных баз данных и освоить базовые возможности языка SQL при работе с табличными данными. В ходе работы требуется создать базу данных, задать структуру таблицы, заполнить её записями и выполнить выборку, сортировку и фильтрацию данных.</w:t>
      </w:r>
    </w:p>
    <w:p w14:paraId="1CA0CC92" w14:textId="77777777" w:rsidR="00A23E63" w:rsidRDefault="00000000">
      <w:pPr>
        <w:pStyle w:val="BodyTextGOST"/>
      </w:pPr>
      <w:r>
        <w:t>Практическая часть работы даёт представление о порядке действий при разработке простой информационной базы. Особое внимание уделено связи между структурой таблицы, типами хранимых данных и результатами выполнения запросов.</w:t>
      </w:r>
    </w:p>
    <w:p w14:paraId="5FD4B888" w14:textId="77777777" w:rsidR="00A23E63" w:rsidRDefault="00000000">
      <w:pPr>
        <w:pStyle w:val="BodyTextGOST"/>
      </w:pPr>
      <w:r>
        <w:t>В качестве предметной области выбраны сведения о сотрудниках организации. Для каждого сотрудника хранятся фамилия, имя, отчество, номер телефона, адрес, размер заработной платы и стаж работы. Такая структура позволяет показать и простую выборку данных, и использование условий отбора и сортировки.</w:t>
      </w:r>
    </w:p>
    <w:p w14:paraId="7EB81BC9" w14:textId="77777777" w:rsidR="00A23E63" w:rsidRDefault="00000000">
      <w:pPr>
        <w:pStyle w:val="1"/>
        <w:pageBreakBefore/>
        <w:jc w:val="center"/>
      </w:pPr>
      <w:bookmarkStart w:id="1" w:name="_Toc241934154"/>
      <w:r>
        <w:lastRenderedPageBreak/>
        <w:t>ЗАДАЧИ РАБОТЫ</w:t>
      </w:r>
      <w:bookmarkEnd w:id="1"/>
    </w:p>
    <w:p w14:paraId="780EDAD0" w14:textId="77777777" w:rsidR="00A23E63" w:rsidRDefault="00000000">
      <w:pPr>
        <w:pStyle w:val="BodyTextGOST"/>
        <w:numPr>
          <w:ilvl w:val="0"/>
          <w:numId w:val="2"/>
        </w:numPr>
      </w:pPr>
      <w:r>
        <w:t>настроить программную среду для работы с системой управления базами данных и подключиться к локальному серверу;</w:t>
      </w:r>
    </w:p>
    <w:p w14:paraId="6CED53DF" w14:textId="77777777" w:rsidR="00A23E63" w:rsidRDefault="00000000">
      <w:pPr>
        <w:pStyle w:val="BodyTextGOST"/>
        <w:numPr>
          <w:ilvl w:val="0"/>
          <w:numId w:val="2"/>
        </w:numPr>
      </w:pPr>
      <w:r>
        <w:t>создать отдельную базу данных для лабораторной работы;</w:t>
      </w:r>
    </w:p>
    <w:p w14:paraId="67B78B05" w14:textId="77777777" w:rsidR="00A23E63" w:rsidRDefault="00000000">
      <w:pPr>
        <w:pStyle w:val="BodyTextGOST"/>
        <w:numPr>
          <w:ilvl w:val="0"/>
          <w:numId w:val="2"/>
        </w:numPr>
      </w:pPr>
      <w:r>
        <w:t>разработать структуру таблицы со сведениями о сотрудниках;</w:t>
      </w:r>
    </w:p>
    <w:p w14:paraId="075D2625" w14:textId="77777777" w:rsidR="00A23E63" w:rsidRDefault="00000000">
      <w:pPr>
        <w:pStyle w:val="BodyTextGOST"/>
        <w:numPr>
          <w:ilvl w:val="0"/>
          <w:numId w:val="2"/>
        </w:numPr>
      </w:pPr>
      <w:r>
        <w:t>определить назначение полей и выбрать для них подходящие типы данных;</w:t>
      </w:r>
    </w:p>
    <w:p w14:paraId="1B8D1F6D" w14:textId="77777777" w:rsidR="00A23E63" w:rsidRDefault="00000000">
      <w:pPr>
        <w:pStyle w:val="BodyTextGOST"/>
        <w:numPr>
          <w:ilvl w:val="0"/>
          <w:numId w:val="2"/>
        </w:numPr>
      </w:pPr>
      <w:r>
        <w:t>обеспечить уникальную идентификацию каждой записи;</w:t>
      </w:r>
    </w:p>
    <w:p w14:paraId="0FFB651A" w14:textId="77777777" w:rsidR="00A23E63" w:rsidRDefault="00000000">
      <w:pPr>
        <w:pStyle w:val="BodyTextGOST"/>
        <w:numPr>
          <w:ilvl w:val="0"/>
          <w:numId w:val="2"/>
        </w:numPr>
      </w:pPr>
      <w:r>
        <w:t>внести в таблицу исходные сведения о сотрудниках;</w:t>
      </w:r>
    </w:p>
    <w:p w14:paraId="3A625B61" w14:textId="77777777" w:rsidR="00A23E63" w:rsidRDefault="00000000">
      <w:pPr>
        <w:pStyle w:val="BodyTextGOST"/>
        <w:numPr>
          <w:ilvl w:val="0"/>
          <w:numId w:val="2"/>
        </w:numPr>
      </w:pPr>
      <w:r>
        <w:t>получить из таблицы нужные наборы данных;</w:t>
      </w:r>
    </w:p>
    <w:p w14:paraId="6A587645" w14:textId="77777777" w:rsidR="00A23E63" w:rsidRDefault="00000000">
      <w:pPr>
        <w:pStyle w:val="BodyTextGOST"/>
        <w:numPr>
          <w:ilvl w:val="0"/>
          <w:numId w:val="2"/>
        </w:numPr>
      </w:pPr>
      <w:r>
        <w:t>отсортировать записи по выбранному признаку;</w:t>
      </w:r>
    </w:p>
    <w:p w14:paraId="5EBE33B2" w14:textId="77777777" w:rsidR="00A23E63" w:rsidRDefault="00000000">
      <w:pPr>
        <w:pStyle w:val="BodyTextGOST"/>
        <w:numPr>
          <w:ilvl w:val="0"/>
          <w:numId w:val="2"/>
        </w:numPr>
      </w:pPr>
      <w:r>
        <w:t>отобрать записи по заданному условию;</w:t>
      </w:r>
    </w:p>
    <w:p w14:paraId="41D20C74" w14:textId="77777777" w:rsidR="00A23E63" w:rsidRDefault="00000000">
      <w:pPr>
        <w:pStyle w:val="BodyTextGOST"/>
        <w:numPr>
          <w:ilvl w:val="0"/>
          <w:numId w:val="2"/>
        </w:numPr>
      </w:pPr>
      <w:r>
        <w:t>проанализировать результаты и сформулировать вывод о проделанной работе.</w:t>
      </w:r>
    </w:p>
    <w:p w14:paraId="3234A159" w14:textId="77777777" w:rsidR="00A23E63" w:rsidRDefault="00000000">
      <w:pPr>
        <w:pStyle w:val="1"/>
        <w:pageBreakBefore/>
        <w:ind w:firstLine="709"/>
      </w:pPr>
      <w:bookmarkStart w:id="2" w:name="_Toc241934155"/>
      <w:r>
        <w:lastRenderedPageBreak/>
        <w:t>1 ТЕОРЕТИЧЕСКИЕ СВЕДЕНИЯ</w:t>
      </w:r>
      <w:bookmarkEnd w:id="2"/>
    </w:p>
    <w:p w14:paraId="281E99B1" w14:textId="77777777" w:rsidR="00A23E63" w:rsidRDefault="00000000">
      <w:pPr>
        <w:pStyle w:val="2"/>
      </w:pPr>
      <w:bookmarkStart w:id="3" w:name="_Toc241934156"/>
      <w:r>
        <w:t>1.1 Понятие базы данных</w:t>
      </w:r>
      <w:bookmarkEnd w:id="3"/>
    </w:p>
    <w:p w14:paraId="38FAE448" w14:textId="5BBA224D" w:rsidR="00A23E63" w:rsidRDefault="00000000">
      <w:pPr>
        <w:pStyle w:val="BodyTextGOST"/>
      </w:pPr>
      <w:r>
        <w:t>База данных – это упорядоченная совокупность сведений, предназначенная для длительного хранения, поиска, изменения и обработки информации. В отличие от разрозненных файлов, она позволяет формально задать структуру хранимых данных и работать с ними при помощи специализированных программных средств.</w:t>
      </w:r>
    </w:p>
    <w:p w14:paraId="0C1474DA" w14:textId="77777777" w:rsidR="00A23E63" w:rsidRDefault="00000000">
      <w:pPr>
        <w:pStyle w:val="BodyTextGOST"/>
      </w:pPr>
      <w:r>
        <w:t>Основной объект реляционной базы данных – таблица. Её столбцы описывают свойства объектов предметной области, а каждая строка содержит сведения об одном конкретном объекте. Так, в таблице сотрудников строка соответствует одному сотруднику организации, а столбцы хранят его фамилию, имя, адрес, заработную плату и стаж.</w:t>
      </w:r>
    </w:p>
    <w:p w14:paraId="07D388BE" w14:textId="77777777" w:rsidR="00A23E63" w:rsidRDefault="00000000">
      <w:pPr>
        <w:pStyle w:val="BodyTextGOST"/>
      </w:pPr>
      <w:r>
        <w:t>При проектировании базы данных заранее определяют состав полей, их типы и ограничения. Это снижает риск появления некорректных данных и делает дальнейшую обработку информации более предсказуемой.</w:t>
      </w:r>
    </w:p>
    <w:p w14:paraId="5931A7AE" w14:textId="77777777" w:rsidR="00A23E63" w:rsidRDefault="00000000">
      <w:pPr>
        <w:pStyle w:val="2"/>
      </w:pPr>
      <w:bookmarkStart w:id="4" w:name="_Toc241934157"/>
      <w:r>
        <w:t>1.2 Реляционная модель данных</w:t>
      </w:r>
      <w:bookmarkEnd w:id="4"/>
    </w:p>
    <w:p w14:paraId="60FAA310" w14:textId="27377A79" w:rsidR="00A23E63" w:rsidRDefault="00000000">
      <w:pPr>
        <w:pStyle w:val="BodyTextGOST"/>
      </w:pPr>
      <w:r>
        <w:t>Реляционная модель представляет информацию в виде взаимосвязанных таблиц. У каждой таблицы есть определённая структура, и записи в ней должны этой структуре соответствовать. Однозначно определить запись позволяет первичный ключ.</w:t>
      </w:r>
    </w:p>
    <w:p w14:paraId="0A4E8963" w14:textId="77777777" w:rsidR="00A23E63" w:rsidRDefault="00000000">
      <w:pPr>
        <w:pStyle w:val="BodyTextGOST"/>
      </w:pPr>
      <w:r>
        <w:t>В данной работе первичным ключом служит идентификатор сотрудника. Его значение должно быть уникальным в каждой строке. Автоматическая генерация идентификатора избавляет от необходимости вводить его вручную при добавлении записей и снижает вероятность дублирования.</w:t>
      </w:r>
    </w:p>
    <w:p w14:paraId="01F95603" w14:textId="77777777" w:rsidR="00A23E63" w:rsidRDefault="00000000">
      <w:pPr>
        <w:pStyle w:val="BodyTextGOST"/>
      </w:pPr>
      <w:r>
        <w:t>Текстовые данные хранятся в строковых типах, заработная плата – в числовом типе с фиксированной точностью, а стаж – в целочисленном. Адрес целесообразно хранить в виде текста, так как его структура может включать различные элементы.</w:t>
      </w:r>
    </w:p>
    <w:p w14:paraId="556569A9" w14:textId="77777777" w:rsidR="00A23E63" w:rsidRDefault="00000000">
      <w:pPr>
        <w:pStyle w:val="2"/>
      </w:pPr>
      <w:bookmarkStart w:id="5" w:name="_Toc241934158"/>
      <w:r>
        <w:lastRenderedPageBreak/>
        <w:t>1.3 Система управления базами данных</w:t>
      </w:r>
      <w:bookmarkEnd w:id="5"/>
    </w:p>
    <w:p w14:paraId="2E93578F" w14:textId="77777777" w:rsidR="00A23E63" w:rsidRDefault="00000000">
      <w:pPr>
        <w:pStyle w:val="BodyTextGOST"/>
      </w:pPr>
      <w:r>
        <w:t>Система управления базами данных (СУБД) служит для создания, хранения и обработки структурированной информации. Она предоставляет средства для описания структуры базы, добавления и изменения записей, выполнения запросов и получения их результатов.</w:t>
      </w:r>
    </w:p>
    <w:p w14:paraId="6592C74A" w14:textId="1AC6CF7B" w:rsidR="00A23E63" w:rsidRDefault="00000000">
      <w:pPr>
        <w:pStyle w:val="BodyTextGOST"/>
      </w:pPr>
      <w:r>
        <w:t xml:space="preserve">В лабораторной работе применяется среда MySQL </w:t>
      </w:r>
      <w:proofErr w:type="spellStart"/>
      <w:r>
        <w:t>Workbench</w:t>
      </w:r>
      <w:proofErr w:type="spellEnd"/>
      <w:r>
        <w:t>, подключаемая к локальному серверу MySQL. Редактор запросов позволяет выполнять операции с базой данных, а результаты запросов выводятся в виде таблицы. Это удобно при обучении: пользователь сразу видит, как изменяется состояние базы и что возвращает выборка.</w:t>
      </w:r>
    </w:p>
    <w:p w14:paraId="4AF44084" w14:textId="4F8451E6" w:rsidR="00A23E63" w:rsidRDefault="00000000">
      <w:pPr>
        <w:pStyle w:val="BodyTextGOST"/>
      </w:pPr>
      <w:r>
        <w:t>Для работы с реляционной базой данных используется язык SQL. С его помощью описывают структуру объектов, добавляют записи, выбирают нужные поля и строки, сортируют результаты и выполняют другие операции обработки данных.</w:t>
      </w:r>
    </w:p>
    <w:p w14:paraId="175BF19B" w14:textId="77777777" w:rsidR="00A23E63" w:rsidRDefault="00000000">
      <w:pPr>
        <w:pStyle w:val="1"/>
        <w:pageBreakBefore/>
        <w:ind w:firstLine="709"/>
      </w:pPr>
      <w:bookmarkStart w:id="6" w:name="_Toc241934159"/>
      <w:r>
        <w:lastRenderedPageBreak/>
        <w:t>2 ЭТАПЫ ВЫПОЛНЕНИЯ ЛАБОРАТОРНОЙ РАБОТЫ</w:t>
      </w:r>
      <w:bookmarkEnd w:id="6"/>
    </w:p>
    <w:p w14:paraId="3D507F21" w14:textId="77777777" w:rsidR="00A23E63" w:rsidRDefault="00000000">
      <w:pPr>
        <w:pStyle w:val="2"/>
      </w:pPr>
      <w:bookmarkStart w:id="7" w:name="_Toc241934160"/>
      <w:r>
        <w:t>2.1 Настройка среды и подключение к базе данных</w:t>
      </w:r>
      <w:bookmarkEnd w:id="7"/>
    </w:p>
    <w:p w14:paraId="5429FB31" w14:textId="77777777" w:rsidR="00A23E63" w:rsidRDefault="00000000">
      <w:pPr>
        <w:pStyle w:val="BodyTextGOST"/>
      </w:pPr>
      <w:r>
        <w:t xml:space="preserve">На первом этапе готовится среда для работы с базой данных. Используются локально установленная СУБД и графическая среда MySQL </w:t>
      </w:r>
      <w:proofErr w:type="spellStart"/>
      <w:r>
        <w:t>Workbench</w:t>
      </w:r>
      <w:proofErr w:type="spellEnd"/>
      <w:r>
        <w:t>. После запуска программы устанавливается соединение с локальным сервером: подключение выполняется к адресу локального компьютера и стандартному порту сервера.</w:t>
      </w:r>
    </w:p>
    <w:p w14:paraId="69965759" w14:textId="77777777" w:rsidR="00A23E63" w:rsidRDefault="00000000">
      <w:pPr>
        <w:pStyle w:val="BodyTextGOST"/>
      </w:pPr>
      <w:r>
        <w:t>После успешного подключения пользователь получает доступ к редактору, в котором выполняются операции с базой данных, а результаты команд отображаются в рабочей области программы. Проверка соединения на этом этапе необходима, поскольку все дальнейшие операции выполняются непосредственно на сервере базы данных.</w:t>
      </w:r>
    </w:p>
    <w:p w14:paraId="47A1D549" w14:textId="77777777" w:rsidR="00A23E63" w:rsidRDefault="00000000">
      <w:pPr>
        <w:pStyle w:val="2"/>
      </w:pPr>
      <w:bookmarkStart w:id="8" w:name="_Toc241934161"/>
      <w:r>
        <w:t>2.2 Создание базы данных</w:t>
      </w:r>
      <w:bookmarkEnd w:id="8"/>
    </w:p>
    <w:p w14:paraId="26803733" w14:textId="77777777" w:rsidR="00A23E63" w:rsidRDefault="00000000">
      <w:pPr>
        <w:pStyle w:val="BodyTextGOST"/>
      </w:pPr>
      <w:r>
        <w:t>Следующий этап – создание базы данных для хранения информации лабораторной работы. Имя базы формируется на основе фамилии студента. При создании выбирается кодировка с поддержкой русского языка, что необходимо для корректного хранения фамилий, имён, адресов и прочих текстовых значений.</w:t>
      </w:r>
    </w:p>
    <w:p w14:paraId="1FD265AA" w14:textId="77777777" w:rsidR="00A23E63" w:rsidRDefault="00000000">
      <w:pPr>
        <w:pStyle w:val="BodyTextGOST"/>
      </w:pPr>
      <w:r>
        <w:t>После создания базы выполняется переход в неё, то есть все последующие операции по созданию таблиц и обработке записей выполняются внутри выбранной базы. Разделение информации по отдельным базам помогает организовать рабочее пространство и не смешивать данные разных учебных заданий. Созданная база данных показана на рисунке 1.</w:t>
      </w:r>
    </w:p>
    <w:p w14:paraId="6592DED5" w14:textId="77777777" w:rsidR="00A23E63" w:rsidRDefault="00000000">
      <w:pPr>
        <w:keepNext/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6A83E5DF" wp14:editId="61167D0B">
            <wp:extent cx="5943600" cy="1219200"/>
            <wp:effectExtent l="0" t="0" r="0" b="0"/>
            <wp:docPr id="1" name="image1.png" descr="Иллюстрация к отчёту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746F" w14:textId="77777777" w:rsidR="00A23E63" w:rsidRDefault="00000000">
      <w:pPr>
        <w:pStyle w:val="ac"/>
      </w:pPr>
      <w:r>
        <w:t>Рисунок 1 – Созданная база данных</w:t>
      </w:r>
    </w:p>
    <w:p w14:paraId="712EA51B" w14:textId="77777777" w:rsidR="00A23E63" w:rsidRDefault="00000000">
      <w:pPr>
        <w:pStyle w:val="2"/>
      </w:pPr>
      <w:bookmarkStart w:id="9" w:name="_Toc241934162"/>
      <w:r>
        <w:lastRenderedPageBreak/>
        <w:t>2.3 Проектирование структуры таблицы</w:t>
      </w:r>
      <w:bookmarkEnd w:id="9"/>
    </w:p>
    <w:p w14:paraId="2580F465" w14:textId="77777777" w:rsidR="00A23E63" w:rsidRDefault="00000000">
      <w:pPr>
        <w:pStyle w:val="BodyTextGOST"/>
      </w:pPr>
      <w:r>
        <w:t>Основная таблица лабораторной работы содержит сведения о сотрудниках. При её проектировании нужно определить набор полей, их назначение и типы данных. Структура должна позволять хранить всю информацию, которая предусмотрена заданием.</w:t>
      </w:r>
    </w:p>
    <w:p w14:paraId="5F2C9CA2" w14:textId="77777777" w:rsidR="00A23E63" w:rsidRDefault="00000000">
      <w:pPr>
        <w:pStyle w:val="BodyTextGOST"/>
      </w:pPr>
      <w:r>
        <w:t>В таблице предусмотрены поля: код сотрудника, фамилия, имя, отчество, номер телефона, адрес, заработная плата и стаж. Код сотрудника – первичный ключ, он формируется автоматически. Фамилия и имя – обязательные текстовые поля, а отчество, телефон и адрес относятся к дополнительным сведениям о сотруднике.</w:t>
      </w:r>
    </w:p>
    <w:p w14:paraId="4D81D9CD" w14:textId="77777777" w:rsidR="00A23E63" w:rsidRDefault="00000000">
      <w:pPr>
        <w:pStyle w:val="BodyTextGOST"/>
      </w:pPr>
      <w:r>
        <w:t>Для заработной платы выбран числовой тип с двумя знаками после десятичного разделителя, что позволяет хранить денежные значения без потери точности. Стаж задаётся целым числом лет. Такой выбор типов соответствует характеру хранимой информации.</w:t>
      </w:r>
    </w:p>
    <w:p w14:paraId="098D7D58" w14:textId="77777777" w:rsidR="00A23E63" w:rsidRDefault="00000000">
      <w:pPr>
        <w:pStyle w:val="BodyTextGOST"/>
      </w:pPr>
      <w:r>
        <w:t>Для обязательных полей также задано ограничение NOT NULL, которое не позволяет создавать записи без основных персональных данных сотрудника. Уникальность идентификатора обеспечивает первичный ключ. Структура созданной таблицы приведена на рисунке 2.</w:t>
      </w:r>
    </w:p>
    <w:p w14:paraId="140E53B7" w14:textId="77777777" w:rsidR="00A23E63" w:rsidRDefault="00000000">
      <w:pPr>
        <w:keepNext/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36C7F174" wp14:editId="2F86BC8B">
            <wp:extent cx="3419475" cy="2286000"/>
            <wp:effectExtent l="0" t="0" r="0" b="0"/>
            <wp:docPr id="2" name="image2.png" descr="Иллюстрация к отчёту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568C" w14:textId="77777777" w:rsidR="00A23E63" w:rsidRDefault="00000000">
      <w:pPr>
        <w:pStyle w:val="ac"/>
      </w:pPr>
      <w:r>
        <w:t>Рисунок 2 – Структура таблицы сотрудников</w:t>
      </w:r>
    </w:p>
    <w:p w14:paraId="2F3ADBC7" w14:textId="77777777" w:rsidR="00A23E63" w:rsidRDefault="00000000">
      <w:pPr>
        <w:pStyle w:val="2"/>
      </w:pPr>
      <w:bookmarkStart w:id="10" w:name="_Toc241934163"/>
      <w:r>
        <w:lastRenderedPageBreak/>
        <w:t>2.4 Заполнение таблицы данными</w:t>
      </w:r>
      <w:bookmarkEnd w:id="10"/>
    </w:p>
    <w:p w14:paraId="000E2D80" w14:textId="77777777" w:rsidR="00A23E63" w:rsidRDefault="00000000">
      <w:pPr>
        <w:pStyle w:val="BodyTextGOST"/>
      </w:pPr>
      <w:r>
        <w:t>После создания структуры таблица заполняется исходными данными. По условию задания в ней должно быть двадцать записей. Одна из них соответствует самому студенту, выполняющему лабораторную работу, а в остальных строках используются условные сведения о сотрудниках.</w:t>
      </w:r>
    </w:p>
    <w:p w14:paraId="3AF43090" w14:textId="77777777" w:rsidR="00A23E63" w:rsidRDefault="00000000">
      <w:pPr>
        <w:pStyle w:val="BodyTextGOST"/>
      </w:pPr>
      <w:r>
        <w:t>Идентификатор сотрудника при добавлении записи вводить вручную не нужно, так как он формируется автоматически. Остальные значения должны соответствовать типам и ограничениям, заданным при создании таблицы. Особое внимание уделяется корректности числовых значений заработной платы и стажа, а также правильному сохранению русскоязычного текста.</w:t>
      </w:r>
    </w:p>
    <w:p w14:paraId="44F7CC78" w14:textId="77777777" w:rsidR="00A23E63" w:rsidRDefault="00000000">
      <w:pPr>
        <w:pStyle w:val="BodyTextGOST"/>
      </w:pPr>
      <w:r>
        <w:t>После заполнения проверяется содержимое таблицы: в ней должны присутствовать все предусмотренные записи, а значения – находиться в соответствующих столбцах. Эта проверка важна, поскольку от корректности исходных данных зависят все последующие запросы. Заполненная таблица представлена на рисунке 3.</w:t>
      </w:r>
    </w:p>
    <w:p w14:paraId="716BFBFF" w14:textId="77777777" w:rsidR="00A23E63" w:rsidRDefault="00000000">
      <w:pPr>
        <w:keepNext/>
        <w:keepLines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EFBEC52" wp14:editId="01A5FF1A">
            <wp:extent cx="5762625" cy="6324600"/>
            <wp:effectExtent l="0" t="0" r="0" b="0"/>
            <wp:docPr id="3" name="fig3.png" descr="Иллюстрация к отчёту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EC3" w14:textId="77777777" w:rsidR="00A23E63" w:rsidRDefault="00000000">
      <w:pPr>
        <w:pStyle w:val="ac"/>
      </w:pPr>
      <w:r>
        <w:t>Рисунок 3 – Заполненная таблица сотрудников</w:t>
      </w:r>
    </w:p>
    <w:p w14:paraId="1E6D62B0" w14:textId="77777777" w:rsidR="00A23E63" w:rsidRDefault="00000000">
      <w:pPr>
        <w:pStyle w:val="2"/>
      </w:pPr>
      <w:bookmarkStart w:id="11" w:name="_Toc241934164"/>
      <w:r>
        <w:t>2.5 Получение и обработка данных</w:t>
      </w:r>
      <w:bookmarkEnd w:id="11"/>
    </w:p>
    <w:p w14:paraId="656FB73A" w14:textId="77777777" w:rsidR="00A23E63" w:rsidRDefault="00000000">
      <w:pPr>
        <w:pStyle w:val="BodyTextGOST"/>
      </w:pPr>
      <w:r>
        <w:t>Когда таблица заполнена, выполняется выборка информации. Первая выборка формирует список сотрудников с основными контактными и финансовыми сведениями: в результат входят фамилия, имя, отчество, номер телефона и заработная плата.</w:t>
      </w:r>
    </w:p>
    <w:p w14:paraId="09D51C3E" w14:textId="77777777" w:rsidR="00A23E63" w:rsidRDefault="00000000">
      <w:pPr>
        <w:pStyle w:val="BodyTextGOST"/>
      </w:pPr>
      <w:r>
        <w:t xml:space="preserve">Эта операция показывает, как формируется результирующий набор данных. Из исходной таблицы берутся не все поля, а только нужные </w:t>
      </w:r>
      <w:r>
        <w:lastRenderedPageBreak/>
        <w:t>пользователю для конкретной задачи, поэтому результат получается компактнее и удобнее для анализа. Запрос и его результат показаны на рисунке 4.</w:t>
      </w:r>
    </w:p>
    <w:p w14:paraId="4FA926C7" w14:textId="77777777" w:rsidR="00A23E63" w:rsidRDefault="00000000">
      <w:pPr>
        <w:keepNext/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58383ED8" wp14:editId="00CFB95E">
            <wp:extent cx="5762625" cy="5800725"/>
            <wp:effectExtent l="0" t="0" r="0" b="0"/>
            <wp:docPr id="4" name="fig4.png" descr="Иллюстрация к отчёту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793C" w14:textId="77777777" w:rsidR="00A23E63" w:rsidRDefault="00000000">
      <w:pPr>
        <w:pStyle w:val="ac"/>
      </w:pPr>
      <w:r>
        <w:t>Рисунок 4 – Результат выборки сведений о сотрудниках</w:t>
      </w:r>
    </w:p>
    <w:p w14:paraId="15D4BD94" w14:textId="77777777" w:rsidR="00A23E63" w:rsidRDefault="00000000">
      <w:pPr>
        <w:pStyle w:val="2"/>
      </w:pPr>
      <w:bookmarkStart w:id="12" w:name="_Toc241934165"/>
      <w:r>
        <w:t>2.6 Сортировка и фильтрация записей</w:t>
      </w:r>
      <w:bookmarkEnd w:id="12"/>
    </w:p>
    <w:p w14:paraId="1D7994E2" w14:textId="77777777" w:rsidR="00A23E63" w:rsidRDefault="00000000">
      <w:pPr>
        <w:pStyle w:val="BodyTextGOST"/>
      </w:pPr>
      <w:r>
        <w:t>Следующая операция – сортировка сотрудников по адресу. Сортировка упорядочивает записи по значениям выбранного поля, благодаря чему сведения удобнее просматривать, особенно в таблицах с большим числом строк.</w:t>
      </w:r>
    </w:p>
    <w:p w14:paraId="5C516BD4" w14:textId="030F16C9" w:rsidR="00A23E63" w:rsidRDefault="00000000">
      <w:pPr>
        <w:pStyle w:val="BodyTextGOST"/>
      </w:pPr>
      <w:r>
        <w:t xml:space="preserve">Для сортировки применяется оператор ORDER BY. Он указывает поле, по которому упорядочивается результирующий набор; по умолчанию сортировка </w:t>
      </w:r>
      <w:r>
        <w:lastRenderedPageBreak/>
        <w:t>выполняется по возрастанию. В данном случае записи упорядочиваются по значениям адресов (рисунок 5).</w:t>
      </w:r>
    </w:p>
    <w:p w14:paraId="3AA29A07" w14:textId="77777777" w:rsidR="00A23E63" w:rsidRDefault="00000000">
      <w:pPr>
        <w:keepNext/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3C07025F" wp14:editId="73F2CB54">
            <wp:extent cx="5762625" cy="5991225"/>
            <wp:effectExtent l="0" t="0" r="0" b="0"/>
            <wp:docPr id="5" name="fig5.png" descr="Иллюстрация к отчёту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DB9C" w14:textId="77777777" w:rsidR="00A23E63" w:rsidRDefault="00000000">
      <w:pPr>
        <w:pStyle w:val="ac"/>
      </w:pPr>
      <w:r>
        <w:t>Рисунок 5 – Результат сортировки записей по адресу</w:t>
      </w:r>
    </w:p>
    <w:p w14:paraId="7B2493B6" w14:textId="77777777" w:rsidR="00A23E63" w:rsidRDefault="00000000">
      <w:pPr>
        <w:pStyle w:val="BodyTextGOST"/>
      </w:pPr>
      <w:r>
        <w:t>Отдельный запрос предназначен для поиска сотрудников со стажем более четырёх лет. Для этого используется условие отбора, которое оставляет в результирующем наборе только строки, удовлетворяющие заданному критерию.</w:t>
      </w:r>
    </w:p>
    <w:p w14:paraId="4543951E" w14:textId="77777777" w:rsidR="00A23E63" w:rsidRDefault="00000000">
      <w:pPr>
        <w:pStyle w:val="BodyTextGOST"/>
      </w:pPr>
      <w:r>
        <w:t xml:space="preserve">Условие по стажу иллюстрирует один из основных принципов обработки данных в реляционной базе: пользователю не нужно вручную просматривать все </w:t>
      </w:r>
      <w:r>
        <w:lastRenderedPageBreak/>
        <w:t>двадцать записей, так как СУБД сама проверяет значения поля и возвращает только подходящие строки. Результат отбора приведён на рисунке 6.</w:t>
      </w:r>
    </w:p>
    <w:p w14:paraId="4CBC7E3C" w14:textId="77777777" w:rsidR="00A23E63" w:rsidRDefault="00000000">
      <w:pPr>
        <w:keepNext/>
        <w:keepLines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446F527F" wp14:editId="7DBCAB13">
            <wp:extent cx="5124450" cy="7581900"/>
            <wp:effectExtent l="0" t="0" r="0" b="0"/>
            <wp:docPr id="6" name="fig6.png" descr="Иллюстрация к отчёту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9192" w14:textId="77777777" w:rsidR="00A23E63" w:rsidRDefault="00000000">
      <w:pPr>
        <w:pStyle w:val="ac"/>
      </w:pPr>
      <w:r>
        <w:t>Рисунок 6 – Результат отбора сотрудников по стажу</w:t>
      </w:r>
    </w:p>
    <w:p w14:paraId="19347CB6" w14:textId="77777777" w:rsidR="00A23E63" w:rsidRDefault="00000000">
      <w:pPr>
        <w:pStyle w:val="1"/>
        <w:pageBreakBefore/>
        <w:ind w:firstLine="709"/>
      </w:pPr>
      <w:bookmarkStart w:id="13" w:name="_Toc241934166"/>
      <w:r>
        <w:lastRenderedPageBreak/>
        <w:t>3 АНАЛИЗ РЕЗУЛЬТАТОВ</w:t>
      </w:r>
      <w:bookmarkEnd w:id="13"/>
    </w:p>
    <w:p w14:paraId="0DA11089" w14:textId="77777777" w:rsidR="00A23E63" w:rsidRDefault="00000000">
      <w:pPr>
        <w:pStyle w:val="BodyTextGOST"/>
      </w:pPr>
      <w:r>
        <w:t>В ходе лабораторной работы создана реляционная база данных с таблицей сотрудников. Структура таблицы соответствует предметной области и включает поля для хранения идентификатора, персональных, контактных и служебных сведений. Первичный ключ обеспечивает однозначную идентификацию записей.</w:t>
      </w:r>
    </w:p>
    <w:p w14:paraId="77041702" w14:textId="77777777" w:rsidR="00A23E63" w:rsidRDefault="00000000">
      <w:pPr>
        <w:pStyle w:val="BodyTextGOST"/>
      </w:pPr>
      <w:r>
        <w:t>После заполнения таблицы были выполнены операции выборки. Выбор отдельных полей показал, что SQL позволяет формировать результат под потребности пользователя. При этом исходная таблица не меняется – создаётся отдельный результирующий набор данных.</w:t>
      </w:r>
    </w:p>
    <w:p w14:paraId="72F38D40" w14:textId="77777777" w:rsidR="00A23E63" w:rsidRDefault="00000000">
      <w:pPr>
        <w:pStyle w:val="BodyTextGOST"/>
      </w:pPr>
      <w:r>
        <w:t>Сортировка по адресу показала возможность упорядочивать результат по выбранному признаку. Это особенно важно при работе с большими объёмами информации, когда поиск нужных записей без предварительного упорядочивания менее удобен.</w:t>
      </w:r>
    </w:p>
    <w:p w14:paraId="047ED540" w14:textId="77777777" w:rsidR="00A23E63" w:rsidRDefault="00000000">
      <w:pPr>
        <w:pStyle w:val="BodyTextGOST"/>
      </w:pPr>
      <w:r>
        <w:t>Фильтрация по стажу показала, как используются условия при выборке. Из двадцати исходных записей в результат вошли сотрудники, удовлетворяющие заданному требованию, – те, чей стаж превышает четыре года. Таким образом, с помощью условия можно автоматически выделить нужную подгруппу сотрудников.</w:t>
      </w:r>
    </w:p>
    <w:p w14:paraId="10C7BB9D" w14:textId="77777777" w:rsidR="00A23E63" w:rsidRDefault="00000000">
      <w:pPr>
        <w:pStyle w:val="BodyTextGOST"/>
      </w:pPr>
      <w:r>
        <w:t>Работа позволила закрепить основные этапы взаимодействия с реляционной базой данных: создание базы, проектирование таблицы, определение типов полей, заполнение записей, выборку, сортировку и фильтрацию. Полученные навыки пригодятся при разработке более сложных информационных систем, где одна база содержит несколько связанных таблиц и большое число записей.</w:t>
      </w:r>
    </w:p>
    <w:p w14:paraId="597534D3" w14:textId="77777777" w:rsidR="00A23E63" w:rsidRDefault="00000000">
      <w:pPr>
        <w:pStyle w:val="BodyTextGOST"/>
      </w:pPr>
      <w:r>
        <w:t>Практическая часть также показала важность правильного проектирования структуры. Если тип поля выбран неверно или не заданы необходимые ограничения, дальнейшая обработка данных может приводить к ошибкам. Поэтому структуру таблицы нужно определять до массового заполнения базы.</w:t>
      </w:r>
    </w:p>
    <w:p w14:paraId="007864BD" w14:textId="77777777" w:rsidR="00A23E63" w:rsidRDefault="00000000">
      <w:pPr>
        <w:pStyle w:val="1"/>
        <w:pageBreakBefore/>
        <w:jc w:val="center"/>
      </w:pPr>
      <w:bookmarkStart w:id="14" w:name="_Toc241934167"/>
      <w:r>
        <w:lastRenderedPageBreak/>
        <w:t>ЗАКЛЮЧЕНИЕ</w:t>
      </w:r>
      <w:bookmarkEnd w:id="14"/>
    </w:p>
    <w:p w14:paraId="25BD5139" w14:textId="77777777" w:rsidR="00A23E63" w:rsidRDefault="00000000">
      <w:pPr>
        <w:pStyle w:val="BodyTextGOST"/>
      </w:pPr>
      <w:r>
        <w:t>В ходе лабораторной работы получены практические навыки создания и обработки реляционной базы данных. Подготовлена база данных, определена структура таблицы сотрудников и организовано хранение сведений о двадцати записях.</w:t>
      </w:r>
    </w:p>
    <w:p w14:paraId="6AE1B1C6" w14:textId="77777777" w:rsidR="00A23E63" w:rsidRDefault="00000000">
      <w:pPr>
        <w:pStyle w:val="BodyTextGOST"/>
      </w:pPr>
      <w:r>
        <w:t>В процессе работы рассмотрены основные элементы реляционной модели: таблица, поле, запись и первичный ключ. Для разных видов информации выбраны подходящие типы данных, а автоматически формируемый идентификатор обеспечил уникальность записей.</w:t>
      </w:r>
    </w:p>
    <w:p w14:paraId="6F6DFBDD" w14:textId="77777777" w:rsidR="00A23E63" w:rsidRDefault="00000000">
      <w:pPr>
        <w:pStyle w:val="BodyTextGOST"/>
      </w:pPr>
      <w:r>
        <w:t>Практическая часть включала выборку, сортировку и фильтрацию. На примере сведений о сотрудниках показано, как получить только нужные поля, упорядочить результат по адресу и отобрать сотрудников со стажем более четырёх лет.</w:t>
      </w:r>
    </w:p>
    <w:p w14:paraId="69644A57" w14:textId="77777777" w:rsidR="00A23E63" w:rsidRDefault="00000000">
      <w:pPr>
        <w:pStyle w:val="BodyTextGOST"/>
      </w:pPr>
      <w:r>
        <w:t>Таким образом, поставленная цель достигнута. В ходе работы закреплены навыки работы с СУБД, проектирования таблиц и составления запросов к реляционной базе данных. Полученные знания служат основой для дальнейшего изучения связанных таблиц, агрегатных функций, объединения данных и разработки прикладных информационных систем.</w:t>
      </w:r>
    </w:p>
    <w:p w14:paraId="4784CB97" w14:textId="3BF6E03B" w:rsidR="00A23E63" w:rsidRDefault="00000000">
      <w:pPr>
        <w:pStyle w:val="1"/>
        <w:pageBreakBefore/>
        <w:jc w:val="center"/>
      </w:pPr>
      <w:bookmarkStart w:id="15" w:name="_Toc241934168"/>
      <w:r>
        <w:lastRenderedPageBreak/>
        <w:t>СПИСОК ИСТОЧНИКОВ</w:t>
      </w:r>
      <w:bookmarkEnd w:id="15"/>
    </w:p>
    <w:p w14:paraId="4C832D7B" w14:textId="77777777" w:rsidR="00A23E63" w:rsidRDefault="00000000">
      <w:pPr>
        <w:pStyle w:val="BodyTextGOST"/>
        <w:numPr>
          <w:ilvl w:val="0"/>
          <w:numId w:val="3"/>
        </w:numPr>
        <w:jc w:val="left"/>
      </w:pPr>
      <w:r>
        <w:t xml:space="preserve">Кузнецов, С. Д. Основы баз </w:t>
      </w:r>
      <w:proofErr w:type="gramStart"/>
      <w:r>
        <w:t>данных :</w:t>
      </w:r>
      <w:proofErr w:type="gramEnd"/>
      <w:r>
        <w:t xml:space="preserve"> учебное пособие / С. Д. Кузнецов. – 2-е изд., </w:t>
      </w:r>
      <w:proofErr w:type="spellStart"/>
      <w:r>
        <w:t>испр</w:t>
      </w:r>
      <w:proofErr w:type="spellEnd"/>
      <w:r>
        <w:t xml:space="preserve">. – </w:t>
      </w:r>
      <w:proofErr w:type="gramStart"/>
      <w:r>
        <w:t>Москва :</w:t>
      </w:r>
      <w:proofErr w:type="gramEnd"/>
      <w:r>
        <w:t xml:space="preserve"> Интернет-университет информационных технологий : БИНОМ. Лаборатория знаний, 2007. – 484 с. – ISBN 978-5-94774-736-2. – </w:t>
      </w:r>
      <w:proofErr w:type="gramStart"/>
      <w:r>
        <w:t>Текст :</w:t>
      </w:r>
      <w:proofErr w:type="gramEnd"/>
      <w:r>
        <w:t xml:space="preserve"> непосредственный.</w:t>
      </w:r>
    </w:p>
    <w:p w14:paraId="5F74A86A" w14:textId="77777777" w:rsidR="00A23E63" w:rsidRDefault="00000000">
      <w:pPr>
        <w:pStyle w:val="BodyTextGOST"/>
        <w:numPr>
          <w:ilvl w:val="0"/>
          <w:numId w:val="3"/>
        </w:numPr>
        <w:jc w:val="left"/>
      </w:pPr>
      <w:r>
        <w:t xml:space="preserve">MySQL </w:t>
      </w:r>
      <w:proofErr w:type="spellStart"/>
      <w:r>
        <w:t>Workbench</w:t>
      </w:r>
      <w:proofErr w:type="spellEnd"/>
      <w:r>
        <w:t xml:space="preserve"> </w:t>
      </w:r>
      <w:proofErr w:type="spellStart"/>
      <w:proofErr w:type="gramStart"/>
      <w:r>
        <w:t>Manual</w:t>
      </w:r>
      <w:proofErr w:type="spellEnd"/>
      <w:r>
        <w:t xml:space="preserve"> :</w:t>
      </w:r>
      <w:proofErr w:type="gramEnd"/>
      <w:r>
        <w:t xml:space="preserve"> [сайт] / Oracle Corporation. – URL: https://dev.mysql.com/doc/workbench/en/ (дата обращения: 03.10.2026). – </w:t>
      </w:r>
      <w:proofErr w:type="gramStart"/>
      <w:r>
        <w:t>Текст :</w:t>
      </w:r>
      <w:proofErr w:type="gramEnd"/>
      <w:r>
        <w:t xml:space="preserve"> электронный.</w:t>
      </w:r>
    </w:p>
    <w:p w14:paraId="196DD775" w14:textId="77777777" w:rsidR="00A23E63" w:rsidRDefault="00000000">
      <w:pPr>
        <w:pStyle w:val="BodyTextGOST"/>
        <w:numPr>
          <w:ilvl w:val="0"/>
          <w:numId w:val="3"/>
        </w:numPr>
        <w:jc w:val="left"/>
      </w:pPr>
      <w:proofErr w:type="spellStart"/>
      <w:r>
        <w:t>Бьюли</w:t>
      </w:r>
      <w:proofErr w:type="spellEnd"/>
      <w:r>
        <w:t xml:space="preserve">, А. Изучаем SQL / А. </w:t>
      </w:r>
      <w:proofErr w:type="spellStart"/>
      <w:proofErr w:type="gramStart"/>
      <w:r>
        <w:t>Бьюли</w:t>
      </w:r>
      <w:proofErr w:type="spellEnd"/>
      <w:r>
        <w:t xml:space="preserve"> ;</w:t>
      </w:r>
      <w:proofErr w:type="gramEnd"/>
      <w:r>
        <w:t xml:space="preserve"> перевод с английского Н. Шатохиной. – Санкт-</w:t>
      </w:r>
      <w:proofErr w:type="gramStart"/>
      <w:r>
        <w:t>Петербург :</w:t>
      </w:r>
      <w:proofErr w:type="gramEnd"/>
      <w:r>
        <w:t xml:space="preserve"> Символ-Плюс, 2007. – 312 с. – ISBN 978-5-93286-051-9. – </w:t>
      </w:r>
      <w:proofErr w:type="gramStart"/>
      <w:r>
        <w:t>Текст :</w:t>
      </w:r>
      <w:proofErr w:type="gramEnd"/>
      <w:r>
        <w:t xml:space="preserve"> непосредственный.</w:t>
      </w:r>
    </w:p>
    <w:p w14:paraId="25EF5B07" w14:textId="77777777" w:rsidR="00A23E63" w:rsidRDefault="00000000">
      <w:pPr>
        <w:pStyle w:val="BodyTextGOST"/>
        <w:numPr>
          <w:ilvl w:val="0"/>
          <w:numId w:val="3"/>
        </w:numPr>
        <w:jc w:val="left"/>
      </w:pPr>
      <w:proofErr w:type="spellStart"/>
      <w:r>
        <w:t>Грофф</w:t>
      </w:r>
      <w:proofErr w:type="spellEnd"/>
      <w:r>
        <w:t xml:space="preserve">, Дж. Р. </w:t>
      </w:r>
      <w:proofErr w:type="gramStart"/>
      <w:r>
        <w:t>SQL :</w:t>
      </w:r>
      <w:proofErr w:type="gramEnd"/>
      <w:r>
        <w:t xml:space="preserve"> полное руководство / Дж. Р. </w:t>
      </w:r>
      <w:proofErr w:type="spellStart"/>
      <w:r>
        <w:t>Грофф</w:t>
      </w:r>
      <w:proofErr w:type="spellEnd"/>
      <w:r>
        <w:t xml:space="preserve">, П. Н. Вайнберг, Э. Дж. </w:t>
      </w:r>
      <w:proofErr w:type="spellStart"/>
      <w:r>
        <w:t>Оппель</w:t>
      </w:r>
      <w:proofErr w:type="spellEnd"/>
      <w:r>
        <w:t xml:space="preserve">. – 3-е изд. – </w:t>
      </w:r>
      <w:proofErr w:type="gramStart"/>
      <w:r>
        <w:t>Москва :</w:t>
      </w:r>
      <w:proofErr w:type="gramEnd"/>
      <w:r>
        <w:t xml:space="preserve"> Вильямс, 2015. – 960 с. – ISBN 978-5-8459-1654-9. – </w:t>
      </w:r>
      <w:proofErr w:type="gramStart"/>
      <w:r>
        <w:t>Текст :</w:t>
      </w:r>
      <w:proofErr w:type="gramEnd"/>
      <w:r>
        <w:t xml:space="preserve"> непосредственный.</w:t>
      </w:r>
    </w:p>
    <w:sectPr w:rsidR="00A23E63">
      <w:footerReference w:type="default" r:id="rId13"/>
      <w:footerReference w:type="first" r:id="rId14"/>
      <w:pgSz w:w="11906" w:h="16838"/>
      <w:pgMar w:top="1134" w:right="567" w:bottom="1134" w:left="1701" w:header="709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38070" w14:textId="77777777" w:rsidR="00776761" w:rsidRDefault="00776761">
      <w:pPr>
        <w:spacing w:line="240" w:lineRule="auto"/>
      </w:pPr>
      <w:r>
        <w:separator/>
      </w:r>
    </w:p>
  </w:endnote>
  <w:endnote w:type="continuationSeparator" w:id="0">
    <w:p w14:paraId="5F907B98" w14:textId="77777777" w:rsidR="00776761" w:rsidRDefault="007767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FED02" w14:textId="258B3188" w:rsidR="00A23E63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E3D9F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442EF" w14:textId="77777777" w:rsidR="00A23E63" w:rsidRDefault="00A23E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32EFA" w14:textId="77777777" w:rsidR="00776761" w:rsidRDefault="00776761">
      <w:pPr>
        <w:spacing w:line="240" w:lineRule="auto"/>
      </w:pPr>
      <w:r>
        <w:separator/>
      </w:r>
    </w:p>
  </w:footnote>
  <w:footnote w:type="continuationSeparator" w:id="0">
    <w:p w14:paraId="222315EA" w14:textId="77777777" w:rsidR="00776761" w:rsidRDefault="007767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729B3"/>
    <w:multiLevelType w:val="hybridMultilevel"/>
    <w:tmpl w:val="0758209E"/>
    <w:lvl w:ilvl="0" w:tplc="997A5D24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92902714">
      <w:numFmt w:val="decimal"/>
      <w:lvlText w:val=""/>
      <w:lvlJc w:val="left"/>
    </w:lvl>
    <w:lvl w:ilvl="2" w:tplc="B82056F0">
      <w:numFmt w:val="decimal"/>
      <w:lvlText w:val=""/>
      <w:lvlJc w:val="left"/>
    </w:lvl>
    <w:lvl w:ilvl="3" w:tplc="BD0CE4BE">
      <w:numFmt w:val="decimal"/>
      <w:lvlText w:val=""/>
      <w:lvlJc w:val="left"/>
    </w:lvl>
    <w:lvl w:ilvl="4" w:tplc="C8CCD3C4">
      <w:numFmt w:val="decimal"/>
      <w:lvlText w:val=""/>
      <w:lvlJc w:val="left"/>
    </w:lvl>
    <w:lvl w:ilvl="5" w:tplc="C814328A">
      <w:numFmt w:val="decimal"/>
      <w:lvlText w:val=""/>
      <w:lvlJc w:val="left"/>
    </w:lvl>
    <w:lvl w:ilvl="6" w:tplc="37A2A854">
      <w:numFmt w:val="decimal"/>
      <w:lvlText w:val=""/>
      <w:lvlJc w:val="left"/>
    </w:lvl>
    <w:lvl w:ilvl="7" w:tplc="15DCE4AA">
      <w:numFmt w:val="decimal"/>
      <w:lvlText w:val=""/>
      <w:lvlJc w:val="left"/>
    </w:lvl>
    <w:lvl w:ilvl="8" w:tplc="F42CD80E">
      <w:numFmt w:val="decimal"/>
      <w:lvlText w:val=""/>
      <w:lvlJc w:val="left"/>
    </w:lvl>
  </w:abstractNum>
  <w:abstractNum w:abstractNumId="1" w15:restartNumberingAfterBreak="0">
    <w:nsid w:val="50CC6379"/>
    <w:multiLevelType w:val="hybridMultilevel"/>
    <w:tmpl w:val="CB400E44"/>
    <w:lvl w:ilvl="0" w:tplc="844E4CF8">
      <w:start w:val="1"/>
      <w:numFmt w:val="bullet"/>
      <w:lvlText w:val="●"/>
      <w:lvlJc w:val="left"/>
      <w:pPr>
        <w:ind w:left="720" w:hanging="360"/>
      </w:pPr>
    </w:lvl>
    <w:lvl w:ilvl="1" w:tplc="3BF0BFC6">
      <w:start w:val="1"/>
      <w:numFmt w:val="bullet"/>
      <w:lvlText w:val="○"/>
      <w:lvlJc w:val="left"/>
      <w:pPr>
        <w:ind w:left="1440" w:hanging="360"/>
      </w:pPr>
    </w:lvl>
    <w:lvl w:ilvl="2" w:tplc="8B84B156">
      <w:start w:val="1"/>
      <w:numFmt w:val="bullet"/>
      <w:lvlText w:val="■"/>
      <w:lvlJc w:val="left"/>
      <w:pPr>
        <w:ind w:left="2160" w:hanging="360"/>
      </w:pPr>
    </w:lvl>
    <w:lvl w:ilvl="3" w:tplc="A06A7794">
      <w:start w:val="1"/>
      <w:numFmt w:val="bullet"/>
      <w:lvlText w:val="●"/>
      <w:lvlJc w:val="left"/>
      <w:pPr>
        <w:ind w:left="2880" w:hanging="360"/>
      </w:pPr>
    </w:lvl>
    <w:lvl w:ilvl="4" w:tplc="E1D8AE4E">
      <w:start w:val="1"/>
      <w:numFmt w:val="bullet"/>
      <w:lvlText w:val="○"/>
      <w:lvlJc w:val="left"/>
      <w:pPr>
        <w:ind w:left="3600" w:hanging="360"/>
      </w:pPr>
    </w:lvl>
    <w:lvl w:ilvl="5" w:tplc="819CCBCC">
      <w:start w:val="1"/>
      <w:numFmt w:val="bullet"/>
      <w:lvlText w:val="■"/>
      <w:lvlJc w:val="left"/>
      <w:pPr>
        <w:ind w:left="4320" w:hanging="360"/>
      </w:pPr>
    </w:lvl>
    <w:lvl w:ilvl="6" w:tplc="F9C47386">
      <w:start w:val="1"/>
      <w:numFmt w:val="bullet"/>
      <w:lvlText w:val="●"/>
      <w:lvlJc w:val="left"/>
      <w:pPr>
        <w:ind w:left="5040" w:hanging="360"/>
      </w:pPr>
    </w:lvl>
    <w:lvl w:ilvl="7" w:tplc="6FE04D96">
      <w:start w:val="1"/>
      <w:numFmt w:val="bullet"/>
      <w:lvlText w:val="●"/>
      <w:lvlJc w:val="left"/>
      <w:pPr>
        <w:ind w:left="5760" w:hanging="360"/>
      </w:pPr>
    </w:lvl>
    <w:lvl w:ilvl="8" w:tplc="D5BC4C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312C7F"/>
    <w:multiLevelType w:val="hybridMultilevel"/>
    <w:tmpl w:val="5DC6C842"/>
    <w:lvl w:ilvl="0" w:tplc="1C9E22E2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8A5C7A84">
      <w:numFmt w:val="decimal"/>
      <w:lvlText w:val=""/>
      <w:lvlJc w:val="left"/>
    </w:lvl>
    <w:lvl w:ilvl="2" w:tplc="7FE85E7E">
      <w:numFmt w:val="decimal"/>
      <w:lvlText w:val=""/>
      <w:lvlJc w:val="left"/>
    </w:lvl>
    <w:lvl w:ilvl="3" w:tplc="71CC1854">
      <w:numFmt w:val="decimal"/>
      <w:lvlText w:val=""/>
      <w:lvlJc w:val="left"/>
    </w:lvl>
    <w:lvl w:ilvl="4" w:tplc="8F368B6A">
      <w:numFmt w:val="decimal"/>
      <w:lvlText w:val=""/>
      <w:lvlJc w:val="left"/>
    </w:lvl>
    <w:lvl w:ilvl="5" w:tplc="F62EF506">
      <w:numFmt w:val="decimal"/>
      <w:lvlText w:val=""/>
      <w:lvlJc w:val="left"/>
    </w:lvl>
    <w:lvl w:ilvl="6" w:tplc="7524755A">
      <w:numFmt w:val="decimal"/>
      <w:lvlText w:val=""/>
      <w:lvlJc w:val="left"/>
    </w:lvl>
    <w:lvl w:ilvl="7" w:tplc="856857AE">
      <w:numFmt w:val="decimal"/>
      <w:lvlText w:val=""/>
      <w:lvlJc w:val="left"/>
    </w:lvl>
    <w:lvl w:ilvl="8" w:tplc="17906818">
      <w:numFmt w:val="decimal"/>
      <w:lvlText w:val=""/>
      <w:lvlJc w:val="left"/>
    </w:lvl>
  </w:abstractNum>
  <w:num w:numId="1" w16cid:durableId="468405776">
    <w:abstractNumId w:val="1"/>
    <w:lvlOverride w:ilvl="0">
      <w:startOverride w:val="1"/>
    </w:lvlOverride>
  </w:num>
  <w:num w:numId="2" w16cid:durableId="231239786">
    <w:abstractNumId w:val="2"/>
    <w:lvlOverride w:ilvl="0">
      <w:startOverride w:val="1"/>
    </w:lvlOverride>
  </w:num>
  <w:num w:numId="3" w16cid:durableId="1670133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E63"/>
    <w:rsid w:val="00776761"/>
    <w:rsid w:val="008E06E6"/>
    <w:rsid w:val="00947942"/>
    <w:rsid w:val="00A23E63"/>
    <w:rsid w:val="00B11EC3"/>
    <w:rsid w:val="00DE3D9F"/>
    <w:rsid w:val="00E3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214F8"/>
  <w15:docId w15:val="{77709010-4EB9-46ED-9211-AE4E4B9E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BodyTextGOST"/>
    <w:uiPriority w:val="9"/>
    <w:qFormat/>
    <w:pPr>
      <w:keepNext/>
      <w:keepLines/>
      <w:spacing w:after="240"/>
      <w:outlineLvl w:val="0"/>
    </w:pPr>
    <w:rPr>
      <w:b/>
      <w:bCs/>
    </w:rPr>
  </w:style>
  <w:style w:type="paragraph" w:styleId="2">
    <w:name w:val="heading 2"/>
    <w:next w:val="BodyTextGOST"/>
    <w:uiPriority w:val="9"/>
    <w:unhideWhenUsed/>
    <w:qFormat/>
    <w:pPr>
      <w:keepNext/>
      <w:keepLines/>
      <w:spacing w:before="240" w:after="240"/>
      <w:ind w:firstLine="709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BodyTextGOST">
    <w:name w:val="Body Text GOST"/>
    <w:qFormat/>
    <w:pPr>
      <w:ind w:firstLine="709"/>
      <w:jc w:val="both"/>
    </w:pPr>
  </w:style>
  <w:style w:type="paragraph" w:styleId="ac">
    <w:name w:val="caption"/>
    <w:next w:val="BodyTextGOST"/>
    <w:qFormat/>
    <w:pPr>
      <w:keepLines/>
      <w:spacing w:after="240"/>
      <w:jc w:val="center"/>
    </w:pPr>
  </w:style>
  <w:style w:type="paragraph" w:customStyle="1" w:styleId="TOCTitleGOST">
    <w:name w:val="TOC Title GOST"/>
    <w:next w:val="BodyTextGOST"/>
    <w:pPr>
      <w:spacing w:after="360"/>
      <w:jc w:val="center"/>
    </w:pPr>
    <w:rPr>
      <w:b/>
      <w:bCs/>
    </w:rPr>
  </w:style>
  <w:style w:type="paragraph" w:styleId="11">
    <w:name w:val="toc 1"/>
    <w:uiPriority w:val="39"/>
  </w:style>
  <w:style w:type="paragraph" w:styleId="20">
    <w:name w:val="toc 2"/>
    <w:uiPriority w:val="39"/>
    <w:pPr>
      <w:ind w:left="284"/>
    </w:pPr>
  </w:style>
  <w:style w:type="paragraph" w:styleId="ad">
    <w:name w:val="TOC Heading"/>
    <w:basedOn w:val="1"/>
    <w:next w:val="a"/>
    <w:uiPriority w:val="39"/>
    <w:unhideWhenUsed/>
    <w:qFormat/>
    <w:rsid w:val="00DE3D9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2169</Words>
  <Characters>12365</Characters>
  <Application>Microsoft Office Word</Application>
  <DocSecurity>0</DocSecurity>
  <Lines>103</Lines>
  <Paragraphs>29</Paragraphs>
  <ScaleCrop>false</ScaleCrop>
  <Company/>
  <LinksUpToDate>false</LinksUpToDate>
  <CharactersWithSpaces>14505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 № 2</dc:title>
  <dc:creator>Шленский В. С.</dc:creator>
  <cp:lastModifiedBy>Stark Dark</cp:lastModifiedBy>
  <cp:revision>4</cp:revision>
  <cp:lastPrinted>2026-10-03T10:36:00Z</cp:lastPrinted>
  <dcterms:created xsi:type="dcterms:W3CDTF">2026-10-03T10:31:00Z</dcterms:created>
  <dcterms:modified xsi:type="dcterms:W3CDTF">2026-10-03T10:36:00Z</dcterms:modified>
</cp:coreProperties>
</file>