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78BA" w14:textId="6781096A" w:rsidR="0020204B" w:rsidRPr="003634FB" w:rsidRDefault="00FF703E" w:rsidP="00123F65">
      <w:pPr>
        <w:pStyle w:val="Heading1"/>
      </w:pPr>
      <w:r w:rsidRPr="003634FB">
        <w:t>Computer Graphics Coursework – Self Assessment Document</w:t>
      </w:r>
    </w:p>
    <w:p w14:paraId="379A4079" w14:textId="77777777" w:rsidR="00FF703E" w:rsidRPr="003634FB" w:rsidRDefault="00FF703E" w:rsidP="003634FB"/>
    <w:p w14:paraId="6E41FBFC" w14:textId="15EB6F75" w:rsidR="00FF703E" w:rsidRPr="003634FB" w:rsidRDefault="00FF703E" w:rsidP="003634FB">
      <w:pPr>
        <w:rPr>
          <w:i/>
          <w:iCs/>
        </w:rPr>
      </w:pPr>
      <w:r w:rsidRPr="003634FB">
        <w:rPr>
          <w:b/>
          <w:bCs/>
        </w:rPr>
        <w:t>Name:</w:t>
      </w:r>
      <w:r w:rsidRPr="003634FB">
        <w:t xml:space="preserve"> </w:t>
      </w:r>
      <w:r w:rsidRPr="003634FB">
        <w:tab/>
      </w:r>
      <w:r w:rsidRPr="003634FB">
        <w:tab/>
      </w:r>
      <w:r w:rsidR="003037C6">
        <w:rPr>
          <w:i/>
          <w:iCs/>
        </w:rPr>
        <w:t>Varun Chandru Amarnani</w:t>
      </w:r>
      <w:r w:rsidRPr="003634FB">
        <w:tab/>
      </w:r>
      <w:r w:rsidRPr="003634FB">
        <w:tab/>
      </w:r>
      <w:r w:rsidRPr="003634FB">
        <w:tab/>
      </w:r>
      <w:r w:rsidRPr="003634FB">
        <w:rPr>
          <w:b/>
          <w:bCs/>
        </w:rPr>
        <w:t>ID number:</w:t>
      </w:r>
      <w:r w:rsidRPr="003634FB">
        <w:tab/>
      </w:r>
      <w:r w:rsidR="003037C6">
        <w:rPr>
          <w:i/>
          <w:iCs/>
        </w:rPr>
        <w:t>22476814</w:t>
      </w:r>
    </w:p>
    <w:p w14:paraId="42E61817" w14:textId="77777777" w:rsidR="008D5336" w:rsidRPr="003634FB" w:rsidRDefault="008D5336" w:rsidP="003634FB"/>
    <w:p w14:paraId="7E3A3E52" w14:textId="2D1129DC" w:rsidR="00A3315B" w:rsidRDefault="00DF0585" w:rsidP="003634FB">
      <w:r w:rsidRPr="003634FB">
        <w:t xml:space="preserve">Complete the self-assessment grid below </w:t>
      </w:r>
      <w:r w:rsidR="00065043" w:rsidRPr="003634FB">
        <w:t xml:space="preserve">by </w:t>
      </w:r>
      <w:r w:rsidR="00C779CE" w:rsidRPr="003634FB">
        <w:t>writ</w:t>
      </w:r>
      <w:r w:rsidR="00065043" w:rsidRPr="003634FB">
        <w:t>ing</w:t>
      </w:r>
      <w:r w:rsidR="00C779CE" w:rsidRPr="003634FB">
        <w:t xml:space="preserve"> a short explanation of</w:t>
      </w:r>
      <w:r w:rsidR="00065043" w:rsidRPr="003634FB">
        <w:t xml:space="preserve"> how you have satisfied the requirement and how it has </w:t>
      </w:r>
      <w:r w:rsidR="00C779CE" w:rsidRPr="003634FB">
        <w:t>implemented in your code</w:t>
      </w:r>
      <w:r w:rsidR="00A3315B" w:rsidRPr="003634FB">
        <w:t>.</w:t>
      </w:r>
      <w:r w:rsidR="00123F65">
        <w:t xml:space="preserve"> </w:t>
      </w:r>
    </w:p>
    <w:p w14:paraId="46AECE0F" w14:textId="77777777" w:rsidR="003634FB" w:rsidRDefault="003634FB" w:rsidP="003634FB"/>
    <w:tbl>
      <w:tblPr>
        <w:tblStyle w:val="TableGrid"/>
        <w:tblW w:w="4382" w:type="pct"/>
        <w:jc w:val="center"/>
        <w:tblLook w:val="04A0" w:firstRow="1" w:lastRow="0" w:firstColumn="1" w:lastColumn="0" w:noHBand="0" w:noVBand="1"/>
      </w:tblPr>
      <w:tblGrid>
        <w:gridCol w:w="4534"/>
        <w:gridCol w:w="1279"/>
        <w:gridCol w:w="2089"/>
      </w:tblGrid>
      <w:tr w:rsidR="003634FB" w14:paraId="162E0607" w14:textId="77777777" w:rsidTr="008160C2">
        <w:trPr>
          <w:jc w:val="center"/>
        </w:trPr>
        <w:tc>
          <w:tcPr>
            <w:tcW w:w="4533" w:type="dxa"/>
            <w:shd w:val="clear" w:color="auto" w:fill="D9D9D9" w:themeFill="background1" w:themeFillShade="D9"/>
          </w:tcPr>
          <w:p w14:paraId="3875FFC9" w14:textId="172EB103" w:rsidR="003634FB" w:rsidRPr="00551AEC" w:rsidRDefault="003634FB" w:rsidP="003634FB">
            <w:pPr>
              <w:rPr>
                <w:b/>
                <w:bCs/>
              </w:rPr>
            </w:pPr>
            <w:r w:rsidRPr="00551AEC">
              <w:rPr>
                <w:b/>
                <w:bCs/>
              </w:rPr>
              <w:t>L</w:t>
            </w:r>
            <w:r w:rsidR="00123F65" w:rsidRPr="00551AEC">
              <w:rPr>
                <w:b/>
                <w:bCs/>
              </w:rPr>
              <w:t>earning outcome</w:t>
            </w:r>
          </w:p>
        </w:tc>
        <w:tc>
          <w:tcPr>
            <w:tcW w:w="1279" w:type="dxa"/>
            <w:shd w:val="clear" w:color="auto" w:fill="D9D9D9" w:themeFill="background1" w:themeFillShade="D9"/>
          </w:tcPr>
          <w:p w14:paraId="21E2914C" w14:textId="4240336A" w:rsidR="003634FB" w:rsidRPr="00551AEC" w:rsidRDefault="00123F65" w:rsidP="00551AEC">
            <w:pPr>
              <w:jc w:val="center"/>
              <w:rPr>
                <w:b/>
                <w:bCs/>
              </w:rPr>
            </w:pPr>
            <w:r w:rsidRPr="00551AEC">
              <w:rPr>
                <w:b/>
                <w:bCs/>
              </w:rPr>
              <w:t>Mark</w:t>
            </w:r>
          </w:p>
        </w:tc>
        <w:tc>
          <w:tcPr>
            <w:tcW w:w="2089" w:type="dxa"/>
            <w:shd w:val="clear" w:color="auto" w:fill="D9D9D9" w:themeFill="background1" w:themeFillShade="D9"/>
          </w:tcPr>
          <w:p w14:paraId="0BECCAD5" w14:textId="458A18EB" w:rsidR="003634FB" w:rsidRPr="00551AEC" w:rsidRDefault="00123F65" w:rsidP="00551AEC">
            <w:pPr>
              <w:jc w:val="center"/>
              <w:rPr>
                <w:b/>
                <w:bCs/>
              </w:rPr>
            </w:pPr>
            <w:r w:rsidRPr="00551AEC">
              <w:rPr>
                <w:b/>
                <w:bCs/>
              </w:rPr>
              <w:t>Weighted mark</w:t>
            </w:r>
          </w:p>
        </w:tc>
      </w:tr>
      <w:tr w:rsidR="003634FB" w14:paraId="18752AF4" w14:textId="77777777" w:rsidTr="008160C2">
        <w:trPr>
          <w:jc w:val="center"/>
        </w:trPr>
        <w:tc>
          <w:tcPr>
            <w:tcW w:w="4533" w:type="dxa"/>
          </w:tcPr>
          <w:p w14:paraId="7EA9FA4E" w14:textId="27481D8A" w:rsidR="003634FB" w:rsidRDefault="00123F65" w:rsidP="003634FB">
            <w:r>
              <w:t xml:space="preserve">1. </w:t>
            </w:r>
            <w:r w:rsidR="008032CC">
              <w:t xml:space="preserve">Use appropriate mathematical </w:t>
            </w:r>
            <w:r w:rsidR="008160C2">
              <w:t>tools</w:t>
            </w:r>
            <w:r>
              <w:t xml:space="preserve"> (40%)</w:t>
            </w:r>
          </w:p>
        </w:tc>
        <w:tc>
          <w:tcPr>
            <w:tcW w:w="1279" w:type="dxa"/>
          </w:tcPr>
          <w:p w14:paraId="59F47247" w14:textId="6C722D2D" w:rsidR="00551AEC" w:rsidRDefault="00551AEC" w:rsidP="00551AEC">
            <w:pPr>
              <w:jc w:val="center"/>
            </w:pPr>
          </w:p>
        </w:tc>
        <w:tc>
          <w:tcPr>
            <w:tcW w:w="2089" w:type="dxa"/>
          </w:tcPr>
          <w:p w14:paraId="11D0F5DF" w14:textId="75CCC363" w:rsidR="003634FB" w:rsidRDefault="00551AEC" w:rsidP="00551AEC">
            <w:pPr>
              <w:jc w:val="center"/>
            </w:pPr>
            <w:r>
              <w:fldChar w:fldCharType="begin"/>
            </w:r>
            <w:r>
              <w:instrText xml:space="preserve"> =round(B2*0.4,0) </w:instrText>
            </w:r>
            <w:r>
              <w:fldChar w:fldCharType="separate"/>
            </w:r>
            <w:r>
              <w:rPr>
                <w:noProof/>
              </w:rPr>
              <w:t>0</w:t>
            </w:r>
            <w:r>
              <w:fldChar w:fldCharType="end"/>
            </w:r>
          </w:p>
        </w:tc>
      </w:tr>
      <w:tr w:rsidR="00551AEC" w14:paraId="13DF0635" w14:textId="77777777" w:rsidTr="008160C2">
        <w:trPr>
          <w:jc w:val="center"/>
        </w:trPr>
        <w:tc>
          <w:tcPr>
            <w:tcW w:w="4533" w:type="dxa"/>
          </w:tcPr>
          <w:p w14:paraId="61FD9C4B" w14:textId="560258AD" w:rsidR="00551AEC" w:rsidRDefault="00551AEC" w:rsidP="00551AEC">
            <w:r>
              <w:t xml:space="preserve">2. </w:t>
            </w:r>
            <w:r w:rsidR="008160C2">
              <w:t>Develop a 3D graphics a</w:t>
            </w:r>
            <w:r>
              <w:t>pplication (30%)</w:t>
            </w:r>
          </w:p>
        </w:tc>
        <w:tc>
          <w:tcPr>
            <w:tcW w:w="1279" w:type="dxa"/>
          </w:tcPr>
          <w:p w14:paraId="5961D84A" w14:textId="5F3B9D9D" w:rsidR="00551AEC" w:rsidRDefault="00551AEC" w:rsidP="00551AEC">
            <w:pPr>
              <w:jc w:val="center"/>
            </w:pPr>
          </w:p>
        </w:tc>
        <w:tc>
          <w:tcPr>
            <w:tcW w:w="2089" w:type="dxa"/>
          </w:tcPr>
          <w:p w14:paraId="19B37011" w14:textId="3AE710DB" w:rsidR="00551AEC" w:rsidRDefault="00551AEC" w:rsidP="00551AEC">
            <w:pPr>
              <w:jc w:val="center"/>
            </w:pPr>
            <w:r w:rsidRPr="00750C32">
              <w:fldChar w:fldCharType="begin"/>
            </w:r>
            <w:r w:rsidRPr="00750C32">
              <w:instrText xml:space="preserve"> =</w:instrText>
            </w:r>
            <w:r>
              <w:instrText>round(B3</w:instrText>
            </w:r>
            <w:r w:rsidRPr="00750C32">
              <w:instrText>*0.</w:instrText>
            </w:r>
            <w:r>
              <w:instrText>3,0)</w:instrText>
            </w:r>
            <w:r w:rsidRPr="00750C32">
              <w:instrText xml:space="preserve"> </w:instrText>
            </w:r>
            <w:r w:rsidRPr="00750C32">
              <w:fldChar w:fldCharType="separate"/>
            </w:r>
            <w:r>
              <w:rPr>
                <w:noProof/>
              </w:rPr>
              <w:t>0</w:t>
            </w:r>
            <w:r w:rsidRPr="00750C32">
              <w:fldChar w:fldCharType="end"/>
            </w:r>
          </w:p>
        </w:tc>
      </w:tr>
      <w:tr w:rsidR="00551AEC" w14:paraId="473F611B" w14:textId="77777777" w:rsidTr="008160C2">
        <w:trPr>
          <w:jc w:val="center"/>
        </w:trPr>
        <w:tc>
          <w:tcPr>
            <w:tcW w:w="4533" w:type="dxa"/>
            <w:tcBorders>
              <w:bottom w:val="single" w:sz="4" w:space="0" w:color="auto"/>
            </w:tcBorders>
          </w:tcPr>
          <w:p w14:paraId="6DFDE469" w14:textId="12571972" w:rsidR="00551AEC" w:rsidRDefault="00551AEC" w:rsidP="00551AEC">
            <w:r>
              <w:t xml:space="preserve">3. </w:t>
            </w:r>
            <w:r w:rsidR="008160C2">
              <w:t>Write shader code</w:t>
            </w:r>
            <w:r>
              <w:t xml:space="preserve"> (30%)</w:t>
            </w:r>
          </w:p>
        </w:tc>
        <w:tc>
          <w:tcPr>
            <w:tcW w:w="1279" w:type="dxa"/>
            <w:tcBorders>
              <w:bottom w:val="single" w:sz="4" w:space="0" w:color="auto"/>
            </w:tcBorders>
          </w:tcPr>
          <w:p w14:paraId="40308316" w14:textId="326D3E8B" w:rsidR="00551AEC" w:rsidRDefault="00551AEC" w:rsidP="00551AEC">
            <w:pPr>
              <w:jc w:val="center"/>
            </w:pPr>
          </w:p>
        </w:tc>
        <w:tc>
          <w:tcPr>
            <w:tcW w:w="2089" w:type="dxa"/>
          </w:tcPr>
          <w:p w14:paraId="2021AEE6" w14:textId="08B56534" w:rsidR="00551AEC" w:rsidRDefault="00551AEC" w:rsidP="00551AEC">
            <w:pPr>
              <w:jc w:val="center"/>
            </w:pPr>
            <w:r w:rsidRPr="00750C32">
              <w:fldChar w:fldCharType="begin"/>
            </w:r>
            <w:r w:rsidRPr="00750C32">
              <w:instrText xml:space="preserve"> =</w:instrText>
            </w:r>
            <w:r>
              <w:instrText>round(B4</w:instrText>
            </w:r>
            <w:r w:rsidRPr="00750C32">
              <w:instrText>*0.</w:instrText>
            </w:r>
            <w:r>
              <w:instrText>3,0)</w:instrText>
            </w:r>
            <w:r w:rsidRPr="00750C32">
              <w:instrText xml:space="preserve"> </w:instrText>
            </w:r>
            <w:r w:rsidRPr="00750C32">
              <w:fldChar w:fldCharType="separate"/>
            </w:r>
            <w:r>
              <w:rPr>
                <w:noProof/>
              </w:rPr>
              <w:t>0</w:t>
            </w:r>
            <w:r w:rsidRPr="00750C32">
              <w:fldChar w:fldCharType="end"/>
            </w:r>
          </w:p>
        </w:tc>
      </w:tr>
      <w:tr w:rsidR="00123F65" w14:paraId="7A2BDAC1" w14:textId="77777777" w:rsidTr="008160C2">
        <w:trPr>
          <w:jc w:val="center"/>
        </w:trPr>
        <w:tc>
          <w:tcPr>
            <w:tcW w:w="4533" w:type="dxa"/>
            <w:tcBorders>
              <w:left w:val="nil"/>
              <w:bottom w:val="nil"/>
              <w:right w:val="nil"/>
            </w:tcBorders>
          </w:tcPr>
          <w:p w14:paraId="4219C4D9" w14:textId="77777777" w:rsidR="00123F65" w:rsidRDefault="00123F65" w:rsidP="003634FB"/>
        </w:tc>
        <w:tc>
          <w:tcPr>
            <w:tcW w:w="1279" w:type="dxa"/>
            <w:tcBorders>
              <w:left w:val="nil"/>
              <w:bottom w:val="nil"/>
            </w:tcBorders>
          </w:tcPr>
          <w:p w14:paraId="71A1888E" w14:textId="540BA6A8" w:rsidR="00123F65" w:rsidRDefault="00123F65" w:rsidP="00123F65">
            <w:pPr>
              <w:jc w:val="right"/>
            </w:pPr>
            <w:r>
              <w:t>Total</w:t>
            </w:r>
          </w:p>
        </w:tc>
        <w:tc>
          <w:tcPr>
            <w:tcW w:w="2089" w:type="dxa"/>
          </w:tcPr>
          <w:p w14:paraId="5D00939D" w14:textId="1A8E4BB1" w:rsidR="00123F65" w:rsidRDefault="00551AEC" w:rsidP="00551AEC">
            <w:pPr>
              <w:jc w:val="center"/>
            </w:pPr>
            <w:r>
              <w:fldChar w:fldCharType="begin"/>
            </w:r>
            <w:r>
              <w:instrText xml:space="preserve"> =SUM(ABOVE) </w:instrText>
            </w:r>
            <w:r>
              <w:fldChar w:fldCharType="separate"/>
            </w:r>
            <w:r>
              <w:rPr>
                <w:noProof/>
              </w:rPr>
              <w:t>0</w:t>
            </w:r>
            <w:r>
              <w:fldChar w:fldCharType="end"/>
            </w:r>
          </w:p>
        </w:tc>
      </w:tr>
    </w:tbl>
    <w:p w14:paraId="6C5ABEA8" w14:textId="77777777" w:rsidR="003634FB" w:rsidRDefault="003634FB" w:rsidP="003634FB"/>
    <w:p w14:paraId="73A93340" w14:textId="22539D82" w:rsidR="003634FB" w:rsidRDefault="00551AEC" w:rsidP="003634FB">
      <w:r>
        <w:t xml:space="preserve">Your mark for each Learning Outcome (LO) is the highest mark achieved based on the criteria specified in the self-assessment grid. Note that you will </w:t>
      </w:r>
      <w:r w:rsidR="00CD3921">
        <w:t xml:space="preserve">need to have satisfied all criteria at the lower mark bands to be awarded marks in the higher mark bands, e.g., to get a mark in the 70 - 80 band for a learning outcome you will have needed to have satisfied all criteria in the 40 – 50 and 50 – 60 mark bands. </w:t>
      </w:r>
    </w:p>
    <w:p w14:paraId="6C994DC2" w14:textId="77777777" w:rsidR="00CD3921" w:rsidRDefault="00CD3921" w:rsidP="003634FB"/>
    <w:p w14:paraId="1D15869A" w14:textId="1721437D" w:rsidR="00CD3921" w:rsidRDefault="00CD3921" w:rsidP="00CD3921">
      <w:pPr>
        <w:pStyle w:val="Heading2"/>
      </w:pPr>
      <w:r>
        <w:t>Learning Outcomes:</w:t>
      </w:r>
    </w:p>
    <w:p w14:paraId="41E3D502" w14:textId="77777777" w:rsidR="00CD3921" w:rsidRDefault="00CD3921" w:rsidP="003634FB"/>
    <w:p w14:paraId="1F30C615" w14:textId="77777777" w:rsidR="00CD3921" w:rsidRPr="00F84EAE" w:rsidRDefault="00CD3921" w:rsidP="00CD3921">
      <w:pPr>
        <w:keepLines/>
        <w:spacing w:after="120"/>
        <w:ind w:right="-28"/>
      </w:pPr>
      <w:r w:rsidRPr="007C1332">
        <w:rPr>
          <w:b/>
          <w:bCs/>
        </w:rPr>
        <w:t>LO1</w:t>
      </w:r>
      <w:r>
        <w:rPr>
          <w:b/>
          <w:bCs/>
        </w:rPr>
        <w:t xml:space="preserve"> </w:t>
      </w:r>
      <w:r w:rsidRPr="00F84EAE">
        <w:t>Select and use appropriate mathematical tools for constructing and manipulating geometry in 3D space.</w:t>
      </w:r>
    </w:p>
    <w:p w14:paraId="2D2BCF80" w14:textId="77777777" w:rsidR="00CD3921" w:rsidRPr="00F84EAE" w:rsidRDefault="00CD3921" w:rsidP="00CD3921">
      <w:pPr>
        <w:keepLines/>
        <w:spacing w:after="120"/>
        <w:ind w:right="-28"/>
      </w:pPr>
      <w:r w:rsidRPr="007C1332">
        <w:rPr>
          <w:b/>
          <w:bCs/>
        </w:rPr>
        <w:t>LO2</w:t>
      </w:r>
      <w:r>
        <w:rPr>
          <w:b/>
          <w:bCs/>
        </w:rPr>
        <w:t xml:space="preserve"> </w:t>
      </w:r>
      <w:r w:rsidRPr="00F84EAE">
        <w:t>Develop an interactive 3D graphics application using an industry-standard API.</w:t>
      </w:r>
    </w:p>
    <w:p w14:paraId="3D23BDAF" w14:textId="7D6BF211" w:rsidR="00CD3921" w:rsidRDefault="00CD3921" w:rsidP="00CD3921">
      <w:pPr>
        <w:keepLines/>
        <w:spacing w:after="120"/>
        <w:ind w:right="-28"/>
      </w:pPr>
      <w:r w:rsidRPr="007C1332">
        <w:rPr>
          <w:b/>
          <w:bCs/>
        </w:rPr>
        <w:t>LO3</w:t>
      </w:r>
      <w:r>
        <w:rPr>
          <w:b/>
          <w:bCs/>
        </w:rPr>
        <w:t xml:space="preserve"> </w:t>
      </w:r>
      <w:r w:rsidRPr="00F84EAE">
        <w:t>Write shader code for the programmable pipeline on modern graphics hardware using an</w:t>
      </w:r>
      <w:r>
        <w:t xml:space="preserve"> </w:t>
      </w:r>
      <w:r w:rsidRPr="00F84EAE">
        <w:t>industry standard shader language.</w:t>
      </w:r>
    </w:p>
    <w:p w14:paraId="47869DB1" w14:textId="77777777" w:rsidR="00551AEC" w:rsidRDefault="00551AEC" w:rsidP="003634FB"/>
    <w:p w14:paraId="2084D21E" w14:textId="77777777" w:rsidR="00CE2575" w:rsidRDefault="00CE2575" w:rsidP="003634FB"/>
    <w:p w14:paraId="476BEEC2" w14:textId="77777777" w:rsidR="00CE2575" w:rsidRDefault="00CE2575" w:rsidP="003634FB"/>
    <w:p w14:paraId="04B0478B" w14:textId="77777777" w:rsidR="00CE2575" w:rsidRDefault="00CE2575" w:rsidP="003634FB"/>
    <w:p w14:paraId="3DE938DC" w14:textId="77777777" w:rsidR="00CE2575" w:rsidRDefault="00CE2575" w:rsidP="003634FB"/>
    <w:p w14:paraId="5A32F08C" w14:textId="77777777" w:rsidR="00CE2575" w:rsidRDefault="00CE2575" w:rsidP="003634FB"/>
    <w:p w14:paraId="7837E2C9" w14:textId="77777777" w:rsidR="00CE2575" w:rsidRDefault="00CE2575" w:rsidP="003634FB"/>
    <w:p w14:paraId="2070BB5C" w14:textId="77777777" w:rsidR="00CE2575" w:rsidRDefault="00CE2575" w:rsidP="003634FB"/>
    <w:p w14:paraId="19A2C9E9" w14:textId="77777777" w:rsidR="00CE2575" w:rsidRDefault="00CE2575" w:rsidP="003634FB"/>
    <w:p w14:paraId="553CF475" w14:textId="77777777" w:rsidR="00CE2575" w:rsidRDefault="00CE2575" w:rsidP="003634FB"/>
    <w:p w14:paraId="6FAF5B26" w14:textId="77777777" w:rsidR="00CE2575" w:rsidRDefault="00CE2575" w:rsidP="003634FB"/>
    <w:p w14:paraId="40893946" w14:textId="77777777" w:rsidR="00CE2575" w:rsidRDefault="00CE2575" w:rsidP="003634FB"/>
    <w:p w14:paraId="6A2C31CC" w14:textId="77777777" w:rsidR="00CE2575" w:rsidRDefault="00CE2575" w:rsidP="003634FB"/>
    <w:p w14:paraId="7C8C9C56" w14:textId="77777777" w:rsidR="00CE2575" w:rsidRDefault="00CE2575" w:rsidP="003634FB"/>
    <w:p w14:paraId="479EE79C" w14:textId="77777777" w:rsidR="00CE2575" w:rsidRDefault="00CE2575" w:rsidP="003634FB"/>
    <w:p w14:paraId="3F2AEDA1" w14:textId="77777777" w:rsidR="00CE2575" w:rsidRDefault="00CE2575" w:rsidP="003634FB"/>
    <w:p w14:paraId="126822A5" w14:textId="77777777" w:rsidR="00CE2575" w:rsidRDefault="00CE2575" w:rsidP="003634FB"/>
    <w:p w14:paraId="3C077FC8" w14:textId="77777777" w:rsidR="00CE2575" w:rsidRDefault="00CE2575" w:rsidP="003634FB"/>
    <w:p w14:paraId="3E5233E6" w14:textId="77777777" w:rsidR="00CE2575" w:rsidRDefault="00CE2575" w:rsidP="003634FB"/>
    <w:p w14:paraId="2B8677BF" w14:textId="77777777" w:rsidR="00CE2575" w:rsidRDefault="00CE2575" w:rsidP="003634FB"/>
    <w:p w14:paraId="595A8B78" w14:textId="77777777" w:rsidR="00CE2575" w:rsidRPr="003634FB" w:rsidRDefault="00CE2575" w:rsidP="003634FB"/>
    <w:p w14:paraId="5038CB39" w14:textId="06A9D55A" w:rsidR="00E32397" w:rsidRPr="003634FB" w:rsidRDefault="00CC1BE0" w:rsidP="003634FB">
      <w:pPr>
        <w:pStyle w:val="Heading2"/>
      </w:pPr>
      <w:r w:rsidRPr="003634FB">
        <w:lastRenderedPageBreak/>
        <w:t>Self-assessment Grid</w:t>
      </w:r>
    </w:p>
    <w:p w14:paraId="74696A26" w14:textId="77777777" w:rsidR="003634FB" w:rsidRPr="003634FB" w:rsidRDefault="003634FB" w:rsidP="003634FB"/>
    <w:tbl>
      <w:tblPr>
        <w:tblStyle w:val="TableGrid"/>
        <w:tblW w:w="0" w:type="auto"/>
        <w:tblLook w:val="04A0" w:firstRow="1" w:lastRow="0" w:firstColumn="1" w:lastColumn="0" w:noHBand="0" w:noVBand="1"/>
      </w:tblPr>
      <w:tblGrid>
        <w:gridCol w:w="1069"/>
        <w:gridCol w:w="3036"/>
        <w:gridCol w:w="4911"/>
      </w:tblGrid>
      <w:tr w:rsidR="00CE2575" w:rsidRPr="003634FB" w14:paraId="7B48E3BD" w14:textId="77777777" w:rsidTr="003634FB">
        <w:tc>
          <w:tcPr>
            <w:tcW w:w="1271" w:type="dxa"/>
            <w:shd w:val="clear" w:color="auto" w:fill="D9D9D9" w:themeFill="background1" w:themeFillShade="D9"/>
            <w:vAlign w:val="center"/>
          </w:tcPr>
          <w:p w14:paraId="7AB1B947" w14:textId="5D019340" w:rsidR="003634FB" w:rsidRPr="00CD3921" w:rsidRDefault="003634FB" w:rsidP="003634FB">
            <w:pPr>
              <w:rPr>
                <w:b/>
                <w:bCs/>
                <w:sz w:val="20"/>
                <w:szCs w:val="20"/>
              </w:rPr>
            </w:pPr>
            <w:r w:rsidRPr="00CD3921">
              <w:rPr>
                <w:b/>
                <w:bCs/>
                <w:sz w:val="20"/>
                <w:szCs w:val="20"/>
              </w:rPr>
              <w:t>Mark</w:t>
            </w:r>
          </w:p>
        </w:tc>
        <w:tc>
          <w:tcPr>
            <w:tcW w:w="3686" w:type="dxa"/>
            <w:shd w:val="clear" w:color="auto" w:fill="D9D9D9" w:themeFill="background1" w:themeFillShade="D9"/>
            <w:vAlign w:val="center"/>
          </w:tcPr>
          <w:p w14:paraId="0F1DD926" w14:textId="25036426" w:rsidR="003634FB" w:rsidRPr="00CD3921" w:rsidRDefault="003634FB" w:rsidP="003634FB">
            <w:pPr>
              <w:rPr>
                <w:b/>
                <w:bCs/>
                <w:sz w:val="20"/>
                <w:szCs w:val="20"/>
              </w:rPr>
            </w:pPr>
            <w:r w:rsidRPr="00CD3921">
              <w:rPr>
                <w:b/>
                <w:bCs/>
                <w:sz w:val="20"/>
                <w:szCs w:val="20"/>
              </w:rPr>
              <w:t>Criterion</w:t>
            </w:r>
          </w:p>
        </w:tc>
        <w:tc>
          <w:tcPr>
            <w:tcW w:w="4059" w:type="dxa"/>
            <w:shd w:val="clear" w:color="auto" w:fill="D9D9D9" w:themeFill="background1" w:themeFillShade="D9"/>
            <w:vAlign w:val="center"/>
          </w:tcPr>
          <w:p w14:paraId="07204021" w14:textId="66293754" w:rsidR="003634FB" w:rsidRPr="00CD3921" w:rsidRDefault="003634FB" w:rsidP="003634FB">
            <w:pPr>
              <w:rPr>
                <w:b/>
                <w:bCs/>
                <w:sz w:val="20"/>
                <w:szCs w:val="20"/>
              </w:rPr>
            </w:pPr>
            <w:r w:rsidRPr="00CD3921">
              <w:rPr>
                <w:b/>
                <w:bCs/>
                <w:sz w:val="20"/>
                <w:szCs w:val="20"/>
              </w:rPr>
              <w:t>Comments (state how and where you have achieved the criterion)</w:t>
            </w:r>
          </w:p>
        </w:tc>
      </w:tr>
      <w:tr w:rsidR="00CE2575" w:rsidRPr="003634FB" w14:paraId="035D9642" w14:textId="77777777" w:rsidTr="003634FB">
        <w:trPr>
          <w:cantSplit/>
        </w:trPr>
        <w:tc>
          <w:tcPr>
            <w:tcW w:w="1271" w:type="dxa"/>
            <w:vMerge w:val="restart"/>
            <w:vAlign w:val="center"/>
          </w:tcPr>
          <w:p w14:paraId="3655BAE1" w14:textId="5452EE3B" w:rsidR="003634FB" w:rsidRPr="00CD3921" w:rsidRDefault="003634FB" w:rsidP="003634FB">
            <w:pPr>
              <w:rPr>
                <w:sz w:val="20"/>
                <w:szCs w:val="20"/>
              </w:rPr>
            </w:pPr>
            <w:r w:rsidRPr="00CD3921">
              <w:rPr>
                <w:sz w:val="20"/>
                <w:szCs w:val="20"/>
              </w:rPr>
              <w:t>42, 45, 48</w:t>
            </w:r>
          </w:p>
        </w:tc>
        <w:tc>
          <w:tcPr>
            <w:tcW w:w="3686" w:type="dxa"/>
            <w:vAlign w:val="center"/>
          </w:tcPr>
          <w:p w14:paraId="11EF0EE6" w14:textId="3771AEA1" w:rsidR="003634FB" w:rsidRPr="00CD3921" w:rsidRDefault="003634FB" w:rsidP="003634FB">
            <w:pPr>
              <w:rPr>
                <w:sz w:val="20"/>
                <w:szCs w:val="20"/>
              </w:rPr>
            </w:pPr>
            <w:r w:rsidRPr="00CD3921">
              <w:rPr>
                <w:sz w:val="20"/>
                <w:szCs w:val="20"/>
              </w:rPr>
              <w:t>LO1: Basic use of vector and matrix objects</w:t>
            </w:r>
          </w:p>
        </w:tc>
        <w:tc>
          <w:tcPr>
            <w:tcW w:w="4059" w:type="dxa"/>
            <w:vAlign w:val="center"/>
          </w:tcPr>
          <w:p w14:paraId="1B1B5A22" w14:textId="77777777" w:rsidR="003634FB" w:rsidRPr="00CD3921" w:rsidRDefault="003634FB" w:rsidP="003634FB">
            <w:pPr>
              <w:rPr>
                <w:sz w:val="20"/>
                <w:szCs w:val="20"/>
              </w:rPr>
            </w:pPr>
          </w:p>
        </w:tc>
      </w:tr>
      <w:tr w:rsidR="00CE2575" w:rsidRPr="003634FB" w14:paraId="729A9711" w14:textId="77777777" w:rsidTr="003634FB">
        <w:trPr>
          <w:cantSplit/>
        </w:trPr>
        <w:tc>
          <w:tcPr>
            <w:tcW w:w="1271" w:type="dxa"/>
            <w:vMerge/>
            <w:vAlign w:val="center"/>
          </w:tcPr>
          <w:p w14:paraId="385A1587" w14:textId="3486F4A1" w:rsidR="003634FB" w:rsidRPr="00CD3921" w:rsidRDefault="003634FB" w:rsidP="003634FB">
            <w:pPr>
              <w:rPr>
                <w:sz w:val="20"/>
                <w:szCs w:val="20"/>
              </w:rPr>
            </w:pPr>
          </w:p>
        </w:tc>
        <w:tc>
          <w:tcPr>
            <w:tcW w:w="3686" w:type="dxa"/>
            <w:vAlign w:val="center"/>
          </w:tcPr>
          <w:p w14:paraId="72F8B4AE" w14:textId="2B61F67B" w:rsidR="003634FB" w:rsidRPr="00CD3921" w:rsidRDefault="003634FB" w:rsidP="003634FB">
            <w:pPr>
              <w:rPr>
                <w:sz w:val="20"/>
                <w:szCs w:val="20"/>
              </w:rPr>
            </w:pPr>
            <w:r w:rsidRPr="00CD3921">
              <w:rPr>
                <w:sz w:val="20"/>
                <w:szCs w:val="20"/>
              </w:rPr>
              <w:t xml:space="preserve">LO2: Application compiles and runs without alterations to the source code of </w:t>
            </w:r>
            <w:proofErr w:type="spellStart"/>
            <w:r w:rsidRPr="00CD3921">
              <w:rPr>
                <w:sz w:val="20"/>
                <w:szCs w:val="20"/>
              </w:rPr>
              <w:t>CMake</w:t>
            </w:r>
            <w:proofErr w:type="spellEnd"/>
            <w:r w:rsidRPr="00CD3921">
              <w:rPr>
                <w:sz w:val="20"/>
                <w:szCs w:val="20"/>
              </w:rPr>
              <w:t xml:space="preserve"> file. </w:t>
            </w:r>
          </w:p>
        </w:tc>
        <w:tc>
          <w:tcPr>
            <w:tcW w:w="4059" w:type="dxa"/>
            <w:vAlign w:val="center"/>
          </w:tcPr>
          <w:p w14:paraId="4A3872D8" w14:textId="2B73ADFB" w:rsidR="003634FB" w:rsidRPr="00CE2575" w:rsidRDefault="00CE2575" w:rsidP="003634FB">
            <w:r w:rsidRPr="00CE2575">
              <w:drawing>
                <wp:inline distT="0" distB="0" distL="0" distR="0" wp14:anchorId="0FE63F77" wp14:editId="57400840">
                  <wp:extent cx="2981795" cy="2338592"/>
                  <wp:effectExtent l="0" t="0" r="0" b="5080"/>
                  <wp:docPr id="15005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55277" name=""/>
                          <pic:cNvPicPr/>
                        </pic:nvPicPr>
                        <pic:blipFill>
                          <a:blip r:embed="rId6"/>
                          <a:stretch>
                            <a:fillRect/>
                          </a:stretch>
                        </pic:blipFill>
                        <pic:spPr>
                          <a:xfrm>
                            <a:off x="0" y="0"/>
                            <a:ext cx="3010173" cy="2360849"/>
                          </a:xfrm>
                          <a:prstGeom prst="rect">
                            <a:avLst/>
                          </a:prstGeom>
                        </pic:spPr>
                      </pic:pic>
                    </a:graphicData>
                  </a:graphic>
                </wp:inline>
              </w:drawing>
            </w:r>
          </w:p>
        </w:tc>
      </w:tr>
      <w:tr w:rsidR="00CE2575" w:rsidRPr="003634FB" w14:paraId="5F0268D8" w14:textId="77777777" w:rsidTr="003634FB">
        <w:trPr>
          <w:cantSplit/>
        </w:trPr>
        <w:tc>
          <w:tcPr>
            <w:tcW w:w="1271" w:type="dxa"/>
            <w:vMerge/>
            <w:vAlign w:val="center"/>
          </w:tcPr>
          <w:p w14:paraId="2FA255C5" w14:textId="0AF1F1A4" w:rsidR="003634FB" w:rsidRPr="00CD3921" w:rsidRDefault="003634FB" w:rsidP="003634FB">
            <w:pPr>
              <w:rPr>
                <w:sz w:val="20"/>
                <w:szCs w:val="20"/>
              </w:rPr>
            </w:pPr>
          </w:p>
        </w:tc>
        <w:tc>
          <w:tcPr>
            <w:tcW w:w="3686" w:type="dxa"/>
            <w:vAlign w:val="center"/>
          </w:tcPr>
          <w:p w14:paraId="01C1444E" w14:textId="069975A6" w:rsidR="003634FB" w:rsidRPr="00CD3921" w:rsidRDefault="003634FB" w:rsidP="003634FB">
            <w:pPr>
              <w:rPr>
                <w:sz w:val="20"/>
                <w:szCs w:val="20"/>
              </w:rPr>
            </w:pPr>
            <w:r w:rsidRPr="00CD3921">
              <w:rPr>
                <w:sz w:val="20"/>
                <w:szCs w:val="20"/>
              </w:rPr>
              <w:t>LO3: Implementation of shaders to apply appropriate textures to objects.</w:t>
            </w:r>
          </w:p>
        </w:tc>
        <w:tc>
          <w:tcPr>
            <w:tcW w:w="4059" w:type="dxa"/>
            <w:vAlign w:val="center"/>
          </w:tcPr>
          <w:p w14:paraId="6E6620BA" w14:textId="77777777" w:rsidR="003634FB" w:rsidRPr="00CD3921" w:rsidRDefault="003634FB" w:rsidP="003634FB">
            <w:pPr>
              <w:rPr>
                <w:sz w:val="20"/>
                <w:szCs w:val="20"/>
              </w:rPr>
            </w:pPr>
          </w:p>
        </w:tc>
      </w:tr>
      <w:tr w:rsidR="00CE2575" w:rsidRPr="003634FB" w14:paraId="26CA08AF" w14:textId="77777777" w:rsidTr="003634FB">
        <w:trPr>
          <w:cantSplit/>
        </w:trPr>
        <w:tc>
          <w:tcPr>
            <w:tcW w:w="1271" w:type="dxa"/>
            <w:vMerge w:val="restart"/>
            <w:vAlign w:val="center"/>
          </w:tcPr>
          <w:p w14:paraId="7A7D1F2D" w14:textId="378E3370" w:rsidR="003634FB" w:rsidRPr="00CD3921" w:rsidRDefault="003634FB" w:rsidP="003634FB">
            <w:pPr>
              <w:rPr>
                <w:sz w:val="20"/>
                <w:szCs w:val="20"/>
              </w:rPr>
            </w:pPr>
            <w:r w:rsidRPr="00CD3921">
              <w:rPr>
                <w:sz w:val="20"/>
                <w:szCs w:val="20"/>
              </w:rPr>
              <w:t>52, 55, 58</w:t>
            </w:r>
          </w:p>
        </w:tc>
        <w:tc>
          <w:tcPr>
            <w:tcW w:w="3686" w:type="dxa"/>
            <w:vAlign w:val="center"/>
          </w:tcPr>
          <w:p w14:paraId="2D21F317" w14:textId="08170B08" w:rsidR="003634FB" w:rsidRPr="00CD3921" w:rsidRDefault="003634FB" w:rsidP="003634FB">
            <w:pPr>
              <w:rPr>
                <w:sz w:val="20"/>
                <w:szCs w:val="20"/>
              </w:rPr>
            </w:pPr>
            <w:r w:rsidRPr="00CD3921">
              <w:rPr>
                <w:sz w:val="20"/>
                <w:szCs w:val="20"/>
              </w:rPr>
              <w:t>LO1: Basic use of translation, rotation and scaling transformations.</w:t>
            </w:r>
          </w:p>
        </w:tc>
        <w:tc>
          <w:tcPr>
            <w:tcW w:w="4059" w:type="dxa"/>
            <w:vAlign w:val="center"/>
          </w:tcPr>
          <w:p w14:paraId="20E166B1" w14:textId="77777777" w:rsidR="003634FB" w:rsidRDefault="00BE7EEC" w:rsidP="003634FB">
            <w:pPr>
              <w:rPr>
                <w:sz w:val="20"/>
                <w:szCs w:val="20"/>
              </w:rPr>
            </w:pPr>
            <w:r>
              <w:rPr>
                <w:sz w:val="20"/>
                <w:szCs w:val="20"/>
              </w:rPr>
              <w:t xml:space="preserve">In the math class(maths.cpp) in them I have created functions for translation, rotation and scaling using the </w:t>
            </w:r>
            <w:proofErr w:type="spellStart"/>
            <w:r>
              <w:rPr>
                <w:sz w:val="20"/>
                <w:szCs w:val="20"/>
              </w:rPr>
              <w:t>glm</w:t>
            </w:r>
            <w:proofErr w:type="spellEnd"/>
            <w:r>
              <w:rPr>
                <w:sz w:val="20"/>
                <w:szCs w:val="20"/>
              </w:rPr>
              <w:t xml:space="preserve"> library(</w:t>
            </w:r>
            <w:proofErr w:type="spellStart"/>
            <w:r>
              <w:rPr>
                <w:sz w:val="20"/>
                <w:szCs w:val="20"/>
              </w:rPr>
              <w:t>glm</w:t>
            </w:r>
            <w:proofErr w:type="spellEnd"/>
            <w:r>
              <w:rPr>
                <w:sz w:val="20"/>
                <w:szCs w:val="20"/>
              </w:rPr>
              <w:t xml:space="preserve">::mat4), by doing this I can calculate any translation, rotation or scaling matrix for any object in the coursework.cpp file. </w:t>
            </w:r>
            <w:r w:rsidR="00254397">
              <w:rPr>
                <w:sz w:val="20"/>
                <w:szCs w:val="20"/>
              </w:rPr>
              <w:t>For example in coursework.cpp in lines 179-182 I use these functions to give the teapots a position, rotation, scale and angle.</w:t>
            </w:r>
          </w:p>
          <w:p w14:paraId="0A7788DC" w14:textId="4065898C" w:rsidR="00283BB1" w:rsidRPr="00CD3921" w:rsidRDefault="00283BB1" w:rsidP="003634FB">
            <w:pPr>
              <w:rPr>
                <w:sz w:val="20"/>
                <w:szCs w:val="20"/>
              </w:rPr>
            </w:pPr>
            <w:r>
              <w:rPr>
                <w:sz w:val="20"/>
                <w:szCs w:val="20"/>
              </w:rPr>
              <w:t xml:space="preserve">It is also used in the render loop on lines 261-264 to calculate the model matrix </w:t>
            </w:r>
          </w:p>
        </w:tc>
      </w:tr>
      <w:tr w:rsidR="00CE2575" w:rsidRPr="003634FB" w14:paraId="1503E135" w14:textId="77777777" w:rsidTr="003634FB">
        <w:trPr>
          <w:cantSplit/>
        </w:trPr>
        <w:tc>
          <w:tcPr>
            <w:tcW w:w="1271" w:type="dxa"/>
            <w:vMerge/>
            <w:vAlign w:val="center"/>
          </w:tcPr>
          <w:p w14:paraId="2FBBF439" w14:textId="77777777" w:rsidR="003634FB" w:rsidRPr="00CD3921" w:rsidRDefault="003634FB" w:rsidP="003634FB">
            <w:pPr>
              <w:rPr>
                <w:sz w:val="20"/>
                <w:szCs w:val="20"/>
              </w:rPr>
            </w:pPr>
          </w:p>
        </w:tc>
        <w:tc>
          <w:tcPr>
            <w:tcW w:w="3686" w:type="dxa"/>
            <w:vAlign w:val="center"/>
          </w:tcPr>
          <w:p w14:paraId="5894EF98" w14:textId="191AA553" w:rsidR="003634FB" w:rsidRPr="00CD3921" w:rsidRDefault="003634FB" w:rsidP="003634FB">
            <w:pPr>
              <w:rPr>
                <w:sz w:val="20"/>
                <w:szCs w:val="20"/>
              </w:rPr>
            </w:pPr>
            <w:r w:rsidRPr="00CD3921">
              <w:rPr>
                <w:sz w:val="20"/>
                <w:szCs w:val="20"/>
              </w:rPr>
              <w:t xml:space="preserve">LO1: Implementation of </w:t>
            </w:r>
            <w:proofErr w:type="spellStart"/>
            <w:r w:rsidRPr="00CD3921">
              <w:rPr>
                <w:sz w:val="20"/>
                <w:szCs w:val="20"/>
              </w:rPr>
              <w:t>glm</w:t>
            </w:r>
            <w:proofErr w:type="spellEnd"/>
            <w:r w:rsidRPr="00CD3921">
              <w:rPr>
                <w:sz w:val="20"/>
                <w:szCs w:val="20"/>
              </w:rPr>
              <w:t xml:space="preserve"> library functions for calculating view and projection matrices.</w:t>
            </w:r>
          </w:p>
        </w:tc>
        <w:tc>
          <w:tcPr>
            <w:tcW w:w="4059" w:type="dxa"/>
            <w:vAlign w:val="center"/>
          </w:tcPr>
          <w:p w14:paraId="1A91E15E" w14:textId="56247833" w:rsidR="003634FB" w:rsidRDefault="00254397" w:rsidP="003634FB">
            <w:pPr>
              <w:rPr>
                <w:sz w:val="20"/>
                <w:szCs w:val="20"/>
              </w:rPr>
            </w:pPr>
            <w:r>
              <w:rPr>
                <w:sz w:val="20"/>
                <w:szCs w:val="20"/>
              </w:rPr>
              <w:t>To calculate the view and projection matrices</w:t>
            </w:r>
            <w:r w:rsidR="008C7FC4">
              <w:rPr>
                <w:sz w:val="20"/>
                <w:szCs w:val="20"/>
              </w:rPr>
              <w:t xml:space="preserve"> I made</w:t>
            </w:r>
            <w:r>
              <w:rPr>
                <w:sz w:val="20"/>
                <w:szCs w:val="20"/>
              </w:rPr>
              <w:t xml:space="preserve"> use of the </w:t>
            </w:r>
            <w:proofErr w:type="spellStart"/>
            <w:r>
              <w:rPr>
                <w:sz w:val="20"/>
                <w:szCs w:val="20"/>
              </w:rPr>
              <w:t>lookat</w:t>
            </w:r>
            <w:proofErr w:type="spellEnd"/>
            <w:r>
              <w:rPr>
                <w:sz w:val="20"/>
                <w:szCs w:val="20"/>
              </w:rPr>
              <w:t xml:space="preserve"> and perspective function from the </w:t>
            </w:r>
            <w:proofErr w:type="spellStart"/>
            <w:r>
              <w:rPr>
                <w:sz w:val="20"/>
                <w:szCs w:val="20"/>
              </w:rPr>
              <w:t>glm</w:t>
            </w:r>
            <w:proofErr w:type="spellEnd"/>
            <w:r>
              <w:rPr>
                <w:sz w:val="20"/>
                <w:szCs w:val="20"/>
              </w:rPr>
              <w:t xml:space="preserve"> library. In camera.cpp on line 15 I use the </w:t>
            </w:r>
            <w:proofErr w:type="spellStart"/>
            <w:r>
              <w:rPr>
                <w:sz w:val="20"/>
                <w:szCs w:val="20"/>
              </w:rPr>
              <w:t>lookat</w:t>
            </w:r>
            <w:proofErr w:type="spellEnd"/>
            <w:r>
              <w:rPr>
                <w:sz w:val="20"/>
                <w:szCs w:val="20"/>
              </w:rPr>
              <w:t xml:space="preserve"> function to calculate the view matrix, this gets given the inputs of the eye which are the coordinates for the camera position, the inputs for target which are the coordinates of the target point the camera is pointing at and the input of </w:t>
            </w:r>
            <w:proofErr w:type="spellStart"/>
            <w:r>
              <w:rPr>
                <w:sz w:val="20"/>
                <w:szCs w:val="20"/>
              </w:rPr>
              <w:t>worldUp</w:t>
            </w:r>
            <w:proofErr w:type="spellEnd"/>
            <w:r>
              <w:rPr>
                <w:sz w:val="20"/>
                <w:szCs w:val="20"/>
              </w:rPr>
              <w:t xml:space="preserve"> which is a vector pointing straight up</w:t>
            </w:r>
            <w:r w:rsidR="008C7FC4">
              <w:rPr>
                <w:sz w:val="20"/>
                <w:szCs w:val="20"/>
              </w:rPr>
              <w:t>.</w:t>
            </w:r>
          </w:p>
          <w:p w14:paraId="5CE393B8" w14:textId="77777777" w:rsidR="008C7FC4" w:rsidRDefault="008C7FC4" w:rsidP="003634FB">
            <w:pPr>
              <w:rPr>
                <w:sz w:val="20"/>
                <w:szCs w:val="20"/>
              </w:rPr>
            </w:pPr>
          </w:p>
          <w:p w14:paraId="6CC25710" w14:textId="77777777" w:rsidR="008C7FC4" w:rsidRDefault="008C7FC4" w:rsidP="003634FB">
            <w:pPr>
              <w:rPr>
                <w:sz w:val="20"/>
                <w:szCs w:val="20"/>
              </w:rPr>
            </w:pPr>
            <w:r>
              <w:rPr>
                <w:sz w:val="20"/>
                <w:szCs w:val="20"/>
              </w:rPr>
              <w:t xml:space="preserve">Then on line 18 I use the perspective function to calculate the </w:t>
            </w:r>
            <w:proofErr w:type="spellStart"/>
            <w:r>
              <w:rPr>
                <w:sz w:val="20"/>
                <w:szCs w:val="20"/>
              </w:rPr>
              <w:t>perpective</w:t>
            </w:r>
            <w:proofErr w:type="spellEnd"/>
            <w:r>
              <w:rPr>
                <w:sz w:val="20"/>
                <w:szCs w:val="20"/>
              </w:rPr>
              <w:t xml:space="preserve"> projection matrix, this takes the input of</w:t>
            </w:r>
          </w:p>
          <w:p w14:paraId="4A580873" w14:textId="2E490303" w:rsidR="008C7FC4" w:rsidRDefault="008C7FC4" w:rsidP="003634FB">
            <w:pPr>
              <w:rPr>
                <w:sz w:val="20"/>
                <w:szCs w:val="20"/>
              </w:rPr>
            </w:pPr>
            <w:r>
              <w:rPr>
                <w:sz w:val="20"/>
                <w:szCs w:val="20"/>
              </w:rPr>
              <w:t>near – distance from (0,0,0) to the near clipping plane</w:t>
            </w:r>
          </w:p>
          <w:p w14:paraId="576E83C0" w14:textId="77777777" w:rsidR="008C7FC4" w:rsidRDefault="008C7FC4" w:rsidP="003634FB">
            <w:pPr>
              <w:rPr>
                <w:sz w:val="20"/>
                <w:szCs w:val="20"/>
              </w:rPr>
            </w:pPr>
            <w:r>
              <w:rPr>
                <w:sz w:val="20"/>
                <w:szCs w:val="20"/>
              </w:rPr>
              <w:t xml:space="preserve">far – distance from (0,0,0) to the far clipping plane </w:t>
            </w:r>
          </w:p>
          <w:p w14:paraId="4986BB60" w14:textId="77777777" w:rsidR="008C7FC4" w:rsidRDefault="008C7FC4" w:rsidP="003634FB">
            <w:pPr>
              <w:rPr>
                <w:sz w:val="20"/>
                <w:szCs w:val="20"/>
              </w:rPr>
            </w:pPr>
            <w:proofErr w:type="spellStart"/>
            <w:r>
              <w:rPr>
                <w:sz w:val="20"/>
                <w:szCs w:val="20"/>
              </w:rPr>
              <w:t>fov</w:t>
            </w:r>
            <w:proofErr w:type="spellEnd"/>
            <w:r>
              <w:rPr>
                <w:sz w:val="20"/>
                <w:szCs w:val="20"/>
              </w:rPr>
              <w:t xml:space="preserve"> – field of view angle </w:t>
            </w:r>
            <w:r w:rsidR="008C67BC">
              <w:rPr>
                <w:sz w:val="20"/>
                <w:szCs w:val="20"/>
              </w:rPr>
              <w:t>between top and bottom clipping planes.</w:t>
            </w:r>
          </w:p>
          <w:p w14:paraId="7C0EA55E" w14:textId="662252E9" w:rsidR="008C67BC" w:rsidRDefault="008C67BC" w:rsidP="003634FB">
            <w:pPr>
              <w:rPr>
                <w:sz w:val="20"/>
                <w:szCs w:val="20"/>
              </w:rPr>
            </w:pPr>
            <w:r>
              <w:rPr>
                <w:sz w:val="20"/>
                <w:szCs w:val="20"/>
              </w:rPr>
              <w:t>aspect – the width to height aspect ratio of the window</w:t>
            </w:r>
          </w:p>
          <w:p w14:paraId="64B87F98" w14:textId="7B13297C" w:rsidR="008C67BC" w:rsidRPr="00CD3921" w:rsidRDefault="008C67BC" w:rsidP="003634FB">
            <w:pPr>
              <w:rPr>
                <w:sz w:val="20"/>
                <w:szCs w:val="20"/>
              </w:rPr>
            </w:pPr>
          </w:p>
        </w:tc>
      </w:tr>
      <w:tr w:rsidR="00CE2575" w:rsidRPr="003634FB" w14:paraId="5010AA7C" w14:textId="77777777" w:rsidTr="003634FB">
        <w:trPr>
          <w:cantSplit/>
        </w:trPr>
        <w:tc>
          <w:tcPr>
            <w:tcW w:w="1271" w:type="dxa"/>
            <w:vMerge/>
            <w:vAlign w:val="center"/>
          </w:tcPr>
          <w:p w14:paraId="50E372D0" w14:textId="77777777" w:rsidR="003634FB" w:rsidRPr="00CD3921" w:rsidRDefault="003634FB" w:rsidP="003634FB">
            <w:pPr>
              <w:rPr>
                <w:sz w:val="20"/>
                <w:szCs w:val="20"/>
              </w:rPr>
            </w:pPr>
          </w:p>
        </w:tc>
        <w:tc>
          <w:tcPr>
            <w:tcW w:w="3686" w:type="dxa"/>
            <w:vAlign w:val="center"/>
          </w:tcPr>
          <w:p w14:paraId="40B8771F" w14:textId="2354C41D" w:rsidR="003634FB" w:rsidRPr="00CD3921" w:rsidRDefault="003634FB" w:rsidP="003634FB">
            <w:pPr>
              <w:rPr>
                <w:sz w:val="20"/>
                <w:szCs w:val="20"/>
              </w:rPr>
            </w:pPr>
            <w:r w:rsidRPr="00CD3921">
              <w:rPr>
                <w:sz w:val="20"/>
                <w:szCs w:val="20"/>
              </w:rPr>
              <w:t>LO2: 3D virtual world has been created using instances of a single object type.</w:t>
            </w:r>
          </w:p>
        </w:tc>
        <w:tc>
          <w:tcPr>
            <w:tcW w:w="4059" w:type="dxa"/>
            <w:vAlign w:val="center"/>
          </w:tcPr>
          <w:p w14:paraId="7FBEA6C4" w14:textId="2123B536" w:rsidR="003634FB" w:rsidRPr="00CD3921" w:rsidRDefault="008C67BC" w:rsidP="003634FB">
            <w:pPr>
              <w:rPr>
                <w:sz w:val="20"/>
                <w:szCs w:val="20"/>
              </w:rPr>
            </w:pPr>
            <w:r>
              <w:rPr>
                <w:sz w:val="20"/>
                <w:szCs w:val="20"/>
              </w:rPr>
              <w:t xml:space="preserve">In coursework.cpp from lines 103 to 139 we can see that I create multiple objects of the same type which is a teapot. From the start I first declared the model for the teapot </w:t>
            </w:r>
            <w:r w:rsidR="001A5B06">
              <w:rPr>
                <w:sz w:val="20"/>
                <w:szCs w:val="20"/>
              </w:rPr>
              <w:t>which is the constructor</w:t>
            </w:r>
            <w:r>
              <w:rPr>
                <w:sz w:val="20"/>
                <w:szCs w:val="20"/>
              </w:rPr>
              <w:t xml:space="preserve"> </w:t>
            </w:r>
            <w:r w:rsidR="001A5B06">
              <w:rPr>
                <w:sz w:val="20"/>
                <w:szCs w:val="20"/>
              </w:rPr>
              <w:t xml:space="preserve">for it, this </w:t>
            </w:r>
            <w:r w:rsidR="001A5B06" w:rsidRPr="001A5B06">
              <w:rPr>
                <w:sz w:val="20"/>
                <w:szCs w:val="20"/>
              </w:rPr>
              <w:t>loads the vertex and texture coordinates from an .</w:t>
            </w:r>
            <w:proofErr w:type="spellStart"/>
            <w:r w:rsidR="001A5B06" w:rsidRPr="001A5B06">
              <w:rPr>
                <w:sz w:val="20"/>
                <w:szCs w:val="20"/>
              </w:rPr>
              <w:t>obj</w:t>
            </w:r>
            <w:proofErr w:type="spellEnd"/>
            <w:r w:rsidR="001A5B06" w:rsidRPr="001A5B06">
              <w:rPr>
                <w:sz w:val="20"/>
                <w:szCs w:val="20"/>
              </w:rPr>
              <w:t xml:space="preserve"> file and creates the relevant buffers</w:t>
            </w:r>
            <w:r w:rsidR="001A5B06">
              <w:rPr>
                <w:sz w:val="20"/>
                <w:szCs w:val="20"/>
              </w:rPr>
              <w:t xml:space="preserve">. </w:t>
            </w:r>
            <w:r w:rsidR="00283BB1">
              <w:rPr>
                <w:sz w:val="20"/>
                <w:szCs w:val="20"/>
              </w:rPr>
              <w:t>I then proceeded to add the teapots to the objects vector and assign their positions by making an array, the rotation, scale and angle for all of them</w:t>
            </w:r>
            <w:r w:rsidR="001A5B06">
              <w:rPr>
                <w:sz w:val="20"/>
                <w:szCs w:val="20"/>
              </w:rPr>
              <w:t xml:space="preserve"> and the finally in the render loop on line 273 draw the model of the teapot.</w:t>
            </w:r>
          </w:p>
        </w:tc>
      </w:tr>
      <w:tr w:rsidR="00CE2575" w:rsidRPr="003634FB" w14:paraId="5235E936" w14:textId="77777777" w:rsidTr="003634FB">
        <w:trPr>
          <w:cantSplit/>
        </w:trPr>
        <w:tc>
          <w:tcPr>
            <w:tcW w:w="1271" w:type="dxa"/>
            <w:vMerge/>
            <w:vAlign w:val="center"/>
          </w:tcPr>
          <w:p w14:paraId="2A692580" w14:textId="77777777" w:rsidR="003634FB" w:rsidRPr="00CD3921" w:rsidRDefault="003634FB" w:rsidP="003634FB">
            <w:pPr>
              <w:rPr>
                <w:sz w:val="20"/>
                <w:szCs w:val="20"/>
              </w:rPr>
            </w:pPr>
          </w:p>
        </w:tc>
        <w:tc>
          <w:tcPr>
            <w:tcW w:w="3686" w:type="dxa"/>
            <w:vAlign w:val="center"/>
          </w:tcPr>
          <w:p w14:paraId="1ED059CC" w14:textId="41607E78" w:rsidR="003634FB" w:rsidRPr="00CD3921" w:rsidRDefault="003634FB" w:rsidP="003634FB">
            <w:pPr>
              <w:rPr>
                <w:sz w:val="20"/>
                <w:szCs w:val="20"/>
              </w:rPr>
            </w:pPr>
            <w:r w:rsidRPr="00CD3921">
              <w:rPr>
                <w:sz w:val="20"/>
                <w:szCs w:val="20"/>
              </w:rPr>
              <w:t>LO3: Use of shaders to apply dynamic lighting from point light sources</w:t>
            </w:r>
          </w:p>
        </w:tc>
        <w:tc>
          <w:tcPr>
            <w:tcW w:w="4059" w:type="dxa"/>
            <w:vAlign w:val="center"/>
          </w:tcPr>
          <w:p w14:paraId="678EF883" w14:textId="77C917FA" w:rsidR="003634FB" w:rsidRDefault="00283BB1" w:rsidP="003634FB">
            <w:pPr>
              <w:rPr>
                <w:sz w:val="20"/>
                <w:szCs w:val="20"/>
              </w:rPr>
            </w:pPr>
            <w:r>
              <w:rPr>
                <w:sz w:val="20"/>
                <w:szCs w:val="20"/>
              </w:rPr>
              <w:t>In coursework.cpp from lines 144 to 175 you can see that I have added many point light sources</w:t>
            </w:r>
            <w:r w:rsidR="001A5B06">
              <w:rPr>
                <w:sz w:val="20"/>
                <w:szCs w:val="20"/>
              </w:rPr>
              <w:t xml:space="preserve">, each of them with their position, colour  and attenuation. </w:t>
            </w:r>
            <w:r w:rsidR="00480944">
              <w:rPr>
                <w:sz w:val="20"/>
                <w:szCs w:val="20"/>
              </w:rPr>
              <w:t>I also declared a model constructor to pass a spere object as the light source.</w:t>
            </w:r>
          </w:p>
          <w:p w14:paraId="441375B9" w14:textId="77777777" w:rsidR="001A5B06" w:rsidRDefault="001A5B06" w:rsidP="003634FB">
            <w:pPr>
              <w:rPr>
                <w:sz w:val="20"/>
                <w:szCs w:val="20"/>
              </w:rPr>
            </w:pPr>
            <w:r>
              <w:rPr>
                <w:sz w:val="20"/>
                <w:szCs w:val="20"/>
              </w:rPr>
              <w:t>In light.cpp I created a function to add points lights more easily in the main file</w:t>
            </w:r>
            <w:r w:rsidR="00480944">
              <w:rPr>
                <w:sz w:val="20"/>
                <w:szCs w:val="20"/>
              </w:rPr>
              <w:t>, however for the light to be able to bounce and reflect from objects we need to add lighting properties to the objects,</w:t>
            </w:r>
          </w:p>
          <w:p w14:paraId="42875305" w14:textId="77777777" w:rsidR="00480944" w:rsidRDefault="00480944" w:rsidP="003634FB">
            <w:pPr>
              <w:rPr>
                <w:sz w:val="20"/>
                <w:szCs w:val="20"/>
              </w:rPr>
            </w:pPr>
            <w:r>
              <w:rPr>
                <w:sz w:val="20"/>
                <w:szCs w:val="20"/>
              </w:rPr>
              <w:t>From lines 101 to 104 I define the lighting properties for the teapot, starting with:</w:t>
            </w:r>
          </w:p>
          <w:p w14:paraId="38F2958D" w14:textId="77777777" w:rsidR="00480944" w:rsidRDefault="00480944" w:rsidP="003634FB">
            <w:pPr>
              <w:rPr>
                <w:sz w:val="20"/>
                <w:szCs w:val="20"/>
              </w:rPr>
            </w:pPr>
            <w:r>
              <w:rPr>
                <w:sz w:val="20"/>
                <w:szCs w:val="20"/>
              </w:rPr>
              <w:t>ka - which is the ambient reflection, light that scatter on all surfaces on screen.</w:t>
            </w:r>
          </w:p>
          <w:p w14:paraId="1B2E20FA" w14:textId="77777777" w:rsidR="00480944" w:rsidRDefault="00480944" w:rsidP="003634FB">
            <w:pPr>
              <w:rPr>
                <w:sz w:val="20"/>
                <w:szCs w:val="20"/>
              </w:rPr>
            </w:pPr>
            <w:proofErr w:type="spellStart"/>
            <w:r>
              <w:rPr>
                <w:sz w:val="20"/>
                <w:szCs w:val="20"/>
              </w:rPr>
              <w:t>kd</w:t>
            </w:r>
            <w:proofErr w:type="spellEnd"/>
            <w:r>
              <w:rPr>
                <w:sz w:val="20"/>
                <w:szCs w:val="20"/>
              </w:rPr>
              <w:t xml:space="preserve"> – that is diffuse reflection which reflects light of a rough surface</w:t>
            </w:r>
          </w:p>
          <w:p w14:paraId="26F655D3" w14:textId="77777777" w:rsidR="00480944" w:rsidRDefault="00480944" w:rsidP="003634FB">
            <w:pPr>
              <w:rPr>
                <w:sz w:val="20"/>
                <w:szCs w:val="20"/>
              </w:rPr>
            </w:pPr>
            <w:proofErr w:type="spellStart"/>
            <w:r>
              <w:rPr>
                <w:sz w:val="20"/>
                <w:szCs w:val="20"/>
              </w:rPr>
              <w:t>ks</w:t>
            </w:r>
            <w:proofErr w:type="spellEnd"/>
            <w:r>
              <w:rPr>
                <w:sz w:val="20"/>
                <w:szCs w:val="20"/>
              </w:rPr>
              <w:t xml:space="preserve"> and Ns – Specular reflection which depends on the position of the light source.</w:t>
            </w:r>
          </w:p>
          <w:p w14:paraId="73410871" w14:textId="77777777" w:rsidR="00480944" w:rsidRDefault="00480944" w:rsidP="003634FB">
            <w:pPr>
              <w:rPr>
                <w:sz w:val="20"/>
                <w:szCs w:val="20"/>
              </w:rPr>
            </w:pPr>
          </w:p>
          <w:p w14:paraId="483211CC" w14:textId="21A18894" w:rsidR="001A7308" w:rsidRDefault="001A7308" w:rsidP="003634FB">
            <w:pPr>
              <w:rPr>
                <w:sz w:val="20"/>
                <w:szCs w:val="20"/>
              </w:rPr>
            </w:pPr>
            <w:r>
              <w:rPr>
                <w:sz w:val="20"/>
                <w:szCs w:val="20"/>
              </w:rPr>
              <w:t>The sum of these 3 properties gives the colour intensity of a fragment on a surface.</w:t>
            </w:r>
          </w:p>
          <w:p w14:paraId="7891D689" w14:textId="6FD09CAA" w:rsidR="00F128FF" w:rsidRDefault="00F128FF" w:rsidP="003634FB">
            <w:pPr>
              <w:rPr>
                <w:sz w:val="20"/>
                <w:szCs w:val="20"/>
              </w:rPr>
            </w:pPr>
            <w:r>
              <w:rPr>
                <w:sz w:val="20"/>
                <w:szCs w:val="20"/>
              </w:rPr>
              <w:t>This is also the reason why the teapot have many textures because each of them reflects the light in a certain way.</w:t>
            </w:r>
          </w:p>
          <w:p w14:paraId="5D40E0E8" w14:textId="77777777" w:rsidR="00F128FF" w:rsidRDefault="00F128FF" w:rsidP="003634FB">
            <w:pPr>
              <w:rPr>
                <w:sz w:val="20"/>
                <w:szCs w:val="20"/>
              </w:rPr>
            </w:pPr>
          </w:p>
          <w:p w14:paraId="4D2CB9E3" w14:textId="382BD3CF" w:rsidR="00F128FF" w:rsidRDefault="00F128FF" w:rsidP="003634FB">
            <w:pPr>
              <w:rPr>
                <w:sz w:val="20"/>
                <w:szCs w:val="20"/>
              </w:rPr>
            </w:pPr>
            <w:r>
              <w:rPr>
                <w:sz w:val="20"/>
                <w:szCs w:val="20"/>
              </w:rPr>
              <w:t xml:space="preserve">All of this lighting calculation are done by the shaders in the fragments shader </w:t>
            </w:r>
            <w:r w:rsidR="001A7308">
              <w:rPr>
                <w:sz w:val="20"/>
                <w:szCs w:val="20"/>
              </w:rPr>
              <w:t xml:space="preserve">and vertex shader. </w:t>
            </w:r>
          </w:p>
          <w:p w14:paraId="3A11A6B9" w14:textId="01771583" w:rsidR="00480944" w:rsidRPr="00CD3921" w:rsidRDefault="00480944" w:rsidP="003634FB">
            <w:pPr>
              <w:rPr>
                <w:sz w:val="20"/>
                <w:szCs w:val="20"/>
              </w:rPr>
            </w:pPr>
          </w:p>
        </w:tc>
      </w:tr>
      <w:tr w:rsidR="00CE2575" w:rsidRPr="003634FB" w14:paraId="61605B75" w14:textId="77777777" w:rsidTr="00CD3921">
        <w:trPr>
          <w:cantSplit/>
        </w:trPr>
        <w:tc>
          <w:tcPr>
            <w:tcW w:w="1271" w:type="dxa"/>
            <w:vMerge w:val="restart"/>
            <w:vAlign w:val="center"/>
          </w:tcPr>
          <w:p w14:paraId="2B56994B" w14:textId="1C2C247F" w:rsidR="003634FB" w:rsidRPr="00CD3921" w:rsidRDefault="003634FB" w:rsidP="00CD3921">
            <w:pPr>
              <w:keepNext/>
              <w:keepLines/>
              <w:rPr>
                <w:sz w:val="20"/>
                <w:szCs w:val="20"/>
              </w:rPr>
            </w:pPr>
            <w:r w:rsidRPr="00CD3921">
              <w:rPr>
                <w:sz w:val="20"/>
                <w:szCs w:val="20"/>
              </w:rPr>
              <w:t>62, 65, 68</w:t>
            </w:r>
          </w:p>
        </w:tc>
        <w:tc>
          <w:tcPr>
            <w:tcW w:w="3686" w:type="dxa"/>
            <w:vAlign w:val="center"/>
          </w:tcPr>
          <w:p w14:paraId="34438A4B" w14:textId="17D9D0E9" w:rsidR="003634FB" w:rsidRPr="00CD3921" w:rsidRDefault="003634FB" w:rsidP="00CD3921">
            <w:pPr>
              <w:keepNext/>
              <w:keepLines/>
              <w:rPr>
                <w:sz w:val="20"/>
                <w:szCs w:val="20"/>
              </w:rPr>
            </w:pPr>
            <w:r w:rsidRPr="00CD3921">
              <w:rPr>
                <w:sz w:val="20"/>
                <w:szCs w:val="20"/>
              </w:rPr>
              <w:t>LO1: Implementation of students own functions for calculating view and projection matrices.</w:t>
            </w:r>
          </w:p>
        </w:tc>
        <w:tc>
          <w:tcPr>
            <w:tcW w:w="4059" w:type="dxa"/>
            <w:vAlign w:val="center"/>
          </w:tcPr>
          <w:p w14:paraId="1E1D33FE" w14:textId="77777777" w:rsidR="003634FB" w:rsidRPr="00CD3921" w:rsidRDefault="003634FB" w:rsidP="00CD3921">
            <w:pPr>
              <w:keepNext/>
              <w:keepLines/>
              <w:rPr>
                <w:sz w:val="20"/>
                <w:szCs w:val="20"/>
              </w:rPr>
            </w:pPr>
          </w:p>
        </w:tc>
      </w:tr>
      <w:tr w:rsidR="00CE2575" w:rsidRPr="003634FB" w14:paraId="5C2030CF" w14:textId="77777777" w:rsidTr="00CD3921">
        <w:trPr>
          <w:cantSplit/>
        </w:trPr>
        <w:tc>
          <w:tcPr>
            <w:tcW w:w="1271" w:type="dxa"/>
            <w:vMerge/>
            <w:vAlign w:val="center"/>
          </w:tcPr>
          <w:p w14:paraId="48A17C95" w14:textId="77777777" w:rsidR="003634FB" w:rsidRPr="00CD3921" w:rsidRDefault="003634FB" w:rsidP="00CD3921">
            <w:pPr>
              <w:keepNext/>
              <w:keepLines/>
              <w:rPr>
                <w:sz w:val="20"/>
                <w:szCs w:val="20"/>
              </w:rPr>
            </w:pPr>
          </w:p>
        </w:tc>
        <w:tc>
          <w:tcPr>
            <w:tcW w:w="3686" w:type="dxa"/>
            <w:vAlign w:val="center"/>
          </w:tcPr>
          <w:p w14:paraId="76353B3D" w14:textId="39AB0115" w:rsidR="003634FB" w:rsidRPr="00CD3921" w:rsidRDefault="003634FB" w:rsidP="00CD3921">
            <w:pPr>
              <w:keepNext/>
              <w:keepLines/>
              <w:rPr>
                <w:sz w:val="20"/>
                <w:szCs w:val="20"/>
              </w:rPr>
            </w:pPr>
            <w:r w:rsidRPr="00CD3921">
              <w:rPr>
                <w:sz w:val="20"/>
                <w:szCs w:val="20"/>
              </w:rPr>
              <w:t>LO2: 3D world created using multiple object types.</w:t>
            </w:r>
          </w:p>
        </w:tc>
        <w:tc>
          <w:tcPr>
            <w:tcW w:w="4059" w:type="dxa"/>
            <w:vAlign w:val="center"/>
          </w:tcPr>
          <w:p w14:paraId="732E8E90" w14:textId="77777777" w:rsidR="003634FB" w:rsidRPr="00CD3921" w:rsidRDefault="003634FB" w:rsidP="00CD3921">
            <w:pPr>
              <w:keepNext/>
              <w:keepLines/>
              <w:rPr>
                <w:sz w:val="20"/>
                <w:szCs w:val="20"/>
              </w:rPr>
            </w:pPr>
          </w:p>
        </w:tc>
      </w:tr>
      <w:tr w:rsidR="00CE2575" w:rsidRPr="003634FB" w14:paraId="6A451BA9" w14:textId="77777777" w:rsidTr="00CD3921">
        <w:trPr>
          <w:cantSplit/>
        </w:trPr>
        <w:tc>
          <w:tcPr>
            <w:tcW w:w="1271" w:type="dxa"/>
            <w:vMerge/>
            <w:vAlign w:val="center"/>
          </w:tcPr>
          <w:p w14:paraId="59FD50D6" w14:textId="77777777" w:rsidR="003634FB" w:rsidRPr="00CD3921" w:rsidRDefault="003634FB" w:rsidP="00CD3921">
            <w:pPr>
              <w:keepNext/>
              <w:keepLines/>
              <w:rPr>
                <w:sz w:val="20"/>
                <w:szCs w:val="20"/>
              </w:rPr>
            </w:pPr>
          </w:p>
        </w:tc>
        <w:tc>
          <w:tcPr>
            <w:tcW w:w="3686" w:type="dxa"/>
            <w:vAlign w:val="center"/>
          </w:tcPr>
          <w:p w14:paraId="66130133" w14:textId="346E0B12" w:rsidR="003634FB" w:rsidRPr="00CD3921" w:rsidRDefault="003634FB" w:rsidP="00CD3921">
            <w:pPr>
              <w:keepNext/>
              <w:keepLines/>
              <w:rPr>
                <w:sz w:val="20"/>
                <w:szCs w:val="20"/>
              </w:rPr>
            </w:pPr>
            <w:r w:rsidRPr="00CD3921">
              <w:rPr>
                <w:sz w:val="20"/>
                <w:szCs w:val="20"/>
              </w:rPr>
              <w:t>LO2: Users can navigate the virtual world using keyboard and mouse inputs.</w:t>
            </w:r>
          </w:p>
        </w:tc>
        <w:tc>
          <w:tcPr>
            <w:tcW w:w="4059" w:type="dxa"/>
            <w:vAlign w:val="center"/>
          </w:tcPr>
          <w:p w14:paraId="0221EB1B" w14:textId="77777777" w:rsidR="003634FB" w:rsidRPr="00CD3921" w:rsidRDefault="003634FB" w:rsidP="00CD3921">
            <w:pPr>
              <w:keepNext/>
              <w:keepLines/>
              <w:rPr>
                <w:sz w:val="20"/>
                <w:szCs w:val="20"/>
              </w:rPr>
            </w:pPr>
          </w:p>
        </w:tc>
      </w:tr>
      <w:tr w:rsidR="00CE2575" w:rsidRPr="003634FB" w14:paraId="4E07D1AF" w14:textId="77777777" w:rsidTr="00CD3921">
        <w:trPr>
          <w:cantSplit/>
        </w:trPr>
        <w:tc>
          <w:tcPr>
            <w:tcW w:w="1271" w:type="dxa"/>
            <w:vMerge/>
            <w:vAlign w:val="center"/>
          </w:tcPr>
          <w:p w14:paraId="78430CB8" w14:textId="77777777" w:rsidR="003634FB" w:rsidRPr="00CD3921" w:rsidRDefault="003634FB" w:rsidP="00CD3921">
            <w:pPr>
              <w:keepNext/>
              <w:keepLines/>
              <w:rPr>
                <w:sz w:val="20"/>
                <w:szCs w:val="20"/>
              </w:rPr>
            </w:pPr>
          </w:p>
        </w:tc>
        <w:tc>
          <w:tcPr>
            <w:tcW w:w="3686" w:type="dxa"/>
            <w:vAlign w:val="center"/>
          </w:tcPr>
          <w:p w14:paraId="3F4BD605" w14:textId="0715EE01" w:rsidR="003634FB" w:rsidRPr="00CD3921" w:rsidRDefault="003634FB" w:rsidP="00CD3921">
            <w:pPr>
              <w:keepLines/>
              <w:rPr>
                <w:sz w:val="20"/>
                <w:szCs w:val="20"/>
              </w:rPr>
            </w:pPr>
            <w:r w:rsidRPr="00CD3921">
              <w:rPr>
                <w:sz w:val="20"/>
                <w:szCs w:val="20"/>
              </w:rPr>
              <w:t>LO3: Use of shaders to apply dynamic lighting from different types of light sources.</w:t>
            </w:r>
          </w:p>
        </w:tc>
        <w:tc>
          <w:tcPr>
            <w:tcW w:w="4059" w:type="dxa"/>
            <w:vAlign w:val="center"/>
          </w:tcPr>
          <w:p w14:paraId="5B5E5C4D" w14:textId="77777777" w:rsidR="003634FB" w:rsidRPr="00CD3921" w:rsidRDefault="003634FB" w:rsidP="00CD3921">
            <w:pPr>
              <w:keepLines/>
              <w:rPr>
                <w:sz w:val="20"/>
                <w:szCs w:val="20"/>
              </w:rPr>
            </w:pPr>
          </w:p>
        </w:tc>
      </w:tr>
      <w:tr w:rsidR="00CE2575" w:rsidRPr="003634FB" w14:paraId="628FD117" w14:textId="77777777" w:rsidTr="003634FB">
        <w:trPr>
          <w:cantSplit/>
        </w:trPr>
        <w:tc>
          <w:tcPr>
            <w:tcW w:w="1271" w:type="dxa"/>
            <w:vMerge w:val="restart"/>
            <w:vAlign w:val="center"/>
          </w:tcPr>
          <w:p w14:paraId="112D22A3" w14:textId="2FA00708" w:rsidR="003634FB" w:rsidRPr="00CD3921" w:rsidRDefault="003634FB" w:rsidP="003634FB">
            <w:pPr>
              <w:rPr>
                <w:sz w:val="20"/>
                <w:szCs w:val="20"/>
              </w:rPr>
            </w:pPr>
            <w:r w:rsidRPr="00CD3921">
              <w:rPr>
                <w:sz w:val="20"/>
                <w:szCs w:val="20"/>
              </w:rPr>
              <w:t>72 75, 78</w:t>
            </w:r>
          </w:p>
        </w:tc>
        <w:tc>
          <w:tcPr>
            <w:tcW w:w="3686" w:type="dxa"/>
            <w:vAlign w:val="center"/>
          </w:tcPr>
          <w:p w14:paraId="0B969332" w14:textId="5E3E4FEF" w:rsidR="003634FB" w:rsidRPr="00CD3921" w:rsidRDefault="003634FB" w:rsidP="003634FB">
            <w:pPr>
              <w:rPr>
                <w:sz w:val="20"/>
                <w:szCs w:val="20"/>
              </w:rPr>
            </w:pPr>
            <w:r w:rsidRPr="00CD3921">
              <w:rPr>
                <w:sz w:val="20"/>
                <w:szCs w:val="20"/>
              </w:rPr>
              <w:t xml:space="preserve">LO1: Implementation of students own functions to replace </w:t>
            </w:r>
            <w:proofErr w:type="spellStart"/>
            <w:r w:rsidRPr="00CD3921">
              <w:rPr>
                <w:sz w:val="20"/>
                <w:szCs w:val="20"/>
              </w:rPr>
              <w:t>glm</w:t>
            </w:r>
            <w:proofErr w:type="spellEnd"/>
            <w:r w:rsidRPr="00CD3921">
              <w:rPr>
                <w:sz w:val="20"/>
                <w:szCs w:val="20"/>
              </w:rPr>
              <w:t xml:space="preserve"> functions (e.g., </w:t>
            </w:r>
            <w:proofErr w:type="spellStart"/>
            <w:r w:rsidRPr="00CD3921">
              <w:rPr>
                <w:sz w:val="20"/>
                <w:szCs w:val="20"/>
              </w:rPr>
              <w:t>glm</w:t>
            </w:r>
            <w:proofErr w:type="spellEnd"/>
            <w:r w:rsidRPr="00CD3921">
              <w:rPr>
                <w:sz w:val="20"/>
                <w:szCs w:val="20"/>
              </w:rPr>
              <w:t xml:space="preserve">::length(), </w:t>
            </w:r>
            <w:proofErr w:type="spellStart"/>
            <w:r w:rsidRPr="00CD3921">
              <w:rPr>
                <w:sz w:val="20"/>
                <w:szCs w:val="20"/>
              </w:rPr>
              <w:t>glm</w:t>
            </w:r>
            <w:proofErr w:type="spellEnd"/>
            <w:r w:rsidRPr="00CD3921">
              <w:rPr>
                <w:sz w:val="20"/>
                <w:szCs w:val="20"/>
              </w:rPr>
              <w:t xml:space="preserve">::dot(), </w:t>
            </w:r>
            <w:proofErr w:type="spellStart"/>
            <w:r w:rsidRPr="00CD3921">
              <w:rPr>
                <w:sz w:val="20"/>
                <w:szCs w:val="20"/>
              </w:rPr>
              <w:t>glm</w:t>
            </w:r>
            <w:proofErr w:type="spellEnd"/>
            <w:r w:rsidRPr="00CD3921">
              <w:rPr>
                <w:sz w:val="20"/>
                <w:szCs w:val="20"/>
              </w:rPr>
              <w:t>::cross() etc.).</w:t>
            </w:r>
          </w:p>
        </w:tc>
        <w:tc>
          <w:tcPr>
            <w:tcW w:w="4059" w:type="dxa"/>
            <w:vAlign w:val="center"/>
          </w:tcPr>
          <w:p w14:paraId="2A999FAF" w14:textId="77777777" w:rsidR="003634FB" w:rsidRPr="00CD3921" w:rsidRDefault="003634FB" w:rsidP="003634FB">
            <w:pPr>
              <w:rPr>
                <w:sz w:val="20"/>
                <w:szCs w:val="20"/>
              </w:rPr>
            </w:pPr>
          </w:p>
        </w:tc>
      </w:tr>
      <w:tr w:rsidR="00CE2575" w:rsidRPr="003634FB" w14:paraId="12AB460B" w14:textId="77777777" w:rsidTr="003634FB">
        <w:trPr>
          <w:cantSplit/>
        </w:trPr>
        <w:tc>
          <w:tcPr>
            <w:tcW w:w="1271" w:type="dxa"/>
            <w:vMerge/>
            <w:vAlign w:val="center"/>
          </w:tcPr>
          <w:p w14:paraId="42555B5D" w14:textId="77777777" w:rsidR="003634FB" w:rsidRPr="00CD3921" w:rsidRDefault="003634FB" w:rsidP="003634FB">
            <w:pPr>
              <w:rPr>
                <w:sz w:val="20"/>
                <w:szCs w:val="20"/>
              </w:rPr>
            </w:pPr>
          </w:p>
        </w:tc>
        <w:tc>
          <w:tcPr>
            <w:tcW w:w="3686" w:type="dxa"/>
            <w:vAlign w:val="center"/>
          </w:tcPr>
          <w:p w14:paraId="5F9EC9DD" w14:textId="3E69C890" w:rsidR="003634FB" w:rsidRPr="00CD3921" w:rsidRDefault="003634FB" w:rsidP="003634FB">
            <w:pPr>
              <w:rPr>
                <w:sz w:val="20"/>
                <w:szCs w:val="20"/>
              </w:rPr>
            </w:pPr>
            <w:r w:rsidRPr="00CD3921">
              <w:rPr>
                <w:sz w:val="20"/>
                <w:szCs w:val="20"/>
              </w:rPr>
              <w:t>LO1: Implementation of quaternions to calculate rotation matrix.</w:t>
            </w:r>
          </w:p>
        </w:tc>
        <w:tc>
          <w:tcPr>
            <w:tcW w:w="4059" w:type="dxa"/>
            <w:vAlign w:val="center"/>
          </w:tcPr>
          <w:p w14:paraId="69B2FD46" w14:textId="77777777" w:rsidR="003634FB" w:rsidRPr="00CD3921" w:rsidRDefault="003634FB" w:rsidP="003634FB">
            <w:pPr>
              <w:rPr>
                <w:sz w:val="20"/>
                <w:szCs w:val="20"/>
              </w:rPr>
            </w:pPr>
          </w:p>
        </w:tc>
      </w:tr>
      <w:tr w:rsidR="00CE2575" w:rsidRPr="003634FB" w14:paraId="66805171" w14:textId="77777777" w:rsidTr="003634FB">
        <w:trPr>
          <w:cantSplit/>
        </w:trPr>
        <w:tc>
          <w:tcPr>
            <w:tcW w:w="1271" w:type="dxa"/>
            <w:vMerge/>
            <w:vAlign w:val="center"/>
          </w:tcPr>
          <w:p w14:paraId="4FAABEC8" w14:textId="77777777" w:rsidR="003634FB" w:rsidRPr="00CD3921" w:rsidRDefault="003634FB" w:rsidP="003634FB">
            <w:pPr>
              <w:rPr>
                <w:sz w:val="20"/>
                <w:szCs w:val="20"/>
              </w:rPr>
            </w:pPr>
          </w:p>
        </w:tc>
        <w:tc>
          <w:tcPr>
            <w:tcW w:w="3686" w:type="dxa"/>
            <w:vAlign w:val="center"/>
          </w:tcPr>
          <w:p w14:paraId="6465CDA1" w14:textId="0D6F9392" w:rsidR="003634FB" w:rsidRPr="00CD3921" w:rsidRDefault="003634FB" w:rsidP="003634FB">
            <w:pPr>
              <w:rPr>
                <w:sz w:val="20"/>
                <w:szCs w:val="20"/>
              </w:rPr>
            </w:pPr>
            <w:r w:rsidRPr="00CD3921">
              <w:rPr>
                <w:sz w:val="20"/>
                <w:szCs w:val="20"/>
              </w:rPr>
              <w:t>LO2: Interactive dynamic aspects of the virtual word and controllable by the user (e.g., position of objects, location and function of light sources etc.).</w:t>
            </w:r>
          </w:p>
        </w:tc>
        <w:tc>
          <w:tcPr>
            <w:tcW w:w="4059" w:type="dxa"/>
            <w:vAlign w:val="center"/>
          </w:tcPr>
          <w:p w14:paraId="308E8490" w14:textId="77777777" w:rsidR="003634FB" w:rsidRPr="00CD3921" w:rsidRDefault="003634FB" w:rsidP="003634FB">
            <w:pPr>
              <w:rPr>
                <w:sz w:val="20"/>
                <w:szCs w:val="20"/>
              </w:rPr>
            </w:pPr>
          </w:p>
        </w:tc>
      </w:tr>
      <w:tr w:rsidR="00CE2575" w:rsidRPr="003634FB" w14:paraId="30E68641" w14:textId="77777777" w:rsidTr="003634FB">
        <w:trPr>
          <w:cantSplit/>
        </w:trPr>
        <w:tc>
          <w:tcPr>
            <w:tcW w:w="1271" w:type="dxa"/>
            <w:vMerge/>
            <w:vAlign w:val="center"/>
          </w:tcPr>
          <w:p w14:paraId="63C140AD" w14:textId="77777777" w:rsidR="003634FB" w:rsidRPr="00CD3921" w:rsidRDefault="003634FB" w:rsidP="003634FB">
            <w:pPr>
              <w:rPr>
                <w:sz w:val="20"/>
                <w:szCs w:val="20"/>
              </w:rPr>
            </w:pPr>
          </w:p>
        </w:tc>
        <w:tc>
          <w:tcPr>
            <w:tcW w:w="3686" w:type="dxa"/>
            <w:vAlign w:val="center"/>
          </w:tcPr>
          <w:p w14:paraId="07DB2AE1" w14:textId="1DB383AE" w:rsidR="003634FB" w:rsidRPr="00CD3921" w:rsidRDefault="003634FB" w:rsidP="003634FB">
            <w:pPr>
              <w:rPr>
                <w:sz w:val="20"/>
                <w:szCs w:val="20"/>
              </w:rPr>
            </w:pPr>
            <w:r w:rsidRPr="00CD3921">
              <w:rPr>
                <w:sz w:val="20"/>
                <w:szCs w:val="20"/>
              </w:rPr>
              <w:t>LO3: Appropriate implementation of normal and specular maps.</w:t>
            </w:r>
          </w:p>
        </w:tc>
        <w:tc>
          <w:tcPr>
            <w:tcW w:w="4059" w:type="dxa"/>
            <w:vAlign w:val="center"/>
          </w:tcPr>
          <w:p w14:paraId="7E08C124" w14:textId="77777777" w:rsidR="003634FB" w:rsidRPr="00CD3921" w:rsidRDefault="003634FB" w:rsidP="003634FB">
            <w:pPr>
              <w:rPr>
                <w:sz w:val="20"/>
                <w:szCs w:val="20"/>
              </w:rPr>
            </w:pPr>
          </w:p>
        </w:tc>
      </w:tr>
      <w:tr w:rsidR="00CE2575" w:rsidRPr="003634FB" w14:paraId="55964FCB" w14:textId="77777777" w:rsidTr="003634FB">
        <w:trPr>
          <w:cantSplit/>
        </w:trPr>
        <w:tc>
          <w:tcPr>
            <w:tcW w:w="1271" w:type="dxa"/>
            <w:vMerge w:val="restart"/>
            <w:vAlign w:val="center"/>
          </w:tcPr>
          <w:p w14:paraId="04D05A3C" w14:textId="4C56406C" w:rsidR="003634FB" w:rsidRPr="00CD3921" w:rsidRDefault="003634FB" w:rsidP="003634FB">
            <w:pPr>
              <w:rPr>
                <w:sz w:val="20"/>
                <w:szCs w:val="20"/>
              </w:rPr>
            </w:pPr>
            <w:r w:rsidRPr="00CD3921">
              <w:rPr>
                <w:sz w:val="20"/>
                <w:szCs w:val="20"/>
              </w:rPr>
              <w:t>85, 90, 100</w:t>
            </w:r>
          </w:p>
        </w:tc>
        <w:tc>
          <w:tcPr>
            <w:tcW w:w="3686" w:type="dxa"/>
            <w:vAlign w:val="center"/>
          </w:tcPr>
          <w:p w14:paraId="4822538A" w14:textId="2AAF84CB" w:rsidR="003634FB" w:rsidRPr="00CD3921" w:rsidRDefault="003634FB" w:rsidP="003634FB">
            <w:pPr>
              <w:rPr>
                <w:sz w:val="20"/>
                <w:szCs w:val="20"/>
              </w:rPr>
            </w:pPr>
            <w:r w:rsidRPr="00CD3921">
              <w:rPr>
                <w:sz w:val="20"/>
                <w:szCs w:val="20"/>
              </w:rPr>
              <w:t>LO1: Use of quaternions to calculate view matrix.</w:t>
            </w:r>
          </w:p>
        </w:tc>
        <w:tc>
          <w:tcPr>
            <w:tcW w:w="4059" w:type="dxa"/>
            <w:vAlign w:val="center"/>
          </w:tcPr>
          <w:p w14:paraId="67EBA142" w14:textId="77777777" w:rsidR="003634FB" w:rsidRPr="00CD3921" w:rsidRDefault="003634FB" w:rsidP="003634FB">
            <w:pPr>
              <w:rPr>
                <w:sz w:val="20"/>
                <w:szCs w:val="20"/>
              </w:rPr>
            </w:pPr>
          </w:p>
        </w:tc>
      </w:tr>
      <w:tr w:rsidR="00CE2575" w:rsidRPr="003634FB" w14:paraId="0C3010A6" w14:textId="77777777" w:rsidTr="003634FB">
        <w:trPr>
          <w:cantSplit/>
        </w:trPr>
        <w:tc>
          <w:tcPr>
            <w:tcW w:w="1271" w:type="dxa"/>
            <w:vMerge/>
            <w:vAlign w:val="center"/>
          </w:tcPr>
          <w:p w14:paraId="02801164" w14:textId="77777777" w:rsidR="003634FB" w:rsidRPr="00CD3921" w:rsidRDefault="003634FB" w:rsidP="003634FB">
            <w:pPr>
              <w:rPr>
                <w:sz w:val="20"/>
                <w:szCs w:val="20"/>
              </w:rPr>
            </w:pPr>
          </w:p>
        </w:tc>
        <w:tc>
          <w:tcPr>
            <w:tcW w:w="3686" w:type="dxa"/>
            <w:vAlign w:val="center"/>
          </w:tcPr>
          <w:p w14:paraId="0627D95C" w14:textId="522C54DA" w:rsidR="003634FB" w:rsidRPr="00CD3921" w:rsidRDefault="003634FB" w:rsidP="003634FB">
            <w:pPr>
              <w:rPr>
                <w:sz w:val="20"/>
                <w:szCs w:val="20"/>
              </w:rPr>
            </w:pPr>
            <w:r w:rsidRPr="00CD3921">
              <w:rPr>
                <w:sz w:val="20"/>
                <w:szCs w:val="20"/>
              </w:rPr>
              <w:t>LO1: Use of SLERP to smooth out changes in camera direction.</w:t>
            </w:r>
          </w:p>
        </w:tc>
        <w:tc>
          <w:tcPr>
            <w:tcW w:w="4059" w:type="dxa"/>
            <w:vAlign w:val="center"/>
          </w:tcPr>
          <w:p w14:paraId="41CA6276" w14:textId="77777777" w:rsidR="003634FB" w:rsidRPr="00CD3921" w:rsidRDefault="003634FB" w:rsidP="003634FB">
            <w:pPr>
              <w:rPr>
                <w:sz w:val="20"/>
                <w:szCs w:val="20"/>
              </w:rPr>
            </w:pPr>
          </w:p>
        </w:tc>
      </w:tr>
      <w:tr w:rsidR="00CE2575" w:rsidRPr="003634FB" w14:paraId="74445B0A" w14:textId="77777777" w:rsidTr="003634FB">
        <w:trPr>
          <w:cantSplit/>
        </w:trPr>
        <w:tc>
          <w:tcPr>
            <w:tcW w:w="1271" w:type="dxa"/>
            <w:vMerge/>
            <w:vAlign w:val="center"/>
          </w:tcPr>
          <w:p w14:paraId="2AFB5C97" w14:textId="77777777" w:rsidR="003634FB" w:rsidRPr="00CD3921" w:rsidRDefault="003634FB" w:rsidP="003634FB">
            <w:pPr>
              <w:rPr>
                <w:sz w:val="20"/>
                <w:szCs w:val="20"/>
              </w:rPr>
            </w:pPr>
          </w:p>
        </w:tc>
        <w:tc>
          <w:tcPr>
            <w:tcW w:w="3686" w:type="dxa"/>
            <w:vAlign w:val="center"/>
          </w:tcPr>
          <w:p w14:paraId="081BCDBF" w14:textId="4C7AEA69" w:rsidR="003634FB" w:rsidRPr="00CD3921" w:rsidRDefault="003634FB" w:rsidP="003634FB">
            <w:pPr>
              <w:rPr>
                <w:sz w:val="20"/>
                <w:szCs w:val="20"/>
              </w:rPr>
            </w:pPr>
            <w:r w:rsidRPr="00CD3921">
              <w:rPr>
                <w:sz w:val="20"/>
                <w:szCs w:val="20"/>
              </w:rPr>
              <w:t>LO2: Implementation of a third person camera with the ability to switch between first and third period view.</w:t>
            </w:r>
          </w:p>
        </w:tc>
        <w:tc>
          <w:tcPr>
            <w:tcW w:w="4059" w:type="dxa"/>
            <w:vAlign w:val="center"/>
          </w:tcPr>
          <w:p w14:paraId="2DB0D767" w14:textId="77777777" w:rsidR="003634FB" w:rsidRPr="00CD3921" w:rsidRDefault="003634FB" w:rsidP="003634FB">
            <w:pPr>
              <w:rPr>
                <w:sz w:val="20"/>
                <w:szCs w:val="20"/>
              </w:rPr>
            </w:pPr>
          </w:p>
        </w:tc>
      </w:tr>
      <w:tr w:rsidR="00CE2575" w:rsidRPr="003634FB" w14:paraId="28C285F5" w14:textId="77777777" w:rsidTr="003634FB">
        <w:trPr>
          <w:cantSplit/>
        </w:trPr>
        <w:tc>
          <w:tcPr>
            <w:tcW w:w="1271" w:type="dxa"/>
            <w:vMerge/>
            <w:vAlign w:val="center"/>
          </w:tcPr>
          <w:p w14:paraId="7D65798D" w14:textId="77777777" w:rsidR="003634FB" w:rsidRPr="00CD3921" w:rsidRDefault="003634FB" w:rsidP="003634FB">
            <w:pPr>
              <w:rPr>
                <w:sz w:val="20"/>
                <w:szCs w:val="20"/>
              </w:rPr>
            </w:pPr>
          </w:p>
        </w:tc>
        <w:tc>
          <w:tcPr>
            <w:tcW w:w="3686" w:type="dxa"/>
            <w:vAlign w:val="center"/>
          </w:tcPr>
          <w:p w14:paraId="38F51E38" w14:textId="7B0D58FA" w:rsidR="003634FB" w:rsidRPr="00CD3921" w:rsidRDefault="003634FB" w:rsidP="003634FB">
            <w:pPr>
              <w:rPr>
                <w:sz w:val="20"/>
                <w:szCs w:val="20"/>
              </w:rPr>
            </w:pPr>
            <w:r w:rsidRPr="00CD3921">
              <w:rPr>
                <w:sz w:val="20"/>
                <w:szCs w:val="20"/>
              </w:rPr>
              <w:t>LO2: The position of the camera or character obeys the constraints of the physical space (e.g., can’t pass through objects, can’t hover in midair etc.).</w:t>
            </w:r>
          </w:p>
        </w:tc>
        <w:tc>
          <w:tcPr>
            <w:tcW w:w="4059" w:type="dxa"/>
            <w:vAlign w:val="center"/>
          </w:tcPr>
          <w:p w14:paraId="2E9517E5" w14:textId="77777777" w:rsidR="003634FB" w:rsidRPr="00CD3921" w:rsidRDefault="003634FB" w:rsidP="003634FB">
            <w:pPr>
              <w:rPr>
                <w:sz w:val="20"/>
                <w:szCs w:val="20"/>
              </w:rPr>
            </w:pPr>
          </w:p>
        </w:tc>
      </w:tr>
      <w:tr w:rsidR="00CE2575" w:rsidRPr="003634FB" w14:paraId="121365DD" w14:textId="77777777" w:rsidTr="003634FB">
        <w:trPr>
          <w:cantSplit/>
        </w:trPr>
        <w:tc>
          <w:tcPr>
            <w:tcW w:w="1271" w:type="dxa"/>
            <w:vMerge/>
            <w:vAlign w:val="center"/>
          </w:tcPr>
          <w:p w14:paraId="2EF141A6" w14:textId="77777777" w:rsidR="003634FB" w:rsidRPr="00CD3921" w:rsidRDefault="003634FB" w:rsidP="003634FB">
            <w:pPr>
              <w:rPr>
                <w:sz w:val="20"/>
                <w:szCs w:val="20"/>
              </w:rPr>
            </w:pPr>
          </w:p>
        </w:tc>
        <w:tc>
          <w:tcPr>
            <w:tcW w:w="3686" w:type="dxa"/>
            <w:vAlign w:val="center"/>
          </w:tcPr>
          <w:p w14:paraId="78705471" w14:textId="4E424896" w:rsidR="003634FB" w:rsidRPr="00CD3921" w:rsidRDefault="003634FB" w:rsidP="003634FB">
            <w:pPr>
              <w:rPr>
                <w:sz w:val="20"/>
                <w:szCs w:val="20"/>
              </w:rPr>
            </w:pPr>
            <w:r w:rsidRPr="00CD3921">
              <w:rPr>
                <w:sz w:val="20"/>
                <w:szCs w:val="20"/>
              </w:rPr>
              <w:t>LO3: Use of shaders to apply parameter driven effects within the scene, e.g., light properties controlled using camera/character position.</w:t>
            </w:r>
          </w:p>
        </w:tc>
        <w:tc>
          <w:tcPr>
            <w:tcW w:w="4059" w:type="dxa"/>
            <w:vAlign w:val="center"/>
          </w:tcPr>
          <w:p w14:paraId="08647CC6" w14:textId="77777777" w:rsidR="003634FB" w:rsidRPr="00CD3921" w:rsidRDefault="003634FB" w:rsidP="003634FB">
            <w:pPr>
              <w:rPr>
                <w:sz w:val="20"/>
                <w:szCs w:val="20"/>
              </w:rPr>
            </w:pPr>
          </w:p>
        </w:tc>
      </w:tr>
    </w:tbl>
    <w:p w14:paraId="4711C76D" w14:textId="77777777" w:rsidR="003634FB" w:rsidRPr="003634FB" w:rsidRDefault="003634FB" w:rsidP="003634FB"/>
    <w:sectPr w:rsidR="003634FB" w:rsidRPr="00363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7F42" w14:textId="77777777" w:rsidR="008118D4" w:rsidRDefault="008118D4" w:rsidP="003634FB">
      <w:r>
        <w:separator/>
      </w:r>
    </w:p>
  </w:endnote>
  <w:endnote w:type="continuationSeparator" w:id="0">
    <w:p w14:paraId="29CF4EAA" w14:textId="77777777" w:rsidR="008118D4" w:rsidRDefault="008118D4" w:rsidP="00363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594E7" w14:textId="77777777" w:rsidR="008118D4" w:rsidRDefault="008118D4" w:rsidP="003634FB">
      <w:r>
        <w:separator/>
      </w:r>
    </w:p>
  </w:footnote>
  <w:footnote w:type="continuationSeparator" w:id="0">
    <w:p w14:paraId="798C8C1B" w14:textId="77777777" w:rsidR="008118D4" w:rsidRDefault="008118D4" w:rsidP="003634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3E"/>
    <w:rsid w:val="00002DC5"/>
    <w:rsid w:val="00065043"/>
    <w:rsid w:val="000D2894"/>
    <w:rsid w:val="00123F65"/>
    <w:rsid w:val="001A5B06"/>
    <w:rsid w:val="001A7308"/>
    <w:rsid w:val="0020204B"/>
    <w:rsid w:val="002062A0"/>
    <w:rsid w:val="0022084E"/>
    <w:rsid w:val="00247D7F"/>
    <w:rsid w:val="00254397"/>
    <w:rsid w:val="002746F1"/>
    <w:rsid w:val="002830D3"/>
    <w:rsid w:val="00283BB1"/>
    <w:rsid w:val="002B09E2"/>
    <w:rsid w:val="003037C6"/>
    <w:rsid w:val="003248CE"/>
    <w:rsid w:val="00330CDF"/>
    <w:rsid w:val="0034419C"/>
    <w:rsid w:val="003634FB"/>
    <w:rsid w:val="003754C8"/>
    <w:rsid w:val="003849C1"/>
    <w:rsid w:val="00451D3C"/>
    <w:rsid w:val="00480944"/>
    <w:rsid w:val="00551AEC"/>
    <w:rsid w:val="00580E83"/>
    <w:rsid w:val="005F0480"/>
    <w:rsid w:val="006E09F0"/>
    <w:rsid w:val="00745272"/>
    <w:rsid w:val="00770064"/>
    <w:rsid w:val="008032CC"/>
    <w:rsid w:val="008118D4"/>
    <w:rsid w:val="008160C2"/>
    <w:rsid w:val="008C67BC"/>
    <w:rsid w:val="008C7FC4"/>
    <w:rsid w:val="008D5336"/>
    <w:rsid w:val="00A3315B"/>
    <w:rsid w:val="00B26D9E"/>
    <w:rsid w:val="00BC17A7"/>
    <w:rsid w:val="00BE7EEC"/>
    <w:rsid w:val="00C45C10"/>
    <w:rsid w:val="00C53E85"/>
    <w:rsid w:val="00C704C4"/>
    <w:rsid w:val="00C779CE"/>
    <w:rsid w:val="00CC1BE0"/>
    <w:rsid w:val="00CD3921"/>
    <w:rsid w:val="00CE2575"/>
    <w:rsid w:val="00D462F8"/>
    <w:rsid w:val="00D55598"/>
    <w:rsid w:val="00DF0585"/>
    <w:rsid w:val="00E32397"/>
    <w:rsid w:val="00E81647"/>
    <w:rsid w:val="00E94F56"/>
    <w:rsid w:val="00EF24B0"/>
    <w:rsid w:val="00F128FF"/>
    <w:rsid w:val="00F41A09"/>
    <w:rsid w:val="00FB5E23"/>
    <w:rsid w:val="00FF7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B2E0"/>
  <w15:chartTrackingRefBased/>
  <w15:docId w15:val="{EACFB633-9B17-5C4A-9656-99AC3579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FB"/>
    <w:rPr>
      <w:rFonts w:ascii="Aptos" w:hAnsi="Aptos"/>
      <w:sz w:val="22"/>
      <w:szCs w:val="22"/>
    </w:rPr>
  </w:style>
  <w:style w:type="paragraph" w:styleId="Heading1">
    <w:name w:val="heading 1"/>
    <w:basedOn w:val="Normal"/>
    <w:next w:val="Normal"/>
    <w:link w:val="Heading1Char"/>
    <w:uiPriority w:val="9"/>
    <w:qFormat/>
    <w:rsid w:val="00FF70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03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5336"/>
    <w:pPr>
      <w:keepNext/>
      <w:keepLines/>
      <w:spacing w:before="40" w:line="259" w:lineRule="auto"/>
      <w:outlineLvl w:val="2"/>
    </w:pPr>
    <w:rPr>
      <w:rFonts w:asciiTheme="majorHAnsi" w:eastAsiaTheme="majorEastAsia" w:hAnsiTheme="majorHAnsi" w:cstheme="majorBidi"/>
      <w:color w:val="1F3763" w:themeColor="accent1" w:themeShade="7F"/>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03E"/>
    <w:pPr>
      <w:tabs>
        <w:tab w:val="center" w:pos="4513"/>
        <w:tab w:val="right" w:pos="9026"/>
      </w:tabs>
    </w:pPr>
  </w:style>
  <w:style w:type="character" w:customStyle="1" w:styleId="HeaderChar">
    <w:name w:val="Header Char"/>
    <w:basedOn w:val="DefaultParagraphFont"/>
    <w:link w:val="Header"/>
    <w:uiPriority w:val="99"/>
    <w:rsid w:val="00FF703E"/>
  </w:style>
  <w:style w:type="paragraph" w:styleId="Footer">
    <w:name w:val="footer"/>
    <w:basedOn w:val="Normal"/>
    <w:link w:val="FooterChar"/>
    <w:uiPriority w:val="99"/>
    <w:unhideWhenUsed/>
    <w:rsid w:val="00FF703E"/>
    <w:pPr>
      <w:tabs>
        <w:tab w:val="center" w:pos="4513"/>
        <w:tab w:val="right" w:pos="9026"/>
      </w:tabs>
    </w:pPr>
  </w:style>
  <w:style w:type="character" w:customStyle="1" w:styleId="FooterChar">
    <w:name w:val="Footer Char"/>
    <w:basedOn w:val="DefaultParagraphFont"/>
    <w:link w:val="Footer"/>
    <w:uiPriority w:val="99"/>
    <w:rsid w:val="00FF703E"/>
  </w:style>
  <w:style w:type="character" w:customStyle="1" w:styleId="Heading1Char">
    <w:name w:val="Heading 1 Char"/>
    <w:basedOn w:val="DefaultParagraphFont"/>
    <w:link w:val="Heading1"/>
    <w:uiPriority w:val="9"/>
    <w:rsid w:val="00FF703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F70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F703E"/>
    <w:pPr>
      <w:widowControl w:val="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FF703E"/>
    <w:rPr>
      <w:rFonts w:ascii="Calibri" w:eastAsia="Calibri" w:hAnsi="Calibri" w:cs="Calibri"/>
      <w:kern w:val="0"/>
      <w:sz w:val="22"/>
      <w:szCs w:val="22"/>
      <w14:ligatures w14:val="none"/>
    </w:rPr>
  </w:style>
  <w:style w:type="character" w:customStyle="1" w:styleId="Heading2Char">
    <w:name w:val="Heading 2 Char"/>
    <w:basedOn w:val="DefaultParagraphFont"/>
    <w:link w:val="Heading2"/>
    <w:uiPriority w:val="9"/>
    <w:rsid w:val="00FF703E"/>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8D5336"/>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D5336"/>
    <w:rPr>
      <w:rFonts w:asciiTheme="majorHAnsi" w:eastAsiaTheme="majorEastAsia" w:hAnsiTheme="majorHAnsi" w:cstheme="majorBidi"/>
      <w:color w:val="1F3763" w:themeColor="accent1" w:themeShade="7F"/>
      <w:kern w:val="0"/>
      <w14:ligatures w14:val="none"/>
    </w:rPr>
  </w:style>
  <w:style w:type="paragraph" w:styleId="ListParagraph">
    <w:name w:val="List Paragraph"/>
    <w:basedOn w:val="Normal"/>
    <w:uiPriority w:val="34"/>
    <w:qFormat/>
    <w:rsid w:val="00123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4</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Shiach</dc:creator>
  <cp:keywords/>
  <dc:description/>
  <cp:lastModifiedBy>Varun Amarnani</cp:lastModifiedBy>
  <cp:revision>30</cp:revision>
  <dcterms:created xsi:type="dcterms:W3CDTF">2024-01-23T09:21:00Z</dcterms:created>
  <dcterms:modified xsi:type="dcterms:W3CDTF">2025-04-09T16:13:00Z</dcterms:modified>
</cp:coreProperties>
</file>