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BE" w:rsidRDefault="001649BE" w:rsidP="001649BE">
      <w:pPr>
        <w:pStyle w:val="Zaglavljenaslovnestrane"/>
        <w:rPr>
          <w:lang w:val="sr-Latn-RS"/>
        </w:rPr>
      </w:pPr>
      <w:r>
        <w:rPr>
          <w:lang w:val="sr-Latn-RS"/>
        </w:rPr>
        <w:t>Elektrotehnički fakultet Univerziteta u Beogradu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SlikeTabele"/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325880" cy="1752600"/>
            <wp:effectExtent l="0" t="0" r="7620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Naslovteze"/>
        <w:rPr>
          <w:lang w:val="sr-Latn-RS"/>
        </w:rPr>
      </w:pPr>
      <w:r>
        <w:rPr>
          <w:lang w:val="sr-Latn-RS"/>
        </w:rPr>
        <w:t xml:space="preserve">Konstrukcija </w:t>
      </w:r>
      <w:r w:rsidR="0074640F">
        <w:rPr>
          <w:lang w:val="sr-Latn-RS"/>
        </w:rPr>
        <w:t xml:space="preserve">emulatora </w:t>
      </w:r>
      <w:r w:rsidR="0074423C">
        <w:rPr>
          <w:lang w:val="sr-Latn-RS"/>
        </w:rPr>
        <w:t>za asembler</w:t>
      </w: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 xml:space="preserve"> – Domaći zadata</w:t>
      </w:r>
      <w:r w:rsidR="00EF7EF9">
        <w:rPr>
          <w:lang w:val="sr-Latn-RS"/>
        </w:rPr>
        <w:t>k iz predmeta Sistemsko Programiranje</w:t>
      </w:r>
      <w:r>
        <w:rPr>
          <w:lang w:val="sr-Latn-RS"/>
        </w:rPr>
        <w:t xml:space="preserve"> – 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2868"/>
      </w:tblGrid>
      <w:tr w:rsidR="001649BE" w:rsidTr="001649BE"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Student:</w:t>
            </w:r>
          </w:p>
        </w:tc>
        <w:tc>
          <w:tcPr>
            <w:tcW w:w="2943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center"/>
              <w:rPr>
                <w:lang w:val="sr-Latn-RS"/>
              </w:rPr>
            </w:pPr>
          </w:p>
        </w:tc>
      </w:tr>
      <w:tr w:rsidR="001649BE" w:rsidTr="001649BE">
        <w:trPr>
          <w:gridAfter w:val="1"/>
          <w:wAfter w:w="2943" w:type="dxa"/>
          <w:trHeight w:val="491"/>
        </w:trPr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Vladimir Sladojević 2014/48</w:t>
            </w:r>
          </w:p>
        </w:tc>
      </w:tr>
    </w:tbl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>Beograd, Avgust 2018.</w:t>
      </w:r>
    </w:p>
    <w:p w:rsidR="009712D0" w:rsidRDefault="00EF7EF9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Postavka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zadatka</w:t>
      </w:r>
      <w:proofErr w:type="spellEnd"/>
    </w:p>
    <w:p w:rsidR="00EF7EF9" w:rsidRDefault="00EF7EF9">
      <w:pPr>
        <w:rPr>
          <w:b/>
          <w:sz w:val="28"/>
        </w:rPr>
      </w:pPr>
    </w:p>
    <w:p w:rsidR="00D22006" w:rsidRPr="00D22006" w:rsidRDefault="00D22006" w:rsidP="00D22006">
      <w:pPr>
        <w:ind w:firstLine="708"/>
        <w:rPr>
          <w:lang w:val="sr-Latn-RS"/>
        </w:rPr>
      </w:pPr>
      <w:r w:rsidRPr="00D22006">
        <w:rPr>
          <w:lang w:val="sr-Latn-RS"/>
        </w:rPr>
        <w:t>N</w:t>
      </w:r>
      <w:r>
        <w:rPr>
          <w:lang w:val="sr-Latn-RS"/>
        </w:rPr>
        <w:t>a</w:t>
      </w:r>
      <w:r w:rsidRPr="00D22006">
        <w:rPr>
          <w:lang w:val="sr-Latn-RS"/>
        </w:rPr>
        <w:t>praviti interpretativni emulator za računar opisan u prilogu. Ulaz emulatora je izlaz asemblera, pri čemu je moguće zadati veći broj predmetnih programa koje je potrebno učitati, povezati i pokrenuti. Nazivi predmetnih programa se zadaju kao argumenti komandne linije. Emulacija je moguća samo ukoliko nakon učitavanja i povezivanja nema preklapanja između učitanih fajlova, nema nerazrešenih simbola niti višestrukih definicija simbola i postoji definisan simbol START koji definiše početnu adresu za izvršavanje.</w:t>
      </w: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Default="005222D7" w:rsidP="00EF7EF9">
      <w:pPr>
        <w:ind w:firstLine="708"/>
        <w:rPr>
          <w:lang w:val="sr-Latn-RS"/>
        </w:rPr>
      </w:pPr>
    </w:p>
    <w:p w:rsidR="005222D7" w:rsidRPr="005222D7" w:rsidRDefault="005222D7" w:rsidP="005222D7">
      <w:pPr>
        <w:rPr>
          <w:b/>
          <w:sz w:val="28"/>
          <w:lang w:val="sr-Latn-RS"/>
        </w:rPr>
      </w:pPr>
      <w:proofErr w:type="spellStart"/>
      <w:r>
        <w:rPr>
          <w:b/>
          <w:sz w:val="28"/>
        </w:rPr>
        <w:t>Opis</w:t>
      </w:r>
      <w:proofErr w:type="spellEnd"/>
      <w:r>
        <w:rPr>
          <w:b/>
          <w:sz w:val="28"/>
        </w:rPr>
        <w:t xml:space="preserve"> re</w:t>
      </w:r>
      <w:r>
        <w:rPr>
          <w:b/>
          <w:sz w:val="28"/>
          <w:lang w:val="sr-Latn-RS"/>
        </w:rPr>
        <w:t>šenja</w:t>
      </w:r>
    </w:p>
    <w:p w:rsidR="005222D7" w:rsidRDefault="005222D7" w:rsidP="005222D7">
      <w:pPr>
        <w:rPr>
          <w:b/>
          <w:sz w:val="28"/>
        </w:rPr>
      </w:pPr>
    </w:p>
    <w:p w:rsidR="005222D7" w:rsidRDefault="00CF6890" w:rsidP="005222D7">
      <w:pPr>
        <w:ind w:firstLine="708"/>
        <w:rPr>
          <w:lang w:val="sr-Latn-RS"/>
        </w:rPr>
      </w:pPr>
      <w:r>
        <w:rPr>
          <w:lang w:val="sr-Latn-RS"/>
        </w:rPr>
        <w:t xml:space="preserve">Rešenje je realizovano na Ubuntu operativnom sistemu u programu c++, korišćeni standard je c++11. </w:t>
      </w:r>
    </w:p>
    <w:p w:rsidR="007F1ABA" w:rsidRDefault="00CF6890" w:rsidP="007F1ABA">
      <w:pPr>
        <w:ind w:firstLine="708"/>
        <w:rPr>
          <w:lang w:val="sr-Latn-RS"/>
        </w:rPr>
      </w:pPr>
      <w:r>
        <w:rPr>
          <w:lang w:val="sr-Latn-RS"/>
        </w:rPr>
        <w:t>Kao što pomenuto u postavci, argumenti programa su predmetni fajlovi koji su dobijeni kao izlaz asemblera. Prva faza rešenja se sastoji iz čitanja tih predmethih fajlova i vršenja provera, da li dolazi do preklapanja bilo koja dva fajla, da li su svi simboli definisani, da li je definisan ulazni simbol START. Nakon toga, vrši se obrada zapisa o relokacijama. Sve ovo u cilju da bi nakon provera, uspešnog povezivanja fajlova dobili konačan sadržaj memorije koji prosleđujemo klasi Emulator koja vrši dalju obradu.</w:t>
      </w:r>
    </w:p>
    <w:p w:rsidR="005222D7" w:rsidRDefault="00CF6890" w:rsidP="007F1ABA">
      <w:pPr>
        <w:ind w:firstLine="708"/>
        <w:rPr>
          <w:lang w:val="sr-Latn-RS"/>
        </w:rPr>
      </w:pPr>
      <w:r>
        <w:rPr>
          <w:lang w:val="sr-Latn-RS"/>
        </w:rPr>
        <w:t xml:space="preserve">Glavna funkcija klase Emulator, funkcija emulate, funkcioniše na jednostavnom principu. Izvršava istu petlju sve dok je uslov za rad emulatora aktivan. </w:t>
      </w:r>
      <w:r w:rsidR="007F1ABA">
        <w:rPr>
          <w:lang w:val="sr-Latn-RS"/>
        </w:rPr>
        <w:t xml:space="preserve">Sama petlja radi sledeće: dohvata instrukciju sa sadržaja na koji ukazuje pc, vrši dekodovanje instrukcije, izvršavanje instrukcije, a potom obradu prekida. </w:t>
      </w:r>
    </w:p>
    <w:p w:rsidR="007F1ABA" w:rsidRDefault="007F1ABA" w:rsidP="007F1ABA">
      <w:pPr>
        <w:ind w:firstLine="708"/>
        <w:rPr>
          <w:lang w:val="sr-Latn-RS"/>
        </w:rPr>
      </w:pPr>
      <w:r>
        <w:rPr>
          <w:lang w:val="sr-Latn-RS"/>
        </w:rPr>
        <w:t>Osim funkcije emulate, aktivne su još dve niti. Prva nit izvršava funkciju keyboard, a druga printListener. Sistem dakle funkcioniše na sledeći način: izvršava se funkcija emulate koja dohvata instrukcije i izvršava ih; nit keyboard čeka da korisnik unese karakter na tastaturi i onda reaguje upisujući pročitani karakter na adresu ulazne periferije; nit printListener osluškuje da li je potrebno ispisati sadržaj sa adrese izlazne periferije. Niti keyboard i printListener kada se „probude“, osim što vrše upis/čitanje, postavljaju zahtev za prekidom. Zahtevi sa prekidom se obrađuju u funkciji handleInterrupt koja u slučaju da prekid nije u toku, a da je generisan zahtev za prekid, poziva odgovarajuću prekidnu rutinu, koju čita iz odgovarajućeg ulaza IVT tabele. U tabeli se nalaze adrese prekidnih rutina keyboardInterrupt i timerInterrupt koje su napisane u nekom od asemblerskih fajlova, čiji su predmetni programi prosleđen kao argumenti samog programa.</w:t>
      </w: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E1F05">
      <w:pPr>
        <w:rPr>
          <w:lang w:val="sr-Latn-RS"/>
        </w:rPr>
      </w:pPr>
      <w:bookmarkStart w:id="0" w:name="_GoBack"/>
      <w:bookmarkEnd w:id="0"/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ind w:firstLine="708"/>
        <w:rPr>
          <w:lang w:val="sr-Latn-RS"/>
        </w:rPr>
      </w:pPr>
    </w:p>
    <w:p w:rsidR="005222D7" w:rsidRDefault="005222D7" w:rsidP="005222D7">
      <w:pPr>
        <w:rPr>
          <w:b/>
          <w:sz w:val="28"/>
        </w:rPr>
      </w:pPr>
      <w:proofErr w:type="spellStart"/>
      <w:r>
        <w:rPr>
          <w:b/>
          <w:sz w:val="28"/>
        </w:rPr>
        <w:t>Uputstvo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prevođenje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pokretanje</w:t>
      </w:r>
      <w:proofErr w:type="spellEnd"/>
    </w:p>
    <w:p w:rsidR="00766B29" w:rsidRDefault="00766B29" w:rsidP="005222D7">
      <w:pPr>
        <w:rPr>
          <w:b/>
          <w:sz w:val="28"/>
        </w:rPr>
      </w:pPr>
    </w:p>
    <w:p w:rsidR="00766B29" w:rsidRDefault="00766B29" w:rsidP="005222D7">
      <w:pPr>
        <w:rPr>
          <w:b/>
          <w:sz w:val="28"/>
        </w:rPr>
      </w:pPr>
    </w:p>
    <w:p w:rsidR="00766B29" w:rsidRDefault="00766B29" w:rsidP="005222D7">
      <w:r>
        <w:tab/>
      </w:r>
      <w:proofErr w:type="spellStart"/>
      <w:r>
        <w:t>Za</w:t>
      </w:r>
      <w:proofErr w:type="spellEnd"/>
      <w:r>
        <w:t xml:space="preserve"> </w:t>
      </w:r>
      <w:proofErr w:type="spellStart"/>
      <w:r>
        <w:t>prevođenje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 w:rsidRPr="00766B29">
        <w:rPr>
          <w:i/>
        </w:rPr>
        <w:t>gcc</w:t>
      </w:r>
      <w:proofErr w:type="spellEnd"/>
      <w:r>
        <w:t xml:space="preserve"> </w:t>
      </w:r>
      <w:proofErr w:type="spellStart"/>
      <w:r>
        <w:t>kompajler</w:t>
      </w:r>
      <w:proofErr w:type="spellEnd"/>
      <w:r>
        <w:tab/>
        <w:t xml:space="preserve">, </w:t>
      </w:r>
      <w:proofErr w:type="spellStart"/>
      <w:r>
        <w:t>verzija</w:t>
      </w:r>
      <w:proofErr w:type="spellEnd"/>
      <w:r>
        <w:t xml:space="preserve"> 4.9.</w:t>
      </w:r>
    </w:p>
    <w:p w:rsidR="00766B29" w:rsidRDefault="00766B29" w:rsidP="005222D7">
      <w:pPr>
        <w:rPr>
          <w:lang w:val="sr-Latn-RS"/>
        </w:rPr>
      </w:pPr>
      <w:proofErr w:type="spellStart"/>
      <w:r>
        <w:t>Takođe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r w:rsidRPr="00766B29">
        <w:rPr>
          <w:i/>
        </w:rPr>
        <w:t>“</w:t>
      </w:r>
      <w:proofErr w:type="spellStart"/>
      <w:r w:rsidRPr="00766B29">
        <w:rPr>
          <w:i/>
        </w:rPr>
        <w:t>ncurses.h</w:t>
      </w:r>
      <w:proofErr w:type="spellEnd"/>
      <w:r w:rsidRPr="00766B29">
        <w:rPr>
          <w:i/>
        </w:rPr>
        <w:t xml:space="preserve">” </w:t>
      </w:r>
      <w:proofErr w:type="spellStart"/>
      <w:r>
        <w:t>komandom</w:t>
      </w:r>
      <w:proofErr w:type="spellEnd"/>
      <w:r>
        <w:t xml:space="preserve"> </w:t>
      </w:r>
      <w:r w:rsidRPr="00766B29">
        <w:rPr>
          <w:i/>
          <w:lang w:val="sr-Latn-RS"/>
        </w:rPr>
        <w:t>apt-get install libncurses5-dev</w:t>
      </w:r>
      <w:r>
        <w:rPr>
          <w:lang w:val="sr-Latn-RS"/>
        </w:rPr>
        <w:t xml:space="preserve">, ukoliko već ne postoji na mašini. </w:t>
      </w:r>
    </w:p>
    <w:p w:rsidR="00766B29" w:rsidRDefault="00766B29" w:rsidP="005222D7">
      <w:pPr>
        <w:rPr>
          <w:lang w:val="sr-Latn-RS"/>
        </w:rPr>
      </w:pPr>
    </w:p>
    <w:p w:rsidR="00766B29" w:rsidRPr="00766B29" w:rsidRDefault="00766B29" w:rsidP="005222D7">
      <w:pPr>
        <w:rPr>
          <w:lang w:val="sr-Latn-RS"/>
        </w:rPr>
      </w:pPr>
      <w:r>
        <w:rPr>
          <w:lang w:val="sr-Latn-RS"/>
        </w:rPr>
        <w:tab/>
        <w:t>Prevođenje se vrši sledećom komandom:</w:t>
      </w:r>
    </w:p>
    <w:p w:rsidR="00766B29" w:rsidRDefault="00766B29" w:rsidP="00766B29">
      <w:pPr>
        <w:rPr>
          <w:lang w:val="sr-Latn-RS"/>
        </w:rPr>
      </w:pPr>
    </w:p>
    <w:p w:rsidR="005222D7" w:rsidRDefault="00121839" w:rsidP="00766B29">
      <w:pPr>
        <w:ind w:firstLine="708"/>
        <w:rPr>
          <w:lang w:val="sr-Latn-RS"/>
        </w:rPr>
      </w:pPr>
      <w:r w:rsidRPr="00766B29">
        <w:rPr>
          <w:i/>
          <w:lang w:val="sr-Latn-RS"/>
        </w:rPr>
        <w:t>g++ -std=c++11 -o emulator Emulator.cpp main.cpp Emulator.h Structures.h -lpthread -lncurses</w:t>
      </w:r>
      <w:r w:rsidR="00766B29">
        <w:rPr>
          <w:lang w:val="sr-Latn-RS"/>
        </w:rPr>
        <w:t xml:space="preserve"> ,</w:t>
      </w:r>
    </w:p>
    <w:p w:rsidR="00766B29" w:rsidRDefault="00766B29" w:rsidP="00766B29">
      <w:pPr>
        <w:rPr>
          <w:lang w:val="sr-Latn-RS"/>
        </w:rPr>
      </w:pPr>
    </w:p>
    <w:p w:rsidR="00766B29" w:rsidRDefault="00766B29" w:rsidP="00766B29">
      <w:pPr>
        <w:rPr>
          <w:lang w:val="sr-Latn-RS"/>
        </w:rPr>
      </w:pPr>
      <w:r>
        <w:rPr>
          <w:lang w:val="sr-Latn-RS"/>
        </w:rPr>
        <w:t>a pokretanje:</w:t>
      </w:r>
    </w:p>
    <w:p w:rsidR="00121839" w:rsidRDefault="00121839" w:rsidP="00121839">
      <w:pPr>
        <w:rPr>
          <w:lang w:val="sr-Latn-RS"/>
        </w:rPr>
      </w:pPr>
    </w:p>
    <w:p w:rsidR="00121839" w:rsidRDefault="00121839" w:rsidP="00766B29">
      <w:pPr>
        <w:ind w:firstLine="708"/>
        <w:rPr>
          <w:lang w:val="sr-Latn-RS"/>
        </w:rPr>
      </w:pPr>
      <w:r w:rsidRPr="00766B29">
        <w:rPr>
          <w:i/>
          <w:lang w:val="sr-Latn-RS"/>
        </w:rPr>
        <w:t>./emulator OUTA.txt OUTB.tx</w:t>
      </w:r>
      <w:r w:rsidRPr="00121839">
        <w:rPr>
          <w:lang w:val="sr-Latn-RS"/>
        </w:rPr>
        <w:t>t</w:t>
      </w:r>
      <w:r w:rsidR="00766B29">
        <w:rPr>
          <w:lang w:val="sr-Latn-RS"/>
        </w:rPr>
        <w:t xml:space="preserve">  .</w:t>
      </w: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766B29">
      <w:pPr>
        <w:ind w:firstLine="708"/>
        <w:rPr>
          <w:lang w:val="sr-Latn-RS"/>
        </w:rPr>
      </w:pPr>
    </w:p>
    <w:p w:rsidR="00D22006" w:rsidRDefault="00D22006" w:rsidP="00D22006">
      <w:pPr>
        <w:rPr>
          <w:b/>
          <w:sz w:val="28"/>
        </w:rPr>
      </w:pPr>
      <w:proofErr w:type="spellStart"/>
      <w:r>
        <w:rPr>
          <w:b/>
          <w:sz w:val="28"/>
        </w:rPr>
        <w:t>Testovi</w:t>
      </w:r>
      <w:proofErr w:type="spellEnd"/>
    </w:p>
    <w:p w:rsidR="00D22006" w:rsidRDefault="00D22006" w:rsidP="00D22006">
      <w:pPr>
        <w:rPr>
          <w:b/>
          <w:sz w:val="28"/>
        </w:rPr>
      </w:pPr>
    </w:p>
    <w:p w:rsidR="00D22006" w:rsidRDefault="00D22006" w:rsidP="00D22006">
      <w:pPr>
        <w:rPr>
          <w:b/>
          <w:sz w:val="28"/>
        </w:rPr>
      </w:pPr>
    </w:p>
    <w:p w:rsidR="00D22006" w:rsidRPr="00766B29" w:rsidRDefault="00D22006" w:rsidP="00D22006">
      <w:pPr>
        <w:ind w:left="-1134" w:firstLine="1842"/>
        <w:rPr>
          <w:lang w:val="sr-Latn-RS"/>
        </w:rPr>
      </w:pPr>
      <w:r>
        <w:tab/>
      </w:r>
      <w:r>
        <w:rPr>
          <w:noProof/>
          <w:lang w:val="sr-Latn-RS"/>
        </w:rPr>
        <w:drawing>
          <wp:inline distT="0" distB="0" distL="0" distR="0">
            <wp:extent cx="7179733" cy="32020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828" cy="32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06" w:rsidRPr="0076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E"/>
    <w:rsid w:val="00121839"/>
    <w:rsid w:val="001649BE"/>
    <w:rsid w:val="005222D7"/>
    <w:rsid w:val="005E1F05"/>
    <w:rsid w:val="00707C0C"/>
    <w:rsid w:val="0074423C"/>
    <w:rsid w:val="0074640F"/>
    <w:rsid w:val="00766B29"/>
    <w:rsid w:val="007F1ABA"/>
    <w:rsid w:val="009712D0"/>
    <w:rsid w:val="00A32A66"/>
    <w:rsid w:val="00B42C49"/>
    <w:rsid w:val="00CF6890"/>
    <w:rsid w:val="00D22006"/>
    <w:rsid w:val="00E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E145"/>
  <w15:chartTrackingRefBased/>
  <w15:docId w15:val="{791181A5-089D-4041-8446-68104FE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snovnitekstChar">
    <w:name w:val="Osnovni tekst Char"/>
    <w:basedOn w:val="DefaultParagraphFont"/>
    <w:link w:val="Osnovnitekst"/>
    <w:locked/>
    <w:rsid w:val="001649BE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1649BE"/>
    <w:pPr>
      <w:spacing w:after="120"/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1649BE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1649BE"/>
    <w:pPr>
      <w:ind w:firstLine="0"/>
      <w:jc w:val="center"/>
    </w:pPr>
    <w:rPr>
      <w:b/>
      <w:smallCaps/>
    </w:rPr>
  </w:style>
  <w:style w:type="paragraph" w:customStyle="1" w:styleId="Podnaslovteze">
    <w:name w:val="Podnaslov teze"/>
    <w:basedOn w:val="Osnovnitekst"/>
    <w:next w:val="Osnovnitekst"/>
    <w:rsid w:val="001649BE"/>
    <w:pPr>
      <w:ind w:firstLine="0"/>
      <w:jc w:val="center"/>
    </w:pPr>
  </w:style>
  <w:style w:type="paragraph" w:customStyle="1" w:styleId="Naslovteze">
    <w:name w:val="Naslov teze"/>
    <w:basedOn w:val="Osnovnitekst"/>
    <w:next w:val="Podnaslovteze"/>
    <w:rsid w:val="001649BE"/>
    <w:pPr>
      <w:spacing w:after="60"/>
      <w:ind w:firstLine="0"/>
      <w:jc w:val="center"/>
    </w:pPr>
    <w:rPr>
      <w:b/>
      <w:smallCaps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2018-08-20T00:53:00Z</dcterms:created>
  <dcterms:modified xsi:type="dcterms:W3CDTF">2018-08-26T21:13:00Z</dcterms:modified>
</cp:coreProperties>
</file>